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E57BD">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2E2D2D50">
      <w:pPr>
        <w:spacing w:before="0" w:after="0" w:line="240" w:lineRule="auto"/>
        <w:ind w:firstLine="0"/>
        <w:jc w:val="center"/>
        <w:outlineLvl w:val="9"/>
      </w:pPr>
      <w:r>
        <w:rPr>
          <w:rFonts w:ascii="黑体" w:hAnsi="黑体" w:eastAsia="黑体" w:cs="黑体"/>
          <w:b/>
          <w:color w:val="000000"/>
          <w:sz w:val="30"/>
        </w:rPr>
        <w:t xml:space="preserve"> </w:t>
      </w:r>
    </w:p>
    <w:p w14:paraId="527BF8E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FE276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28E54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04779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88F2AB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771180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3F4AB8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380B874">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C98EE9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22F8D9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1FEA9B8">
      <w:r>
        <w:fldChar w:fldCharType="end"/>
      </w:r>
    </w:p>
    <w:p w14:paraId="1C57B52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6185D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0D3C09A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79C063A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21FF8EF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76938F0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1854CD1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35</w:t>
      </w:r>
      <w:r>
        <w:fldChar w:fldCharType="end"/>
      </w:r>
      <w:r>
        <w:fldChar w:fldCharType="end"/>
      </w:r>
    </w:p>
    <w:p w14:paraId="58CA89D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36</w:t>
      </w:r>
      <w:r>
        <w:fldChar w:fldCharType="end"/>
      </w:r>
      <w:r>
        <w:fldChar w:fldCharType="end"/>
      </w:r>
    </w:p>
    <w:p w14:paraId="3238214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333</w:t>
      </w:r>
      <w:r>
        <w:fldChar w:fldCharType="end"/>
      </w:r>
      <w:r>
        <w:fldChar w:fldCharType="end"/>
      </w:r>
    </w:p>
    <w:p w14:paraId="669D2F2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333</w:t>
      </w:r>
      <w:r>
        <w:fldChar w:fldCharType="end"/>
      </w:r>
      <w:r>
        <w:fldChar w:fldCharType="end"/>
      </w:r>
    </w:p>
    <w:p w14:paraId="6375B8C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334</w:t>
      </w:r>
      <w:r>
        <w:fldChar w:fldCharType="end"/>
      </w:r>
      <w:r>
        <w:fldChar w:fldCharType="end"/>
      </w:r>
    </w:p>
    <w:p w14:paraId="4691ACB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335</w:t>
      </w:r>
      <w:r>
        <w:fldChar w:fldCharType="end"/>
      </w:r>
      <w:r>
        <w:fldChar w:fldCharType="end"/>
      </w:r>
    </w:p>
    <w:p w14:paraId="74BB3BF4">
      <w:pPr>
        <w:sectPr>
          <w:pgSz w:w="16840" w:h="11900" w:orient="landscape"/>
          <w:pgMar w:top="1587" w:right="1134" w:bottom="1361" w:left="1134" w:header="720" w:footer="720" w:gutter="0"/>
          <w:pgNumType w:start="1"/>
          <w:cols w:space="720" w:num="1"/>
        </w:sectPr>
      </w:pPr>
      <w:r>
        <w:fldChar w:fldCharType="end"/>
      </w:r>
    </w:p>
    <w:p w14:paraId="0AFD66C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998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80C04FC">
            <w:pPr>
              <w:pStyle w:val="10"/>
            </w:pPr>
            <w:r>
              <w:t>360井陉县教育局</w:t>
            </w:r>
          </w:p>
        </w:tc>
        <w:tc>
          <w:tcPr>
            <w:tcW w:w="1971" w:type="dxa"/>
            <w:tcBorders>
              <w:top w:val="single" w:color="FFFFFF" w:sz="6" w:space="0"/>
              <w:left w:val="single" w:color="FFFFFF" w:sz="6" w:space="0"/>
              <w:right w:val="single" w:color="FFFFFF" w:sz="6" w:space="0"/>
            </w:tcBorders>
            <w:vAlign w:val="center"/>
          </w:tcPr>
          <w:p w14:paraId="4D72AD15">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4C4F22BA">
            <w:pPr>
              <w:pStyle w:val="8"/>
            </w:pPr>
            <w:r>
              <w:t>单位：元</w:t>
            </w:r>
          </w:p>
        </w:tc>
      </w:tr>
      <w:tr w14:paraId="133E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3CB1383B">
            <w:pPr>
              <w:pStyle w:val="11"/>
            </w:pPr>
            <w:r>
              <w:t>序号</w:t>
            </w:r>
          </w:p>
        </w:tc>
        <w:tc>
          <w:tcPr>
            <w:tcW w:w="3942" w:type="dxa"/>
            <w:gridSpan w:val="2"/>
            <w:vAlign w:val="center"/>
          </w:tcPr>
          <w:p w14:paraId="75EF75BA">
            <w:pPr>
              <w:pStyle w:val="11"/>
            </w:pPr>
            <w:r>
              <w:t>收入</w:t>
            </w:r>
          </w:p>
        </w:tc>
        <w:tc>
          <w:tcPr>
            <w:tcW w:w="3942" w:type="dxa"/>
            <w:gridSpan w:val="2"/>
            <w:vAlign w:val="center"/>
          </w:tcPr>
          <w:p w14:paraId="084F74B6">
            <w:pPr>
              <w:pStyle w:val="11"/>
            </w:pPr>
            <w:r>
              <w:t>支出</w:t>
            </w:r>
          </w:p>
        </w:tc>
      </w:tr>
      <w:tr w14:paraId="22F6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02F108C"/>
        </w:tc>
        <w:tc>
          <w:tcPr>
            <w:tcW w:w="1971" w:type="dxa"/>
            <w:vAlign w:val="center"/>
          </w:tcPr>
          <w:p w14:paraId="5BBEBC19">
            <w:pPr>
              <w:pStyle w:val="11"/>
            </w:pPr>
            <w:r>
              <w:t>项  目</w:t>
            </w:r>
          </w:p>
        </w:tc>
        <w:tc>
          <w:tcPr>
            <w:tcW w:w="1971" w:type="dxa"/>
            <w:vAlign w:val="center"/>
          </w:tcPr>
          <w:p w14:paraId="539A6096">
            <w:pPr>
              <w:pStyle w:val="11"/>
            </w:pPr>
            <w:r>
              <w:t>预算数</w:t>
            </w:r>
          </w:p>
        </w:tc>
        <w:tc>
          <w:tcPr>
            <w:tcW w:w="1971" w:type="dxa"/>
            <w:vAlign w:val="center"/>
          </w:tcPr>
          <w:p w14:paraId="160DB4F0">
            <w:pPr>
              <w:pStyle w:val="11"/>
            </w:pPr>
            <w:r>
              <w:t>项  目</w:t>
            </w:r>
          </w:p>
        </w:tc>
        <w:tc>
          <w:tcPr>
            <w:tcW w:w="1971" w:type="dxa"/>
            <w:vAlign w:val="center"/>
          </w:tcPr>
          <w:p w14:paraId="41D69D57">
            <w:pPr>
              <w:pStyle w:val="11"/>
            </w:pPr>
            <w:r>
              <w:t>预算数</w:t>
            </w:r>
          </w:p>
        </w:tc>
      </w:tr>
      <w:tr w14:paraId="083E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0CFA774">
            <w:pPr>
              <w:pStyle w:val="11"/>
            </w:pPr>
            <w:r>
              <w:t>栏次</w:t>
            </w:r>
          </w:p>
        </w:tc>
        <w:tc>
          <w:tcPr>
            <w:tcW w:w="1971" w:type="dxa"/>
            <w:vAlign w:val="center"/>
          </w:tcPr>
          <w:p w14:paraId="073B59E4">
            <w:pPr>
              <w:pStyle w:val="11"/>
            </w:pPr>
            <w:r>
              <w:t>1</w:t>
            </w:r>
          </w:p>
        </w:tc>
        <w:tc>
          <w:tcPr>
            <w:tcW w:w="1971" w:type="dxa"/>
            <w:vAlign w:val="center"/>
          </w:tcPr>
          <w:p w14:paraId="794DC57F">
            <w:pPr>
              <w:pStyle w:val="11"/>
            </w:pPr>
            <w:r>
              <w:t>2</w:t>
            </w:r>
          </w:p>
        </w:tc>
        <w:tc>
          <w:tcPr>
            <w:tcW w:w="1971" w:type="dxa"/>
            <w:vAlign w:val="center"/>
          </w:tcPr>
          <w:p w14:paraId="309CA4ED">
            <w:pPr>
              <w:pStyle w:val="11"/>
            </w:pPr>
            <w:r>
              <w:t>3</w:t>
            </w:r>
          </w:p>
        </w:tc>
        <w:tc>
          <w:tcPr>
            <w:tcW w:w="1971" w:type="dxa"/>
            <w:vAlign w:val="center"/>
          </w:tcPr>
          <w:p w14:paraId="5FA34DB9">
            <w:pPr>
              <w:pStyle w:val="11"/>
            </w:pPr>
            <w:r>
              <w:t>4</w:t>
            </w:r>
          </w:p>
        </w:tc>
      </w:tr>
      <w:tr w14:paraId="5339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593E72">
            <w:pPr>
              <w:pStyle w:val="14"/>
            </w:pPr>
            <w:r>
              <w:t>1</w:t>
            </w:r>
          </w:p>
        </w:tc>
        <w:tc>
          <w:tcPr>
            <w:tcW w:w="1971" w:type="dxa"/>
            <w:vAlign w:val="center"/>
          </w:tcPr>
          <w:p w14:paraId="43C541C2">
            <w:pPr>
              <w:pStyle w:val="13"/>
            </w:pPr>
            <w:r>
              <w:t>一、一般公共预算拨款收入</w:t>
            </w:r>
          </w:p>
        </w:tc>
        <w:tc>
          <w:tcPr>
            <w:tcW w:w="1971" w:type="dxa"/>
            <w:vAlign w:val="center"/>
          </w:tcPr>
          <w:p w14:paraId="5879A174">
            <w:pPr>
              <w:pStyle w:val="12"/>
            </w:pPr>
            <w:r>
              <w:t>587587474.00</w:t>
            </w:r>
          </w:p>
        </w:tc>
        <w:tc>
          <w:tcPr>
            <w:tcW w:w="1971" w:type="dxa"/>
            <w:vAlign w:val="center"/>
          </w:tcPr>
          <w:p w14:paraId="46A5B704">
            <w:pPr>
              <w:pStyle w:val="13"/>
            </w:pPr>
            <w:r>
              <w:t>一、一般公共服务支出</w:t>
            </w:r>
          </w:p>
        </w:tc>
        <w:tc>
          <w:tcPr>
            <w:tcW w:w="1971" w:type="dxa"/>
            <w:vAlign w:val="center"/>
          </w:tcPr>
          <w:p w14:paraId="0AF055B8">
            <w:pPr>
              <w:pStyle w:val="12"/>
            </w:pPr>
          </w:p>
        </w:tc>
      </w:tr>
      <w:tr w14:paraId="2D26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C2CBBE">
            <w:pPr>
              <w:pStyle w:val="14"/>
            </w:pPr>
            <w:r>
              <w:t>2</w:t>
            </w:r>
          </w:p>
        </w:tc>
        <w:tc>
          <w:tcPr>
            <w:tcW w:w="1971" w:type="dxa"/>
            <w:vAlign w:val="center"/>
          </w:tcPr>
          <w:p w14:paraId="1761C8CC">
            <w:pPr>
              <w:pStyle w:val="13"/>
            </w:pPr>
            <w:r>
              <w:t>二、政府性基金预算拨款收入</w:t>
            </w:r>
          </w:p>
        </w:tc>
        <w:tc>
          <w:tcPr>
            <w:tcW w:w="1971" w:type="dxa"/>
            <w:vAlign w:val="center"/>
          </w:tcPr>
          <w:p w14:paraId="43A68306">
            <w:pPr>
              <w:pStyle w:val="12"/>
            </w:pPr>
          </w:p>
        </w:tc>
        <w:tc>
          <w:tcPr>
            <w:tcW w:w="1971" w:type="dxa"/>
            <w:vAlign w:val="center"/>
          </w:tcPr>
          <w:p w14:paraId="7C4466C8">
            <w:pPr>
              <w:pStyle w:val="13"/>
            </w:pPr>
            <w:r>
              <w:t>二、外交支出</w:t>
            </w:r>
          </w:p>
        </w:tc>
        <w:tc>
          <w:tcPr>
            <w:tcW w:w="1971" w:type="dxa"/>
            <w:vAlign w:val="center"/>
          </w:tcPr>
          <w:p w14:paraId="5BBD717E">
            <w:pPr>
              <w:pStyle w:val="12"/>
            </w:pPr>
          </w:p>
        </w:tc>
      </w:tr>
      <w:tr w14:paraId="1259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647AFC">
            <w:pPr>
              <w:pStyle w:val="14"/>
            </w:pPr>
            <w:r>
              <w:t>3</w:t>
            </w:r>
          </w:p>
        </w:tc>
        <w:tc>
          <w:tcPr>
            <w:tcW w:w="1971" w:type="dxa"/>
            <w:vAlign w:val="center"/>
          </w:tcPr>
          <w:p w14:paraId="0CF76A26">
            <w:pPr>
              <w:pStyle w:val="13"/>
            </w:pPr>
            <w:r>
              <w:t>三、国有资本经营预算拨款收入</w:t>
            </w:r>
          </w:p>
        </w:tc>
        <w:tc>
          <w:tcPr>
            <w:tcW w:w="1971" w:type="dxa"/>
            <w:vAlign w:val="center"/>
          </w:tcPr>
          <w:p w14:paraId="50D19D1B">
            <w:pPr>
              <w:pStyle w:val="12"/>
            </w:pPr>
          </w:p>
        </w:tc>
        <w:tc>
          <w:tcPr>
            <w:tcW w:w="1971" w:type="dxa"/>
            <w:vAlign w:val="center"/>
          </w:tcPr>
          <w:p w14:paraId="18146569">
            <w:pPr>
              <w:pStyle w:val="13"/>
            </w:pPr>
            <w:r>
              <w:t>三、国防支出</w:t>
            </w:r>
          </w:p>
        </w:tc>
        <w:tc>
          <w:tcPr>
            <w:tcW w:w="1971" w:type="dxa"/>
            <w:vAlign w:val="center"/>
          </w:tcPr>
          <w:p w14:paraId="159829BD">
            <w:pPr>
              <w:pStyle w:val="12"/>
            </w:pPr>
          </w:p>
        </w:tc>
      </w:tr>
      <w:tr w14:paraId="6608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DA2B7E">
            <w:pPr>
              <w:pStyle w:val="14"/>
            </w:pPr>
            <w:r>
              <w:t>4</w:t>
            </w:r>
          </w:p>
        </w:tc>
        <w:tc>
          <w:tcPr>
            <w:tcW w:w="1971" w:type="dxa"/>
            <w:vAlign w:val="center"/>
          </w:tcPr>
          <w:p w14:paraId="083DA90A">
            <w:pPr>
              <w:pStyle w:val="13"/>
            </w:pPr>
            <w:r>
              <w:t>四、财政专户管理资金收入</w:t>
            </w:r>
          </w:p>
        </w:tc>
        <w:tc>
          <w:tcPr>
            <w:tcW w:w="1971" w:type="dxa"/>
            <w:vAlign w:val="center"/>
          </w:tcPr>
          <w:p w14:paraId="12A8DDBB">
            <w:pPr>
              <w:pStyle w:val="12"/>
            </w:pPr>
            <w:r>
              <w:t>14515315.00</w:t>
            </w:r>
          </w:p>
        </w:tc>
        <w:tc>
          <w:tcPr>
            <w:tcW w:w="1971" w:type="dxa"/>
            <w:vAlign w:val="center"/>
          </w:tcPr>
          <w:p w14:paraId="4B2F0467">
            <w:pPr>
              <w:pStyle w:val="13"/>
            </w:pPr>
            <w:r>
              <w:t>四、公共安全支出</w:t>
            </w:r>
          </w:p>
        </w:tc>
        <w:tc>
          <w:tcPr>
            <w:tcW w:w="1971" w:type="dxa"/>
            <w:vAlign w:val="center"/>
          </w:tcPr>
          <w:p w14:paraId="02C38577">
            <w:pPr>
              <w:pStyle w:val="12"/>
            </w:pPr>
          </w:p>
        </w:tc>
      </w:tr>
      <w:tr w14:paraId="1087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E653EA">
            <w:pPr>
              <w:pStyle w:val="14"/>
            </w:pPr>
            <w:r>
              <w:t>5</w:t>
            </w:r>
          </w:p>
        </w:tc>
        <w:tc>
          <w:tcPr>
            <w:tcW w:w="1971" w:type="dxa"/>
            <w:vAlign w:val="center"/>
          </w:tcPr>
          <w:p w14:paraId="3C48452D">
            <w:pPr>
              <w:pStyle w:val="13"/>
            </w:pPr>
            <w:r>
              <w:t>五、单位资金</w:t>
            </w:r>
          </w:p>
        </w:tc>
        <w:tc>
          <w:tcPr>
            <w:tcW w:w="1971" w:type="dxa"/>
            <w:vAlign w:val="center"/>
          </w:tcPr>
          <w:p w14:paraId="01C17F6F">
            <w:pPr>
              <w:pStyle w:val="12"/>
            </w:pPr>
          </w:p>
        </w:tc>
        <w:tc>
          <w:tcPr>
            <w:tcW w:w="1971" w:type="dxa"/>
            <w:vAlign w:val="center"/>
          </w:tcPr>
          <w:p w14:paraId="001DCDB2">
            <w:pPr>
              <w:pStyle w:val="13"/>
            </w:pPr>
            <w:r>
              <w:t>五、教育支出</w:t>
            </w:r>
          </w:p>
        </w:tc>
        <w:tc>
          <w:tcPr>
            <w:tcW w:w="1971" w:type="dxa"/>
            <w:vAlign w:val="center"/>
          </w:tcPr>
          <w:p w14:paraId="40F0E815">
            <w:pPr>
              <w:pStyle w:val="12"/>
            </w:pPr>
            <w:r>
              <w:t>603597021.50</w:t>
            </w:r>
          </w:p>
        </w:tc>
      </w:tr>
      <w:tr w14:paraId="12B6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9E69AC">
            <w:pPr>
              <w:pStyle w:val="14"/>
            </w:pPr>
            <w:r>
              <w:t>6</w:t>
            </w:r>
          </w:p>
        </w:tc>
        <w:tc>
          <w:tcPr>
            <w:tcW w:w="1971" w:type="dxa"/>
            <w:vAlign w:val="center"/>
          </w:tcPr>
          <w:p w14:paraId="588659F3">
            <w:pPr>
              <w:pStyle w:val="13"/>
            </w:pPr>
          </w:p>
        </w:tc>
        <w:tc>
          <w:tcPr>
            <w:tcW w:w="1971" w:type="dxa"/>
            <w:vAlign w:val="center"/>
          </w:tcPr>
          <w:p w14:paraId="55B17C8F">
            <w:pPr>
              <w:pStyle w:val="12"/>
            </w:pPr>
          </w:p>
        </w:tc>
        <w:tc>
          <w:tcPr>
            <w:tcW w:w="1971" w:type="dxa"/>
            <w:vAlign w:val="center"/>
          </w:tcPr>
          <w:p w14:paraId="2AD699C3">
            <w:pPr>
              <w:pStyle w:val="13"/>
            </w:pPr>
            <w:r>
              <w:t>六、科学技术支出</w:t>
            </w:r>
          </w:p>
        </w:tc>
        <w:tc>
          <w:tcPr>
            <w:tcW w:w="1971" w:type="dxa"/>
            <w:vAlign w:val="center"/>
          </w:tcPr>
          <w:p w14:paraId="22FBDEA3">
            <w:pPr>
              <w:pStyle w:val="12"/>
            </w:pPr>
          </w:p>
        </w:tc>
      </w:tr>
      <w:tr w14:paraId="10B7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45DAB5">
            <w:pPr>
              <w:pStyle w:val="14"/>
            </w:pPr>
            <w:r>
              <w:t>7</w:t>
            </w:r>
          </w:p>
        </w:tc>
        <w:tc>
          <w:tcPr>
            <w:tcW w:w="1971" w:type="dxa"/>
            <w:vAlign w:val="center"/>
          </w:tcPr>
          <w:p w14:paraId="75B0367A">
            <w:pPr>
              <w:pStyle w:val="13"/>
            </w:pPr>
          </w:p>
        </w:tc>
        <w:tc>
          <w:tcPr>
            <w:tcW w:w="1971" w:type="dxa"/>
            <w:vAlign w:val="center"/>
          </w:tcPr>
          <w:p w14:paraId="2D6288D2">
            <w:pPr>
              <w:pStyle w:val="12"/>
            </w:pPr>
          </w:p>
        </w:tc>
        <w:tc>
          <w:tcPr>
            <w:tcW w:w="1971" w:type="dxa"/>
            <w:vAlign w:val="center"/>
          </w:tcPr>
          <w:p w14:paraId="641677BA">
            <w:pPr>
              <w:pStyle w:val="13"/>
            </w:pPr>
            <w:r>
              <w:t>七、文化旅游体育与传媒支出</w:t>
            </w:r>
          </w:p>
        </w:tc>
        <w:tc>
          <w:tcPr>
            <w:tcW w:w="1971" w:type="dxa"/>
            <w:vAlign w:val="center"/>
          </w:tcPr>
          <w:p w14:paraId="38C7E1EF">
            <w:pPr>
              <w:pStyle w:val="12"/>
            </w:pPr>
          </w:p>
        </w:tc>
      </w:tr>
      <w:tr w14:paraId="6FC1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6A2EC0">
            <w:pPr>
              <w:pStyle w:val="14"/>
            </w:pPr>
            <w:r>
              <w:t>8</w:t>
            </w:r>
          </w:p>
        </w:tc>
        <w:tc>
          <w:tcPr>
            <w:tcW w:w="1971" w:type="dxa"/>
            <w:vAlign w:val="center"/>
          </w:tcPr>
          <w:p w14:paraId="5040DBE7">
            <w:pPr>
              <w:pStyle w:val="13"/>
            </w:pPr>
          </w:p>
        </w:tc>
        <w:tc>
          <w:tcPr>
            <w:tcW w:w="1971" w:type="dxa"/>
            <w:vAlign w:val="center"/>
          </w:tcPr>
          <w:p w14:paraId="2E85BC2D">
            <w:pPr>
              <w:pStyle w:val="12"/>
            </w:pPr>
          </w:p>
        </w:tc>
        <w:tc>
          <w:tcPr>
            <w:tcW w:w="1971" w:type="dxa"/>
            <w:vAlign w:val="center"/>
          </w:tcPr>
          <w:p w14:paraId="40D042D4">
            <w:pPr>
              <w:pStyle w:val="13"/>
            </w:pPr>
            <w:r>
              <w:t>八、社会保障和就业支出</w:t>
            </w:r>
          </w:p>
        </w:tc>
        <w:tc>
          <w:tcPr>
            <w:tcW w:w="1971" w:type="dxa"/>
            <w:vAlign w:val="center"/>
          </w:tcPr>
          <w:p w14:paraId="04E1C849">
            <w:pPr>
              <w:pStyle w:val="12"/>
            </w:pPr>
          </w:p>
        </w:tc>
      </w:tr>
      <w:tr w14:paraId="3812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B1C051">
            <w:pPr>
              <w:pStyle w:val="14"/>
            </w:pPr>
            <w:r>
              <w:t>9</w:t>
            </w:r>
          </w:p>
        </w:tc>
        <w:tc>
          <w:tcPr>
            <w:tcW w:w="1971" w:type="dxa"/>
            <w:vAlign w:val="center"/>
          </w:tcPr>
          <w:p w14:paraId="0073BB46">
            <w:pPr>
              <w:pStyle w:val="13"/>
            </w:pPr>
          </w:p>
        </w:tc>
        <w:tc>
          <w:tcPr>
            <w:tcW w:w="1971" w:type="dxa"/>
            <w:vAlign w:val="center"/>
          </w:tcPr>
          <w:p w14:paraId="2EE6B67A">
            <w:pPr>
              <w:pStyle w:val="12"/>
            </w:pPr>
          </w:p>
        </w:tc>
        <w:tc>
          <w:tcPr>
            <w:tcW w:w="1971" w:type="dxa"/>
            <w:vAlign w:val="center"/>
          </w:tcPr>
          <w:p w14:paraId="337505A0">
            <w:pPr>
              <w:pStyle w:val="13"/>
            </w:pPr>
            <w:r>
              <w:t>九、社会保险基金支出</w:t>
            </w:r>
          </w:p>
        </w:tc>
        <w:tc>
          <w:tcPr>
            <w:tcW w:w="1971" w:type="dxa"/>
            <w:vAlign w:val="center"/>
          </w:tcPr>
          <w:p w14:paraId="52838DA9">
            <w:pPr>
              <w:pStyle w:val="12"/>
            </w:pPr>
          </w:p>
        </w:tc>
      </w:tr>
      <w:tr w14:paraId="24EB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16A0D2">
            <w:pPr>
              <w:pStyle w:val="14"/>
            </w:pPr>
            <w:r>
              <w:t>10</w:t>
            </w:r>
          </w:p>
        </w:tc>
        <w:tc>
          <w:tcPr>
            <w:tcW w:w="1971" w:type="dxa"/>
            <w:vAlign w:val="center"/>
          </w:tcPr>
          <w:p w14:paraId="308DDC40">
            <w:pPr>
              <w:pStyle w:val="13"/>
            </w:pPr>
          </w:p>
        </w:tc>
        <w:tc>
          <w:tcPr>
            <w:tcW w:w="1971" w:type="dxa"/>
            <w:vAlign w:val="center"/>
          </w:tcPr>
          <w:p w14:paraId="4845BF0B">
            <w:pPr>
              <w:pStyle w:val="12"/>
            </w:pPr>
          </w:p>
        </w:tc>
        <w:tc>
          <w:tcPr>
            <w:tcW w:w="1971" w:type="dxa"/>
            <w:vAlign w:val="center"/>
          </w:tcPr>
          <w:p w14:paraId="63E75F5C">
            <w:pPr>
              <w:pStyle w:val="13"/>
            </w:pPr>
            <w:r>
              <w:t>十、卫生健康支出</w:t>
            </w:r>
          </w:p>
        </w:tc>
        <w:tc>
          <w:tcPr>
            <w:tcW w:w="1971" w:type="dxa"/>
            <w:vAlign w:val="center"/>
          </w:tcPr>
          <w:p w14:paraId="211A9240">
            <w:pPr>
              <w:pStyle w:val="12"/>
            </w:pPr>
          </w:p>
        </w:tc>
      </w:tr>
      <w:tr w14:paraId="6EB6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A5D666">
            <w:pPr>
              <w:pStyle w:val="14"/>
            </w:pPr>
            <w:r>
              <w:t>11</w:t>
            </w:r>
          </w:p>
        </w:tc>
        <w:tc>
          <w:tcPr>
            <w:tcW w:w="1971" w:type="dxa"/>
            <w:vAlign w:val="center"/>
          </w:tcPr>
          <w:p w14:paraId="38FC9FAD">
            <w:pPr>
              <w:pStyle w:val="13"/>
            </w:pPr>
          </w:p>
        </w:tc>
        <w:tc>
          <w:tcPr>
            <w:tcW w:w="1971" w:type="dxa"/>
            <w:vAlign w:val="center"/>
          </w:tcPr>
          <w:p w14:paraId="0EDEAB9D">
            <w:pPr>
              <w:pStyle w:val="12"/>
            </w:pPr>
          </w:p>
        </w:tc>
        <w:tc>
          <w:tcPr>
            <w:tcW w:w="1971" w:type="dxa"/>
            <w:vAlign w:val="center"/>
          </w:tcPr>
          <w:p w14:paraId="7B2FE998">
            <w:pPr>
              <w:pStyle w:val="13"/>
            </w:pPr>
            <w:r>
              <w:t>十一、节能环保支出</w:t>
            </w:r>
          </w:p>
        </w:tc>
        <w:tc>
          <w:tcPr>
            <w:tcW w:w="1971" w:type="dxa"/>
            <w:vAlign w:val="center"/>
          </w:tcPr>
          <w:p w14:paraId="74F3736E">
            <w:pPr>
              <w:pStyle w:val="12"/>
            </w:pPr>
          </w:p>
        </w:tc>
      </w:tr>
      <w:tr w14:paraId="6259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F72514">
            <w:pPr>
              <w:pStyle w:val="14"/>
            </w:pPr>
            <w:r>
              <w:t>12</w:t>
            </w:r>
          </w:p>
        </w:tc>
        <w:tc>
          <w:tcPr>
            <w:tcW w:w="1971" w:type="dxa"/>
            <w:vAlign w:val="center"/>
          </w:tcPr>
          <w:p w14:paraId="19F948FD">
            <w:pPr>
              <w:pStyle w:val="13"/>
            </w:pPr>
          </w:p>
        </w:tc>
        <w:tc>
          <w:tcPr>
            <w:tcW w:w="1971" w:type="dxa"/>
            <w:vAlign w:val="center"/>
          </w:tcPr>
          <w:p w14:paraId="1E4B5B36">
            <w:pPr>
              <w:pStyle w:val="12"/>
            </w:pPr>
          </w:p>
        </w:tc>
        <w:tc>
          <w:tcPr>
            <w:tcW w:w="1971" w:type="dxa"/>
            <w:vAlign w:val="center"/>
          </w:tcPr>
          <w:p w14:paraId="39282FF2">
            <w:pPr>
              <w:pStyle w:val="13"/>
            </w:pPr>
            <w:r>
              <w:t>十二、城乡社区支出</w:t>
            </w:r>
          </w:p>
        </w:tc>
        <w:tc>
          <w:tcPr>
            <w:tcW w:w="1971" w:type="dxa"/>
            <w:vAlign w:val="center"/>
          </w:tcPr>
          <w:p w14:paraId="2B5BD0FD">
            <w:pPr>
              <w:pStyle w:val="12"/>
            </w:pPr>
          </w:p>
        </w:tc>
      </w:tr>
      <w:tr w14:paraId="2926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3A0B72">
            <w:pPr>
              <w:pStyle w:val="14"/>
            </w:pPr>
            <w:r>
              <w:t>13</w:t>
            </w:r>
          </w:p>
        </w:tc>
        <w:tc>
          <w:tcPr>
            <w:tcW w:w="1971" w:type="dxa"/>
            <w:vAlign w:val="center"/>
          </w:tcPr>
          <w:p w14:paraId="1E624D40">
            <w:pPr>
              <w:pStyle w:val="13"/>
            </w:pPr>
          </w:p>
        </w:tc>
        <w:tc>
          <w:tcPr>
            <w:tcW w:w="1971" w:type="dxa"/>
            <w:vAlign w:val="center"/>
          </w:tcPr>
          <w:p w14:paraId="7375DA19">
            <w:pPr>
              <w:pStyle w:val="12"/>
            </w:pPr>
          </w:p>
        </w:tc>
        <w:tc>
          <w:tcPr>
            <w:tcW w:w="1971" w:type="dxa"/>
            <w:vAlign w:val="center"/>
          </w:tcPr>
          <w:p w14:paraId="11825CED">
            <w:pPr>
              <w:pStyle w:val="13"/>
            </w:pPr>
            <w:r>
              <w:t>十三、农林水支出</w:t>
            </w:r>
          </w:p>
        </w:tc>
        <w:tc>
          <w:tcPr>
            <w:tcW w:w="1971" w:type="dxa"/>
            <w:vAlign w:val="center"/>
          </w:tcPr>
          <w:p w14:paraId="2DEEA38E">
            <w:pPr>
              <w:pStyle w:val="12"/>
            </w:pPr>
          </w:p>
        </w:tc>
      </w:tr>
      <w:tr w14:paraId="4845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F9098F">
            <w:pPr>
              <w:pStyle w:val="14"/>
            </w:pPr>
            <w:r>
              <w:t>14</w:t>
            </w:r>
          </w:p>
        </w:tc>
        <w:tc>
          <w:tcPr>
            <w:tcW w:w="1971" w:type="dxa"/>
            <w:vAlign w:val="center"/>
          </w:tcPr>
          <w:p w14:paraId="2996ACE4">
            <w:pPr>
              <w:pStyle w:val="13"/>
            </w:pPr>
          </w:p>
        </w:tc>
        <w:tc>
          <w:tcPr>
            <w:tcW w:w="1971" w:type="dxa"/>
            <w:vAlign w:val="center"/>
          </w:tcPr>
          <w:p w14:paraId="7E885371">
            <w:pPr>
              <w:pStyle w:val="12"/>
            </w:pPr>
          </w:p>
        </w:tc>
        <w:tc>
          <w:tcPr>
            <w:tcW w:w="1971" w:type="dxa"/>
            <w:vAlign w:val="center"/>
          </w:tcPr>
          <w:p w14:paraId="5AC85F13">
            <w:pPr>
              <w:pStyle w:val="13"/>
            </w:pPr>
            <w:r>
              <w:t>十四、交通运输支出</w:t>
            </w:r>
          </w:p>
        </w:tc>
        <w:tc>
          <w:tcPr>
            <w:tcW w:w="1971" w:type="dxa"/>
            <w:vAlign w:val="center"/>
          </w:tcPr>
          <w:p w14:paraId="1425AFA1">
            <w:pPr>
              <w:pStyle w:val="12"/>
            </w:pPr>
          </w:p>
        </w:tc>
      </w:tr>
      <w:tr w14:paraId="1010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1AE4CD7">
            <w:pPr>
              <w:pStyle w:val="14"/>
            </w:pPr>
            <w:r>
              <w:t>15</w:t>
            </w:r>
          </w:p>
        </w:tc>
        <w:tc>
          <w:tcPr>
            <w:tcW w:w="1971" w:type="dxa"/>
            <w:vAlign w:val="center"/>
          </w:tcPr>
          <w:p w14:paraId="46C94BC8">
            <w:pPr>
              <w:pStyle w:val="13"/>
            </w:pPr>
          </w:p>
        </w:tc>
        <w:tc>
          <w:tcPr>
            <w:tcW w:w="1971" w:type="dxa"/>
            <w:vAlign w:val="center"/>
          </w:tcPr>
          <w:p w14:paraId="5E30F54D">
            <w:pPr>
              <w:pStyle w:val="12"/>
            </w:pPr>
          </w:p>
        </w:tc>
        <w:tc>
          <w:tcPr>
            <w:tcW w:w="1971" w:type="dxa"/>
            <w:vAlign w:val="center"/>
          </w:tcPr>
          <w:p w14:paraId="1EF0765B">
            <w:pPr>
              <w:pStyle w:val="13"/>
            </w:pPr>
            <w:r>
              <w:t>十五、资源勘探工业信息等支出</w:t>
            </w:r>
          </w:p>
        </w:tc>
        <w:tc>
          <w:tcPr>
            <w:tcW w:w="1971" w:type="dxa"/>
            <w:vAlign w:val="center"/>
          </w:tcPr>
          <w:p w14:paraId="3B97EE5C">
            <w:pPr>
              <w:pStyle w:val="12"/>
            </w:pPr>
          </w:p>
        </w:tc>
      </w:tr>
      <w:tr w14:paraId="49B5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25E86B">
            <w:pPr>
              <w:pStyle w:val="14"/>
            </w:pPr>
            <w:r>
              <w:t>16</w:t>
            </w:r>
          </w:p>
        </w:tc>
        <w:tc>
          <w:tcPr>
            <w:tcW w:w="1971" w:type="dxa"/>
            <w:vAlign w:val="center"/>
          </w:tcPr>
          <w:p w14:paraId="42E2BB66">
            <w:pPr>
              <w:pStyle w:val="13"/>
            </w:pPr>
          </w:p>
        </w:tc>
        <w:tc>
          <w:tcPr>
            <w:tcW w:w="1971" w:type="dxa"/>
            <w:vAlign w:val="center"/>
          </w:tcPr>
          <w:p w14:paraId="44064A5A">
            <w:pPr>
              <w:pStyle w:val="12"/>
            </w:pPr>
          </w:p>
        </w:tc>
        <w:tc>
          <w:tcPr>
            <w:tcW w:w="1971" w:type="dxa"/>
            <w:vAlign w:val="center"/>
          </w:tcPr>
          <w:p w14:paraId="00042F4C">
            <w:pPr>
              <w:pStyle w:val="13"/>
            </w:pPr>
            <w:r>
              <w:t>十六、商业服务业等支出</w:t>
            </w:r>
          </w:p>
        </w:tc>
        <w:tc>
          <w:tcPr>
            <w:tcW w:w="1971" w:type="dxa"/>
            <w:vAlign w:val="center"/>
          </w:tcPr>
          <w:p w14:paraId="59676B76">
            <w:pPr>
              <w:pStyle w:val="12"/>
            </w:pPr>
          </w:p>
        </w:tc>
      </w:tr>
      <w:tr w14:paraId="6591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03222B">
            <w:pPr>
              <w:pStyle w:val="14"/>
            </w:pPr>
            <w:r>
              <w:t>17</w:t>
            </w:r>
          </w:p>
        </w:tc>
        <w:tc>
          <w:tcPr>
            <w:tcW w:w="1971" w:type="dxa"/>
            <w:vAlign w:val="center"/>
          </w:tcPr>
          <w:p w14:paraId="40CB1B08">
            <w:pPr>
              <w:pStyle w:val="13"/>
            </w:pPr>
          </w:p>
        </w:tc>
        <w:tc>
          <w:tcPr>
            <w:tcW w:w="1971" w:type="dxa"/>
            <w:vAlign w:val="center"/>
          </w:tcPr>
          <w:p w14:paraId="0C6AD279">
            <w:pPr>
              <w:pStyle w:val="12"/>
            </w:pPr>
          </w:p>
        </w:tc>
        <w:tc>
          <w:tcPr>
            <w:tcW w:w="1971" w:type="dxa"/>
            <w:vAlign w:val="center"/>
          </w:tcPr>
          <w:p w14:paraId="6EB30274">
            <w:pPr>
              <w:pStyle w:val="13"/>
            </w:pPr>
            <w:r>
              <w:t>十七、金融支出</w:t>
            </w:r>
          </w:p>
        </w:tc>
        <w:tc>
          <w:tcPr>
            <w:tcW w:w="1971" w:type="dxa"/>
            <w:vAlign w:val="center"/>
          </w:tcPr>
          <w:p w14:paraId="1852CC04">
            <w:pPr>
              <w:pStyle w:val="12"/>
            </w:pPr>
          </w:p>
        </w:tc>
      </w:tr>
      <w:tr w14:paraId="50D7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A187C2">
            <w:pPr>
              <w:pStyle w:val="14"/>
            </w:pPr>
            <w:r>
              <w:t>18</w:t>
            </w:r>
          </w:p>
        </w:tc>
        <w:tc>
          <w:tcPr>
            <w:tcW w:w="1971" w:type="dxa"/>
            <w:vAlign w:val="center"/>
          </w:tcPr>
          <w:p w14:paraId="15C4FEA6">
            <w:pPr>
              <w:pStyle w:val="13"/>
            </w:pPr>
          </w:p>
        </w:tc>
        <w:tc>
          <w:tcPr>
            <w:tcW w:w="1971" w:type="dxa"/>
            <w:vAlign w:val="center"/>
          </w:tcPr>
          <w:p w14:paraId="111178CE">
            <w:pPr>
              <w:pStyle w:val="12"/>
            </w:pPr>
          </w:p>
        </w:tc>
        <w:tc>
          <w:tcPr>
            <w:tcW w:w="1971" w:type="dxa"/>
            <w:vAlign w:val="center"/>
          </w:tcPr>
          <w:p w14:paraId="2134C0F0">
            <w:pPr>
              <w:pStyle w:val="13"/>
            </w:pPr>
            <w:r>
              <w:t>十八、援助其他地区支出</w:t>
            </w:r>
          </w:p>
        </w:tc>
        <w:tc>
          <w:tcPr>
            <w:tcW w:w="1971" w:type="dxa"/>
            <w:vAlign w:val="center"/>
          </w:tcPr>
          <w:p w14:paraId="2E635D5B">
            <w:pPr>
              <w:pStyle w:val="12"/>
            </w:pPr>
          </w:p>
        </w:tc>
      </w:tr>
      <w:tr w14:paraId="4420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631445">
            <w:pPr>
              <w:pStyle w:val="14"/>
            </w:pPr>
            <w:r>
              <w:t>19</w:t>
            </w:r>
          </w:p>
        </w:tc>
        <w:tc>
          <w:tcPr>
            <w:tcW w:w="1971" w:type="dxa"/>
            <w:vAlign w:val="center"/>
          </w:tcPr>
          <w:p w14:paraId="3278CEAC">
            <w:pPr>
              <w:pStyle w:val="13"/>
            </w:pPr>
          </w:p>
        </w:tc>
        <w:tc>
          <w:tcPr>
            <w:tcW w:w="1971" w:type="dxa"/>
            <w:vAlign w:val="center"/>
          </w:tcPr>
          <w:p w14:paraId="7FEC874C">
            <w:pPr>
              <w:pStyle w:val="12"/>
            </w:pPr>
          </w:p>
        </w:tc>
        <w:tc>
          <w:tcPr>
            <w:tcW w:w="1971" w:type="dxa"/>
            <w:vAlign w:val="center"/>
          </w:tcPr>
          <w:p w14:paraId="5DB3291A">
            <w:pPr>
              <w:pStyle w:val="13"/>
            </w:pPr>
            <w:r>
              <w:t>十九、自然资源海洋气象等支出</w:t>
            </w:r>
          </w:p>
        </w:tc>
        <w:tc>
          <w:tcPr>
            <w:tcW w:w="1971" w:type="dxa"/>
            <w:vAlign w:val="center"/>
          </w:tcPr>
          <w:p w14:paraId="5B1DC931">
            <w:pPr>
              <w:pStyle w:val="12"/>
            </w:pPr>
          </w:p>
        </w:tc>
      </w:tr>
      <w:tr w14:paraId="5429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EE8055">
            <w:pPr>
              <w:pStyle w:val="14"/>
            </w:pPr>
            <w:r>
              <w:t>20</w:t>
            </w:r>
          </w:p>
        </w:tc>
        <w:tc>
          <w:tcPr>
            <w:tcW w:w="1971" w:type="dxa"/>
            <w:vAlign w:val="center"/>
          </w:tcPr>
          <w:p w14:paraId="6C807983">
            <w:pPr>
              <w:pStyle w:val="13"/>
            </w:pPr>
          </w:p>
        </w:tc>
        <w:tc>
          <w:tcPr>
            <w:tcW w:w="1971" w:type="dxa"/>
            <w:vAlign w:val="center"/>
          </w:tcPr>
          <w:p w14:paraId="0DA06DA7">
            <w:pPr>
              <w:pStyle w:val="12"/>
            </w:pPr>
          </w:p>
        </w:tc>
        <w:tc>
          <w:tcPr>
            <w:tcW w:w="1971" w:type="dxa"/>
            <w:vAlign w:val="center"/>
          </w:tcPr>
          <w:p w14:paraId="41361B8A">
            <w:pPr>
              <w:pStyle w:val="13"/>
            </w:pPr>
            <w:r>
              <w:t>二十、住房保障支出</w:t>
            </w:r>
          </w:p>
        </w:tc>
        <w:tc>
          <w:tcPr>
            <w:tcW w:w="1971" w:type="dxa"/>
            <w:vAlign w:val="center"/>
          </w:tcPr>
          <w:p w14:paraId="26F9F303">
            <w:pPr>
              <w:pStyle w:val="12"/>
            </w:pPr>
          </w:p>
        </w:tc>
      </w:tr>
      <w:tr w14:paraId="77C22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48DAB2">
            <w:pPr>
              <w:pStyle w:val="14"/>
            </w:pPr>
            <w:r>
              <w:t>21</w:t>
            </w:r>
          </w:p>
        </w:tc>
        <w:tc>
          <w:tcPr>
            <w:tcW w:w="1971" w:type="dxa"/>
            <w:vAlign w:val="center"/>
          </w:tcPr>
          <w:p w14:paraId="376A0511">
            <w:pPr>
              <w:pStyle w:val="13"/>
            </w:pPr>
          </w:p>
        </w:tc>
        <w:tc>
          <w:tcPr>
            <w:tcW w:w="1971" w:type="dxa"/>
            <w:vAlign w:val="center"/>
          </w:tcPr>
          <w:p w14:paraId="3149F2C1">
            <w:pPr>
              <w:pStyle w:val="12"/>
            </w:pPr>
          </w:p>
        </w:tc>
        <w:tc>
          <w:tcPr>
            <w:tcW w:w="1971" w:type="dxa"/>
            <w:vAlign w:val="center"/>
          </w:tcPr>
          <w:p w14:paraId="6F802620">
            <w:pPr>
              <w:pStyle w:val="13"/>
            </w:pPr>
            <w:r>
              <w:t>二十一、粮油物资储备支出</w:t>
            </w:r>
          </w:p>
        </w:tc>
        <w:tc>
          <w:tcPr>
            <w:tcW w:w="1971" w:type="dxa"/>
            <w:vAlign w:val="center"/>
          </w:tcPr>
          <w:p w14:paraId="6B612825">
            <w:pPr>
              <w:pStyle w:val="12"/>
            </w:pPr>
          </w:p>
        </w:tc>
      </w:tr>
      <w:tr w14:paraId="6B4A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EE6B6D">
            <w:pPr>
              <w:pStyle w:val="14"/>
            </w:pPr>
            <w:r>
              <w:t>22</w:t>
            </w:r>
          </w:p>
        </w:tc>
        <w:tc>
          <w:tcPr>
            <w:tcW w:w="1971" w:type="dxa"/>
            <w:vAlign w:val="center"/>
          </w:tcPr>
          <w:p w14:paraId="10ADE0EF">
            <w:pPr>
              <w:pStyle w:val="13"/>
            </w:pPr>
          </w:p>
        </w:tc>
        <w:tc>
          <w:tcPr>
            <w:tcW w:w="1971" w:type="dxa"/>
            <w:vAlign w:val="center"/>
          </w:tcPr>
          <w:p w14:paraId="0915FF5B">
            <w:pPr>
              <w:pStyle w:val="12"/>
            </w:pPr>
          </w:p>
        </w:tc>
        <w:tc>
          <w:tcPr>
            <w:tcW w:w="1971" w:type="dxa"/>
            <w:vAlign w:val="center"/>
          </w:tcPr>
          <w:p w14:paraId="626F0497">
            <w:pPr>
              <w:pStyle w:val="13"/>
            </w:pPr>
            <w:r>
              <w:t>二十二、国有资本经营预算支出</w:t>
            </w:r>
          </w:p>
        </w:tc>
        <w:tc>
          <w:tcPr>
            <w:tcW w:w="1971" w:type="dxa"/>
            <w:vAlign w:val="center"/>
          </w:tcPr>
          <w:p w14:paraId="55C575C4">
            <w:pPr>
              <w:pStyle w:val="12"/>
            </w:pPr>
          </w:p>
        </w:tc>
      </w:tr>
      <w:tr w14:paraId="7CDE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9E40DD">
            <w:pPr>
              <w:pStyle w:val="14"/>
            </w:pPr>
            <w:r>
              <w:t>23</w:t>
            </w:r>
          </w:p>
        </w:tc>
        <w:tc>
          <w:tcPr>
            <w:tcW w:w="1971" w:type="dxa"/>
            <w:vAlign w:val="center"/>
          </w:tcPr>
          <w:p w14:paraId="3DBA9857">
            <w:pPr>
              <w:pStyle w:val="13"/>
            </w:pPr>
          </w:p>
        </w:tc>
        <w:tc>
          <w:tcPr>
            <w:tcW w:w="1971" w:type="dxa"/>
            <w:vAlign w:val="center"/>
          </w:tcPr>
          <w:p w14:paraId="323726A4">
            <w:pPr>
              <w:pStyle w:val="12"/>
            </w:pPr>
          </w:p>
        </w:tc>
        <w:tc>
          <w:tcPr>
            <w:tcW w:w="1971" w:type="dxa"/>
            <w:vAlign w:val="center"/>
          </w:tcPr>
          <w:p w14:paraId="52B6F56E">
            <w:pPr>
              <w:pStyle w:val="13"/>
            </w:pPr>
            <w:r>
              <w:t>二十三、灾害防治及应急管理支出</w:t>
            </w:r>
          </w:p>
        </w:tc>
        <w:tc>
          <w:tcPr>
            <w:tcW w:w="1971" w:type="dxa"/>
            <w:vAlign w:val="center"/>
          </w:tcPr>
          <w:p w14:paraId="57B34ABB">
            <w:pPr>
              <w:pStyle w:val="12"/>
            </w:pPr>
          </w:p>
        </w:tc>
      </w:tr>
      <w:tr w14:paraId="3B16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CEF9A2">
            <w:pPr>
              <w:pStyle w:val="14"/>
            </w:pPr>
            <w:r>
              <w:t>24</w:t>
            </w:r>
          </w:p>
        </w:tc>
        <w:tc>
          <w:tcPr>
            <w:tcW w:w="1971" w:type="dxa"/>
            <w:vAlign w:val="center"/>
          </w:tcPr>
          <w:p w14:paraId="59C61B48">
            <w:pPr>
              <w:pStyle w:val="13"/>
            </w:pPr>
          </w:p>
        </w:tc>
        <w:tc>
          <w:tcPr>
            <w:tcW w:w="1971" w:type="dxa"/>
            <w:vAlign w:val="center"/>
          </w:tcPr>
          <w:p w14:paraId="086FCDE8">
            <w:pPr>
              <w:pStyle w:val="12"/>
            </w:pPr>
          </w:p>
        </w:tc>
        <w:tc>
          <w:tcPr>
            <w:tcW w:w="1971" w:type="dxa"/>
            <w:vAlign w:val="center"/>
          </w:tcPr>
          <w:p w14:paraId="362EFEF0">
            <w:pPr>
              <w:pStyle w:val="13"/>
            </w:pPr>
            <w:r>
              <w:t>二十四、预备费</w:t>
            </w:r>
          </w:p>
        </w:tc>
        <w:tc>
          <w:tcPr>
            <w:tcW w:w="1971" w:type="dxa"/>
            <w:vAlign w:val="center"/>
          </w:tcPr>
          <w:p w14:paraId="5B7589DD">
            <w:pPr>
              <w:pStyle w:val="12"/>
            </w:pPr>
          </w:p>
        </w:tc>
      </w:tr>
      <w:tr w14:paraId="1395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0395BF">
            <w:pPr>
              <w:pStyle w:val="14"/>
            </w:pPr>
            <w:r>
              <w:t>25</w:t>
            </w:r>
          </w:p>
        </w:tc>
        <w:tc>
          <w:tcPr>
            <w:tcW w:w="1971" w:type="dxa"/>
            <w:vAlign w:val="center"/>
          </w:tcPr>
          <w:p w14:paraId="00995F5E">
            <w:pPr>
              <w:pStyle w:val="13"/>
            </w:pPr>
          </w:p>
        </w:tc>
        <w:tc>
          <w:tcPr>
            <w:tcW w:w="1971" w:type="dxa"/>
            <w:vAlign w:val="center"/>
          </w:tcPr>
          <w:p w14:paraId="2A0C746D">
            <w:pPr>
              <w:pStyle w:val="12"/>
            </w:pPr>
          </w:p>
        </w:tc>
        <w:tc>
          <w:tcPr>
            <w:tcW w:w="1971" w:type="dxa"/>
            <w:vAlign w:val="center"/>
          </w:tcPr>
          <w:p w14:paraId="6DAF0017">
            <w:pPr>
              <w:pStyle w:val="13"/>
            </w:pPr>
            <w:r>
              <w:t>二十五、其他支出</w:t>
            </w:r>
          </w:p>
        </w:tc>
        <w:tc>
          <w:tcPr>
            <w:tcW w:w="1971" w:type="dxa"/>
            <w:vAlign w:val="center"/>
          </w:tcPr>
          <w:p w14:paraId="195C3E7C">
            <w:pPr>
              <w:pStyle w:val="12"/>
            </w:pPr>
          </w:p>
        </w:tc>
      </w:tr>
      <w:tr w14:paraId="77A1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E047E7">
            <w:pPr>
              <w:pStyle w:val="14"/>
            </w:pPr>
            <w:r>
              <w:t>26</w:t>
            </w:r>
          </w:p>
        </w:tc>
        <w:tc>
          <w:tcPr>
            <w:tcW w:w="1971" w:type="dxa"/>
            <w:vAlign w:val="center"/>
          </w:tcPr>
          <w:p w14:paraId="216D5D27">
            <w:pPr>
              <w:pStyle w:val="13"/>
            </w:pPr>
          </w:p>
        </w:tc>
        <w:tc>
          <w:tcPr>
            <w:tcW w:w="1971" w:type="dxa"/>
            <w:vAlign w:val="center"/>
          </w:tcPr>
          <w:p w14:paraId="495661E6">
            <w:pPr>
              <w:pStyle w:val="12"/>
            </w:pPr>
          </w:p>
        </w:tc>
        <w:tc>
          <w:tcPr>
            <w:tcW w:w="1971" w:type="dxa"/>
            <w:vAlign w:val="center"/>
          </w:tcPr>
          <w:p w14:paraId="153ADE0A">
            <w:pPr>
              <w:pStyle w:val="13"/>
            </w:pPr>
            <w:r>
              <w:t>二十六、年初预留</w:t>
            </w:r>
          </w:p>
        </w:tc>
        <w:tc>
          <w:tcPr>
            <w:tcW w:w="1971" w:type="dxa"/>
            <w:vAlign w:val="center"/>
          </w:tcPr>
          <w:p w14:paraId="091D7472">
            <w:pPr>
              <w:pStyle w:val="12"/>
            </w:pPr>
          </w:p>
        </w:tc>
      </w:tr>
      <w:tr w14:paraId="264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7233D6">
            <w:pPr>
              <w:pStyle w:val="14"/>
            </w:pPr>
            <w:r>
              <w:t>27</w:t>
            </w:r>
          </w:p>
        </w:tc>
        <w:tc>
          <w:tcPr>
            <w:tcW w:w="1971" w:type="dxa"/>
            <w:vAlign w:val="center"/>
          </w:tcPr>
          <w:p w14:paraId="73E24D01">
            <w:pPr>
              <w:pStyle w:val="13"/>
            </w:pPr>
          </w:p>
        </w:tc>
        <w:tc>
          <w:tcPr>
            <w:tcW w:w="1971" w:type="dxa"/>
            <w:vAlign w:val="center"/>
          </w:tcPr>
          <w:p w14:paraId="3E1F3F30">
            <w:pPr>
              <w:pStyle w:val="12"/>
            </w:pPr>
          </w:p>
        </w:tc>
        <w:tc>
          <w:tcPr>
            <w:tcW w:w="1971" w:type="dxa"/>
            <w:vAlign w:val="center"/>
          </w:tcPr>
          <w:p w14:paraId="06B9C158">
            <w:pPr>
              <w:pStyle w:val="13"/>
            </w:pPr>
            <w:r>
              <w:t>二十七、其他支出</w:t>
            </w:r>
          </w:p>
        </w:tc>
        <w:tc>
          <w:tcPr>
            <w:tcW w:w="1971" w:type="dxa"/>
            <w:vAlign w:val="center"/>
          </w:tcPr>
          <w:p w14:paraId="4E80E01A">
            <w:pPr>
              <w:pStyle w:val="12"/>
            </w:pPr>
          </w:p>
        </w:tc>
      </w:tr>
      <w:tr w14:paraId="5649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A9EFC0">
            <w:pPr>
              <w:pStyle w:val="14"/>
            </w:pPr>
            <w:r>
              <w:t>28</w:t>
            </w:r>
          </w:p>
        </w:tc>
        <w:tc>
          <w:tcPr>
            <w:tcW w:w="1971" w:type="dxa"/>
            <w:vAlign w:val="center"/>
          </w:tcPr>
          <w:p w14:paraId="4B020F8B">
            <w:pPr>
              <w:pStyle w:val="13"/>
            </w:pPr>
          </w:p>
        </w:tc>
        <w:tc>
          <w:tcPr>
            <w:tcW w:w="1971" w:type="dxa"/>
            <w:vAlign w:val="center"/>
          </w:tcPr>
          <w:p w14:paraId="16FE0BE4">
            <w:pPr>
              <w:pStyle w:val="12"/>
            </w:pPr>
          </w:p>
        </w:tc>
        <w:tc>
          <w:tcPr>
            <w:tcW w:w="1971" w:type="dxa"/>
            <w:vAlign w:val="center"/>
          </w:tcPr>
          <w:p w14:paraId="7950A40F">
            <w:pPr>
              <w:pStyle w:val="13"/>
            </w:pPr>
            <w:r>
              <w:t>二十八、转移性支出</w:t>
            </w:r>
          </w:p>
        </w:tc>
        <w:tc>
          <w:tcPr>
            <w:tcW w:w="1971" w:type="dxa"/>
            <w:vAlign w:val="center"/>
          </w:tcPr>
          <w:p w14:paraId="67976E3B">
            <w:pPr>
              <w:pStyle w:val="12"/>
            </w:pPr>
          </w:p>
        </w:tc>
      </w:tr>
      <w:tr w14:paraId="57D7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988557">
            <w:pPr>
              <w:pStyle w:val="14"/>
            </w:pPr>
            <w:r>
              <w:t>29</w:t>
            </w:r>
          </w:p>
        </w:tc>
        <w:tc>
          <w:tcPr>
            <w:tcW w:w="1971" w:type="dxa"/>
            <w:vAlign w:val="center"/>
          </w:tcPr>
          <w:p w14:paraId="24771468">
            <w:pPr>
              <w:pStyle w:val="13"/>
            </w:pPr>
          </w:p>
        </w:tc>
        <w:tc>
          <w:tcPr>
            <w:tcW w:w="1971" w:type="dxa"/>
            <w:vAlign w:val="center"/>
          </w:tcPr>
          <w:p w14:paraId="726CF71E">
            <w:pPr>
              <w:pStyle w:val="12"/>
            </w:pPr>
          </w:p>
        </w:tc>
        <w:tc>
          <w:tcPr>
            <w:tcW w:w="1971" w:type="dxa"/>
            <w:vAlign w:val="center"/>
          </w:tcPr>
          <w:p w14:paraId="3969CA95">
            <w:pPr>
              <w:pStyle w:val="13"/>
            </w:pPr>
            <w:r>
              <w:t>二十九、灾害防治及应急管理共同财政事权转移支付支出</w:t>
            </w:r>
          </w:p>
        </w:tc>
        <w:tc>
          <w:tcPr>
            <w:tcW w:w="1971" w:type="dxa"/>
            <w:vAlign w:val="center"/>
          </w:tcPr>
          <w:p w14:paraId="3BE27B53">
            <w:pPr>
              <w:pStyle w:val="12"/>
            </w:pPr>
          </w:p>
        </w:tc>
      </w:tr>
      <w:tr w14:paraId="5F95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8B2A3A">
            <w:pPr>
              <w:pStyle w:val="14"/>
            </w:pPr>
            <w:r>
              <w:t>30</w:t>
            </w:r>
          </w:p>
        </w:tc>
        <w:tc>
          <w:tcPr>
            <w:tcW w:w="1971" w:type="dxa"/>
            <w:vAlign w:val="center"/>
          </w:tcPr>
          <w:p w14:paraId="0D348748">
            <w:pPr>
              <w:pStyle w:val="13"/>
            </w:pPr>
          </w:p>
        </w:tc>
        <w:tc>
          <w:tcPr>
            <w:tcW w:w="1971" w:type="dxa"/>
            <w:vAlign w:val="center"/>
          </w:tcPr>
          <w:p w14:paraId="0F3DDEDB">
            <w:pPr>
              <w:pStyle w:val="12"/>
            </w:pPr>
          </w:p>
        </w:tc>
        <w:tc>
          <w:tcPr>
            <w:tcW w:w="1971" w:type="dxa"/>
            <w:vAlign w:val="center"/>
          </w:tcPr>
          <w:p w14:paraId="72B9D3F4">
            <w:pPr>
              <w:pStyle w:val="13"/>
            </w:pPr>
            <w:r>
              <w:t>三十、科学技术</w:t>
            </w:r>
          </w:p>
        </w:tc>
        <w:tc>
          <w:tcPr>
            <w:tcW w:w="1971" w:type="dxa"/>
            <w:vAlign w:val="center"/>
          </w:tcPr>
          <w:p w14:paraId="487AE37D">
            <w:pPr>
              <w:pStyle w:val="12"/>
            </w:pPr>
          </w:p>
        </w:tc>
      </w:tr>
      <w:tr w14:paraId="171B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67C43C">
            <w:pPr>
              <w:pStyle w:val="14"/>
            </w:pPr>
            <w:r>
              <w:t>31</w:t>
            </w:r>
          </w:p>
        </w:tc>
        <w:tc>
          <w:tcPr>
            <w:tcW w:w="1971" w:type="dxa"/>
            <w:vAlign w:val="center"/>
          </w:tcPr>
          <w:p w14:paraId="71DC1C0A">
            <w:pPr>
              <w:pStyle w:val="13"/>
            </w:pPr>
          </w:p>
        </w:tc>
        <w:tc>
          <w:tcPr>
            <w:tcW w:w="1971" w:type="dxa"/>
            <w:vAlign w:val="center"/>
          </w:tcPr>
          <w:p w14:paraId="427697F3">
            <w:pPr>
              <w:pStyle w:val="12"/>
            </w:pPr>
          </w:p>
        </w:tc>
        <w:tc>
          <w:tcPr>
            <w:tcW w:w="1971" w:type="dxa"/>
            <w:vAlign w:val="center"/>
          </w:tcPr>
          <w:p w14:paraId="4C6C9EC1">
            <w:pPr>
              <w:pStyle w:val="13"/>
            </w:pPr>
            <w:r>
              <w:t>三十一、文化旅游体育与传媒</w:t>
            </w:r>
          </w:p>
        </w:tc>
        <w:tc>
          <w:tcPr>
            <w:tcW w:w="1971" w:type="dxa"/>
            <w:vAlign w:val="center"/>
          </w:tcPr>
          <w:p w14:paraId="6023C903">
            <w:pPr>
              <w:pStyle w:val="12"/>
            </w:pPr>
          </w:p>
        </w:tc>
      </w:tr>
      <w:tr w14:paraId="241C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626C70">
            <w:pPr>
              <w:pStyle w:val="14"/>
            </w:pPr>
            <w:r>
              <w:t>32</w:t>
            </w:r>
          </w:p>
        </w:tc>
        <w:tc>
          <w:tcPr>
            <w:tcW w:w="1971" w:type="dxa"/>
            <w:vAlign w:val="center"/>
          </w:tcPr>
          <w:p w14:paraId="4A03DB28">
            <w:pPr>
              <w:pStyle w:val="13"/>
            </w:pPr>
          </w:p>
        </w:tc>
        <w:tc>
          <w:tcPr>
            <w:tcW w:w="1971" w:type="dxa"/>
            <w:vAlign w:val="center"/>
          </w:tcPr>
          <w:p w14:paraId="0A7F303B">
            <w:pPr>
              <w:pStyle w:val="12"/>
            </w:pPr>
          </w:p>
        </w:tc>
        <w:tc>
          <w:tcPr>
            <w:tcW w:w="1971" w:type="dxa"/>
            <w:vAlign w:val="center"/>
          </w:tcPr>
          <w:p w14:paraId="7D1ACE7F">
            <w:pPr>
              <w:pStyle w:val="13"/>
            </w:pPr>
            <w:r>
              <w:t>三十二、社会保障和就业</w:t>
            </w:r>
          </w:p>
        </w:tc>
        <w:tc>
          <w:tcPr>
            <w:tcW w:w="1971" w:type="dxa"/>
            <w:vAlign w:val="center"/>
          </w:tcPr>
          <w:p w14:paraId="13C935A6">
            <w:pPr>
              <w:pStyle w:val="12"/>
            </w:pPr>
          </w:p>
        </w:tc>
      </w:tr>
      <w:tr w14:paraId="68F5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7B23A4">
            <w:pPr>
              <w:pStyle w:val="14"/>
            </w:pPr>
            <w:r>
              <w:t>33</w:t>
            </w:r>
          </w:p>
        </w:tc>
        <w:tc>
          <w:tcPr>
            <w:tcW w:w="1971" w:type="dxa"/>
            <w:vAlign w:val="center"/>
          </w:tcPr>
          <w:p w14:paraId="12F40C04">
            <w:pPr>
              <w:pStyle w:val="13"/>
            </w:pPr>
          </w:p>
        </w:tc>
        <w:tc>
          <w:tcPr>
            <w:tcW w:w="1971" w:type="dxa"/>
            <w:vAlign w:val="center"/>
          </w:tcPr>
          <w:p w14:paraId="23A3C228">
            <w:pPr>
              <w:pStyle w:val="12"/>
            </w:pPr>
          </w:p>
        </w:tc>
        <w:tc>
          <w:tcPr>
            <w:tcW w:w="1971" w:type="dxa"/>
            <w:vAlign w:val="center"/>
          </w:tcPr>
          <w:p w14:paraId="4FCB5500">
            <w:pPr>
              <w:pStyle w:val="13"/>
            </w:pPr>
            <w:r>
              <w:t>三十三、节能环保</w:t>
            </w:r>
          </w:p>
        </w:tc>
        <w:tc>
          <w:tcPr>
            <w:tcW w:w="1971" w:type="dxa"/>
            <w:vAlign w:val="center"/>
          </w:tcPr>
          <w:p w14:paraId="28267154">
            <w:pPr>
              <w:pStyle w:val="12"/>
            </w:pPr>
          </w:p>
        </w:tc>
      </w:tr>
      <w:tr w14:paraId="6D3B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92294D">
            <w:pPr>
              <w:pStyle w:val="14"/>
            </w:pPr>
            <w:r>
              <w:t>34</w:t>
            </w:r>
          </w:p>
        </w:tc>
        <w:tc>
          <w:tcPr>
            <w:tcW w:w="1971" w:type="dxa"/>
            <w:vAlign w:val="center"/>
          </w:tcPr>
          <w:p w14:paraId="5DCCF54D">
            <w:pPr>
              <w:pStyle w:val="13"/>
            </w:pPr>
          </w:p>
        </w:tc>
        <w:tc>
          <w:tcPr>
            <w:tcW w:w="1971" w:type="dxa"/>
            <w:vAlign w:val="center"/>
          </w:tcPr>
          <w:p w14:paraId="69690AE7">
            <w:pPr>
              <w:pStyle w:val="12"/>
            </w:pPr>
          </w:p>
        </w:tc>
        <w:tc>
          <w:tcPr>
            <w:tcW w:w="1971" w:type="dxa"/>
            <w:vAlign w:val="center"/>
          </w:tcPr>
          <w:p w14:paraId="2091BA4D">
            <w:pPr>
              <w:pStyle w:val="13"/>
            </w:pPr>
            <w:r>
              <w:t>三十四、城乡社区</w:t>
            </w:r>
          </w:p>
        </w:tc>
        <w:tc>
          <w:tcPr>
            <w:tcW w:w="1971" w:type="dxa"/>
            <w:vAlign w:val="center"/>
          </w:tcPr>
          <w:p w14:paraId="62A1594D">
            <w:pPr>
              <w:pStyle w:val="12"/>
            </w:pPr>
          </w:p>
        </w:tc>
      </w:tr>
      <w:tr w14:paraId="22D3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791E85">
            <w:pPr>
              <w:pStyle w:val="14"/>
            </w:pPr>
            <w:r>
              <w:t>35</w:t>
            </w:r>
          </w:p>
        </w:tc>
        <w:tc>
          <w:tcPr>
            <w:tcW w:w="1971" w:type="dxa"/>
            <w:vAlign w:val="center"/>
          </w:tcPr>
          <w:p w14:paraId="189948F4">
            <w:pPr>
              <w:pStyle w:val="13"/>
            </w:pPr>
          </w:p>
        </w:tc>
        <w:tc>
          <w:tcPr>
            <w:tcW w:w="1971" w:type="dxa"/>
            <w:vAlign w:val="center"/>
          </w:tcPr>
          <w:p w14:paraId="0B1BF8A1">
            <w:pPr>
              <w:pStyle w:val="12"/>
            </w:pPr>
          </w:p>
        </w:tc>
        <w:tc>
          <w:tcPr>
            <w:tcW w:w="1971" w:type="dxa"/>
            <w:vAlign w:val="center"/>
          </w:tcPr>
          <w:p w14:paraId="11BF16C6">
            <w:pPr>
              <w:pStyle w:val="13"/>
            </w:pPr>
            <w:r>
              <w:t>三十五、农林水</w:t>
            </w:r>
          </w:p>
        </w:tc>
        <w:tc>
          <w:tcPr>
            <w:tcW w:w="1971" w:type="dxa"/>
            <w:vAlign w:val="center"/>
          </w:tcPr>
          <w:p w14:paraId="6F93517A">
            <w:pPr>
              <w:pStyle w:val="12"/>
            </w:pPr>
          </w:p>
        </w:tc>
      </w:tr>
      <w:tr w14:paraId="31D7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B16370">
            <w:pPr>
              <w:pStyle w:val="14"/>
            </w:pPr>
            <w:r>
              <w:t>36</w:t>
            </w:r>
          </w:p>
        </w:tc>
        <w:tc>
          <w:tcPr>
            <w:tcW w:w="1971" w:type="dxa"/>
            <w:vAlign w:val="center"/>
          </w:tcPr>
          <w:p w14:paraId="49AEACFF">
            <w:pPr>
              <w:pStyle w:val="13"/>
            </w:pPr>
          </w:p>
        </w:tc>
        <w:tc>
          <w:tcPr>
            <w:tcW w:w="1971" w:type="dxa"/>
            <w:vAlign w:val="center"/>
          </w:tcPr>
          <w:p w14:paraId="238223A3">
            <w:pPr>
              <w:pStyle w:val="12"/>
            </w:pPr>
          </w:p>
        </w:tc>
        <w:tc>
          <w:tcPr>
            <w:tcW w:w="1971" w:type="dxa"/>
            <w:vAlign w:val="center"/>
          </w:tcPr>
          <w:p w14:paraId="174A36F2">
            <w:pPr>
              <w:pStyle w:val="13"/>
            </w:pPr>
            <w:r>
              <w:t>三十六、交通运输</w:t>
            </w:r>
          </w:p>
        </w:tc>
        <w:tc>
          <w:tcPr>
            <w:tcW w:w="1971" w:type="dxa"/>
            <w:vAlign w:val="center"/>
          </w:tcPr>
          <w:p w14:paraId="3FAEE1BA">
            <w:pPr>
              <w:pStyle w:val="12"/>
            </w:pPr>
          </w:p>
        </w:tc>
      </w:tr>
      <w:tr w14:paraId="13B7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1DCCD6">
            <w:pPr>
              <w:pStyle w:val="14"/>
            </w:pPr>
            <w:r>
              <w:t>37</w:t>
            </w:r>
          </w:p>
        </w:tc>
        <w:tc>
          <w:tcPr>
            <w:tcW w:w="1971" w:type="dxa"/>
            <w:vAlign w:val="center"/>
          </w:tcPr>
          <w:p w14:paraId="19523509">
            <w:pPr>
              <w:pStyle w:val="13"/>
            </w:pPr>
          </w:p>
        </w:tc>
        <w:tc>
          <w:tcPr>
            <w:tcW w:w="1971" w:type="dxa"/>
            <w:vAlign w:val="center"/>
          </w:tcPr>
          <w:p w14:paraId="4CE93904">
            <w:pPr>
              <w:pStyle w:val="12"/>
            </w:pPr>
          </w:p>
        </w:tc>
        <w:tc>
          <w:tcPr>
            <w:tcW w:w="1971" w:type="dxa"/>
            <w:vAlign w:val="center"/>
          </w:tcPr>
          <w:p w14:paraId="53F7E2F9">
            <w:pPr>
              <w:pStyle w:val="13"/>
            </w:pPr>
            <w:r>
              <w:t>三十七、资源勘探工业信息等</w:t>
            </w:r>
          </w:p>
        </w:tc>
        <w:tc>
          <w:tcPr>
            <w:tcW w:w="1971" w:type="dxa"/>
            <w:vAlign w:val="center"/>
          </w:tcPr>
          <w:p w14:paraId="45929537">
            <w:pPr>
              <w:pStyle w:val="12"/>
            </w:pPr>
          </w:p>
        </w:tc>
      </w:tr>
      <w:tr w14:paraId="035C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42C7B9">
            <w:pPr>
              <w:pStyle w:val="14"/>
            </w:pPr>
            <w:r>
              <w:t>38</w:t>
            </w:r>
          </w:p>
        </w:tc>
        <w:tc>
          <w:tcPr>
            <w:tcW w:w="1971" w:type="dxa"/>
            <w:vAlign w:val="center"/>
          </w:tcPr>
          <w:p w14:paraId="7E2FA841">
            <w:pPr>
              <w:pStyle w:val="13"/>
            </w:pPr>
          </w:p>
        </w:tc>
        <w:tc>
          <w:tcPr>
            <w:tcW w:w="1971" w:type="dxa"/>
            <w:vAlign w:val="center"/>
          </w:tcPr>
          <w:p w14:paraId="6F32E315">
            <w:pPr>
              <w:pStyle w:val="12"/>
            </w:pPr>
          </w:p>
        </w:tc>
        <w:tc>
          <w:tcPr>
            <w:tcW w:w="1971" w:type="dxa"/>
            <w:vAlign w:val="center"/>
          </w:tcPr>
          <w:p w14:paraId="2576D8E0">
            <w:pPr>
              <w:pStyle w:val="13"/>
            </w:pPr>
            <w:r>
              <w:t>三十八、其他支出</w:t>
            </w:r>
          </w:p>
        </w:tc>
        <w:tc>
          <w:tcPr>
            <w:tcW w:w="1971" w:type="dxa"/>
            <w:vAlign w:val="center"/>
          </w:tcPr>
          <w:p w14:paraId="624DB27D">
            <w:pPr>
              <w:pStyle w:val="12"/>
            </w:pPr>
          </w:p>
        </w:tc>
      </w:tr>
      <w:tr w14:paraId="5DC2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9C4D65">
            <w:pPr>
              <w:pStyle w:val="14"/>
            </w:pPr>
            <w:r>
              <w:t>39</w:t>
            </w:r>
          </w:p>
        </w:tc>
        <w:tc>
          <w:tcPr>
            <w:tcW w:w="1971" w:type="dxa"/>
            <w:vAlign w:val="center"/>
          </w:tcPr>
          <w:p w14:paraId="074B6F3F">
            <w:pPr>
              <w:pStyle w:val="13"/>
            </w:pPr>
          </w:p>
        </w:tc>
        <w:tc>
          <w:tcPr>
            <w:tcW w:w="1971" w:type="dxa"/>
            <w:vAlign w:val="center"/>
          </w:tcPr>
          <w:p w14:paraId="19C90DBC">
            <w:pPr>
              <w:pStyle w:val="12"/>
            </w:pPr>
          </w:p>
        </w:tc>
        <w:tc>
          <w:tcPr>
            <w:tcW w:w="1971" w:type="dxa"/>
            <w:vAlign w:val="center"/>
          </w:tcPr>
          <w:p w14:paraId="3B01C3B5">
            <w:pPr>
              <w:pStyle w:val="13"/>
            </w:pPr>
            <w:r>
              <w:t>三十九、政府性基金上解支出</w:t>
            </w:r>
          </w:p>
        </w:tc>
        <w:tc>
          <w:tcPr>
            <w:tcW w:w="1971" w:type="dxa"/>
            <w:vAlign w:val="center"/>
          </w:tcPr>
          <w:p w14:paraId="43474B61">
            <w:pPr>
              <w:pStyle w:val="12"/>
            </w:pPr>
          </w:p>
        </w:tc>
      </w:tr>
      <w:tr w14:paraId="3C52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33DC5E">
            <w:pPr>
              <w:pStyle w:val="14"/>
            </w:pPr>
            <w:r>
              <w:t>40</w:t>
            </w:r>
          </w:p>
        </w:tc>
        <w:tc>
          <w:tcPr>
            <w:tcW w:w="1971" w:type="dxa"/>
            <w:vAlign w:val="center"/>
          </w:tcPr>
          <w:p w14:paraId="74625823">
            <w:pPr>
              <w:pStyle w:val="13"/>
            </w:pPr>
          </w:p>
        </w:tc>
        <w:tc>
          <w:tcPr>
            <w:tcW w:w="1971" w:type="dxa"/>
            <w:vAlign w:val="center"/>
          </w:tcPr>
          <w:p w14:paraId="671BF966">
            <w:pPr>
              <w:pStyle w:val="12"/>
            </w:pPr>
          </w:p>
        </w:tc>
        <w:tc>
          <w:tcPr>
            <w:tcW w:w="1971" w:type="dxa"/>
            <w:vAlign w:val="center"/>
          </w:tcPr>
          <w:p w14:paraId="2B09BECA">
            <w:pPr>
              <w:pStyle w:val="13"/>
            </w:pPr>
            <w:r>
              <w:t>四十、国有资本经营预算上解支出</w:t>
            </w:r>
          </w:p>
        </w:tc>
        <w:tc>
          <w:tcPr>
            <w:tcW w:w="1971" w:type="dxa"/>
            <w:vAlign w:val="center"/>
          </w:tcPr>
          <w:p w14:paraId="0CBF9E64">
            <w:pPr>
              <w:pStyle w:val="12"/>
            </w:pPr>
          </w:p>
        </w:tc>
      </w:tr>
      <w:tr w14:paraId="359C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6BF1E2">
            <w:pPr>
              <w:pStyle w:val="14"/>
            </w:pPr>
            <w:r>
              <w:t>41</w:t>
            </w:r>
          </w:p>
        </w:tc>
        <w:tc>
          <w:tcPr>
            <w:tcW w:w="1971" w:type="dxa"/>
            <w:vAlign w:val="center"/>
          </w:tcPr>
          <w:p w14:paraId="401D97B8">
            <w:pPr>
              <w:pStyle w:val="13"/>
            </w:pPr>
          </w:p>
        </w:tc>
        <w:tc>
          <w:tcPr>
            <w:tcW w:w="1971" w:type="dxa"/>
            <w:vAlign w:val="center"/>
          </w:tcPr>
          <w:p w14:paraId="6DED3436">
            <w:pPr>
              <w:pStyle w:val="12"/>
            </w:pPr>
          </w:p>
        </w:tc>
        <w:tc>
          <w:tcPr>
            <w:tcW w:w="1971" w:type="dxa"/>
            <w:vAlign w:val="center"/>
          </w:tcPr>
          <w:p w14:paraId="1D873E05">
            <w:pPr>
              <w:pStyle w:val="13"/>
            </w:pPr>
            <w:r>
              <w:t>四十一、企业职工基本养老保险基金年终结余</w:t>
            </w:r>
          </w:p>
        </w:tc>
        <w:tc>
          <w:tcPr>
            <w:tcW w:w="1971" w:type="dxa"/>
            <w:vAlign w:val="center"/>
          </w:tcPr>
          <w:p w14:paraId="3B256F48">
            <w:pPr>
              <w:pStyle w:val="12"/>
            </w:pPr>
          </w:p>
        </w:tc>
      </w:tr>
      <w:tr w14:paraId="2634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9BD2DE">
            <w:pPr>
              <w:pStyle w:val="14"/>
            </w:pPr>
            <w:r>
              <w:t>42</w:t>
            </w:r>
          </w:p>
        </w:tc>
        <w:tc>
          <w:tcPr>
            <w:tcW w:w="1971" w:type="dxa"/>
            <w:vAlign w:val="center"/>
          </w:tcPr>
          <w:p w14:paraId="56DDF046">
            <w:pPr>
              <w:pStyle w:val="13"/>
            </w:pPr>
          </w:p>
        </w:tc>
        <w:tc>
          <w:tcPr>
            <w:tcW w:w="1971" w:type="dxa"/>
            <w:vAlign w:val="center"/>
          </w:tcPr>
          <w:p w14:paraId="6A3D0E3B">
            <w:pPr>
              <w:pStyle w:val="12"/>
            </w:pPr>
          </w:p>
        </w:tc>
        <w:tc>
          <w:tcPr>
            <w:tcW w:w="1971" w:type="dxa"/>
            <w:vAlign w:val="center"/>
          </w:tcPr>
          <w:p w14:paraId="7F9AFA08">
            <w:pPr>
              <w:pStyle w:val="13"/>
            </w:pPr>
            <w:r>
              <w:t>四十二、失业保险基金年终结余</w:t>
            </w:r>
          </w:p>
        </w:tc>
        <w:tc>
          <w:tcPr>
            <w:tcW w:w="1971" w:type="dxa"/>
            <w:vAlign w:val="center"/>
          </w:tcPr>
          <w:p w14:paraId="6BD98915">
            <w:pPr>
              <w:pStyle w:val="12"/>
            </w:pPr>
          </w:p>
        </w:tc>
      </w:tr>
      <w:tr w14:paraId="2E17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748208">
            <w:pPr>
              <w:pStyle w:val="14"/>
            </w:pPr>
            <w:r>
              <w:t>43</w:t>
            </w:r>
          </w:p>
        </w:tc>
        <w:tc>
          <w:tcPr>
            <w:tcW w:w="1971" w:type="dxa"/>
            <w:vAlign w:val="center"/>
          </w:tcPr>
          <w:p w14:paraId="6DD031AF">
            <w:pPr>
              <w:pStyle w:val="13"/>
            </w:pPr>
          </w:p>
        </w:tc>
        <w:tc>
          <w:tcPr>
            <w:tcW w:w="1971" w:type="dxa"/>
            <w:vAlign w:val="center"/>
          </w:tcPr>
          <w:p w14:paraId="73869AE5">
            <w:pPr>
              <w:pStyle w:val="12"/>
            </w:pPr>
          </w:p>
        </w:tc>
        <w:tc>
          <w:tcPr>
            <w:tcW w:w="1971" w:type="dxa"/>
            <w:vAlign w:val="center"/>
          </w:tcPr>
          <w:p w14:paraId="082791F6">
            <w:pPr>
              <w:pStyle w:val="13"/>
            </w:pPr>
            <w:r>
              <w:t>四十三、职工基本医疗保险基金年终结余</w:t>
            </w:r>
          </w:p>
        </w:tc>
        <w:tc>
          <w:tcPr>
            <w:tcW w:w="1971" w:type="dxa"/>
            <w:vAlign w:val="center"/>
          </w:tcPr>
          <w:p w14:paraId="337B4D02">
            <w:pPr>
              <w:pStyle w:val="12"/>
            </w:pPr>
          </w:p>
        </w:tc>
      </w:tr>
      <w:tr w14:paraId="3B5D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DF71DC">
            <w:pPr>
              <w:pStyle w:val="14"/>
            </w:pPr>
            <w:r>
              <w:t>44</w:t>
            </w:r>
          </w:p>
        </w:tc>
        <w:tc>
          <w:tcPr>
            <w:tcW w:w="1971" w:type="dxa"/>
            <w:vAlign w:val="center"/>
          </w:tcPr>
          <w:p w14:paraId="1D7817CD">
            <w:pPr>
              <w:pStyle w:val="13"/>
            </w:pPr>
          </w:p>
        </w:tc>
        <w:tc>
          <w:tcPr>
            <w:tcW w:w="1971" w:type="dxa"/>
            <w:vAlign w:val="center"/>
          </w:tcPr>
          <w:p w14:paraId="4A1263DC">
            <w:pPr>
              <w:pStyle w:val="12"/>
            </w:pPr>
          </w:p>
        </w:tc>
        <w:tc>
          <w:tcPr>
            <w:tcW w:w="1971" w:type="dxa"/>
            <w:vAlign w:val="center"/>
          </w:tcPr>
          <w:p w14:paraId="34A73F9A">
            <w:pPr>
              <w:pStyle w:val="13"/>
            </w:pPr>
            <w:r>
              <w:t>四十四、工伤保险基金年终结余</w:t>
            </w:r>
          </w:p>
        </w:tc>
        <w:tc>
          <w:tcPr>
            <w:tcW w:w="1971" w:type="dxa"/>
            <w:vAlign w:val="center"/>
          </w:tcPr>
          <w:p w14:paraId="3115E096">
            <w:pPr>
              <w:pStyle w:val="12"/>
            </w:pPr>
          </w:p>
        </w:tc>
      </w:tr>
      <w:tr w14:paraId="4904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4FF774">
            <w:pPr>
              <w:pStyle w:val="14"/>
            </w:pPr>
            <w:r>
              <w:t>45</w:t>
            </w:r>
          </w:p>
        </w:tc>
        <w:tc>
          <w:tcPr>
            <w:tcW w:w="1971" w:type="dxa"/>
            <w:vAlign w:val="center"/>
          </w:tcPr>
          <w:p w14:paraId="384AA620">
            <w:pPr>
              <w:pStyle w:val="13"/>
            </w:pPr>
          </w:p>
        </w:tc>
        <w:tc>
          <w:tcPr>
            <w:tcW w:w="1971" w:type="dxa"/>
            <w:vAlign w:val="center"/>
          </w:tcPr>
          <w:p w14:paraId="628EF2E4">
            <w:pPr>
              <w:pStyle w:val="12"/>
            </w:pPr>
          </w:p>
        </w:tc>
        <w:tc>
          <w:tcPr>
            <w:tcW w:w="1971" w:type="dxa"/>
            <w:vAlign w:val="center"/>
          </w:tcPr>
          <w:p w14:paraId="3C0FA46E">
            <w:pPr>
              <w:pStyle w:val="13"/>
            </w:pPr>
            <w:r>
              <w:t>四十五、城乡居民基本养老保险基金年终结余</w:t>
            </w:r>
          </w:p>
        </w:tc>
        <w:tc>
          <w:tcPr>
            <w:tcW w:w="1971" w:type="dxa"/>
            <w:vAlign w:val="center"/>
          </w:tcPr>
          <w:p w14:paraId="781AFC5B">
            <w:pPr>
              <w:pStyle w:val="12"/>
            </w:pPr>
          </w:p>
        </w:tc>
      </w:tr>
      <w:tr w14:paraId="4571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C15830">
            <w:pPr>
              <w:pStyle w:val="14"/>
            </w:pPr>
            <w:r>
              <w:t>46</w:t>
            </w:r>
          </w:p>
        </w:tc>
        <w:tc>
          <w:tcPr>
            <w:tcW w:w="1971" w:type="dxa"/>
            <w:vAlign w:val="center"/>
          </w:tcPr>
          <w:p w14:paraId="6DEE1166">
            <w:pPr>
              <w:pStyle w:val="13"/>
            </w:pPr>
          </w:p>
        </w:tc>
        <w:tc>
          <w:tcPr>
            <w:tcW w:w="1971" w:type="dxa"/>
            <w:vAlign w:val="center"/>
          </w:tcPr>
          <w:p w14:paraId="2EAAA990">
            <w:pPr>
              <w:pStyle w:val="12"/>
            </w:pPr>
          </w:p>
        </w:tc>
        <w:tc>
          <w:tcPr>
            <w:tcW w:w="1971" w:type="dxa"/>
            <w:vAlign w:val="center"/>
          </w:tcPr>
          <w:p w14:paraId="0B6ED241">
            <w:pPr>
              <w:pStyle w:val="13"/>
            </w:pPr>
            <w:r>
              <w:t>四十六、机关事业单位基本养老保险基金年终结余</w:t>
            </w:r>
          </w:p>
        </w:tc>
        <w:tc>
          <w:tcPr>
            <w:tcW w:w="1971" w:type="dxa"/>
            <w:vAlign w:val="center"/>
          </w:tcPr>
          <w:p w14:paraId="2848EE8A">
            <w:pPr>
              <w:pStyle w:val="12"/>
            </w:pPr>
          </w:p>
        </w:tc>
      </w:tr>
      <w:tr w14:paraId="3D74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4A29A8">
            <w:pPr>
              <w:pStyle w:val="14"/>
            </w:pPr>
            <w:r>
              <w:t>47</w:t>
            </w:r>
          </w:p>
        </w:tc>
        <w:tc>
          <w:tcPr>
            <w:tcW w:w="1971" w:type="dxa"/>
            <w:vAlign w:val="center"/>
          </w:tcPr>
          <w:p w14:paraId="40D422A6">
            <w:pPr>
              <w:pStyle w:val="13"/>
            </w:pPr>
          </w:p>
        </w:tc>
        <w:tc>
          <w:tcPr>
            <w:tcW w:w="1971" w:type="dxa"/>
            <w:vAlign w:val="center"/>
          </w:tcPr>
          <w:p w14:paraId="5F0A5EF9">
            <w:pPr>
              <w:pStyle w:val="12"/>
            </w:pPr>
          </w:p>
        </w:tc>
        <w:tc>
          <w:tcPr>
            <w:tcW w:w="1971" w:type="dxa"/>
            <w:vAlign w:val="center"/>
          </w:tcPr>
          <w:p w14:paraId="635F7153">
            <w:pPr>
              <w:pStyle w:val="13"/>
            </w:pPr>
            <w:r>
              <w:t>四十七、城乡居民基本医疗保险基金年终结余</w:t>
            </w:r>
          </w:p>
        </w:tc>
        <w:tc>
          <w:tcPr>
            <w:tcW w:w="1971" w:type="dxa"/>
            <w:vAlign w:val="center"/>
          </w:tcPr>
          <w:p w14:paraId="0736CAE9">
            <w:pPr>
              <w:pStyle w:val="12"/>
            </w:pPr>
          </w:p>
        </w:tc>
      </w:tr>
      <w:tr w14:paraId="7C5F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9E13A3">
            <w:pPr>
              <w:pStyle w:val="14"/>
            </w:pPr>
            <w:r>
              <w:t>48</w:t>
            </w:r>
          </w:p>
        </w:tc>
        <w:tc>
          <w:tcPr>
            <w:tcW w:w="1971" w:type="dxa"/>
            <w:vAlign w:val="center"/>
          </w:tcPr>
          <w:p w14:paraId="051FF998">
            <w:pPr>
              <w:pStyle w:val="13"/>
            </w:pPr>
          </w:p>
        </w:tc>
        <w:tc>
          <w:tcPr>
            <w:tcW w:w="1971" w:type="dxa"/>
            <w:vAlign w:val="center"/>
          </w:tcPr>
          <w:p w14:paraId="7063D4E9">
            <w:pPr>
              <w:pStyle w:val="12"/>
            </w:pPr>
          </w:p>
        </w:tc>
        <w:tc>
          <w:tcPr>
            <w:tcW w:w="1971" w:type="dxa"/>
            <w:vAlign w:val="center"/>
          </w:tcPr>
          <w:p w14:paraId="75CC9B69">
            <w:pPr>
              <w:pStyle w:val="13"/>
            </w:pPr>
            <w:r>
              <w:t>四十八、社会保险基金转移支出</w:t>
            </w:r>
          </w:p>
        </w:tc>
        <w:tc>
          <w:tcPr>
            <w:tcW w:w="1971" w:type="dxa"/>
            <w:vAlign w:val="center"/>
          </w:tcPr>
          <w:p w14:paraId="3F6B4B2F">
            <w:pPr>
              <w:pStyle w:val="12"/>
            </w:pPr>
          </w:p>
        </w:tc>
      </w:tr>
      <w:tr w14:paraId="35A2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22FC15">
            <w:pPr>
              <w:pStyle w:val="14"/>
            </w:pPr>
            <w:r>
              <w:t>49</w:t>
            </w:r>
          </w:p>
        </w:tc>
        <w:tc>
          <w:tcPr>
            <w:tcW w:w="1971" w:type="dxa"/>
            <w:vAlign w:val="center"/>
          </w:tcPr>
          <w:p w14:paraId="5DA828B4">
            <w:pPr>
              <w:pStyle w:val="13"/>
            </w:pPr>
          </w:p>
        </w:tc>
        <w:tc>
          <w:tcPr>
            <w:tcW w:w="1971" w:type="dxa"/>
            <w:vAlign w:val="center"/>
          </w:tcPr>
          <w:p w14:paraId="586543DE">
            <w:pPr>
              <w:pStyle w:val="12"/>
            </w:pPr>
          </w:p>
        </w:tc>
        <w:tc>
          <w:tcPr>
            <w:tcW w:w="1971" w:type="dxa"/>
            <w:vAlign w:val="center"/>
          </w:tcPr>
          <w:p w14:paraId="3CED8DEB">
            <w:pPr>
              <w:pStyle w:val="13"/>
            </w:pPr>
            <w:r>
              <w:t>四十九、社会保险基金补助下级支出</w:t>
            </w:r>
          </w:p>
        </w:tc>
        <w:tc>
          <w:tcPr>
            <w:tcW w:w="1971" w:type="dxa"/>
            <w:vAlign w:val="center"/>
          </w:tcPr>
          <w:p w14:paraId="52F6C377">
            <w:pPr>
              <w:pStyle w:val="12"/>
            </w:pPr>
          </w:p>
        </w:tc>
      </w:tr>
      <w:tr w14:paraId="2FA6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143FFC">
            <w:pPr>
              <w:pStyle w:val="14"/>
            </w:pPr>
            <w:r>
              <w:t>50</w:t>
            </w:r>
          </w:p>
        </w:tc>
        <w:tc>
          <w:tcPr>
            <w:tcW w:w="1971" w:type="dxa"/>
            <w:vAlign w:val="center"/>
          </w:tcPr>
          <w:p w14:paraId="4F87BC8E">
            <w:pPr>
              <w:pStyle w:val="13"/>
            </w:pPr>
          </w:p>
        </w:tc>
        <w:tc>
          <w:tcPr>
            <w:tcW w:w="1971" w:type="dxa"/>
            <w:vAlign w:val="center"/>
          </w:tcPr>
          <w:p w14:paraId="7ACA3CE6">
            <w:pPr>
              <w:pStyle w:val="12"/>
            </w:pPr>
          </w:p>
        </w:tc>
        <w:tc>
          <w:tcPr>
            <w:tcW w:w="1971" w:type="dxa"/>
            <w:vAlign w:val="center"/>
          </w:tcPr>
          <w:p w14:paraId="27E37C27">
            <w:pPr>
              <w:pStyle w:val="13"/>
            </w:pPr>
            <w:r>
              <w:t>五十、社会保险基金上解上级支出</w:t>
            </w:r>
          </w:p>
        </w:tc>
        <w:tc>
          <w:tcPr>
            <w:tcW w:w="1971" w:type="dxa"/>
            <w:vAlign w:val="center"/>
          </w:tcPr>
          <w:p w14:paraId="5D919346">
            <w:pPr>
              <w:pStyle w:val="12"/>
            </w:pPr>
          </w:p>
        </w:tc>
      </w:tr>
      <w:tr w14:paraId="4777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1B4788">
            <w:pPr>
              <w:pStyle w:val="14"/>
            </w:pPr>
            <w:r>
              <w:t>51</w:t>
            </w:r>
          </w:p>
        </w:tc>
        <w:tc>
          <w:tcPr>
            <w:tcW w:w="1971" w:type="dxa"/>
            <w:vAlign w:val="center"/>
          </w:tcPr>
          <w:p w14:paraId="3949253D">
            <w:pPr>
              <w:pStyle w:val="13"/>
            </w:pPr>
          </w:p>
        </w:tc>
        <w:tc>
          <w:tcPr>
            <w:tcW w:w="1971" w:type="dxa"/>
            <w:vAlign w:val="center"/>
          </w:tcPr>
          <w:p w14:paraId="1FF35C7C">
            <w:pPr>
              <w:pStyle w:val="12"/>
            </w:pPr>
          </w:p>
        </w:tc>
        <w:tc>
          <w:tcPr>
            <w:tcW w:w="1971" w:type="dxa"/>
            <w:vAlign w:val="center"/>
          </w:tcPr>
          <w:p w14:paraId="42FE879A">
            <w:pPr>
              <w:pStyle w:val="13"/>
            </w:pPr>
            <w:r>
              <w:t>五十一、债务还本支出</w:t>
            </w:r>
          </w:p>
        </w:tc>
        <w:tc>
          <w:tcPr>
            <w:tcW w:w="1971" w:type="dxa"/>
            <w:vAlign w:val="center"/>
          </w:tcPr>
          <w:p w14:paraId="3B6A60CD">
            <w:pPr>
              <w:pStyle w:val="12"/>
            </w:pPr>
          </w:p>
        </w:tc>
      </w:tr>
      <w:tr w14:paraId="4188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979C53">
            <w:pPr>
              <w:pStyle w:val="14"/>
            </w:pPr>
            <w:r>
              <w:t>52</w:t>
            </w:r>
          </w:p>
        </w:tc>
        <w:tc>
          <w:tcPr>
            <w:tcW w:w="1971" w:type="dxa"/>
            <w:vAlign w:val="center"/>
          </w:tcPr>
          <w:p w14:paraId="43B08798">
            <w:pPr>
              <w:pStyle w:val="13"/>
            </w:pPr>
          </w:p>
        </w:tc>
        <w:tc>
          <w:tcPr>
            <w:tcW w:w="1971" w:type="dxa"/>
            <w:vAlign w:val="center"/>
          </w:tcPr>
          <w:p w14:paraId="624FD665">
            <w:pPr>
              <w:pStyle w:val="12"/>
            </w:pPr>
          </w:p>
        </w:tc>
        <w:tc>
          <w:tcPr>
            <w:tcW w:w="1971" w:type="dxa"/>
            <w:vAlign w:val="center"/>
          </w:tcPr>
          <w:p w14:paraId="0C05AEBB">
            <w:pPr>
              <w:pStyle w:val="13"/>
            </w:pPr>
            <w:r>
              <w:t>五十二、债务付息支出</w:t>
            </w:r>
          </w:p>
        </w:tc>
        <w:tc>
          <w:tcPr>
            <w:tcW w:w="1971" w:type="dxa"/>
            <w:vAlign w:val="center"/>
          </w:tcPr>
          <w:p w14:paraId="1871CBF5">
            <w:pPr>
              <w:pStyle w:val="12"/>
            </w:pPr>
          </w:p>
        </w:tc>
      </w:tr>
      <w:tr w14:paraId="4D4C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CF9A3C">
            <w:pPr>
              <w:pStyle w:val="14"/>
            </w:pPr>
            <w:r>
              <w:t>53</w:t>
            </w:r>
          </w:p>
        </w:tc>
        <w:tc>
          <w:tcPr>
            <w:tcW w:w="1971" w:type="dxa"/>
            <w:vAlign w:val="center"/>
          </w:tcPr>
          <w:p w14:paraId="7C93D63D">
            <w:pPr>
              <w:pStyle w:val="13"/>
            </w:pPr>
          </w:p>
        </w:tc>
        <w:tc>
          <w:tcPr>
            <w:tcW w:w="1971" w:type="dxa"/>
            <w:vAlign w:val="center"/>
          </w:tcPr>
          <w:p w14:paraId="1055CF55">
            <w:pPr>
              <w:pStyle w:val="12"/>
            </w:pPr>
          </w:p>
        </w:tc>
        <w:tc>
          <w:tcPr>
            <w:tcW w:w="1971" w:type="dxa"/>
            <w:vAlign w:val="center"/>
          </w:tcPr>
          <w:p w14:paraId="4CD74778">
            <w:pPr>
              <w:pStyle w:val="13"/>
            </w:pPr>
            <w:r>
              <w:t>五十三、地方政府其他一般债务付息支出</w:t>
            </w:r>
          </w:p>
        </w:tc>
        <w:tc>
          <w:tcPr>
            <w:tcW w:w="1971" w:type="dxa"/>
            <w:vAlign w:val="center"/>
          </w:tcPr>
          <w:p w14:paraId="1249869C">
            <w:pPr>
              <w:pStyle w:val="12"/>
            </w:pPr>
          </w:p>
        </w:tc>
      </w:tr>
      <w:tr w14:paraId="0355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1E9AC3">
            <w:pPr>
              <w:pStyle w:val="14"/>
            </w:pPr>
            <w:r>
              <w:t>54</w:t>
            </w:r>
          </w:p>
        </w:tc>
        <w:tc>
          <w:tcPr>
            <w:tcW w:w="1971" w:type="dxa"/>
            <w:vAlign w:val="center"/>
          </w:tcPr>
          <w:p w14:paraId="146E4374">
            <w:pPr>
              <w:pStyle w:val="13"/>
            </w:pPr>
          </w:p>
        </w:tc>
        <w:tc>
          <w:tcPr>
            <w:tcW w:w="1971" w:type="dxa"/>
            <w:vAlign w:val="center"/>
          </w:tcPr>
          <w:p w14:paraId="77CA9115">
            <w:pPr>
              <w:pStyle w:val="12"/>
            </w:pPr>
          </w:p>
        </w:tc>
        <w:tc>
          <w:tcPr>
            <w:tcW w:w="1971" w:type="dxa"/>
            <w:vAlign w:val="center"/>
          </w:tcPr>
          <w:p w14:paraId="0EBCD225">
            <w:pPr>
              <w:pStyle w:val="13"/>
            </w:pPr>
            <w:r>
              <w:t>五十四、债务发行费用支出</w:t>
            </w:r>
          </w:p>
        </w:tc>
        <w:tc>
          <w:tcPr>
            <w:tcW w:w="1971" w:type="dxa"/>
            <w:vAlign w:val="center"/>
          </w:tcPr>
          <w:p w14:paraId="614D4A6F">
            <w:pPr>
              <w:pStyle w:val="12"/>
            </w:pPr>
          </w:p>
        </w:tc>
      </w:tr>
      <w:tr w14:paraId="358C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E99B14">
            <w:pPr>
              <w:pStyle w:val="14"/>
            </w:pPr>
            <w:r>
              <w:t>55</w:t>
            </w:r>
          </w:p>
        </w:tc>
        <w:tc>
          <w:tcPr>
            <w:tcW w:w="1971" w:type="dxa"/>
            <w:vAlign w:val="center"/>
          </w:tcPr>
          <w:p w14:paraId="1249691D">
            <w:pPr>
              <w:pStyle w:val="13"/>
            </w:pPr>
          </w:p>
        </w:tc>
        <w:tc>
          <w:tcPr>
            <w:tcW w:w="1971" w:type="dxa"/>
            <w:vAlign w:val="center"/>
          </w:tcPr>
          <w:p w14:paraId="5A862461">
            <w:pPr>
              <w:pStyle w:val="12"/>
            </w:pPr>
          </w:p>
        </w:tc>
        <w:tc>
          <w:tcPr>
            <w:tcW w:w="1971" w:type="dxa"/>
            <w:vAlign w:val="center"/>
          </w:tcPr>
          <w:p w14:paraId="437459C2">
            <w:pPr>
              <w:pStyle w:val="13"/>
            </w:pPr>
            <w:r>
              <w:t>五十五、人行科目</w:t>
            </w:r>
          </w:p>
        </w:tc>
        <w:tc>
          <w:tcPr>
            <w:tcW w:w="1971" w:type="dxa"/>
            <w:vAlign w:val="center"/>
          </w:tcPr>
          <w:p w14:paraId="2E380B61">
            <w:pPr>
              <w:pStyle w:val="12"/>
            </w:pPr>
          </w:p>
        </w:tc>
      </w:tr>
      <w:tr w14:paraId="5AF3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C45E60">
            <w:pPr>
              <w:pStyle w:val="14"/>
            </w:pPr>
            <w:r>
              <w:t>56</w:t>
            </w:r>
          </w:p>
        </w:tc>
        <w:tc>
          <w:tcPr>
            <w:tcW w:w="1971" w:type="dxa"/>
            <w:vAlign w:val="center"/>
          </w:tcPr>
          <w:p w14:paraId="3C56356E">
            <w:pPr>
              <w:pStyle w:val="15"/>
            </w:pPr>
            <w:r>
              <w:t>本年收入合计</w:t>
            </w:r>
          </w:p>
        </w:tc>
        <w:tc>
          <w:tcPr>
            <w:tcW w:w="1971" w:type="dxa"/>
            <w:vAlign w:val="center"/>
          </w:tcPr>
          <w:p w14:paraId="34D22288">
            <w:pPr>
              <w:pStyle w:val="16"/>
            </w:pPr>
            <w:r>
              <w:t>602102789.00</w:t>
            </w:r>
          </w:p>
        </w:tc>
        <w:tc>
          <w:tcPr>
            <w:tcW w:w="1971" w:type="dxa"/>
            <w:vAlign w:val="center"/>
          </w:tcPr>
          <w:p w14:paraId="047B6D9A">
            <w:pPr>
              <w:pStyle w:val="15"/>
            </w:pPr>
            <w:r>
              <w:t>本年支出合计</w:t>
            </w:r>
          </w:p>
        </w:tc>
        <w:tc>
          <w:tcPr>
            <w:tcW w:w="1971" w:type="dxa"/>
            <w:vAlign w:val="center"/>
          </w:tcPr>
          <w:p w14:paraId="5710FC08">
            <w:pPr>
              <w:pStyle w:val="16"/>
            </w:pPr>
            <w:r>
              <w:t>603597021.50</w:t>
            </w:r>
          </w:p>
        </w:tc>
      </w:tr>
      <w:tr w14:paraId="26F5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4F2FAF">
            <w:pPr>
              <w:pStyle w:val="14"/>
            </w:pPr>
            <w:r>
              <w:t>57</w:t>
            </w:r>
          </w:p>
        </w:tc>
        <w:tc>
          <w:tcPr>
            <w:tcW w:w="1971" w:type="dxa"/>
            <w:vAlign w:val="center"/>
          </w:tcPr>
          <w:p w14:paraId="6180A3B5">
            <w:pPr>
              <w:pStyle w:val="13"/>
            </w:pPr>
            <w:r>
              <w:t>上年结转结余</w:t>
            </w:r>
          </w:p>
        </w:tc>
        <w:tc>
          <w:tcPr>
            <w:tcW w:w="1971" w:type="dxa"/>
            <w:vAlign w:val="center"/>
          </w:tcPr>
          <w:p w14:paraId="02603A38">
            <w:pPr>
              <w:pStyle w:val="12"/>
            </w:pPr>
            <w:r>
              <w:t>1494232.50</w:t>
            </w:r>
          </w:p>
        </w:tc>
        <w:tc>
          <w:tcPr>
            <w:tcW w:w="1971" w:type="dxa"/>
            <w:vAlign w:val="center"/>
          </w:tcPr>
          <w:p w14:paraId="138E8386">
            <w:pPr>
              <w:pStyle w:val="13"/>
            </w:pPr>
            <w:r>
              <w:t>年终结转结余</w:t>
            </w:r>
          </w:p>
        </w:tc>
        <w:tc>
          <w:tcPr>
            <w:tcW w:w="1971" w:type="dxa"/>
            <w:vAlign w:val="center"/>
          </w:tcPr>
          <w:p w14:paraId="5879BD98">
            <w:pPr>
              <w:pStyle w:val="12"/>
            </w:pPr>
          </w:p>
        </w:tc>
      </w:tr>
      <w:tr w14:paraId="7763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F0CED8">
            <w:pPr>
              <w:pStyle w:val="14"/>
            </w:pPr>
            <w:r>
              <w:t>58</w:t>
            </w:r>
          </w:p>
        </w:tc>
        <w:tc>
          <w:tcPr>
            <w:tcW w:w="1971" w:type="dxa"/>
            <w:vAlign w:val="center"/>
          </w:tcPr>
          <w:p w14:paraId="2340A966">
            <w:pPr>
              <w:pStyle w:val="15"/>
            </w:pPr>
            <w:r>
              <w:t>收入总计</w:t>
            </w:r>
          </w:p>
        </w:tc>
        <w:tc>
          <w:tcPr>
            <w:tcW w:w="1971" w:type="dxa"/>
            <w:vAlign w:val="center"/>
          </w:tcPr>
          <w:p w14:paraId="0B3F30A2">
            <w:pPr>
              <w:pStyle w:val="16"/>
            </w:pPr>
            <w:r>
              <w:t>603597021.50</w:t>
            </w:r>
          </w:p>
        </w:tc>
        <w:tc>
          <w:tcPr>
            <w:tcW w:w="1971" w:type="dxa"/>
            <w:vAlign w:val="center"/>
          </w:tcPr>
          <w:p w14:paraId="618EE794">
            <w:pPr>
              <w:pStyle w:val="15"/>
            </w:pPr>
            <w:r>
              <w:t>支出总计</w:t>
            </w:r>
          </w:p>
        </w:tc>
        <w:tc>
          <w:tcPr>
            <w:tcW w:w="1971" w:type="dxa"/>
            <w:vAlign w:val="center"/>
          </w:tcPr>
          <w:p w14:paraId="76DC3708">
            <w:pPr>
              <w:pStyle w:val="16"/>
            </w:pPr>
            <w:r>
              <w:t>603597021.50</w:t>
            </w:r>
          </w:p>
        </w:tc>
      </w:tr>
    </w:tbl>
    <w:p w14:paraId="74E6CE48">
      <w:pPr>
        <w:sectPr>
          <w:footerReference r:id="rId3" w:type="default"/>
          <w:footerReference r:id="rId4" w:type="even"/>
          <w:pgSz w:w="16840" w:h="11900" w:orient="landscape"/>
          <w:pgMar w:top="1361" w:right="1020" w:bottom="1134" w:left="1020" w:header="720" w:footer="720" w:gutter="0"/>
          <w:pgNumType w:start="1"/>
          <w:cols w:space="720" w:num="1"/>
        </w:sectPr>
      </w:pPr>
    </w:p>
    <w:p w14:paraId="24CBA93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A5E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26004E7">
            <w:pPr>
              <w:pStyle w:val="10"/>
            </w:pPr>
            <w:r>
              <w:t>360井陉县教育局</w:t>
            </w:r>
          </w:p>
        </w:tc>
        <w:tc>
          <w:tcPr>
            <w:tcW w:w="2274" w:type="dxa"/>
            <w:gridSpan w:val="3"/>
            <w:tcBorders>
              <w:top w:val="single" w:color="FFFFFF" w:sz="6" w:space="0"/>
              <w:left w:val="single" w:color="FFFFFF" w:sz="6" w:space="0"/>
              <w:right w:val="single" w:color="FFFFFF" w:sz="6" w:space="0"/>
            </w:tcBorders>
            <w:vAlign w:val="center"/>
          </w:tcPr>
          <w:p w14:paraId="2313EE94">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5995BBE2">
            <w:pPr>
              <w:pStyle w:val="8"/>
            </w:pPr>
            <w:r>
              <w:t>单位：元</w:t>
            </w:r>
          </w:p>
        </w:tc>
      </w:tr>
      <w:tr w14:paraId="7F72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89FB5E5">
            <w:pPr>
              <w:pStyle w:val="11"/>
            </w:pPr>
            <w:r>
              <w:t>序号</w:t>
            </w:r>
          </w:p>
        </w:tc>
        <w:tc>
          <w:tcPr>
            <w:tcW w:w="1516" w:type="dxa"/>
            <w:gridSpan w:val="2"/>
            <w:vAlign w:val="center"/>
          </w:tcPr>
          <w:p w14:paraId="3F58D20D">
            <w:pPr>
              <w:pStyle w:val="11"/>
            </w:pPr>
            <w:r>
              <w:t>功能分类科目</w:t>
            </w:r>
          </w:p>
        </w:tc>
        <w:tc>
          <w:tcPr>
            <w:tcW w:w="758" w:type="dxa"/>
            <w:vMerge w:val="restart"/>
            <w:vAlign w:val="center"/>
          </w:tcPr>
          <w:p w14:paraId="5426873F">
            <w:pPr>
              <w:pStyle w:val="11"/>
            </w:pPr>
            <w:r>
              <w:t>合计</w:t>
            </w:r>
          </w:p>
        </w:tc>
        <w:tc>
          <w:tcPr>
            <w:tcW w:w="6064" w:type="dxa"/>
            <w:gridSpan w:val="8"/>
            <w:vAlign w:val="center"/>
          </w:tcPr>
          <w:p w14:paraId="1F269464">
            <w:pPr>
              <w:pStyle w:val="11"/>
            </w:pPr>
            <w:r>
              <w:t>本年收入</w:t>
            </w:r>
          </w:p>
        </w:tc>
        <w:tc>
          <w:tcPr>
            <w:tcW w:w="758" w:type="dxa"/>
            <w:vMerge w:val="restart"/>
            <w:vAlign w:val="center"/>
          </w:tcPr>
          <w:p w14:paraId="1AAD9C58">
            <w:pPr>
              <w:pStyle w:val="11"/>
            </w:pPr>
            <w:r>
              <w:t>上年结转</w:t>
            </w:r>
          </w:p>
        </w:tc>
      </w:tr>
      <w:tr w14:paraId="06AB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0CA1A9B"/>
        </w:tc>
        <w:tc>
          <w:tcPr>
            <w:tcW w:w="758" w:type="dxa"/>
            <w:vAlign w:val="center"/>
          </w:tcPr>
          <w:p w14:paraId="055E709E">
            <w:pPr>
              <w:pStyle w:val="11"/>
            </w:pPr>
            <w:r>
              <w:t>科目    编码</w:t>
            </w:r>
          </w:p>
        </w:tc>
        <w:tc>
          <w:tcPr>
            <w:tcW w:w="758" w:type="dxa"/>
            <w:vAlign w:val="center"/>
          </w:tcPr>
          <w:p w14:paraId="7A4016BF">
            <w:pPr>
              <w:pStyle w:val="11"/>
            </w:pPr>
            <w:r>
              <w:t>科目名称</w:t>
            </w:r>
          </w:p>
        </w:tc>
        <w:tc>
          <w:tcPr>
            <w:tcW w:w="758" w:type="dxa"/>
            <w:vMerge w:val="continue"/>
          </w:tcPr>
          <w:p w14:paraId="7FF1FDA1"/>
        </w:tc>
        <w:tc>
          <w:tcPr>
            <w:tcW w:w="758" w:type="dxa"/>
            <w:vAlign w:val="center"/>
          </w:tcPr>
          <w:p w14:paraId="36CEBDCD">
            <w:pPr>
              <w:pStyle w:val="11"/>
            </w:pPr>
            <w:r>
              <w:t>小计</w:t>
            </w:r>
          </w:p>
        </w:tc>
        <w:tc>
          <w:tcPr>
            <w:tcW w:w="758" w:type="dxa"/>
            <w:vAlign w:val="center"/>
          </w:tcPr>
          <w:p w14:paraId="2D9D8694">
            <w:pPr>
              <w:pStyle w:val="11"/>
            </w:pPr>
            <w:r>
              <w:t>财政拨款 收入</w:t>
            </w:r>
          </w:p>
        </w:tc>
        <w:tc>
          <w:tcPr>
            <w:tcW w:w="758" w:type="dxa"/>
            <w:vAlign w:val="center"/>
          </w:tcPr>
          <w:p w14:paraId="7AB215AD">
            <w:pPr>
              <w:pStyle w:val="11"/>
            </w:pPr>
            <w:r>
              <w:t>财政专户 收入</w:t>
            </w:r>
          </w:p>
        </w:tc>
        <w:tc>
          <w:tcPr>
            <w:tcW w:w="758" w:type="dxa"/>
            <w:vAlign w:val="center"/>
          </w:tcPr>
          <w:p w14:paraId="06519C82">
            <w:pPr>
              <w:pStyle w:val="11"/>
            </w:pPr>
            <w:r>
              <w:t>事业收入</w:t>
            </w:r>
          </w:p>
        </w:tc>
        <w:tc>
          <w:tcPr>
            <w:tcW w:w="758" w:type="dxa"/>
            <w:vAlign w:val="center"/>
          </w:tcPr>
          <w:p w14:paraId="4A7E5D1C">
            <w:pPr>
              <w:pStyle w:val="11"/>
            </w:pPr>
            <w:r>
              <w:t>经营收入</w:t>
            </w:r>
          </w:p>
        </w:tc>
        <w:tc>
          <w:tcPr>
            <w:tcW w:w="758" w:type="dxa"/>
            <w:vAlign w:val="center"/>
          </w:tcPr>
          <w:p w14:paraId="1CB67D1C">
            <w:pPr>
              <w:pStyle w:val="11"/>
            </w:pPr>
            <w:r>
              <w:t>上级补助收入</w:t>
            </w:r>
          </w:p>
        </w:tc>
        <w:tc>
          <w:tcPr>
            <w:tcW w:w="758" w:type="dxa"/>
            <w:vAlign w:val="center"/>
          </w:tcPr>
          <w:p w14:paraId="68935CC3">
            <w:pPr>
              <w:pStyle w:val="11"/>
            </w:pPr>
            <w:r>
              <w:t>附属单位上缴收入</w:t>
            </w:r>
          </w:p>
        </w:tc>
        <w:tc>
          <w:tcPr>
            <w:tcW w:w="758" w:type="dxa"/>
            <w:vAlign w:val="center"/>
          </w:tcPr>
          <w:p w14:paraId="7BEB51AD">
            <w:pPr>
              <w:pStyle w:val="11"/>
            </w:pPr>
            <w:r>
              <w:t>其他收入</w:t>
            </w:r>
          </w:p>
        </w:tc>
        <w:tc>
          <w:tcPr>
            <w:tcW w:w="758" w:type="dxa"/>
            <w:vMerge w:val="continue"/>
          </w:tcPr>
          <w:p w14:paraId="0425D247"/>
        </w:tc>
      </w:tr>
      <w:tr w14:paraId="4DF8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53D4E56">
            <w:pPr>
              <w:pStyle w:val="11"/>
            </w:pPr>
            <w:r>
              <w:t>栏次</w:t>
            </w:r>
          </w:p>
        </w:tc>
        <w:tc>
          <w:tcPr>
            <w:tcW w:w="758" w:type="dxa"/>
            <w:vAlign w:val="center"/>
          </w:tcPr>
          <w:p w14:paraId="73055542">
            <w:pPr>
              <w:pStyle w:val="11"/>
            </w:pPr>
            <w:r>
              <w:t>1</w:t>
            </w:r>
          </w:p>
        </w:tc>
        <w:tc>
          <w:tcPr>
            <w:tcW w:w="758" w:type="dxa"/>
            <w:vAlign w:val="center"/>
          </w:tcPr>
          <w:p w14:paraId="3B5D1F04">
            <w:pPr>
              <w:pStyle w:val="11"/>
            </w:pPr>
            <w:r>
              <w:t>2</w:t>
            </w:r>
          </w:p>
        </w:tc>
        <w:tc>
          <w:tcPr>
            <w:tcW w:w="758" w:type="dxa"/>
            <w:vAlign w:val="center"/>
          </w:tcPr>
          <w:p w14:paraId="00DA3DAF">
            <w:pPr>
              <w:pStyle w:val="11"/>
            </w:pPr>
            <w:r>
              <w:t>3</w:t>
            </w:r>
          </w:p>
        </w:tc>
        <w:tc>
          <w:tcPr>
            <w:tcW w:w="758" w:type="dxa"/>
            <w:vAlign w:val="center"/>
          </w:tcPr>
          <w:p w14:paraId="00ADE02F">
            <w:pPr>
              <w:pStyle w:val="11"/>
            </w:pPr>
            <w:r>
              <w:t>4</w:t>
            </w:r>
          </w:p>
        </w:tc>
        <w:tc>
          <w:tcPr>
            <w:tcW w:w="758" w:type="dxa"/>
            <w:vAlign w:val="center"/>
          </w:tcPr>
          <w:p w14:paraId="244AE541">
            <w:pPr>
              <w:pStyle w:val="11"/>
            </w:pPr>
            <w:r>
              <w:t>5</w:t>
            </w:r>
          </w:p>
        </w:tc>
        <w:tc>
          <w:tcPr>
            <w:tcW w:w="758" w:type="dxa"/>
            <w:vAlign w:val="center"/>
          </w:tcPr>
          <w:p w14:paraId="08B4FB0B">
            <w:pPr>
              <w:pStyle w:val="11"/>
            </w:pPr>
            <w:r>
              <w:t>6</w:t>
            </w:r>
          </w:p>
        </w:tc>
        <w:tc>
          <w:tcPr>
            <w:tcW w:w="758" w:type="dxa"/>
            <w:vAlign w:val="center"/>
          </w:tcPr>
          <w:p w14:paraId="28E1F452">
            <w:pPr>
              <w:pStyle w:val="11"/>
            </w:pPr>
            <w:r>
              <w:t>7</w:t>
            </w:r>
          </w:p>
        </w:tc>
        <w:tc>
          <w:tcPr>
            <w:tcW w:w="758" w:type="dxa"/>
            <w:vAlign w:val="center"/>
          </w:tcPr>
          <w:p w14:paraId="74D64526">
            <w:pPr>
              <w:pStyle w:val="11"/>
            </w:pPr>
            <w:r>
              <w:t>8</w:t>
            </w:r>
          </w:p>
        </w:tc>
        <w:tc>
          <w:tcPr>
            <w:tcW w:w="758" w:type="dxa"/>
            <w:vAlign w:val="center"/>
          </w:tcPr>
          <w:p w14:paraId="56C256FA">
            <w:pPr>
              <w:pStyle w:val="11"/>
            </w:pPr>
            <w:r>
              <w:t>9</w:t>
            </w:r>
          </w:p>
        </w:tc>
        <w:tc>
          <w:tcPr>
            <w:tcW w:w="758" w:type="dxa"/>
            <w:vAlign w:val="center"/>
          </w:tcPr>
          <w:p w14:paraId="2B00DB5B">
            <w:pPr>
              <w:pStyle w:val="11"/>
            </w:pPr>
            <w:r>
              <w:t>10</w:t>
            </w:r>
          </w:p>
        </w:tc>
        <w:tc>
          <w:tcPr>
            <w:tcW w:w="758" w:type="dxa"/>
            <w:vAlign w:val="center"/>
          </w:tcPr>
          <w:p w14:paraId="6BE42DFF">
            <w:pPr>
              <w:pStyle w:val="11"/>
            </w:pPr>
            <w:r>
              <w:t>11</w:t>
            </w:r>
          </w:p>
        </w:tc>
        <w:tc>
          <w:tcPr>
            <w:tcW w:w="758" w:type="dxa"/>
            <w:vAlign w:val="center"/>
          </w:tcPr>
          <w:p w14:paraId="32F574DA">
            <w:pPr>
              <w:pStyle w:val="11"/>
            </w:pPr>
            <w:r>
              <w:t>12</w:t>
            </w:r>
          </w:p>
        </w:tc>
      </w:tr>
      <w:tr w14:paraId="7E65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B7891E">
            <w:pPr>
              <w:pStyle w:val="14"/>
            </w:pPr>
            <w:r>
              <w:t>1</w:t>
            </w:r>
          </w:p>
        </w:tc>
        <w:tc>
          <w:tcPr>
            <w:tcW w:w="758" w:type="dxa"/>
            <w:vAlign w:val="center"/>
          </w:tcPr>
          <w:p w14:paraId="23B84005">
            <w:pPr>
              <w:pStyle w:val="17"/>
            </w:pPr>
          </w:p>
        </w:tc>
        <w:tc>
          <w:tcPr>
            <w:tcW w:w="758" w:type="dxa"/>
            <w:vAlign w:val="center"/>
          </w:tcPr>
          <w:p w14:paraId="7AF8D07A">
            <w:pPr>
              <w:pStyle w:val="15"/>
            </w:pPr>
            <w:r>
              <w:t>合计</w:t>
            </w:r>
          </w:p>
        </w:tc>
        <w:tc>
          <w:tcPr>
            <w:tcW w:w="758" w:type="dxa"/>
            <w:vAlign w:val="center"/>
          </w:tcPr>
          <w:p w14:paraId="7F5392B5">
            <w:pPr>
              <w:pStyle w:val="16"/>
            </w:pPr>
            <w:r>
              <w:t>603597021.50</w:t>
            </w:r>
          </w:p>
        </w:tc>
        <w:tc>
          <w:tcPr>
            <w:tcW w:w="758" w:type="dxa"/>
            <w:vAlign w:val="center"/>
          </w:tcPr>
          <w:p w14:paraId="481B911B">
            <w:pPr>
              <w:pStyle w:val="16"/>
            </w:pPr>
            <w:r>
              <w:t>602102789.00</w:t>
            </w:r>
          </w:p>
        </w:tc>
        <w:tc>
          <w:tcPr>
            <w:tcW w:w="758" w:type="dxa"/>
            <w:vAlign w:val="center"/>
          </w:tcPr>
          <w:p w14:paraId="2C30E86C">
            <w:pPr>
              <w:pStyle w:val="16"/>
            </w:pPr>
            <w:r>
              <w:t>587587474.00</w:t>
            </w:r>
          </w:p>
        </w:tc>
        <w:tc>
          <w:tcPr>
            <w:tcW w:w="758" w:type="dxa"/>
            <w:vAlign w:val="center"/>
          </w:tcPr>
          <w:p w14:paraId="483F2428">
            <w:pPr>
              <w:pStyle w:val="16"/>
            </w:pPr>
            <w:r>
              <w:t>14515315.00</w:t>
            </w:r>
          </w:p>
        </w:tc>
        <w:tc>
          <w:tcPr>
            <w:tcW w:w="758" w:type="dxa"/>
            <w:vAlign w:val="center"/>
          </w:tcPr>
          <w:p w14:paraId="39D7620C">
            <w:pPr>
              <w:pStyle w:val="16"/>
            </w:pPr>
          </w:p>
        </w:tc>
        <w:tc>
          <w:tcPr>
            <w:tcW w:w="758" w:type="dxa"/>
            <w:vAlign w:val="center"/>
          </w:tcPr>
          <w:p w14:paraId="0665AFBB">
            <w:pPr>
              <w:pStyle w:val="16"/>
            </w:pPr>
          </w:p>
        </w:tc>
        <w:tc>
          <w:tcPr>
            <w:tcW w:w="758" w:type="dxa"/>
            <w:vAlign w:val="center"/>
          </w:tcPr>
          <w:p w14:paraId="5D34D5D2">
            <w:pPr>
              <w:pStyle w:val="16"/>
            </w:pPr>
          </w:p>
        </w:tc>
        <w:tc>
          <w:tcPr>
            <w:tcW w:w="758" w:type="dxa"/>
            <w:vAlign w:val="center"/>
          </w:tcPr>
          <w:p w14:paraId="45C54D81">
            <w:pPr>
              <w:pStyle w:val="16"/>
            </w:pPr>
          </w:p>
        </w:tc>
        <w:tc>
          <w:tcPr>
            <w:tcW w:w="758" w:type="dxa"/>
            <w:vAlign w:val="center"/>
          </w:tcPr>
          <w:p w14:paraId="61471452">
            <w:pPr>
              <w:pStyle w:val="16"/>
            </w:pPr>
          </w:p>
        </w:tc>
        <w:tc>
          <w:tcPr>
            <w:tcW w:w="758" w:type="dxa"/>
            <w:vAlign w:val="center"/>
          </w:tcPr>
          <w:p w14:paraId="0205A8D4">
            <w:pPr>
              <w:pStyle w:val="16"/>
            </w:pPr>
            <w:r>
              <w:t>1494232.50</w:t>
            </w:r>
          </w:p>
        </w:tc>
      </w:tr>
      <w:tr w14:paraId="388D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C4109B">
            <w:pPr>
              <w:pStyle w:val="14"/>
            </w:pPr>
            <w:r>
              <w:t>2</w:t>
            </w:r>
          </w:p>
        </w:tc>
        <w:tc>
          <w:tcPr>
            <w:tcW w:w="758" w:type="dxa"/>
            <w:vAlign w:val="center"/>
          </w:tcPr>
          <w:p w14:paraId="3A30C0F2">
            <w:pPr>
              <w:pStyle w:val="13"/>
            </w:pPr>
            <w:r>
              <w:t>205</w:t>
            </w:r>
          </w:p>
        </w:tc>
        <w:tc>
          <w:tcPr>
            <w:tcW w:w="758" w:type="dxa"/>
            <w:vAlign w:val="center"/>
          </w:tcPr>
          <w:p w14:paraId="1EEE5A95">
            <w:pPr>
              <w:pStyle w:val="13"/>
            </w:pPr>
            <w:r>
              <w:t>教育支出</w:t>
            </w:r>
          </w:p>
        </w:tc>
        <w:tc>
          <w:tcPr>
            <w:tcW w:w="758" w:type="dxa"/>
            <w:vAlign w:val="center"/>
          </w:tcPr>
          <w:p w14:paraId="285AADE8">
            <w:pPr>
              <w:pStyle w:val="12"/>
            </w:pPr>
            <w:r>
              <w:t>603597021.50</w:t>
            </w:r>
          </w:p>
        </w:tc>
        <w:tc>
          <w:tcPr>
            <w:tcW w:w="758" w:type="dxa"/>
            <w:vAlign w:val="center"/>
          </w:tcPr>
          <w:p w14:paraId="56484588">
            <w:pPr>
              <w:pStyle w:val="12"/>
            </w:pPr>
            <w:r>
              <w:t>602102789.00</w:t>
            </w:r>
          </w:p>
        </w:tc>
        <w:tc>
          <w:tcPr>
            <w:tcW w:w="758" w:type="dxa"/>
            <w:vAlign w:val="center"/>
          </w:tcPr>
          <w:p w14:paraId="61B8B78A">
            <w:pPr>
              <w:pStyle w:val="12"/>
            </w:pPr>
            <w:r>
              <w:t>587587474.00</w:t>
            </w:r>
          </w:p>
        </w:tc>
        <w:tc>
          <w:tcPr>
            <w:tcW w:w="758" w:type="dxa"/>
            <w:vAlign w:val="center"/>
          </w:tcPr>
          <w:p w14:paraId="217F51E5">
            <w:pPr>
              <w:pStyle w:val="12"/>
            </w:pPr>
            <w:r>
              <w:t>14515315.00</w:t>
            </w:r>
          </w:p>
        </w:tc>
        <w:tc>
          <w:tcPr>
            <w:tcW w:w="758" w:type="dxa"/>
            <w:vAlign w:val="center"/>
          </w:tcPr>
          <w:p w14:paraId="2DBBBCB2">
            <w:pPr>
              <w:pStyle w:val="12"/>
            </w:pPr>
          </w:p>
        </w:tc>
        <w:tc>
          <w:tcPr>
            <w:tcW w:w="758" w:type="dxa"/>
            <w:vAlign w:val="center"/>
          </w:tcPr>
          <w:p w14:paraId="30CD2C1C">
            <w:pPr>
              <w:pStyle w:val="12"/>
            </w:pPr>
          </w:p>
        </w:tc>
        <w:tc>
          <w:tcPr>
            <w:tcW w:w="758" w:type="dxa"/>
            <w:vAlign w:val="center"/>
          </w:tcPr>
          <w:p w14:paraId="3D9798C3">
            <w:pPr>
              <w:pStyle w:val="12"/>
            </w:pPr>
          </w:p>
        </w:tc>
        <w:tc>
          <w:tcPr>
            <w:tcW w:w="758" w:type="dxa"/>
            <w:vAlign w:val="center"/>
          </w:tcPr>
          <w:p w14:paraId="4E8D7A87">
            <w:pPr>
              <w:pStyle w:val="12"/>
            </w:pPr>
          </w:p>
        </w:tc>
        <w:tc>
          <w:tcPr>
            <w:tcW w:w="758" w:type="dxa"/>
            <w:vAlign w:val="center"/>
          </w:tcPr>
          <w:p w14:paraId="7BFDFE26">
            <w:pPr>
              <w:pStyle w:val="12"/>
            </w:pPr>
          </w:p>
        </w:tc>
        <w:tc>
          <w:tcPr>
            <w:tcW w:w="758" w:type="dxa"/>
            <w:vAlign w:val="center"/>
          </w:tcPr>
          <w:p w14:paraId="19A604BD">
            <w:pPr>
              <w:pStyle w:val="12"/>
            </w:pPr>
            <w:r>
              <w:t>1494232.50</w:t>
            </w:r>
          </w:p>
        </w:tc>
      </w:tr>
      <w:tr w14:paraId="2A45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72337F">
            <w:pPr>
              <w:pStyle w:val="14"/>
            </w:pPr>
            <w:r>
              <w:t>3</w:t>
            </w:r>
          </w:p>
        </w:tc>
        <w:tc>
          <w:tcPr>
            <w:tcW w:w="758" w:type="dxa"/>
            <w:vAlign w:val="center"/>
          </w:tcPr>
          <w:p w14:paraId="73B9A2B4">
            <w:pPr>
              <w:pStyle w:val="13"/>
            </w:pPr>
            <w:r>
              <w:t>20501</w:t>
            </w:r>
          </w:p>
        </w:tc>
        <w:tc>
          <w:tcPr>
            <w:tcW w:w="758" w:type="dxa"/>
            <w:vAlign w:val="center"/>
          </w:tcPr>
          <w:p w14:paraId="67EB24E5">
            <w:pPr>
              <w:pStyle w:val="13"/>
            </w:pPr>
            <w:r>
              <w:t>教育管理事务</w:t>
            </w:r>
          </w:p>
        </w:tc>
        <w:tc>
          <w:tcPr>
            <w:tcW w:w="758" w:type="dxa"/>
            <w:vAlign w:val="center"/>
          </w:tcPr>
          <w:p w14:paraId="4B600650">
            <w:pPr>
              <w:pStyle w:val="12"/>
            </w:pPr>
            <w:r>
              <w:t>2884028.00</w:t>
            </w:r>
          </w:p>
        </w:tc>
        <w:tc>
          <w:tcPr>
            <w:tcW w:w="758" w:type="dxa"/>
            <w:vAlign w:val="center"/>
          </w:tcPr>
          <w:p w14:paraId="58CE2FCB">
            <w:pPr>
              <w:pStyle w:val="12"/>
            </w:pPr>
            <w:r>
              <w:t>2884028.00</w:t>
            </w:r>
          </w:p>
        </w:tc>
        <w:tc>
          <w:tcPr>
            <w:tcW w:w="758" w:type="dxa"/>
            <w:vAlign w:val="center"/>
          </w:tcPr>
          <w:p w14:paraId="3D72CA95">
            <w:pPr>
              <w:pStyle w:val="12"/>
            </w:pPr>
            <w:r>
              <w:t>2884028.00</w:t>
            </w:r>
          </w:p>
        </w:tc>
        <w:tc>
          <w:tcPr>
            <w:tcW w:w="758" w:type="dxa"/>
            <w:vAlign w:val="center"/>
          </w:tcPr>
          <w:p w14:paraId="1714C3D2">
            <w:pPr>
              <w:pStyle w:val="12"/>
            </w:pPr>
          </w:p>
        </w:tc>
        <w:tc>
          <w:tcPr>
            <w:tcW w:w="758" w:type="dxa"/>
            <w:vAlign w:val="center"/>
          </w:tcPr>
          <w:p w14:paraId="70BCC096">
            <w:pPr>
              <w:pStyle w:val="12"/>
            </w:pPr>
          </w:p>
        </w:tc>
        <w:tc>
          <w:tcPr>
            <w:tcW w:w="758" w:type="dxa"/>
            <w:vAlign w:val="center"/>
          </w:tcPr>
          <w:p w14:paraId="12C76E48">
            <w:pPr>
              <w:pStyle w:val="12"/>
            </w:pPr>
          </w:p>
        </w:tc>
        <w:tc>
          <w:tcPr>
            <w:tcW w:w="758" w:type="dxa"/>
            <w:vAlign w:val="center"/>
          </w:tcPr>
          <w:p w14:paraId="6CA88658">
            <w:pPr>
              <w:pStyle w:val="12"/>
            </w:pPr>
          </w:p>
        </w:tc>
        <w:tc>
          <w:tcPr>
            <w:tcW w:w="758" w:type="dxa"/>
            <w:vAlign w:val="center"/>
          </w:tcPr>
          <w:p w14:paraId="5AEB96F3">
            <w:pPr>
              <w:pStyle w:val="12"/>
            </w:pPr>
          </w:p>
        </w:tc>
        <w:tc>
          <w:tcPr>
            <w:tcW w:w="758" w:type="dxa"/>
            <w:vAlign w:val="center"/>
          </w:tcPr>
          <w:p w14:paraId="29479719">
            <w:pPr>
              <w:pStyle w:val="12"/>
            </w:pPr>
          </w:p>
        </w:tc>
        <w:tc>
          <w:tcPr>
            <w:tcW w:w="758" w:type="dxa"/>
            <w:vAlign w:val="center"/>
          </w:tcPr>
          <w:p w14:paraId="46918D78">
            <w:pPr>
              <w:pStyle w:val="12"/>
            </w:pPr>
          </w:p>
        </w:tc>
      </w:tr>
      <w:tr w14:paraId="49BD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C82643">
            <w:pPr>
              <w:pStyle w:val="14"/>
            </w:pPr>
            <w:r>
              <w:t>4</w:t>
            </w:r>
          </w:p>
        </w:tc>
        <w:tc>
          <w:tcPr>
            <w:tcW w:w="758" w:type="dxa"/>
            <w:vAlign w:val="center"/>
          </w:tcPr>
          <w:p w14:paraId="0B656299">
            <w:pPr>
              <w:pStyle w:val="13"/>
            </w:pPr>
            <w:r>
              <w:t>2050101</w:t>
            </w:r>
          </w:p>
        </w:tc>
        <w:tc>
          <w:tcPr>
            <w:tcW w:w="758" w:type="dxa"/>
            <w:vAlign w:val="center"/>
          </w:tcPr>
          <w:p w14:paraId="01850419">
            <w:pPr>
              <w:pStyle w:val="13"/>
            </w:pPr>
            <w:r>
              <w:t>行政运行</w:t>
            </w:r>
          </w:p>
        </w:tc>
        <w:tc>
          <w:tcPr>
            <w:tcW w:w="758" w:type="dxa"/>
            <w:vAlign w:val="center"/>
          </w:tcPr>
          <w:p w14:paraId="08997197">
            <w:pPr>
              <w:pStyle w:val="12"/>
            </w:pPr>
            <w:r>
              <w:t>1724435.00</w:t>
            </w:r>
          </w:p>
        </w:tc>
        <w:tc>
          <w:tcPr>
            <w:tcW w:w="758" w:type="dxa"/>
            <w:vAlign w:val="center"/>
          </w:tcPr>
          <w:p w14:paraId="11BE426B">
            <w:pPr>
              <w:pStyle w:val="12"/>
            </w:pPr>
            <w:r>
              <w:t>1724435.00</w:t>
            </w:r>
          </w:p>
        </w:tc>
        <w:tc>
          <w:tcPr>
            <w:tcW w:w="758" w:type="dxa"/>
            <w:vAlign w:val="center"/>
          </w:tcPr>
          <w:p w14:paraId="46FB372F">
            <w:pPr>
              <w:pStyle w:val="12"/>
            </w:pPr>
            <w:r>
              <w:t>1724435.00</w:t>
            </w:r>
          </w:p>
        </w:tc>
        <w:tc>
          <w:tcPr>
            <w:tcW w:w="758" w:type="dxa"/>
            <w:vAlign w:val="center"/>
          </w:tcPr>
          <w:p w14:paraId="1F22FB50">
            <w:pPr>
              <w:pStyle w:val="12"/>
            </w:pPr>
          </w:p>
        </w:tc>
        <w:tc>
          <w:tcPr>
            <w:tcW w:w="758" w:type="dxa"/>
            <w:vAlign w:val="center"/>
          </w:tcPr>
          <w:p w14:paraId="19E7C6E3">
            <w:pPr>
              <w:pStyle w:val="12"/>
            </w:pPr>
          </w:p>
        </w:tc>
        <w:tc>
          <w:tcPr>
            <w:tcW w:w="758" w:type="dxa"/>
            <w:vAlign w:val="center"/>
          </w:tcPr>
          <w:p w14:paraId="4592E769">
            <w:pPr>
              <w:pStyle w:val="12"/>
            </w:pPr>
          </w:p>
        </w:tc>
        <w:tc>
          <w:tcPr>
            <w:tcW w:w="758" w:type="dxa"/>
            <w:vAlign w:val="center"/>
          </w:tcPr>
          <w:p w14:paraId="0AB977A4">
            <w:pPr>
              <w:pStyle w:val="12"/>
            </w:pPr>
          </w:p>
        </w:tc>
        <w:tc>
          <w:tcPr>
            <w:tcW w:w="758" w:type="dxa"/>
            <w:vAlign w:val="center"/>
          </w:tcPr>
          <w:p w14:paraId="2B09DC51">
            <w:pPr>
              <w:pStyle w:val="12"/>
            </w:pPr>
          </w:p>
        </w:tc>
        <w:tc>
          <w:tcPr>
            <w:tcW w:w="758" w:type="dxa"/>
            <w:vAlign w:val="center"/>
          </w:tcPr>
          <w:p w14:paraId="38AD1664">
            <w:pPr>
              <w:pStyle w:val="12"/>
            </w:pPr>
          </w:p>
        </w:tc>
        <w:tc>
          <w:tcPr>
            <w:tcW w:w="758" w:type="dxa"/>
            <w:vAlign w:val="center"/>
          </w:tcPr>
          <w:p w14:paraId="2BDD45D4">
            <w:pPr>
              <w:pStyle w:val="12"/>
            </w:pPr>
          </w:p>
        </w:tc>
      </w:tr>
      <w:tr w14:paraId="7177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0A4392">
            <w:pPr>
              <w:pStyle w:val="14"/>
            </w:pPr>
            <w:r>
              <w:t>5</w:t>
            </w:r>
          </w:p>
        </w:tc>
        <w:tc>
          <w:tcPr>
            <w:tcW w:w="758" w:type="dxa"/>
            <w:vAlign w:val="center"/>
          </w:tcPr>
          <w:p w14:paraId="57E57E55">
            <w:pPr>
              <w:pStyle w:val="13"/>
            </w:pPr>
            <w:r>
              <w:t>2050102</w:t>
            </w:r>
          </w:p>
        </w:tc>
        <w:tc>
          <w:tcPr>
            <w:tcW w:w="758" w:type="dxa"/>
            <w:vAlign w:val="center"/>
          </w:tcPr>
          <w:p w14:paraId="667C5D0E">
            <w:pPr>
              <w:pStyle w:val="13"/>
            </w:pPr>
            <w:r>
              <w:t>一般行政管理事务</w:t>
            </w:r>
          </w:p>
        </w:tc>
        <w:tc>
          <w:tcPr>
            <w:tcW w:w="758" w:type="dxa"/>
            <w:vAlign w:val="center"/>
          </w:tcPr>
          <w:p w14:paraId="7441D0EC">
            <w:pPr>
              <w:pStyle w:val="12"/>
            </w:pPr>
            <w:r>
              <w:t>609680.00</w:t>
            </w:r>
          </w:p>
        </w:tc>
        <w:tc>
          <w:tcPr>
            <w:tcW w:w="758" w:type="dxa"/>
            <w:vAlign w:val="center"/>
          </w:tcPr>
          <w:p w14:paraId="3B557F07">
            <w:pPr>
              <w:pStyle w:val="12"/>
            </w:pPr>
            <w:r>
              <w:t>609680.00</w:t>
            </w:r>
          </w:p>
        </w:tc>
        <w:tc>
          <w:tcPr>
            <w:tcW w:w="758" w:type="dxa"/>
            <w:vAlign w:val="center"/>
          </w:tcPr>
          <w:p w14:paraId="7B131B73">
            <w:pPr>
              <w:pStyle w:val="12"/>
            </w:pPr>
            <w:r>
              <w:t>609680.00</w:t>
            </w:r>
          </w:p>
        </w:tc>
        <w:tc>
          <w:tcPr>
            <w:tcW w:w="758" w:type="dxa"/>
            <w:vAlign w:val="center"/>
          </w:tcPr>
          <w:p w14:paraId="2D1573FF">
            <w:pPr>
              <w:pStyle w:val="12"/>
            </w:pPr>
          </w:p>
        </w:tc>
        <w:tc>
          <w:tcPr>
            <w:tcW w:w="758" w:type="dxa"/>
            <w:vAlign w:val="center"/>
          </w:tcPr>
          <w:p w14:paraId="1EDAEDD0">
            <w:pPr>
              <w:pStyle w:val="12"/>
            </w:pPr>
          </w:p>
        </w:tc>
        <w:tc>
          <w:tcPr>
            <w:tcW w:w="758" w:type="dxa"/>
            <w:vAlign w:val="center"/>
          </w:tcPr>
          <w:p w14:paraId="7FC2AC06">
            <w:pPr>
              <w:pStyle w:val="12"/>
            </w:pPr>
          </w:p>
        </w:tc>
        <w:tc>
          <w:tcPr>
            <w:tcW w:w="758" w:type="dxa"/>
            <w:vAlign w:val="center"/>
          </w:tcPr>
          <w:p w14:paraId="6219684C">
            <w:pPr>
              <w:pStyle w:val="12"/>
            </w:pPr>
          </w:p>
        </w:tc>
        <w:tc>
          <w:tcPr>
            <w:tcW w:w="758" w:type="dxa"/>
            <w:vAlign w:val="center"/>
          </w:tcPr>
          <w:p w14:paraId="7E2EE492">
            <w:pPr>
              <w:pStyle w:val="12"/>
            </w:pPr>
          </w:p>
        </w:tc>
        <w:tc>
          <w:tcPr>
            <w:tcW w:w="758" w:type="dxa"/>
            <w:vAlign w:val="center"/>
          </w:tcPr>
          <w:p w14:paraId="5C778430">
            <w:pPr>
              <w:pStyle w:val="12"/>
            </w:pPr>
          </w:p>
        </w:tc>
        <w:tc>
          <w:tcPr>
            <w:tcW w:w="758" w:type="dxa"/>
            <w:vAlign w:val="center"/>
          </w:tcPr>
          <w:p w14:paraId="2DB5A099">
            <w:pPr>
              <w:pStyle w:val="12"/>
            </w:pPr>
          </w:p>
        </w:tc>
      </w:tr>
      <w:tr w14:paraId="7FE5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034C04">
            <w:pPr>
              <w:pStyle w:val="14"/>
            </w:pPr>
            <w:r>
              <w:t>6</w:t>
            </w:r>
          </w:p>
        </w:tc>
        <w:tc>
          <w:tcPr>
            <w:tcW w:w="758" w:type="dxa"/>
            <w:vAlign w:val="center"/>
          </w:tcPr>
          <w:p w14:paraId="7DEB15A5">
            <w:pPr>
              <w:pStyle w:val="13"/>
            </w:pPr>
            <w:r>
              <w:t>2050103</w:t>
            </w:r>
          </w:p>
        </w:tc>
        <w:tc>
          <w:tcPr>
            <w:tcW w:w="758" w:type="dxa"/>
            <w:vAlign w:val="center"/>
          </w:tcPr>
          <w:p w14:paraId="1EAF634F">
            <w:pPr>
              <w:pStyle w:val="13"/>
            </w:pPr>
            <w:r>
              <w:t>机关服务</w:t>
            </w:r>
          </w:p>
        </w:tc>
        <w:tc>
          <w:tcPr>
            <w:tcW w:w="758" w:type="dxa"/>
            <w:vAlign w:val="center"/>
          </w:tcPr>
          <w:p w14:paraId="158C7860">
            <w:pPr>
              <w:pStyle w:val="12"/>
            </w:pPr>
            <w:r>
              <w:t>700.00</w:t>
            </w:r>
          </w:p>
        </w:tc>
        <w:tc>
          <w:tcPr>
            <w:tcW w:w="758" w:type="dxa"/>
            <w:vAlign w:val="center"/>
          </w:tcPr>
          <w:p w14:paraId="6B010185">
            <w:pPr>
              <w:pStyle w:val="12"/>
            </w:pPr>
            <w:r>
              <w:t>700.00</w:t>
            </w:r>
          </w:p>
        </w:tc>
        <w:tc>
          <w:tcPr>
            <w:tcW w:w="758" w:type="dxa"/>
            <w:vAlign w:val="center"/>
          </w:tcPr>
          <w:p w14:paraId="1D45BDBA">
            <w:pPr>
              <w:pStyle w:val="12"/>
            </w:pPr>
            <w:r>
              <w:t>700.00</w:t>
            </w:r>
          </w:p>
        </w:tc>
        <w:tc>
          <w:tcPr>
            <w:tcW w:w="758" w:type="dxa"/>
            <w:vAlign w:val="center"/>
          </w:tcPr>
          <w:p w14:paraId="2401444E">
            <w:pPr>
              <w:pStyle w:val="12"/>
            </w:pPr>
          </w:p>
        </w:tc>
        <w:tc>
          <w:tcPr>
            <w:tcW w:w="758" w:type="dxa"/>
            <w:vAlign w:val="center"/>
          </w:tcPr>
          <w:p w14:paraId="194A7B71">
            <w:pPr>
              <w:pStyle w:val="12"/>
            </w:pPr>
          </w:p>
        </w:tc>
        <w:tc>
          <w:tcPr>
            <w:tcW w:w="758" w:type="dxa"/>
            <w:vAlign w:val="center"/>
          </w:tcPr>
          <w:p w14:paraId="60D8E2BD">
            <w:pPr>
              <w:pStyle w:val="12"/>
            </w:pPr>
          </w:p>
        </w:tc>
        <w:tc>
          <w:tcPr>
            <w:tcW w:w="758" w:type="dxa"/>
            <w:vAlign w:val="center"/>
          </w:tcPr>
          <w:p w14:paraId="02BC4032">
            <w:pPr>
              <w:pStyle w:val="12"/>
            </w:pPr>
          </w:p>
        </w:tc>
        <w:tc>
          <w:tcPr>
            <w:tcW w:w="758" w:type="dxa"/>
            <w:vAlign w:val="center"/>
          </w:tcPr>
          <w:p w14:paraId="70E03869">
            <w:pPr>
              <w:pStyle w:val="12"/>
            </w:pPr>
          </w:p>
        </w:tc>
        <w:tc>
          <w:tcPr>
            <w:tcW w:w="758" w:type="dxa"/>
            <w:vAlign w:val="center"/>
          </w:tcPr>
          <w:p w14:paraId="1BEF6F39">
            <w:pPr>
              <w:pStyle w:val="12"/>
            </w:pPr>
          </w:p>
        </w:tc>
        <w:tc>
          <w:tcPr>
            <w:tcW w:w="758" w:type="dxa"/>
            <w:vAlign w:val="center"/>
          </w:tcPr>
          <w:p w14:paraId="0FF6BEEB">
            <w:pPr>
              <w:pStyle w:val="12"/>
            </w:pPr>
          </w:p>
        </w:tc>
      </w:tr>
      <w:tr w14:paraId="0A04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DF4BED">
            <w:pPr>
              <w:pStyle w:val="14"/>
            </w:pPr>
            <w:r>
              <w:t>7</w:t>
            </w:r>
          </w:p>
        </w:tc>
        <w:tc>
          <w:tcPr>
            <w:tcW w:w="758" w:type="dxa"/>
            <w:vAlign w:val="center"/>
          </w:tcPr>
          <w:p w14:paraId="6842E881">
            <w:pPr>
              <w:pStyle w:val="13"/>
            </w:pPr>
            <w:r>
              <w:t>2050199</w:t>
            </w:r>
          </w:p>
        </w:tc>
        <w:tc>
          <w:tcPr>
            <w:tcW w:w="758" w:type="dxa"/>
            <w:vAlign w:val="center"/>
          </w:tcPr>
          <w:p w14:paraId="0DD92818">
            <w:pPr>
              <w:pStyle w:val="13"/>
            </w:pPr>
            <w:r>
              <w:t>其他教育管理事务支出</w:t>
            </w:r>
          </w:p>
        </w:tc>
        <w:tc>
          <w:tcPr>
            <w:tcW w:w="758" w:type="dxa"/>
            <w:vAlign w:val="center"/>
          </w:tcPr>
          <w:p w14:paraId="7A0D2944">
            <w:pPr>
              <w:pStyle w:val="12"/>
            </w:pPr>
            <w:r>
              <w:t>549213.00</w:t>
            </w:r>
          </w:p>
        </w:tc>
        <w:tc>
          <w:tcPr>
            <w:tcW w:w="758" w:type="dxa"/>
            <w:vAlign w:val="center"/>
          </w:tcPr>
          <w:p w14:paraId="787CB22C">
            <w:pPr>
              <w:pStyle w:val="12"/>
            </w:pPr>
            <w:r>
              <w:t>549213.00</w:t>
            </w:r>
          </w:p>
        </w:tc>
        <w:tc>
          <w:tcPr>
            <w:tcW w:w="758" w:type="dxa"/>
            <w:vAlign w:val="center"/>
          </w:tcPr>
          <w:p w14:paraId="7607AB95">
            <w:pPr>
              <w:pStyle w:val="12"/>
            </w:pPr>
            <w:r>
              <w:t>549213.00</w:t>
            </w:r>
          </w:p>
        </w:tc>
        <w:tc>
          <w:tcPr>
            <w:tcW w:w="758" w:type="dxa"/>
            <w:vAlign w:val="center"/>
          </w:tcPr>
          <w:p w14:paraId="612928EF">
            <w:pPr>
              <w:pStyle w:val="12"/>
            </w:pPr>
          </w:p>
        </w:tc>
        <w:tc>
          <w:tcPr>
            <w:tcW w:w="758" w:type="dxa"/>
            <w:vAlign w:val="center"/>
          </w:tcPr>
          <w:p w14:paraId="6EEF1C7F">
            <w:pPr>
              <w:pStyle w:val="12"/>
            </w:pPr>
          </w:p>
        </w:tc>
        <w:tc>
          <w:tcPr>
            <w:tcW w:w="758" w:type="dxa"/>
            <w:vAlign w:val="center"/>
          </w:tcPr>
          <w:p w14:paraId="35FFBCC5">
            <w:pPr>
              <w:pStyle w:val="12"/>
            </w:pPr>
          </w:p>
        </w:tc>
        <w:tc>
          <w:tcPr>
            <w:tcW w:w="758" w:type="dxa"/>
            <w:vAlign w:val="center"/>
          </w:tcPr>
          <w:p w14:paraId="063DAE0F">
            <w:pPr>
              <w:pStyle w:val="12"/>
            </w:pPr>
          </w:p>
        </w:tc>
        <w:tc>
          <w:tcPr>
            <w:tcW w:w="758" w:type="dxa"/>
            <w:vAlign w:val="center"/>
          </w:tcPr>
          <w:p w14:paraId="4A002B51">
            <w:pPr>
              <w:pStyle w:val="12"/>
            </w:pPr>
          </w:p>
        </w:tc>
        <w:tc>
          <w:tcPr>
            <w:tcW w:w="758" w:type="dxa"/>
            <w:vAlign w:val="center"/>
          </w:tcPr>
          <w:p w14:paraId="2E86D908">
            <w:pPr>
              <w:pStyle w:val="12"/>
            </w:pPr>
          </w:p>
        </w:tc>
        <w:tc>
          <w:tcPr>
            <w:tcW w:w="758" w:type="dxa"/>
            <w:vAlign w:val="center"/>
          </w:tcPr>
          <w:p w14:paraId="58633CD4">
            <w:pPr>
              <w:pStyle w:val="12"/>
            </w:pPr>
          </w:p>
        </w:tc>
      </w:tr>
      <w:tr w14:paraId="223A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C998B1">
            <w:pPr>
              <w:pStyle w:val="14"/>
            </w:pPr>
            <w:r>
              <w:t>8</w:t>
            </w:r>
          </w:p>
        </w:tc>
        <w:tc>
          <w:tcPr>
            <w:tcW w:w="758" w:type="dxa"/>
            <w:vAlign w:val="center"/>
          </w:tcPr>
          <w:p w14:paraId="6808D5A1">
            <w:pPr>
              <w:pStyle w:val="13"/>
            </w:pPr>
            <w:r>
              <w:t>20502</w:t>
            </w:r>
          </w:p>
        </w:tc>
        <w:tc>
          <w:tcPr>
            <w:tcW w:w="758" w:type="dxa"/>
            <w:vAlign w:val="center"/>
          </w:tcPr>
          <w:p w14:paraId="309A3435">
            <w:pPr>
              <w:pStyle w:val="13"/>
            </w:pPr>
            <w:r>
              <w:t>普通教育</w:t>
            </w:r>
          </w:p>
        </w:tc>
        <w:tc>
          <w:tcPr>
            <w:tcW w:w="758" w:type="dxa"/>
            <w:vAlign w:val="center"/>
          </w:tcPr>
          <w:p w14:paraId="00EAEE33">
            <w:pPr>
              <w:pStyle w:val="12"/>
            </w:pPr>
            <w:r>
              <w:t>533965126.50</w:t>
            </w:r>
          </w:p>
        </w:tc>
        <w:tc>
          <w:tcPr>
            <w:tcW w:w="758" w:type="dxa"/>
            <w:vAlign w:val="center"/>
          </w:tcPr>
          <w:p w14:paraId="126B307B">
            <w:pPr>
              <w:pStyle w:val="12"/>
            </w:pPr>
            <w:r>
              <w:t>532470894.00</w:t>
            </w:r>
          </w:p>
        </w:tc>
        <w:tc>
          <w:tcPr>
            <w:tcW w:w="758" w:type="dxa"/>
            <w:vAlign w:val="center"/>
          </w:tcPr>
          <w:p w14:paraId="55D6DA1B">
            <w:pPr>
              <w:pStyle w:val="12"/>
            </w:pPr>
            <w:r>
              <w:t>518748379.00</w:t>
            </w:r>
          </w:p>
        </w:tc>
        <w:tc>
          <w:tcPr>
            <w:tcW w:w="758" w:type="dxa"/>
            <w:vAlign w:val="center"/>
          </w:tcPr>
          <w:p w14:paraId="647FD51E">
            <w:pPr>
              <w:pStyle w:val="12"/>
            </w:pPr>
            <w:r>
              <w:t>13722515.00</w:t>
            </w:r>
          </w:p>
        </w:tc>
        <w:tc>
          <w:tcPr>
            <w:tcW w:w="758" w:type="dxa"/>
            <w:vAlign w:val="center"/>
          </w:tcPr>
          <w:p w14:paraId="12D6675F">
            <w:pPr>
              <w:pStyle w:val="12"/>
            </w:pPr>
          </w:p>
        </w:tc>
        <w:tc>
          <w:tcPr>
            <w:tcW w:w="758" w:type="dxa"/>
            <w:vAlign w:val="center"/>
          </w:tcPr>
          <w:p w14:paraId="20906C9C">
            <w:pPr>
              <w:pStyle w:val="12"/>
            </w:pPr>
          </w:p>
        </w:tc>
        <w:tc>
          <w:tcPr>
            <w:tcW w:w="758" w:type="dxa"/>
            <w:vAlign w:val="center"/>
          </w:tcPr>
          <w:p w14:paraId="6B3C476E">
            <w:pPr>
              <w:pStyle w:val="12"/>
            </w:pPr>
          </w:p>
        </w:tc>
        <w:tc>
          <w:tcPr>
            <w:tcW w:w="758" w:type="dxa"/>
            <w:vAlign w:val="center"/>
          </w:tcPr>
          <w:p w14:paraId="63BD497A">
            <w:pPr>
              <w:pStyle w:val="12"/>
            </w:pPr>
          </w:p>
        </w:tc>
        <w:tc>
          <w:tcPr>
            <w:tcW w:w="758" w:type="dxa"/>
            <w:vAlign w:val="center"/>
          </w:tcPr>
          <w:p w14:paraId="3CD27945">
            <w:pPr>
              <w:pStyle w:val="12"/>
            </w:pPr>
          </w:p>
        </w:tc>
        <w:tc>
          <w:tcPr>
            <w:tcW w:w="758" w:type="dxa"/>
            <w:vAlign w:val="center"/>
          </w:tcPr>
          <w:p w14:paraId="40151680">
            <w:pPr>
              <w:pStyle w:val="12"/>
            </w:pPr>
            <w:r>
              <w:t>1494232.50</w:t>
            </w:r>
          </w:p>
        </w:tc>
      </w:tr>
      <w:tr w14:paraId="7DB4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AF56F3">
            <w:pPr>
              <w:pStyle w:val="14"/>
            </w:pPr>
            <w:r>
              <w:t>9</w:t>
            </w:r>
          </w:p>
        </w:tc>
        <w:tc>
          <w:tcPr>
            <w:tcW w:w="758" w:type="dxa"/>
            <w:vAlign w:val="center"/>
          </w:tcPr>
          <w:p w14:paraId="6F4913C1">
            <w:pPr>
              <w:pStyle w:val="13"/>
            </w:pPr>
            <w:r>
              <w:t>2050201</w:t>
            </w:r>
          </w:p>
        </w:tc>
        <w:tc>
          <w:tcPr>
            <w:tcW w:w="758" w:type="dxa"/>
            <w:vAlign w:val="center"/>
          </w:tcPr>
          <w:p w14:paraId="5219A8D7">
            <w:pPr>
              <w:pStyle w:val="13"/>
            </w:pPr>
            <w:r>
              <w:t>学前教育</w:t>
            </w:r>
          </w:p>
        </w:tc>
        <w:tc>
          <w:tcPr>
            <w:tcW w:w="758" w:type="dxa"/>
            <w:vAlign w:val="center"/>
          </w:tcPr>
          <w:p w14:paraId="5DDE8EA7">
            <w:pPr>
              <w:pStyle w:val="12"/>
            </w:pPr>
            <w:r>
              <w:t>27797955.00</w:t>
            </w:r>
          </w:p>
        </w:tc>
        <w:tc>
          <w:tcPr>
            <w:tcW w:w="758" w:type="dxa"/>
            <w:vAlign w:val="center"/>
          </w:tcPr>
          <w:p w14:paraId="44AD1FF7">
            <w:pPr>
              <w:pStyle w:val="12"/>
            </w:pPr>
            <w:r>
              <w:t>27797955.00</w:t>
            </w:r>
          </w:p>
        </w:tc>
        <w:tc>
          <w:tcPr>
            <w:tcW w:w="758" w:type="dxa"/>
            <w:vAlign w:val="center"/>
          </w:tcPr>
          <w:p w14:paraId="6CEACAD0">
            <w:pPr>
              <w:pStyle w:val="12"/>
            </w:pPr>
            <w:r>
              <w:t>22240745.00</w:t>
            </w:r>
          </w:p>
        </w:tc>
        <w:tc>
          <w:tcPr>
            <w:tcW w:w="758" w:type="dxa"/>
            <w:vAlign w:val="center"/>
          </w:tcPr>
          <w:p w14:paraId="28822F99">
            <w:pPr>
              <w:pStyle w:val="12"/>
            </w:pPr>
            <w:r>
              <w:t>5557210.00</w:t>
            </w:r>
          </w:p>
        </w:tc>
        <w:tc>
          <w:tcPr>
            <w:tcW w:w="758" w:type="dxa"/>
            <w:vAlign w:val="center"/>
          </w:tcPr>
          <w:p w14:paraId="31DED370">
            <w:pPr>
              <w:pStyle w:val="12"/>
            </w:pPr>
          </w:p>
        </w:tc>
        <w:tc>
          <w:tcPr>
            <w:tcW w:w="758" w:type="dxa"/>
            <w:vAlign w:val="center"/>
          </w:tcPr>
          <w:p w14:paraId="18B1F4C8">
            <w:pPr>
              <w:pStyle w:val="12"/>
            </w:pPr>
          </w:p>
        </w:tc>
        <w:tc>
          <w:tcPr>
            <w:tcW w:w="758" w:type="dxa"/>
            <w:vAlign w:val="center"/>
          </w:tcPr>
          <w:p w14:paraId="6FAF6ADB">
            <w:pPr>
              <w:pStyle w:val="12"/>
            </w:pPr>
          </w:p>
        </w:tc>
        <w:tc>
          <w:tcPr>
            <w:tcW w:w="758" w:type="dxa"/>
            <w:vAlign w:val="center"/>
          </w:tcPr>
          <w:p w14:paraId="264D56B1">
            <w:pPr>
              <w:pStyle w:val="12"/>
            </w:pPr>
          </w:p>
        </w:tc>
        <w:tc>
          <w:tcPr>
            <w:tcW w:w="758" w:type="dxa"/>
            <w:vAlign w:val="center"/>
          </w:tcPr>
          <w:p w14:paraId="75494425">
            <w:pPr>
              <w:pStyle w:val="12"/>
            </w:pPr>
          </w:p>
        </w:tc>
        <w:tc>
          <w:tcPr>
            <w:tcW w:w="758" w:type="dxa"/>
            <w:vAlign w:val="center"/>
          </w:tcPr>
          <w:p w14:paraId="2C65B77D">
            <w:pPr>
              <w:pStyle w:val="12"/>
            </w:pPr>
          </w:p>
        </w:tc>
      </w:tr>
      <w:tr w14:paraId="246A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0ADE77">
            <w:pPr>
              <w:pStyle w:val="14"/>
            </w:pPr>
            <w:r>
              <w:t>10</w:t>
            </w:r>
          </w:p>
        </w:tc>
        <w:tc>
          <w:tcPr>
            <w:tcW w:w="758" w:type="dxa"/>
            <w:vAlign w:val="center"/>
          </w:tcPr>
          <w:p w14:paraId="60B4E4FC">
            <w:pPr>
              <w:pStyle w:val="13"/>
            </w:pPr>
            <w:r>
              <w:t>2050202</w:t>
            </w:r>
          </w:p>
        </w:tc>
        <w:tc>
          <w:tcPr>
            <w:tcW w:w="758" w:type="dxa"/>
            <w:vAlign w:val="center"/>
          </w:tcPr>
          <w:p w14:paraId="554E4F92">
            <w:pPr>
              <w:pStyle w:val="13"/>
            </w:pPr>
            <w:r>
              <w:t>小学教育</w:t>
            </w:r>
          </w:p>
        </w:tc>
        <w:tc>
          <w:tcPr>
            <w:tcW w:w="758" w:type="dxa"/>
            <w:vAlign w:val="center"/>
          </w:tcPr>
          <w:p w14:paraId="2308E508">
            <w:pPr>
              <w:pStyle w:val="12"/>
            </w:pPr>
            <w:r>
              <w:t>297716017.00</w:t>
            </w:r>
          </w:p>
        </w:tc>
        <w:tc>
          <w:tcPr>
            <w:tcW w:w="758" w:type="dxa"/>
            <w:vAlign w:val="center"/>
          </w:tcPr>
          <w:p w14:paraId="7DA850C6">
            <w:pPr>
              <w:pStyle w:val="12"/>
            </w:pPr>
            <w:r>
              <w:t>297308017.00</w:t>
            </w:r>
          </w:p>
        </w:tc>
        <w:tc>
          <w:tcPr>
            <w:tcW w:w="758" w:type="dxa"/>
            <w:vAlign w:val="center"/>
          </w:tcPr>
          <w:p w14:paraId="38805F10">
            <w:pPr>
              <w:pStyle w:val="12"/>
            </w:pPr>
            <w:r>
              <w:t>297113232.00</w:t>
            </w:r>
          </w:p>
        </w:tc>
        <w:tc>
          <w:tcPr>
            <w:tcW w:w="758" w:type="dxa"/>
            <w:vAlign w:val="center"/>
          </w:tcPr>
          <w:p w14:paraId="0182C629">
            <w:pPr>
              <w:pStyle w:val="12"/>
            </w:pPr>
            <w:r>
              <w:t>194785.00</w:t>
            </w:r>
          </w:p>
        </w:tc>
        <w:tc>
          <w:tcPr>
            <w:tcW w:w="758" w:type="dxa"/>
            <w:vAlign w:val="center"/>
          </w:tcPr>
          <w:p w14:paraId="19EE5E95">
            <w:pPr>
              <w:pStyle w:val="12"/>
            </w:pPr>
          </w:p>
        </w:tc>
        <w:tc>
          <w:tcPr>
            <w:tcW w:w="758" w:type="dxa"/>
            <w:vAlign w:val="center"/>
          </w:tcPr>
          <w:p w14:paraId="75116F68">
            <w:pPr>
              <w:pStyle w:val="12"/>
            </w:pPr>
          </w:p>
        </w:tc>
        <w:tc>
          <w:tcPr>
            <w:tcW w:w="758" w:type="dxa"/>
            <w:vAlign w:val="center"/>
          </w:tcPr>
          <w:p w14:paraId="51885926">
            <w:pPr>
              <w:pStyle w:val="12"/>
            </w:pPr>
          </w:p>
        </w:tc>
        <w:tc>
          <w:tcPr>
            <w:tcW w:w="758" w:type="dxa"/>
            <w:vAlign w:val="center"/>
          </w:tcPr>
          <w:p w14:paraId="238A8A1F">
            <w:pPr>
              <w:pStyle w:val="12"/>
            </w:pPr>
          </w:p>
        </w:tc>
        <w:tc>
          <w:tcPr>
            <w:tcW w:w="758" w:type="dxa"/>
            <w:vAlign w:val="center"/>
          </w:tcPr>
          <w:p w14:paraId="567E74C2">
            <w:pPr>
              <w:pStyle w:val="12"/>
            </w:pPr>
          </w:p>
        </w:tc>
        <w:tc>
          <w:tcPr>
            <w:tcW w:w="758" w:type="dxa"/>
            <w:vAlign w:val="center"/>
          </w:tcPr>
          <w:p w14:paraId="77026163">
            <w:pPr>
              <w:pStyle w:val="12"/>
            </w:pPr>
            <w:r>
              <w:t>408000.00</w:t>
            </w:r>
          </w:p>
        </w:tc>
      </w:tr>
      <w:tr w14:paraId="7C49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B949E2">
            <w:pPr>
              <w:pStyle w:val="14"/>
            </w:pPr>
            <w:r>
              <w:t>11</w:t>
            </w:r>
          </w:p>
        </w:tc>
        <w:tc>
          <w:tcPr>
            <w:tcW w:w="758" w:type="dxa"/>
            <w:vAlign w:val="center"/>
          </w:tcPr>
          <w:p w14:paraId="329667E2">
            <w:pPr>
              <w:pStyle w:val="13"/>
            </w:pPr>
            <w:r>
              <w:t>2050203</w:t>
            </w:r>
          </w:p>
        </w:tc>
        <w:tc>
          <w:tcPr>
            <w:tcW w:w="758" w:type="dxa"/>
            <w:vAlign w:val="center"/>
          </w:tcPr>
          <w:p w14:paraId="79B237DB">
            <w:pPr>
              <w:pStyle w:val="13"/>
            </w:pPr>
            <w:r>
              <w:t>初中教育</w:t>
            </w:r>
          </w:p>
        </w:tc>
        <w:tc>
          <w:tcPr>
            <w:tcW w:w="758" w:type="dxa"/>
            <w:vAlign w:val="center"/>
          </w:tcPr>
          <w:p w14:paraId="7C393AFA">
            <w:pPr>
              <w:pStyle w:val="12"/>
            </w:pPr>
            <w:r>
              <w:t>135288133.50</w:t>
            </w:r>
          </w:p>
        </w:tc>
        <w:tc>
          <w:tcPr>
            <w:tcW w:w="758" w:type="dxa"/>
            <w:vAlign w:val="center"/>
          </w:tcPr>
          <w:p w14:paraId="0E6942A2">
            <w:pPr>
              <w:pStyle w:val="12"/>
            </w:pPr>
            <w:r>
              <w:t>134797571.00</w:t>
            </w:r>
          </w:p>
        </w:tc>
        <w:tc>
          <w:tcPr>
            <w:tcW w:w="758" w:type="dxa"/>
            <w:vAlign w:val="center"/>
          </w:tcPr>
          <w:p w14:paraId="744A00BF">
            <w:pPr>
              <w:pStyle w:val="12"/>
            </w:pPr>
            <w:r>
              <w:t>134512571.00</w:t>
            </w:r>
          </w:p>
        </w:tc>
        <w:tc>
          <w:tcPr>
            <w:tcW w:w="758" w:type="dxa"/>
            <w:vAlign w:val="center"/>
          </w:tcPr>
          <w:p w14:paraId="796D2A2A">
            <w:pPr>
              <w:pStyle w:val="12"/>
            </w:pPr>
            <w:r>
              <w:t>285000.00</w:t>
            </w:r>
          </w:p>
        </w:tc>
        <w:tc>
          <w:tcPr>
            <w:tcW w:w="758" w:type="dxa"/>
            <w:vAlign w:val="center"/>
          </w:tcPr>
          <w:p w14:paraId="7AF955B6">
            <w:pPr>
              <w:pStyle w:val="12"/>
            </w:pPr>
          </w:p>
        </w:tc>
        <w:tc>
          <w:tcPr>
            <w:tcW w:w="758" w:type="dxa"/>
            <w:vAlign w:val="center"/>
          </w:tcPr>
          <w:p w14:paraId="14D849F1">
            <w:pPr>
              <w:pStyle w:val="12"/>
            </w:pPr>
          </w:p>
        </w:tc>
        <w:tc>
          <w:tcPr>
            <w:tcW w:w="758" w:type="dxa"/>
            <w:vAlign w:val="center"/>
          </w:tcPr>
          <w:p w14:paraId="071C0A3D">
            <w:pPr>
              <w:pStyle w:val="12"/>
            </w:pPr>
          </w:p>
        </w:tc>
        <w:tc>
          <w:tcPr>
            <w:tcW w:w="758" w:type="dxa"/>
            <w:vAlign w:val="center"/>
          </w:tcPr>
          <w:p w14:paraId="43AE8F32">
            <w:pPr>
              <w:pStyle w:val="12"/>
            </w:pPr>
          </w:p>
        </w:tc>
        <w:tc>
          <w:tcPr>
            <w:tcW w:w="758" w:type="dxa"/>
            <w:vAlign w:val="center"/>
          </w:tcPr>
          <w:p w14:paraId="02631111">
            <w:pPr>
              <w:pStyle w:val="12"/>
            </w:pPr>
          </w:p>
        </w:tc>
        <w:tc>
          <w:tcPr>
            <w:tcW w:w="758" w:type="dxa"/>
            <w:vAlign w:val="center"/>
          </w:tcPr>
          <w:p w14:paraId="29500548">
            <w:pPr>
              <w:pStyle w:val="12"/>
            </w:pPr>
            <w:r>
              <w:t>490562.50</w:t>
            </w:r>
          </w:p>
        </w:tc>
      </w:tr>
      <w:tr w14:paraId="687A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F97E35">
            <w:pPr>
              <w:pStyle w:val="14"/>
            </w:pPr>
            <w:r>
              <w:t>12</w:t>
            </w:r>
          </w:p>
        </w:tc>
        <w:tc>
          <w:tcPr>
            <w:tcW w:w="758" w:type="dxa"/>
            <w:vAlign w:val="center"/>
          </w:tcPr>
          <w:p w14:paraId="741CB9C4">
            <w:pPr>
              <w:pStyle w:val="13"/>
            </w:pPr>
            <w:r>
              <w:t>2050204</w:t>
            </w:r>
          </w:p>
        </w:tc>
        <w:tc>
          <w:tcPr>
            <w:tcW w:w="758" w:type="dxa"/>
            <w:vAlign w:val="center"/>
          </w:tcPr>
          <w:p w14:paraId="7738C331">
            <w:pPr>
              <w:pStyle w:val="13"/>
            </w:pPr>
            <w:r>
              <w:t>高中教育</w:t>
            </w:r>
          </w:p>
        </w:tc>
        <w:tc>
          <w:tcPr>
            <w:tcW w:w="758" w:type="dxa"/>
            <w:vAlign w:val="center"/>
          </w:tcPr>
          <w:p w14:paraId="2F0173C7">
            <w:pPr>
              <w:pStyle w:val="12"/>
            </w:pPr>
            <w:r>
              <w:t>70882351.00</w:t>
            </w:r>
          </w:p>
        </w:tc>
        <w:tc>
          <w:tcPr>
            <w:tcW w:w="758" w:type="dxa"/>
            <w:vAlign w:val="center"/>
          </w:tcPr>
          <w:p w14:paraId="3A4FB983">
            <w:pPr>
              <w:pStyle w:val="12"/>
            </w:pPr>
            <w:r>
              <w:t>70297351.00</w:t>
            </w:r>
          </w:p>
        </w:tc>
        <w:tc>
          <w:tcPr>
            <w:tcW w:w="758" w:type="dxa"/>
            <w:vAlign w:val="center"/>
          </w:tcPr>
          <w:p w14:paraId="428DCE79">
            <w:pPr>
              <w:pStyle w:val="12"/>
            </w:pPr>
            <w:r>
              <w:t>62611831.00</w:t>
            </w:r>
          </w:p>
        </w:tc>
        <w:tc>
          <w:tcPr>
            <w:tcW w:w="758" w:type="dxa"/>
            <w:vAlign w:val="center"/>
          </w:tcPr>
          <w:p w14:paraId="5310A509">
            <w:pPr>
              <w:pStyle w:val="12"/>
            </w:pPr>
            <w:r>
              <w:t>7685520.00</w:t>
            </w:r>
          </w:p>
        </w:tc>
        <w:tc>
          <w:tcPr>
            <w:tcW w:w="758" w:type="dxa"/>
            <w:vAlign w:val="center"/>
          </w:tcPr>
          <w:p w14:paraId="0B4D7184">
            <w:pPr>
              <w:pStyle w:val="12"/>
            </w:pPr>
          </w:p>
        </w:tc>
        <w:tc>
          <w:tcPr>
            <w:tcW w:w="758" w:type="dxa"/>
            <w:vAlign w:val="center"/>
          </w:tcPr>
          <w:p w14:paraId="484F051D">
            <w:pPr>
              <w:pStyle w:val="12"/>
            </w:pPr>
          </w:p>
        </w:tc>
        <w:tc>
          <w:tcPr>
            <w:tcW w:w="758" w:type="dxa"/>
            <w:vAlign w:val="center"/>
          </w:tcPr>
          <w:p w14:paraId="5D329825">
            <w:pPr>
              <w:pStyle w:val="12"/>
            </w:pPr>
          </w:p>
        </w:tc>
        <w:tc>
          <w:tcPr>
            <w:tcW w:w="758" w:type="dxa"/>
            <w:vAlign w:val="center"/>
          </w:tcPr>
          <w:p w14:paraId="079B7393">
            <w:pPr>
              <w:pStyle w:val="12"/>
            </w:pPr>
          </w:p>
        </w:tc>
        <w:tc>
          <w:tcPr>
            <w:tcW w:w="758" w:type="dxa"/>
            <w:vAlign w:val="center"/>
          </w:tcPr>
          <w:p w14:paraId="0A5732C7">
            <w:pPr>
              <w:pStyle w:val="12"/>
            </w:pPr>
          </w:p>
        </w:tc>
        <w:tc>
          <w:tcPr>
            <w:tcW w:w="758" w:type="dxa"/>
            <w:vAlign w:val="center"/>
          </w:tcPr>
          <w:p w14:paraId="2465D04E">
            <w:pPr>
              <w:pStyle w:val="12"/>
            </w:pPr>
            <w:r>
              <w:t>585000.00</w:t>
            </w:r>
          </w:p>
        </w:tc>
      </w:tr>
      <w:tr w14:paraId="5E0C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17BD72">
            <w:pPr>
              <w:pStyle w:val="14"/>
            </w:pPr>
            <w:r>
              <w:t>13</w:t>
            </w:r>
          </w:p>
        </w:tc>
        <w:tc>
          <w:tcPr>
            <w:tcW w:w="758" w:type="dxa"/>
            <w:vAlign w:val="center"/>
          </w:tcPr>
          <w:p w14:paraId="128E555D">
            <w:pPr>
              <w:pStyle w:val="13"/>
            </w:pPr>
            <w:r>
              <w:t>2050205</w:t>
            </w:r>
          </w:p>
        </w:tc>
        <w:tc>
          <w:tcPr>
            <w:tcW w:w="758" w:type="dxa"/>
            <w:vAlign w:val="center"/>
          </w:tcPr>
          <w:p w14:paraId="69B59C50">
            <w:pPr>
              <w:pStyle w:val="13"/>
            </w:pPr>
            <w:r>
              <w:t>高等教育</w:t>
            </w:r>
          </w:p>
        </w:tc>
        <w:tc>
          <w:tcPr>
            <w:tcW w:w="758" w:type="dxa"/>
            <w:vAlign w:val="center"/>
          </w:tcPr>
          <w:p w14:paraId="5F551B8E">
            <w:pPr>
              <w:pStyle w:val="12"/>
            </w:pPr>
            <w:r>
              <w:t>110000.00</w:t>
            </w:r>
          </w:p>
        </w:tc>
        <w:tc>
          <w:tcPr>
            <w:tcW w:w="758" w:type="dxa"/>
            <w:vAlign w:val="center"/>
          </w:tcPr>
          <w:p w14:paraId="74A03BDC">
            <w:pPr>
              <w:pStyle w:val="12"/>
            </w:pPr>
            <w:r>
              <w:t>110000.00</w:t>
            </w:r>
          </w:p>
        </w:tc>
        <w:tc>
          <w:tcPr>
            <w:tcW w:w="758" w:type="dxa"/>
            <w:vAlign w:val="center"/>
          </w:tcPr>
          <w:p w14:paraId="7BAC07B4">
            <w:pPr>
              <w:pStyle w:val="12"/>
            </w:pPr>
            <w:r>
              <w:t>110000.00</w:t>
            </w:r>
          </w:p>
        </w:tc>
        <w:tc>
          <w:tcPr>
            <w:tcW w:w="758" w:type="dxa"/>
            <w:vAlign w:val="center"/>
          </w:tcPr>
          <w:p w14:paraId="063B6A8A">
            <w:pPr>
              <w:pStyle w:val="12"/>
            </w:pPr>
          </w:p>
        </w:tc>
        <w:tc>
          <w:tcPr>
            <w:tcW w:w="758" w:type="dxa"/>
            <w:vAlign w:val="center"/>
          </w:tcPr>
          <w:p w14:paraId="7066DB99">
            <w:pPr>
              <w:pStyle w:val="12"/>
            </w:pPr>
          </w:p>
        </w:tc>
        <w:tc>
          <w:tcPr>
            <w:tcW w:w="758" w:type="dxa"/>
            <w:vAlign w:val="center"/>
          </w:tcPr>
          <w:p w14:paraId="51BED097">
            <w:pPr>
              <w:pStyle w:val="12"/>
            </w:pPr>
          </w:p>
        </w:tc>
        <w:tc>
          <w:tcPr>
            <w:tcW w:w="758" w:type="dxa"/>
            <w:vAlign w:val="center"/>
          </w:tcPr>
          <w:p w14:paraId="2EF61088">
            <w:pPr>
              <w:pStyle w:val="12"/>
            </w:pPr>
          </w:p>
        </w:tc>
        <w:tc>
          <w:tcPr>
            <w:tcW w:w="758" w:type="dxa"/>
            <w:vAlign w:val="center"/>
          </w:tcPr>
          <w:p w14:paraId="02D230DD">
            <w:pPr>
              <w:pStyle w:val="12"/>
            </w:pPr>
          </w:p>
        </w:tc>
        <w:tc>
          <w:tcPr>
            <w:tcW w:w="758" w:type="dxa"/>
            <w:vAlign w:val="center"/>
          </w:tcPr>
          <w:p w14:paraId="340E9CF7">
            <w:pPr>
              <w:pStyle w:val="12"/>
            </w:pPr>
          </w:p>
        </w:tc>
        <w:tc>
          <w:tcPr>
            <w:tcW w:w="758" w:type="dxa"/>
            <w:vAlign w:val="center"/>
          </w:tcPr>
          <w:p w14:paraId="4D6FA541">
            <w:pPr>
              <w:pStyle w:val="12"/>
            </w:pPr>
          </w:p>
        </w:tc>
      </w:tr>
      <w:tr w14:paraId="6209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32D0BD">
            <w:pPr>
              <w:pStyle w:val="14"/>
            </w:pPr>
            <w:r>
              <w:t>14</w:t>
            </w:r>
          </w:p>
        </w:tc>
        <w:tc>
          <w:tcPr>
            <w:tcW w:w="758" w:type="dxa"/>
            <w:vAlign w:val="center"/>
          </w:tcPr>
          <w:p w14:paraId="4C4A2689">
            <w:pPr>
              <w:pStyle w:val="13"/>
            </w:pPr>
            <w:r>
              <w:t>2050299</w:t>
            </w:r>
          </w:p>
        </w:tc>
        <w:tc>
          <w:tcPr>
            <w:tcW w:w="758" w:type="dxa"/>
            <w:vAlign w:val="center"/>
          </w:tcPr>
          <w:p w14:paraId="3878A6CD">
            <w:pPr>
              <w:pStyle w:val="13"/>
            </w:pPr>
            <w:r>
              <w:t>其他普通教育支出</w:t>
            </w:r>
          </w:p>
        </w:tc>
        <w:tc>
          <w:tcPr>
            <w:tcW w:w="758" w:type="dxa"/>
            <w:vAlign w:val="center"/>
          </w:tcPr>
          <w:p w14:paraId="33D0A26F">
            <w:pPr>
              <w:pStyle w:val="12"/>
            </w:pPr>
            <w:r>
              <w:t>2170670.00</w:t>
            </w:r>
          </w:p>
        </w:tc>
        <w:tc>
          <w:tcPr>
            <w:tcW w:w="758" w:type="dxa"/>
            <w:vAlign w:val="center"/>
          </w:tcPr>
          <w:p w14:paraId="7E2D0270">
            <w:pPr>
              <w:pStyle w:val="12"/>
            </w:pPr>
            <w:r>
              <w:t>2160000.00</w:t>
            </w:r>
          </w:p>
        </w:tc>
        <w:tc>
          <w:tcPr>
            <w:tcW w:w="758" w:type="dxa"/>
            <w:vAlign w:val="center"/>
          </w:tcPr>
          <w:p w14:paraId="2A680576">
            <w:pPr>
              <w:pStyle w:val="12"/>
            </w:pPr>
            <w:r>
              <w:t>2160000.00</w:t>
            </w:r>
          </w:p>
        </w:tc>
        <w:tc>
          <w:tcPr>
            <w:tcW w:w="758" w:type="dxa"/>
            <w:vAlign w:val="center"/>
          </w:tcPr>
          <w:p w14:paraId="08940D00">
            <w:pPr>
              <w:pStyle w:val="12"/>
            </w:pPr>
          </w:p>
        </w:tc>
        <w:tc>
          <w:tcPr>
            <w:tcW w:w="758" w:type="dxa"/>
            <w:vAlign w:val="center"/>
          </w:tcPr>
          <w:p w14:paraId="6EB506BF">
            <w:pPr>
              <w:pStyle w:val="12"/>
            </w:pPr>
          </w:p>
        </w:tc>
        <w:tc>
          <w:tcPr>
            <w:tcW w:w="758" w:type="dxa"/>
            <w:vAlign w:val="center"/>
          </w:tcPr>
          <w:p w14:paraId="14634A21">
            <w:pPr>
              <w:pStyle w:val="12"/>
            </w:pPr>
          </w:p>
        </w:tc>
        <w:tc>
          <w:tcPr>
            <w:tcW w:w="758" w:type="dxa"/>
            <w:vAlign w:val="center"/>
          </w:tcPr>
          <w:p w14:paraId="2687D757">
            <w:pPr>
              <w:pStyle w:val="12"/>
            </w:pPr>
          </w:p>
        </w:tc>
        <w:tc>
          <w:tcPr>
            <w:tcW w:w="758" w:type="dxa"/>
            <w:vAlign w:val="center"/>
          </w:tcPr>
          <w:p w14:paraId="61E341FC">
            <w:pPr>
              <w:pStyle w:val="12"/>
            </w:pPr>
          </w:p>
        </w:tc>
        <w:tc>
          <w:tcPr>
            <w:tcW w:w="758" w:type="dxa"/>
            <w:vAlign w:val="center"/>
          </w:tcPr>
          <w:p w14:paraId="46A5138D">
            <w:pPr>
              <w:pStyle w:val="12"/>
            </w:pPr>
          </w:p>
        </w:tc>
        <w:tc>
          <w:tcPr>
            <w:tcW w:w="758" w:type="dxa"/>
            <w:vAlign w:val="center"/>
          </w:tcPr>
          <w:p w14:paraId="41ACA689">
            <w:pPr>
              <w:pStyle w:val="12"/>
            </w:pPr>
            <w:r>
              <w:t>10670.00</w:t>
            </w:r>
          </w:p>
        </w:tc>
      </w:tr>
      <w:tr w14:paraId="614D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19C26D">
            <w:pPr>
              <w:pStyle w:val="14"/>
            </w:pPr>
            <w:r>
              <w:t>15</w:t>
            </w:r>
          </w:p>
        </w:tc>
        <w:tc>
          <w:tcPr>
            <w:tcW w:w="758" w:type="dxa"/>
            <w:vAlign w:val="center"/>
          </w:tcPr>
          <w:p w14:paraId="3BAC25BD">
            <w:pPr>
              <w:pStyle w:val="13"/>
            </w:pPr>
            <w:r>
              <w:t>20503</w:t>
            </w:r>
          </w:p>
        </w:tc>
        <w:tc>
          <w:tcPr>
            <w:tcW w:w="758" w:type="dxa"/>
            <w:vAlign w:val="center"/>
          </w:tcPr>
          <w:p w14:paraId="68F891C0">
            <w:pPr>
              <w:pStyle w:val="13"/>
            </w:pPr>
            <w:r>
              <w:t>职业教育</w:t>
            </w:r>
          </w:p>
        </w:tc>
        <w:tc>
          <w:tcPr>
            <w:tcW w:w="758" w:type="dxa"/>
            <w:vAlign w:val="center"/>
          </w:tcPr>
          <w:p w14:paraId="5F24F9D1">
            <w:pPr>
              <w:pStyle w:val="12"/>
            </w:pPr>
            <w:r>
              <w:t>31155742.00</w:t>
            </w:r>
          </w:p>
        </w:tc>
        <w:tc>
          <w:tcPr>
            <w:tcW w:w="758" w:type="dxa"/>
            <w:vAlign w:val="center"/>
          </w:tcPr>
          <w:p w14:paraId="09441CEB">
            <w:pPr>
              <w:pStyle w:val="12"/>
            </w:pPr>
            <w:r>
              <w:t>31155742.00</w:t>
            </w:r>
          </w:p>
        </w:tc>
        <w:tc>
          <w:tcPr>
            <w:tcW w:w="758" w:type="dxa"/>
            <w:vAlign w:val="center"/>
          </w:tcPr>
          <w:p w14:paraId="0551FAE6">
            <w:pPr>
              <w:pStyle w:val="12"/>
            </w:pPr>
            <w:r>
              <w:t>30682942.00</w:t>
            </w:r>
          </w:p>
        </w:tc>
        <w:tc>
          <w:tcPr>
            <w:tcW w:w="758" w:type="dxa"/>
            <w:vAlign w:val="center"/>
          </w:tcPr>
          <w:p w14:paraId="2F290DFE">
            <w:pPr>
              <w:pStyle w:val="12"/>
            </w:pPr>
            <w:r>
              <w:t>472800.00</w:t>
            </w:r>
          </w:p>
        </w:tc>
        <w:tc>
          <w:tcPr>
            <w:tcW w:w="758" w:type="dxa"/>
            <w:vAlign w:val="center"/>
          </w:tcPr>
          <w:p w14:paraId="0A553A46">
            <w:pPr>
              <w:pStyle w:val="12"/>
            </w:pPr>
          </w:p>
        </w:tc>
        <w:tc>
          <w:tcPr>
            <w:tcW w:w="758" w:type="dxa"/>
            <w:vAlign w:val="center"/>
          </w:tcPr>
          <w:p w14:paraId="4A45B4F9">
            <w:pPr>
              <w:pStyle w:val="12"/>
            </w:pPr>
          </w:p>
        </w:tc>
        <w:tc>
          <w:tcPr>
            <w:tcW w:w="758" w:type="dxa"/>
            <w:vAlign w:val="center"/>
          </w:tcPr>
          <w:p w14:paraId="26D6F994">
            <w:pPr>
              <w:pStyle w:val="12"/>
            </w:pPr>
          </w:p>
        </w:tc>
        <w:tc>
          <w:tcPr>
            <w:tcW w:w="758" w:type="dxa"/>
            <w:vAlign w:val="center"/>
          </w:tcPr>
          <w:p w14:paraId="3CB9D230">
            <w:pPr>
              <w:pStyle w:val="12"/>
            </w:pPr>
          </w:p>
        </w:tc>
        <w:tc>
          <w:tcPr>
            <w:tcW w:w="758" w:type="dxa"/>
            <w:vAlign w:val="center"/>
          </w:tcPr>
          <w:p w14:paraId="290270AF">
            <w:pPr>
              <w:pStyle w:val="12"/>
            </w:pPr>
          </w:p>
        </w:tc>
        <w:tc>
          <w:tcPr>
            <w:tcW w:w="758" w:type="dxa"/>
            <w:vAlign w:val="center"/>
          </w:tcPr>
          <w:p w14:paraId="2299C94A">
            <w:pPr>
              <w:pStyle w:val="12"/>
            </w:pPr>
          </w:p>
        </w:tc>
      </w:tr>
      <w:tr w14:paraId="66B4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949FD7">
            <w:pPr>
              <w:pStyle w:val="14"/>
            </w:pPr>
            <w:r>
              <w:t>16</w:t>
            </w:r>
          </w:p>
        </w:tc>
        <w:tc>
          <w:tcPr>
            <w:tcW w:w="758" w:type="dxa"/>
            <w:vAlign w:val="center"/>
          </w:tcPr>
          <w:p w14:paraId="4E202D57">
            <w:pPr>
              <w:pStyle w:val="13"/>
            </w:pPr>
            <w:r>
              <w:t>2050302</w:t>
            </w:r>
          </w:p>
        </w:tc>
        <w:tc>
          <w:tcPr>
            <w:tcW w:w="758" w:type="dxa"/>
            <w:vAlign w:val="center"/>
          </w:tcPr>
          <w:p w14:paraId="5345A7B7">
            <w:pPr>
              <w:pStyle w:val="13"/>
            </w:pPr>
            <w:r>
              <w:t>中等职业教育</w:t>
            </w:r>
          </w:p>
        </w:tc>
        <w:tc>
          <w:tcPr>
            <w:tcW w:w="758" w:type="dxa"/>
            <w:vAlign w:val="center"/>
          </w:tcPr>
          <w:p w14:paraId="69658178">
            <w:pPr>
              <w:pStyle w:val="12"/>
            </w:pPr>
            <w:r>
              <w:t>31155742.00</w:t>
            </w:r>
          </w:p>
        </w:tc>
        <w:tc>
          <w:tcPr>
            <w:tcW w:w="758" w:type="dxa"/>
            <w:vAlign w:val="center"/>
          </w:tcPr>
          <w:p w14:paraId="7E309C89">
            <w:pPr>
              <w:pStyle w:val="12"/>
            </w:pPr>
            <w:r>
              <w:t>31155742.00</w:t>
            </w:r>
          </w:p>
        </w:tc>
        <w:tc>
          <w:tcPr>
            <w:tcW w:w="758" w:type="dxa"/>
            <w:vAlign w:val="center"/>
          </w:tcPr>
          <w:p w14:paraId="6F72437A">
            <w:pPr>
              <w:pStyle w:val="12"/>
            </w:pPr>
            <w:r>
              <w:t>30682942.00</w:t>
            </w:r>
          </w:p>
        </w:tc>
        <w:tc>
          <w:tcPr>
            <w:tcW w:w="758" w:type="dxa"/>
            <w:vAlign w:val="center"/>
          </w:tcPr>
          <w:p w14:paraId="46364B80">
            <w:pPr>
              <w:pStyle w:val="12"/>
            </w:pPr>
            <w:r>
              <w:t>472800.00</w:t>
            </w:r>
          </w:p>
        </w:tc>
        <w:tc>
          <w:tcPr>
            <w:tcW w:w="758" w:type="dxa"/>
            <w:vAlign w:val="center"/>
          </w:tcPr>
          <w:p w14:paraId="01C46945">
            <w:pPr>
              <w:pStyle w:val="12"/>
            </w:pPr>
          </w:p>
        </w:tc>
        <w:tc>
          <w:tcPr>
            <w:tcW w:w="758" w:type="dxa"/>
            <w:vAlign w:val="center"/>
          </w:tcPr>
          <w:p w14:paraId="0037A8A2">
            <w:pPr>
              <w:pStyle w:val="12"/>
            </w:pPr>
          </w:p>
        </w:tc>
        <w:tc>
          <w:tcPr>
            <w:tcW w:w="758" w:type="dxa"/>
            <w:vAlign w:val="center"/>
          </w:tcPr>
          <w:p w14:paraId="526B0C31">
            <w:pPr>
              <w:pStyle w:val="12"/>
            </w:pPr>
          </w:p>
        </w:tc>
        <w:tc>
          <w:tcPr>
            <w:tcW w:w="758" w:type="dxa"/>
            <w:vAlign w:val="center"/>
          </w:tcPr>
          <w:p w14:paraId="6328DD96">
            <w:pPr>
              <w:pStyle w:val="12"/>
            </w:pPr>
          </w:p>
        </w:tc>
        <w:tc>
          <w:tcPr>
            <w:tcW w:w="758" w:type="dxa"/>
            <w:vAlign w:val="center"/>
          </w:tcPr>
          <w:p w14:paraId="3DCC328F">
            <w:pPr>
              <w:pStyle w:val="12"/>
            </w:pPr>
          </w:p>
        </w:tc>
        <w:tc>
          <w:tcPr>
            <w:tcW w:w="758" w:type="dxa"/>
            <w:vAlign w:val="center"/>
          </w:tcPr>
          <w:p w14:paraId="2D0C67C5">
            <w:pPr>
              <w:pStyle w:val="12"/>
            </w:pPr>
          </w:p>
        </w:tc>
      </w:tr>
      <w:tr w14:paraId="7F1C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33831C">
            <w:pPr>
              <w:pStyle w:val="14"/>
            </w:pPr>
            <w:r>
              <w:t>17</w:t>
            </w:r>
          </w:p>
        </w:tc>
        <w:tc>
          <w:tcPr>
            <w:tcW w:w="758" w:type="dxa"/>
            <w:vAlign w:val="center"/>
          </w:tcPr>
          <w:p w14:paraId="0358F63A">
            <w:pPr>
              <w:pStyle w:val="13"/>
            </w:pPr>
            <w:r>
              <w:t>20504</w:t>
            </w:r>
          </w:p>
        </w:tc>
        <w:tc>
          <w:tcPr>
            <w:tcW w:w="758" w:type="dxa"/>
            <w:vAlign w:val="center"/>
          </w:tcPr>
          <w:p w14:paraId="3CDEA294">
            <w:pPr>
              <w:pStyle w:val="13"/>
            </w:pPr>
            <w:r>
              <w:t>成人教育</w:t>
            </w:r>
          </w:p>
        </w:tc>
        <w:tc>
          <w:tcPr>
            <w:tcW w:w="758" w:type="dxa"/>
            <w:vAlign w:val="center"/>
          </w:tcPr>
          <w:p w14:paraId="1551EAEC">
            <w:pPr>
              <w:pStyle w:val="12"/>
            </w:pPr>
            <w:r>
              <w:t>250000.00</w:t>
            </w:r>
          </w:p>
        </w:tc>
        <w:tc>
          <w:tcPr>
            <w:tcW w:w="758" w:type="dxa"/>
            <w:vAlign w:val="center"/>
          </w:tcPr>
          <w:p w14:paraId="4F8BD4FE">
            <w:pPr>
              <w:pStyle w:val="12"/>
            </w:pPr>
            <w:r>
              <w:t>250000.00</w:t>
            </w:r>
          </w:p>
        </w:tc>
        <w:tc>
          <w:tcPr>
            <w:tcW w:w="758" w:type="dxa"/>
            <w:vAlign w:val="center"/>
          </w:tcPr>
          <w:p w14:paraId="3A2C74C9">
            <w:pPr>
              <w:pStyle w:val="12"/>
            </w:pPr>
            <w:r>
              <w:t>250000.00</w:t>
            </w:r>
          </w:p>
        </w:tc>
        <w:tc>
          <w:tcPr>
            <w:tcW w:w="758" w:type="dxa"/>
            <w:vAlign w:val="center"/>
          </w:tcPr>
          <w:p w14:paraId="3EE772D1">
            <w:pPr>
              <w:pStyle w:val="12"/>
            </w:pPr>
          </w:p>
        </w:tc>
        <w:tc>
          <w:tcPr>
            <w:tcW w:w="758" w:type="dxa"/>
            <w:vAlign w:val="center"/>
          </w:tcPr>
          <w:p w14:paraId="68F3390D">
            <w:pPr>
              <w:pStyle w:val="12"/>
            </w:pPr>
          </w:p>
        </w:tc>
        <w:tc>
          <w:tcPr>
            <w:tcW w:w="758" w:type="dxa"/>
            <w:vAlign w:val="center"/>
          </w:tcPr>
          <w:p w14:paraId="1B8198D8">
            <w:pPr>
              <w:pStyle w:val="12"/>
            </w:pPr>
          </w:p>
        </w:tc>
        <w:tc>
          <w:tcPr>
            <w:tcW w:w="758" w:type="dxa"/>
            <w:vAlign w:val="center"/>
          </w:tcPr>
          <w:p w14:paraId="4CEA1793">
            <w:pPr>
              <w:pStyle w:val="12"/>
            </w:pPr>
          </w:p>
        </w:tc>
        <w:tc>
          <w:tcPr>
            <w:tcW w:w="758" w:type="dxa"/>
            <w:vAlign w:val="center"/>
          </w:tcPr>
          <w:p w14:paraId="6D10EBF8">
            <w:pPr>
              <w:pStyle w:val="12"/>
            </w:pPr>
          </w:p>
        </w:tc>
        <w:tc>
          <w:tcPr>
            <w:tcW w:w="758" w:type="dxa"/>
            <w:vAlign w:val="center"/>
          </w:tcPr>
          <w:p w14:paraId="3E17A633">
            <w:pPr>
              <w:pStyle w:val="12"/>
            </w:pPr>
          </w:p>
        </w:tc>
        <w:tc>
          <w:tcPr>
            <w:tcW w:w="758" w:type="dxa"/>
            <w:vAlign w:val="center"/>
          </w:tcPr>
          <w:p w14:paraId="652CA8CF">
            <w:pPr>
              <w:pStyle w:val="12"/>
            </w:pPr>
          </w:p>
        </w:tc>
      </w:tr>
      <w:tr w14:paraId="254D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41EDB3">
            <w:pPr>
              <w:pStyle w:val="14"/>
            </w:pPr>
            <w:r>
              <w:t>18</w:t>
            </w:r>
          </w:p>
        </w:tc>
        <w:tc>
          <w:tcPr>
            <w:tcW w:w="758" w:type="dxa"/>
            <w:vAlign w:val="center"/>
          </w:tcPr>
          <w:p w14:paraId="7B9F7F65">
            <w:pPr>
              <w:pStyle w:val="13"/>
            </w:pPr>
            <w:r>
              <w:t>2050401</w:t>
            </w:r>
          </w:p>
        </w:tc>
        <w:tc>
          <w:tcPr>
            <w:tcW w:w="758" w:type="dxa"/>
            <w:vAlign w:val="center"/>
          </w:tcPr>
          <w:p w14:paraId="74224BB3">
            <w:pPr>
              <w:pStyle w:val="13"/>
            </w:pPr>
            <w:r>
              <w:t>成人初等教育</w:t>
            </w:r>
          </w:p>
        </w:tc>
        <w:tc>
          <w:tcPr>
            <w:tcW w:w="758" w:type="dxa"/>
            <w:vAlign w:val="center"/>
          </w:tcPr>
          <w:p w14:paraId="295106A9">
            <w:pPr>
              <w:pStyle w:val="12"/>
            </w:pPr>
            <w:r>
              <w:t>250000.00</w:t>
            </w:r>
          </w:p>
        </w:tc>
        <w:tc>
          <w:tcPr>
            <w:tcW w:w="758" w:type="dxa"/>
            <w:vAlign w:val="center"/>
          </w:tcPr>
          <w:p w14:paraId="33E614D1">
            <w:pPr>
              <w:pStyle w:val="12"/>
            </w:pPr>
            <w:r>
              <w:t>250000.00</w:t>
            </w:r>
          </w:p>
        </w:tc>
        <w:tc>
          <w:tcPr>
            <w:tcW w:w="758" w:type="dxa"/>
            <w:vAlign w:val="center"/>
          </w:tcPr>
          <w:p w14:paraId="000F6E61">
            <w:pPr>
              <w:pStyle w:val="12"/>
            </w:pPr>
            <w:r>
              <w:t>250000.00</w:t>
            </w:r>
          </w:p>
        </w:tc>
        <w:tc>
          <w:tcPr>
            <w:tcW w:w="758" w:type="dxa"/>
            <w:vAlign w:val="center"/>
          </w:tcPr>
          <w:p w14:paraId="3206A603">
            <w:pPr>
              <w:pStyle w:val="12"/>
            </w:pPr>
          </w:p>
        </w:tc>
        <w:tc>
          <w:tcPr>
            <w:tcW w:w="758" w:type="dxa"/>
            <w:vAlign w:val="center"/>
          </w:tcPr>
          <w:p w14:paraId="5E1B7E93">
            <w:pPr>
              <w:pStyle w:val="12"/>
            </w:pPr>
          </w:p>
        </w:tc>
        <w:tc>
          <w:tcPr>
            <w:tcW w:w="758" w:type="dxa"/>
            <w:vAlign w:val="center"/>
          </w:tcPr>
          <w:p w14:paraId="02D26855">
            <w:pPr>
              <w:pStyle w:val="12"/>
            </w:pPr>
          </w:p>
        </w:tc>
        <w:tc>
          <w:tcPr>
            <w:tcW w:w="758" w:type="dxa"/>
            <w:vAlign w:val="center"/>
          </w:tcPr>
          <w:p w14:paraId="79C9A823">
            <w:pPr>
              <w:pStyle w:val="12"/>
            </w:pPr>
          </w:p>
        </w:tc>
        <w:tc>
          <w:tcPr>
            <w:tcW w:w="758" w:type="dxa"/>
            <w:vAlign w:val="center"/>
          </w:tcPr>
          <w:p w14:paraId="7C3739DB">
            <w:pPr>
              <w:pStyle w:val="12"/>
            </w:pPr>
          </w:p>
        </w:tc>
        <w:tc>
          <w:tcPr>
            <w:tcW w:w="758" w:type="dxa"/>
            <w:vAlign w:val="center"/>
          </w:tcPr>
          <w:p w14:paraId="17AF6318">
            <w:pPr>
              <w:pStyle w:val="12"/>
            </w:pPr>
          </w:p>
        </w:tc>
        <w:tc>
          <w:tcPr>
            <w:tcW w:w="758" w:type="dxa"/>
            <w:vAlign w:val="center"/>
          </w:tcPr>
          <w:p w14:paraId="1E82E295">
            <w:pPr>
              <w:pStyle w:val="12"/>
            </w:pPr>
          </w:p>
        </w:tc>
      </w:tr>
      <w:tr w14:paraId="2D88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01D490">
            <w:pPr>
              <w:pStyle w:val="14"/>
            </w:pPr>
            <w:r>
              <w:t>19</w:t>
            </w:r>
          </w:p>
        </w:tc>
        <w:tc>
          <w:tcPr>
            <w:tcW w:w="758" w:type="dxa"/>
            <w:vAlign w:val="center"/>
          </w:tcPr>
          <w:p w14:paraId="689455A0">
            <w:pPr>
              <w:pStyle w:val="13"/>
            </w:pPr>
            <w:r>
              <w:t>20507</w:t>
            </w:r>
          </w:p>
        </w:tc>
        <w:tc>
          <w:tcPr>
            <w:tcW w:w="758" w:type="dxa"/>
            <w:vAlign w:val="center"/>
          </w:tcPr>
          <w:p w14:paraId="0A191543">
            <w:pPr>
              <w:pStyle w:val="13"/>
            </w:pPr>
            <w:r>
              <w:t>特殊教育</w:t>
            </w:r>
          </w:p>
        </w:tc>
        <w:tc>
          <w:tcPr>
            <w:tcW w:w="758" w:type="dxa"/>
            <w:vAlign w:val="center"/>
          </w:tcPr>
          <w:p w14:paraId="1B9C8C32">
            <w:pPr>
              <w:pStyle w:val="12"/>
            </w:pPr>
            <w:r>
              <w:t>4195678.00</w:t>
            </w:r>
          </w:p>
        </w:tc>
        <w:tc>
          <w:tcPr>
            <w:tcW w:w="758" w:type="dxa"/>
            <w:vAlign w:val="center"/>
          </w:tcPr>
          <w:p w14:paraId="24172DD8">
            <w:pPr>
              <w:pStyle w:val="12"/>
            </w:pPr>
            <w:r>
              <w:t>4195678.00</w:t>
            </w:r>
          </w:p>
        </w:tc>
        <w:tc>
          <w:tcPr>
            <w:tcW w:w="758" w:type="dxa"/>
            <w:vAlign w:val="center"/>
          </w:tcPr>
          <w:p w14:paraId="4DE02A94">
            <w:pPr>
              <w:pStyle w:val="12"/>
            </w:pPr>
            <w:r>
              <w:t>4195678.00</w:t>
            </w:r>
          </w:p>
        </w:tc>
        <w:tc>
          <w:tcPr>
            <w:tcW w:w="758" w:type="dxa"/>
            <w:vAlign w:val="center"/>
          </w:tcPr>
          <w:p w14:paraId="2CA88CC2">
            <w:pPr>
              <w:pStyle w:val="12"/>
            </w:pPr>
          </w:p>
        </w:tc>
        <w:tc>
          <w:tcPr>
            <w:tcW w:w="758" w:type="dxa"/>
            <w:vAlign w:val="center"/>
          </w:tcPr>
          <w:p w14:paraId="2BFCE3A2">
            <w:pPr>
              <w:pStyle w:val="12"/>
            </w:pPr>
          </w:p>
        </w:tc>
        <w:tc>
          <w:tcPr>
            <w:tcW w:w="758" w:type="dxa"/>
            <w:vAlign w:val="center"/>
          </w:tcPr>
          <w:p w14:paraId="4576547B">
            <w:pPr>
              <w:pStyle w:val="12"/>
            </w:pPr>
          </w:p>
        </w:tc>
        <w:tc>
          <w:tcPr>
            <w:tcW w:w="758" w:type="dxa"/>
            <w:vAlign w:val="center"/>
          </w:tcPr>
          <w:p w14:paraId="6F3C1984">
            <w:pPr>
              <w:pStyle w:val="12"/>
            </w:pPr>
          </w:p>
        </w:tc>
        <w:tc>
          <w:tcPr>
            <w:tcW w:w="758" w:type="dxa"/>
            <w:vAlign w:val="center"/>
          </w:tcPr>
          <w:p w14:paraId="4B891E5A">
            <w:pPr>
              <w:pStyle w:val="12"/>
            </w:pPr>
          </w:p>
        </w:tc>
        <w:tc>
          <w:tcPr>
            <w:tcW w:w="758" w:type="dxa"/>
            <w:vAlign w:val="center"/>
          </w:tcPr>
          <w:p w14:paraId="254346B2">
            <w:pPr>
              <w:pStyle w:val="12"/>
            </w:pPr>
          </w:p>
        </w:tc>
        <w:tc>
          <w:tcPr>
            <w:tcW w:w="758" w:type="dxa"/>
            <w:vAlign w:val="center"/>
          </w:tcPr>
          <w:p w14:paraId="76B12A6C">
            <w:pPr>
              <w:pStyle w:val="12"/>
            </w:pPr>
          </w:p>
        </w:tc>
      </w:tr>
      <w:tr w14:paraId="0995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4DADA9">
            <w:pPr>
              <w:pStyle w:val="14"/>
            </w:pPr>
            <w:r>
              <w:t>20</w:t>
            </w:r>
          </w:p>
        </w:tc>
        <w:tc>
          <w:tcPr>
            <w:tcW w:w="758" w:type="dxa"/>
            <w:vAlign w:val="center"/>
          </w:tcPr>
          <w:p w14:paraId="20623519">
            <w:pPr>
              <w:pStyle w:val="13"/>
            </w:pPr>
            <w:r>
              <w:t>2050701</w:t>
            </w:r>
          </w:p>
        </w:tc>
        <w:tc>
          <w:tcPr>
            <w:tcW w:w="758" w:type="dxa"/>
            <w:vAlign w:val="center"/>
          </w:tcPr>
          <w:p w14:paraId="7F587826">
            <w:pPr>
              <w:pStyle w:val="13"/>
            </w:pPr>
            <w:r>
              <w:t>特殊学校教育</w:t>
            </w:r>
          </w:p>
        </w:tc>
        <w:tc>
          <w:tcPr>
            <w:tcW w:w="758" w:type="dxa"/>
            <w:vAlign w:val="center"/>
          </w:tcPr>
          <w:p w14:paraId="71F36B3E">
            <w:pPr>
              <w:pStyle w:val="12"/>
            </w:pPr>
            <w:r>
              <w:t>4195678.00</w:t>
            </w:r>
          </w:p>
        </w:tc>
        <w:tc>
          <w:tcPr>
            <w:tcW w:w="758" w:type="dxa"/>
            <w:vAlign w:val="center"/>
          </w:tcPr>
          <w:p w14:paraId="0477F835">
            <w:pPr>
              <w:pStyle w:val="12"/>
            </w:pPr>
            <w:r>
              <w:t>4195678.00</w:t>
            </w:r>
          </w:p>
        </w:tc>
        <w:tc>
          <w:tcPr>
            <w:tcW w:w="758" w:type="dxa"/>
            <w:vAlign w:val="center"/>
          </w:tcPr>
          <w:p w14:paraId="09B1A001">
            <w:pPr>
              <w:pStyle w:val="12"/>
            </w:pPr>
            <w:r>
              <w:t>4195678.00</w:t>
            </w:r>
          </w:p>
        </w:tc>
        <w:tc>
          <w:tcPr>
            <w:tcW w:w="758" w:type="dxa"/>
            <w:vAlign w:val="center"/>
          </w:tcPr>
          <w:p w14:paraId="665C5466">
            <w:pPr>
              <w:pStyle w:val="12"/>
            </w:pPr>
          </w:p>
        </w:tc>
        <w:tc>
          <w:tcPr>
            <w:tcW w:w="758" w:type="dxa"/>
            <w:vAlign w:val="center"/>
          </w:tcPr>
          <w:p w14:paraId="4CBD667B">
            <w:pPr>
              <w:pStyle w:val="12"/>
            </w:pPr>
          </w:p>
        </w:tc>
        <w:tc>
          <w:tcPr>
            <w:tcW w:w="758" w:type="dxa"/>
            <w:vAlign w:val="center"/>
          </w:tcPr>
          <w:p w14:paraId="650755D3">
            <w:pPr>
              <w:pStyle w:val="12"/>
            </w:pPr>
          </w:p>
        </w:tc>
        <w:tc>
          <w:tcPr>
            <w:tcW w:w="758" w:type="dxa"/>
            <w:vAlign w:val="center"/>
          </w:tcPr>
          <w:p w14:paraId="5D7090DF">
            <w:pPr>
              <w:pStyle w:val="12"/>
            </w:pPr>
          </w:p>
        </w:tc>
        <w:tc>
          <w:tcPr>
            <w:tcW w:w="758" w:type="dxa"/>
            <w:vAlign w:val="center"/>
          </w:tcPr>
          <w:p w14:paraId="73DF02C3">
            <w:pPr>
              <w:pStyle w:val="12"/>
            </w:pPr>
          </w:p>
        </w:tc>
        <w:tc>
          <w:tcPr>
            <w:tcW w:w="758" w:type="dxa"/>
            <w:vAlign w:val="center"/>
          </w:tcPr>
          <w:p w14:paraId="1585EC4D">
            <w:pPr>
              <w:pStyle w:val="12"/>
            </w:pPr>
          </w:p>
        </w:tc>
        <w:tc>
          <w:tcPr>
            <w:tcW w:w="758" w:type="dxa"/>
            <w:vAlign w:val="center"/>
          </w:tcPr>
          <w:p w14:paraId="160C63FA">
            <w:pPr>
              <w:pStyle w:val="12"/>
            </w:pPr>
          </w:p>
        </w:tc>
      </w:tr>
      <w:tr w14:paraId="123A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E546A9">
            <w:pPr>
              <w:pStyle w:val="14"/>
            </w:pPr>
            <w:r>
              <w:t>21</w:t>
            </w:r>
          </w:p>
        </w:tc>
        <w:tc>
          <w:tcPr>
            <w:tcW w:w="758" w:type="dxa"/>
            <w:vAlign w:val="center"/>
          </w:tcPr>
          <w:p w14:paraId="05F154CF">
            <w:pPr>
              <w:pStyle w:val="13"/>
            </w:pPr>
            <w:r>
              <w:t>20508</w:t>
            </w:r>
          </w:p>
        </w:tc>
        <w:tc>
          <w:tcPr>
            <w:tcW w:w="758" w:type="dxa"/>
            <w:vAlign w:val="center"/>
          </w:tcPr>
          <w:p w14:paraId="1DB8063B">
            <w:pPr>
              <w:pStyle w:val="13"/>
            </w:pPr>
            <w:r>
              <w:t>进修及培训</w:t>
            </w:r>
          </w:p>
        </w:tc>
        <w:tc>
          <w:tcPr>
            <w:tcW w:w="758" w:type="dxa"/>
            <w:vAlign w:val="center"/>
          </w:tcPr>
          <w:p w14:paraId="54DB7F28">
            <w:pPr>
              <w:pStyle w:val="12"/>
            </w:pPr>
            <w:r>
              <w:t>4646447.00</w:t>
            </w:r>
          </w:p>
        </w:tc>
        <w:tc>
          <w:tcPr>
            <w:tcW w:w="758" w:type="dxa"/>
            <w:vAlign w:val="center"/>
          </w:tcPr>
          <w:p w14:paraId="2A19412E">
            <w:pPr>
              <w:pStyle w:val="12"/>
            </w:pPr>
            <w:r>
              <w:t>4646447.00</w:t>
            </w:r>
          </w:p>
        </w:tc>
        <w:tc>
          <w:tcPr>
            <w:tcW w:w="758" w:type="dxa"/>
            <w:vAlign w:val="center"/>
          </w:tcPr>
          <w:p w14:paraId="1F0E2BE7">
            <w:pPr>
              <w:pStyle w:val="12"/>
            </w:pPr>
            <w:r>
              <w:t>4326447.00</w:t>
            </w:r>
          </w:p>
        </w:tc>
        <w:tc>
          <w:tcPr>
            <w:tcW w:w="758" w:type="dxa"/>
            <w:vAlign w:val="center"/>
          </w:tcPr>
          <w:p w14:paraId="13E90F74">
            <w:pPr>
              <w:pStyle w:val="12"/>
            </w:pPr>
            <w:r>
              <w:t>320000.00</w:t>
            </w:r>
          </w:p>
        </w:tc>
        <w:tc>
          <w:tcPr>
            <w:tcW w:w="758" w:type="dxa"/>
            <w:vAlign w:val="center"/>
          </w:tcPr>
          <w:p w14:paraId="5A766D14">
            <w:pPr>
              <w:pStyle w:val="12"/>
            </w:pPr>
          </w:p>
        </w:tc>
        <w:tc>
          <w:tcPr>
            <w:tcW w:w="758" w:type="dxa"/>
            <w:vAlign w:val="center"/>
          </w:tcPr>
          <w:p w14:paraId="6F55574D">
            <w:pPr>
              <w:pStyle w:val="12"/>
            </w:pPr>
          </w:p>
        </w:tc>
        <w:tc>
          <w:tcPr>
            <w:tcW w:w="758" w:type="dxa"/>
            <w:vAlign w:val="center"/>
          </w:tcPr>
          <w:p w14:paraId="6E89C485">
            <w:pPr>
              <w:pStyle w:val="12"/>
            </w:pPr>
          </w:p>
        </w:tc>
        <w:tc>
          <w:tcPr>
            <w:tcW w:w="758" w:type="dxa"/>
            <w:vAlign w:val="center"/>
          </w:tcPr>
          <w:p w14:paraId="236D4D89">
            <w:pPr>
              <w:pStyle w:val="12"/>
            </w:pPr>
          </w:p>
        </w:tc>
        <w:tc>
          <w:tcPr>
            <w:tcW w:w="758" w:type="dxa"/>
            <w:vAlign w:val="center"/>
          </w:tcPr>
          <w:p w14:paraId="46D57C38">
            <w:pPr>
              <w:pStyle w:val="12"/>
            </w:pPr>
          </w:p>
        </w:tc>
        <w:tc>
          <w:tcPr>
            <w:tcW w:w="758" w:type="dxa"/>
            <w:vAlign w:val="center"/>
          </w:tcPr>
          <w:p w14:paraId="1C9E4DAF">
            <w:pPr>
              <w:pStyle w:val="12"/>
            </w:pPr>
          </w:p>
        </w:tc>
      </w:tr>
      <w:tr w14:paraId="00F1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38532F">
            <w:pPr>
              <w:pStyle w:val="14"/>
            </w:pPr>
            <w:r>
              <w:t>22</w:t>
            </w:r>
          </w:p>
        </w:tc>
        <w:tc>
          <w:tcPr>
            <w:tcW w:w="758" w:type="dxa"/>
            <w:vAlign w:val="center"/>
          </w:tcPr>
          <w:p w14:paraId="68F63F74">
            <w:pPr>
              <w:pStyle w:val="13"/>
            </w:pPr>
            <w:r>
              <w:t>2050801</w:t>
            </w:r>
          </w:p>
        </w:tc>
        <w:tc>
          <w:tcPr>
            <w:tcW w:w="758" w:type="dxa"/>
            <w:vAlign w:val="center"/>
          </w:tcPr>
          <w:p w14:paraId="6739CB68">
            <w:pPr>
              <w:pStyle w:val="13"/>
            </w:pPr>
            <w:r>
              <w:t>教师进修</w:t>
            </w:r>
          </w:p>
        </w:tc>
        <w:tc>
          <w:tcPr>
            <w:tcW w:w="758" w:type="dxa"/>
            <w:vAlign w:val="center"/>
          </w:tcPr>
          <w:p w14:paraId="0E6B79A3">
            <w:pPr>
              <w:pStyle w:val="12"/>
            </w:pPr>
            <w:r>
              <w:t>4646447.00</w:t>
            </w:r>
          </w:p>
        </w:tc>
        <w:tc>
          <w:tcPr>
            <w:tcW w:w="758" w:type="dxa"/>
            <w:vAlign w:val="center"/>
          </w:tcPr>
          <w:p w14:paraId="1185767E">
            <w:pPr>
              <w:pStyle w:val="12"/>
            </w:pPr>
            <w:r>
              <w:t>4646447.00</w:t>
            </w:r>
          </w:p>
        </w:tc>
        <w:tc>
          <w:tcPr>
            <w:tcW w:w="758" w:type="dxa"/>
            <w:vAlign w:val="center"/>
          </w:tcPr>
          <w:p w14:paraId="081275DE">
            <w:pPr>
              <w:pStyle w:val="12"/>
            </w:pPr>
            <w:r>
              <w:t>4326447.00</w:t>
            </w:r>
          </w:p>
        </w:tc>
        <w:tc>
          <w:tcPr>
            <w:tcW w:w="758" w:type="dxa"/>
            <w:vAlign w:val="center"/>
          </w:tcPr>
          <w:p w14:paraId="5CF643FB">
            <w:pPr>
              <w:pStyle w:val="12"/>
            </w:pPr>
            <w:r>
              <w:t>320000.00</w:t>
            </w:r>
          </w:p>
        </w:tc>
        <w:tc>
          <w:tcPr>
            <w:tcW w:w="758" w:type="dxa"/>
            <w:vAlign w:val="center"/>
          </w:tcPr>
          <w:p w14:paraId="04A80B4D">
            <w:pPr>
              <w:pStyle w:val="12"/>
            </w:pPr>
          </w:p>
        </w:tc>
        <w:tc>
          <w:tcPr>
            <w:tcW w:w="758" w:type="dxa"/>
            <w:vAlign w:val="center"/>
          </w:tcPr>
          <w:p w14:paraId="2EBBB6E3">
            <w:pPr>
              <w:pStyle w:val="12"/>
            </w:pPr>
          </w:p>
        </w:tc>
        <w:tc>
          <w:tcPr>
            <w:tcW w:w="758" w:type="dxa"/>
            <w:vAlign w:val="center"/>
          </w:tcPr>
          <w:p w14:paraId="218E79CB">
            <w:pPr>
              <w:pStyle w:val="12"/>
            </w:pPr>
          </w:p>
        </w:tc>
        <w:tc>
          <w:tcPr>
            <w:tcW w:w="758" w:type="dxa"/>
            <w:vAlign w:val="center"/>
          </w:tcPr>
          <w:p w14:paraId="392F834E">
            <w:pPr>
              <w:pStyle w:val="12"/>
            </w:pPr>
          </w:p>
        </w:tc>
        <w:tc>
          <w:tcPr>
            <w:tcW w:w="758" w:type="dxa"/>
            <w:vAlign w:val="center"/>
          </w:tcPr>
          <w:p w14:paraId="68DC7BE5">
            <w:pPr>
              <w:pStyle w:val="12"/>
            </w:pPr>
          </w:p>
        </w:tc>
        <w:tc>
          <w:tcPr>
            <w:tcW w:w="758" w:type="dxa"/>
            <w:vAlign w:val="center"/>
          </w:tcPr>
          <w:p w14:paraId="59247AEC">
            <w:pPr>
              <w:pStyle w:val="12"/>
            </w:pPr>
          </w:p>
        </w:tc>
      </w:tr>
      <w:tr w14:paraId="1BAD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26DD3E">
            <w:pPr>
              <w:pStyle w:val="14"/>
            </w:pPr>
            <w:r>
              <w:t>23</w:t>
            </w:r>
          </w:p>
        </w:tc>
        <w:tc>
          <w:tcPr>
            <w:tcW w:w="758" w:type="dxa"/>
            <w:vAlign w:val="center"/>
          </w:tcPr>
          <w:p w14:paraId="0E2DC562">
            <w:pPr>
              <w:pStyle w:val="13"/>
            </w:pPr>
            <w:r>
              <w:t>20509</w:t>
            </w:r>
          </w:p>
        </w:tc>
        <w:tc>
          <w:tcPr>
            <w:tcW w:w="758" w:type="dxa"/>
            <w:vAlign w:val="center"/>
          </w:tcPr>
          <w:p w14:paraId="5EEA3CA1">
            <w:pPr>
              <w:pStyle w:val="13"/>
            </w:pPr>
            <w:r>
              <w:t>教育费附加安排的支出</w:t>
            </w:r>
          </w:p>
        </w:tc>
        <w:tc>
          <w:tcPr>
            <w:tcW w:w="758" w:type="dxa"/>
            <w:vAlign w:val="center"/>
          </w:tcPr>
          <w:p w14:paraId="67F829D1">
            <w:pPr>
              <w:pStyle w:val="12"/>
            </w:pPr>
            <w:r>
              <w:t>26500000.00</w:t>
            </w:r>
          </w:p>
        </w:tc>
        <w:tc>
          <w:tcPr>
            <w:tcW w:w="758" w:type="dxa"/>
            <w:vAlign w:val="center"/>
          </w:tcPr>
          <w:p w14:paraId="0F9FECF4">
            <w:pPr>
              <w:pStyle w:val="12"/>
            </w:pPr>
            <w:r>
              <w:t>26500000.00</w:t>
            </w:r>
          </w:p>
        </w:tc>
        <w:tc>
          <w:tcPr>
            <w:tcW w:w="758" w:type="dxa"/>
            <w:vAlign w:val="center"/>
          </w:tcPr>
          <w:p w14:paraId="2C5B22FA">
            <w:pPr>
              <w:pStyle w:val="12"/>
            </w:pPr>
            <w:r>
              <w:t>26500000.00</w:t>
            </w:r>
          </w:p>
        </w:tc>
        <w:tc>
          <w:tcPr>
            <w:tcW w:w="758" w:type="dxa"/>
            <w:vAlign w:val="center"/>
          </w:tcPr>
          <w:p w14:paraId="62596955">
            <w:pPr>
              <w:pStyle w:val="12"/>
            </w:pPr>
          </w:p>
        </w:tc>
        <w:tc>
          <w:tcPr>
            <w:tcW w:w="758" w:type="dxa"/>
            <w:vAlign w:val="center"/>
          </w:tcPr>
          <w:p w14:paraId="1486288A">
            <w:pPr>
              <w:pStyle w:val="12"/>
            </w:pPr>
          </w:p>
        </w:tc>
        <w:tc>
          <w:tcPr>
            <w:tcW w:w="758" w:type="dxa"/>
            <w:vAlign w:val="center"/>
          </w:tcPr>
          <w:p w14:paraId="4EBAAAF2">
            <w:pPr>
              <w:pStyle w:val="12"/>
            </w:pPr>
          </w:p>
        </w:tc>
        <w:tc>
          <w:tcPr>
            <w:tcW w:w="758" w:type="dxa"/>
            <w:vAlign w:val="center"/>
          </w:tcPr>
          <w:p w14:paraId="149EB827">
            <w:pPr>
              <w:pStyle w:val="12"/>
            </w:pPr>
          </w:p>
        </w:tc>
        <w:tc>
          <w:tcPr>
            <w:tcW w:w="758" w:type="dxa"/>
            <w:vAlign w:val="center"/>
          </w:tcPr>
          <w:p w14:paraId="60FB24E0">
            <w:pPr>
              <w:pStyle w:val="12"/>
            </w:pPr>
          </w:p>
        </w:tc>
        <w:tc>
          <w:tcPr>
            <w:tcW w:w="758" w:type="dxa"/>
            <w:vAlign w:val="center"/>
          </w:tcPr>
          <w:p w14:paraId="4DFD6EBC">
            <w:pPr>
              <w:pStyle w:val="12"/>
            </w:pPr>
          </w:p>
        </w:tc>
        <w:tc>
          <w:tcPr>
            <w:tcW w:w="758" w:type="dxa"/>
            <w:vAlign w:val="center"/>
          </w:tcPr>
          <w:p w14:paraId="7AA57B04">
            <w:pPr>
              <w:pStyle w:val="12"/>
            </w:pPr>
          </w:p>
        </w:tc>
      </w:tr>
      <w:tr w14:paraId="1899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4AF1D7">
            <w:pPr>
              <w:pStyle w:val="14"/>
            </w:pPr>
            <w:r>
              <w:t>24</w:t>
            </w:r>
          </w:p>
        </w:tc>
        <w:tc>
          <w:tcPr>
            <w:tcW w:w="758" w:type="dxa"/>
            <w:vAlign w:val="center"/>
          </w:tcPr>
          <w:p w14:paraId="6EC87B08">
            <w:pPr>
              <w:pStyle w:val="13"/>
            </w:pPr>
            <w:r>
              <w:t>2050901</w:t>
            </w:r>
          </w:p>
        </w:tc>
        <w:tc>
          <w:tcPr>
            <w:tcW w:w="758" w:type="dxa"/>
            <w:vAlign w:val="center"/>
          </w:tcPr>
          <w:p w14:paraId="2DB1A7E3">
            <w:pPr>
              <w:pStyle w:val="13"/>
            </w:pPr>
            <w:r>
              <w:t>农村中小学校舍建设</w:t>
            </w:r>
          </w:p>
        </w:tc>
        <w:tc>
          <w:tcPr>
            <w:tcW w:w="758" w:type="dxa"/>
            <w:vAlign w:val="center"/>
          </w:tcPr>
          <w:p w14:paraId="0C75609B">
            <w:pPr>
              <w:pStyle w:val="12"/>
            </w:pPr>
            <w:r>
              <w:t>20900000.00</w:t>
            </w:r>
          </w:p>
        </w:tc>
        <w:tc>
          <w:tcPr>
            <w:tcW w:w="758" w:type="dxa"/>
            <w:vAlign w:val="center"/>
          </w:tcPr>
          <w:p w14:paraId="073B0E37">
            <w:pPr>
              <w:pStyle w:val="12"/>
            </w:pPr>
            <w:r>
              <w:t>20900000.00</w:t>
            </w:r>
          </w:p>
        </w:tc>
        <w:tc>
          <w:tcPr>
            <w:tcW w:w="758" w:type="dxa"/>
            <w:vAlign w:val="center"/>
          </w:tcPr>
          <w:p w14:paraId="0522C7B7">
            <w:pPr>
              <w:pStyle w:val="12"/>
            </w:pPr>
            <w:r>
              <w:t>20900000.00</w:t>
            </w:r>
          </w:p>
        </w:tc>
        <w:tc>
          <w:tcPr>
            <w:tcW w:w="758" w:type="dxa"/>
            <w:vAlign w:val="center"/>
          </w:tcPr>
          <w:p w14:paraId="077FA255">
            <w:pPr>
              <w:pStyle w:val="12"/>
            </w:pPr>
          </w:p>
        </w:tc>
        <w:tc>
          <w:tcPr>
            <w:tcW w:w="758" w:type="dxa"/>
            <w:vAlign w:val="center"/>
          </w:tcPr>
          <w:p w14:paraId="7170FCCA">
            <w:pPr>
              <w:pStyle w:val="12"/>
            </w:pPr>
          </w:p>
        </w:tc>
        <w:tc>
          <w:tcPr>
            <w:tcW w:w="758" w:type="dxa"/>
            <w:vAlign w:val="center"/>
          </w:tcPr>
          <w:p w14:paraId="013E426C">
            <w:pPr>
              <w:pStyle w:val="12"/>
            </w:pPr>
          </w:p>
        </w:tc>
        <w:tc>
          <w:tcPr>
            <w:tcW w:w="758" w:type="dxa"/>
            <w:vAlign w:val="center"/>
          </w:tcPr>
          <w:p w14:paraId="27C6DFA2">
            <w:pPr>
              <w:pStyle w:val="12"/>
            </w:pPr>
          </w:p>
        </w:tc>
        <w:tc>
          <w:tcPr>
            <w:tcW w:w="758" w:type="dxa"/>
            <w:vAlign w:val="center"/>
          </w:tcPr>
          <w:p w14:paraId="40DFB2C0">
            <w:pPr>
              <w:pStyle w:val="12"/>
            </w:pPr>
          </w:p>
        </w:tc>
        <w:tc>
          <w:tcPr>
            <w:tcW w:w="758" w:type="dxa"/>
            <w:vAlign w:val="center"/>
          </w:tcPr>
          <w:p w14:paraId="6E59CE6D">
            <w:pPr>
              <w:pStyle w:val="12"/>
            </w:pPr>
          </w:p>
        </w:tc>
        <w:tc>
          <w:tcPr>
            <w:tcW w:w="758" w:type="dxa"/>
            <w:vAlign w:val="center"/>
          </w:tcPr>
          <w:p w14:paraId="72C2905E">
            <w:pPr>
              <w:pStyle w:val="12"/>
            </w:pPr>
          </w:p>
        </w:tc>
      </w:tr>
      <w:tr w14:paraId="227C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6F5814">
            <w:pPr>
              <w:pStyle w:val="14"/>
            </w:pPr>
            <w:r>
              <w:t>25</w:t>
            </w:r>
          </w:p>
        </w:tc>
        <w:tc>
          <w:tcPr>
            <w:tcW w:w="758" w:type="dxa"/>
            <w:vAlign w:val="center"/>
          </w:tcPr>
          <w:p w14:paraId="4EEE4EFA">
            <w:pPr>
              <w:pStyle w:val="13"/>
            </w:pPr>
            <w:r>
              <w:t>2050902</w:t>
            </w:r>
          </w:p>
        </w:tc>
        <w:tc>
          <w:tcPr>
            <w:tcW w:w="758" w:type="dxa"/>
            <w:vAlign w:val="center"/>
          </w:tcPr>
          <w:p w14:paraId="0E4A53B4">
            <w:pPr>
              <w:pStyle w:val="13"/>
            </w:pPr>
            <w:r>
              <w:t>农村中小学教学设施</w:t>
            </w:r>
          </w:p>
        </w:tc>
        <w:tc>
          <w:tcPr>
            <w:tcW w:w="758" w:type="dxa"/>
            <w:vAlign w:val="center"/>
          </w:tcPr>
          <w:p w14:paraId="6073E50E">
            <w:pPr>
              <w:pStyle w:val="12"/>
            </w:pPr>
            <w:r>
              <w:t>5600000.00</w:t>
            </w:r>
          </w:p>
        </w:tc>
        <w:tc>
          <w:tcPr>
            <w:tcW w:w="758" w:type="dxa"/>
            <w:vAlign w:val="center"/>
          </w:tcPr>
          <w:p w14:paraId="1609E5CE">
            <w:pPr>
              <w:pStyle w:val="12"/>
            </w:pPr>
            <w:r>
              <w:t>5600000.00</w:t>
            </w:r>
          </w:p>
        </w:tc>
        <w:tc>
          <w:tcPr>
            <w:tcW w:w="758" w:type="dxa"/>
            <w:vAlign w:val="center"/>
          </w:tcPr>
          <w:p w14:paraId="37851D50">
            <w:pPr>
              <w:pStyle w:val="12"/>
            </w:pPr>
            <w:r>
              <w:t>5600000.00</w:t>
            </w:r>
          </w:p>
        </w:tc>
        <w:tc>
          <w:tcPr>
            <w:tcW w:w="758" w:type="dxa"/>
            <w:vAlign w:val="center"/>
          </w:tcPr>
          <w:p w14:paraId="7E37150C">
            <w:pPr>
              <w:pStyle w:val="12"/>
            </w:pPr>
          </w:p>
        </w:tc>
        <w:tc>
          <w:tcPr>
            <w:tcW w:w="758" w:type="dxa"/>
            <w:vAlign w:val="center"/>
          </w:tcPr>
          <w:p w14:paraId="0D66857F">
            <w:pPr>
              <w:pStyle w:val="12"/>
            </w:pPr>
          </w:p>
        </w:tc>
        <w:tc>
          <w:tcPr>
            <w:tcW w:w="758" w:type="dxa"/>
            <w:vAlign w:val="center"/>
          </w:tcPr>
          <w:p w14:paraId="3209BB3F">
            <w:pPr>
              <w:pStyle w:val="12"/>
            </w:pPr>
          </w:p>
        </w:tc>
        <w:tc>
          <w:tcPr>
            <w:tcW w:w="758" w:type="dxa"/>
            <w:vAlign w:val="center"/>
          </w:tcPr>
          <w:p w14:paraId="335C5853">
            <w:pPr>
              <w:pStyle w:val="12"/>
            </w:pPr>
          </w:p>
        </w:tc>
        <w:tc>
          <w:tcPr>
            <w:tcW w:w="758" w:type="dxa"/>
            <w:vAlign w:val="center"/>
          </w:tcPr>
          <w:p w14:paraId="12AF8038">
            <w:pPr>
              <w:pStyle w:val="12"/>
            </w:pPr>
          </w:p>
        </w:tc>
        <w:tc>
          <w:tcPr>
            <w:tcW w:w="758" w:type="dxa"/>
            <w:vAlign w:val="center"/>
          </w:tcPr>
          <w:p w14:paraId="30BC213E">
            <w:pPr>
              <w:pStyle w:val="12"/>
            </w:pPr>
          </w:p>
        </w:tc>
        <w:tc>
          <w:tcPr>
            <w:tcW w:w="758" w:type="dxa"/>
            <w:vAlign w:val="center"/>
          </w:tcPr>
          <w:p w14:paraId="186358EB">
            <w:pPr>
              <w:pStyle w:val="12"/>
            </w:pPr>
          </w:p>
        </w:tc>
      </w:tr>
    </w:tbl>
    <w:p w14:paraId="7380743B">
      <w:pPr>
        <w:sectPr>
          <w:pgSz w:w="16840" w:h="11900" w:orient="landscape"/>
          <w:pgMar w:top="1361" w:right="1020" w:bottom="1134" w:left="1020" w:header="720" w:footer="720" w:gutter="0"/>
          <w:cols w:space="720" w:num="1"/>
        </w:sectPr>
      </w:pPr>
    </w:p>
    <w:p w14:paraId="580A92A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763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81A131">
            <w:pPr>
              <w:pStyle w:val="10"/>
            </w:pPr>
            <w:r>
              <w:t>360井陉县教育局</w:t>
            </w:r>
          </w:p>
        </w:tc>
        <w:tc>
          <w:tcPr>
            <w:tcW w:w="2190" w:type="dxa"/>
            <w:gridSpan w:val="2"/>
            <w:tcBorders>
              <w:top w:val="single" w:color="FFFFFF" w:sz="6" w:space="0"/>
              <w:left w:val="single" w:color="FFFFFF" w:sz="6" w:space="0"/>
              <w:right w:val="single" w:color="FFFFFF" w:sz="6" w:space="0"/>
            </w:tcBorders>
            <w:vAlign w:val="center"/>
          </w:tcPr>
          <w:p w14:paraId="5D41771F">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77C27120">
            <w:pPr>
              <w:pStyle w:val="8"/>
            </w:pPr>
            <w:r>
              <w:t>单位：元</w:t>
            </w:r>
          </w:p>
        </w:tc>
      </w:tr>
      <w:tr w14:paraId="24FF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355709B">
            <w:pPr>
              <w:pStyle w:val="11"/>
            </w:pPr>
            <w:r>
              <w:t>序号</w:t>
            </w:r>
          </w:p>
        </w:tc>
        <w:tc>
          <w:tcPr>
            <w:tcW w:w="2190" w:type="dxa"/>
            <w:gridSpan w:val="2"/>
            <w:vAlign w:val="center"/>
          </w:tcPr>
          <w:p w14:paraId="5BACECC9">
            <w:pPr>
              <w:pStyle w:val="11"/>
            </w:pPr>
            <w:r>
              <w:t>功能分类科目</w:t>
            </w:r>
          </w:p>
        </w:tc>
        <w:tc>
          <w:tcPr>
            <w:tcW w:w="1095" w:type="dxa"/>
            <w:vMerge w:val="restart"/>
            <w:vAlign w:val="center"/>
          </w:tcPr>
          <w:p w14:paraId="2AD0CBF0">
            <w:pPr>
              <w:pStyle w:val="11"/>
            </w:pPr>
            <w:r>
              <w:t>合计</w:t>
            </w:r>
          </w:p>
        </w:tc>
        <w:tc>
          <w:tcPr>
            <w:tcW w:w="1095" w:type="dxa"/>
            <w:vMerge w:val="restart"/>
            <w:vAlign w:val="center"/>
          </w:tcPr>
          <w:p w14:paraId="57BCF208">
            <w:pPr>
              <w:pStyle w:val="11"/>
            </w:pPr>
            <w:r>
              <w:t>基本支出</w:t>
            </w:r>
          </w:p>
        </w:tc>
        <w:tc>
          <w:tcPr>
            <w:tcW w:w="1095" w:type="dxa"/>
            <w:vMerge w:val="restart"/>
            <w:vAlign w:val="center"/>
          </w:tcPr>
          <w:p w14:paraId="5605DB1A">
            <w:pPr>
              <w:pStyle w:val="11"/>
            </w:pPr>
            <w:r>
              <w:t>项目支出</w:t>
            </w:r>
          </w:p>
        </w:tc>
        <w:tc>
          <w:tcPr>
            <w:tcW w:w="1095" w:type="dxa"/>
            <w:vMerge w:val="restart"/>
            <w:vAlign w:val="center"/>
          </w:tcPr>
          <w:p w14:paraId="7A79C8A2">
            <w:pPr>
              <w:pStyle w:val="11"/>
            </w:pPr>
            <w:r>
              <w:t>经营支出</w:t>
            </w:r>
          </w:p>
        </w:tc>
        <w:tc>
          <w:tcPr>
            <w:tcW w:w="1095" w:type="dxa"/>
            <w:vMerge w:val="restart"/>
            <w:vAlign w:val="center"/>
          </w:tcPr>
          <w:p w14:paraId="0E86E6EA">
            <w:pPr>
              <w:pStyle w:val="11"/>
            </w:pPr>
            <w:r>
              <w:t>上解上级     支出</w:t>
            </w:r>
          </w:p>
        </w:tc>
        <w:tc>
          <w:tcPr>
            <w:tcW w:w="1095" w:type="dxa"/>
            <w:vMerge w:val="restart"/>
            <w:vAlign w:val="center"/>
          </w:tcPr>
          <w:p w14:paraId="55E7AAE6">
            <w:pPr>
              <w:pStyle w:val="11"/>
            </w:pPr>
            <w:r>
              <w:t>对附属单位补助支出</w:t>
            </w:r>
          </w:p>
        </w:tc>
      </w:tr>
      <w:tr w14:paraId="06A3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8614F62"/>
        </w:tc>
        <w:tc>
          <w:tcPr>
            <w:tcW w:w="1095" w:type="dxa"/>
            <w:vAlign w:val="center"/>
          </w:tcPr>
          <w:p w14:paraId="55A86610">
            <w:pPr>
              <w:pStyle w:val="11"/>
            </w:pPr>
            <w:r>
              <w:t>科目    编码</w:t>
            </w:r>
          </w:p>
        </w:tc>
        <w:tc>
          <w:tcPr>
            <w:tcW w:w="1095" w:type="dxa"/>
            <w:vAlign w:val="center"/>
          </w:tcPr>
          <w:p w14:paraId="1A372645">
            <w:pPr>
              <w:pStyle w:val="11"/>
            </w:pPr>
            <w:r>
              <w:t>科目名称</w:t>
            </w:r>
          </w:p>
        </w:tc>
        <w:tc>
          <w:tcPr>
            <w:tcW w:w="1095" w:type="dxa"/>
            <w:vMerge w:val="continue"/>
          </w:tcPr>
          <w:p w14:paraId="6F53159E"/>
        </w:tc>
        <w:tc>
          <w:tcPr>
            <w:tcW w:w="1095" w:type="dxa"/>
            <w:vMerge w:val="continue"/>
          </w:tcPr>
          <w:p w14:paraId="3AED5B93"/>
        </w:tc>
        <w:tc>
          <w:tcPr>
            <w:tcW w:w="1095" w:type="dxa"/>
            <w:vMerge w:val="continue"/>
          </w:tcPr>
          <w:p w14:paraId="32CC99B2"/>
        </w:tc>
        <w:tc>
          <w:tcPr>
            <w:tcW w:w="1095" w:type="dxa"/>
            <w:vMerge w:val="continue"/>
          </w:tcPr>
          <w:p w14:paraId="6442772B"/>
        </w:tc>
        <w:tc>
          <w:tcPr>
            <w:tcW w:w="1095" w:type="dxa"/>
            <w:vMerge w:val="continue"/>
          </w:tcPr>
          <w:p w14:paraId="375422C6"/>
        </w:tc>
        <w:tc>
          <w:tcPr>
            <w:tcW w:w="1095" w:type="dxa"/>
            <w:vMerge w:val="continue"/>
          </w:tcPr>
          <w:p w14:paraId="7E20D1BE"/>
        </w:tc>
      </w:tr>
      <w:tr w14:paraId="25D8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64556EF">
            <w:pPr>
              <w:pStyle w:val="11"/>
            </w:pPr>
            <w:r>
              <w:t>栏次</w:t>
            </w:r>
          </w:p>
        </w:tc>
        <w:tc>
          <w:tcPr>
            <w:tcW w:w="1095" w:type="dxa"/>
            <w:vAlign w:val="center"/>
          </w:tcPr>
          <w:p w14:paraId="13FCAF38">
            <w:pPr>
              <w:pStyle w:val="11"/>
            </w:pPr>
            <w:r>
              <w:t>1</w:t>
            </w:r>
          </w:p>
        </w:tc>
        <w:tc>
          <w:tcPr>
            <w:tcW w:w="1095" w:type="dxa"/>
            <w:vAlign w:val="center"/>
          </w:tcPr>
          <w:p w14:paraId="17F7C1D5">
            <w:pPr>
              <w:pStyle w:val="11"/>
            </w:pPr>
            <w:r>
              <w:t>2</w:t>
            </w:r>
          </w:p>
        </w:tc>
        <w:tc>
          <w:tcPr>
            <w:tcW w:w="1095" w:type="dxa"/>
            <w:vAlign w:val="center"/>
          </w:tcPr>
          <w:p w14:paraId="04F737E8">
            <w:pPr>
              <w:pStyle w:val="11"/>
            </w:pPr>
            <w:r>
              <w:t>3</w:t>
            </w:r>
          </w:p>
        </w:tc>
        <w:tc>
          <w:tcPr>
            <w:tcW w:w="1095" w:type="dxa"/>
            <w:vAlign w:val="center"/>
          </w:tcPr>
          <w:p w14:paraId="3ECBF3F0">
            <w:pPr>
              <w:pStyle w:val="11"/>
            </w:pPr>
            <w:r>
              <w:t>4</w:t>
            </w:r>
          </w:p>
        </w:tc>
        <w:tc>
          <w:tcPr>
            <w:tcW w:w="1095" w:type="dxa"/>
            <w:vAlign w:val="center"/>
          </w:tcPr>
          <w:p w14:paraId="4204FC10">
            <w:pPr>
              <w:pStyle w:val="11"/>
            </w:pPr>
            <w:r>
              <w:t>5</w:t>
            </w:r>
          </w:p>
        </w:tc>
        <w:tc>
          <w:tcPr>
            <w:tcW w:w="1095" w:type="dxa"/>
            <w:vAlign w:val="center"/>
          </w:tcPr>
          <w:p w14:paraId="5E62DEFD">
            <w:pPr>
              <w:pStyle w:val="11"/>
            </w:pPr>
            <w:r>
              <w:t>6</w:t>
            </w:r>
          </w:p>
        </w:tc>
        <w:tc>
          <w:tcPr>
            <w:tcW w:w="1095" w:type="dxa"/>
            <w:vAlign w:val="center"/>
          </w:tcPr>
          <w:p w14:paraId="53344E45">
            <w:pPr>
              <w:pStyle w:val="11"/>
            </w:pPr>
            <w:r>
              <w:t>7</w:t>
            </w:r>
          </w:p>
        </w:tc>
        <w:tc>
          <w:tcPr>
            <w:tcW w:w="1095" w:type="dxa"/>
            <w:vAlign w:val="center"/>
          </w:tcPr>
          <w:p w14:paraId="27A889F7">
            <w:pPr>
              <w:pStyle w:val="11"/>
            </w:pPr>
            <w:r>
              <w:t>8</w:t>
            </w:r>
          </w:p>
        </w:tc>
      </w:tr>
      <w:tr w14:paraId="4579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00A1E5">
            <w:pPr>
              <w:pStyle w:val="14"/>
            </w:pPr>
            <w:r>
              <w:t>1</w:t>
            </w:r>
          </w:p>
        </w:tc>
        <w:tc>
          <w:tcPr>
            <w:tcW w:w="1095" w:type="dxa"/>
            <w:vAlign w:val="center"/>
          </w:tcPr>
          <w:p w14:paraId="013B7399">
            <w:pPr>
              <w:pStyle w:val="17"/>
            </w:pPr>
          </w:p>
        </w:tc>
        <w:tc>
          <w:tcPr>
            <w:tcW w:w="1095" w:type="dxa"/>
            <w:vAlign w:val="center"/>
          </w:tcPr>
          <w:p w14:paraId="5658B272">
            <w:pPr>
              <w:pStyle w:val="15"/>
            </w:pPr>
            <w:r>
              <w:t>合计</w:t>
            </w:r>
          </w:p>
        </w:tc>
        <w:tc>
          <w:tcPr>
            <w:tcW w:w="1095" w:type="dxa"/>
            <w:vAlign w:val="center"/>
          </w:tcPr>
          <w:p w14:paraId="5D6D4F5D">
            <w:pPr>
              <w:pStyle w:val="16"/>
            </w:pPr>
            <w:r>
              <w:t>603597021.50</w:t>
            </w:r>
          </w:p>
        </w:tc>
        <w:tc>
          <w:tcPr>
            <w:tcW w:w="1095" w:type="dxa"/>
            <w:vAlign w:val="center"/>
          </w:tcPr>
          <w:p w14:paraId="21AB1966">
            <w:pPr>
              <w:pStyle w:val="16"/>
            </w:pPr>
            <w:r>
              <w:t>443233040.00</w:t>
            </w:r>
          </w:p>
        </w:tc>
        <w:tc>
          <w:tcPr>
            <w:tcW w:w="1095" w:type="dxa"/>
            <w:vAlign w:val="center"/>
          </w:tcPr>
          <w:p w14:paraId="5FB9D8BF">
            <w:pPr>
              <w:pStyle w:val="16"/>
            </w:pPr>
            <w:r>
              <w:t>160363981.50</w:t>
            </w:r>
          </w:p>
        </w:tc>
        <w:tc>
          <w:tcPr>
            <w:tcW w:w="1095" w:type="dxa"/>
            <w:vAlign w:val="center"/>
          </w:tcPr>
          <w:p w14:paraId="7F34E86F">
            <w:pPr>
              <w:pStyle w:val="16"/>
            </w:pPr>
          </w:p>
        </w:tc>
        <w:tc>
          <w:tcPr>
            <w:tcW w:w="1095" w:type="dxa"/>
            <w:vAlign w:val="center"/>
          </w:tcPr>
          <w:p w14:paraId="701E7FDD">
            <w:pPr>
              <w:pStyle w:val="16"/>
            </w:pPr>
          </w:p>
        </w:tc>
        <w:tc>
          <w:tcPr>
            <w:tcW w:w="1095" w:type="dxa"/>
            <w:vAlign w:val="center"/>
          </w:tcPr>
          <w:p w14:paraId="366C0757">
            <w:pPr>
              <w:pStyle w:val="16"/>
            </w:pPr>
          </w:p>
        </w:tc>
      </w:tr>
      <w:tr w14:paraId="3F25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69B2C2">
            <w:pPr>
              <w:pStyle w:val="14"/>
            </w:pPr>
            <w:r>
              <w:t>2</w:t>
            </w:r>
          </w:p>
        </w:tc>
        <w:tc>
          <w:tcPr>
            <w:tcW w:w="1095" w:type="dxa"/>
            <w:vAlign w:val="center"/>
          </w:tcPr>
          <w:p w14:paraId="21E91630">
            <w:pPr>
              <w:pStyle w:val="13"/>
            </w:pPr>
            <w:r>
              <w:t>205</w:t>
            </w:r>
          </w:p>
        </w:tc>
        <w:tc>
          <w:tcPr>
            <w:tcW w:w="1095" w:type="dxa"/>
            <w:vAlign w:val="center"/>
          </w:tcPr>
          <w:p w14:paraId="60F0DB92">
            <w:pPr>
              <w:pStyle w:val="13"/>
            </w:pPr>
            <w:r>
              <w:t>教育支出</w:t>
            </w:r>
          </w:p>
        </w:tc>
        <w:tc>
          <w:tcPr>
            <w:tcW w:w="1095" w:type="dxa"/>
            <w:vAlign w:val="center"/>
          </w:tcPr>
          <w:p w14:paraId="2513EF21">
            <w:pPr>
              <w:pStyle w:val="12"/>
            </w:pPr>
            <w:r>
              <w:t>603597021.50</w:t>
            </w:r>
          </w:p>
        </w:tc>
        <w:tc>
          <w:tcPr>
            <w:tcW w:w="1095" w:type="dxa"/>
            <w:vAlign w:val="center"/>
          </w:tcPr>
          <w:p w14:paraId="0A31185A">
            <w:pPr>
              <w:pStyle w:val="12"/>
            </w:pPr>
            <w:r>
              <w:t>443233040.00</w:t>
            </w:r>
          </w:p>
        </w:tc>
        <w:tc>
          <w:tcPr>
            <w:tcW w:w="1095" w:type="dxa"/>
            <w:vAlign w:val="center"/>
          </w:tcPr>
          <w:p w14:paraId="6B03AA66">
            <w:pPr>
              <w:pStyle w:val="12"/>
            </w:pPr>
            <w:r>
              <w:t>160363981.50</w:t>
            </w:r>
          </w:p>
        </w:tc>
        <w:tc>
          <w:tcPr>
            <w:tcW w:w="1095" w:type="dxa"/>
            <w:vAlign w:val="center"/>
          </w:tcPr>
          <w:p w14:paraId="56AE4860">
            <w:pPr>
              <w:pStyle w:val="12"/>
            </w:pPr>
          </w:p>
        </w:tc>
        <w:tc>
          <w:tcPr>
            <w:tcW w:w="1095" w:type="dxa"/>
            <w:vAlign w:val="center"/>
          </w:tcPr>
          <w:p w14:paraId="5551A997">
            <w:pPr>
              <w:pStyle w:val="12"/>
            </w:pPr>
          </w:p>
        </w:tc>
        <w:tc>
          <w:tcPr>
            <w:tcW w:w="1095" w:type="dxa"/>
            <w:vAlign w:val="center"/>
          </w:tcPr>
          <w:p w14:paraId="6FF149E8">
            <w:pPr>
              <w:pStyle w:val="12"/>
            </w:pPr>
          </w:p>
        </w:tc>
      </w:tr>
      <w:tr w14:paraId="4E1B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7A3D7D">
            <w:pPr>
              <w:pStyle w:val="14"/>
            </w:pPr>
            <w:r>
              <w:t>3</w:t>
            </w:r>
          </w:p>
        </w:tc>
        <w:tc>
          <w:tcPr>
            <w:tcW w:w="1095" w:type="dxa"/>
            <w:vAlign w:val="center"/>
          </w:tcPr>
          <w:p w14:paraId="69658ECB">
            <w:pPr>
              <w:pStyle w:val="13"/>
            </w:pPr>
            <w:r>
              <w:t>20501</w:t>
            </w:r>
          </w:p>
        </w:tc>
        <w:tc>
          <w:tcPr>
            <w:tcW w:w="1095" w:type="dxa"/>
            <w:vAlign w:val="center"/>
          </w:tcPr>
          <w:p w14:paraId="48C128A9">
            <w:pPr>
              <w:pStyle w:val="13"/>
            </w:pPr>
            <w:r>
              <w:t>教育管理事务</w:t>
            </w:r>
          </w:p>
        </w:tc>
        <w:tc>
          <w:tcPr>
            <w:tcW w:w="1095" w:type="dxa"/>
            <w:vAlign w:val="center"/>
          </w:tcPr>
          <w:p w14:paraId="14E98769">
            <w:pPr>
              <w:pStyle w:val="12"/>
            </w:pPr>
            <w:r>
              <w:t>2884028.00</w:t>
            </w:r>
          </w:p>
        </w:tc>
        <w:tc>
          <w:tcPr>
            <w:tcW w:w="1095" w:type="dxa"/>
            <w:vAlign w:val="center"/>
          </w:tcPr>
          <w:p w14:paraId="7CD26DB2">
            <w:pPr>
              <w:pStyle w:val="12"/>
            </w:pPr>
            <w:r>
              <w:t>2224348.00</w:t>
            </w:r>
          </w:p>
        </w:tc>
        <w:tc>
          <w:tcPr>
            <w:tcW w:w="1095" w:type="dxa"/>
            <w:vAlign w:val="center"/>
          </w:tcPr>
          <w:p w14:paraId="784E6E3F">
            <w:pPr>
              <w:pStyle w:val="12"/>
            </w:pPr>
            <w:r>
              <w:t>659680.00</w:t>
            </w:r>
          </w:p>
        </w:tc>
        <w:tc>
          <w:tcPr>
            <w:tcW w:w="1095" w:type="dxa"/>
            <w:vAlign w:val="center"/>
          </w:tcPr>
          <w:p w14:paraId="2E7FBD43">
            <w:pPr>
              <w:pStyle w:val="12"/>
            </w:pPr>
          </w:p>
        </w:tc>
        <w:tc>
          <w:tcPr>
            <w:tcW w:w="1095" w:type="dxa"/>
            <w:vAlign w:val="center"/>
          </w:tcPr>
          <w:p w14:paraId="6D9320F8">
            <w:pPr>
              <w:pStyle w:val="12"/>
            </w:pPr>
          </w:p>
        </w:tc>
        <w:tc>
          <w:tcPr>
            <w:tcW w:w="1095" w:type="dxa"/>
            <w:vAlign w:val="center"/>
          </w:tcPr>
          <w:p w14:paraId="45E81C42">
            <w:pPr>
              <w:pStyle w:val="12"/>
            </w:pPr>
          </w:p>
        </w:tc>
      </w:tr>
      <w:tr w14:paraId="15C1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58A02D">
            <w:pPr>
              <w:pStyle w:val="14"/>
            </w:pPr>
            <w:r>
              <w:t>4</w:t>
            </w:r>
          </w:p>
        </w:tc>
        <w:tc>
          <w:tcPr>
            <w:tcW w:w="1095" w:type="dxa"/>
            <w:vAlign w:val="center"/>
          </w:tcPr>
          <w:p w14:paraId="57810603">
            <w:pPr>
              <w:pStyle w:val="13"/>
            </w:pPr>
            <w:r>
              <w:t>2050101</w:t>
            </w:r>
          </w:p>
        </w:tc>
        <w:tc>
          <w:tcPr>
            <w:tcW w:w="1095" w:type="dxa"/>
            <w:vAlign w:val="center"/>
          </w:tcPr>
          <w:p w14:paraId="0B5688D4">
            <w:pPr>
              <w:pStyle w:val="13"/>
            </w:pPr>
            <w:r>
              <w:t>行政运行</w:t>
            </w:r>
          </w:p>
        </w:tc>
        <w:tc>
          <w:tcPr>
            <w:tcW w:w="1095" w:type="dxa"/>
            <w:vAlign w:val="center"/>
          </w:tcPr>
          <w:p w14:paraId="1A819D05">
            <w:pPr>
              <w:pStyle w:val="12"/>
            </w:pPr>
            <w:r>
              <w:t>1724435.00</w:t>
            </w:r>
          </w:p>
        </w:tc>
        <w:tc>
          <w:tcPr>
            <w:tcW w:w="1095" w:type="dxa"/>
            <w:vAlign w:val="center"/>
          </w:tcPr>
          <w:p w14:paraId="1FDD279D">
            <w:pPr>
              <w:pStyle w:val="12"/>
            </w:pPr>
            <w:r>
              <w:t>1724435.00</w:t>
            </w:r>
          </w:p>
        </w:tc>
        <w:tc>
          <w:tcPr>
            <w:tcW w:w="1095" w:type="dxa"/>
            <w:vAlign w:val="center"/>
          </w:tcPr>
          <w:p w14:paraId="7ADB2680">
            <w:pPr>
              <w:pStyle w:val="12"/>
            </w:pPr>
          </w:p>
        </w:tc>
        <w:tc>
          <w:tcPr>
            <w:tcW w:w="1095" w:type="dxa"/>
            <w:vAlign w:val="center"/>
          </w:tcPr>
          <w:p w14:paraId="6F59B12B">
            <w:pPr>
              <w:pStyle w:val="12"/>
            </w:pPr>
          </w:p>
        </w:tc>
        <w:tc>
          <w:tcPr>
            <w:tcW w:w="1095" w:type="dxa"/>
            <w:vAlign w:val="center"/>
          </w:tcPr>
          <w:p w14:paraId="3F9273A4">
            <w:pPr>
              <w:pStyle w:val="12"/>
            </w:pPr>
          </w:p>
        </w:tc>
        <w:tc>
          <w:tcPr>
            <w:tcW w:w="1095" w:type="dxa"/>
            <w:vAlign w:val="center"/>
          </w:tcPr>
          <w:p w14:paraId="58BF8C43">
            <w:pPr>
              <w:pStyle w:val="12"/>
            </w:pPr>
          </w:p>
        </w:tc>
      </w:tr>
      <w:tr w14:paraId="679A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EB0383">
            <w:pPr>
              <w:pStyle w:val="14"/>
            </w:pPr>
            <w:r>
              <w:t>5</w:t>
            </w:r>
          </w:p>
        </w:tc>
        <w:tc>
          <w:tcPr>
            <w:tcW w:w="1095" w:type="dxa"/>
            <w:vAlign w:val="center"/>
          </w:tcPr>
          <w:p w14:paraId="5FE7A794">
            <w:pPr>
              <w:pStyle w:val="13"/>
            </w:pPr>
            <w:r>
              <w:t>2050102</w:t>
            </w:r>
          </w:p>
        </w:tc>
        <w:tc>
          <w:tcPr>
            <w:tcW w:w="1095" w:type="dxa"/>
            <w:vAlign w:val="center"/>
          </w:tcPr>
          <w:p w14:paraId="5BB08548">
            <w:pPr>
              <w:pStyle w:val="13"/>
            </w:pPr>
            <w:r>
              <w:t>一般行政管理事务</w:t>
            </w:r>
          </w:p>
        </w:tc>
        <w:tc>
          <w:tcPr>
            <w:tcW w:w="1095" w:type="dxa"/>
            <w:vAlign w:val="center"/>
          </w:tcPr>
          <w:p w14:paraId="59D61F87">
            <w:pPr>
              <w:pStyle w:val="12"/>
            </w:pPr>
            <w:r>
              <w:t>609680.00</w:t>
            </w:r>
          </w:p>
        </w:tc>
        <w:tc>
          <w:tcPr>
            <w:tcW w:w="1095" w:type="dxa"/>
            <w:vAlign w:val="center"/>
          </w:tcPr>
          <w:p w14:paraId="5A0140A2">
            <w:pPr>
              <w:pStyle w:val="12"/>
            </w:pPr>
          </w:p>
        </w:tc>
        <w:tc>
          <w:tcPr>
            <w:tcW w:w="1095" w:type="dxa"/>
            <w:vAlign w:val="center"/>
          </w:tcPr>
          <w:p w14:paraId="37173908">
            <w:pPr>
              <w:pStyle w:val="12"/>
            </w:pPr>
            <w:r>
              <w:t>609680.00</w:t>
            </w:r>
          </w:p>
        </w:tc>
        <w:tc>
          <w:tcPr>
            <w:tcW w:w="1095" w:type="dxa"/>
            <w:vAlign w:val="center"/>
          </w:tcPr>
          <w:p w14:paraId="4D8F4FA8">
            <w:pPr>
              <w:pStyle w:val="12"/>
            </w:pPr>
          </w:p>
        </w:tc>
        <w:tc>
          <w:tcPr>
            <w:tcW w:w="1095" w:type="dxa"/>
            <w:vAlign w:val="center"/>
          </w:tcPr>
          <w:p w14:paraId="06DA8E06">
            <w:pPr>
              <w:pStyle w:val="12"/>
            </w:pPr>
          </w:p>
        </w:tc>
        <w:tc>
          <w:tcPr>
            <w:tcW w:w="1095" w:type="dxa"/>
            <w:vAlign w:val="center"/>
          </w:tcPr>
          <w:p w14:paraId="4F701F39">
            <w:pPr>
              <w:pStyle w:val="12"/>
            </w:pPr>
          </w:p>
        </w:tc>
      </w:tr>
      <w:tr w14:paraId="5FB4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64076E">
            <w:pPr>
              <w:pStyle w:val="14"/>
            </w:pPr>
            <w:r>
              <w:t>6</w:t>
            </w:r>
          </w:p>
        </w:tc>
        <w:tc>
          <w:tcPr>
            <w:tcW w:w="1095" w:type="dxa"/>
            <w:vAlign w:val="center"/>
          </w:tcPr>
          <w:p w14:paraId="4E37C92F">
            <w:pPr>
              <w:pStyle w:val="13"/>
            </w:pPr>
            <w:r>
              <w:t>2050103</w:t>
            </w:r>
          </w:p>
        </w:tc>
        <w:tc>
          <w:tcPr>
            <w:tcW w:w="1095" w:type="dxa"/>
            <w:vAlign w:val="center"/>
          </w:tcPr>
          <w:p w14:paraId="61307A66">
            <w:pPr>
              <w:pStyle w:val="13"/>
            </w:pPr>
            <w:r>
              <w:t>机关服务</w:t>
            </w:r>
          </w:p>
        </w:tc>
        <w:tc>
          <w:tcPr>
            <w:tcW w:w="1095" w:type="dxa"/>
            <w:vAlign w:val="center"/>
          </w:tcPr>
          <w:p w14:paraId="621089B6">
            <w:pPr>
              <w:pStyle w:val="12"/>
            </w:pPr>
            <w:r>
              <w:t>700.00</w:t>
            </w:r>
          </w:p>
        </w:tc>
        <w:tc>
          <w:tcPr>
            <w:tcW w:w="1095" w:type="dxa"/>
            <w:vAlign w:val="center"/>
          </w:tcPr>
          <w:p w14:paraId="3A5E8488">
            <w:pPr>
              <w:pStyle w:val="12"/>
            </w:pPr>
            <w:r>
              <w:t>700.00</w:t>
            </w:r>
          </w:p>
        </w:tc>
        <w:tc>
          <w:tcPr>
            <w:tcW w:w="1095" w:type="dxa"/>
            <w:vAlign w:val="center"/>
          </w:tcPr>
          <w:p w14:paraId="315956CF">
            <w:pPr>
              <w:pStyle w:val="12"/>
            </w:pPr>
          </w:p>
        </w:tc>
        <w:tc>
          <w:tcPr>
            <w:tcW w:w="1095" w:type="dxa"/>
            <w:vAlign w:val="center"/>
          </w:tcPr>
          <w:p w14:paraId="5ED697A7">
            <w:pPr>
              <w:pStyle w:val="12"/>
            </w:pPr>
          </w:p>
        </w:tc>
        <w:tc>
          <w:tcPr>
            <w:tcW w:w="1095" w:type="dxa"/>
            <w:vAlign w:val="center"/>
          </w:tcPr>
          <w:p w14:paraId="7AA37CEC">
            <w:pPr>
              <w:pStyle w:val="12"/>
            </w:pPr>
          </w:p>
        </w:tc>
        <w:tc>
          <w:tcPr>
            <w:tcW w:w="1095" w:type="dxa"/>
            <w:vAlign w:val="center"/>
          </w:tcPr>
          <w:p w14:paraId="24E68101">
            <w:pPr>
              <w:pStyle w:val="12"/>
            </w:pPr>
          </w:p>
        </w:tc>
      </w:tr>
      <w:tr w14:paraId="42B4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BAEAEB">
            <w:pPr>
              <w:pStyle w:val="14"/>
            </w:pPr>
            <w:r>
              <w:t>7</w:t>
            </w:r>
          </w:p>
        </w:tc>
        <w:tc>
          <w:tcPr>
            <w:tcW w:w="1095" w:type="dxa"/>
            <w:vAlign w:val="center"/>
          </w:tcPr>
          <w:p w14:paraId="54B28057">
            <w:pPr>
              <w:pStyle w:val="13"/>
            </w:pPr>
            <w:r>
              <w:t>2050199</w:t>
            </w:r>
          </w:p>
        </w:tc>
        <w:tc>
          <w:tcPr>
            <w:tcW w:w="1095" w:type="dxa"/>
            <w:vAlign w:val="center"/>
          </w:tcPr>
          <w:p w14:paraId="1B54D7E4">
            <w:pPr>
              <w:pStyle w:val="13"/>
            </w:pPr>
            <w:r>
              <w:t>其他教育管理事务支出</w:t>
            </w:r>
          </w:p>
        </w:tc>
        <w:tc>
          <w:tcPr>
            <w:tcW w:w="1095" w:type="dxa"/>
            <w:vAlign w:val="center"/>
          </w:tcPr>
          <w:p w14:paraId="2877AB50">
            <w:pPr>
              <w:pStyle w:val="12"/>
            </w:pPr>
            <w:r>
              <w:t>549213.00</w:t>
            </w:r>
          </w:p>
        </w:tc>
        <w:tc>
          <w:tcPr>
            <w:tcW w:w="1095" w:type="dxa"/>
            <w:vAlign w:val="center"/>
          </w:tcPr>
          <w:p w14:paraId="76EB9CE4">
            <w:pPr>
              <w:pStyle w:val="12"/>
            </w:pPr>
            <w:r>
              <w:t>499213.00</w:t>
            </w:r>
          </w:p>
        </w:tc>
        <w:tc>
          <w:tcPr>
            <w:tcW w:w="1095" w:type="dxa"/>
            <w:vAlign w:val="center"/>
          </w:tcPr>
          <w:p w14:paraId="774FEE2B">
            <w:pPr>
              <w:pStyle w:val="12"/>
            </w:pPr>
            <w:r>
              <w:t>50000.00</w:t>
            </w:r>
          </w:p>
        </w:tc>
        <w:tc>
          <w:tcPr>
            <w:tcW w:w="1095" w:type="dxa"/>
            <w:vAlign w:val="center"/>
          </w:tcPr>
          <w:p w14:paraId="699EF1FD">
            <w:pPr>
              <w:pStyle w:val="12"/>
            </w:pPr>
          </w:p>
        </w:tc>
        <w:tc>
          <w:tcPr>
            <w:tcW w:w="1095" w:type="dxa"/>
            <w:vAlign w:val="center"/>
          </w:tcPr>
          <w:p w14:paraId="1D7DE424">
            <w:pPr>
              <w:pStyle w:val="12"/>
            </w:pPr>
          </w:p>
        </w:tc>
        <w:tc>
          <w:tcPr>
            <w:tcW w:w="1095" w:type="dxa"/>
            <w:vAlign w:val="center"/>
          </w:tcPr>
          <w:p w14:paraId="4481B6E4">
            <w:pPr>
              <w:pStyle w:val="12"/>
            </w:pPr>
          </w:p>
        </w:tc>
      </w:tr>
      <w:tr w14:paraId="79A9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0EE45B">
            <w:pPr>
              <w:pStyle w:val="14"/>
            </w:pPr>
            <w:r>
              <w:t>8</w:t>
            </w:r>
          </w:p>
        </w:tc>
        <w:tc>
          <w:tcPr>
            <w:tcW w:w="1095" w:type="dxa"/>
            <w:vAlign w:val="center"/>
          </w:tcPr>
          <w:p w14:paraId="608B3080">
            <w:pPr>
              <w:pStyle w:val="13"/>
            </w:pPr>
            <w:r>
              <w:t>20502</w:t>
            </w:r>
          </w:p>
        </w:tc>
        <w:tc>
          <w:tcPr>
            <w:tcW w:w="1095" w:type="dxa"/>
            <w:vAlign w:val="center"/>
          </w:tcPr>
          <w:p w14:paraId="111EFAA3">
            <w:pPr>
              <w:pStyle w:val="13"/>
            </w:pPr>
            <w:r>
              <w:t>普通教育</w:t>
            </w:r>
          </w:p>
        </w:tc>
        <w:tc>
          <w:tcPr>
            <w:tcW w:w="1095" w:type="dxa"/>
            <w:vAlign w:val="center"/>
          </w:tcPr>
          <w:p w14:paraId="40A58F4D">
            <w:pPr>
              <w:pStyle w:val="12"/>
            </w:pPr>
            <w:r>
              <w:t>533965126.50</w:t>
            </w:r>
          </w:p>
        </w:tc>
        <w:tc>
          <w:tcPr>
            <w:tcW w:w="1095" w:type="dxa"/>
            <w:vAlign w:val="center"/>
          </w:tcPr>
          <w:p w14:paraId="7F6C8DB9">
            <w:pPr>
              <w:pStyle w:val="12"/>
            </w:pPr>
            <w:r>
              <w:t>411508288.00</w:t>
            </w:r>
          </w:p>
        </w:tc>
        <w:tc>
          <w:tcPr>
            <w:tcW w:w="1095" w:type="dxa"/>
            <w:vAlign w:val="center"/>
          </w:tcPr>
          <w:p w14:paraId="70651C95">
            <w:pPr>
              <w:pStyle w:val="12"/>
            </w:pPr>
            <w:r>
              <w:t>122456838.50</w:t>
            </w:r>
          </w:p>
        </w:tc>
        <w:tc>
          <w:tcPr>
            <w:tcW w:w="1095" w:type="dxa"/>
            <w:vAlign w:val="center"/>
          </w:tcPr>
          <w:p w14:paraId="0088A7DD">
            <w:pPr>
              <w:pStyle w:val="12"/>
            </w:pPr>
          </w:p>
        </w:tc>
        <w:tc>
          <w:tcPr>
            <w:tcW w:w="1095" w:type="dxa"/>
            <w:vAlign w:val="center"/>
          </w:tcPr>
          <w:p w14:paraId="3B7965E1">
            <w:pPr>
              <w:pStyle w:val="12"/>
            </w:pPr>
          </w:p>
        </w:tc>
        <w:tc>
          <w:tcPr>
            <w:tcW w:w="1095" w:type="dxa"/>
            <w:vAlign w:val="center"/>
          </w:tcPr>
          <w:p w14:paraId="0C16A8F2">
            <w:pPr>
              <w:pStyle w:val="12"/>
            </w:pPr>
          </w:p>
        </w:tc>
      </w:tr>
      <w:tr w14:paraId="41F2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A29A5D">
            <w:pPr>
              <w:pStyle w:val="14"/>
            </w:pPr>
            <w:r>
              <w:t>9</w:t>
            </w:r>
          </w:p>
        </w:tc>
        <w:tc>
          <w:tcPr>
            <w:tcW w:w="1095" w:type="dxa"/>
            <w:vAlign w:val="center"/>
          </w:tcPr>
          <w:p w14:paraId="4A5503D2">
            <w:pPr>
              <w:pStyle w:val="13"/>
            </w:pPr>
            <w:r>
              <w:t>2050201</w:t>
            </w:r>
          </w:p>
        </w:tc>
        <w:tc>
          <w:tcPr>
            <w:tcW w:w="1095" w:type="dxa"/>
            <w:vAlign w:val="center"/>
          </w:tcPr>
          <w:p w14:paraId="6A6CD20A">
            <w:pPr>
              <w:pStyle w:val="13"/>
            </w:pPr>
            <w:r>
              <w:t>学前教育</w:t>
            </w:r>
          </w:p>
        </w:tc>
        <w:tc>
          <w:tcPr>
            <w:tcW w:w="1095" w:type="dxa"/>
            <w:vAlign w:val="center"/>
          </w:tcPr>
          <w:p w14:paraId="7A083D81">
            <w:pPr>
              <w:pStyle w:val="12"/>
            </w:pPr>
            <w:r>
              <w:t>27797955.00</w:t>
            </w:r>
          </w:p>
        </w:tc>
        <w:tc>
          <w:tcPr>
            <w:tcW w:w="1095" w:type="dxa"/>
            <w:vAlign w:val="center"/>
          </w:tcPr>
          <w:p w14:paraId="73334F32">
            <w:pPr>
              <w:pStyle w:val="12"/>
            </w:pPr>
            <w:r>
              <w:t>11246345.00</w:t>
            </w:r>
          </w:p>
        </w:tc>
        <w:tc>
          <w:tcPr>
            <w:tcW w:w="1095" w:type="dxa"/>
            <w:vAlign w:val="center"/>
          </w:tcPr>
          <w:p w14:paraId="2AD8555E">
            <w:pPr>
              <w:pStyle w:val="12"/>
            </w:pPr>
            <w:r>
              <w:t>16551610.00</w:t>
            </w:r>
          </w:p>
        </w:tc>
        <w:tc>
          <w:tcPr>
            <w:tcW w:w="1095" w:type="dxa"/>
            <w:vAlign w:val="center"/>
          </w:tcPr>
          <w:p w14:paraId="12B6F251">
            <w:pPr>
              <w:pStyle w:val="12"/>
            </w:pPr>
          </w:p>
        </w:tc>
        <w:tc>
          <w:tcPr>
            <w:tcW w:w="1095" w:type="dxa"/>
            <w:vAlign w:val="center"/>
          </w:tcPr>
          <w:p w14:paraId="6EF52875">
            <w:pPr>
              <w:pStyle w:val="12"/>
            </w:pPr>
          </w:p>
        </w:tc>
        <w:tc>
          <w:tcPr>
            <w:tcW w:w="1095" w:type="dxa"/>
            <w:vAlign w:val="center"/>
          </w:tcPr>
          <w:p w14:paraId="27F0657F">
            <w:pPr>
              <w:pStyle w:val="12"/>
            </w:pPr>
          </w:p>
        </w:tc>
      </w:tr>
      <w:tr w14:paraId="5AA3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B97ACA">
            <w:pPr>
              <w:pStyle w:val="14"/>
            </w:pPr>
            <w:r>
              <w:t>10</w:t>
            </w:r>
          </w:p>
        </w:tc>
        <w:tc>
          <w:tcPr>
            <w:tcW w:w="1095" w:type="dxa"/>
            <w:vAlign w:val="center"/>
          </w:tcPr>
          <w:p w14:paraId="3EADEAAA">
            <w:pPr>
              <w:pStyle w:val="13"/>
            </w:pPr>
            <w:r>
              <w:t>2050202</w:t>
            </w:r>
          </w:p>
        </w:tc>
        <w:tc>
          <w:tcPr>
            <w:tcW w:w="1095" w:type="dxa"/>
            <w:vAlign w:val="center"/>
          </w:tcPr>
          <w:p w14:paraId="79474BD0">
            <w:pPr>
              <w:pStyle w:val="13"/>
            </w:pPr>
            <w:r>
              <w:t>小学教育</w:t>
            </w:r>
          </w:p>
        </w:tc>
        <w:tc>
          <w:tcPr>
            <w:tcW w:w="1095" w:type="dxa"/>
            <w:vAlign w:val="center"/>
          </w:tcPr>
          <w:p w14:paraId="6D8DFE33">
            <w:pPr>
              <w:pStyle w:val="12"/>
            </w:pPr>
            <w:r>
              <w:t>297716017.00</w:t>
            </w:r>
          </w:p>
        </w:tc>
        <w:tc>
          <w:tcPr>
            <w:tcW w:w="1095" w:type="dxa"/>
            <w:vAlign w:val="center"/>
          </w:tcPr>
          <w:p w14:paraId="17DFD191">
            <w:pPr>
              <w:pStyle w:val="12"/>
            </w:pPr>
            <w:r>
              <w:t>240039543.00</w:t>
            </w:r>
          </w:p>
        </w:tc>
        <w:tc>
          <w:tcPr>
            <w:tcW w:w="1095" w:type="dxa"/>
            <w:vAlign w:val="center"/>
          </w:tcPr>
          <w:p w14:paraId="1357692A">
            <w:pPr>
              <w:pStyle w:val="12"/>
            </w:pPr>
            <w:r>
              <w:t>57676474.00</w:t>
            </w:r>
          </w:p>
        </w:tc>
        <w:tc>
          <w:tcPr>
            <w:tcW w:w="1095" w:type="dxa"/>
            <w:vAlign w:val="center"/>
          </w:tcPr>
          <w:p w14:paraId="514584FE">
            <w:pPr>
              <w:pStyle w:val="12"/>
            </w:pPr>
          </w:p>
        </w:tc>
        <w:tc>
          <w:tcPr>
            <w:tcW w:w="1095" w:type="dxa"/>
            <w:vAlign w:val="center"/>
          </w:tcPr>
          <w:p w14:paraId="6D3618E2">
            <w:pPr>
              <w:pStyle w:val="12"/>
            </w:pPr>
          </w:p>
        </w:tc>
        <w:tc>
          <w:tcPr>
            <w:tcW w:w="1095" w:type="dxa"/>
            <w:vAlign w:val="center"/>
          </w:tcPr>
          <w:p w14:paraId="400F9A71">
            <w:pPr>
              <w:pStyle w:val="12"/>
            </w:pPr>
          </w:p>
        </w:tc>
      </w:tr>
      <w:tr w14:paraId="66E1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0A8573">
            <w:pPr>
              <w:pStyle w:val="14"/>
            </w:pPr>
            <w:r>
              <w:t>11</w:t>
            </w:r>
          </w:p>
        </w:tc>
        <w:tc>
          <w:tcPr>
            <w:tcW w:w="1095" w:type="dxa"/>
            <w:vAlign w:val="center"/>
          </w:tcPr>
          <w:p w14:paraId="21706DEE">
            <w:pPr>
              <w:pStyle w:val="13"/>
            </w:pPr>
            <w:r>
              <w:t>2050203</w:t>
            </w:r>
          </w:p>
        </w:tc>
        <w:tc>
          <w:tcPr>
            <w:tcW w:w="1095" w:type="dxa"/>
            <w:vAlign w:val="center"/>
          </w:tcPr>
          <w:p w14:paraId="79B431ED">
            <w:pPr>
              <w:pStyle w:val="13"/>
            </w:pPr>
            <w:r>
              <w:t>初中教育</w:t>
            </w:r>
          </w:p>
        </w:tc>
        <w:tc>
          <w:tcPr>
            <w:tcW w:w="1095" w:type="dxa"/>
            <w:vAlign w:val="center"/>
          </w:tcPr>
          <w:p w14:paraId="6C96102D">
            <w:pPr>
              <w:pStyle w:val="12"/>
            </w:pPr>
            <w:r>
              <w:t>135288133.50</w:t>
            </w:r>
          </w:p>
        </w:tc>
        <w:tc>
          <w:tcPr>
            <w:tcW w:w="1095" w:type="dxa"/>
            <w:vAlign w:val="center"/>
          </w:tcPr>
          <w:p w14:paraId="6E690D5E">
            <w:pPr>
              <w:pStyle w:val="12"/>
            </w:pPr>
            <w:r>
              <w:t>108204889.00</w:t>
            </w:r>
          </w:p>
        </w:tc>
        <w:tc>
          <w:tcPr>
            <w:tcW w:w="1095" w:type="dxa"/>
            <w:vAlign w:val="center"/>
          </w:tcPr>
          <w:p w14:paraId="195068A8">
            <w:pPr>
              <w:pStyle w:val="12"/>
            </w:pPr>
            <w:r>
              <w:t>27083244.50</w:t>
            </w:r>
          </w:p>
        </w:tc>
        <w:tc>
          <w:tcPr>
            <w:tcW w:w="1095" w:type="dxa"/>
            <w:vAlign w:val="center"/>
          </w:tcPr>
          <w:p w14:paraId="4F4D2438">
            <w:pPr>
              <w:pStyle w:val="12"/>
            </w:pPr>
          </w:p>
        </w:tc>
        <w:tc>
          <w:tcPr>
            <w:tcW w:w="1095" w:type="dxa"/>
            <w:vAlign w:val="center"/>
          </w:tcPr>
          <w:p w14:paraId="27444519">
            <w:pPr>
              <w:pStyle w:val="12"/>
            </w:pPr>
          </w:p>
        </w:tc>
        <w:tc>
          <w:tcPr>
            <w:tcW w:w="1095" w:type="dxa"/>
            <w:vAlign w:val="center"/>
          </w:tcPr>
          <w:p w14:paraId="52946B72">
            <w:pPr>
              <w:pStyle w:val="12"/>
            </w:pPr>
          </w:p>
        </w:tc>
      </w:tr>
      <w:tr w14:paraId="0834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A775A0">
            <w:pPr>
              <w:pStyle w:val="14"/>
            </w:pPr>
            <w:r>
              <w:t>12</w:t>
            </w:r>
          </w:p>
        </w:tc>
        <w:tc>
          <w:tcPr>
            <w:tcW w:w="1095" w:type="dxa"/>
            <w:vAlign w:val="center"/>
          </w:tcPr>
          <w:p w14:paraId="7C3E2013">
            <w:pPr>
              <w:pStyle w:val="13"/>
            </w:pPr>
            <w:r>
              <w:t>2050204</w:t>
            </w:r>
          </w:p>
        </w:tc>
        <w:tc>
          <w:tcPr>
            <w:tcW w:w="1095" w:type="dxa"/>
            <w:vAlign w:val="center"/>
          </w:tcPr>
          <w:p w14:paraId="788E24D4">
            <w:pPr>
              <w:pStyle w:val="13"/>
            </w:pPr>
            <w:r>
              <w:t>高中教育</w:t>
            </w:r>
          </w:p>
        </w:tc>
        <w:tc>
          <w:tcPr>
            <w:tcW w:w="1095" w:type="dxa"/>
            <w:vAlign w:val="center"/>
          </w:tcPr>
          <w:p w14:paraId="5607F9EA">
            <w:pPr>
              <w:pStyle w:val="12"/>
            </w:pPr>
            <w:r>
              <w:t>70882351.00</w:t>
            </w:r>
          </w:p>
        </w:tc>
        <w:tc>
          <w:tcPr>
            <w:tcW w:w="1095" w:type="dxa"/>
            <w:vAlign w:val="center"/>
          </w:tcPr>
          <w:p w14:paraId="29568A9A">
            <w:pPr>
              <w:pStyle w:val="12"/>
            </w:pPr>
            <w:r>
              <w:t>52017511.00</w:t>
            </w:r>
          </w:p>
        </w:tc>
        <w:tc>
          <w:tcPr>
            <w:tcW w:w="1095" w:type="dxa"/>
            <w:vAlign w:val="center"/>
          </w:tcPr>
          <w:p w14:paraId="3598B248">
            <w:pPr>
              <w:pStyle w:val="12"/>
            </w:pPr>
            <w:r>
              <w:t>18864840.00</w:t>
            </w:r>
          </w:p>
        </w:tc>
        <w:tc>
          <w:tcPr>
            <w:tcW w:w="1095" w:type="dxa"/>
            <w:vAlign w:val="center"/>
          </w:tcPr>
          <w:p w14:paraId="67BE9C86">
            <w:pPr>
              <w:pStyle w:val="12"/>
            </w:pPr>
          </w:p>
        </w:tc>
        <w:tc>
          <w:tcPr>
            <w:tcW w:w="1095" w:type="dxa"/>
            <w:vAlign w:val="center"/>
          </w:tcPr>
          <w:p w14:paraId="0B7CB03B">
            <w:pPr>
              <w:pStyle w:val="12"/>
            </w:pPr>
          </w:p>
        </w:tc>
        <w:tc>
          <w:tcPr>
            <w:tcW w:w="1095" w:type="dxa"/>
            <w:vAlign w:val="center"/>
          </w:tcPr>
          <w:p w14:paraId="5420D138">
            <w:pPr>
              <w:pStyle w:val="12"/>
            </w:pPr>
          </w:p>
        </w:tc>
      </w:tr>
      <w:tr w14:paraId="166B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CA6E08">
            <w:pPr>
              <w:pStyle w:val="14"/>
            </w:pPr>
            <w:r>
              <w:t>13</w:t>
            </w:r>
          </w:p>
        </w:tc>
        <w:tc>
          <w:tcPr>
            <w:tcW w:w="1095" w:type="dxa"/>
            <w:vAlign w:val="center"/>
          </w:tcPr>
          <w:p w14:paraId="4E149CC5">
            <w:pPr>
              <w:pStyle w:val="13"/>
            </w:pPr>
            <w:r>
              <w:t>2050205</w:t>
            </w:r>
          </w:p>
        </w:tc>
        <w:tc>
          <w:tcPr>
            <w:tcW w:w="1095" w:type="dxa"/>
            <w:vAlign w:val="center"/>
          </w:tcPr>
          <w:p w14:paraId="3F77EDF4">
            <w:pPr>
              <w:pStyle w:val="13"/>
            </w:pPr>
            <w:r>
              <w:t>高等教育</w:t>
            </w:r>
          </w:p>
        </w:tc>
        <w:tc>
          <w:tcPr>
            <w:tcW w:w="1095" w:type="dxa"/>
            <w:vAlign w:val="center"/>
          </w:tcPr>
          <w:p w14:paraId="56C1F8E8">
            <w:pPr>
              <w:pStyle w:val="12"/>
            </w:pPr>
            <w:r>
              <w:t>110000.00</w:t>
            </w:r>
          </w:p>
        </w:tc>
        <w:tc>
          <w:tcPr>
            <w:tcW w:w="1095" w:type="dxa"/>
            <w:vAlign w:val="center"/>
          </w:tcPr>
          <w:p w14:paraId="0D8D4F30">
            <w:pPr>
              <w:pStyle w:val="12"/>
            </w:pPr>
          </w:p>
        </w:tc>
        <w:tc>
          <w:tcPr>
            <w:tcW w:w="1095" w:type="dxa"/>
            <w:vAlign w:val="center"/>
          </w:tcPr>
          <w:p w14:paraId="03DC37D5">
            <w:pPr>
              <w:pStyle w:val="12"/>
            </w:pPr>
            <w:r>
              <w:t>110000.00</w:t>
            </w:r>
          </w:p>
        </w:tc>
        <w:tc>
          <w:tcPr>
            <w:tcW w:w="1095" w:type="dxa"/>
            <w:vAlign w:val="center"/>
          </w:tcPr>
          <w:p w14:paraId="676D3143">
            <w:pPr>
              <w:pStyle w:val="12"/>
            </w:pPr>
          </w:p>
        </w:tc>
        <w:tc>
          <w:tcPr>
            <w:tcW w:w="1095" w:type="dxa"/>
            <w:vAlign w:val="center"/>
          </w:tcPr>
          <w:p w14:paraId="2BF849E7">
            <w:pPr>
              <w:pStyle w:val="12"/>
            </w:pPr>
          </w:p>
        </w:tc>
        <w:tc>
          <w:tcPr>
            <w:tcW w:w="1095" w:type="dxa"/>
            <w:vAlign w:val="center"/>
          </w:tcPr>
          <w:p w14:paraId="7F72FBF7">
            <w:pPr>
              <w:pStyle w:val="12"/>
            </w:pPr>
          </w:p>
        </w:tc>
      </w:tr>
      <w:tr w14:paraId="0BF6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89FCC2">
            <w:pPr>
              <w:pStyle w:val="14"/>
            </w:pPr>
            <w:r>
              <w:t>14</w:t>
            </w:r>
          </w:p>
        </w:tc>
        <w:tc>
          <w:tcPr>
            <w:tcW w:w="1095" w:type="dxa"/>
            <w:vAlign w:val="center"/>
          </w:tcPr>
          <w:p w14:paraId="12D13E8F">
            <w:pPr>
              <w:pStyle w:val="13"/>
            </w:pPr>
            <w:r>
              <w:t>2050299</w:t>
            </w:r>
          </w:p>
        </w:tc>
        <w:tc>
          <w:tcPr>
            <w:tcW w:w="1095" w:type="dxa"/>
            <w:vAlign w:val="center"/>
          </w:tcPr>
          <w:p w14:paraId="2CD254BE">
            <w:pPr>
              <w:pStyle w:val="13"/>
            </w:pPr>
            <w:r>
              <w:t>其他普通教育支出</w:t>
            </w:r>
          </w:p>
        </w:tc>
        <w:tc>
          <w:tcPr>
            <w:tcW w:w="1095" w:type="dxa"/>
            <w:vAlign w:val="center"/>
          </w:tcPr>
          <w:p w14:paraId="5C588018">
            <w:pPr>
              <w:pStyle w:val="12"/>
            </w:pPr>
            <w:r>
              <w:t>2170670.00</w:t>
            </w:r>
          </w:p>
        </w:tc>
        <w:tc>
          <w:tcPr>
            <w:tcW w:w="1095" w:type="dxa"/>
            <w:vAlign w:val="center"/>
          </w:tcPr>
          <w:p w14:paraId="3FB02960">
            <w:pPr>
              <w:pStyle w:val="12"/>
            </w:pPr>
          </w:p>
        </w:tc>
        <w:tc>
          <w:tcPr>
            <w:tcW w:w="1095" w:type="dxa"/>
            <w:vAlign w:val="center"/>
          </w:tcPr>
          <w:p w14:paraId="1AE93ECB">
            <w:pPr>
              <w:pStyle w:val="12"/>
            </w:pPr>
            <w:r>
              <w:t>2170670.00</w:t>
            </w:r>
          </w:p>
        </w:tc>
        <w:tc>
          <w:tcPr>
            <w:tcW w:w="1095" w:type="dxa"/>
            <w:vAlign w:val="center"/>
          </w:tcPr>
          <w:p w14:paraId="6F6C8CEC">
            <w:pPr>
              <w:pStyle w:val="12"/>
            </w:pPr>
          </w:p>
        </w:tc>
        <w:tc>
          <w:tcPr>
            <w:tcW w:w="1095" w:type="dxa"/>
            <w:vAlign w:val="center"/>
          </w:tcPr>
          <w:p w14:paraId="33CB1BE3">
            <w:pPr>
              <w:pStyle w:val="12"/>
            </w:pPr>
          </w:p>
        </w:tc>
        <w:tc>
          <w:tcPr>
            <w:tcW w:w="1095" w:type="dxa"/>
            <w:vAlign w:val="center"/>
          </w:tcPr>
          <w:p w14:paraId="1711BE7C">
            <w:pPr>
              <w:pStyle w:val="12"/>
            </w:pPr>
          </w:p>
        </w:tc>
      </w:tr>
      <w:tr w14:paraId="74D1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0D81BE">
            <w:pPr>
              <w:pStyle w:val="14"/>
            </w:pPr>
            <w:r>
              <w:t>15</w:t>
            </w:r>
          </w:p>
        </w:tc>
        <w:tc>
          <w:tcPr>
            <w:tcW w:w="1095" w:type="dxa"/>
            <w:vAlign w:val="center"/>
          </w:tcPr>
          <w:p w14:paraId="65E233CA">
            <w:pPr>
              <w:pStyle w:val="13"/>
            </w:pPr>
            <w:r>
              <w:t>20503</w:t>
            </w:r>
          </w:p>
        </w:tc>
        <w:tc>
          <w:tcPr>
            <w:tcW w:w="1095" w:type="dxa"/>
            <w:vAlign w:val="center"/>
          </w:tcPr>
          <w:p w14:paraId="4A597DE2">
            <w:pPr>
              <w:pStyle w:val="13"/>
            </w:pPr>
            <w:r>
              <w:t>职业教育</w:t>
            </w:r>
          </w:p>
        </w:tc>
        <w:tc>
          <w:tcPr>
            <w:tcW w:w="1095" w:type="dxa"/>
            <w:vAlign w:val="center"/>
          </w:tcPr>
          <w:p w14:paraId="6B6108F6">
            <w:pPr>
              <w:pStyle w:val="12"/>
            </w:pPr>
            <w:r>
              <w:t>31155742.00</w:t>
            </w:r>
          </w:p>
        </w:tc>
        <w:tc>
          <w:tcPr>
            <w:tcW w:w="1095" w:type="dxa"/>
            <w:vAlign w:val="center"/>
          </w:tcPr>
          <w:p w14:paraId="757EAA9B">
            <w:pPr>
              <w:pStyle w:val="12"/>
            </w:pPr>
            <w:r>
              <w:t>22178542.00</w:t>
            </w:r>
          </w:p>
        </w:tc>
        <w:tc>
          <w:tcPr>
            <w:tcW w:w="1095" w:type="dxa"/>
            <w:vAlign w:val="center"/>
          </w:tcPr>
          <w:p w14:paraId="5D3E471E">
            <w:pPr>
              <w:pStyle w:val="12"/>
            </w:pPr>
            <w:r>
              <w:t>8977200.00</w:t>
            </w:r>
          </w:p>
        </w:tc>
        <w:tc>
          <w:tcPr>
            <w:tcW w:w="1095" w:type="dxa"/>
            <w:vAlign w:val="center"/>
          </w:tcPr>
          <w:p w14:paraId="41FF691C">
            <w:pPr>
              <w:pStyle w:val="12"/>
            </w:pPr>
          </w:p>
        </w:tc>
        <w:tc>
          <w:tcPr>
            <w:tcW w:w="1095" w:type="dxa"/>
            <w:vAlign w:val="center"/>
          </w:tcPr>
          <w:p w14:paraId="62E33CBF">
            <w:pPr>
              <w:pStyle w:val="12"/>
            </w:pPr>
          </w:p>
        </w:tc>
        <w:tc>
          <w:tcPr>
            <w:tcW w:w="1095" w:type="dxa"/>
            <w:vAlign w:val="center"/>
          </w:tcPr>
          <w:p w14:paraId="3B965D7C">
            <w:pPr>
              <w:pStyle w:val="12"/>
            </w:pPr>
          </w:p>
        </w:tc>
      </w:tr>
      <w:tr w14:paraId="650E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417C84">
            <w:pPr>
              <w:pStyle w:val="14"/>
            </w:pPr>
            <w:r>
              <w:t>16</w:t>
            </w:r>
          </w:p>
        </w:tc>
        <w:tc>
          <w:tcPr>
            <w:tcW w:w="1095" w:type="dxa"/>
            <w:vAlign w:val="center"/>
          </w:tcPr>
          <w:p w14:paraId="56E18A64">
            <w:pPr>
              <w:pStyle w:val="13"/>
            </w:pPr>
            <w:r>
              <w:t>2050302</w:t>
            </w:r>
          </w:p>
        </w:tc>
        <w:tc>
          <w:tcPr>
            <w:tcW w:w="1095" w:type="dxa"/>
            <w:vAlign w:val="center"/>
          </w:tcPr>
          <w:p w14:paraId="28FD5F40">
            <w:pPr>
              <w:pStyle w:val="13"/>
            </w:pPr>
            <w:r>
              <w:t>中等职业教育</w:t>
            </w:r>
          </w:p>
        </w:tc>
        <w:tc>
          <w:tcPr>
            <w:tcW w:w="1095" w:type="dxa"/>
            <w:vAlign w:val="center"/>
          </w:tcPr>
          <w:p w14:paraId="79B5AC99">
            <w:pPr>
              <w:pStyle w:val="12"/>
            </w:pPr>
            <w:r>
              <w:t>31155742.00</w:t>
            </w:r>
          </w:p>
        </w:tc>
        <w:tc>
          <w:tcPr>
            <w:tcW w:w="1095" w:type="dxa"/>
            <w:vAlign w:val="center"/>
          </w:tcPr>
          <w:p w14:paraId="51E60F97">
            <w:pPr>
              <w:pStyle w:val="12"/>
            </w:pPr>
            <w:r>
              <w:t>22178542.00</w:t>
            </w:r>
          </w:p>
        </w:tc>
        <w:tc>
          <w:tcPr>
            <w:tcW w:w="1095" w:type="dxa"/>
            <w:vAlign w:val="center"/>
          </w:tcPr>
          <w:p w14:paraId="0919D1AE">
            <w:pPr>
              <w:pStyle w:val="12"/>
            </w:pPr>
            <w:r>
              <w:t>8977200.00</w:t>
            </w:r>
          </w:p>
        </w:tc>
        <w:tc>
          <w:tcPr>
            <w:tcW w:w="1095" w:type="dxa"/>
            <w:vAlign w:val="center"/>
          </w:tcPr>
          <w:p w14:paraId="3D54D6A9">
            <w:pPr>
              <w:pStyle w:val="12"/>
            </w:pPr>
          </w:p>
        </w:tc>
        <w:tc>
          <w:tcPr>
            <w:tcW w:w="1095" w:type="dxa"/>
            <w:vAlign w:val="center"/>
          </w:tcPr>
          <w:p w14:paraId="582754F6">
            <w:pPr>
              <w:pStyle w:val="12"/>
            </w:pPr>
          </w:p>
        </w:tc>
        <w:tc>
          <w:tcPr>
            <w:tcW w:w="1095" w:type="dxa"/>
            <w:vAlign w:val="center"/>
          </w:tcPr>
          <w:p w14:paraId="618E27BA">
            <w:pPr>
              <w:pStyle w:val="12"/>
            </w:pPr>
          </w:p>
        </w:tc>
      </w:tr>
      <w:tr w14:paraId="12C6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BCD941">
            <w:pPr>
              <w:pStyle w:val="14"/>
            </w:pPr>
            <w:r>
              <w:t>17</w:t>
            </w:r>
          </w:p>
        </w:tc>
        <w:tc>
          <w:tcPr>
            <w:tcW w:w="1095" w:type="dxa"/>
            <w:vAlign w:val="center"/>
          </w:tcPr>
          <w:p w14:paraId="1D352221">
            <w:pPr>
              <w:pStyle w:val="13"/>
            </w:pPr>
            <w:r>
              <w:t>20504</w:t>
            </w:r>
          </w:p>
        </w:tc>
        <w:tc>
          <w:tcPr>
            <w:tcW w:w="1095" w:type="dxa"/>
            <w:vAlign w:val="center"/>
          </w:tcPr>
          <w:p w14:paraId="4DBFEFDB">
            <w:pPr>
              <w:pStyle w:val="13"/>
            </w:pPr>
            <w:r>
              <w:t>成人教育</w:t>
            </w:r>
          </w:p>
        </w:tc>
        <w:tc>
          <w:tcPr>
            <w:tcW w:w="1095" w:type="dxa"/>
            <w:vAlign w:val="center"/>
          </w:tcPr>
          <w:p w14:paraId="4D1E81CD">
            <w:pPr>
              <w:pStyle w:val="12"/>
            </w:pPr>
            <w:r>
              <w:t>250000.00</w:t>
            </w:r>
          </w:p>
        </w:tc>
        <w:tc>
          <w:tcPr>
            <w:tcW w:w="1095" w:type="dxa"/>
            <w:vAlign w:val="center"/>
          </w:tcPr>
          <w:p w14:paraId="4F8AACD0">
            <w:pPr>
              <w:pStyle w:val="12"/>
            </w:pPr>
          </w:p>
        </w:tc>
        <w:tc>
          <w:tcPr>
            <w:tcW w:w="1095" w:type="dxa"/>
            <w:vAlign w:val="center"/>
          </w:tcPr>
          <w:p w14:paraId="0E115E33">
            <w:pPr>
              <w:pStyle w:val="12"/>
            </w:pPr>
            <w:r>
              <w:t>250000.00</w:t>
            </w:r>
          </w:p>
        </w:tc>
        <w:tc>
          <w:tcPr>
            <w:tcW w:w="1095" w:type="dxa"/>
            <w:vAlign w:val="center"/>
          </w:tcPr>
          <w:p w14:paraId="205DCB3E">
            <w:pPr>
              <w:pStyle w:val="12"/>
            </w:pPr>
          </w:p>
        </w:tc>
        <w:tc>
          <w:tcPr>
            <w:tcW w:w="1095" w:type="dxa"/>
            <w:vAlign w:val="center"/>
          </w:tcPr>
          <w:p w14:paraId="7F1A814F">
            <w:pPr>
              <w:pStyle w:val="12"/>
            </w:pPr>
          </w:p>
        </w:tc>
        <w:tc>
          <w:tcPr>
            <w:tcW w:w="1095" w:type="dxa"/>
            <w:vAlign w:val="center"/>
          </w:tcPr>
          <w:p w14:paraId="2F3135A4">
            <w:pPr>
              <w:pStyle w:val="12"/>
            </w:pPr>
          </w:p>
        </w:tc>
      </w:tr>
      <w:tr w14:paraId="44BF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E9415B">
            <w:pPr>
              <w:pStyle w:val="14"/>
            </w:pPr>
            <w:r>
              <w:t>18</w:t>
            </w:r>
          </w:p>
        </w:tc>
        <w:tc>
          <w:tcPr>
            <w:tcW w:w="1095" w:type="dxa"/>
            <w:vAlign w:val="center"/>
          </w:tcPr>
          <w:p w14:paraId="2D12042E">
            <w:pPr>
              <w:pStyle w:val="13"/>
            </w:pPr>
            <w:r>
              <w:t>2050401</w:t>
            </w:r>
          </w:p>
        </w:tc>
        <w:tc>
          <w:tcPr>
            <w:tcW w:w="1095" w:type="dxa"/>
            <w:vAlign w:val="center"/>
          </w:tcPr>
          <w:p w14:paraId="3371914F">
            <w:pPr>
              <w:pStyle w:val="13"/>
            </w:pPr>
            <w:r>
              <w:t>成人初等教育</w:t>
            </w:r>
          </w:p>
        </w:tc>
        <w:tc>
          <w:tcPr>
            <w:tcW w:w="1095" w:type="dxa"/>
            <w:vAlign w:val="center"/>
          </w:tcPr>
          <w:p w14:paraId="5524E23C">
            <w:pPr>
              <w:pStyle w:val="12"/>
            </w:pPr>
            <w:r>
              <w:t>250000.00</w:t>
            </w:r>
          </w:p>
        </w:tc>
        <w:tc>
          <w:tcPr>
            <w:tcW w:w="1095" w:type="dxa"/>
            <w:vAlign w:val="center"/>
          </w:tcPr>
          <w:p w14:paraId="4EC6AE14">
            <w:pPr>
              <w:pStyle w:val="12"/>
            </w:pPr>
          </w:p>
        </w:tc>
        <w:tc>
          <w:tcPr>
            <w:tcW w:w="1095" w:type="dxa"/>
            <w:vAlign w:val="center"/>
          </w:tcPr>
          <w:p w14:paraId="264C4DE2">
            <w:pPr>
              <w:pStyle w:val="12"/>
            </w:pPr>
            <w:r>
              <w:t>250000.00</w:t>
            </w:r>
          </w:p>
        </w:tc>
        <w:tc>
          <w:tcPr>
            <w:tcW w:w="1095" w:type="dxa"/>
            <w:vAlign w:val="center"/>
          </w:tcPr>
          <w:p w14:paraId="6789D66C">
            <w:pPr>
              <w:pStyle w:val="12"/>
            </w:pPr>
          </w:p>
        </w:tc>
        <w:tc>
          <w:tcPr>
            <w:tcW w:w="1095" w:type="dxa"/>
            <w:vAlign w:val="center"/>
          </w:tcPr>
          <w:p w14:paraId="0688636C">
            <w:pPr>
              <w:pStyle w:val="12"/>
            </w:pPr>
          </w:p>
        </w:tc>
        <w:tc>
          <w:tcPr>
            <w:tcW w:w="1095" w:type="dxa"/>
            <w:vAlign w:val="center"/>
          </w:tcPr>
          <w:p w14:paraId="42D37BA0">
            <w:pPr>
              <w:pStyle w:val="12"/>
            </w:pPr>
          </w:p>
        </w:tc>
      </w:tr>
      <w:tr w14:paraId="7CF5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E7BD41">
            <w:pPr>
              <w:pStyle w:val="14"/>
            </w:pPr>
            <w:r>
              <w:t>19</w:t>
            </w:r>
          </w:p>
        </w:tc>
        <w:tc>
          <w:tcPr>
            <w:tcW w:w="1095" w:type="dxa"/>
            <w:vAlign w:val="center"/>
          </w:tcPr>
          <w:p w14:paraId="3FA95FCF">
            <w:pPr>
              <w:pStyle w:val="13"/>
            </w:pPr>
            <w:r>
              <w:t>20507</w:t>
            </w:r>
          </w:p>
        </w:tc>
        <w:tc>
          <w:tcPr>
            <w:tcW w:w="1095" w:type="dxa"/>
            <w:vAlign w:val="center"/>
          </w:tcPr>
          <w:p w14:paraId="7A16C10B">
            <w:pPr>
              <w:pStyle w:val="13"/>
            </w:pPr>
            <w:r>
              <w:t>特殊教育</w:t>
            </w:r>
          </w:p>
        </w:tc>
        <w:tc>
          <w:tcPr>
            <w:tcW w:w="1095" w:type="dxa"/>
            <w:vAlign w:val="center"/>
          </w:tcPr>
          <w:p w14:paraId="04826C58">
            <w:pPr>
              <w:pStyle w:val="12"/>
            </w:pPr>
            <w:r>
              <w:t>4195678.00</w:t>
            </w:r>
          </w:p>
        </w:tc>
        <w:tc>
          <w:tcPr>
            <w:tcW w:w="1095" w:type="dxa"/>
            <w:vAlign w:val="center"/>
          </w:tcPr>
          <w:p w14:paraId="52BEB7DB">
            <w:pPr>
              <w:pStyle w:val="12"/>
            </w:pPr>
            <w:r>
              <w:t>2995415.00</w:t>
            </w:r>
          </w:p>
        </w:tc>
        <w:tc>
          <w:tcPr>
            <w:tcW w:w="1095" w:type="dxa"/>
            <w:vAlign w:val="center"/>
          </w:tcPr>
          <w:p w14:paraId="5162A84B">
            <w:pPr>
              <w:pStyle w:val="12"/>
            </w:pPr>
            <w:r>
              <w:t>1200263.00</w:t>
            </w:r>
          </w:p>
        </w:tc>
        <w:tc>
          <w:tcPr>
            <w:tcW w:w="1095" w:type="dxa"/>
            <w:vAlign w:val="center"/>
          </w:tcPr>
          <w:p w14:paraId="15D420A4">
            <w:pPr>
              <w:pStyle w:val="12"/>
            </w:pPr>
          </w:p>
        </w:tc>
        <w:tc>
          <w:tcPr>
            <w:tcW w:w="1095" w:type="dxa"/>
            <w:vAlign w:val="center"/>
          </w:tcPr>
          <w:p w14:paraId="4CFB3C0A">
            <w:pPr>
              <w:pStyle w:val="12"/>
            </w:pPr>
          </w:p>
        </w:tc>
        <w:tc>
          <w:tcPr>
            <w:tcW w:w="1095" w:type="dxa"/>
            <w:vAlign w:val="center"/>
          </w:tcPr>
          <w:p w14:paraId="6F91606E">
            <w:pPr>
              <w:pStyle w:val="12"/>
            </w:pPr>
          </w:p>
        </w:tc>
      </w:tr>
      <w:tr w14:paraId="3D3B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8ABD5B">
            <w:pPr>
              <w:pStyle w:val="14"/>
            </w:pPr>
            <w:r>
              <w:t>20</w:t>
            </w:r>
          </w:p>
        </w:tc>
        <w:tc>
          <w:tcPr>
            <w:tcW w:w="1095" w:type="dxa"/>
            <w:vAlign w:val="center"/>
          </w:tcPr>
          <w:p w14:paraId="76EB0013">
            <w:pPr>
              <w:pStyle w:val="13"/>
            </w:pPr>
            <w:r>
              <w:t>2050701</w:t>
            </w:r>
          </w:p>
        </w:tc>
        <w:tc>
          <w:tcPr>
            <w:tcW w:w="1095" w:type="dxa"/>
            <w:vAlign w:val="center"/>
          </w:tcPr>
          <w:p w14:paraId="0FD3AD57">
            <w:pPr>
              <w:pStyle w:val="13"/>
            </w:pPr>
            <w:r>
              <w:t>特殊学校教育</w:t>
            </w:r>
          </w:p>
        </w:tc>
        <w:tc>
          <w:tcPr>
            <w:tcW w:w="1095" w:type="dxa"/>
            <w:vAlign w:val="center"/>
          </w:tcPr>
          <w:p w14:paraId="4D261A99">
            <w:pPr>
              <w:pStyle w:val="12"/>
            </w:pPr>
            <w:r>
              <w:t>4195678.00</w:t>
            </w:r>
          </w:p>
        </w:tc>
        <w:tc>
          <w:tcPr>
            <w:tcW w:w="1095" w:type="dxa"/>
            <w:vAlign w:val="center"/>
          </w:tcPr>
          <w:p w14:paraId="48010AB7">
            <w:pPr>
              <w:pStyle w:val="12"/>
            </w:pPr>
            <w:r>
              <w:t>2995415.00</w:t>
            </w:r>
          </w:p>
        </w:tc>
        <w:tc>
          <w:tcPr>
            <w:tcW w:w="1095" w:type="dxa"/>
            <w:vAlign w:val="center"/>
          </w:tcPr>
          <w:p w14:paraId="58E91541">
            <w:pPr>
              <w:pStyle w:val="12"/>
            </w:pPr>
            <w:r>
              <w:t>1200263.00</w:t>
            </w:r>
          </w:p>
        </w:tc>
        <w:tc>
          <w:tcPr>
            <w:tcW w:w="1095" w:type="dxa"/>
            <w:vAlign w:val="center"/>
          </w:tcPr>
          <w:p w14:paraId="59DED2CC">
            <w:pPr>
              <w:pStyle w:val="12"/>
            </w:pPr>
          </w:p>
        </w:tc>
        <w:tc>
          <w:tcPr>
            <w:tcW w:w="1095" w:type="dxa"/>
            <w:vAlign w:val="center"/>
          </w:tcPr>
          <w:p w14:paraId="21DEE60C">
            <w:pPr>
              <w:pStyle w:val="12"/>
            </w:pPr>
          </w:p>
        </w:tc>
        <w:tc>
          <w:tcPr>
            <w:tcW w:w="1095" w:type="dxa"/>
            <w:vAlign w:val="center"/>
          </w:tcPr>
          <w:p w14:paraId="20A94785">
            <w:pPr>
              <w:pStyle w:val="12"/>
            </w:pPr>
          </w:p>
        </w:tc>
      </w:tr>
      <w:tr w14:paraId="19CD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5A5F93">
            <w:pPr>
              <w:pStyle w:val="14"/>
            </w:pPr>
            <w:r>
              <w:t>21</w:t>
            </w:r>
          </w:p>
        </w:tc>
        <w:tc>
          <w:tcPr>
            <w:tcW w:w="1095" w:type="dxa"/>
            <w:vAlign w:val="center"/>
          </w:tcPr>
          <w:p w14:paraId="5A150773">
            <w:pPr>
              <w:pStyle w:val="13"/>
            </w:pPr>
            <w:r>
              <w:t>20508</w:t>
            </w:r>
          </w:p>
        </w:tc>
        <w:tc>
          <w:tcPr>
            <w:tcW w:w="1095" w:type="dxa"/>
            <w:vAlign w:val="center"/>
          </w:tcPr>
          <w:p w14:paraId="710D8701">
            <w:pPr>
              <w:pStyle w:val="13"/>
            </w:pPr>
            <w:r>
              <w:t>进修及培训</w:t>
            </w:r>
          </w:p>
        </w:tc>
        <w:tc>
          <w:tcPr>
            <w:tcW w:w="1095" w:type="dxa"/>
            <w:vAlign w:val="center"/>
          </w:tcPr>
          <w:p w14:paraId="44D8F4A3">
            <w:pPr>
              <w:pStyle w:val="12"/>
            </w:pPr>
            <w:r>
              <w:t>4646447.00</w:t>
            </w:r>
          </w:p>
        </w:tc>
        <w:tc>
          <w:tcPr>
            <w:tcW w:w="1095" w:type="dxa"/>
            <w:vAlign w:val="center"/>
          </w:tcPr>
          <w:p w14:paraId="0734D578">
            <w:pPr>
              <w:pStyle w:val="12"/>
            </w:pPr>
            <w:r>
              <w:t>4326447.00</w:t>
            </w:r>
          </w:p>
        </w:tc>
        <w:tc>
          <w:tcPr>
            <w:tcW w:w="1095" w:type="dxa"/>
            <w:vAlign w:val="center"/>
          </w:tcPr>
          <w:p w14:paraId="2C08B51F">
            <w:pPr>
              <w:pStyle w:val="12"/>
            </w:pPr>
            <w:r>
              <w:t>320000.00</w:t>
            </w:r>
          </w:p>
        </w:tc>
        <w:tc>
          <w:tcPr>
            <w:tcW w:w="1095" w:type="dxa"/>
            <w:vAlign w:val="center"/>
          </w:tcPr>
          <w:p w14:paraId="623DC9CC">
            <w:pPr>
              <w:pStyle w:val="12"/>
            </w:pPr>
          </w:p>
        </w:tc>
        <w:tc>
          <w:tcPr>
            <w:tcW w:w="1095" w:type="dxa"/>
            <w:vAlign w:val="center"/>
          </w:tcPr>
          <w:p w14:paraId="0F3DE7D4">
            <w:pPr>
              <w:pStyle w:val="12"/>
            </w:pPr>
          </w:p>
        </w:tc>
        <w:tc>
          <w:tcPr>
            <w:tcW w:w="1095" w:type="dxa"/>
            <w:vAlign w:val="center"/>
          </w:tcPr>
          <w:p w14:paraId="02815670">
            <w:pPr>
              <w:pStyle w:val="12"/>
            </w:pPr>
          </w:p>
        </w:tc>
      </w:tr>
      <w:tr w14:paraId="4337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3D3149">
            <w:pPr>
              <w:pStyle w:val="14"/>
            </w:pPr>
            <w:r>
              <w:t>22</w:t>
            </w:r>
          </w:p>
        </w:tc>
        <w:tc>
          <w:tcPr>
            <w:tcW w:w="1095" w:type="dxa"/>
            <w:vAlign w:val="center"/>
          </w:tcPr>
          <w:p w14:paraId="54A2237A">
            <w:pPr>
              <w:pStyle w:val="13"/>
            </w:pPr>
            <w:r>
              <w:t>2050801</w:t>
            </w:r>
          </w:p>
        </w:tc>
        <w:tc>
          <w:tcPr>
            <w:tcW w:w="1095" w:type="dxa"/>
            <w:vAlign w:val="center"/>
          </w:tcPr>
          <w:p w14:paraId="7CBF1AF1">
            <w:pPr>
              <w:pStyle w:val="13"/>
            </w:pPr>
            <w:r>
              <w:t>教师进修</w:t>
            </w:r>
          </w:p>
        </w:tc>
        <w:tc>
          <w:tcPr>
            <w:tcW w:w="1095" w:type="dxa"/>
            <w:vAlign w:val="center"/>
          </w:tcPr>
          <w:p w14:paraId="0F3A68D3">
            <w:pPr>
              <w:pStyle w:val="12"/>
            </w:pPr>
            <w:r>
              <w:t>4646447.00</w:t>
            </w:r>
          </w:p>
        </w:tc>
        <w:tc>
          <w:tcPr>
            <w:tcW w:w="1095" w:type="dxa"/>
            <w:vAlign w:val="center"/>
          </w:tcPr>
          <w:p w14:paraId="2D5A0EF1">
            <w:pPr>
              <w:pStyle w:val="12"/>
            </w:pPr>
            <w:r>
              <w:t>4326447.00</w:t>
            </w:r>
          </w:p>
        </w:tc>
        <w:tc>
          <w:tcPr>
            <w:tcW w:w="1095" w:type="dxa"/>
            <w:vAlign w:val="center"/>
          </w:tcPr>
          <w:p w14:paraId="344D17FE">
            <w:pPr>
              <w:pStyle w:val="12"/>
            </w:pPr>
            <w:r>
              <w:t>320000.00</w:t>
            </w:r>
          </w:p>
        </w:tc>
        <w:tc>
          <w:tcPr>
            <w:tcW w:w="1095" w:type="dxa"/>
            <w:vAlign w:val="center"/>
          </w:tcPr>
          <w:p w14:paraId="16EE329E">
            <w:pPr>
              <w:pStyle w:val="12"/>
            </w:pPr>
          </w:p>
        </w:tc>
        <w:tc>
          <w:tcPr>
            <w:tcW w:w="1095" w:type="dxa"/>
            <w:vAlign w:val="center"/>
          </w:tcPr>
          <w:p w14:paraId="14E58DD1">
            <w:pPr>
              <w:pStyle w:val="12"/>
            </w:pPr>
          </w:p>
        </w:tc>
        <w:tc>
          <w:tcPr>
            <w:tcW w:w="1095" w:type="dxa"/>
            <w:vAlign w:val="center"/>
          </w:tcPr>
          <w:p w14:paraId="2213A489">
            <w:pPr>
              <w:pStyle w:val="12"/>
            </w:pPr>
          </w:p>
        </w:tc>
      </w:tr>
      <w:tr w14:paraId="23E7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FA3DE9">
            <w:pPr>
              <w:pStyle w:val="14"/>
            </w:pPr>
            <w:r>
              <w:t>23</w:t>
            </w:r>
          </w:p>
        </w:tc>
        <w:tc>
          <w:tcPr>
            <w:tcW w:w="1095" w:type="dxa"/>
            <w:vAlign w:val="center"/>
          </w:tcPr>
          <w:p w14:paraId="53EC2147">
            <w:pPr>
              <w:pStyle w:val="13"/>
            </w:pPr>
            <w:r>
              <w:t>20509</w:t>
            </w:r>
          </w:p>
        </w:tc>
        <w:tc>
          <w:tcPr>
            <w:tcW w:w="1095" w:type="dxa"/>
            <w:vAlign w:val="center"/>
          </w:tcPr>
          <w:p w14:paraId="460F06AF">
            <w:pPr>
              <w:pStyle w:val="13"/>
            </w:pPr>
            <w:r>
              <w:t>教育费附加安排的支出</w:t>
            </w:r>
          </w:p>
        </w:tc>
        <w:tc>
          <w:tcPr>
            <w:tcW w:w="1095" w:type="dxa"/>
            <w:vAlign w:val="center"/>
          </w:tcPr>
          <w:p w14:paraId="61C646BC">
            <w:pPr>
              <w:pStyle w:val="12"/>
            </w:pPr>
            <w:r>
              <w:t>26500000.00</w:t>
            </w:r>
          </w:p>
        </w:tc>
        <w:tc>
          <w:tcPr>
            <w:tcW w:w="1095" w:type="dxa"/>
            <w:vAlign w:val="center"/>
          </w:tcPr>
          <w:p w14:paraId="19578C7A">
            <w:pPr>
              <w:pStyle w:val="12"/>
            </w:pPr>
          </w:p>
        </w:tc>
        <w:tc>
          <w:tcPr>
            <w:tcW w:w="1095" w:type="dxa"/>
            <w:vAlign w:val="center"/>
          </w:tcPr>
          <w:p w14:paraId="4F3EFA0D">
            <w:pPr>
              <w:pStyle w:val="12"/>
            </w:pPr>
            <w:r>
              <w:t>26500000.00</w:t>
            </w:r>
          </w:p>
        </w:tc>
        <w:tc>
          <w:tcPr>
            <w:tcW w:w="1095" w:type="dxa"/>
            <w:vAlign w:val="center"/>
          </w:tcPr>
          <w:p w14:paraId="4C579676">
            <w:pPr>
              <w:pStyle w:val="12"/>
            </w:pPr>
          </w:p>
        </w:tc>
        <w:tc>
          <w:tcPr>
            <w:tcW w:w="1095" w:type="dxa"/>
            <w:vAlign w:val="center"/>
          </w:tcPr>
          <w:p w14:paraId="4579DF8E">
            <w:pPr>
              <w:pStyle w:val="12"/>
            </w:pPr>
          </w:p>
        </w:tc>
        <w:tc>
          <w:tcPr>
            <w:tcW w:w="1095" w:type="dxa"/>
            <w:vAlign w:val="center"/>
          </w:tcPr>
          <w:p w14:paraId="28DDDD17">
            <w:pPr>
              <w:pStyle w:val="12"/>
            </w:pPr>
          </w:p>
        </w:tc>
      </w:tr>
      <w:tr w14:paraId="0DD5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936387">
            <w:pPr>
              <w:pStyle w:val="14"/>
            </w:pPr>
            <w:r>
              <w:t>24</w:t>
            </w:r>
          </w:p>
        </w:tc>
        <w:tc>
          <w:tcPr>
            <w:tcW w:w="1095" w:type="dxa"/>
            <w:vAlign w:val="center"/>
          </w:tcPr>
          <w:p w14:paraId="73D264F0">
            <w:pPr>
              <w:pStyle w:val="13"/>
            </w:pPr>
            <w:r>
              <w:t>2050901</w:t>
            </w:r>
          </w:p>
        </w:tc>
        <w:tc>
          <w:tcPr>
            <w:tcW w:w="1095" w:type="dxa"/>
            <w:vAlign w:val="center"/>
          </w:tcPr>
          <w:p w14:paraId="0A6449F6">
            <w:pPr>
              <w:pStyle w:val="13"/>
            </w:pPr>
            <w:r>
              <w:t>农村中小学校舍建设</w:t>
            </w:r>
          </w:p>
        </w:tc>
        <w:tc>
          <w:tcPr>
            <w:tcW w:w="1095" w:type="dxa"/>
            <w:vAlign w:val="center"/>
          </w:tcPr>
          <w:p w14:paraId="046372AD">
            <w:pPr>
              <w:pStyle w:val="12"/>
            </w:pPr>
            <w:r>
              <w:t>20900000.00</w:t>
            </w:r>
          </w:p>
        </w:tc>
        <w:tc>
          <w:tcPr>
            <w:tcW w:w="1095" w:type="dxa"/>
            <w:vAlign w:val="center"/>
          </w:tcPr>
          <w:p w14:paraId="019574CD">
            <w:pPr>
              <w:pStyle w:val="12"/>
            </w:pPr>
          </w:p>
        </w:tc>
        <w:tc>
          <w:tcPr>
            <w:tcW w:w="1095" w:type="dxa"/>
            <w:vAlign w:val="center"/>
          </w:tcPr>
          <w:p w14:paraId="6A142B45">
            <w:pPr>
              <w:pStyle w:val="12"/>
            </w:pPr>
            <w:r>
              <w:t>20900000.00</w:t>
            </w:r>
          </w:p>
        </w:tc>
        <w:tc>
          <w:tcPr>
            <w:tcW w:w="1095" w:type="dxa"/>
            <w:vAlign w:val="center"/>
          </w:tcPr>
          <w:p w14:paraId="72E1FDF8">
            <w:pPr>
              <w:pStyle w:val="12"/>
            </w:pPr>
          </w:p>
        </w:tc>
        <w:tc>
          <w:tcPr>
            <w:tcW w:w="1095" w:type="dxa"/>
            <w:vAlign w:val="center"/>
          </w:tcPr>
          <w:p w14:paraId="1FB17699">
            <w:pPr>
              <w:pStyle w:val="12"/>
            </w:pPr>
          </w:p>
        </w:tc>
        <w:tc>
          <w:tcPr>
            <w:tcW w:w="1095" w:type="dxa"/>
            <w:vAlign w:val="center"/>
          </w:tcPr>
          <w:p w14:paraId="469332E0">
            <w:pPr>
              <w:pStyle w:val="12"/>
            </w:pPr>
          </w:p>
        </w:tc>
      </w:tr>
      <w:tr w14:paraId="4713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32852A">
            <w:pPr>
              <w:pStyle w:val="14"/>
            </w:pPr>
            <w:r>
              <w:t>25</w:t>
            </w:r>
          </w:p>
        </w:tc>
        <w:tc>
          <w:tcPr>
            <w:tcW w:w="1095" w:type="dxa"/>
            <w:vAlign w:val="center"/>
          </w:tcPr>
          <w:p w14:paraId="4ADE97E7">
            <w:pPr>
              <w:pStyle w:val="13"/>
            </w:pPr>
            <w:r>
              <w:t>2050902</w:t>
            </w:r>
          </w:p>
        </w:tc>
        <w:tc>
          <w:tcPr>
            <w:tcW w:w="1095" w:type="dxa"/>
            <w:vAlign w:val="center"/>
          </w:tcPr>
          <w:p w14:paraId="535A9268">
            <w:pPr>
              <w:pStyle w:val="13"/>
            </w:pPr>
            <w:r>
              <w:t>农村中小学教学设施</w:t>
            </w:r>
          </w:p>
        </w:tc>
        <w:tc>
          <w:tcPr>
            <w:tcW w:w="1095" w:type="dxa"/>
            <w:vAlign w:val="center"/>
          </w:tcPr>
          <w:p w14:paraId="4D8B72DB">
            <w:pPr>
              <w:pStyle w:val="12"/>
            </w:pPr>
            <w:r>
              <w:t>5600000.00</w:t>
            </w:r>
          </w:p>
        </w:tc>
        <w:tc>
          <w:tcPr>
            <w:tcW w:w="1095" w:type="dxa"/>
            <w:vAlign w:val="center"/>
          </w:tcPr>
          <w:p w14:paraId="26C51387">
            <w:pPr>
              <w:pStyle w:val="12"/>
            </w:pPr>
          </w:p>
        </w:tc>
        <w:tc>
          <w:tcPr>
            <w:tcW w:w="1095" w:type="dxa"/>
            <w:vAlign w:val="center"/>
          </w:tcPr>
          <w:p w14:paraId="4C579D6C">
            <w:pPr>
              <w:pStyle w:val="12"/>
            </w:pPr>
            <w:r>
              <w:t>5600000.00</w:t>
            </w:r>
          </w:p>
        </w:tc>
        <w:tc>
          <w:tcPr>
            <w:tcW w:w="1095" w:type="dxa"/>
            <w:vAlign w:val="center"/>
          </w:tcPr>
          <w:p w14:paraId="4AAE97D4">
            <w:pPr>
              <w:pStyle w:val="12"/>
            </w:pPr>
          </w:p>
        </w:tc>
        <w:tc>
          <w:tcPr>
            <w:tcW w:w="1095" w:type="dxa"/>
            <w:vAlign w:val="center"/>
          </w:tcPr>
          <w:p w14:paraId="14284F6A">
            <w:pPr>
              <w:pStyle w:val="12"/>
            </w:pPr>
          </w:p>
        </w:tc>
        <w:tc>
          <w:tcPr>
            <w:tcW w:w="1095" w:type="dxa"/>
            <w:vAlign w:val="center"/>
          </w:tcPr>
          <w:p w14:paraId="5F9AA129">
            <w:pPr>
              <w:pStyle w:val="12"/>
            </w:pPr>
          </w:p>
        </w:tc>
      </w:tr>
    </w:tbl>
    <w:p w14:paraId="12298615">
      <w:pPr>
        <w:sectPr>
          <w:pgSz w:w="16840" w:h="11900" w:orient="landscape"/>
          <w:pgMar w:top="1361" w:right="1020" w:bottom="1134" w:left="1020" w:header="720" w:footer="720" w:gutter="0"/>
          <w:cols w:space="720" w:num="1"/>
        </w:sectPr>
      </w:pPr>
    </w:p>
    <w:p w14:paraId="00E1A4A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EEC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A028315">
            <w:pPr>
              <w:pStyle w:val="10"/>
            </w:pPr>
            <w:r>
              <w:t>360井陉县教育局</w:t>
            </w:r>
          </w:p>
        </w:tc>
        <w:tc>
          <w:tcPr>
            <w:tcW w:w="1232" w:type="dxa"/>
            <w:tcBorders>
              <w:top w:val="single" w:color="FFFFFF" w:sz="6" w:space="0"/>
              <w:left w:val="single" w:color="FFFFFF" w:sz="6" w:space="0"/>
              <w:right w:val="single" w:color="FFFFFF" w:sz="6" w:space="0"/>
            </w:tcBorders>
            <w:vAlign w:val="center"/>
          </w:tcPr>
          <w:p w14:paraId="195130FD">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1674B0C0">
            <w:pPr>
              <w:pStyle w:val="8"/>
            </w:pPr>
            <w:r>
              <w:t>单位：元</w:t>
            </w:r>
          </w:p>
        </w:tc>
      </w:tr>
      <w:tr w14:paraId="349F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1F579AB">
            <w:pPr>
              <w:pStyle w:val="11"/>
            </w:pPr>
            <w:r>
              <w:t>序号</w:t>
            </w:r>
          </w:p>
        </w:tc>
        <w:tc>
          <w:tcPr>
            <w:tcW w:w="2464" w:type="dxa"/>
            <w:gridSpan w:val="2"/>
            <w:vAlign w:val="center"/>
          </w:tcPr>
          <w:p w14:paraId="2B674DF7">
            <w:pPr>
              <w:pStyle w:val="11"/>
            </w:pPr>
            <w:r>
              <w:t>收入</w:t>
            </w:r>
          </w:p>
        </w:tc>
        <w:tc>
          <w:tcPr>
            <w:tcW w:w="6160" w:type="dxa"/>
            <w:gridSpan w:val="5"/>
            <w:vAlign w:val="center"/>
          </w:tcPr>
          <w:p w14:paraId="198A7476">
            <w:pPr>
              <w:pStyle w:val="11"/>
            </w:pPr>
            <w:r>
              <w:t>支出</w:t>
            </w:r>
          </w:p>
        </w:tc>
      </w:tr>
      <w:tr w14:paraId="05BC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FD32C19"/>
        </w:tc>
        <w:tc>
          <w:tcPr>
            <w:tcW w:w="1232" w:type="dxa"/>
            <w:vAlign w:val="center"/>
          </w:tcPr>
          <w:p w14:paraId="27164FD8">
            <w:pPr>
              <w:pStyle w:val="11"/>
            </w:pPr>
            <w:r>
              <w:t>项  目</w:t>
            </w:r>
          </w:p>
        </w:tc>
        <w:tc>
          <w:tcPr>
            <w:tcW w:w="1232" w:type="dxa"/>
            <w:vAlign w:val="center"/>
          </w:tcPr>
          <w:p w14:paraId="3890EA56">
            <w:pPr>
              <w:pStyle w:val="11"/>
            </w:pPr>
            <w:r>
              <w:t>金额</w:t>
            </w:r>
          </w:p>
        </w:tc>
        <w:tc>
          <w:tcPr>
            <w:tcW w:w="1232" w:type="dxa"/>
            <w:vAlign w:val="center"/>
          </w:tcPr>
          <w:p w14:paraId="438B9E80">
            <w:pPr>
              <w:pStyle w:val="11"/>
            </w:pPr>
            <w:r>
              <w:t>项  目</w:t>
            </w:r>
          </w:p>
        </w:tc>
        <w:tc>
          <w:tcPr>
            <w:tcW w:w="1232" w:type="dxa"/>
            <w:vAlign w:val="center"/>
          </w:tcPr>
          <w:p w14:paraId="7B7C22D4">
            <w:pPr>
              <w:pStyle w:val="11"/>
            </w:pPr>
            <w:r>
              <w:t>合计</w:t>
            </w:r>
          </w:p>
        </w:tc>
        <w:tc>
          <w:tcPr>
            <w:tcW w:w="1232" w:type="dxa"/>
            <w:vAlign w:val="center"/>
          </w:tcPr>
          <w:p w14:paraId="0A1471F8">
            <w:pPr>
              <w:pStyle w:val="11"/>
            </w:pPr>
            <w:r>
              <w:t>一般公共预算财政拨款</w:t>
            </w:r>
          </w:p>
        </w:tc>
        <w:tc>
          <w:tcPr>
            <w:tcW w:w="1232" w:type="dxa"/>
            <w:vAlign w:val="center"/>
          </w:tcPr>
          <w:p w14:paraId="1C07DF21">
            <w:pPr>
              <w:pStyle w:val="11"/>
            </w:pPr>
            <w:r>
              <w:t>政府性基金预算财政    拨款</w:t>
            </w:r>
          </w:p>
        </w:tc>
        <w:tc>
          <w:tcPr>
            <w:tcW w:w="1232" w:type="dxa"/>
            <w:vAlign w:val="center"/>
          </w:tcPr>
          <w:p w14:paraId="6B7BD1DF">
            <w:pPr>
              <w:pStyle w:val="11"/>
            </w:pPr>
            <w:r>
              <w:t>国有资本经营预算财政拨款</w:t>
            </w:r>
          </w:p>
        </w:tc>
      </w:tr>
      <w:tr w14:paraId="5343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A87C915">
            <w:pPr>
              <w:pStyle w:val="11"/>
            </w:pPr>
            <w:r>
              <w:t>栏次</w:t>
            </w:r>
          </w:p>
        </w:tc>
        <w:tc>
          <w:tcPr>
            <w:tcW w:w="1232" w:type="dxa"/>
            <w:vAlign w:val="center"/>
          </w:tcPr>
          <w:p w14:paraId="7CEB7C9B">
            <w:pPr>
              <w:pStyle w:val="11"/>
            </w:pPr>
            <w:r>
              <w:t>1</w:t>
            </w:r>
          </w:p>
        </w:tc>
        <w:tc>
          <w:tcPr>
            <w:tcW w:w="1232" w:type="dxa"/>
            <w:vAlign w:val="center"/>
          </w:tcPr>
          <w:p w14:paraId="7F18577F">
            <w:pPr>
              <w:pStyle w:val="11"/>
            </w:pPr>
            <w:r>
              <w:t>2</w:t>
            </w:r>
          </w:p>
        </w:tc>
        <w:tc>
          <w:tcPr>
            <w:tcW w:w="1232" w:type="dxa"/>
            <w:vAlign w:val="center"/>
          </w:tcPr>
          <w:p w14:paraId="5A33E357">
            <w:pPr>
              <w:pStyle w:val="11"/>
            </w:pPr>
            <w:r>
              <w:t>3</w:t>
            </w:r>
          </w:p>
        </w:tc>
        <w:tc>
          <w:tcPr>
            <w:tcW w:w="1232" w:type="dxa"/>
            <w:vAlign w:val="center"/>
          </w:tcPr>
          <w:p w14:paraId="765F4435">
            <w:pPr>
              <w:pStyle w:val="11"/>
            </w:pPr>
            <w:r>
              <w:t>4</w:t>
            </w:r>
          </w:p>
        </w:tc>
        <w:tc>
          <w:tcPr>
            <w:tcW w:w="1232" w:type="dxa"/>
            <w:vAlign w:val="center"/>
          </w:tcPr>
          <w:p w14:paraId="28CCC9A0">
            <w:pPr>
              <w:pStyle w:val="11"/>
            </w:pPr>
            <w:r>
              <w:t>5</w:t>
            </w:r>
          </w:p>
        </w:tc>
        <w:tc>
          <w:tcPr>
            <w:tcW w:w="1232" w:type="dxa"/>
            <w:vAlign w:val="center"/>
          </w:tcPr>
          <w:p w14:paraId="061EB043">
            <w:pPr>
              <w:pStyle w:val="11"/>
            </w:pPr>
            <w:r>
              <w:t>6</w:t>
            </w:r>
          </w:p>
        </w:tc>
        <w:tc>
          <w:tcPr>
            <w:tcW w:w="1232" w:type="dxa"/>
            <w:vAlign w:val="center"/>
          </w:tcPr>
          <w:p w14:paraId="64D2CB78">
            <w:pPr>
              <w:pStyle w:val="11"/>
            </w:pPr>
            <w:r>
              <w:t>7</w:t>
            </w:r>
          </w:p>
        </w:tc>
      </w:tr>
      <w:tr w14:paraId="4276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AAD472">
            <w:pPr>
              <w:pStyle w:val="14"/>
            </w:pPr>
            <w:r>
              <w:t>1</w:t>
            </w:r>
          </w:p>
        </w:tc>
        <w:tc>
          <w:tcPr>
            <w:tcW w:w="1232" w:type="dxa"/>
            <w:vAlign w:val="center"/>
          </w:tcPr>
          <w:p w14:paraId="78D525AD">
            <w:pPr>
              <w:pStyle w:val="13"/>
            </w:pPr>
            <w:r>
              <w:t>一、一般公共预算拨款</w:t>
            </w:r>
          </w:p>
        </w:tc>
        <w:tc>
          <w:tcPr>
            <w:tcW w:w="1232" w:type="dxa"/>
            <w:vAlign w:val="center"/>
          </w:tcPr>
          <w:p w14:paraId="0B0604FD">
            <w:pPr>
              <w:pStyle w:val="12"/>
            </w:pPr>
            <w:r>
              <w:t>587587474.00</w:t>
            </w:r>
          </w:p>
        </w:tc>
        <w:tc>
          <w:tcPr>
            <w:tcW w:w="1232" w:type="dxa"/>
            <w:vAlign w:val="center"/>
          </w:tcPr>
          <w:p w14:paraId="1CF8A181">
            <w:pPr>
              <w:pStyle w:val="13"/>
            </w:pPr>
            <w:r>
              <w:t>一、一般公共服务支出</w:t>
            </w:r>
          </w:p>
        </w:tc>
        <w:tc>
          <w:tcPr>
            <w:tcW w:w="1232" w:type="dxa"/>
            <w:vAlign w:val="center"/>
          </w:tcPr>
          <w:p w14:paraId="760F01DB">
            <w:pPr>
              <w:pStyle w:val="12"/>
            </w:pPr>
          </w:p>
        </w:tc>
        <w:tc>
          <w:tcPr>
            <w:tcW w:w="1232" w:type="dxa"/>
            <w:vAlign w:val="center"/>
          </w:tcPr>
          <w:p w14:paraId="084179FF">
            <w:pPr>
              <w:pStyle w:val="12"/>
            </w:pPr>
          </w:p>
        </w:tc>
        <w:tc>
          <w:tcPr>
            <w:tcW w:w="1232" w:type="dxa"/>
            <w:vAlign w:val="center"/>
          </w:tcPr>
          <w:p w14:paraId="64EF1361">
            <w:pPr>
              <w:pStyle w:val="12"/>
            </w:pPr>
          </w:p>
        </w:tc>
        <w:tc>
          <w:tcPr>
            <w:tcW w:w="1232" w:type="dxa"/>
            <w:vAlign w:val="center"/>
          </w:tcPr>
          <w:p w14:paraId="0C7E0409">
            <w:pPr>
              <w:pStyle w:val="12"/>
            </w:pPr>
          </w:p>
        </w:tc>
      </w:tr>
      <w:tr w14:paraId="0C90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2D2CD4">
            <w:pPr>
              <w:pStyle w:val="14"/>
            </w:pPr>
            <w:r>
              <w:t>2</w:t>
            </w:r>
          </w:p>
        </w:tc>
        <w:tc>
          <w:tcPr>
            <w:tcW w:w="1232" w:type="dxa"/>
            <w:vAlign w:val="center"/>
          </w:tcPr>
          <w:p w14:paraId="5719738D">
            <w:pPr>
              <w:pStyle w:val="13"/>
            </w:pPr>
            <w:r>
              <w:t>二、政府性基金预算拨款</w:t>
            </w:r>
          </w:p>
        </w:tc>
        <w:tc>
          <w:tcPr>
            <w:tcW w:w="1232" w:type="dxa"/>
            <w:vAlign w:val="center"/>
          </w:tcPr>
          <w:p w14:paraId="253588D4">
            <w:pPr>
              <w:pStyle w:val="12"/>
            </w:pPr>
          </w:p>
        </w:tc>
        <w:tc>
          <w:tcPr>
            <w:tcW w:w="1232" w:type="dxa"/>
            <w:vAlign w:val="center"/>
          </w:tcPr>
          <w:p w14:paraId="244BBE98">
            <w:pPr>
              <w:pStyle w:val="13"/>
            </w:pPr>
            <w:r>
              <w:t>二、外交支出</w:t>
            </w:r>
          </w:p>
        </w:tc>
        <w:tc>
          <w:tcPr>
            <w:tcW w:w="1232" w:type="dxa"/>
            <w:vAlign w:val="center"/>
          </w:tcPr>
          <w:p w14:paraId="199C03B6">
            <w:pPr>
              <w:pStyle w:val="12"/>
            </w:pPr>
          </w:p>
        </w:tc>
        <w:tc>
          <w:tcPr>
            <w:tcW w:w="1232" w:type="dxa"/>
            <w:vAlign w:val="center"/>
          </w:tcPr>
          <w:p w14:paraId="7B7653C3">
            <w:pPr>
              <w:pStyle w:val="12"/>
            </w:pPr>
          </w:p>
        </w:tc>
        <w:tc>
          <w:tcPr>
            <w:tcW w:w="1232" w:type="dxa"/>
            <w:vAlign w:val="center"/>
          </w:tcPr>
          <w:p w14:paraId="393E95CA">
            <w:pPr>
              <w:pStyle w:val="12"/>
            </w:pPr>
          </w:p>
        </w:tc>
        <w:tc>
          <w:tcPr>
            <w:tcW w:w="1232" w:type="dxa"/>
            <w:vAlign w:val="center"/>
          </w:tcPr>
          <w:p w14:paraId="7A646689">
            <w:pPr>
              <w:pStyle w:val="12"/>
            </w:pPr>
          </w:p>
        </w:tc>
      </w:tr>
      <w:tr w14:paraId="5C2B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5850E3">
            <w:pPr>
              <w:pStyle w:val="14"/>
            </w:pPr>
            <w:r>
              <w:t>3</w:t>
            </w:r>
          </w:p>
        </w:tc>
        <w:tc>
          <w:tcPr>
            <w:tcW w:w="1232" w:type="dxa"/>
            <w:vAlign w:val="center"/>
          </w:tcPr>
          <w:p w14:paraId="1520AAC2">
            <w:pPr>
              <w:pStyle w:val="13"/>
            </w:pPr>
            <w:r>
              <w:t>三、国有资本经营预算拨款</w:t>
            </w:r>
          </w:p>
        </w:tc>
        <w:tc>
          <w:tcPr>
            <w:tcW w:w="1232" w:type="dxa"/>
            <w:vAlign w:val="center"/>
          </w:tcPr>
          <w:p w14:paraId="17441150">
            <w:pPr>
              <w:pStyle w:val="12"/>
            </w:pPr>
          </w:p>
        </w:tc>
        <w:tc>
          <w:tcPr>
            <w:tcW w:w="1232" w:type="dxa"/>
            <w:vAlign w:val="center"/>
          </w:tcPr>
          <w:p w14:paraId="6985A512">
            <w:pPr>
              <w:pStyle w:val="13"/>
            </w:pPr>
            <w:r>
              <w:t>三、国防支出</w:t>
            </w:r>
          </w:p>
        </w:tc>
        <w:tc>
          <w:tcPr>
            <w:tcW w:w="1232" w:type="dxa"/>
            <w:vAlign w:val="center"/>
          </w:tcPr>
          <w:p w14:paraId="74AFF356">
            <w:pPr>
              <w:pStyle w:val="12"/>
            </w:pPr>
          </w:p>
        </w:tc>
        <w:tc>
          <w:tcPr>
            <w:tcW w:w="1232" w:type="dxa"/>
            <w:vAlign w:val="center"/>
          </w:tcPr>
          <w:p w14:paraId="474899D2">
            <w:pPr>
              <w:pStyle w:val="12"/>
            </w:pPr>
          </w:p>
        </w:tc>
        <w:tc>
          <w:tcPr>
            <w:tcW w:w="1232" w:type="dxa"/>
            <w:vAlign w:val="center"/>
          </w:tcPr>
          <w:p w14:paraId="7B188A1E">
            <w:pPr>
              <w:pStyle w:val="12"/>
            </w:pPr>
          </w:p>
        </w:tc>
        <w:tc>
          <w:tcPr>
            <w:tcW w:w="1232" w:type="dxa"/>
            <w:vAlign w:val="center"/>
          </w:tcPr>
          <w:p w14:paraId="40FF63EE">
            <w:pPr>
              <w:pStyle w:val="12"/>
            </w:pPr>
          </w:p>
        </w:tc>
      </w:tr>
      <w:tr w14:paraId="6F73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F93104">
            <w:pPr>
              <w:pStyle w:val="14"/>
            </w:pPr>
            <w:r>
              <w:t>4</w:t>
            </w:r>
          </w:p>
        </w:tc>
        <w:tc>
          <w:tcPr>
            <w:tcW w:w="1232" w:type="dxa"/>
            <w:vAlign w:val="center"/>
          </w:tcPr>
          <w:p w14:paraId="75B5A538">
            <w:pPr>
              <w:pStyle w:val="13"/>
            </w:pPr>
          </w:p>
        </w:tc>
        <w:tc>
          <w:tcPr>
            <w:tcW w:w="1232" w:type="dxa"/>
            <w:vAlign w:val="center"/>
          </w:tcPr>
          <w:p w14:paraId="2CB1C49D">
            <w:pPr>
              <w:pStyle w:val="12"/>
            </w:pPr>
          </w:p>
        </w:tc>
        <w:tc>
          <w:tcPr>
            <w:tcW w:w="1232" w:type="dxa"/>
            <w:vAlign w:val="center"/>
          </w:tcPr>
          <w:p w14:paraId="377C49AB">
            <w:pPr>
              <w:pStyle w:val="13"/>
            </w:pPr>
            <w:r>
              <w:t>四、公共安全支出</w:t>
            </w:r>
          </w:p>
        </w:tc>
        <w:tc>
          <w:tcPr>
            <w:tcW w:w="1232" w:type="dxa"/>
            <w:vAlign w:val="center"/>
          </w:tcPr>
          <w:p w14:paraId="1BF7FFED">
            <w:pPr>
              <w:pStyle w:val="12"/>
            </w:pPr>
          </w:p>
        </w:tc>
        <w:tc>
          <w:tcPr>
            <w:tcW w:w="1232" w:type="dxa"/>
            <w:vAlign w:val="center"/>
          </w:tcPr>
          <w:p w14:paraId="42E2D828">
            <w:pPr>
              <w:pStyle w:val="12"/>
            </w:pPr>
          </w:p>
        </w:tc>
        <w:tc>
          <w:tcPr>
            <w:tcW w:w="1232" w:type="dxa"/>
            <w:vAlign w:val="center"/>
          </w:tcPr>
          <w:p w14:paraId="53A16FE0">
            <w:pPr>
              <w:pStyle w:val="12"/>
            </w:pPr>
          </w:p>
        </w:tc>
        <w:tc>
          <w:tcPr>
            <w:tcW w:w="1232" w:type="dxa"/>
            <w:vAlign w:val="center"/>
          </w:tcPr>
          <w:p w14:paraId="2E392063">
            <w:pPr>
              <w:pStyle w:val="12"/>
            </w:pPr>
          </w:p>
        </w:tc>
      </w:tr>
      <w:tr w14:paraId="673D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15BB1F">
            <w:pPr>
              <w:pStyle w:val="14"/>
            </w:pPr>
            <w:r>
              <w:t>5</w:t>
            </w:r>
          </w:p>
        </w:tc>
        <w:tc>
          <w:tcPr>
            <w:tcW w:w="1232" w:type="dxa"/>
            <w:vAlign w:val="center"/>
          </w:tcPr>
          <w:p w14:paraId="75E127ED">
            <w:pPr>
              <w:pStyle w:val="13"/>
            </w:pPr>
          </w:p>
        </w:tc>
        <w:tc>
          <w:tcPr>
            <w:tcW w:w="1232" w:type="dxa"/>
            <w:vAlign w:val="center"/>
          </w:tcPr>
          <w:p w14:paraId="71DBE3DF">
            <w:pPr>
              <w:pStyle w:val="12"/>
            </w:pPr>
          </w:p>
        </w:tc>
        <w:tc>
          <w:tcPr>
            <w:tcW w:w="1232" w:type="dxa"/>
            <w:vAlign w:val="center"/>
          </w:tcPr>
          <w:p w14:paraId="2E0F76B0">
            <w:pPr>
              <w:pStyle w:val="13"/>
            </w:pPr>
            <w:r>
              <w:t>五、教育支出</w:t>
            </w:r>
          </w:p>
        </w:tc>
        <w:tc>
          <w:tcPr>
            <w:tcW w:w="1232" w:type="dxa"/>
            <w:vAlign w:val="center"/>
          </w:tcPr>
          <w:p w14:paraId="7099C323">
            <w:pPr>
              <w:pStyle w:val="12"/>
            </w:pPr>
            <w:r>
              <w:t>589081706.50</w:t>
            </w:r>
          </w:p>
        </w:tc>
        <w:tc>
          <w:tcPr>
            <w:tcW w:w="1232" w:type="dxa"/>
            <w:vAlign w:val="center"/>
          </w:tcPr>
          <w:p w14:paraId="41102400">
            <w:pPr>
              <w:pStyle w:val="12"/>
            </w:pPr>
            <w:r>
              <w:t>589081706.50</w:t>
            </w:r>
          </w:p>
        </w:tc>
        <w:tc>
          <w:tcPr>
            <w:tcW w:w="1232" w:type="dxa"/>
            <w:vAlign w:val="center"/>
          </w:tcPr>
          <w:p w14:paraId="36E4CF05">
            <w:pPr>
              <w:pStyle w:val="12"/>
            </w:pPr>
          </w:p>
        </w:tc>
        <w:tc>
          <w:tcPr>
            <w:tcW w:w="1232" w:type="dxa"/>
            <w:vAlign w:val="center"/>
          </w:tcPr>
          <w:p w14:paraId="65A941CF">
            <w:pPr>
              <w:pStyle w:val="12"/>
            </w:pPr>
          </w:p>
        </w:tc>
      </w:tr>
      <w:tr w14:paraId="22A1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B92A1C">
            <w:pPr>
              <w:pStyle w:val="14"/>
            </w:pPr>
            <w:r>
              <w:t>6</w:t>
            </w:r>
          </w:p>
        </w:tc>
        <w:tc>
          <w:tcPr>
            <w:tcW w:w="1232" w:type="dxa"/>
            <w:vAlign w:val="center"/>
          </w:tcPr>
          <w:p w14:paraId="51840E62">
            <w:pPr>
              <w:pStyle w:val="13"/>
            </w:pPr>
          </w:p>
        </w:tc>
        <w:tc>
          <w:tcPr>
            <w:tcW w:w="1232" w:type="dxa"/>
            <w:vAlign w:val="center"/>
          </w:tcPr>
          <w:p w14:paraId="293500C9">
            <w:pPr>
              <w:pStyle w:val="12"/>
            </w:pPr>
          </w:p>
        </w:tc>
        <w:tc>
          <w:tcPr>
            <w:tcW w:w="1232" w:type="dxa"/>
            <w:vAlign w:val="center"/>
          </w:tcPr>
          <w:p w14:paraId="6F66AE34">
            <w:pPr>
              <w:pStyle w:val="13"/>
            </w:pPr>
            <w:r>
              <w:t>六、科学技术支出</w:t>
            </w:r>
          </w:p>
        </w:tc>
        <w:tc>
          <w:tcPr>
            <w:tcW w:w="1232" w:type="dxa"/>
            <w:vAlign w:val="center"/>
          </w:tcPr>
          <w:p w14:paraId="5DC8D840">
            <w:pPr>
              <w:pStyle w:val="12"/>
            </w:pPr>
          </w:p>
        </w:tc>
        <w:tc>
          <w:tcPr>
            <w:tcW w:w="1232" w:type="dxa"/>
            <w:vAlign w:val="center"/>
          </w:tcPr>
          <w:p w14:paraId="5912F280">
            <w:pPr>
              <w:pStyle w:val="12"/>
            </w:pPr>
          </w:p>
        </w:tc>
        <w:tc>
          <w:tcPr>
            <w:tcW w:w="1232" w:type="dxa"/>
            <w:vAlign w:val="center"/>
          </w:tcPr>
          <w:p w14:paraId="0ACA4C30">
            <w:pPr>
              <w:pStyle w:val="12"/>
            </w:pPr>
          </w:p>
        </w:tc>
        <w:tc>
          <w:tcPr>
            <w:tcW w:w="1232" w:type="dxa"/>
            <w:vAlign w:val="center"/>
          </w:tcPr>
          <w:p w14:paraId="3ECB7F69">
            <w:pPr>
              <w:pStyle w:val="12"/>
            </w:pPr>
          </w:p>
        </w:tc>
      </w:tr>
      <w:tr w14:paraId="5737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A1BC4A">
            <w:pPr>
              <w:pStyle w:val="14"/>
            </w:pPr>
            <w:r>
              <w:t>7</w:t>
            </w:r>
          </w:p>
        </w:tc>
        <w:tc>
          <w:tcPr>
            <w:tcW w:w="1232" w:type="dxa"/>
            <w:vAlign w:val="center"/>
          </w:tcPr>
          <w:p w14:paraId="5B99CA25">
            <w:pPr>
              <w:pStyle w:val="13"/>
            </w:pPr>
          </w:p>
        </w:tc>
        <w:tc>
          <w:tcPr>
            <w:tcW w:w="1232" w:type="dxa"/>
            <w:vAlign w:val="center"/>
          </w:tcPr>
          <w:p w14:paraId="62BB1B03">
            <w:pPr>
              <w:pStyle w:val="12"/>
            </w:pPr>
          </w:p>
        </w:tc>
        <w:tc>
          <w:tcPr>
            <w:tcW w:w="1232" w:type="dxa"/>
            <w:vAlign w:val="center"/>
          </w:tcPr>
          <w:p w14:paraId="4E04F018">
            <w:pPr>
              <w:pStyle w:val="13"/>
            </w:pPr>
            <w:r>
              <w:t>七、文化旅游体育与传媒支出</w:t>
            </w:r>
          </w:p>
        </w:tc>
        <w:tc>
          <w:tcPr>
            <w:tcW w:w="1232" w:type="dxa"/>
            <w:vAlign w:val="center"/>
          </w:tcPr>
          <w:p w14:paraId="3CFA65C1">
            <w:pPr>
              <w:pStyle w:val="12"/>
            </w:pPr>
          </w:p>
        </w:tc>
        <w:tc>
          <w:tcPr>
            <w:tcW w:w="1232" w:type="dxa"/>
            <w:vAlign w:val="center"/>
          </w:tcPr>
          <w:p w14:paraId="4E5C0300">
            <w:pPr>
              <w:pStyle w:val="12"/>
            </w:pPr>
          </w:p>
        </w:tc>
        <w:tc>
          <w:tcPr>
            <w:tcW w:w="1232" w:type="dxa"/>
            <w:vAlign w:val="center"/>
          </w:tcPr>
          <w:p w14:paraId="4CAE09D2">
            <w:pPr>
              <w:pStyle w:val="12"/>
            </w:pPr>
          </w:p>
        </w:tc>
        <w:tc>
          <w:tcPr>
            <w:tcW w:w="1232" w:type="dxa"/>
            <w:vAlign w:val="center"/>
          </w:tcPr>
          <w:p w14:paraId="46C496BD">
            <w:pPr>
              <w:pStyle w:val="12"/>
            </w:pPr>
          </w:p>
        </w:tc>
      </w:tr>
      <w:tr w14:paraId="7686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7A4DF7">
            <w:pPr>
              <w:pStyle w:val="14"/>
            </w:pPr>
            <w:r>
              <w:t>8</w:t>
            </w:r>
          </w:p>
        </w:tc>
        <w:tc>
          <w:tcPr>
            <w:tcW w:w="1232" w:type="dxa"/>
            <w:vAlign w:val="center"/>
          </w:tcPr>
          <w:p w14:paraId="3A4C4B3D">
            <w:pPr>
              <w:pStyle w:val="13"/>
            </w:pPr>
          </w:p>
        </w:tc>
        <w:tc>
          <w:tcPr>
            <w:tcW w:w="1232" w:type="dxa"/>
            <w:vAlign w:val="center"/>
          </w:tcPr>
          <w:p w14:paraId="1FB4FA9B">
            <w:pPr>
              <w:pStyle w:val="12"/>
            </w:pPr>
          </w:p>
        </w:tc>
        <w:tc>
          <w:tcPr>
            <w:tcW w:w="1232" w:type="dxa"/>
            <w:vAlign w:val="center"/>
          </w:tcPr>
          <w:p w14:paraId="3C741FB7">
            <w:pPr>
              <w:pStyle w:val="13"/>
            </w:pPr>
            <w:r>
              <w:t>八、社会保障和就业支出</w:t>
            </w:r>
          </w:p>
        </w:tc>
        <w:tc>
          <w:tcPr>
            <w:tcW w:w="1232" w:type="dxa"/>
            <w:vAlign w:val="center"/>
          </w:tcPr>
          <w:p w14:paraId="40C0C51A">
            <w:pPr>
              <w:pStyle w:val="12"/>
            </w:pPr>
          </w:p>
        </w:tc>
        <w:tc>
          <w:tcPr>
            <w:tcW w:w="1232" w:type="dxa"/>
            <w:vAlign w:val="center"/>
          </w:tcPr>
          <w:p w14:paraId="105A86D3">
            <w:pPr>
              <w:pStyle w:val="12"/>
            </w:pPr>
          </w:p>
        </w:tc>
        <w:tc>
          <w:tcPr>
            <w:tcW w:w="1232" w:type="dxa"/>
            <w:vAlign w:val="center"/>
          </w:tcPr>
          <w:p w14:paraId="135CE4E2">
            <w:pPr>
              <w:pStyle w:val="12"/>
            </w:pPr>
          </w:p>
        </w:tc>
        <w:tc>
          <w:tcPr>
            <w:tcW w:w="1232" w:type="dxa"/>
            <w:vAlign w:val="center"/>
          </w:tcPr>
          <w:p w14:paraId="782A9243">
            <w:pPr>
              <w:pStyle w:val="12"/>
            </w:pPr>
          </w:p>
        </w:tc>
      </w:tr>
      <w:tr w14:paraId="3681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69D1CA">
            <w:pPr>
              <w:pStyle w:val="14"/>
            </w:pPr>
            <w:r>
              <w:t>9</w:t>
            </w:r>
          </w:p>
        </w:tc>
        <w:tc>
          <w:tcPr>
            <w:tcW w:w="1232" w:type="dxa"/>
            <w:vAlign w:val="center"/>
          </w:tcPr>
          <w:p w14:paraId="28497E97">
            <w:pPr>
              <w:pStyle w:val="13"/>
            </w:pPr>
          </w:p>
        </w:tc>
        <w:tc>
          <w:tcPr>
            <w:tcW w:w="1232" w:type="dxa"/>
            <w:vAlign w:val="center"/>
          </w:tcPr>
          <w:p w14:paraId="14FE7CB1">
            <w:pPr>
              <w:pStyle w:val="12"/>
            </w:pPr>
          </w:p>
        </w:tc>
        <w:tc>
          <w:tcPr>
            <w:tcW w:w="1232" w:type="dxa"/>
            <w:vAlign w:val="center"/>
          </w:tcPr>
          <w:p w14:paraId="40C38F2C">
            <w:pPr>
              <w:pStyle w:val="13"/>
            </w:pPr>
            <w:r>
              <w:t>九、社会保险基金支出</w:t>
            </w:r>
          </w:p>
        </w:tc>
        <w:tc>
          <w:tcPr>
            <w:tcW w:w="1232" w:type="dxa"/>
            <w:vAlign w:val="center"/>
          </w:tcPr>
          <w:p w14:paraId="7DF8315F">
            <w:pPr>
              <w:pStyle w:val="12"/>
            </w:pPr>
          </w:p>
        </w:tc>
        <w:tc>
          <w:tcPr>
            <w:tcW w:w="1232" w:type="dxa"/>
            <w:vAlign w:val="center"/>
          </w:tcPr>
          <w:p w14:paraId="7EE02A0B">
            <w:pPr>
              <w:pStyle w:val="12"/>
            </w:pPr>
          </w:p>
        </w:tc>
        <w:tc>
          <w:tcPr>
            <w:tcW w:w="1232" w:type="dxa"/>
            <w:vAlign w:val="center"/>
          </w:tcPr>
          <w:p w14:paraId="3D0A9076">
            <w:pPr>
              <w:pStyle w:val="12"/>
            </w:pPr>
          </w:p>
        </w:tc>
        <w:tc>
          <w:tcPr>
            <w:tcW w:w="1232" w:type="dxa"/>
            <w:vAlign w:val="center"/>
          </w:tcPr>
          <w:p w14:paraId="44874BD5">
            <w:pPr>
              <w:pStyle w:val="12"/>
            </w:pPr>
          </w:p>
        </w:tc>
      </w:tr>
      <w:tr w14:paraId="32F7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E4A0A3">
            <w:pPr>
              <w:pStyle w:val="14"/>
            </w:pPr>
            <w:r>
              <w:t>10</w:t>
            </w:r>
          </w:p>
        </w:tc>
        <w:tc>
          <w:tcPr>
            <w:tcW w:w="1232" w:type="dxa"/>
            <w:vAlign w:val="center"/>
          </w:tcPr>
          <w:p w14:paraId="7345806D">
            <w:pPr>
              <w:pStyle w:val="13"/>
            </w:pPr>
          </w:p>
        </w:tc>
        <w:tc>
          <w:tcPr>
            <w:tcW w:w="1232" w:type="dxa"/>
            <w:vAlign w:val="center"/>
          </w:tcPr>
          <w:p w14:paraId="2EAE2918">
            <w:pPr>
              <w:pStyle w:val="12"/>
            </w:pPr>
          </w:p>
        </w:tc>
        <w:tc>
          <w:tcPr>
            <w:tcW w:w="1232" w:type="dxa"/>
            <w:vAlign w:val="center"/>
          </w:tcPr>
          <w:p w14:paraId="4EF07BCD">
            <w:pPr>
              <w:pStyle w:val="13"/>
            </w:pPr>
            <w:r>
              <w:t>十、卫生健康支出</w:t>
            </w:r>
          </w:p>
        </w:tc>
        <w:tc>
          <w:tcPr>
            <w:tcW w:w="1232" w:type="dxa"/>
            <w:vAlign w:val="center"/>
          </w:tcPr>
          <w:p w14:paraId="46EF6F4D">
            <w:pPr>
              <w:pStyle w:val="12"/>
            </w:pPr>
          </w:p>
        </w:tc>
        <w:tc>
          <w:tcPr>
            <w:tcW w:w="1232" w:type="dxa"/>
            <w:vAlign w:val="center"/>
          </w:tcPr>
          <w:p w14:paraId="0D510CAD">
            <w:pPr>
              <w:pStyle w:val="12"/>
            </w:pPr>
          </w:p>
        </w:tc>
        <w:tc>
          <w:tcPr>
            <w:tcW w:w="1232" w:type="dxa"/>
            <w:vAlign w:val="center"/>
          </w:tcPr>
          <w:p w14:paraId="28477C5A">
            <w:pPr>
              <w:pStyle w:val="12"/>
            </w:pPr>
          </w:p>
        </w:tc>
        <w:tc>
          <w:tcPr>
            <w:tcW w:w="1232" w:type="dxa"/>
            <w:vAlign w:val="center"/>
          </w:tcPr>
          <w:p w14:paraId="3E183C92">
            <w:pPr>
              <w:pStyle w:val="12"/>
            </w:pPr>
          </w:p>
        </w:tc>
      </w:tr>
      <w:tr w14:paraId="4FC2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86523">
            <w:pPr>
              <w:pStyle w:val="14"/>
            </w:pPr>
            <w:r>
              <w:t>11</w:t>
            </w:r>
          </w:p>
        </w:tc>
        <w:tc>
          <w:tcPr>
            <w:tcW w:w="1232" w:type="dxa"/>
            <w:vAlign w:val="center"/>
          </w:tcPr>
          <w:p w14:paraId="1312BBC5">
            <w:pPr>
              <w:pStyle w:val="13"/>
            </w:pPr>
          </w:p>
        </w:tc>
        <w:tc>
          <w:tcPr>
            <w:tcW w:w="1232" w:type="dxa"/>
            <w:vAlign w:val="center"/>
          </w:tcPr>
          <w:p w14:paraId="54544E61">
            <w:pPr>
              <w:pStyle w:val="12"/>
            </w:pPr>
          </w:p>
        </w:tc>
        <w:tc>
          <w:tcPr>
            <w:tcW w:w="1232" w:type="dxa"/>
            <w:vAlign w:val="center"/>
          </w:tcPr>
          <w:p w14:paraId="5ED8520E">
            <w:pPr>
              <w:pStyle w:val="13"/>
            </w:pPr>
            <w:r>
              <w:t>十一、节能环保支出</w:t>
            </w:r>
          </w:p>
        </w:tc>
        <w:tc>
          <w:tcPr>
            <w:tcW w:w="1232" w:type="dxa"/>
            <w:vAlign w:val="center"/>
          </w:tcPr>
          <w:p w14:paraId="1AD6F1A2">
            <w:pPr>
              <w:pStyle w:val="12"/>
            </w:pPr>
          </w:p>
        </w:tc>
        <w:tc>
          <w:tcPr>
            <w:tcW w:w="1232" w:type="dxa"/>
            <w:vAlign w:val="center"/>
          </w:tcPr>
          <w:p w14:paraId="377886FA">
            <w:pPr>
              <w:pStyle w:val="12"/>
            </w:pPr>
          </w:p>
        </w:tc>
        <w:tc>
          <w:tcPr>
            <w:tcW w:w="1232" w:type="dxa"/>
            <w:vAlign w:val="center"/>
          </w:tcPr>
          <w:p w14:paraId="4FED4A62">
            <w:pPr>
              <w:pStyle w:val="12"/>
            </w:pPr>
          </w:p>
        </w:tc>
        <w:tc>
          <w:tcPr>
            <w:tcW w:w="1232" w:type="dxa"/>
            <w:vAlign w:val="center"/>
          </w:tcPr>
          <w:p w14:paraId="17FCB772">
            <w:pPr>
              <w:pStyle w:val="12"/>
            </w:pPr>
          </w:p>
        </w:tc>
      </w:tr>
      <w:tr w14:paraId="346A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436A4F">
            <w:pPr>
              <w:pStyle w:val="14"/>
            </w:pPr>
            <w:r>
              <w:t>12</w:t>
            </w:r>
          </w:p>
        </w:tc>
        <w:tc>
          <w:tcPr>
            <w:tcW w:w="1232" w:type="dxa"/>
            <w:vAlign w:val="center"/>
          </w:tcPr>
          <w:p w14:paraId="5ADF4EB6">
            <w:pPr>
              <w:pStyle w:val="13"/>
            </w:pPr>
          </w:p>
        </w:tc>
        <w:tc>
          <w:tcPr>
            <w:tcW w:w="1232" w:type="dxa"/>
            <w:vAlign w:val="center"/>
          </w:tcPr>
          <w:p w14:paraId="19644DCD">
            <w:pPr>
              <w:pStyle w:val="12"/>
            </w:pPr>
          </w:p>
        </w:tc>
        <w:tc>
          <w:tcPr>
            <w:tcW w:w="1232" w:type="dxa"/>
            <w:vAlign w:val="center"/>
          </w:tcPr>
          <w:p w14:paraId="20B90FB3">
            <w:pPr>
              <w:pStyle w:val="13"/>
            </w:pPr>
            <w:r>
              <w:t>十二、城乡社区支出</w:t>
            </w:r>
          </w:p>
        </w:tc>
        <w:tc>
          <w:tcPr>
            <w:tcW w:w="1232" w:type="dxa"/>
            <w:vAlign w:val="center"/>
          </w:tcPr>
          <w:p w14:paraId="2D6E018E">
            <w:pPr>
              <w:pStyle w:val="12"/>
            </w:pPr>
          </w:p>
        </w:tc>
        <w:tc>
          <w:tcPr>
            <w:tcW w:w="1232" w:type="dxa"/>
            <w:vAlign w:val="center"/>
          </w:tcPr>
          <w:p w14:paraId="20105B56">
            <w:pPr>
              <w:pStyle w:val="12"/>
            </w:pPr>
          </w:p>
        </w:tc>
        <w:tc>
          <w:tcPr>
            <w:tcW w:w="1232" w:type="dxa"/>
            <w:vAlign w:val="center"/>
          </w:tcPr>
          <w:p w14:paraId="62075D56">
            <w:pPr>
              <w:pStyle w:val="12"/>
            </w:pPr>
          </w:p>
        </w:tc>
        <w:tc>
          <w:tcPr>
            <w:tcW w:w="1232" w:type="dxa"/>
            <w:vAlign w:val="center"/>
          </w:tcPr>
          <w:p w14:paraId="6DAE0DB0">
            <w:pPr>
              <w:pStyle w:val="12"/>
            </w:pPr>
          </w:p>
        </w:tc>
      </w:tr>
      <w:tr w14:paraId="50E1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ACEB91">
            <w:pPr>
              <w:pStyle w:val="14"/>
            </w:pPr>
            <w:r>
              <w:t>13</w:t>
            </w:r>
          </w:p>
        </w:tc>
        <w:tc>
          <w:tcPr>
            <w:tcW w:w="1232" w:type="dxa"/>
            <w:vAlign w:val="center"/>
          </w:tcPr>
          <w:p w14:paraId="194CE28B">
            <w:pPr>
              <w:pStyle w:val="13"/>
            </w:pPr>
          </w:p>
        </w:tc>
        <w:tc>
          <w:tcPr>
            <w:tcW w:w="1232" w:type="dxa"/>
            <w:vAlign w:val="center"/>
          </w:tcPr>
          <w:p w14:paraId="28D88577">
            <w:pPr>
              <w:pStyle w:val="12"/>
            </w:pPr>
          </w:p>
        </w:tc>
        <w:tc>
          <w:tcPr>
            <w:tcW w:w="1232" w:type="dxa"/>
            <w:vAlign w:val="center"/>
          </w:tcPr>
          <w:p w14:paraId="08498BB7">
            <w:pPr>
              <w:pStyle w:val="13"/>
            </w:pPr>
            <w:r>
              <w:t>十三、农林水支出</w:t>
            </w:r>
          </w:p>
        </w:tc>
        <w:tc>
          <w:tcPr>
            <w:tcW w:w="1232" w:type="dxa"/>
            <w:vAlign w:val="center"/>
          </w:tcPr>
          <w:p w14:paraId="06D4201A">
            <w:pPr>
              <w:pStyle w:val="12"/>
            </w:pPr>
          </w:p>
        </w:tc>
        <w:tc>
          <w:tcPr>
            <w:tcW w:w="1232" w:type="dxa"/>
            <w:vAlign w:val="center"/>
          </w:tcPr>
          <w:p w14:paraId="68A9841C">
            <w:pPr>
              <w:pStyle w:val="12"/>
            </w:pPr>
          </w:p>
        </w:tc>
        <w:tc>
          <w:tcPr>
            <w:tcW w:w="1232" w:type="dxa"/>
            <w:vAlign w:val="center"/>
          </w:tcPr>
          <w:p w14:paraId="1D539B9A">
            <w:pPr>
              <w:pStyle w:val="12"/>
            </w:pPr>
          </w:p>
        </w:tc>
        <w:tc>
          <w:tcPr>
            <w:tcW w:w="1232" w:type="dxa"/>
            <w:vAlign w:val="center"/>
          </w:tcPr>
          <w:p w14:paraId="2A688ADF">
            <w:pPr>
              <w:pStyle w:val="12"/>
            </w:pPr>
          </w:p>
        </w:tc>
      </w:tr>
      <w:tr w14:paraId="716B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EAE156">
            <w:pPr>
              <w:pStyle w:val="14"/>
            </w:pPr>
            <w:r>
              <w:t>14</w:t>
            </w:r>
          </w:p>
        </w:tc>
        <w:tc>
          <w:tcPr>
            <w:tcW w:w="1232" w:type="dxa"/>
            <w:vAlign w:val="center"/>
          </w:tcPr>
          <w:p w14:paraId="15C3155D">
            <w:pPr>
              <w:pStyle w:val="13"/>
            </w:pPr>
          </w:p>
        </w:tc>
        <w:tc>
          <w:tcPr>
            <w:tcW w:w="1232" w:type="dxa"/>
            <w:vAlign w:val="center"/>
          </w:tcPr>
          <w:p w14:paraId="75B2CFC5">
            <w:pPr>
              <w:pStyle w:val="12"/>
            </w:pPr>
          </w:p>
        </w:tc>
        <w:tc>
          <w:tcPr>
            <w:tcW w:w="1232" w:type="dxa"/>
            <w:vAlign w:val="center"/>
          </w:tcPr>
          <w:p w14:paraId="6FA0CCF6">
            <w:pPr>
              <w:pStyle w:val="13"/>
            </w:pPr>
            <w:r>
              <w:t>十四、交通运输支出</w:t>
            </w:r>
          </w:p>
        </w:tc>
        <w:tc>
          <w:tcPr>
            <w:tcW w:w="1232" w:type="dxa"/>
            <w:vAlign w:val="center"/>
          </w:tcPr>
          <w:p w14:paraId="105F09CF">
            <w:pPr>
              <w:pStyle w:val="12"/>
            </w:pPr>
          </w:p>
        </w:tc>
        <w:tc>
          <w:tcPr>
            <w:tcW w:w="1232" w:type="dxa"/>
            <w:vAlign w:val="center"/>
          </w:tcPr>
          <w:p w14:paraId="07290178">
            <w:pPr>
              <w:pStyle w:val="12"/>
            </w:pPr>
          </w:p>
        </w:tc>
        <w:tc>
          <w:tcPr>
            <w:tcW w:w="1232" w:type="dxa"/>
            <w:vAlign w:val="center"/>
          </w:tcPr>
          <w:p w14:paraId="2BBEB238">
            <w:pPr>
              <w:pStyle w:val="12"/>
            </w:pPr>
          </w:p>
        </w:tc>
        <w:tc>
          <w:tcPr>
            <w:tcW w:w="1232" w:type="dxa"/>
            <w:vAlign w:val="center"/>
          </w:tcPr>
          <w:p w14:paraId="0153F884">
            <w:pPr>
              <w:pStyle w:val="12"/>
            </w:pPr>
          </w:p>
        </w:tc>
      </w:tr>
      <w:tr w14:paraId="6DBE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B272A1">
            <w:pPr>
              <w:pStyle w:val="14"/>
            </w:pPr>
            <w:r>
              <w:t>15</w:t>
            </w:r>
          </w:p>
        </w:tc>
        <w:tc>
          <w:tcPr>
            <w:tcW w:w="1232" w:type="dxa"/>
            <w:vAlign w:val="center"/>
          </w:tcPr>
          <w:p w14:paraId="095CA817">
            <w:pPr>
              <w:pStyle w:val="13"/>
            </w:pPr>
          </w:p>
        </w:tc>
        <w:tc>
          <w:tcPr>
            <w:tcW w:w="1232" w:type="dxa"/>
            <w:vAlign w:val="center"/>
          </w:tcPr>
          <w:p w14:paraId="05B36128">
            <w:pPr>
              <w:pStyle w:val="12"/>
            </w:pPr>
          </w:p>
        </w:tc>
        <w:tc>
          <w:tcPr>
            <w:tcW w:w="1232" w:type="dxa"/>
            <w:vAlign w:val="center"/>
          </w:tcPr>
          <w:p w14:paraId="313BB27C">
            <w:pPr>
              <w:pStyle w:val="13"/>
            </w:pPr>
            <w:r>
              <w:t>十五、资源勘探工业信息等支出</w:t>
            </w:r>
          </w:p>
        </w:tc>
        <w:tc>
          <w:tcPr>
            <w:tcW w:w="1232" w:type="dxa"/>
            <w:vAlign w:val="center"/>
          </w:tcPr>
          <w:p w14:paraId="3477BD54">
            <w:pPr>
              <w:pStyle w:val="12"/>
            </w:pPr>
          </w:p>
        </w:tc>
        <w:tc>
          <w:tcPr>
            <w:tcW w:w="1232" w:type="dxa"/>
            <w:vAlign w:val="center"/>
          </w:tcPr>
          <w:p w14:paraId="20A351FE">
            <w:pPr>
              <w:pStyle w:val="12"/>
            </w:pPr>
          </w:p>
        </w:tc>
        <w:tc>
          <w:tcPr>
            <w:tcW w:w="1232" w:type="dxa"/>
            <w:vAlign w:val="center"/>
          </w:tcPr>
          <w:p w14:paraId="2369C82B">
            <w:pPr>
              <w:pStyle w:val="12"/>
            </w:pPr>
          </w:p>
        </w:tc>
        <w:tc>
          <w:tcPr>
            <w:tcW w:w="1232" w:type="dxa"/>
            <w:vAlign w:val="center"/>
          </w:tcPr>
          <w:p w14:paraId="2E576602">
            <w:pPr>
              <w:pStyle w:val="12"/>
            </w:pPr>
          </w:p>
        </w:tc>
      </w:tr>
      <w:tr w14:paraId="66F1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63049E">
            <w:pPr>
              <w:pStyle w:val="14"/>
            </w:pPr>
            <w:r>
              <w:t>16</w:t>
            </w:r>
          </w:p>
        </w:tc>
        <w:tc>
          <w:tcPr>
            <w:tcW w:w="1232" w:type="dxa"/>
            <w:vAlign w:val="center"/>
          </w:tcPr>
          <w:p w14:paraId="0FB3A6D3">
            <w:pPr>
              <w:pStyle w:val="13"/>
            </w:pPr>
          </w:p>
        </w:tc>
        <w:tc>
          <w:tcPr>
            <w:tcW w:w="1232" w:type="dxa"/>
            <w:vAlign w:val="center"/>
          </w:tcPr>
          <w:p w14:paraId="4D8C9D55">
            <w:pPr>
              <w:pStyle w:val="12"/>
            </w:pPr>
          </w:p>
        </w:tc>
        <w:tc>
          <w:tcPr>
            <w:tcW w:w="1232" w:type="dxa"/>
            <w:vAlign w:val="center"/>
          </w:tcPr>
          <w:p w14:paraId="7E5ECB4F">
            <w:pPr>
              <w:pStyle w:val="13"/>
            </w:pPr>
            <w:r>
              <w:t>十六、商业服务业等支出</w:t>
            </w:r>
          </w:p>
        </w:tc>
        <w:tc>
          <w:tcPr>
            <w:tcW w:w="1232" w:type="dxa"/>
            <w:vAlign w:val="center"/>
          </w:tcPr>
          <w:p w14:paraId="1FA60C1C">
            <w:pPr>
              <w:pStyle w:val="12"/>
            </w:pPr>
          </w:p>
        </w:tc>
        <w:tc>
          <w:tcPr>
            <w:tcW w:w="1232" w:type="dxa"/>
            <w:vAlign w:val="center"/>
          </w:tcPr>
          <w:p w14:paraId="4EBAF29E">
            <w:pPr>
              <w:pStyle w:val="12"/>
            </w:pPr>
          </w:p>
        </w:tc>
        <w:tc>
          <w:tcPr>
            <w:tcW w:w="1232" w:type="dxa"/>
            <w:vAlign w:val="center"/>
          </w:tcPr>
          <w:p w14:paraId="51159905">
            <w:pPr>
              <w:pStyle w:val="12"/>
            </w:pPr>
          </w:p>
        </w:tc>
        <w:tc>
          <w:tcPr>
            <w:tcW w:w="1232" w:type="dxa"/>
            <w:vAlign w:val="center"/>
          </w:tcPr>
          <w:p w14:paraId="4B86ACE8">
            <w:pPr>
              <w:pStyle w:val="12"/>
            </w:pPr>
          </w:p>
        </w:tc>
      </w:tr>
      <w:tr w14:paraId="04CE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5ACC85">
            <w:pPr>
              <w:pStyle w:val="14"/>
            </w:pPr>
            <w:r>
              <w:t>17</w:t>
            </w:r>
          </w:p>
        </w:tc>
        <w:tc>
          <w:tcPr>
            <w:tcW w:w="1232" w:type="dxa"/>
            <w:vAlign w:val="center"/>
          </w:tcPr>
          <w:p w14:paraId="58468FD0">
            <w:pPr>
              <w:pStyle w:val="13"/>
            </w:pPr>
          </w:p>
        </w:tc>
        <w:tc>
          <w:tcPr>
            <w:tcW w:w="1232" w:type="dxa"/>
            <w:vAlign w:val="center"/>
          </w:tcPr>
          <w:p w14:paraId="6985DCAE">
            <w:pPr>
              <w:pStyle w:val="12"/>
            </w:pPr>
          </w:p>
        </w:tc>
        <w:tc>
          <w:tcPr>
            <w:tcW w:w="1232" w:type="dxa"/>
            <w:vAlign w:val="center"/>
          </w:tcPr>
          <w:p w14:paraId="2699632F">
            <w:pPr>
              <w:pStyle w:val="13"/>
            </w:pPr>
            <w:r>
              <w:t>十七、金融支出</w:t>
            </w:r>
          </w:p>
        </w:tc>
        <w:tc>
          <w:tcPr>
            <w:tcW w:w="1232" w:type="dxa"/>
            <w:vAlign w:val="center"/>
          </w:tcPr>
          <w:p w14:paraId="61F97B04">
            <w:pPr>
              <w:pStyle w:val="12"/>
            </w:pPr>
          </w:p>
        </w:tc>
        <w:tc>
          <w:tcPr>
            <w:tcW w:w="1232" w:type="dxa"/>
            <w:vAlign w:val="center"/>
          </w:tcPr>
          <w:p w14:paraId="671FE71F">
            <w:pPr>
              <w:pStyle w:val="12"/>
            </w:pPr>
          </w:p>
        </w:tc>
        <w:tc>
          <w:tcPr>
            <w:tcW w:w="1232" w:type="dxa"/>
            <w:vAlign w:val="center"/>
          </w:tcPr>
          <w:p w14:paraId="06888F72">
            <w:pPr>
              <w:pStyle w:val="12"/>
            </w:pPr>
          </w:p>
        </w:tc>
        <w:tc>
          <w:tcPr>
            <w:tcW w:w="1232" w:type="dxa"/>
            <w:vAlign w:val="center"/>
          </w:tcPr>
          <w:p w14:paraId="1CE0700E">
            <w:pPr>
              <w:pStyle w:val="12"/>
            </w:pPr>
          </w:p>
        </w:tc>
      </w:tr>
      <w:tr w14:paraId="5459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A6A3B">
            <w:pPr>
              <w:pStyle w:val="14"/>
            </w:pPr>
            <w:r>
              <w:t>18</w:t>
            </w:r>
          </w:p>
        </w:tc>
        <w:tc>
          <w:tcPr>
            <w:tcW w:w="1232" w:type="dxa"/>
            <w:vAlign w:val="center"/>
          </w:tcPr>
          <w:p w14:paraId="1950A79F">
            <w:pPr>
              <w:pStyle w:val="13"/>
            </w:pPr>
          </w:p>
        </w:tc>
        <w:tc>
          <w:tcPr>
            <w:tcW w:w="1232" w:type="dxa"/>
            <w:vAlign w:val="center"/>
          </w:tcPr>
          <w:p w14:paraId="171993F6">
            <w:pPr>
              <w:pStyle w:val="12"/>
            </w:pPr>
          </w:p>
        </w:tc>
        <w:tc>
          <w:tcPr>
            <w:tcW w:w="1232" w:type="dxa"/>
            <w:vAlign w:val="center"/>
          </w:tcPr>
          <w:p w14:paraId="2559E65C">
            <w:pPr>
              <w:pStyle w:val="13"/>
            </w:pPr>
            <w:r>
              <w:t>十八、援助其他地区支出</w:t>
            </w:r>
          </w:p>
        </w:tc>
        <w:tc>
          <w:tcPr>
            <w:tcW w:w="1232" w:type="dxa"/>
            <w:vAlign w:val="center"/>
          </w:tcPr>
          <w:p w14:paraId="3FDE1CA0">
            <w:pPr>
              <w:pStyle w:val="12"/>
            </w:pPr>
          </w:p>
        </w:tc>
        <w:tc>
          <w:tcPr>
            <w:tcW w:w="1232" w:type="dxa"/>
            <w:vAlign w:val="center"/>
          </w:tcPr>
          <w:p w14:paraId="53283BAD">
            <w:pPr>
              <w:pStyle w:val="12"/>
            </w:pPr>
          </w:p>
        </w:tc>
        <w:tc>
          <w:tcPr>
            <w:tcW w:w="1232" w:type="dxa"/>
            <w:vAlign w:val="center"/>
          </w:tcPr>
          <w:p w14:paraId="263B8BE1">
            <w:pPr>
              <w:pStyle w:val="12"/>
            </w:pPr>
          </w:p>
        </w:tc>
        <w:tc>
          <w:tcPr>
            <w:tcW w:w="1232" w:type="dxa"/>
            <w:vAlign w:val="center"/>
          </w:tcPr>
          <w:p w14:paraId="2AE85B6A">
            <w:pPr>
              <w:pStyle w:val="12"/>
            </w:pPr>
          </w:p>
        </w:tc>
      </w:tr>
      <w:tr w14:paraId="56E8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1C5F99">
            <w:pPr>
              <w:pStyle w:val="14"/>
            </w:pPr>
            <w:r>
              <w:t>19</w:t>
            </w:r>
          </w:p>
        </w:tc>
        <w:tc>
          <w:tcPr>
            <w:tcW w:w="1232" w:type="dxa"/>
            <w:vAlign w:val="center"/>
          </w:tcPr>
          <w:p w14:paraId="54B1BA23">
            <w:pPr>
              <w:pStyle w:val="13"/>
            </w:pPr>
          </w:p>
        </w:tc>
        <w:tc>
          <w:tcPr>
            <w:tcW w:w="1232" w:type="dxa"/>
            <w:vAlign w:val="center"/>
          </w:tcPr>
          <w:p w14:paraId="3D42C27F">
            <w:pPr>
              <w:pStyle w:val="12"/>
            </w:pPr>
          </w:p>
        </w:tc>
        <w:tc>
          <w:tcPr>
            <w:tcW w:w="1232" w:type="dxa"/>
            <w:vAlign w:val="center"/>
          </w:tcPr>
          <w:p w14:paraId="18456019">
            <w:pPr>
              <w:pStyle w:val="13"/>
            </w:pPr>
            <w:r>
              <w:t>十九、自然资源海洋气象等支出</w:t>
            </w:r>
          </w:p>
        </w:tc>
        <w:tc>
          <w:tcPr>
            <w:tcW w:w="1232" w:type="dxa"/>
            <w:vAlign w:val="center"/>
          </w:tcPr>
          <w:p w14:paraId="235CFC41">
            <w:pPr>
              <w:pStyle w:val="12"/>
            </w:pPr>
          </w:p>
        </w:tc>
        <w:tc>
          <w:tcPr>
            <w:tcW w:w="1232" w:type="dxa"/>
            <w:vAlign w:val="center"/>
          </w:tcPr>
          <w:p w14:paraId="049FC020">
            <w:pPr>
              <w:pStyle w:val="12"/>
            </w:pPr>
          </w:p>
        </w:tc>
        <w:tc>
          <w:tcPr>
            <w:tcW w:w="1232" w:type="dxa"/>
            <w:vAlign w:val="center"/>
          </w:tcPr>
          <w:p w14:paraId="45D9EA26">
            <w:pPr>
              <w:pStyle w:val="12"/>
            </w:pPr>
          </w:p>
        </w:tc>
        <w:tc>
          <w:tcPr>
            <w:tcW w:w="1232" w:type="dxa"/>
            <w:vAlign w:val="center"/>
          </w:tcPr>
          <w:p w14:paraId="4BB6B1CD">
            <w:pPr>
              <w:pStyle w:val="12"/>
            </w:pPr>
          </w:p>
        </w:tc>
      </w:tr>
      <w:tr w14:paraId="437E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88B116">
            <w:pPr>
              <w:pStyle w:val="14"/>
            </w:pPr>
            <w:r>
              <w:t>20</w:t>
            </w:r>
          </w:p>
        </w:tc>
        <w:tc>
          <w:tcPr>
            <w:tcW w:w="1232" w:type="dxa"/>
            <w:vAlign w:val="center"/>
          </w:tcPr>
          <w:p w14:paraId="2B8A5637">
            <w:pPr>
              <w:pStyle w:val="13"/>
            </w:pPr>
          </w:p>
        </w:tc>
        <w:tc>
          <w:tcPr>
            <w:tcW w:w="1232" w:type="dxa"/>
            <w:vAlign w:val="center"/>
          </w:tcPr>
          <w:p w14:paraId="129DF4B4">
            <w:pPr>
              <w:pStyle w:val="12"/>
            </w:pPr>
          </w:p>
        </w:tc>
        <w:tc>
          <w:tcPr>
            <w:tcW w:w="1232" w:type="dxa"/>
            <w:vAlign w:val="center"/>
          </w:tcPr>
          <w:p w14:paraId="5B2FB687">
            <w:pPr>
              <w:pStyle w:val="13"/>
            </w:pPr>
            <w:r>
              <w:t>二十、住房保障支出</w:t>
            </w:r>
          </w:p>
        </w:tc>
        <w:tc>
          <w:tcPr>
            <w:tcW w:w="1232" w:type="dxa"/>
            <w:vAlign w:val="center"/>
          </w:tcPr>
          <w:p w14:paraId="12EB55C7">
            <w:pPr>
              <w:pStyle w:val="12"/>
            </w:pPr>
          </w:p>
        </w:tc>
        <w:tc>
          <w:tcPr>
            <w:tcW w:w="1232" w:type="dxa"/>
            <w:vAlign w:val="center"/>
          </w:tcPr>
          <w:p w14:paraId="34F7AA97">
            <w:pPr>
              <w:pStyle w:val="12"/>
            </w:pPr>
          </w:p>
        </w:tc>
        <w:tc>
          <w:tcPr>
            <w:tcW w:w="1232" w:type="dxa"/>
            <w:vAlign w:val="center"/>
          </w:tcPr>
          <w:p w14:paraId="4020A853">
            <w:pPr>
              <w:pStyle w:val="12"/>
            </w:pPr>
          </w:p>
        </w:tc>
        <w:tc>
          <w:tcPr>
            <w:tcW w:w="1232" w:type="dxa"/>
            <w:vAlign w:val="center"/>
          </w:tcPr>
          <w:p w14:paraId="1A68C838">
            <w:pPr>
              <w:pStyle w:val="12"/>
            </w:pPr>
          </w:p>
        </w:tc>
      </w:tr>
      <w:tr w14:paraId="0334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06DD4C">
            <w:pPr>
              <w:pStyle w:val="14"/>
            </w:pPr>
            <w:r>
              <w:t>21</w:t>
            </w:r>
          </w:p>
        </w:tc>
        <w:tc>
          <w:tcPr>
            <w:tcW w:w="1232" w:type="dxa"/>
            <w:vAlign w:val="center"/>
          </w:tcPr>
          <w:p w14:paraId="32C20FA9">
            <w:pPr>
              <w:pStyle w:val="13"/>
            </w:pPr>
          </w:p>
        </w:tc>
        <w:tc>
          <w:tcPr>
            <w:tcW w:w="1232" w:type="dxa"/>
            <w:vAlign w:val="center"/>
          </w:tcPr>
          <w:p w14:paraId="05F14DBE">
            <w:pPr>
              <w:pStyle w:val="12"/>
            </w:pPr>
          </w:p>
        </w:tc>
        <w:tc>
          <w:tcPr>
            <w:tcW w:w="1232" w:type="dxa"/>
            <w:vAlign w:val="center"/>
          </w:tcPr>
          <w:p w14:paraId="5C6C725E">
            <w:pPr>
              <w:pStyle w:val="13"/>
            </w:pPr>
            <w:r>
              <w:t>二十一、粮油物资储备支出</w:t>
            </w:r>
          </w:p>
        </w:tc>
        <w:tc>
          <w:tcPr>
            <w:tcW w:w="1232" w:type="dxa"/>
            <w:vAlign w:val="center"/>
          </w:tcPr>
          <w:p w14:paraId="7282C557">
            <w:pPr>
              <w:pStyle w:val="12"/>
            </w:pPr>
          </w:p>
        </w:tc>
        <w:tc>
          <w:tcPr>
            <w:tcW w:w="1232" w:type="dxa"/>
            <w:vAlign w:val="center"/>
          </w:tcPr>
          <w:p w14:paraId="6E13C998">
            <w:pPr>
              <w:pStyle w:val="12"/>
            </w:pPr>
          </w:p>
        </w:tc>
        <w:tc>
          <w:tcPr>
            <w:tcW w:w="1232" w:type="dxa"/>
            <w:vAlign w:val="center"/>
          </w:tcPr>
          <w:p w14:paraId="224BAE79">
            <w:pPr>
              <w:pStyle w:val="12"/>
            </w:pPr>
          </w:p>
        </w:tc>
        <w:tc>
          <w:tcPr>
            <w:tcW w:w="1232" w:type="dxa"/>
            <w:vAlign w:val="center"/>
          </w:tcPr>
          <w:p w14:paraId="40F27DFC">
            <w:pPr>
              <w:pStyle w:val="12"/>
            </w:pPr>
          </w:p>
        </w:tc>
      </w:tr>
      <w:tr w14:paraId="3F42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D56F9">
            <w:pPr>
              <w:pStyle w:val="14"/>
            </w:pPr>
            <w:r>
              <w:t>22</w:t>
            </w:r>
          </w:p>
        </w:tc>
        <w:tc>
          <w:tcPr>
            <w:tcW w:w="1232" w:type="dxa"/>
            <w:vAlign w:val="center"/>
          </w:tcPr>
          <w:p w14:paraId="34C09906">
            <w:pPr>
              <w:pStyle w:val="13"/>
            </w:pPr>
          </w:p>
        </w:tc>
        <w:tc>
          <w:tcPr>
            <w:tcW w:w="1232" w:type="dxa"/>
            <w:vAlign w:val="center"/>
          </w:tcPr>
          <w:p w14:paraId="760FC48B">
            <w:pPr>
              <w:pStyle w:val="12"/>
            </w:pPr>
          </w:p>
        </w:tc>
        <w:tc>
          <w:tcPr>
            <w:tcW w:w="1232" w:type="dxa"/>
            <w:vAlign w:val="center"/>
          </w:tcPr>
          <w:p w14:paraId="3A93AE9C">
            <w:pPr>
              <w:pStyle w:val="13"/>
            </w:pPr>
            <w:r>
              <w:t>二十二、国有资本经营预算支出</w:t>
            </w:r>
          </w:p>
        </w:tc>
        <w:tc>
          <w:tcPr>
            <w:tcW w:w="1232" w:type="dxa"/>
            <w:vAlign w:val="center"/>
          </w:tcPr>
          <w:p w14:paraId="0E446C25">
            <w:pPr>
              <w:pStyle w:val="12"/>
            </w:pPr>
          </w:p>
        </w:tc>
        <w:tc>
          <w:tcPr>
            <w:tcW w:w="1232" w:type="dxa"/>
            <w:vAlign w:val="center"/>
          </w:tcPr>
          <w:p w14:paraId="76D8BC15">
            <w:pPr>
              <w:pStyle w:val="12"/>
            </w:pPr>
          </w:p>
        </w:tc>
        <w:tc>
          <w:tcPr>
            <w:tcW w:w="1232" w:type="dxa"/>
            <w:vAlign w:val="center"/>
          </w:tcPr>
          <w:p w14:paraId="4222F1F8">
            <w:pPr>
              <w:pStyle w:val="12"/>
            </w:pPr>
          </w:p>
        </w:tc>
        <w:tc>
          <w:tcPr>
            <w:tcW w:w="1232" w:type="dxa"/>
            <w:vAlign w:val="center"/>
          </w:tcPr>
          <w:p w14:paraId="21CDB7C2">
            <w:pPr>
              <w:pStyle w:val="12"/>
            </w:pPr>
          </w:p>
        </w:tc>
      </w:tr>
      <w:tr w14:paraId="274F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E22A91">
            <w:pPr>
              <w:pStyle w:val="14"/>
            </w:pPr>
            <w:r>
              <w:t>23</w:t>
            </w:r>
          </w:p>
        </w:tc>
        <w:tc>
          <w:tcPr>
            <w:tcW w:w="1232" w:type="dxa"/>
            <w:vAlign w:val="center"/>
          </w:tcPr>
          <w:p w14:paraId="2913A563">
            <w:pPr>
              <w:pStyle w:val="13"/>
            </w:pPr>
          </w:p>
        </w:tc>
        <w:tc>
          <w:tcPr>
            <w:tcW w:w="1232" w:type="dxa"/>
            <w:vAlign w:val="center"/>
          </w:tcPr>
          <w:p w14:paraId="63D7533A">
            <w:pPr>
              <w:pStyle w:val="12"/>
            </w:pPr>
          </w:p>
        </w:tc>
        <w:tc>
          <w:tcPr>
            <w:tcW w:w="1232" w:type="dxa"/>
            <w:vAlign w:val="center"/>
          </w:tcPr>
          <w:p w14:paraId="6FC9D0EA">
            <w:pPr>
              <w:pStyle w:val="13"/>
            </w:pPr>
            <w:r>
              <w:t>二十三、灾害防治及应急管理支出</w:t>
            </w:r>
          </w:p>
        </w:tc>
        <w:tc>
          <w:tcPr>
            <w:tcW w:w="1232" w:type="dxa"/>
            <w:vAlign w:val="center"/>
          </w:tcPr>
          <w:p w14:paraId="5A9174CB">
            <w:pPr>
              <w:pStyle w:val="12"/>
            </w:pPr>
          </w:p>
        </w:tc>
        <w:tc>
          <w:tcPr>
            <w:tcW w:w="1232" w:type="dxa"/>
            <w:vAlign w:val="center"/>
          </w:tcPr>
          <w:p w14:paraId="3C472D6C">
            <w:pPr>
              <w:pStyle w:val="12"/>
            </w:pPr>
          </w:p>
        </w:tc>
        <w:tc>
          <w:tcPr>
            <w:tcW w:w="1232" w:type="dxa"/>
            <w:vAlign w:val="center"/>
          </w:tcPr>
          <w:p w14:paraId="3F92859C">
            <w:pPr>
              <w:pStyle w:val="12"/>
            </w:pPr>
          </w:p>
        </w:tc>
        <w:tc>
          <w:tcPr>
            <w:tcW w:w="1232" w:type="dxa"/>
            <w:vAlign w:val="center"/>
          </w:tcPr>
          <w:p w14:paraId="058FD1E7">
            <w:pPr>
              <w:pStyle w:val="12"/>
            </w:pPr>
          </w:p>
        </w:tc>
      </w:tr>
      <w:tr w14:paraId="63CB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ACC50E">
            <w:pPr>
              <w:pStyle w:val="14"/>
            </w:pPr>
            <w:r>
              <w:t>24</w:t>
            </w:r>
          </w:p>
        </w:tc>
        <w:tc>
          <w:tcPr>
            <w:tcW w:w="1232" w:type="dxa"/>
            <w:vAlign w:val="center"/>
          </w:tcPr>
          <w:p w14:paraId="5C8C3803">
            <w:pPr>
              <w:pStyle w:val="13"/>
            </w:pPr>
          </w:p>
        </w:tc>
        <w:tc>
          <w:tcPr>
            <w:tcW w:w="1232" w:type="dxa"/>
            <w:vAlign w:val="center"/>
          </w:tcPr>
          <w:p w14:paraId="23557934">
            <w:pPr>
              <w:pStyle w:val="12"/>
            </w:pPr>
          </w:p>
        </w:tc>
        <w:tc>
          <w:tcPr>
            <w:tcW w:w="1232" w:type="dxa"/>
            <w:vAlign w:val="center"/>
          </w:tcPr>
          <w:p w14:paraId="3A5C0FB4">
            <w:pPr>
              <w:pStyle w:val="13"/>
            </w:pPr>
            <w:r>
              <w:t>二十四、预备费</w:t>
            </w:r>
          </w:p>
        </w:tc>
        <w:tc>
          <w:tcPr>
            <w:tcW w:w="1232" w:type="dxa"/>
            <w:vAlign w:val="center"/>
          </w:tcPr>
          <w:p w14:paraId="0054078E">
            <w:pPr>
              <w:pStyle w:val="12"/>
            </w:pPr>
          </w:p>
        </w:tc>
        <w:tc>
          <w:tcPr>
            <w:tcW w:w="1232" w:type="dxa"/>
            <w:vAlign w:val="center"/>
          </w:tcPr>
          <w:p w14:paraId="7D1B3226">
            <w:pPr>
              <w:pStyle w:val="12"/>
            </w:pPr>
          </w:p>
        </w:tc>
        <w:tc>
          <w:tcPr>
            <w:tcW w:w="1232" w:type="dxa"/>
            <w:vAlign w:val="center"/>
          </w:tcPr>
          <w:p w14:paraId="56D0AF23">
            <w:pPr>
              <w:pStyle w:val="12"/>
            </w:pPr>
          </w:p>
        </w:tc>
        <w:tc>
          <w:tcPr>
            <w:tcW w:w="1232" w:type="dxa"/>
            <w:vAlign w:val="center"/>
          </w:tcPr>
          <w:p w14:paraId="39527EAA">
            <w:pPr>
              <w:pStyle w:val="12"/>
            </w:pPr>
          </w:p>
        </w:tc>
      </w:tr>
      <w:tr w14:paraId="48E5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C3CA1E">
            <w:pPr>
              <w:pStyle w:val="14"/>
            </w:pPr>
            <w:r>
              <w:t>25</w:t>
            </w:r>
          </w:p>
        </w:tc>
        <w:tc>
          <w:tcPr>
            <w:tcW w:w="1232" w:type="dxa"/>
            <w:vAlign w:val="center"/>
          </w:tcPr>
          <w:p w14:paraId="12913548">
            <w:pPr>
              <w:pStyle w:val="13"/>
            </w:pPr>
          </w:p>
        </w:tc>
        <w:tc>
          <w:tcPr>
            <w:tcW w:w="1232" w:type="dxa"/>
            <w:vAlign w:val="center"/>
          </w:tcPr>
          <w:p w14:paraId="241D3B02">
            <w:pPr>
              <w:pStyle w:val="12"/>
            </w:pPr>
          </w:p>
        </w:tc>
        <w:tc>
          <w:tcPr>
            <w:tcW w:w="1232" w:type="dxa"/>
            <w:vAlign w:val="center"/>
          </w:tcPr>
          <w:p w14:paraId="778241A9">
            <w:pPr>
              <w:pStyle w:val="13"/>
            </w:pPr>
            <w:r>
              <w:t>二十五、其他支出</w:t>
            </w:r>
          </w:p>
        </w:tc>
        <w:tc>
          <w:tcPr>
            <w:tcW w:w="1232" w:type="dxa"/>
            <w:vAlign w:val="center"/>
          </w:tcPr>
          <w:p w14:paraId="5F162088">
            <w:pPr>
              <w:pStyle w:val="12"/>
            </w:pPr>
          </w:p>
        </w:tc>
        <w:tc>
          <w:tcPr>
            <w:tcW w:w="1232" w:type="dxa"/>
            <w:vAlign w:val="center"/>
          </w:tcPr>
          <w:p w14:paraId="3DF55941">
            <w:pPr>
              <w:pStyle w:val="12"/>
            </w:pPr>
          </w:p>
        </w:tc>
        <w:tc>
          <w:tcPr>
            <w:tcW w:w="1232" w:type="dxa"/>
            <w:vAlign w:val="center"/>
          </w:tcPr>
          <w:p w14:paraId="7A8F079D">
            <w:pPr>
              <w:pStyle w:val="12"/>
            </w:pPr>
          </w:p>
        </w:tc>
        <w:tc>
          <w:tcPr>
            <w:tcW w:w="1232" w:type="dxa"/>
            <w:vAlign w:val="center"/>
          </w:tcPr>
          <w:p w14:paraId="35F20C96">
            <w:pPr>
              <w:pStyle w:val="12"/>
            </w:pPr>
          </w:p>
        </w:tc>
      </w:tr>
      <w:tr w14:paraId="28D0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DB5B40">
            <w:pPr>
              <w:pStyle w:val="14"/>
            </w:pPr>
            <w:r>
              <w:t>26</w:t>
            </w:r>
          </w:p>
        </w:tc>
        <w:tc>
          <w:tcPr>
            <w:tcW w:w="1232" w:type="dxa"/>
            <w:vAlign w:val="center"/>
          </w:tcPr>
          <w:p w14:paraId="07753598">
            <w:pPr>
              <w:pStyle w:val="13"/>
            </w:pPr>
          </w:p>
        </w:tc>
        <w:tc>
          <w:tcPr>
            <w:tcW w:w="1232" w:type="dxa"/>
            <w:vAlign w:val="center"/>
          </w:tcPr>
          <w:p w14:paraId="71B63783">
            <w:pPr>
              <w:pStyle w:val="12"/>
            </w:pPr>
          </w:p>
        </w:tc>
        <w:tc>
          <w:tcPr>
            <w:tcW w:w="1232" w:type="dxa"/>
            <w:vAlign w:val="center"/>
          </w:tcPr>
          <w:p w14:paraId="4A94AC9F">
            <w:pPr>
              <w:pStyle w:val="13"/>
            </w:pPr>
            <w:r>
              <w:t>二十六、年初预留</w:t>
            </w:r>
          </w:p>
        </w:tc>
        <w:tc>
          <w:tcPr>
            <w:tcW w:w="1232" w:type="dxa"/>
            <w:vAlign w:val="center"/>
          </w:tcPr>
          <w:p w14:paraId="7A4A8666">
            <w:pPr>
              <w:pStyle w:val="12"/>
            </w:pPr>
          </w:p>
        </w:tc>
        <w:tc>
          <w:tcPr>
            <w:tcW w:w="1232" w:type="dxa"/>
            <w:vAlign w:val="center"/>
          </w:tcPr>
          <w:p w14:paraId="6B21A3BC">
            <w:pPr>
              <w:pStyle w:val="12"/>
            </w:pPr>
          </w:p>
        </w:tc>
        <w:tc>
          <w:tcPr>
            <w:tcW w:w="1232" w:type="dxa"/>
            <w:vAlign w:val="center"/>
          </w:tcPr>
          <w:p w14:paraId="7B14DA01">
            <w:pPr>
              <w:pStyle w:val="12"/>
            </w:pPr>
          </w:p>
        </w:tc>
        <w:tc>
          <w:tcPr>
            <w:tcW w:w="1232" w:type="dxa"/>
            <w:vAlign w:val="center"/>
          </w:tcPr>
          <w:p w14:paraId="5AB51476">
            <w:pPr>
              <w:pStyle w:val="12"/>
            </w:pPr>
          </w:p>
        </w:tc>
      </w:tr>
      <w:tr w14:paraId="2B8D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2217FE">
            <w:pPr>
              <w:pStyle w:val="14"/>
            </w:pPr>
            <w:r>
              <w:t>27</w:t>
            </w:r>
          </w:p>
        </w:tc>
        <w:tc>
          <w:tcPr>
            <w:tcW w:w="1232" w:type="dxa"/>
            <w:vAlign w:val="center"/>
          </w:tcPr>
          <w:p w14:paraId="2227202C">
            <w:pPr>
              <w:pStyle w:val="13"/>
            </w:pPr>
          </w:p>
        </w:tc>
        <w:tc>
          <w:tcPr>
            <w:tcW w:w="1232" w:type="dxa"/>
            <w:vAlign w:val="center"/>
          </w:tcPr>
          <w:p w14:paraId="65014C26">
            <w:pPr>
              <w:pStyle w:val="12"/>
            </w:pPr>
          </w:p>
        </w:tc>
        <w:tc>
          <w:tcPr>
            <w:tcW w:w="1232" w:type="dxa"/>
            <w:vAlign w:val="center"/>
          </w:tcPr>
          <w:p w14:paraId="26DD4AE5">
            <w:pPr>
              <w:pStyle w:val="13"/>
            </w:pPr>
            <w:r>
              <w:t>二十七、其他支出</w:t>
            </w:r>
          </w:p>
        </w:tc>
        <w:tc>
          <w:tcPr>
            <w:tcW w:w="1232" w:type="dxa"/>
            <w:vAlign w:val="center"/>
          </w:tcPr>
          <w:p w14:paraId="45E69C18">
            <w:pPr>
              <w:pStyle w:val="12"/>
            </w:pPr>
          </w:p>
        </w:tc>
        <w:tc>
          <w:tcPr>
            <w:tcW w:w="1232" w:type="dxa"/>
            <w:vAlign w:val="center"/>
          </w:tcPr>
          <w:p w14:paraId="647E66A4">
            <w:pPr>
              <w:pStyle w:val="12"/>
            </w:pPr>
          </w:p>
        </w:tc>
        <w:tc>
          <w:tcPr>
            <w:tcW w:w="1232" w:type="dxa"/>
            <w:vAlign w:val="center"/>
          </w:tcPr>
          <w:p w14:paraId="2711D4D9">
            <w:pPr>
              <w:pStyle w:val="12"/>
            </w:pPr>
          </w:p>
        </w:tc>
        <w:tc>
          <w:tcPr>
            <w:tcW w:w="1232" w:type="dxa"/>
            <w:vAlign w:val="center"/>
          </w:tcPr>
          <w:p w14:paraId="5B84B5CF">
            <w:pPr>
              <w:pStyle w:val="12"/>
            </w:pPr>
          </w:p>
        </w:tc>
      </w:tr>
      <w:tr w14:paraId="1E4D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66144E">
            <w:pPr>
              <w:pStyle w:val="14"/>
            </w:pPr>
            <w:r>
              <w:t>28</w:t>
            </w:r>
          </w:p>
        </w:tc>
        <w:tc>
          <w:tcPr>
            <w:tcW w:w="1232" w:type="dxa"/>
            <w:vAlign w:val="center"/>
          </w:tcPr>
          <w:p w14:paraId="09AA9AC8">
            <w:pPr>
              <w:pStyle w:val="13"/>
            </w:pPr>
          </w:p>
        </w:tc>
        <w:tc>
          <w:tcPr>
            <w:tcW w:w="1232" w:type="dxa"/>
            <w:vAlign w:val="center"/>
          </w:tcPr>
          <w:p w14:paraId="494FEB85">
            <w:pPr>
              <w:pStyle w:val="12"/>
            </w:pPr>
          </w:p>
        </w:tc>
        <w:tc>
          <w:tcPr>
            <w:tcW w:w="1232" w:type="dxa"/>
            <w:vAlign w:val="center"/>
          </w:tcPr>
          <w:p w14:paraId="56E7ADB7">
            <w:pPr>
              <w:pStyle w:val="13"/>
            </w:pPr>
            <w:r>
              <w:t>二十八、转移性支出</w:t>
            </w:r>
          </w:p>
        </w:tc>
        <w:tc>
          <w:tcPr>
            <w:tcW w:w="1232" w:type="dxa"/>
            <w:vAlign w:val="center"/>
          </w:tcPr>
          <w:p w14:paraId="1376411B">
            <w:pPr>
              <w:pStyle w:val="12"/>
            </w:pPr>
          </w:p>
        </w:tc>
        <w:tc>
          <w:tcPr>
            <w:tcW w:w="1232" w:type="dxa"/>
            <w:vAlign w:val="center"/>
          </w:tcPr>
          <w:p w14:paraId="2E7D1373">
            <w:pPr>
              <w:pStyle w:val="12"/>
            </w:pPr>
          </w:p>
        </w:tc>
        <w:tc>
          <w:tcPr>
            <w:tcW w:w="1232" w:type="dxa"/>
            <w:vAlign w:val="center"/>
          </w:tcPr>
          <w:p w14:paraId="27C37997">
            <w:pPr>
              <w:pStyle w:val="12"/>
            </w:pPr>
          </w:p>
        </w:tc>
        <w:tc>
          <w:tcPr>
            <w:tcW w:w="1232" w:type="dxa"/>
            <w:vAlign w:val="center"/>
          </w:tcPr>
          <w:p w14:paraId="3BFF4A20">
            <w:pPr>
              <w:pStyle w:val="12"/>
            </w:pPr>
          </w:p>
        </w:tc>
      </w:tr>
      <w:tr w14:paraId="41B0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BEA521">
            <w:pPr>
              <w:pStyle w:val="14"/>
            </w:pPr>
            <w:r>
              <w:t>29</w:t>
            </w:r>
          </w:p>
        </w:tc>
        <w:tc>
          <w:tcPr>
            <w:tcW w:w="1232" w:type="dxa"/>
            <w:vAlign w:val="center"/>
          </w:tcPr>
          <w:p w14:paraId="0BDCDACD">
            <w:pPr>
              <w:pStyle w:val="13"/>
            </w:pPr>
          </w:p>
        </w:tc>
        <w:tc>
          <w:tcPr>
            <w:tcW w:w="1232" w:type="dxa"/>
            <w:vAlign w:val="center"/>
          </w:tcPr>
          <w:p w14:paraId="6C193771">
            <w:pPr>
              <w:pStyle w:val="12"/>
            </w:pPr>
          </w:p>
        </w:tc>
        <w:tc>
          <w:tcPr>
            <w:tcW w:w="1232" w:type="dxa"/>
            <w:vAlign w:val="center"/>
          </w:tcPr>
          <w:p w14:paraId="3B425133">
            <w:pPr>
              <w:pStyle w:val="13"/>
            </w:pPr>
            <w:r>
              <w:t>二十九、灾害防治及应急管理共同财政事权转移支付支出</w:t>
            </w:r>
          </w:p>
        </w:tc>
        <w:tc>
          <w:tcPr>
            <w:tcW w:w="1232" w:type="dxa"/>
            <w:vAlign w:val="center"/>
          </w:tcPr>
          <w:p w14:paraId="11D5043C">
            <w:pPr>
              <w:pStyle w:val="12"/>
            </w:pPr>
          </w:p>
        </w:tc>
        <w:tc>
          <w:tcPr>
            <w:tcW w:w="1232" w:type="dxa"/>
            <w:vAlign w:val="center"/>
          </w:tcPr>
          <w:p w14:paraId="229BA312">
            <w:pPr>
              <w:pStyle w:val="12"/>
            </w:pPr>
          </w:p>
        </w:tc>
        <w:tc>
          <w:tcPr>
            <w:tcW w:w="1232" w:type="dxa"/>
            <w:vAlign w:val="center"/>
          </w:tcPr>
          <w:p w14:paraId="77925A7A">
            <w:pPr>
              <w:pStyle w:val="12"/>
            </w:pPr>
          </w:p>
        </w:tc>
        <w:tc>
          <w:tcPr>
            <w:tcW w:w="1232" w:type="dxa"/>
            <w:vAlign w:val="center"/>
          </w:tcPr>
          <w:p w14:paraId="66FA0520">
            <w:pPr>
              <w:pStyle w:val="12"/>
            </w:pPr>
          </w:p>
        </w:tc>
      </w:tr>
      <w:tr w14:paraId="75EB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2289ED">
            <w:pPr>
              <w:pStyle w:val="14"/>
            </w:pPr>
            <w:r>
              <w:t>30</w:t>
            </w:r>
          </w:p>
        </w:tc>
        <w:tc>
          <w:tcPr>
            <w:tcW w:w="1232" w:type="dxa"/>
            <w:vAlign w:val="center"/>
          </w:tcPr>
          <w:p w14:paraId="084AAB8A">
            <w:pPr>
              <w:pStyle w:val="13"/>
            </w:pPr>
          </w:p>
        </w:tc>
        <w:tc>
          <w:tcPr>
            <w:tcW w:w="1232" w:type="dxa"/>
            <w:vAlign w:val="center"/>
          </w:tcPr>
          <w:p w14:paraId="3AABAA5A">
            <w:pPr>
              <w:pStyle w:val="12"/>
            </w:pPr>
          </w:p>
        </w:tc>
        <w:tc>
          <w:tcPr>
            <w:tcW w:w="1232" w:type="dxa"/>
            <w:vAlign w:val="center"/>
          </w:tcPr>
          <w:p w14:paraId="12B576DB">
            <w:pPr>
              <w:pStyle w:val="13"/>
            </w:pPr>
            <w:r>
              <w:t>三十、科学技术</w:t>
            </w:r>
          </w:p>
        </w:tc>
        <w:tc>
          <w:tcPr>
            <w:tcW w:w="1232" w:type="dxa"/>
            <w:vAlign w:val="center"/>
          </w:tcPr>
          <w:p w14:paraId="0C962EA0">
            <w:pPr>
              <w:pStyle w:val="12"/>
            </w:pPr>
          </w:p>
        </w:tc>
        <w:tc>
          <w:tcPr>
            <w:tcW w:w="1232" w:type="dxa"/>
            <w:vAlign w:val="center"/>
          </w:tcPr>
          <w:p w14:paraId="229CB9E4">
            <w:pPr>
              <w:pStyle w:val="12"/>
            </w:pPr>
          </w:p>
        </w:tc>
        <w:tc>
          <w:tcPr>
            <w:tcW w:w="1232" w:type="dxa"/>
            <w:vAlign w:val="center"/>
          </w:tcPr>
          <w:p w14:paraId="6C4D409D">
            <w:pPr>
              <w:pStyle w:val="12"/>
            </w:pPr>
          </w:p>
        </w:tc>
        <w:tc>
          <w:tcPr>
            <w:tcW w:w="1232" w:type="dxa"/>
            <w:vAlign w:val="center"/>
          </w:tcPr>
          <w:p w14:paraId="28B5FC33">
            <w:pPr>
              <w:pStyle w:val="12"/>
            </w:pPr>
          </w:p>
        </w:tc>
      </w:tr>
      <w:tr w14:paraId="53D0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3CA81E">
            <w:pPr>
              <w:pStyle w:val="14"/>
            </w:pPr>
            <w:r>
              <w:t>31</w:t>
            </w:r>
          </w:p>
        </w:tc>
        <w:tc>
          <w:tcPr>
            <w:tcW w:w="1232" w:type="dxa"/>
            <w:vAlign w:val="center"/>
          </w:tcPr>
          <w:p w14:paraId="11AF222F">
            <w:pPr>
              <w:pStyle w:val="13"/>
            </w:pPr>
          </w:p>
        </w:tc>
        <w:tc>
          <w:tcPr>
            <w:tcW w:w="1232" w:type="dxa"/>
            <w:vAlign w:val="center"/>
          </w:tcPr>
          <w:p w14:paraId="3937C8A5">
            <w:pPr>
              <w:pStyle w:val="12"/>
            </w:pPr>
          </w:p>
        </w:tc>
        <w:tc>
          <w:tcPr>
            <w:tcW w:w="1232" w:type="dxa"/>
            <w:vAlign w:val="center"/>
          </w:tcPr>
          <w:p w14:paraId="66B16F92">
            <w:pPr>
              <w:pStyle w:val="13"/>
            </w:pPr>
            <w:r>
              <w:t>三十一、文化旅游体育与传媒</w:t>
            </w:r>
          </w:p>
        </w:tc>
        <w:tc>
          <w:tcPr>
            <w:tcW w:w="1232" w:type="dxa"/>
            <w:vAlign w:val="center"/>
          </w:tcPr>
          <w:p w14:paraId="783448AF">
            <w:pPr>
              <w:pStyle w:val="12"/>
            </w:pPr>
          </w:p>
        </w:tc>
        <w:tc>
          <w:tcPr>
            <w:tcW w:w="1232" w:type="dxa"/>
            <w:vAlign w:val="center"/>
          </w:tcPr>
          <w:p w14:paraId="107E4586">
            <w:pPr>
              <w:pStyle w:val="12"/>
            </w:pPr>
          </w:p>
        </w:tc>
        <w:tc>
          <w:tcPr>
            <w:tcW w:w="1232" w:type="dxa"/>
            <w:vAlign w:val="center"/>
          </w:tcPr>
          <w:p w14:paraId="0B6AE7A4">
            <w:pPr>
              <w:pStyle w:val="12"/>
            </w:pPr>
          </w:p>
        </w:tc>
        <w:tc>
          <w:tcPr>
            <w:tcW w:w="1232" w:type="dxa"/>
            <w:vAlign w:val="center"/>
          </w:tcPr>
          <w:p w14:paraId="09E7BCC3">
            <w:pPr>
              <w:pStyle w:val="12"/>
            </w:pPr>
          </w:p>
        </w:tc>
      </w:tr>
      <w:tr w14:paraId="60EB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95347">
            <w:pPr>
              <w:pStyle w:val="14"/>
            </w:pPr>
            <w:r>
              <w:t>32</w:t>
            </w:r>
          </w:p>
        </w:tc>
        <w:tc>
          <w:tcPr>
            <w:tcW w:w="1232" w:type="dxa"/>
            <w:vAlign w:val="center"/>
          </w:tcPr>
          <w:p w14:paraId="56E97A5F">
            <w:pPr>
              <w:pStyle w:val="13"/>
            </w:pPr>
          </w:p>
        </w:tc>
        <w:tc>
          <w:tcPr>
            <w:tcW w:w="1232" w:type="dxa"/>
            <w:vAlign w:val="center"/>
          </w:tcPr>
          <w:p w14:paraId="695E605E">
            <w:pPr>
              <w:pStyle w:val="12"/>
            </w:pPr>
          </w:p>
        </w:tc>
        <w:tc>
          <w:tcPr>
            <w:tcW w:w="1232" w:type="dxa"/>
            <w:vAlign w:val="center"/>
          </w:tcPr>
          <w:p w14:paraId="700CDE11">
            <w:pPr>
              <w:pStyle w:val="13"/>
            </w:pPr>
            <w:r>
              <w:t>三十二、社会保障和就业</w:t>
            </w:r>
          </w:p>
        </w:tc>
        <w:tc>
          <w:tcPr>
            <w:tcW w:w="1232" w:type="dxa"/>
            <w:vAlign w:val="center"/>
          </w:tcPr>
          <w:p w14:paraId="77C9FD1B">
            <w:pPr>
              <w:pStyle w:val="12"/>
            </w:pPr>
          </w:p>
        </w:tc>
        <w:tc>
          <w:tcPr>
            <w:tcW w:w="1232" w:type="dxa"/>
            <w:vAlign w:val="center"/>
          </w:tcPr>
          <w:p w14:paraId="7B37948A">
            <w:pPr>
              <w:pStyle w:val="12"/>
            </w:pPr>
          </w:p>
        </w:tc>
        <w:tc>
          <w:tcPr>
            <w:tcW w:w="1232" w:type="dxa"/>
            <w:vAlign w:val="center"/>
          </w:tcPr>
          <w:p w14:paraId="2D16F6E6">
            <w:pPr>
              <w:pStyle w:val="12"/>
            </w:pPr>
          </w:p>
        </w:tc>
        <w:tc>
          <w:tcPr>
            <w:tcW w:w="1232" w:type="dxa"/>
            <w:vAlign w:val="center"/>
          </w:tcPr>
          <w:p w14:paraId="39492AA5">
            <w:pPr>
              <w:pStyle w:val="12"/>
            </w:pPr>
          </w:p>
        </w:tc>
      </w:tr>
      <w:tr w14:paraId="1531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48CBF">
            <w:pPr>
              <w:pStyle w:val="14"/>
            </w:pPr>
            <w:r>
              <w:t>33</w:t>
            </w:r>
          </w:p>
        </w:tc>
        <w:tc>
          <w:tcPr>
            <w:tcW w:w="1232" w:type="dxa"/>
            <w:vAlign w:val="center"/>
          </w:tcPr>
          <w:p w14:paraId="2E531D35">
            <w:pPr>
              <w:pStyle w:val="13"/>
            </w:pPr>
          </w:p>
        </w:tc>
        <w:tc>
          <w:tcPr>
            <w:tcW w:w="1232" w:type="dxa"/>
            <w:vAlign w:val="center"/>
          </w:tcPr>
          <w:p w14:paraId="7EA9EDF6">
            <w:pPr>
              <w:pStyle w:val="12"/>
            </w:pPr>
          </w:p>
        </w:tc>
        <w:tc>
          <w:tcPr>
            <w:tcW w:w="1232" w:type="dxa"/>
            <w:vAlign w:val="center"/>
          </w:tcPr>
          <w:p w14:paraId="61DF813A">
            <w:pPr>
              <w:pStyle w:val="13"/>
            </w:pPr>
            <w:r>
              <w:t>三十三、节能环保</w:t>
            </w:r>
          </w:p>
        </w:tc>
        <w:tc>
          <w:tcPr>
            <w:tcW w:w="1232" w:type="dxa"/>
            <w:vAlign w:val="center"/>
          </w:tcPr>
          <w:p w14:paraId="445E8095">
            <w:pPr>
              <w:pStyle w:val="12"/>
            </w:pPr>
          </w:p>
        </w:tc>
        <w:tc>
          <w:tcPr>
            <w:tcW w:w="1232" w:type="dxa"/>
            <w:vAlign w:val="center"/>
          </w:tcPr>
          <w:p w14:paraId="52769FD0">
            <w:pPr>
              <w:pStyle w:val="12"/>
            </w:pPr>
          </w:p>
        </w:tc>
        <w:tc>
          <w:tcPr>
            <w:tcW w:w="1232" w:type="dxa"/>
            <w:vAlign w:val="center"/>
          </w:tcPr>
          <w:p w14:paraId="06EAE40E">
            <w:pPr>
              <w:pStyle w:val="12"/>
            </w:pPr>
          </w:p>
        </w:tc>
        <w:tc>
          <w:tcPr>
            <w:tcW w:w="1232" w:type="dxa"/>
            <w:vAlign w:val="center"/>
          </w:tcPr>
          <w:p w14:paraId="48FD3FC1">
            <w:pPr>
              <w:pStyle w:val="12"/>
            </w:pPr>
          </w:p>
        </w:tc>
      </w:tr>
      <w:tr w14:paraId="4731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1E1F3C">
            <w:pPr>
              <w:pStyle w:val="14"/>
            </w:pPr>
            <w:r>
              <w:t>34</w:t>
            </w:r>
          </w:p>
        </w:tc>
        <w:tc>
          <w:tcPr>
            <w:tcW w:w="1232" w:type="dxa"/>
            <w:vAlign w:val="center"/>
          </w:tcPr>
          <w:p w14:paraId="765D3017">
            <w:pPr>
              <w:pStyle w:val="13"/>
            </w:pPr>
          </w:p>
        </w:tc>
        <w:tc>
          <w:tcPr>
            <w:tcW w:w="1232" w:type="dxa"/>
            <w:vAlign w:val="center"/>
          </w:tcPr>
          <w:p w14:paraId="60681BBE">
            <w:pPr>
              <w:pStyle w:val="12"/>
            </w:pPr>
          </w:p>
        </w:tc>
        <w:tc>
          <w:tcPr>
            <w:tcW w:w="1232" w:type="dxa"/>
            <w:vAlign w:val="center"/>
          </w:tcPr>
          <w:p w14:paraId="24F7B0C3">
            <w:pPr>
              <w:pStyle w:val="13"/>
            </w:pPr>
            <w:r>
              <w:t>三十四、城乡社区</w:t>
            </w:r>
          </w:p>
        </w:tc>
        <w:tc>
          <w:tcPr>
            <w:tcW w:w="1232" w:type="dxa"/>
            <w:vAlign w:val="center"/>
          </w:tcPr>
          <w:p w14:paraId="77BBC585">
            <w:pPr>
              <w:pStyle w:val="12"/>
            </w:pPr>
          </w:p>
        </w:tc>
        <w:tc>
          <w:tcPr>
            <w:tcW w:w="1232" w:type="dxa"/>
            <w:vAlign w:val="center"/>
          </w:tcPr>
          <w:p w14:paraId="3B46F576">
            <w:pPr>
              <w:pStyle w:val="12"/>
            </w:pPr>
          </w:p>
        </w:tc>
        <w:tc>
          <w:tcPr>
            <w:tcW w:w="1232" w:type="dxa"/>
            <w:vAlign w:val="center"/>
          </w:tcPr>
          <w:p w14:paraId="6E3AEF5D">
            <w:pPr>
              <w:pStyle w:val="12"/>
            </w:pPr>
          </w:p>
        </w:tc>
        <w:tc>
          <w:tcPr>
            <w:tcW w:w="1232" w:type="dxa"/>
            <w:vAlign w:val="center"/>
          </w:tcPr>
          <w:p w14:paraId="7057AD0D">
            <w:pPr>
              <w:pStyle w:val="12"/>
            </w:pPr>
          </w:p>
        </w:tc>
      </w:tr>
      <w:tr w14:paraId="63EC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1D2D12">
            <w:pPr>
              <w:pStyle w:val="14"/>
            </w:pPr>
            <w:r>
              <w:t>35</w:t>
            </w:r>
          </w:p>
        </w:tc>
        <w:tc>
          <w:tcPr>
            <w:tcW w:w="1232" w:type="dxa"/>
            <w:vAlign w:val="center"/>
          </w:tcPr>
          <w:p w14:paraId="05B50DAD">
            <w:pPr>
              <w:pStyle w:val="13"/>
            </w:pPr>
          </w:p>
        </w:tc>
        <w:tc>
          <w:tcPr>
            <w:tcW w:w="1232" w:type="dxa"/>
            <w:vAlign w:val="center"/>
          </w:tcPr>
          <w:p w14:paraId="19FC517C">
            <w:pPr>
              <w:pStyle w:val="12"/>
            </w:pPr>
          </w:p>
        </w:tc>
        <w:tc>
          <w:tcPr>
            <w:tcW w:w="1232" w:type="dxa"/>
            <w:vAlign w:val="center"/>
          </w:tcPr>
          <w:p w14:paraId="0D3041CD">
            <w:pPr>
              <w:pStyle w:val="13"/>
            </w:pPr>
            <w:r>
              <w:t>三十五、农林水</w:t>
            </w:r>
          </w:p>
        </w:tc>
        <w:tc>
          <w:tcPr>
            <w:tcW w:w="1232" w:type="dxa"/>
            <w:vAlign w:val="center"/>
          </w:tcPr>
          <w:p w14:paraId="706CD0B9">
            <w:pPr>
              <w:pStyle w:val="12"/>
            </w:pPr>
          </w:p>
        </w:tc>
        <w:tc>
          <w:tcPr>
            <w:tcW w:w="1232" w:type="dxa"/>
            <w:vAlign w:val="center"/>
          </w:tcPr>
          <w:p w14:paraId="0F50EB09">
            <w:pPr>
              <w:pStyle w:val="12"/>
            </w:pPr>
          </w:p>
        </w:tc>
        <w:tc>
          <w:tcPr>
            <w:tcW w:w="1232" w:type="dxa"/>
            <w:vAlign w:val="center"/>
          </w:tcPr>
          <w:p w14:paraId="1480053E">
            <w:pPr>
              <w:pStyle w:val="12"/>
            </w:pPr>
          </w:p>
        </w:tc>
        <w:tc>
          <w:tcPr>
            <w:tcW w:w="1232" w:type="dxa"/>
            <w:vAlign w:val="center"/>
          </w:tcPr>
          <w:p w14:paraId="138B4F29">
            <w:pPr>
              <w:pStyle w:val="12"/>
            </w:pPr>
          </w:p>
        </w:tc>
      </w:tr>
      <w:tr w14:paraId="3B62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8A7EE6">
            <w:pPr>
              <w:pStyle w:val="14"/>
            </w:pPr>
            <w:r>
              <w:t>36</w:t>
            </w:r>
          </w:p>
        </w:tc>
        <w:tc>
          <w:tcPr>
            <w:tcW w:w="1232" w:type="dxa"/>
            <w:vAlign w:val="center"/>
          </w:tcPr>
          <w:p w14:paraId="5138CE49">
            <w:pPr>
              <w:pStyle w:val="13"/>
            </w:pPr>
          </w:p>
        </w:tc>
        <w:tc>
          <w:tcPr>
            <w:tcW w:w="1232" w:type="dxa"/>
            <w:vAlign w:val="center"/>
          </w:tcPr>
          <w:p w14:paraId="6B00F575">
            <w:pPr>
              <w:pStyle w:val="12"/>
            </w:pPr>
          </w:p>
        </w:tc>
        <w:tc>
          <w:tcPr>
            <w:tcW w:w="1232" w:type="dxa"/>
            <w:vAlign w:val="center"/>
          </w:tcPr>
          <w:p w14:paraId="55824C4E">
            <w:pPr>
              <w:pStyle w:val="13"/>
            </w:pPr>
            <w:r>
              <w:t>三十六、交通运输</w:t>
            </w:r>
          </w:p>
        </w:tc>
        <w:tc>
          <w:tcPr>
            <w:tcW w:w="1232" w:type="dxa"/>
            <w:vAlign w:val="center"/>
          </w:tcPr>
          <w:p w14:paraId="51C5F890">
            <w:pPr>
              <w:pStyle w:val="12"/>
            </w:pPr>
          </w:p>
        </w:tc>
        <w:tc>
          <w:tcPr>
            <w:tcW w:w="1232" w:type="dxa"/>
            <w:vAlign w:val="center"/>
          </w:tcPr>
          <w:p w14:paraId="61C4A0EC">
            <w:pPr>
              <w:pStyle w:val="12"/>
            </w:pPr>
          </w:p>
        </w:tc>
        <w:tc>
          <w:tcPr>
            <w:tcW w:w="1232" w:type="dxa"/>
            <w:vAlign w:val="center"/>
          </w:tcPr>
          <w:p w14:paraId="230FB876">
            <w:pPr>
              <w:pStyle w:val="12"/>
            </w:pPr>
          </w:p>
        </w:tc>
        <w:tc>
          <w:tcPr>
            <w:tcW w:w="1232" w:type="dxa"/>
            <w:vAlign w:val="center"/>
          </w:tcPr>
          <w:p w14:paraId="161717B6">
            <w:pPr>
              <w:pStyle w:val="12"/>
            </w:pPr>
          </w:p>
        </w:tc>
      </w:tr>
      <w:tr w14:paraId="7C48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E9087E">
            <w:pPr>
              <w:pStyle w:val="14"/>
            </w:pPr>
            <w:r>
              <w:t>37</w:t>
            </w:r>
          </w:p>
        </w:tc>
        <w:tc>
          <w:tcPr>
            <w:tcW w:w="1232" w:type="dxa"/>
            <w:vAlign w:val="center"/>
          </w:tcPr>
          <w:p w14:paraId="79508505">
            <w:pPr>
              <w:pStyle w:val="13"/>
            </w:pPr>
          </w:p>
        </w:tc>
        <w:tc>
          <w:tcPr>
            <w:tcW w:w="1232" w:type="dxa"/>
            <w:vAlign w:val="center"/>
          </w:tcPr>
          <w:p w14:paraId="519D6B0F">
            <w:pPr>
              <w:pStyle w:val="12"/>
            </w:pPr>
          </w:p>
        </w:tc>
        <w:tc>
          <w:tcPr>
            <w:tcW w:w="1232" w:type="dxa"/>
            <w:vAlign w:val="center"/>
          </w:tcPr>
          <w:p w14:paraId="637A42F2">
            <w:pPr>
              <w:pStyle w:val="13"/>
            </w:pPr>
            <w:r>
              <w:t>三十七、资源勘探工业信息等</w:t>
            </w:r>
          </w:p>
        </w:tc>
        <w:tc>
          <w:tcPr>
            <w:tcW w:w="1232" w:type="dxa"/>
            <w:vAlign w:val="center"/>
          </w:tcPr>
          <w:p w14:paraId="75C0A7DA">
            <w:pPr>
              <w:pStyle w:val="12"/>
            </w:pPr>
          </w:p>
        </w:tc>
        <w:tc>
          <w:tcPr>
            <w:tcW w:w="1232" w:type="dxa"/>
            <w:vAlign w:val="center"/>
          </w:tcPr>
          <w:p w14:paraId="0742CD1C">
            <w:pPr>
              <w:pStyle w:val="12"/>
            </w:pPr>
          </w:p>
        </w:tc>
        <w:tc>
          <w:tcPr>
            <w:tcW w:w="1232" w:type="dxa"/>
            <w:vAlign w:val="center"/>
          </w:tcPr>
          <w:p w14:paraId="2FD44D0C">
            <w:pPr>
              <w:pStyle w:val="12"/>
            </w:pPr>
          </w:p>
        </w:tc>
        <w:tc>
          <w:tcPr>
            <w:tcW w:w="1232" w:type="dxa"/>
            <w:vAlign w:val="center"/>
          </w:tcPr>
          <w:p w14:paraId="13A2203C">
            <w:pPr>
              <w:pStyle w:val="12"/>
            </w:pPr>
          </w:p>
        </w:tc>
      </w:tr>
      <w:tr w14:paraId="5015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91DFE2">
            <w:pPr>
              <w:pStyle w:val="14"/>
            </w:pPr>
            <w:r>
              <w:t>38</w:t>
            </w:r>
          </w:p>
        </w:tc>
        <w:tc>
          <w:tcPr>
            <w:tcW w:w="1232" w:type="dxa"/>
            <w:vAlign w:val="center"/>
          </w:tcPr>
          <w:p w14:paraId="6BE32A84">
            <w:pPr>
              <w:pStyle w:val="13"/>
            </w:pPr>
          </w:p>
        </w:tc>
        <w:tc>
          <w:tcPr>
            <w:tcW w:w="1232" w:type="dxa"/>
            <w:vAlign w:val="center"/>
          </w:tcPr>
          <w:p w14:paraId="651B7835">
            <w:pPr>
              <w:pStyle w:val="12"/>
            </w:pPr>
          </w:p>
        </w:tc>
        <w:tc>
          <w:tcPr>
            <w:tcW w:w="1232" w:type="dxa"/>
            <w:vAlign w:val="center"/>
          </w:tcPr>
          <w:p w14:paraId="5E1E5804">
            <w:pPr>
              <w:pStyle w:val="13"/>
            </w:pPr>
            <w:r>
              <w:t>三十八、其他支出</w:t>
            </w:r>
          </w:p>
        </w:tc>
        <w:tc>
          <w:tcPr>
            <w:tcW w:w="1232" w:type="dxa"/>
            <w:vAlign w:val="center"/>
          </w:tcPr>
          <w:p w14:paraId="48AA0844">
            <w:pPr>
              <w:pStyle w:val="12"/>
            </w:pPr>
          </w:p>
        </w:tc>
        <w:tc>
          <w:tcPr>
            <w:tcW w:w="1232" w:type="dxa"/>
            <w:vAlign w:val="center"/>
          </w:tcPr>
          <w:p w14:paraId="03D26C3F">
            <w:pPr>
              <w:pStyle w:val="12"/>
            </w:pPr>
          </w:p>
        </w:tc>
        <w:tc>
          <w:tcPr>
            <w:tcW w:w="1232" w:type="dxa"/>
            <w:vAlign w:val="center"/>
          </w:tcPr>
          <w:p w14:paraId="131D0847">
            <w:pPr>
              <w:pStyle w:val="12"/>
            </w:pPr>
          </w:p>
        </w:tc>
        <w:tc>
          <w:tcPr>
            <w:tcW w:w="1232" w:type="dxa"/>
            <w:vAlign w:val="center"/>
          </w:tcPr>
          <w:p w14:paraId="2C6F5891">
            <w:pPr>
              <w:pStyle w:val="12"/>
            </w:pPr>
          </w:p>
        </w:tc>
      </w:tr>
      <w:tr w14:paraId="236C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56D29F">
            <w:pPr>
              <w:pStyle w:val="14"/>
            </w:pPr>
            <w:r>
              <w:t>39</w:t>
            </w:r>
          </w:p>
        </w:tc>
        <w:tc>
          <w:tcPr>
            <w:tcW w:w="1232" w:type="dxa"/>
            <w:vAlign w:val="center"/>
          </w:tcPr>
          <w:p w14:paraId="063253C0">
            <w:pPr>
              <w:pStyle w:val="13"/>
            </w:pPr>
          </w:p>
        </w:tc>
        <w:tc>
          <w:tcPr>
            <w:tcW w:w="1232" w:type="dxa"/>
            <w:vAlign w:val="center"/>
          </w:tcPr>
          <w:p w14:paraId="0B2E0066">
            <w:pPr>
              <w:pStyle w:val="12"/>
            </w:pPr>
          </w:p>
        </w:tc>
        <w:tc>
          <w:tcPr>
            <w:tcW w:w="1232" w:type="dxa"/>
            <w:vAlign w:val="center"/>
          </w:tcPr>
          <w:p w14:paraId="02DB8181">
            <w:pPr>
              <w:pStyle w:val="13"/>
            </w:pPr>
            <w:r>
              <w:t>三十九、政府性基金上解支出</w:t>
            </w:r>
          </w:p>
        </w:tc>
        <w:tc>
          <w:tcPr>
            <w:tcW w:w="1232" w:type="dxa"/>
            <w:vAlign w:val="center"/>
          </w:tcPr>
          <w:p w14:paraId="75F6DE84">
            <w:pPr>
              <w:pStyle w:val="12"/>
            </w:pPr>
          </w:p>
        </w:tc>
        <w:tc>
          <w:tcPr>
            <w:tcW w:w="1232" w:type="dxa"/>
            <w:vAlign w:val="center"/>
          </w:tcPr>
          <w:p w14:paraId="1F5A7A21">
            <w:pPr>
              <w:pStyle w:val="12"/>
            </w:pPr>
          </w:p>
        </w:tc>
        <w:tc>
          <w:tcPr>
            <w:tcW w:w="1232" w:type="dxa"/>
            <w:vAlign w:val="center"/>
          </w:tcPr>
          <w:p w14:paraId="3BAC0F81">
            <w:pPr>
              <w:pStyle w:val="12"/>
            </w:pPr>
          </w:p>
        </w:tc>
        <w:tc>
          <w:tcPr>
            <w:tcW w:w="1232" w:type="dxa"/>
            <w:vAlign w:val="center"/>
          </w:tcPr>
          <w:p w14:paraId="6E6EB4C7">
            <w:pPr>
              <w:pStyle w:val="12"/>
            </w:pPr>
          </w:p>
        </w:tc>
      </w:tr>
      <w:tr w14:paraId="5A14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4FFC9">
            <w:pPr>
              <w:pStyle w:val="14"/>
            </w:pPr>
            <w:r>
              <w:t>40</w:t>
            </w:r>
          </w:p>
        </w:tc>
        <w:tc>
          <w:tcPr>
            <w:tcW w:w="1232" w:type="dxa"/>
            <w:vAlign w:val="center"/>
          </w:tcPr>
          <w:p w14:paraId="2C538621">
            <w:pPr>
              <w:pStyle w:val="13"/>
            </w:pPr>
          </w:p>
        </w:tc>
        <w:tc>
          <w:tcPr>
            <w:tcW w:w="1232" w:type="dxa"/>
            <w:vAlign w:val="center"/>
          </w:tcPr>
          <w:p w14:paraId="6A182AA6">
            <w:pPr>
              <w:pStyle w:val="12"/>
            </w:pPr>
          </w:p>
        </w:tc>
        <w:tc>
          <w:tcPr>
            <w:tcW w:w="1232" w:type="dxa"/>
            <w:vAlign w:val="center"/>
          </w:tcPr>
          <w:p w14:paraId="580B91A3">
            <w:pPr>
              <w:pStyle w:val="13"/>
            </w:pPr>
            <w:r>
              <w:t>四十、国有资本经营预算上解支出</w:t>
            </w:r>
          </w:p>
        </w:tc>
        <w:tc>
          <w:tcPr>
            <w:tcW w:w="1232" w:type="dxa"/>
            <w:vAlign w:val="center"/>
          </w:tcPr>
          <w:p w14:paraId="242914AD">
            <w:pPr>
              <w:pStyle w:val="12"/>
            </w:pPr>
          </w:p>
        </w:tc>
        <w:tc>
          <w:tcPr>
            <w:tcW w:w="1232" w:type="dxa"/>
            <w:vAlign w:val="center"/>
          </w:tcPr>
          <w:p w14:paraId="7B5A82F4">
            <w:pPr>
              <w:pStyle w:val="12"/>
            </w:pPr>
          </w:p>
        </w:tc>
        <w:tc>
          <w:tcPr>
            <w:tcW w:w="1232" w:type="dxa"/>
            <w:vAlign w:val="center"/>
          </w:tcPr>
          <w:p w14:paraId="570819AE">
            <w:pPr>
              <w:pStyle w:val="12"/>
            </w:pPr>
          </w:p>
        </w:tc>
        <w:tc>
          <w:tcPr>
            <w:tcW w:w="1232" w:type="dxa"/>
            <w:vAlign w:val="center"/>
          </w:tcPr>
          <w:p w14:paraId="348BEDD3">
            <w:pPr>
              <w:pStyle w:val="12"/>
            </w:pPr>
          </w:p>
        </w:tc>
      </w:tr>
      <w:tr w14:paraId="281A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1455D9">
            <w:pPr>
              <w:pStyle w:val="14"/>
            </w:pPr>
            <w:r>
              <w:t>41</w:t>
            </w:r>
          </w:p>
        </w:tc>
        <w:tc>
          <w:tcPr>
            <w:tcW w:w="1232" w:type="dxa"/>
            <w:vAlign w:val="center"/>
          </w:tcPr>
          <w:p w14:paraId="67519D2A">
            <w:pPr>
              <w:pStyle w:val="13"/>
            </w:pPr>
          </w:p>
        </w:tc>
        <w:tc>
          <w:tcPr>
            <w:tcW w:w="1232" w:type="dxa"/>
            <w:vAlign w:val="center"/>
          </w:tcPr>
          <w:p w14:paraId="6F4F792F">
            <w:pPr>
              <w:pStyle w:val="12"/>
            </w:pPr>
          </w:p>
        </w:tc>
        <w:tc>
          <w:tcPr>
            <w:tcW w:w="1232" w:type="dxa"/>
            <w:vAlign w:val="center"/>
          </w:tcPr>
          <w:p w14:paraId="752702F3">
            <w:pPr>
              <w:pStyle w:val="13"/>
            </w:pPr>
            <w:r>
              <w:t>四十一、企业职工基本养老保险基金年终结余</w:t>
            </w:r>
          </w:p>
        </w:tc>
        <w:tc>
          <w:tcPr>
            <w:tcW w:w="1232" w:type="dxa"/>
            <w:vAlign w:val="center"/>
          </w:tcPr>
          <w:p w14:paraId="6C4C9A8A">
            <w:pPr>
              <w:pStyle w:val="12"/>
            </w:pPr>
          </w:p>
        </w:tc>
        <w:tc>
          <w:tcPr>
            <w:tcW w:w="1232" w:type="dxa"/>
            <w:vAlign w:val="center"/>
          </w:tcPr>
          <w:p w14:paraId="0F794CAA">
            <w:pPr>
              <w:pStyle w:val="12"/>
            </w:pPr>
          </w:p>
        </w:tc>
        <w:tc>
          <w:tcPr>
            <w:tcW w:w="1232" w:type="dxa"/>
            <w:vAlign w:val="center"/>
          </w:tcPr>
          <w:p w14:paraId="51C469F0">
            <w:pPr>
              <w:pStyle w:val="12"/>
            </w:pPr>
          </w:p>
        </w:tc>
        <w:tc>
          <w:tcPr>
            <w:tcW w:w="1232" w:type="dxa"/>
            <w:vAlign w:val="center"/>
          </w:tcPr>
          <w:p w14:paraId="62A437AB">
            <w:pPr>
              <w:pStyle w:val="12"/>
            </w:pPr>
          </w:p>
        </w:tc>
      </w:tr>
      <w:tr w14:paraId="18A2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AD8579">
            <w:pPr>
              <w:pStyle w:val="14"/>
            </w:pPr>
            <w:r>
              <w:t>42</w:t>
            </w:r>
          </w:p>
        </w:tc>
        <w:tc>
          <w:tcPr>
            <w:tcW w:w="1232" w:type="dxa"/>
            <w:vAlign w:val="center"/>
          </w:tcPr>
          <w:p w14:paraId="7F9BD920">
            <w:pPr>
              <w:pStyle w:val="13"/>
            </w:pPr>
          </w:p>
        </w:tc>
        <w:tc>
          <w:tcPr>
            <w:tcW w:w="1232" w:type="dxa"/>
            <w:vAlign w:val="center"/>
          </w:tcPr>
          <w:p w14:paraId="1412BCE2">
            <w:pPr>
              <w:pStyle w:val="12"/>
            </w:pPr>
          </w:p>
        </w:tc>
        <w:tc>
          <w:tcPr>
            <w:tcW w:w="1232" w:type="dxa"/>
            <w:vAlign w:val="center"/>
          </w:tcPr>
          <w:p w14:paraId="6C36D2D3">
            <w:pPr>
              <w:pStyle w:val="13"/>
            </w:pPr>
            <w:r>
              <w:t>四十二、失业保险基金年终结余</w:t>
            </w:r>
          </w:p>
        </w:tc>
        <w:tc>
          <w:tcPr>
            <w:tcW w:w="1232" w:type="dxa"/>
            <w:vAlign w:val="center"/>
          </w:tcPr>
          <w:p w14:paraId="7128EE68">
            <w:pPr>
              <w:pStyle w:val="12"/>
            </w:pPr>
          </w:p>
        </w:tc>
        <w:tc>
          <w:tcPr>
            <w:tcW w:w="1232" w:type="dxa"/>
            <w:vAlign w:val="center"/>
          </w:tcPr>
          <w:p w14:paraId="7813F3A8">
            <w:pPr>
              <w:pStyle w:val="12"/>
            </w:pPr>
          </w:p>
        </w:tc>
        <w:tc>
          <w:tcPr>
            <w:tcW w:w="1232" w:type="dxa"/>
            <w:vAlign w:val="center"/>
          </w:tcPr>
          <w:p w14:paraId="2C0315F6">
            <w:pPr>
              <w:pStyle w:val="12"/>
            </w:pPr>
          </w:p>
        </w:tc>
        <w:tc>
          <w:tcPr>
            <w:tcW w:w="1232" w:type="dxa"/>
            <w:vAlign w:val="center"/>
          </w:tcPr>
          <w:p w14:paraId="1BE5A2C0">
            <w:pPr>
              <w:pStyle w:val="12"/>
            </w:pPr>
          </w:p>
        </w:tc>
      </w:tr>
      <w:tr w14:paraId="11C7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4D2266">
            <w:pPr>
              <w:pStyle w:val="14"/>
            </w:pPr>
            <w:r>
              <w:t>43</w:t>
            </w:r>
          </w:p>
        </w:tc>
        <w:tc>
          <w:tcPr>
            <w:tcW w:w="1232" w:type="dxa"/>
            <w:vAlign w:val="center"/>
          </w:tcPr>
          <w:p w14:paraId="63F25512">
            <w:pPr>
              <w:pStyle w:val="13"/>
            </w:pPr>
          </w:p>
        </w:tc>
        <w:tc>
          <w:tcPr>
            <w:tcW w:w="1232" w:type="dxa"/>
            <w:vAlign w:val="center"/>
          </w:tcPr>
          <w:p w14:paraId="56883EEB">
            <w:pPr>
              <w:pStyle w:val="12"/>
            </w:pPr>
          </w:p>
        </w:tc>
        <w:tc>
          <w:tcPr>
            <w:tcW w:w="1232" w:type="dxa"/>
            <w:vAlign w:val="center"/>
          </w:tcPr>
          <w:p w14:paraId="479B0EC4">
            <w:pPr>
              <w:pStyle w:val="13"/>
            </w:pPr>
            <w:r>
              <w:t>四十三、职工基本医疗保险基金年终结余</w:t>
            </w:r>
          </w:p>
        </w:tc>
        <w:tc>
          <w:tcPr>
            <w:tcW w:w="1232" w:type="dxa"/>
            <w:vAlign w:val="center"/>
          </w:tcPr>
          <w:p w14:paraId="55F209BC">
            <w:pPr>
              <w:pStyle w:val="12"/>
            </w:pPr>
          </w:p>
        </w:tc>
        <w:tc>
          <w:tcPr>
            <w:tcW w:w="1232" w:type="dxa"/>
            <w:vAlign w:val="center"/>
          </w:tcPr>
          <w:p w14:paraId="77E21987">
            <w:pPr>
              <w:pStyle w:val="12"/>
            </w:pPr>
          </w:p>
        </w:tc>
        <w:tc>
          <w:tcPr>
            <w:tcW w:w="1232" w:type="dxa"/>
            <w:vAlign w:val="center"/>
          </w:tcPr>
          <w:p w14:paraId="6E43755D">
            <w:pPr>
              <w:pStyle w:val="12"/>
            </w:pPr>
          </w:p>
        </w:tc>
        <w:tc>
          <w:tcPr>
            <w:tcW w:w="1232" w:type="dxa"/>
            <w:vAlign w:val="center"/>
          </w:tcPr>
          <w:p w14:paraId="2A19B20C">
            <w:pPr>
              <w:pStyle w:val="12"/>
            </w:pPr>
          </w:p>
        </w:tc>
      </w:tr>
      <w:tr w14:paraId="309C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E7C4DD">
            <w:pPr>
              <w:pStyle w:val="14"/>
            </w:pPr>
            <w:r>
              <w:t>44</w:t>
            </w:r>
          </w:p>
        </w:tc>
        <w:tc>
          <w:tcPr>
            <w:tcW w:w="1232" w:type="dxa"/>
            <w:vAlign w:val="center"/>
          </w:tcPr>
          <w:p w14:paraId="1B79B805">
            <w:pPr>
              <w:pStyle w:val="13"/>
            </w:pPr>
          </w:p>
        </w:tc>
        <w:tc>
          <w:tcPr>
            <w:tcW w:w="1232" w:type="dxa"/>
            <w:vAlign w:val="center"/>
          </w:tcPr>
          <w:p w14:paraId="1A4C004E">
            <w:pPr>
              <w:pStyle w:val="12"/>
            </w:pPr>
          </w:p>
        </w:tc>
        <w:tc>
          <w:tcPr>
            <w:tcW w:w="1232" w:type="dxa"/>
            <w:vAlign w:val="center"/>
          </w:tcPr>
          <w:p w14:paraId="2FA8CDE0">
            <w:pPr>
              <w:pStyle w:val="13"/>
            </w:pPr>
            <w:r>
              <w:t>四十四、工伤保险基金年终结余</w:t>
            </w:r>
          </w:p>
        </w:tc>
        <w:tc>
          <w:tcPr>
            <w:tcW w:w="1232" w:type="dxa"/>
            <w:vAlign w:val="center"/>
          </w:tcPr>
          <w:p w14:paraId="2D8C379E">
            <w:pPr>
              <w:pStyle w:val="12"/>
            </w:pPr>
          </w:p>
        </w:tc>
        <w:tc>
          <w:tcPr>
            <w:tcW w:w="1232" w:type="dxa"/>
            <w:vAlign w:val="center"/>
          </w:tcPr>
          <w:p w14:paraId="4D4DFEA2">
            <w:pPr>
              <w:pStyle w:val="12"/>
            </w:pPr>
          </w:p>
        </w:tc>
        <w:tc>
          <w:tcPr>
            <w:tcW w:w="1232" w:type="dxa"/>
            <w:vAlign w:val="center"/>
          </w:tcPr>
          <w:p w14:paraId="47B28C33">
            <w:pPr>
              <w:pStyle w:val="12"/>
            </w:pPr>
          </w:p>
        </w:tc>
        <w:tc>
          <w:tcPr>
            <w:tcW w:w="1232" w:type="dxa"/>
            <w:vAlign w:val="center"/>
          </w:tcPr>
          <w:p w14:paraId="3C6EA7C6">
            <w:pPr>
              <w:pStyle w:val="12"/>
            </w:pPr>
          </w:p>
        </w:tc>
      </w:tr>
      <w:tr w14:paraId="7F77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6D74DB">
            <w:pPr>
              <w:pStyle w:val="14"/>
            </w:pPr>
            <w:r>
              <w:t>45</w:t>
            </w:r>
          </w:p>
        </w:tc>
        <w:tc>
          <w:tcPr>
            <w:tcW w:w="1232" w:type="dxa"/>
            <w:vAlign w:val="center"/>
          </w:tcPr>
          <w:p w14:paraId="329EB118">
            <w:pPr>
              <w:pStyle w:val="13"/>
            </w:pPr>
          </w:p>
        </w:tc>
        <w:tc>
          <w:tcPr>
            <w:tcW w:w="1232" w:type="dxa"/>
            <w:vAlign w:val="center"/>
          </w:tcPr>
          <w:p w14:paraId="7896A807">
            <w:pPr>
              <w:pStyle w:val="12"/>
            </w:pPr>
          </w:p>
        </w:tc>
        <w:tc>
          <w:tcPr>
            <w:tcW w:w="1232" w:type="dxa"/>
            <w:vAlign w:val="center"/>
          </w:tcPr>
          <w:p w14:paraId="1DF3386A">
            <w:pPr>
              <w:pStyle w:val="13"/>
            </w:pPr>
            <w:r>
              <w:t>四十五、城乡居民基本养老保险基金年终结余</w:t>
            </w:r>
          </w:p>
        </w:tc>
        <w:tc>
          <w:tcPr>
            <w:tcW w:w="1232" w:type="dxa"/>
            <w:vAlign w:val="center"/>
          </w:tcPr>
          <w:p w14:paraId="7B424C6C">
            <w:pPr>
              <w:pStyle w:val="12"/>
            </w:pPr>
          </w:p>
        </w:tc>
        <w:tc>
          <w:tcPr>
            <w:tcW w:w="1232" w:type="dxa"/>
            <w:vAlign w:val="center"/>
          </w:tcPr>
          <w:p w14:paraId="3001C927">
            <w:pPr>
              <w:pStyle w:val="12"/>
            </w:pPr>
          </w:p>
        </w:tc>
        <w:tc>
          <w:tcPr>
            <w:tcW w:w="1232" w:type="dxa"/>
            <w:vAlign w:val="center"/>
          </w:tcPr>
          <w:p w14:paraId="582B3250">
            <w:pPr>
              <w:pStyle w:val="12"/>
            </w:pPr>
          </w:p>
        </w:tc>
        <w:tc>
          <w:tcPr>
            <w:tcW w:w="1232" w:type="dxa"/>
            <w:vAlign w:val="center"/>
          </w:tcPr>
          <w:p w14:paraId="225CCBF3">
            <w:pPr>
              <w:pStyle w:val="12"/>
            </w:pPr>
          </w:p>
        </w:tc>
      </w:tr>
      <w:tr w14:paraId="0318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A2FC3F">
            <w:pPr>
              <w:pStyle w:val="14"/>
            </w:pPr>
            <w:r>
              <w:t>46</w:t>
            </w:r>
          </w:p>
        </w:tc>
        <w:tc>
          <w:tcPr>
            <w:tcW w:w="1232" w:type="dxa"/>
            <w:vAlign w:val="center"/>
          </w:tcPr>
          <w:p w14:paraId="7E06AFB9">
            <w:pPr>
              <w:pStyle w:val="13"/>
            </w:pPr>
          </w:p>
        </w:tc>
        <w:tc>
          <w:tcPr>
            <w:tcW w:w="1232" w:type="dxa"/>
            <w:vAlign w:val="center"/>
          </w:tcPr>
          <w:p w14:paraId="73D52747">
            <w:pPr>
              <w:pStyle w:val="12"/>
            </w:pPr>
          </w:p>
        </w:tc>
        <w:tc>
          <w:tcPr>
            <w:tcW w:w="1232" w:type="dxa"/>
            <w:vAlign w:val="center"/>
          </w:tcPr>
          <w:p w14:paraId="29A7AB2C">
            <w:pPr>
              <w:pStyle w:val="13"/>
            </w:pPr>
            <w:r>
              <w:t>四十六、机关事业单位基本养老保险基金年终结余</w:t>
            </w:r>
          </w:p>
        </w:tc>
        <w:tc>
          <w:tcPr>
            <w:tcW w:w="1232" w:type="dxa"/>
            <w:vAlign w:val="center"/>
          </w:tcPr>
          <w:p w14:paraId="1372C0F2">
            <w:pPr>
              <w:pStyle w:val="12"/>
            </w:pPr>
          </w:p>
        </w:tc>
        <w:tc>
          <w:tcPr>
            <w:tcW w:w="1232" w:type="dxa"/>
            <w:vAlign w:val="center"/>
          </w:tcPr>
          <w:p w14:paraId="1C0A8053">
            <w:pPr>
              <w:pStyle w:val="12"/>
            </w:pPr>
          </w:p>
        </w:tc>
        <w:tc>
          <w:tcPr>
            <w:tcW w:w="1232" w:type="dxa"/>
            <w:vAlign w:val="center"/>
          </w:tcPr>
          <w:p w14:paraId="72225547">
            <w:pPr>
              <w:pStyle w:val="12"/>
            </w:pPr>
          </w:p>
        </w:tc>
        <w:tc>
          <w:tcPr>
            <w:tcW w:w="1232" w:type="dxa"/>
            <w:vAlign w:val="center"/>
          </w:tcPr>
          <w:p w14:paraId="209F3631">
            <w:pPr>
              <w:pStyle w:val="12"/>
            </w:pPr>
          </w:p>
        </w:tc>
      </w:tr>
      <w:tr w14:paraId="3003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44A139">
            <w:pPr>
              <w:pStyle w:val="14"/>
            </w:pPr>
            <w:r>
              <w:t>47</w:t>
            </w:r>
          </w:p>
        </w:tc>
        <w:tc>
          <w:tcPr>
            <w:tcW w:w="1232" w:type="dxa"/>
            <w:vAlign w:val="center"/>
          </w:tcPr>
          <w:p w14:paraId="3681A18D">
            <w:pPr>
              <w:pStyle w:val="13"/>
            </w:pPr>
          </w:p>
        </w:tc>
        <w:tc>
          <w:tcPr>
            <w:tcW w:w="1232" w:type="dxa"/>
            <w:vAlign w:val="center"/>
          </w:tcPr>
          <w:p w14:paraId="025857FA">
            <w:pPr>
              <w:pStyle w:val="12"/>
            </w:pPr>
          </w:p>
        </w:tc>
        <w:tc>
          <w:tcPr>
            <w:tcW w:w="1232" w:type="dxa"/>
            <w:vAlign w:val="center"/>
          </w:tcPr>
          <w:p w14:paraId="51ADE961">
            <w:pPr>
              <w:pStyle w:val="13"/>
            </w:pPr>
            <w:r>
              <w:t>四十七、城乡居民基本医疗保险基金年终结余</w:t>
            </w:r>
          </w:p>
        </w:tc>
        <w:tc>
          <w:tcPr>
            <w:tcW w:w="1232" w:type="dxa"/>
            <w:vAlign w:val="center"/>
          </w:tcPr>
          <w:p w14:paraId="6E71538E">
            <w:pPr>
              <w:pStyle w:val="12"/>
            </w:pPr>
          </w:p>
        </w:tc>
        <w:tc>
          <w:tcPr>
            <w:tcW w:w="1232" w:type="dxa"/>
            <w:vAlign w:val="center"/>
          </w:tcPr>
          <w:p w14:paraId="366601E1">
            <w:pPr>
              <w:pStyle w:val="12"/>
            </w:pPr>
          </w:p>
        </w:tc>
        <w:tc>
          <w:tcPr>
            <w:tcW w:w="1232" w:type="dxa"/>
            <w:vAlign w:val="center"/>
          </w:tcPr>
          <w:p w14:paraId="319F418B">
            <w:pPr>
              <w:pStyle w:val="12"/>
            </w:pPr>
          </w:p>
        </w:tc>
        <w:tc>
          <w:tcPr>
            <w:tcW w:w="1232" w:type="dxa"/>
            <w:vAlign w:val="center"/>
          </w:tcPr>
          <w:p w14:paraId="58266E82">
            <w:pPr>
              <w:pStyle w:val="12"/>
            </w:pPr>
          </w:p>
        </w:tc>
      </w:tr>
      <w:tr w14:paraId="64B3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917082">
            <w:pPr>
              <w:pStyle w:val="14"/>
            </w:pPr>
            <w:r>
              <w:t>48</w:t>
            </w:r>
          </w:p>
        </w:tc>
        <w:tc>
          <w:tcPr>
            <w:tcW w:w="1232" w:type="dxa"/>
            <w:vAlign w:val="center"/>
          </w:tcPr>
          <w:p w14:paraId="7C14C789">
            <w:pPr>
              <w:pStyle w:val="13"/>
            </w:pPr>
          </w:p>
        </w:tc>
        <w:tc>
          <w:tcPr>
            <w:tcW w:w="1232" w:type="dxa"/>
            <w:vAlign w:val="center"/>
          </w:tcPr>
          <w:p w14:paraId="3FAB80CC">
            <w:pPr>
              <w:pStyle w:val="12"/>
            </w:pPr>
          </w:p>
        </w:tc>
        <w:tc>
          <w:tcPr>
            <w:tcW w:w="1232" w:type="dxa"/>
            <w:vAlign w:val="center"/>
          </w:tcPr>
          <w:p w14:paraId="11711987">
            <w:pPr>
              <w:pStyle w:val="13"/>
            </w:pPr>
            <w:r>
              <w:t>四十八、社会保险基金转移支出</w:t>
            </w:r>
          </w:p>
        </w:tc>
        <w:tc>
          <w:tcPr>
            <w:tcW w:w="1232" w:type="dxa"/>
            <w:vAlign w:val="center"/>
          </w:tcPr>
          <w:p w14:paraId="4548959A">
            <w:pPr>
              <w:pStyle w:val="12"/>
            </w:pPr>
          </w:p>
        </w:tc>
        <w:tc>
          <w:tcPr>
            <w:tcW w:w="1232" w:type="dxa"/>
            <w:vAlign w:val="center"/>
          </w:tcPr>
          <w:p w14:paraId="67F871A7">
            <w:pPr>
              <w:pStyle w:val="12"/>
            </w:pPr>
          </w:p>
        </w:tc>
        <w:tc>
          <w:tcPr>
            <w:tcW w:w="1232" w:type="dxa"/>
            <w:vAlign w:val="center"/>
          </w:tcPr>
          <w:p w14:paraId="4EAB5536">
            <w:pPr>
              <w:pStyle w:val="12"/>
            </w:pPr>
          </w:p>
        </w:tc>
        <w:tc>
          <w:tcPr>
            <w:tcW w:w="1232" w:type="dxa"/>
            <w:vAlign w:val="center"/>
          </w:tcPr>
          <w:p w14:paraId="4AF33C37">
            <w:pPr>
              <w:pStyle w:val="12"/>
            </w:pPr>
          </w:p>
        </w:tc>
      </w:tr>
      <w:tr w14:paraId="0CAA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385886">
            <w:pPr>
              <w:pStyle w:val="14"/>
            </w:pPr>
            <w:r>
              <w:t>49</w:t>
            </w:r>
          </w:p>
        </w:tc>
        <w:tc>
          <w:tcPr>
            <w:tcW w:w="1232" w:type="dxa"/>
            <w:vAlign w:val="center"/>
          </w:tcPr>
          <w:p w14:paraId="76356B4A">
            <w:pPr>
              <w:pStyle w:val="13"/>
            </w:pPr>
          </w:p>
        </w:tc>
        <w:tc>
          <w:tcPr>
            <w:tcW w:w="1232" w:type="dxa"/>
            <w:vAlign w:val="center"/>
          </w:tcPr>
          <w:p w14:paraId="03E46AC3">
            <w:pPr>
              <w:pStyle w:val="12"/>
            </w:pPr>
          </w:p>
        </w:tc>
        <w:tc>
          <w:tcPr>
            <w:tcW w:w="1232" w:type="dxa"/>
            <w:vAlign w:val="center"/>
          </w:tcPr>
          <w:p w14:paraId="114AF504">
            <w:pPr>
              <w:pStyle w:val="13"/>
            </w:pPr>
            <w:r>
              <w:t>四十九、社会保险基金补助下级支出</w:t>
            </w:r>
          </w:p>
        </w:tc>
        <w:tc>
          <w:tcPr>
            <w:tcW w:w="1232" w:type="dxa"/>
            <w:vAlign w:val="center"/>
          </w:tcPr>
          <w:p w14:paraId="6EEAB56D">
            <w:pPr>
              <w:pStyle w:val="12"/>
            </w:pPr>
          </w:p>
        </w:tc>
        <w:tc>
          <w:tcPr>
            <w:tcW w:w="1232" w:type="dxa"/>
            <w:vAlign w:val="center"/>
          </w:tcPr>
          <w:p w14:paraId="4D76F55A">
            <w:pPr>
              <w:pStyle w:val="12"/>
            </w:pPr>
          </w:p>
        </w:tc>
        <w:tc>
          <w:tcPr>
            <w:tcW w:w="1232" w:type="dxa"/>
            <w:vAlign w:val="center"/>
          </w:tcPr>
          <w:p w14:paraId="55BBD6EA">
            <w:pPr>
              <w:pStyle w:val="12"/>
            </w:pPr>
          </w:p>
        </w:tc>
        <w:tc>
          <w:tcPr>
            <w:tcW w:w="1232" w:type="dxa"/>
            <w:vAlign w:val="center"/>
          </w:tcPr>
          <w:p w14:paraId="4C727224">
            <w:pPr>
              <w:pStyle w:val="12"/>
            </w:pPr>
          </w:p>
        </w:tc>
      </w:tr>
      <w:tr w14:paraId="31EA6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B39D4B">
            <w:pPr>
              <w:pStyle w:val="14"/>
            </w:pPr>
            <w:r>
              <w:t>50</w:t>
            </w:r>
          </w:p>
        </w:tc>
        <w:tc>
          <w:tcPr>
            <w:tcW w:w="1232" w:type="dxa"/>
            <w:vAlign w:val="center"/>
          </w:tcPr>
          <w:p w14:paraId="578F3910">
            <w:pPr>
              <w:pStyle w:val="13"/>
            </w:pPr>
          </w:p>
        </w:tc>
        <w:tc>
          <w:tcPr>
            <w:tcW w:w="1232" w:type="dxa"/>
            <w:vAlign w:val="center"/>
          </w:tcPr>
          <w:p w14:paraId="0A81ECE2">
            <w:pPr>
              <w:pStyle w:val="12"/>
            </w:pPr>
          </w:p>
        </w:tc>
        <w:tc>
          <w:tcPr>
            <w:tcW w:w="1232" w:type="dxa"/>
            <w:vAlign w:val="center"/>
          </w:tcPr>
          <w:p w14:paraId="091DE1D2">
            <w:pPr>
              <w:pStyle w:val="13"/>
            </w:pPr>
            <w:r>
              <w:t>五十、社会保险基金上解上级支出</w:t>
            </w:r>
          </w:p>
        </w:tc>
        <w:tc>
          <w:tcPr>
            <w:tcW w:w="1232" w:type="dxa"/>
            <w:vAlign w:val="center"/>
          </w:tcPr>
          <w:p w14:paraId="0106273F">
            <w:pPr>
              <w:pStyle w:val="12"/>
            </w:pPr>
          </w:p>
        </w:tc>
        <w:tc>
          <w:tcPr>
            <w:tcW w:w="1232" w:type="dxa"/>
            <w:vAlign w:val="center"/>
          </w:tcPr>
          <w:p w14:paraId="6A93319A">
            <w:pPr>
              <w:pStyle w:val="12"/>
            </w:pPr>
          </w:p>
        </w:tc>
        <w:tc>
          <w:tcPr>
            <w:tcW w:w="1232" w:type="dxa"/>
            <w:vAlign w:val="center"/>
          </w:tcPr>
          <w:p w14:paraId="629896FF">
            <w:pPr>
              <w:pStyle w:val="12"/>
            </w:pPr>
          </w:p>
        </w:tc>
        <w:tc>
          <w:tcPr>
            <w:tcW w:w="1232" w:type="dxa"/>
            <w:vAlign w:val="center"/>
          </w:tcPr>
          <w:p w14:paraId="5C84F76F">
            <w:pPr>
              <w:pStyle w:val="12"/>
            </w:pPr>
          </w:p>
        </w:tc>
      </w:tr>
      <w:tr w14:paraId="40FC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44121B">
            <w:pPr>
              <w:pStyle w:val="14"/>
            </w:pPr>
            <w:r>
              <w:t>51</w:t>
            </w:r>
          </w:p>
        </w:tc>
        <w:tc>
          <w:tcPr>
            <w:tcW w:w="1232" w:type="dxa"/>
            <w:vAlign w:val="center"/>
          </w:tcPr>
          <w:p w14:paraId="21A8BD20">
            <w:pPr>
              <w:pStyle w:val="13"/>
            </w:pPr>
          </w:p>
        </w:tc>
        <w:tc>
          <w:tcPr>
            <w:tcW w:w="1232" w:type="dxa"/>
            <w:vAlign w:val="center"/>
          </w:tcPr>
          <w:p w14:paraId="0E77C651">
            <w:pPr>
              <w:pStyle w:val="12"/>
            </w:pPr>
          </w:p>
        </w:tc>
        <w:tc>
          <w:tcPr>
            <w:tcW w:w="1232" w:type="dxa"/>
            <w:vAlign w:val="center"/>
          </w:tcPr>
          <w:p w14:paraId="1E493679">
            <w:pPr>
              <w:pStyle w:val="13"/>
            </w:pPr>
            <w:r>
              <w:t>五十一、债务还本支出</w:t>
            </w:r>
          </w:p>
        </w:tc>
        <w:tc>
          <w:tcPr>
            <w:tcW w:w="1232" w:type="dxa"/>
            <w:vAlign w:val="center"/>
          </w:tcPr>
          <w:p w14:paraId="7CE79B78">
            <w:pPr>
              <w:pStyle w:val="12"/>
            </w:pPr>
          </w:p>
        </w:tc>
        <w:tc>
          <w:tcPr>
            <w:tcW w:w="1232" w:type="dxa"/>
            <w:vAlign w:val="center"/>
          </w:tcPr>
          <w:p w14:paraId="69F1982E">
            <w:pPr>
              <w:pStyle w:val="12"/>
            </w:pPr>
          </w:p>
        </w:tc>
        <w:tc>
          <w:tcPr>
            <w:tcW w:w="1232" w:type="dxa"/>
            <w:vAlign w:val="center"/>
          </w:tcPr>
          <w:p w14:paraId="30B6BEBA">
            <w:pPr>
              <w:pStyle w:val="12"/>
            </w:pPr>
          </w:p>
        </w:tc>
        <w:tc>
          <w:tcPr>
            <w:tcW w:w="1232" w:type="dxa"/>
            <w:vAlign w:val="center"/>
          </w:tcPr>
          <w:p w14:paraId="75521EEC">
            <w:pPr>
              <w:pStyle w:val="12"/>
            </w:pPr>
          </w:p>
        </w:tc>
      </w:tr>
      <w:tr w14:paraId="4F81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C546A">
            <w:pPr>
              <w:pStyle w:val="14"/>
            </w:pPr>
            <w:r>
              <w:t>52</w:t>
            </w:r>
          </w:p>
        </w:tc>
        <w:tc>
          <w:tcPr>
            <w:tcW w:w="1232" w:type="dxa"/>
            <w:vAlign w:val="center"/>
          </w:tcPr>
          <w:p w14:paraId="2C691B70">
            <w:pPr>
              <w:pStyle w:val="13"/>
            </w:pPr>
          </w:p>
        </w:tc>
        <w:tc>
          <w:tcPr>
            <w:tcW w:w="1232" w:type="dxa"/>
            <w:vAlign w:val="center"/>
          </w:tcPr>
          <w:p w14:paraId="79937FB2">
            <w:pPr>
              <w:pStyle w:val="12"/>
            </w:pPr>
          </w:p>
        </w:tc>
        <w:tc>
          <w:tcPr>
            <w:tcW w:w="1232" w:type="dxa"/>
            <w:vAlign w:val="center"/>
          </w:tcPr>
          <w:p w14:paraId="28E27D4D">
            <w:pPr>
              <w:pStyle w:val="13"/>
            </w:pPr>
            <w:r>
              <w:t>五十二、债务付息支出</w:t>
            </w:r>
          </w:p>
        </w:tc>
        <w:tc>
          <w:tcPr>
            <w:tcW w:w="1232" w:type="dxa"/>
            <w:vAlign w:val="center"/>
          </w:tcPr>
          <w:p w14:paraId="630EA69E">
            <w:pPr>
              <w:pStyle w:val="12"/>
            </w:pPr>
          </w:p>
        </w:tc>
        <w:tc>
          <w:tcPr>
            <w:tcW w:w="1232" w:type="dxa"/>
            <w:vAlign w:val="center"/>
          </w:tcPr>
          <w:p w14:paraId="6EBCAE34">
            <w:pPr>
              <w:pStyle w:val="12"/>
            </w:pPr>
          </w:p>
        </w:tc>
        <w:tc>
          <w:tcPr>
            <w:tcW w:w="1232" w:type="dxa"/>
            <w:vAlign w:val="center"/>
          </w:tcPr>
          <w:p w14:paraId="25F3B18F">
            <w:pPr>
              <w:pStyle w:val="12"/>
            </w:pPr>
          </w:p>
        </w:tc>
        <w:tc>
          <w:tcPr>
            <w:tcW w:w="1232" w:type="dxa"/>
            <w:vAlign w:val="center"/>
          </w:tcPr>
          <w:p w14:paraId="64E2910D">
            <w:pPr>
              <w:pStyle w:val="12"/>
            </w:pPr>
          </w:p>
        </w:tc>
      </w:tr>
      <w:tr w14:paraId="5B96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74E475">
            <w:pPr>
              <w:pStyle w:val="14"/>
            </w:pPr>
            <w:r>
              <w:t>53</w:t>
            </w:r>
          </w:p>
        </w:tc>
        <w:tc>
          <w:tcPr>
            <w:tcW w:w="1232" w:type="dxa"/>
            <w:vAlign w:val="center"/>
          </w:tcPr>
          <w:p w14:paraId="08A9EF40">
            <w:pPr>
              <w:pStyle w:val="13"/>
            </w:pPr>
          </w:p>
        </w:tc>
        <w:tc>
          <w:tcPr>
            <w:tcW w:w="1232" w:type="dxa"/>
            <w:vAlign w:val="center"/>
          </w:tcPr>
          <w:p w14:paraId="10B7ECCE">
            <w:pPr>
              <w:pStyle w:val="12"/>
            </w:pPr>
          </w:p>
        </w:tc>
        <w:tc>
          <w:tcPr>
            <w:tcW w:w="1232" w:type="dxa"/>
            <w:vAlign w:val="center"/>
          </w:tcPr>
          <w:p w14:paraId="1DD29825">
            <w:pPr>
              <w:pStyle w:val="13"/>
            </w:pPr>
            <w:r>
              <w:t>五十三、地方政府其他一般债务付息支出</w:t>
            </w:r>
          </w:p>
        </w:tc>
        <w:tc>
          <w:tcPr>
            <w:tcW w:w="1232" w:type="dxa"/>
            <w:vAlign w:val="center"/>
          </w:tcPr>
          <w:p w14:paraId="0869E666">
            <w:pPr>
              <w:pStyle w:val="12"/>
            </w:pPr>
          </w:p>
        </w:tc>
        <w:tc>
          <w:tcPr>
            <w:tcW w:w="1232" w:type="dxa"/>
            <w:vAlign w:val="center"/>
          </w:tcPr>
          <w:p w14:paraId="4A2FFEA6">
            <w:pPr>
              <w:pStyle w:val="12"/>
            </w:pPr>
          </w:p>
        </w:tc>
        <w:tc>
          <w:tcPr>
            <w:tcW w:w="1232" w:type="dxa"/>
            <w:vAlign w:val="center"/>
          </w:tcPr>
          <w:p w14:paraId="072F3C69">
            <w:pPr>
              <w:pStyle w:val="12"/>
            </w:pPr>
          </w:p>
        </w:tc>
        <w:tc>
          <w:tcPr>
            <w:tcW w:w="1232" w:type="dxa"/>
            <w:vAlign w:val="center"/>
          </w:tcPr>
          <w:p w14:paraId="7A98D664">
            <w:pPr>
              <w:pStyle w:val="12"/>
            </w:pPr>
          </w:p>
        </w:tc>
      </w:tr>
      <w:tr w14:paraId="236A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F28D97">
            <w:pPr>
              <w:pStyle w:val="14"/>
            </w:pPr>
            <w:r>
              <w:t>54</w:t>
            </w:r>
          </w:p>
        </w:tc>
        <w:tc>
          <w:tcPr>
            <w:tcW w:w="1232" w:type="dxa"/>
            <w:vAlign w:val="center"/>
          </w:tcPr>
          <w:p w14:paraId="7145EE9D">
            <w:pPr>
              <w:pStyle w:val="13"/>
            </w:pPr>
          </w:p>
        </w:tc>
        <w:tc>
          <w:tcPr>
            <w:tcW w:w="1232" w:type="dxa"/>
            <w:vAlign w:val="center"/>
          </w:tcPr>
          <w:p w14:paraId="3675B619">
            <w:pPr>
              <w:pStyle w:val="12"/>
            </w:pPr>
          </w:p>
        </w:tc>
        <w:tc>
          <w:tcPr>
            <w:tcW w:w="1232" w:type="dxa"/>
            <w:vAlign w:val="center"/>
          </w:tcPr>
          <w:p w14:paraId="0FB8E0B4">
            <w:pPr>
              <w:pStyle w:val="13"/>
            </w:pPr>
            <w:r>
              <w:t>五十四、债务发行费用支出</w:t>
            </w:r>
          </w:p>
        </w:tc>
        <w:tc>
          <w:tcPr>
            <w:tcW w:w="1232" w:type="dxa"/>
            <w:vAlign w:val="center"/>
          </w:tcPr>
          <w:p w14:paraId="244E25E0">
            <w:pPr>
              <w:pStyle w:val="12"/>
            </w:pPr>
          </w:p>
        </w:tc>
        <w:tc>
          <w:tcPr>
            <w:tcW w:w="1232" w:type="dxa"/>
            <w:vAlign w:val="center"/>
          </w:tcPr>
          <w:p w14:paraId="1093D2CD">
            <w:pPr>
              <w:pStyle w:val="12"/>
            </w:pPr>
          </w:p>
        </w:tc>
        <w:tc>
          <w:tcPr>
            <w:tcW w:w="1232" w:type="dxa"/>
            <w:vAlign w:val="center"/>
          </w:tcPr>
          <w:p w14:paraId="72A9F80B">
            <w:pPr>
              <w:pStyle w:val="12"/>
            </w:pPr>
          </w:p>
        </w:tc>
        <w:tc>
          <w:tcPr>
            <w:tcW w:w="1232" w:type="dxa"/>
            <w:vAlign w:val="center"/>
          </w:tcPr>
          <w:p w14:paraId="485F864E">
            <w:pPr>
              <w:pStyle w:val="12"/>
            </w:pPr>
          </w:p>
        </w:tc>
      </w:tr>
      <w:tr w14:paraId="69BC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28C550">
            <w:pPr>
              <w:pStyle w:val="14"/>
            </w:pPr>
            <w:r>
              <w:t>55</w:t>
            </w:r>
          </w:p>
        </w:tc>
        <w:tc>
          <w:tcPr>
            <w:tcW w:w="1232" w:type="dxa"/>
            <w:vAlign w:val="center"/>
          </w:tcPr>
          <w:p w14:paraId="05FD279E">
            <w:pPr>
              <w:pStyle w:val="13"/>
            </w:pPr>
          </w:p>
        </w:tc>
        <w:tc>
          <w:tcPr>
            <w:tcW w:w="1232" w:type="dxa"/>
            <w:vAlign w:val="center"/>
          </w:tcPr>
          <w:p w14:paraId="0BC370C5">
            <w:pPr>
              <w:pStyle w:val="12"/>
            </w:pPr>
          </w:p>
        </w:tc>
        <w:tc>
          <w:tcPr>
            <w:tcW w:w="1232" w:type="dxa"/>
            <w:vAlign w:val="center"/>
          </w:tcPr>
          <w:p w14:paraId="5C536C1A">
            <w:pPr>
              <w:pStyle w:val="13"/>
            </w:pPr>
            <w:r>
              <w:t>五十五、人行科目</w:t>
            </w:r>
          </w:p>
        </w:tc>
        <w:tc>
          <w:tcPr>
            <w:tcW w:w="1232" w:type="dxa"/>
            <w:vAlign w:val="center"/>
          </w:tcPr>
          <w:p w14:paraId="462A709D">
            <w:pPr>
              <w:pStyle w:val="12"/>
            </w:pPr>
          </w:p>
        </w:tc>
        <w:tc>
          <w:tcPr>
            <w:tcW w:w="1232" w:type="dxa"/>
            <w:vAlign w:val="center"/>
          </w:tcPr>
          <w:p w14:paraId="608EFEFE">
            <w:pPr>
              <w:pStyle w:val="12"/>
            </w:pPr>
          </w:p>
        </w:tc>
        <w:tc>
          <w:tcPr>
            <w:tcW w:w="1232" w:type="dxa"/>
            <w:vAlign w:val="center"/>
          </w:tcPr>
          <w:p w14:paraId="6C396DE4">
            <w:pPr>
              <w:pStyle w:val="12"/>
            </w:pPr>
          </w:p>
        </w:tc>
        <w:tc>
          <w:tcPr>
            <w:tcW w:w="1232" w:type="dxa"/>
            <w:vAlign w:val="center"/>
          </w:tcPr>
          <w:p w14:paraId="0B002143">
            <w:pPr>
              <w:pStyle w:val="12"/>
            </w:pPr>
          </w:p>
        </w:tc>
      </w:tr>
      <w:tr w14:paraId="05F3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2ADB23">
            <w:pPr>
              <w:pStyle w:val="14"/>
            </w:pPr>
            <w:r>
              <w:t>56</w:t>
            </w:r>
          </w:p>
        </w:tc>
        <w:tc>
          <w:tcPr>
            <w:tcW w:w="1232" w:type="dxa"/>
            <w:vAlign w:val="center"/>
          </w:tcPr>
          <w:p w14:paraId="28B9F127">
            <w:pPr>
              <w:pStyle w:val="15"/>
            </w:pPr>
            <w:r>
              <w:t>本年收入合计</w:t>
            </w:r>
          </w:p>
        </w:tc>
        <w:tc>
          <w:tcPr>
            <w:tcW w:w="1232" w:type="dxa"/>
            <w:vAlign w:val="center"/>
          </w:tcPr>
          <w:p w14:paraId="15D53459">
            <w:pPr>
              <w:pStyle w:val="16"/>
            </w:pPr>
            <w:r>
              <w:t>587587474.00</w:t>
            </w:r>
          </w:p>
        </w:tc>
        <w:tc>
          <w:tcPr>
            <w:tcW w:w="1232" w:type="dxa"/>
            <w:vAlign w:val="center"/>
          </w:tcPr>
          <w:p w14:paraId="5F750C4B">
            <w:pPr>
              <w:pStyle w:val="15"/>
            </w:pPr>
            <w:r>
              <w:t>本年支出合计</w:t>
            </w:r>
          </w:p>
        </w:tc>
        <w:tc>
          <w:tcPr>
            <w:tcW w:w="1232" w:type="dxa"/>
            <w:vAlign w:val="center"/>
          </w:tcPr>
          <w:p w14:paraId="0209CDF3">
            <w:pPr>
              <w:pStyle w:val="16"/>
            </w:pPr>
            <w:r>
              <w:t>589081706.50</w:t>
            </w:r>
          </w:p>
        </w:tc>
        <w:tc>
          <w:tcPr>
            <w:tcW w:w="1232" w:type="dxa"/>
            <w:vAlign w:val="center"/>
          </w:tcPr>
          <w:p w14:paraId="78E76F5C">
            <w:pPr>
              <w:pStyle w:val="16"/>
            </w:pPr>
            <w:r>
              <w:t>589081706.50</w:t>
            </w:r>
          </w:p>
        </w:tc>
        <w:tc>
          <w:tcPr>
            <w:tcW w:w="1232" w:type="dxa"/>
            <w:vAlign w:val="center"/>
          </w:tcPr>
          <w:p w14:paraId="35D31168">
            <w:pPr>
              <w:pStyle w:val="16"/>
            </w:pPr>
          </w:p>
        </w:tc>
        <w:tc>
          <w:tcPr>
            <w:tcW w:w="1232" w:type="dxa"/>
            <w:vAlign w:val="center"/>
          </w:tcPr>
          <w:p w14:paraId="7D8EFA52">
            <w:pPr>
              <w:pStyle w:val="16"/>
            </w:pPr>
          </w:p>
        </w:tc>
      </w:tr>
      <w:tr w14:paraId="7AB7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6E9117">
            <w:pPr>
              <w:pStyle w:val="14"/>
            </w:pPr>
            <w:r>
              <w:t>57</w:t>
            </w:r>
          </w:p>
        </w:tc>
        <w:tc>
          <w:tcPr>
            <w:tcW w:w="1232" w:type="dxa"/>
            <w:vAlign w:val="center"/>
          </w:tcPr>
          <w:p w14:paraId="42EB5E0D">
            <w:pPr>
              <w:pStyle w:val="13"/>
            </w:pPr>
            <w:r>
              <w:t>年初财政拨款结转和结余</w:t>
            </w:r>
          </w:p>
        </w:tc>
        <w:tc>
          <w:tcPr>
            <w:tcW w:w="1232" w:type="dxa"/>
            <w:vAlign w:val="center"/>
          </w:tcPr>
          <w:p w14:paraId="0DF6AC3D">
            <w:pPr>
              <w:pStyle w:val="12"/>
            </w:pPr>
            <w:r>
              <w:t>1494232.50</w:t>
            </w:r>
          </w:p>
        </w:tc>
        <w:tc>
          <w:tcPr>
            <w:tcW w:w="1232" w:type="dxa"/>
            <w:vAlign w:val="center"/>
          </w:tcPr>
          <w:p w14:paraId="4F426477">
            <w:pPr>
              <w:pStyle w:val="13"/>
            </w:pPr>
            <w:r>
              <w:t>年末财政拨款结转和结余</w:t>
            </w:r>
          </w:p>
        </w:tc>
        <w:tc>
          <w:tcPr>
            <w:tcW w:w="1232" w:type="dxa"/>
            <w:vAlign w:val="center"/>
          </w:tcPr>
          <w:p w14:paraId="692479A3">
            <w:pPr>
              <w:pStyle w:val="12"/>
            </w:pPr>
          </w:p>
        </w:tc>
        <w:tc>
          <w:tcPr>
            <w:tcW w:w="1232" w:type="dxa"/>
            <w:vAlign w:val="center"/>
          </w:tcPr>
          <w:p w14:paraId="75982CC4">
            <w:pPr>
              <w:pStyle w:val="12"/>
            </w:pPr>
          </w:p>
        </w:tc>
        <w:tc>
          <w:tcPr>
            <w:tcW w:w="1232" w:type="dxa"/>
            <w:vAlign w:val="center"/>
          </w:tcPr>
          <w:p w14:paraId="0E8366A3">
            <w:pPr>
              <w:pStyle w:val="12"/>
            </w:pPr>
          </w:p>
        </w:tc>
        <w:tc>
          <w:tcPr>
            <w:tcW w:w="1232" w:type="dxa"/>
            <w:vAlign w:val="center"/>
          </w:tcPr>
          <w:p w14:paraId="23FCDF64">
            <w:pPr>
              <w:pStyle w:val="12"/>
            </w:pPr>
          </w:p>
        </w:tc>
      </w:tr>
      <w:tr w14:paraId="346C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1734A0">
            <w:pPr>
              <w:pStyle w:val="14"/>
            </w:pPr>
            <w:r>
              <w:t>58</w:t>
            </w:r>
          </w:p>
        </w:tc>
        <w:tc>
          <w:tcPr>
            <w:tcW w:w="1232" w:type="dxa"/>
            <w:vAlign w:val="center"/>
          </w:tcPr>
          <w:p w14:paraId="2D78F50B">
            <w:pPr>
              <w:pStyle w:val="13"/>
            </w:pPr>
            <w:r>
              <w:t>一、一般公共预算拨款</w:t>
            </w:r>
          </w:p>
        </w:tc>
        <w:tc>
          <w:tcPr>
            <w:tcW w:w="1232" w:type="dxa"/>
            <w:vAlign w:val="center"/>
          </w:tcPr>
          <w:p w14:paraId="64F4E64C">
            <w:pPr>
              <w:pStyle w:val="12"/>
            </w:pPr>
            <w:r>
              <w:t>1494232.50</w:t>
            </w:r>
          </w:p>
        </w:tc>
        <w:tc>
          <w:tcPr>
            <w:tcW w:w="1232" w:type="dxa"/>
            <w:vAlign w:val="center"/>
          </w:tcPr>
          <w:p w14:paraId="1CE9AA0B">
            <w:pPr>
              <w:pStyle w:val="13"/>
            </w:pPr>
          </w:p>
        </w:tc>
        <w:tc>
          <w:tcPr>
            <w:tcW w:w="1232" w:type="dxa"/>
            <w:vAlign w:val="center"/>
          </w:tcPr>
          <w:p w14:paraId="3B65CE7C">
            <w:pPr>
              <w:pStyle w:val="12"/>
            </w:pPr>
          </w:p>
        </w:tc>
        <w:tc>
          <w:tcPr>
            <w:tcW w:w="1232" w:type="dxa"/>
            <w:vAlign w:val="center"/>
          </w:tcPr>
          <w:p w14:paraId="63BC327D">
            <w:pPr>
              <w:pStyle w:val="12"/>
            </w:pPr>
          </w:p>
        </w:tc>
        <w:tc>
          <w:tcPr>
            <w:tcW w:w="1232" w:type="dxa"/>
            <w:vAlign w:val="center"/>
          </w:tcPr>
          <w:p w14:paraId="40E3E541">
            <w:pPr>
              <w:pStyle w:val="12"/>
            </w:pPr>
          </w:p>
        </w:tc>
        <w:tc>
          <w:tcPr>
            <w:tcW w:w="1232" w:type="dxa"/>
            <w:vAlign w:val="center"/>
          </w:tcPr>
          <w:p w14:paraId="1C3093A0">
            <w:pPr>
              <w:pStyle w:val="12"/>
            </w:pPr>
          </w:p>
        </w:tc>
      </w:tr>
      <w:tr w14:paraId="5749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C0CA4A">
            <w:pPr>
              <w:pStyle w:val="14"/>
            </w:pPr>
            <w:r>
              <w:t>59</w:t>
            </w:r>
          </w:p>
        </w:tc>
        <w:tc>
          <w:tcPr>
            <w:tcW w:w="1232" w:type="dxa"/>
            <w:vAlign w:val="center"/>
          </w:tcPr>
          <w:p w14:paraId="1542F516">
            <w:pPr>
              <w:pStyle w:val="13"/>
            </w:pPr>
            <w:r>
              <w:t>二、政府性基金预算拨款</w:t>
            </w:r>
          </w:p>
        </w:tc>
        <w:tc>
          <w:tcPr>
            <w:tcW w:w="1232" w:type="dxa"/>
            <w:vAlign w:val="center"/>
          </w:tcPr>
          <w:p w14:paraId="78382C60">
            <w:pPr>
              <w:pStyle w:val="12"/>
            </w:pPr>
          </w:p>
        </w:tc>
        <w:tc>
          <w:tcPr>
            <w:tcW w:w="1232" w:type="dxa"/>
            <w:vAlign w:val="center"/>
          </w:tcPr>
          <w:p w14:paraId="26B76970">
            <w:pPr>
              <w:pStyle w:val="13"/>
            </w:pPr>
          </w:p>
        </w:tc>
        <w:tc>
          <w:tcPr>
            <w:tcW w:w="1232" w:type="dxa"/>
            <w:vAlign w:val="center"/>
          </w:tcPr>
          <w:p w14:paraId="2A138625">
            <w:pPr>
              <w:pStyle w:val="12"/>
            </w:pPr>
          </w:p>
        </w:tc>
        <w:tc>
          <w:tcPr>
            <w:tcW w:w="1232" w:type="dxa"/>
            <w:vAlign w:val="center"/>
          </w:tcPr>
          <w:p w14:paraId="182166C5">
            <w:pPr>
              <w:pStyle w:val="12"/>
            </w:pPr>
          </w:p>
        </w:tc>
        <w:tc>
          <w:tcPr>
            <w:tcW w:w="1232" w:type="dxa"/>
            <w:vAlign w:val="center"/>
          </w:tcPr>
          <w:p w14:paraId="26D12263">
            <w:pPr>
              <w:pStyle w:val="12"/>
            </w:pPr>
          </w:p>
        </w:tc>
        <w:tc>
          <w:tcPr>
            <w:tcW w:w="1232" w:type="dxa"/>
            <w:vAlign w:val="center"/>
          </w:tcPr>
          <w:p w14:paraId="71DD7216">
            <w:pPr>
              <w:pStyle w:val="12"/>
            </w:pPr>
          </w:p>
        </w:tc>
      </w:tr>
      <w:tr w14:paraId="40D8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35BBF">
            <w:pPr>
              <w:pStyle w:val="14"/>
            </w:pPr>
            <w:r>
              <w:t>60</w:t>
            </w:r>
          </w:p>
        </w:tc>
        <w:tc>
          <w:tcPr>
            <w:tcW w:w="1232" w:type="dxa"/>
            <w:vAlign w:val="center"/>
          </w:tcPr>
          <w:p w14:paraId="777B5326">
            <w:pPr>
              <w:pStyle w:val="13"/>
            </w:pPr>
            <w:r>
              <w:t>三、国有资本经营预算拨款</w:t>
            </w:r>
          </w:p>
        </w:tc>
        <w:tc>
          <w:tcPr>
            <w:tcW w:w="1232" w:type="dxa"/>
            <w:vAlign w:val="center"/>
          </w:tcPr>
          <w:p w14:paraId="399C3DE9">
            <w:pPr>
              <w:pStyle w:val="12"/>
            </w:pPr>
          </w:p>
        </w:tc>
        <w:tc>
          <w:tcPr>
            <w:tcW w:w="1232" w:type="dxa"/>
            <w:vAlign w:val="center"/>
          </w:tcPr>
          <w:p w14:paraId="2FB0F231">
            <w:pPr>
              <w:pStyle w:val="13"/>
            </w:pPr>
          </w:p>
        </w:tc>
        <w:tc>
          <w:tcPr>
            <w:tcW w:w="1232" w:type="dxa"/>
            <w:vAlign w:val="center"/>
          </w:tcPr>
          <w:p w14:paraId="60233616">
            <w:pPr>
              <w:pStyle w:val="12"/>
            </w:pPr>
          </w:p>
        </w:tc>
        <w:tc>
          <w:tcPr>
            <w:tcW w:w="1232" w:type="dxa"/>
            <w:vAlign w:val="center"/>
          </w:tcPr>
          <w:p w14:paraId="32E6360B">
            <w:pPr>
              <w:pStyle w:val="12"/>
            </w:pPr>
          </w:p>
        </w:tc>
        <w:tc>
          <w:tcPr>
            <w:tcW w:w="1232" w:type="dxa"/>
            <w:vAlign w:val="center"/>
          </w:tcPr>
          <w:p w14:paraId="695F55DE">
            <w:pPr>
              <w:pStyle w:val="12"/>
            </w:pPr>
          </w:p>
        </w:tc>
        <w:tc>
          <w:tcPr>
            <w:tcW w:w="1232" w:type="dxa"/>
            <w:vAlign w:val="center"/>
          </w:tcPr>
          <w:p w14:paraId="451A6AE8">
            <w:pPr>
              <w:pStyle w:val="12"/>
            </w:pPr>
          </w:p>
        </w:tc>
      </w:tr>
      <w:tr w14:paraId="4123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21B19C">
            <w:pPr>
              <w:pStyle w:val="14"/>
            </w:pPr>
            <w:r>
              <w:t>61</w:t>
            </w:r>
          </w:p>
        </w:tc>
        <w:tc>
          <w:tcPr>
            <w:tcW w:w="1232" w:type="dxa"/>
            <w:vAlign w:val="center"/>
          </w:tcPr>
          <w:p w14:paraId="6CFEAA64">
            <w:pPr>
              <w:pStyle w:val="15"/>
            </w:pPr>
            <w:r>
              <w:t>收入总计</w:t>
            </w:r>
          </w:p>
        </w:tc>
        <w:tc>
          <w:tcPr>
            <w:tcW w:w="1232" w:type="dxa"/>
            <w:vAlign w:val="center"/>
          </w:tcPr>
          <w:p w14:paraId="37EADE0E">
            <w:pPr>
              <w:pStyle w:val="16"/>
            </w:pPr>
            <w:r>
              <w:t>589081706.50</w:t>
            </w:r>
          </w:p>
        </w:tc>
        <w:tc>
          <w:tcPr>
            <w:tcW w:w="1232" w:type="dxa"/>
            <w:vAlign w:val="center"/>
          </w:tcPr>
          <w:p w14:paraId="0EBA8B11">
            <w:pPr>
              <w:pStyle w:val="15"/>
            </w:pPr>
            <w:r>
              <w:t>支出总计</w:t>
            </w:r>
          </w:p>
        </w:tc>
        <w:tc>
          <w:tcPr>
            <w:tcW w:w="1232" w:type="dxa"/>
            <w:vAlign w:val="center"/>
          </w:tcPr>
          <w:p w14:paraId="3A934EF6">
            <w:pPr>
              <w:pStyle w:val="16"/>
            </w:pPr>
            <w:r>
              <w:t>589081706.50</w:t>
            </w:r>
          </w:p>
        </w:tc>
        <w:tc>
          <w:tcPr>
            <w:tcW w:w="1232" w:type="dxa"/>
            <w:vAlign w:val="center"/>
          </w:tcPr>
          <w:p w14:paraId="3D31655C">
            <w:pPr>
              <w:pStyle w:val="16"/>
            </w:pPr>
            <w:r>
              <w:t>589081706.50</w:t>
            </w:r>
          </w:p>
        </w:tc>
        <w:tc>
          <w:tcPr>
            <w:tcW w:w="1232" w:type="dxa"/>
            <w:vAlign w:val="center"/>
          </w:tcPr>
          <w:p w14:paraId="676CCB61">
            <w:pPr>
              <w:pStyle w:val="16"/>
            </w:pPr>
          </w:p>
        </w:tc>
        <w:tc>
          <w:tcPr>
            <w:tcW w:w="1232" w:type="dxa"/>
            <w:vAlign w:val="center"/>
          </w:tcPr>
          <w:p w14:paraId="23FF351E">
            <w:pPr>
              <w:pStyle w:val="16"/>
            </w:pPr>
          </w:p>
        </w:tc>
      </w:tr>
    </w:tbl>
    <w:p w14:paraId="131F44E6">
      <w:pPr>
        <w:sectPr>
          <w:pgSz w:w="16840" w:h="11900" w:orient="landscape"/>
          <w:pgMar w:top="1361" w:right="1020" w:bottom="1134" w:left="1020" w:header="720" w:footer="720" w:gutter="0"/>
          <w:cols w:space="720" w:num="1"/>
        </w:sectPr>
      </w:pPr>
    </w:p>
    <w:p w14:paraId="7F6CEA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9D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39AA9C">
            <w:pPr>
              <w:pStyle w:val="10"/>
            </w:pPr>
            <w:r>
              <w:t>360井陉县教育局</w:t>
            </w:r>
          </w:p>
        </w:tc>
        <w:tc>
          <w:tcPr>
            <w:tcW w:w="1643" w:type="dxa"/>
            <w:tcBorders>
              <w:top w:val="single" w:color="FFFFFF" w:sz="6" w:space="0"/>
              <w:left w:val="single" w:color="FFFFFF" w:sz="6" w:space="0"/>
              <w:right w:val="single" w:color="FFFFFF" w:sz="6" w:space="0"/>
            </w:tcBorders>
            <w:vAlign w:val="center"/>
          </w:tcPr>
          <w:p w14:paraId="573E2A1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F537DD0">
            <w:pPr>
              <w:pStyle w:val="8"/>
            </w:pPr>
            <w:r>
              <w:t>单位：元</w:t>
            </w:r>
          </w:p>
        </w:tc>
      </w:tr>
      <w:tr w14:paraId="2844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2952E3">
            <w:pPr>
              <w:pStyle w:val="11"/>
            </w:pPr>
            <w:r>
              <w:t>序号</w:t>
            </w:r>
          </w:p>
        </w:tc>
        <w:tc>
          <w:tcPr>
            <w:tcW w:w="3286" w:type="dxa"/>
            <w:gridSpan w:val="2"/>
            <w:vAlign w:val="center"/>
          </w:tcPr>
          <w:p w14:paraId="0C4CE315">
            <w:pPr>
              <w:pStyle w:val="11"/>
            </w:pPr>
            <w:r>
              <w:t>功能分类科目</w:t>
            </w:r>
          </w:p>
        </w:tc>
        <w:tc>
          <w:tcPr>
            <w:tcW w:w="1643" w:type="dxa"/>
            <w:vMerge w:val="restart"/>
            <w:vAlign w:val="center"/>
          </w:tcPr>
          <w:p w14:paraId="02966F86">
            <w:pPr>
              <w:pStyle w:val="11"/>
            </w:pPr>
            <w:r>
              <w:t>合计</w:t>
            </w:r>
          </w:p>
        </w:tc>
        <w:tc>
          <w:tcPr>
            <w:tcW w:w="1643" w:type="dxa"/>
            <w:vMerge w:val="restart"/>
            <w:vAlign w:val="center"/>
          </w:tcPr>
          <w:p w14:paraId="2B11EC70">
            <w:pPr>
              <w:pStyle w:val="11"/>
            </w:pPr>
            <w:r>
              <w:t>基本支出</w:t>
            </w:r>
          </w:p>
        </w:tc>
        <w:tc>
          <w:tcPr>
            <w:tcW w:w="1643" w:type="dxa"/>
            <w:vMerge w:val="restart"/>
            <w:vAlign w:val="center"/>
          </w:tcPr>
          <w:p w14:paraId="30A094E7">
            <w:pPr>
              <w:pStyle w:val="11"/>
            </w:pPr>
            <w:r>
              <w:t>项目支出</w:t>
            </w:r>
          </w:p>
        </w:tc>
      </w:tr>
      <w:tr w14:paraId="30C9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5BE78BD"/>
        </w:tc>
        <w:tc>
          <w:tcPr>
            <w:tcW w:w="1643" w:type="dxa"/>
            <w:vAlign w:val="center"/>
          </w:tcPr>
          <w:p w14:paraId="2058CC8E">
            <w:pPr>
              <w:pStyle w:val="11"/>
            </w:pPr>
            <w:r>
              <w:t>科目编码</w:t>
            </w:r>
          </w:p>
        </w:tc>
        <w:tc>
          <w:tcPr>
            <w:tcW w:w="1643" w:type="dxa"/>
            <w:vAlign w:val="center"/>
          </w:tcPr>
          <w:p w14:paraId="67404F40">
            <w:pPr>
              <w:pStyle w:val="11"/>
            </w:pPr>
            <w:r>
              <w:t>科目名称</w:t>
            </w:r>
          </w:p>
        </w:tc>
        <w:tc>
          <w:tcPr>
            <w:tcW w:w="1643" w:type="dxa"/>
            <w:vMerge w:val="continue"/>
          </w:tcPr>
          <w:p w14:paraId="4A8EECCC"/>
        </w:tc>
        <w:tc>
          <w:tcPr>
            <w:tcW w:w="1643" w:type="dxa"/>
            <w:vMerge w:val="continue"/>
          </w:tcPr>
          <w:p w14:paraId="61798B66"/>
        </w:tc>
        <w:tc>
          <w:tcPr>
            <w:tcW w:w="1643" w:type="dxa"/>
            <w:vMerge w:val="continue"/>
          </w:tcPr>
          <w:p w14:paraId="68C48E9D"/>
        </w:tc>
      </w:tr>
      <w:tr w14:paraId="4420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311260">
            <w:pPr>
              <w:pStyle w:val="11"/>
            </w:pPr>
            <w:r>
              <w:t>栏次</w:t>
            </w:r>
          </w:p>
        </w:tc>
        <w:tc>
          <w:tcPr>
            <w:tcW w:w="1643" w:type="dxa"/>
            <w:vAlign w:val="center"/>
          </w:tcPr>
          <w:p w14:paraId="1909D935">
            <w:pPr>
              <w:pStyle w:val="11"/>
            </w:pPr>
            <w:r>
              <w:t>1</w:t>
            </w:r>
          </w:p>
        </w:tc>
        <w:tc>
          <w:tcPr>
            <w:tcW w:w="1643" w:type="dxa"/>
            <w:vAlign w:val="center"/>
          </w:tcPr>
          <w:p w14:paraId="1BF86F7B">
            <w:pPr>
              <w:pStyle w:val="11"/>
            </w:pPr>
            <w:r>
              <w:t>2</w:t>
            </w:r>
          </w:p>
        </w:tc>
        <w:tc>
          <w:tcPr>
            <w:tcW w:w="1643" w:type="dxa"/>
            <w:vAlign w:val="center"/>
          </w:tcPr>
          <w:p w14:paraId="176E3BBB">
            <w:pPr>
              <w:pStyle w:val="11"/>
            </w:pPr>
            <w:r>
              <w:t>3</w:t>
            </w:r>
          </w:p>
        </w:tc>
        <w:tc>
          <w:tcPr>
            <w:tcW w:w="1643" w:type="dxa"/>
            <w:vAlign w:val="center"/>
          </w:tcPr>
          <w:p w14:paraId="71DD1B7E">
            <w:pPr>
              <w:pStyle w:val="11"/>
            </w:pPr>
            <w:r>
              <w:t>4</w:t>
            </w:r>
          </w:p>
        </w:tc>
        <w:tc>
          <w:tcPr>
            <w:tcW w:w="1643" w:type="dxa"/>
            <w:vAlign w:val="center"/>
          </w:tcPr>
          <w:p w14:paraId="79D21C72">
            <w:pPr>
              <w:pStyle w:val="11"/>
            </w:pPr>
            <w:r>
              <w:t>5</w:t>
            </w:r>
          </w:p>
        </w:tc>
      </w:tr>
      <w:tr w14:paraId="442D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AACFA6">
            <w:pPr>
              <w:pStyle w:val="14"/>
            </w:pPr>
            <w:r>
              <w:t>1</w:t>
            </w:r>
          </w:p>
        </w:tc>
        <w:tc>
          <w:tcPr>
            <w:tcW w:w="1643" w:type="dxa"/>
            <w:vAlign w:val="center"/>
          </w:tcPr>
          <w:p w14:paraId="699FF93A">
            <w:pPr>
              <w:pStyle w:val="17"/>
            </w:pPr>
          </w:p>
        </w:tc>
        <w:tc>
          <w:tcPr>
            <w:tcW w:w="1643" w:type="dxa"/>
            <w:vAlign w:val="center"/>
          </w:tcPr>
          <w:p w14:paraId="452590F5">
            <w:pPr>
              <w:pStyle w:val="15"/>
            </w:pPr>
            <w:r>
              <w:t>合计</w:t>
            </w:r>
          </w:p>
        </w:tc>
        <w:tc>
          <w:tcPr>
            <w:tcW w:w="1643" w:type="dxa"/>
            <w:vAlign w:val="center"/>
          </w:tcPr>
          <w:p w14:paraId="61B48BD9">
            <w:pPr>
              <w:pStyle w:val="16"/>
            </w:pPr>
            <w:r>
              <w:t>589081706.50</w:t>
            </w:r>
          </w:p>
        </w:tc>
        <w:tc>
          <w:tcPr>
            <w:tcW w:w="1643" w:type="dxa"/>
            <w:vAlign w:val="center"/>
          </w:tcPr>
          <w:p w14:paraId="38D03EA5">
            <w:pPr>
              <w:pStyle w:val="16"/>
            </w:pPr>
            <w:r>
              <w:t>443233040.00</w:t>
            </w:r>
          </w:p>
        </w:tc>
        <w:tc>
          <w:tcPr>
            <w:tcW w:w="1643" w:type="dxa"/>
            <w:vAlign w:val="center"/>
          </w:tcPr>
          <w:p w14:paraId="30A84A19">
            <w:pPr>
              <w:pStyle w:val="16"/>
            </w:pPr>
            <w:r>
              <w:t>145848666.50</w:t>
            </w:r>
          </w:p>
        </w:tc>
      </w:tr>
      <w:tr w14:paraId="0FDF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6DE3A8">
            <w:pPr>
              <w:pStyle w:val="14"/>
            </w:pPr>
            <w:r>
              <w:t>2</w:t>
            </w:r>
          </w:p>
        </w:tc>
        <w:tc>
          <w:tcPr>
            <w:tcW w:w="1643" w:type="dxa"/>
            <w:vAlign w:val="center"/>
          </w:tcPr>
          <w:p w14:paraId="66A271BC">
            <w:pPr>
              <w:pStyle w:val="13"/>
            </w:pPr>
            <w:r>
              <w:t>205</w:t>
            </w:r>
          </w:p>
        </w:tc>
        <w:tc>
          <w:tcPr>
            <w:tcW w:w="1643" w:type="dxa"/>
            <w:vAlign w:val="center"/>
          </w:tcPr>
          <w:p w14:paraId="1D127660">
            <w:pPr>
              <w:pStyle w:val="13"/>
            </w:pPr>
            <w:r>
              <w:t>教育支出</w:t>
            </w:r>
          </w:p>
        </w:tc>
        <w:tc>
          <w:tcPr>
            <w:tcW w:w="1643" w:type="dxa"/>
            <w:vAlign w:val="center"/>
          </w:tcPr>
          <w:p w14:paraId="3F91E48E">
            <w:pPr>
              <w:pStyle w:val="12"/>
            </w:pPr>
            <w:r>
              <w:t>589081706.50</w:t>
            </w:r>
          </w:p>
        </w:tc>
        <w:tc>
          <w:tcPr>
            <w:tcW w:w="1643" w:type="dxa"/>
            <w:vAlign w:val="center"/>
          </w:tcPr>
          <w:p w14:paraId="39FB83D7">
            <w:pPr>
              <w:pStyle w:val="12"/>
            </w:pPr>
            <w:r>
              <w:t>443233040.00</w:t>
            </w:r>
          </w:p>
        </w:tc>
        <w:tc>
          <w:tcPr>
            <w:tcW w:w="1643" w:type="dxa"/>
            <w:vAlign w:val="center"/>
          </w:tcPr>
          <w:p w14:paraId="772105FB">
            <w:pPr>
              <w:pStyle w:val="12"/>
            </w:pPr>
            <w:r>
              <w:t>145848666.50</w:t>
            </w:r>
          </w:p>
        </w:tc>
      </w:tr>
      <w:tr w14:paraId="78A5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16F511">
            <w:pPr>
              <w:pStyle w:val="14"/>
            </w:pPr>
            <w:r>
              <w:t>3</w:t>
            </w:r>
          </w:p>
        </w:tc>
        <w:tc>
          <w:tcPr>
            <w:tcW w:w="1643" w:type="dxa"/>
            <w:vAlign w:val="center"/>
          </w:tcPr>
          <w:p w14:paraId="4924222F">
            <w:pPr>
              <w:pStyle w:val="13"/>
            </w:pPr>
            <w:r>
              <w:t>20501</w:t>
            </w:r>
          </w:p>
        </w:tc>
        <w:tc>
          <w:tcPr>
            <w:tcW w:w="1643" w:type="dxa"/>
            <w:vAlign w:val="center"/>
          </w:tcPr>
          <w:p w14:paraId="34C5566F">
            <w:pPr>
              <w:pStyle w:val="13"/>
            </w:pPr>
            <w:r>
              <w:t>教育管理事务</w:t>
            </w:r>
          </w:p>
        </w:tc>
        <w:tc>
          <w:tcPr>
            <w:tcW w:w="1643" w:type="dxa"/>
            <w:vAlign w:val="center"/>
          </w:tcPr>
          <w:p w14:paraId="5CF54044">
            <w:pPr>
              <w:pStyle w:val="12"/>
            </w:pPr>
            <w:r>
              <w:t>2884028.00</w:t>
            </w:r>
          </w:p>
        </w:tc>
        <w:tc>
          <w:tcPr>
            <w:tcW w:w="1643" w:type="dxa"/>
            <w:vAlign w:val="center"/>
          </w:tcPr>
          <w:p w14:paraId="473AE1EB">
            <w:pPr>
              <w:pStyle w:val="12"/>
            </w:pPr>
            <w:r>
              <w:t>2224348.00</w:t>
            </w:r>
          </w:p>
        </w:tc>
        <w:tc>
          <w:tcPr>
            <w:tcW w:w="1643" w:type="dxa"/>
            <w:vAlign w:val="center"/>
          </w:tcPr>
          <w:p w14:paraId="0FDC59BC">
            <w:pPr>
              <w:pStyle w:val="12"/>
            </w:pPr>
            <w:r>
              <w:t>659680.00</w:t>
            </w:r>
          </w:p>
        </w:tc>
      </w:tr>
      <w:tr w14:paraId="1A27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ABDD97">
            <w:pPr>
              <w:pStyle w:val="14"/>
            </w:pPr>
            <w:r>
              <w:t>4</w:t>
            </w:r>
          </w:p>
        </w:tc>
        <w:tc>
          <w:tcPr>
            <w:tcW w:w="1643" w:type="dxa"/>
            <w:vAlign w:val="center"/>
          </w:tcPr>
          <w:p w14:paraId="29EA8F2E">
            <w:pPr>
              <w:pStyle w:val="13"/>
            </w:pPr>
            <w:r>
              <w:t>2050101</w:t>
            </w:r>
          </w:p>
        </w:tc>
        <w:tc>
          <w:tcPr>
            <w:tcW w:w="1643" w:type="dxa"/>
            <w:vAlign w:val="center"/>
          </w:tcPr>
          <w:p w14:paraId="5EB8BB7D">
            <w:pPr>
              <w:pStyle w:val="13"/>
            </w:pPr>
            <w:r>
              <w:t>行政运行</w:t>
            </w:r>
          </w:p>
        </w:tc>
        <w:tc>
          <w:tcPr>
            <w:tcW w:w="1643" w:type="dxa"/>
            <w:vAlign w:val="center"/>
          </w:tcPr>
          <w:p w14:paraId="08C1C7FE">
            <w:pPr>
              <w:pStyle w:val="12"/>
            </w:pPr>
            <w:r>
              <w:t>1724435.00</w:t>
            </w:r>
          </w:p>
        </w:tc>
        <w:tc>
          <w:tcPr>
            <w:tcW w:w="1643" w:type="dxa"/>
            <w:vAlign w:val="center"/>
          </w:tcPr>
          <w:p w14:paraId="136013ED">
            <w:pPr>
              <w:pStyle w:val="12"/>
            </w:pPr>
            <w:r>
              <w:t>1724435.00</w:t>
            </w:r>
          </w:p>
        </w:tc>
        <w:tc>
          <w:tcPr>
            <w:tcW w:w="1643" w:type="dxa"/>
            <w:vAlign w:val="center"/>
          </w:tcPr>
          <w:p w14:paraId="3F20E5C2">
            <w:pPr>
              <w:pStyle w:val="12"/>
            </w:pPr>
          </w:p>
        </w:tc>
      </w:tr>
      <w:tr w14:paraId="76AB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AC7575">
            <w:pPr>
              <w:pStyle w:val="14"/>
            </w:pPr>
            <w:r>
              <w:t>5</w:t>
            </w:r>
          </w:p>
        </w:tc>
        <w:tc>
          <w:tcPr>
            <w:tcW w:w="1643" w:type="dxa"/>
            <w:vAlign w:val="center"/>
          </w:tcPr>
          <w:p w14:paraId="7D5F4256">
            <w:pPr>
              <w:pStyle w:val="13"/>
            </w:pPr>
            <w:r>
              <w:t>2050102</w:t>
            </w:r>
          </w:p>
        </w:tc>
        <w:tc>
          <w:tcPr>
            <w:tcW w:w="1643" w:type="dxa"/>
            <w:vAlign w:val="center"/>
          </w:tcPr>
          <w:p w14:paraId="398D6461">
            <w:pPr>
              <w:pStyle w:val="13"/>
            </w:pPr>
            <w:r>
              <w:t>一般行政管理事务</w:t>
            </w:r>
          </w:p>
        </w:tc>
        <w:tc>
          <w:tcPr>
            <w:tcW w:w="1643" w:type="dxa"/>
            <w:vAlign w:val="center"/>
          </w:tcPr>
          <w:p w14:paraId="7F9F0181">
            <w:pPr>
              <w:pStyle w:val="12"/>
            </w:pPr>
            <w:r>
              <w:t>609680.00</w:t>
            </w:r>
          </w:p>
        </w:tc>
        <w:tc>
          <w:tcPr>
            <w:tcW w:w="1643" w:type="dxa"/>
            <w:vAlign w:val="center"/>
          </w:tcPr>
          <w:p w14:paraId="21B7F01D">
            <w:pPr>
              <w:pStyle w:val="12"/>
            </w:pPr>
          </w:p>
        </w:tc>
        <w:tc>
          <w:tcPr>
            <w:tcW w:w="1643" w:type="dxa"/>
            <w:vAlign w:val="center"/>
          </w:tcPr>
          <w:p w14:paraId="78874874">
            <w:pPr>
              <w:pStyle w:val="12"/>
            </w:pPr>
            <w:r>
              <w:t>609680.00</w:t>
            </w:r>
          </w:p>
        </w:tc>
      </w:tr>
      <w:tr w14:paraId="2D04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B28126">
            <w:pPr>
              <w:pStyle w:val="14"/>
            </w:pPr>
            <w:r>
              <w:t>6</w:t>
            </w:r>
          </w:p>
        </w:tc>
        <w:tc>
          <w:tcPr>
            <w:tcW w:w="1643" w:type="dxa"/>
            <w:vAlign w:val="center"/>
          </w:tcPr>
          <w:p w14:paraId="37A44147">
            <w:pPr>
              <w:pStyle w:val="13"/>
            </w:pPr>
            <w:r>
              <w:t>2050103</w:t>
            </w:r>
          </w:p>
        </w:tc>
        <w:tc>
          <w:tcPr>
            <w:tcW w:w="1643" w:type="dxa"/>
            <w:vAlign w:val="center"/>
          </w:tcPr>
          <w:p w14:paraId="3C5711B3">
            <w:pPr>
              <w:pStyle w:val="13"/>
            </w:pPr>
            <w:r>
              <w:t>机关服务</w:t>
            </w:r>
          </w:p>
        </w:tc>
        <w:tc>
          <w:tcPr>
            <w:tcW w:w="1643" w:type="dxa"/>
            <w:vAlign w:val="center"/>
          </w:tcPr>
          <w:p w14:paraId="37A425A5">
            <w:pPr>
              <w:pStyle w:val="12"/>
            </w:pPr>
            <w:r>
              <w:t>700.00</w:t>
            </w:r>
          </w:p>
        </w:tc>
        <w:tc>
          <w:tcPr>
            <w:tcW w:w="1643" w:type="dxa"/>
            <w:vAlign w:val="center"/>
          </w:tcPr>
          <w:p w14:paraId="7D54F0C1">
            <w:pPr>
              <w:pStyle w:val="12"/>
            </w:pPr>
            <w:r>
              <w:t>700.00</w:t>
            </w:r>
          </w:p>
        </w:tc>
        <w:tc>
          <w:tcPr>
            <w:tcW w:w="1643" w:type="dxa"/>
            <w:vAlign w:val="center"/>
          </w:tcPr>
          <w:p w14:paraId="3CFFF90D">
            <w:pPr>
              <w:pStyle w:val="12"/>
            </w:pPr>
          </w:p>
        </w:tc>
      </w:tr>
      <w:tr w14:paraId="2A74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7F1D3D">
            <w:pPr>
              <w:pStyle w:val="14"/>
            </w:pPr>
            <w:r>
              <w:t>7</w:t>
            </w:r>
          </w:p>
        </w:tc>
        <w:tc>
          <w:tcPr>
            <w:tcW w:w="1643" w:type="dxa"/>
            <w:vAlign w:val="center"/>
          </w:tcPr>
          <w:p w14:paraId="06B7A05A">
            <w:pPr>
              <w:pStyle w:val="13"/>
            </w:pPr>
            <w:r>
              <w:t>2050199</w:t>
            </w:r>
          </w:p>
        </w:tc>
        <w:tc>
          <w:tcPr>
            <w:tcW w:w="1643" w:type="dxa"/>
            <w:vAlign w:val="center"/>
          </w:tcPr>
          <w:p w14:paraId="5D50CE40">
            <w:pPr>
              <w:pStyle w:val="13"/>
            </w:pPr>
            <w:r>
              <w:t>其他教育管理事务支出</w:t>
            </w:r>
          </w:p>
        </w:tc>
        <w:tc>
          <w:tcPr>
            <w:tcW w:w="1643" w:type="dxa"/>
            <w:vAlign w:val="center"/>
          </w:tcPr>
          <w:p w14:paraId="685EAE01">
            <w:pPr>
              <w:pStyle w:val="12"/>
            </w:pPr>
            <w:r>
              <w:t>549213.00</w:t>
            </w:r>
          </w:p>
        </w:tc>
        <w:tc>
          <w:tcPr>
            <w:tcW w:w="1643" w:type="dxa"/>
            <w:vAlign w:val="center"/>
          </w:tcPr>
          <w:p w14:paraId="02AB4A0D">
            <w:pPr>
              <w:pStyle w:val="12"/>
            </w:pPr>
            <w:r>
              <w:t>499213.00</w:t>
            </w:r>
          </w:p>
        </w:tc>
        <w:tc>
          <w:tcPr>
            <w:tcW w:w="1643" w:type="dxa"/>
            <w:vAlign w:val="center"/>
          </w:tcPr>
          <w:p w14:paraId="5A8F2332">
            <w:pPr>
              <w:pStyle w:val="12"/>
            </w:pPr>
            <w:r>
              <w:t>50000.00</w:t>
            </w:r>
          </w:p>
        </w:tc>
      </w:tr>
      <w:tr w14:paraId="2E8D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A7584C">
            <w:pPr>
              <w:pStyle w:val="14"/>
            </w:pPr>
            <w:r>
              <w:t>8</w:t>
            </w:r>
          </w:p>
        </w:tc>
        <w:tc>
          <w:tcPr>
            <w:tcW w:w="1643" w:type="dxa"/>
            <w:vAlign w:val="center"/>
          </w:tcPr>
          <w:p w14:paraId="296233C2">
            <w:pPr>
              <w:pStyle w:val="13"/>
            </w:pPr>
            <w:r>
              <w:t>20502</w:t>
            </w:r>
          </w:p>
        </w:tc>
        <w:tc>
          <w:tcPr>
            <w:tcW w:w="1643" w:type="dxa"/>
            <w:vAlign w:val="center"/>
          </w:tcPr>
          <w:p w14:paraId="20558294">
            <w:pPr>
              <w:pStyle w:val="13"/>
            </w:pPr>
            <w:r>
              <w:t>普通教育</w:t>
            </w:r>
          </w:p>
        </w:tc>
        <w:tc>
          <w:tcPr>
            <w:tcW w:w="1643" w:type="dxa"/>
            <w:vAlign w:val="center"/>
          </w:tcPr>
          <w:p w14:paraId="405096F0">
            <w:pPr>
              <w:pStyle w:val="12"/>
            </w:pPr>
            <w:r>
              <w:t>520242611.50</w:t>
            </w:r>
          </w:p>
        </w:tc>
        <w:tc>
          <w:tcPr>
            <w:tcW w:w="1643" w:type="dxa"/>
            <w:vAlign w:val="center"/>
          </w:tcPr>
          <w:p w14:paraId="21958CBA">
            <w:pPr>
              <w:pStyle w:val="12"/>
            </w:pPr>
            <w:r>
              <w:t>411508288.00</w:t>
            </w:r>
          </w:p>
        </w:tc>
        <w:tc>
          <w:tcPr>
            <w:tcW w:w="1643" w:type="dxa"/>
            <w:vAlign w:val="center"/>
          </w:tcPr>
          <w:p w14:paraId="4A7241EC">
            <w:pPr>
              <w:pStyle w:val="12"/>
            </w:pPr>
            <w:r>
              <w:t>108734323.50</w:t>
            </w:r>
          </w:p>
        </w:tc>
      </w:tr>
      <w:tr w14:paraId="67F3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DA1F10">
            <w:pPr>
              <w:pStyle w:val="14"/>
            </w:pPr>
            <w:r>
              <w:t>9</w:t>
            </w:r>
          </w:p>
        </w:tc>
        <w:tc>
          <w:tcPr>
            <w:tcW w:w="1643" w:type="dxa"/>
            <w:vAlign w:val="center"/>
          </w:tcPr>
          <w:p w14:paraId="4C52B6BB">
            <w:pPr>
              <w:pStyle w:val="13"/>
            </w:pPr>
            <w:r>
              <w:t>2050201</w:t>
            </w:r>
          </w:p>
        </w:tc>
        <w:tc>
          <w:tcPr>
            <w:tcW w:w="1643" w:type="dxa"/>
            <w:vAlign w:val="center"/>
          </w:tcPr>
          <w:p w14:paraId="1517CD96">
            <w:pPr>
              <w:pStyle w:val="13"/>
            </w:pPr>
            <w:r>
              <w:t>学前教育</w:t>
            </w:r>
          </w:p>
        </w:tc>
        <w:tc>
          <w:tcPr>
            <w:tcW w:w="1643" w:type="dxa"/>
            <w:vAlign w:val="center"/>
          </w:tcPr>
          <w:p w14:paraId="36A876B2">
            <w:pPr>
              <w:pStyle w:val="12"/>
            </w:pPr>
            <w:r>
              <w:t>22240745.00</w:t>
            </w:r>
          </w:p>
        </w:tc>
        <w:tc>
          <w:tcPr>
            <w:tcW w:w="1643" w:type="dxa"/>
            <w:vAlign w:val="center"/>
          </w:tcPr>
          <w:p w14:paraId="07F8E55F">
            <w:pPr>
              <w:pStyle w:val="12"/>
            </w:pPr>
            <w:r>
              <w:t>11246345.00</w:t>
            </w:r>
          </w:p>
        </w:tc>
        <w:tc>
          <w:tcPr>
            <w:tcW w:w="1643" w:type="dxa"/>
            <w:vAlign w:val="center"/>
          </w:tcPr>
          <w:p w14:paraId="68589C28">
            <w:pPr>
              <w:pStyle w:val="12"/>
            </w:pPr>
            <w:r>
              <w:t>10994400.00</w:t>
            </w:r>
          </w:p>
        </w:tc>
      </w:tr>
      <w:tr w14:paraId="1CA1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A7A2C6">
            <w:pPr>
              <w:pStyle w:val="14"/>
            </w:pPr>
            <w:r>
              <w:t>10</w:t>
            </w:r>
          </w:p>
        </w:tc>
        <w:tc>
          <w:tcPr>
            <w:tcW w:w="1643" w:type="dxa"/>
            <w:vAlign w:val="center"/>
          </w:tcPr>
          <w:p w14:paraId="2563D903">
            <w:pPr>
              <w:pStyle w:val="13"/>
            </w:pPr>
            <w:r>
              <w:t>2050202</w:t>
            </w:r>
          </w:p>
        </w:tc>
        <w:tc>
          <w:tcPr>
            <w:tcW w:w="1643" w:type="dxa"/>
            <w:vAlign w:val="center"/>
          </w:tcPr>
          <w:p w14:paraId="53431D1C">
            <w:pPr>
              <w:pStyle w:val="13"/>
            </w:pPr>
            <w:r>
              <w:t>小学教育</w:t>
            </w:r>
          </w:p>
        </w:tc>
        <w:tc>
          <w:tcPr>
            <w:tcW w:w="1643" w:type="dxa"/>
            <w:vAlign w:val="center"/>
          </w:tcPr>
          <w:p w14:paraId="7712A0DE">
            <w:pPr>
              <w:pStyle w:val="12"/>
            </w:pPr>
            <w:r>
              <w:t>297521232.00</w:t>
            </w:r>
          </w:p>
        </w:tc>
        <w:tc>
          <w:tcPr>
            <w:tcW w:w="1643" w:type="dxa"/>
            <w:vAlign w:val="center"/>
          </w:tcPr>
          <w:p w14:paraId="3923EBD5">
            <w:pPr>
              <w:pStyle w:val="12"/>
            </w:pPr>
            <w:r>
              <w:t>240039543.00</w:t>
            </w:r>
          </w:p>
        </w:tc>
        <w:tc>
          <w:tcPr>
            <w:tcW w:w="1643" w:type="dxa"/>
            <w:vAlign w:val="center"/>
          </w:tcPr>
          <w:p w14:paraId="3ED7B619">
            <w:pPr>
              <w:pStyle w:val="12"/>
            </w:pPr>
            <w:r>
              <w:t>57481689.00</w:t>
            </w:r>
          </w:p>
        </w:tc>
      </w:tr>
      <w:tr w14:paraId="6556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6A08CC">
            <w:pPr>
              <w:pStyle w:val="14"/>
            </w:pPr>
            <w:r>
              <w:t>11</w:t>
            </w:r>
          </w:p>
        </w:tc>
        <w:tc>
          <w:tcPr>
            <w:tcW w:w="1643" w:type="dxa"/>
            <w:vAlign w:val="center"/>
          </w:tcPr>
          <w:p w14:paraId="72F9AC7D">
            <w:pPr>
              <w:pStyle w:val="13"/>
            </w:pPr>
            <w:r>
              <w:t>2050203</w:t>
            </w:r>
          </w:p>
        </w:tc>
        <w:tc>
          <w:tcPr>
            <w:tcW w:w="1643" w:type="dxa"/>
            <w:vAlign w:val="center"/>
          </w:tcPr>
          <w:p w14:paraId="2A7908A5">
            <w:pPr>
              <w:pStyle w:val="13"/>
            </w:pPr>
            <w:r>
              <w:t>初中教育</w:t>
            </w:r>
          </w:p>
        </w:tc>
        <w:tc>
          <w:tcPr>
            <w:tcW w:w="1643" w:type="dxa"/>
            <w:vAlign w:val="center"/>
          </w:tcPr>
          <w:p w14:paraId="5EBF6DC5">
            <w:pPr>
              <w:pStyle w:val="12"/>
            </w:pPr>
            <w:r>
              <w:t>135003133.50</w:t>
            </w:r>
          </w:p>
        </w:tc>
        <w:tc>
          <w:tcPr>
            <w:tcW w:w="1643" w:type="dxa"/>
            <w:vAlign w:val="center"/>
          </w:tcPr>
          <w:p w14:paraId="021E9789">
            <w:pPr>
              <w:pStyle w:val="12"/>
            </w:pPr>
            <w:r>
              <w:t>108204889.00</w:t>
            </w:r>
          </w:p>
        </w:tc>
        <w:tc>
          <w:tcPr>
            <w:tcW w:w="1643" w:type="dxa"/>
            <w:vAlign w:val="center"/>
          </w:tcPr>
          <w:p w14:paraId="484D9B80">
            <w:pPr>
              <w:pStyle w:val="12"/>
            </w:pPr>
            <w:r>
              <w:t>26798244.50</w:t>
            </w:r>
          </w:p>
        </w:tc>
      </w:tr>
      <w:tr w14:paraId="2259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993C53">
            <w:pPr>
              <w:pStyle w:val="14"/>
            </w:pPr>
            <w:r>
              <w:t>12</w:t>
            </w:r>
          </w:p>
        </w:tc>
        <w:tc>
          <w:tcPr>
            <w:tcW w:w="1643" w:type="dxa"/>
            <w:vAlign w:val="center"/>
          </w:tcPr>
          <w:p w14:paraId="60CA3406">
            <w:pPr>
              <w:pStyle w:val="13"/>
            </w:pPr>
            <w:r>
              <w:t>2050204</w:t>
            </w:r>
          </w:p>
        </w:tc>
        <w:tc>
          <w:tcPr>
            <w:tcW w:w="1643" w:type="dxa"/>
            <w:vAlign w:val="center"/>
          </w:tcPr>
          <w:p w14:paraId="6E12124D">
            <w:pPr>
              <w:pStyle w:val="13"/>
            </w:pPr>
            <w:r>
              <w:t>高中教育</w:t>
            </w:r>
          </w:p>
        </w:tc>
        <w:tc>
          <w:tcPr>
            <w:tcW w:w="1643" w:type="dxa"/>
            <w:vAlign w:val="center"/>
          </w:tcPr>
          <w:p w14:paraId="5951C01B">
            <w:pPr>
              <w:pStyle w:val="12"/>
            </w:pPr>
            <w:r>
              <w:t>63196831.00</w:t>
            </w:r>
          </w:p>
        </w:tc>
        <w:tc>
          <w:tcPr>
            <w:tcW w:w="1643" w:type="dxa"/>
            <w:vAlign w:val="center"/>
          </w:tcPr>
          <w:p w14:paraId="393582AF">
            <w:pPr>
              <w:pStyle w:val="12"/>
            </w:pPr>
            <w:r>
              <w:t>52017511.00</w:t>
            </w:r>
          </w:p>
        </w:tc>
        <w:tc>
          <w:tcPr>
            <w:tcW w:w="1643" w:type="dxa"/>
            <w:vAlign w:val="center"/>
          </w:tcPr>
          <w:p w14:paraId="16FED7FA">
            <w:pPr>
              <w:pStyle w:val="12"/>
            </w:pPr>
            <w:r>
              <w:t>11179320.00</w:t>
            </w:r>
          </w:p>
        </w:tc>
      </w:tr>
      <w:tr w14:paraId="46B3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D29EA">
            <w:pPr>
              <w:pStyle w:val="14"/>
            </w:pPr>
            <w:r>
              <w:t>13</w:t>
            </w:r>
          </w:p>
        </w:tc>
        <w:tc>
          <w:tcPr>
            <w:tcW w:w="1643" w:type="dxa"/>
            <w:vAlign w:val="center"/>
          </w:tcPr>
          <w:p w14:paraId="3736F4F0">
            <w:pPr>
              <w:pStyle w:val="13"/>
            </w:pPr>
            <w:r>
              <w:t>2050205</w:t>
            </w:r>
          </w:p>
        </w:tc>
        <w:tc>
          <w:tcPr>
            <w:tcW w:w="1643" w:type="dxa"/>
            <w:vAlign w:val="center"/>
          </w:tcPr>
          <w:p w14:paraId="56701ABC">
            <w:pPr>
              <w:pStyle w:val="13"/>
            </w:pPr>
            <w:r>
              <w:t>高等教育</w:t>
            </w:r>
          </w:p>
        </w:tc>
        <w:tc>
          <w:tcPr>
            <w:tcW w:w="1643" w:type="dxa"/>
            <w:vAlign w:val="center"/>
          </w:tcPr>
          <w:p w14:paraId="63E0FCC2">
            <w:pPr>
              <w:pStyle w:val="12"/>
            </w:pPr>
            <w:r>
              <w:t>110000.00</w:t>
            </w:r>
          </w:p>
        </w:tc>
        <w:tc>
          <w:tcPr>
            <w:tcW w:w="1643" w:type="dxa"/>
            <w:vAlign w:val="center"/>
          </w:tcPr>
          <w:p w14:paraId="09043934">
            <w:pPr>
              <w:pStyle w:val="12"/>
            </w:pPr>
          </w:p>
        </w:tc>
        <w:tc>
          <w:tcPr>
            <w:tcW w:w="1643" w:type="dxa"/>
            <w:vAlign w:val="center"/>
          </w:tcPr>
          <w:p w14:paraId="2C27D507">
            <w:pPr>
              <w:pStyle w:val="12"/>
            </w:pPr>
            <w:r>
              <w:t>110000.00</w:t>
            </w:r>
          </w:p>
        </w:tc>
      </w:tr>
      <w:tr w14:paraId="7D8D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2086F9">
            <w:pPr>
              <w:pStyle w:val="14"/>
            </w:pPr>
            <w:r>
              <w:t>14</w:t>
            </w:r>
          </w:p>
        </w:tc>
        <w:tc>
          <w:tcPr>
            <w:tcW w:w="1643" w:type="dxa"/>
            <w:vAlign w:val="center"/>
          </w:tcPr>
          <w:p w14:paraId="7CA302B5">
            <w:pPr>
              <w:pStyle w:val="13"/>
            </w:pPr>
            <w:r>
              <w:t>2050299</w:t>
            </w:r>
          </w:p>
        </w:tc>
        <w:tc>
          <w:tcPr>
            <w:tcW w:w="1643" w:type="dxa"/>
            <w:vAlign w:val="center"/>
          </w:tcPr>
          <w:p w14:paraId="72CAFA69">
            <w:pPr>
              <w:pStyle w:val="13"/>
            </w:pPr>
            <w:r>
              <w:t>其他普通教育支出</w:t>
            </w:r>
          </w:p>
        </w:tc>
        <w:tc>
          <w:tcPr>
            <w:tcW w:w="1643" w:type="dxa"/>
            <w:vAlign w:val="center"/>
          </w:tcPr>
          <w:p w14:paraId="19FC7625">
            <w:pPr>
              <w:pStyle w:val="12"/>
            </w:pPr>
            <w:r>
              <w:t>2170670.00</w:t>
            </w:r>
          </w:p>
        </w:tc>
        <w:tc>
          <w:tcPr>
            <w:tcW w:w="1643" w:type="dxa"/>
            <w:vAlign w:val="center"/>
          </w:tcPr>
          <w:p w14:paraId="7487B3FA">
            <w:pPr>
              <w:pStyle w:val="12"/>
            </w:pPr>
          </w:p>
        </w:tc>
        <w:tc>
          <w:tcPr>
            <w:tcW w:w="1643" w:type="dxa"/>
            <w:vAlign w:val="center"/>
          </w:tcPr>
          <w:p w14:paraId="4D5A19BA">
            <w:pPr>
              <w:pStyle w:val="12"/>
            </w:pPr>
            <w:r>
              <w:t>2170670.00</w:t>
            </w:r>
          </w:p>
        </w:tc>
      </w:tr>
      <w:tr w14:paraId="6413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D2C608">
            <w:pPr>
              <w:pStyle w:val="14"/>
            </w:pPr>
            <w:r>
              <w:t>15</w:t>
            </w:r>
          </w:p>
        </w:tc>
        <w:tc>
          <w:tcPr>
            <w:tcW w:w="1643" w:type="dxa"/>
            <w:vAlign w:val="center"/>
          </w:tcPr>
          <w:p w14:paraId="08109922">
            <w:pPr>
              <w:pStyle w:val="13"/>
            </w:pPr>
            <w:r>
              <w:t>20503</w:t>
            </w:r>
          </w:p>
        </w:tc>
        <w:tc>
          <w:tcPr>
            <w:tcW w:w="1643" w:type="dxa"/>
            <w:vAlign w:val="center"/>
          </w:tcPr>
          <w:p w14:paraId="094B9099">
            <w:pPr>
              <w:pStyle w:val="13"/>
            </w:pPr>
            <w:r>
              <w:t>职业教育</w:t>
            </w:r>
          </w:p>
        </w:tc>
        <w:tc>
          <w:tcPr>
            <w:tcW w:w="1643" w:type="dxa"/>
            <w:vAlign w:val="center"/>
          </w:tcPr>
          <w:p w14:paraId="1FB09B31">
            <w:pPr>
              <w:pStyle w:val="12"/>
            </w:pPr>
            <w:r>
              <w:t>30682942.00</w:t>
            </w:r>
          </w:p>
        </w:tc>
        <w:tc>
          <w:tcPr>
            <w:tcW w:w="1643" w:type="dxa"/>
            <w:vAlign w:val="center"/>
          </w:tcPr>
          <w:p w14:paraId="33BE804D">
            <w:pPr>
              <w:pStyle w:val="12"/>
            </w:pPr>
            <w:r>
              <w:t>22178542.00</w:t>
            </w:r>
          </w:p>
        </w:tc>
        <w:tc>
          <w:tcPr>
            <w:tcW w:w="1643" w:type="dxa"/>
            <w:vAlign w:val="center"/>
          </w:tcPr>
          <w:p w14:paraId="3CB26E49">
            <w:pPr>
              <w:pStyle w:val="12"/>
            </w:pPr>
            <w:r>
              <w:t>8504400.00</w:t>
            </w:r>
          </w:p>
        </w:tc>
      </w:tr>
      <w:tr w14:paraId="3591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B78AFE">
            <w:pPr>
              <w:pStyle w:val="14"/>
            </w:pPr>
            <w:r>
              <w:t>16</w:t>
            </w:r>
          </w:p>
        </w:tc>
        <w:tc>
          <w:tcPr>
            <w:tcW w:w="1643" w:type="dxa"/>
            <w:vAlign w:val="center"/>
          </w:tcPr>
          <w:p w14:paraId="035FAC2D">
            <w:pPr>
              <w:pStyle w:val="13"/>
            </w:pPr>
            <w:r>
              <w:t>2050302</w:t>
            </w:r>
          </w:p>
        </w:tc>
        <w:tc>
          <w:tcPr>
            <w:tcW w:w="1643" w:type="dxa"/>
            <w:vAlign w:val="center"/>
          </w:tcPr>
          <w:p w14:paraId="4BB30CE4">
            <w:pPr>
              <w:pStyle w:val="13"/>
            </w:pPr>
            <w:r>
              <w:t>中等职业教育</w:t>
            </w:r>
          </w:p>
        </w:tc>
        <w:tc>
          <w:tcPr>
            <w:tcW w:w="1643" w:type="dxa"/>
            <w:vAlign w:val="center"/>
          </w:tcPr>
          <w:p w14:paraId="1753161D">
            <w:pPr>
              <w:pStyle w:val="12"/>
            </w:pPr>
            <w:r>
              <w:t>30682942.00</w:t>
            </w:r>
          </w:p>
        </w:tc>
        <w:tc>
          <w:tcPr>
            <w:tcW w:w="1643" w:type="dxa"/>
            <w:vAlign w:val="center"/>
          </w:tcPr>
          <w:p w14:paraId="45336AF5">
            <w:pPr>
              <w:pStyle w:val="12"/>
            </w:pPr>
            <w:r>
              <w:t>22178542.00</w:t>
            </w:r>
          </w:p>
        </w:tc>
        <w:tc>
          <w:tcPr>
            <w:tcW w:w="1643" w:type="dxa"/>
            <w:vAlign w:val="center"/>
          </w:tcPr>
          <w:p w14:paraId="6250D096">
            <w:pPr>
              <w:pStyle w:val="12"/>
            </w:pPr>
            <w:r>
              <w:t>8504400.00</w:t>
            </w:r>
          </w:p>
        </w:tc>
      </w:tr>
      <w:tr w14:paraId="3AC6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4FCAE1">
            <w:pPr>
              <w:pStyle w:val="14"/>
            </w:pPr>
            <w:r>
              <w:t>17</w:t>
            </w:r>
          </w:p>
        </w:tc>
        <w:tc>
          <w:tcPr>
            <w:tcW w:w="1643" w:type="dxa"/>
            <w:vAlign w:val="center"/>
          </w:tcPr>
          <w:p w14:paraId="611F28CD">
            <w:pPr>
              <w:pStyle w:val="13"/>
            </w:pPr>
            <w:r>
              <w:t>20504</w:t>
            </w:r>
          </w:p>
        </w:tc>
        <w:tc>
          <w:tcPr>
            <w:tcW w:w="1643" w:type="dxa"/>
            <w:vAlign w:val="center"/>
          </w:tcPr>
          <w:p w14:paraId="474F35B8">
            <w:pPr>
              <w:pStyle w:val="13"/>
            </w:pPr>
            <w:r>
              <w:t>成人教育</w:t>
            </w:r>
          </w:p>
        </w:tc>
        <w:tc>
          <w:tcPr>
            <w:tcW w:w="1643" w:type="dxa"/>
            <w:vAlign w:val="center"/>
          </w:tcPr>
          <w:p w14:paraId="02154E37">
            <w:pPr>
              <w:pStyle w:val="12"/>
            </w:pPr>
            <w:r>
              <w:t>250000.00</w:t>
            </w:r>
          </w:p>
        </w:tc>
        <w:tc>
          <w:tcPr>
            <w:tcW w:w="1643" w:type="dxa"/>
            <w:vAlign w:val="center"/>
          </w:tcPr>
          <w:p w14:paraId="1A3F9102">
            <w:pPr>
              <w:pStyle w:val="12"/>
            </w:pPr>
          </w:p>
        </w:tc>
        <w:tc>
          <w:tcPr>
            <w:tcW w:w="1643" w:type="dxa"/>
            <w:vAlign w:val="center"/>
          </w:tcPr>
          <w:p w14:paraId="58D0BFB0">
            <w:pPr>
              <w:pStyle w:val="12"/>
            </w:pPr>
            <w:r>
              <w:t>250000.00</w:t>
            </w:r>
          </w:p>
        </w:tc>
      </w:tr>
      <w:tr w14:paraId="4920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B57B0F">
            <w:pPr>
              <w:pStyle w:val="14"/>
            </w:pPr>
            <w:r>
              <w:t>18</w:t>
            </w:r>
          </w:p>
        </w:tc>
        <w:tc>
          <w:tcPr>
            <w:tcW w:w="1643" w:type="dxa"/>
            <w:vAlign w:val="center"/>
          </w:tcPr>
          <w:p w14:paraId="455B24B6">
            <w:pPr>
              <w:pStyle w:val="13"/>
            </w:pPr>
            <w:r>
              <w:t>2050401</w:t>
            </w:r>
          </w:p>
        </w:tc>
        <w:tc>
          <w:tcPr>
            <w:tcW w:w="1643" w:type="dxa"/>
            <w:vAlign w:val="center"/>
          </w:tcPr>
          <w:p w14:paraId="19599144">
            <w:pPr>
              <w:pStyle w:val="13"/>
            </w:pPr>
            <w:r>
              <w:t>成人初等教育</w:t>
            </w:r>
          </w:p>
        </w:tc>
        <w:tc>
          <w:tcPr>
            <w:tcW w:w="1643" w:type="dxa"/>
            <w:vAlign w:val="center"/>
          </w:tcPr>
          <w:p w14:paraId="321856ED">
            <w:pPr>
              <w:pStyle w:val="12"/>
            </w:pPr>
            <w:r>
              <w:t>250000.00</w:t>
            </w:r>
          </w:p>
        </w:tc>
        <w:tc>
          <w:tcPr>
            <w:tcW w:w="1643" w:type="dxa"/>
            <w:vAlign w:val="center"/>
          </w:tcPr>
          <w:p w14:paraId="4D83AED7">
            <w:pPr>
              <w:pStyle w:val="12"/>
            </w:pPr>
          </w:p>
        </w:tc>
        <w:tc>
          <w:tcPr>
            <w:tcW w:w="1643" w:type="dxa"/>
            <w:vAlign w:val="center"/>
          </w:tcPr>
          <w:p w14:paraId="4F876401">
            <w:pPr>
              <w:pStyle w:val="12"/>
            </w:pPr>
            <w:r>
              <w:t>250000.00</w:t>
            </w:r>
          </w:p>
        </w:tc>
      </w:tr>
      <w:tr w14:paraId="19C7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00E3D5">
            <w:pPr>
              <w:pStyle w:val="14"/>
            </w:pPr>
            <w:r>
              <w:t>19</w:t>
            </w:r>
          </w:p>
        </w:tc>
        <w:tc>
          <w:tcPr>
            <w:tcW w:w="1643" w:type="dxa"/>
            <w:vAlign w:val="center"/>
          </w:tcPr>
          <w:p w14:paraId="6E3C4FBF">
            <w:pPr>
              <w:pStyle w:val="13"/>
            </w:pPr>
            <w:r>
              <w:t>20507</w:t>
            </w:r>
          </w:p>
        </w:tc>
        <w:tc>
          <w:tcPr>
            <w:tcW w:w="1643" w:type="dxa"/>
            <w:vAlign w:val="center"/>
          </w:tcPr>
          <w:p w14:paraId="7FBE2852">
            <w:pPr>
              <w:pStyle w:val="13"/>
            </w:pPr>
            <w:r>
              <w:t>特殊教育</w:t>
            </w:r>
          </w:p>
        </w:tc>
        <w:tc>
          <w:tcPr>
            <w:tcW w:w="1643" w:type="dxa"/>
            <w:vAlign w:val="center"/>
          </w:tcPr>
          <w:p w14:paraId="75834E15">
            <w:pPr>
              <w:pStyle w:val="12"/>
            </w:pPr>
            <w:r>
              <w:t>4195678.00</w:t>
            </w:r>
          </w:p>
        </w:tc>
        <w:tc>
          <w:tcPr>
            <w:tcW w:w="1643" w:type="dxa"/>
            <w:vAlign w:val="center"/>
          </w:tcPr>
          <w:p w14:paraId="267723BA">
            <w:pPr>
              <w:pStyle w:val="12"/>
            </w:pPr>
            <w:r>
              <w:t>2995415.00</w:t>
            </w:r>
          </w:p>
        </w:tc>
        <w:tc>
          <w:tcPr>
            <w:tcW w:w="1643" w:type="dxa"/>
            <w:vAlign w:val="center"/>
          </w:tcPr>
          <w:p w14:paraId="6D91CB51">
            <w:pPr>
              <w:pStyle w:val="12"/>
            </w:pPr>
            <w:r>
              <w:t>1200263.00</w:t>
            </w:r>
          </w:p>
        </w:tc>
      </w:tr>
      <w:tr w14:paraId="4C56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AADB6F">
            <w:pPr>
              <w:pStyle w:val="14"/>
            </w:pPr>
            <w:r>
              <w:t>20</w:t>
            </w:r>
          </w:p>
        </w:tc>
        <w:tc>
          <w:tcPr>
            <w:tcW w:w="1643" w:type="dxa"/>
            <w:vAlign w:val="center"/>
          </w:tcPr>
          <w:p w14:paraId="6F06FDA1">
            <w:pPr>
              <w:pStyle w:val="13"/>
            </w:pPr>
            <w:r>
              <w:t>2050701</w:t>
            </w:r>
          </w:p>
        </w:tc>
        <w:tc>
          <w:tcPr>
            <w:tcW w:w="1643" w:type="dxa"/>
            <w:vAlign w:val="center"/>
          </w:tcPr>
          <w:p w14:paraId="307DBB84">
            <w:pPr>
              <w:pStyle w:val="13"/>
            </w:pPr>
            <w:r>
              <w:t>特殊学校教育</w:t>
            </w:r>
          </w:p>
        </w:tc>
        <w:tc>
          <w:tcPr>
            <w:tcW w:w="1643" w:type="dxa"/>
            <w:vAlign w:val="center"/>
          </w:tcPr>
          <w:p w14:paraId="5589AF60">
            <w:pPr>
              <w:pStyle w:val="12"/>
            </w:pPr>
            <w:r>
              <w:t>4195678.00</w:t>
            </w:r>
          </w:p>
        </w:tc>
        <w:tc>
          <w:tcPr>
            <w:tcW w:w="1643" w:type="dxa"/>
            <w:vAlign w:val="center"/>
          </w:tcPr>
          <w:p w14:paraId="73FCF0A2">
            <w:pPr>
              <w:pStyle w:val="12"/>
            </w:pPr>
            <w:r>
              <w:t>2995415.00</w:t>
            </w:r>
          </w:p>
        </w:tc>
        <w:tc>
          <w:tcPr>
            <w:tcW w:w="1643" w:type="dxa"/>
            <w:vAlign w:val="center"/>
          </w:tcPr>
          <w:p w14:paraId="55496957">
            <w:pPr>
              <w:pStyle w:val="12"/>
            </w:pPr>
            <w:r>
              <w:t>1200263.00</w:t>
            </w:r>
          </w:p>
        </w:tc>
      </w:tr>
      <w:tr w14:paraId="467E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4E9238">
            <w:pPr>
              <w:pStyle w:val="14"/>
            </w:pPr>
            <w:r>
              <w:t>21</w:t>
            </w:r>
          </w:p>
        </w:tc>
        <w:tc>
          <w:tcPr>
            <w:tcW w:w="1643" w:type="dxa"/>
            <w:vAlign w:val="center"/>
          </w:tcPr>
          <w:p w14:paraId="5FC79515">
            <w:pPr>
              <w:pStyle w:val="13"/>
            </w:pPr>
            <w:r>
              <w:t>20508</w:t>
            </w:r>
          </w:p>
        </w:tc>
        <w:tc>
          <w:tcPr>
            <w:tcW w:w="1643" w:type="dxa"/>
            <w:vAlign w:val="center"/>
          </w:tcPr>
          <w:p w14:paraId="0A8B4D87">
            <w:pPr>
              <w:pStyle w:val="13"/>
            </w:pPr>
            <w:r>
              <w:t>进修及培训</w:t>
            </w:r>
          </w:p>
        </w:tc>
        <w:tc>
          <w:tcPr>
            <w:tcW w:w="1643" w:type="dxa"/>
            <w:vAlign w:val="center"/>
          </w:tcPr>
          <w:p w14:paraId="20EF682C">
            <w:pPr>
              <w:pStyle w:val="12"/>
            </w:pPr>
            <w:r>
              <w:t>4326447.00</w:t>
            </w:r>
          </w:p>
        </w:tc>
        <w:tc>
          <w:tcPr>
            <w:tcW w:w="1643" w:type="dxa"/>
            <w:vAlign w:val="center"/>
          </w:tcPr>
          <w:p w14:paraId="08B7C40A">
            <w:pPr>
              <w:pStyle w:val="12"/>
            </w:pPr>
            <w:r>
              <w:t>4326447.00</w:t>
            </w:r>
          </w:p>
        </w:tc>
        <w:tc>
          <w:tcPr>
            <w:tcW w:w="1643" w:type="dxa"/>
            <w:vAlign w:val="center"/>
          </w:tcPr>
          <w:p w14:paraId="586A2255">
            <w:pPr>
              <w:pStyle w:val="12"/>
            </w:pPr>
          </w:p>
        </w:tc>
      </w:tr>
      <w:tr w14:paraId="7944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4368A6">
            <w:pPr>
              <w:pStyle w:val="14"/>
            </w:pPr>
            <w:r>
              <w:t>22</w:t>
            </w:r>
          </w:p>
        </w:tc>
        <w:tc>
          <w:tcPr>
            <w:tcW w:w="1643" w:type="dxa"/>
            <w:vAlign w:val="center"/>
          </w:tcPr>
          <w:p w14:paraId="774FCDE1">
            <w:pPr>
              <w:pStyle w:val="13"/>
            </w:pPr>
            <w:r>
              <w:t>2050801</w:t>
            </w:r>
          </w:p>
        </w:tc>
        <w:tc>
          <w:tcPr>
            <w:tcW w:w="1643" w:type="dxa"/>
            <w:vAlign w:val="center"/>
          </w:tcPr>
          <w:p w14:paraId="31A44B6A">
            <w:pPr>
              <w:pStyle w:val="13"/>
            </w:pPr>
            <w:r>
              <w:t>教师进修</w:t>
            </w:r>
          </w:p>
        </w:tc>
        <w:tc>
          <w:tcPr>
            <w:tcW w:w="1643" w:type="dxa"/>
            <w:vAlign w:val="center"/>
          </w:tcPr>
          <w:p w14:paraId="17DB1F34">
            <w:pPr>
              <w:pStyle w:val="12"/>
            </w:pPr>
            <w:r>
              <w:t>4326447.00</w:t>
            </w:r>
          </w:p>
        </w:tc>
        <w:tc>
          <w:tcPr>
            <w:tcW w:w="1643" w:type="dxa"/>
            <w:vAlign w:val="center"/>
          </w:tcPr>
          <w:p w14:paraId="2C828CA9">
            <w:pPr>
              <w:pStyle w:val="12"/>
            </w:pPr>
            <w:r>
              <w:t>4326447.00</w:t>
            </w:r>
          </w:p>
        </w:tc>
        <w:tc>
          <w:tcPr>
            <w:tcW w:w="1643" w:type="dxa"/>
            <w:vAlign w:val="center"/>
          </w:tcPr>
          <w:p w14:paraId="7FFC7C08">
            <w:pPr>
              <w:pStyle w:val="12"/>
            </w:pPr>
          </w:p>
        </w:tc>
      </w:tr>
      <w:tr w14:paraId="557B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B96E79">
            <w:pPr>
              <w:pStyle w:val="14"/>
            </w:pPr>
            <w:r>
              <w:t>23</w:t>
            </w:r>
          </w:p>
        </w:tc>
        <w:tc>
          <w:tcPr>
            <w:tcW w:w="1643" w:type="dxa"/>
            <w:vAlign w:val="center"/>
          </w:tcPr>
          <w:p w14:paraId="7AA53274">
            <w:pPr>
              <w:pStyle w:val="13"/>
            </w:pPr>
            <w:r>
              <w:t>20509</w:t>
            </w:r>
          </w:p>
        </w:tc>
        <w:tc>
          <w:tcPr>
            <w:tcW w:w="1643" w:type="dxa"/>
            <w:vAlign w:val="center"/>
          </w:tcPr>
          <w:p w14:paraId="126A4636">
            <w:pPr>
              <w:pStyle w:val="13"/>
            </w:pPr>
            <w:r>
              <w:t>教育费附加安排的支出</w:t>
            </w:r>
          </w:p>
        </w:tc>
        <w:tc>
          <w:tcPr>
            <w:tcW w:w="1643" w:type="dxa"/>
            <w:vAlign w:val="center"/>
          </w:tcPr>
          <w:p w14:paraId="74EF5AE0">
            <w:pPr>
              <w:pStyle w:val="12"/>
            </w:pPr>
            <w:r>
              <w:t>26500000.00</w:t>
            </w:r>
          </w:p>
        </w:tc>
        <w:tc>
          <w:tcPr>
            <w:tcW w:w="1643" w:type="dxa"/>
            <w:vAlign w:val="center"/>
          </w:tcPr>
          <w:p w14:paraId="7795FDDA">
            <w:pPr>
              <w:pStyle w:val="12"/>
            </w:pPr>
          </w:p>
        </w:tc>
        <w:tc>
          <w:tcPr>
            <w:tcW w:w="1643" w:type="dxa"/>
            <w:vAlign w:val="center"/>
          </w:tcPr>
          <w:p w14:paraId="5A5E8C6B">
            <w:pPr>
              <w:pStyle w:val="12"/>
            </w:pPr>
            <w:r>
              <w:t>26500000.00</w:t>
            </w:r>
          </w:p>
        </w:tc>
      </w:tr>
      <w:tr w14:paraId="6BC2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A01500">
            <w:pPr>
              <w:pStyle w:val="14"/>
            </w:pPr>
            <w:r>
              <w:t>24</w:t>
            </w:r>
          </w:p>
        </w:tc>
        <w:tc>
          <w:tcPr>
            <w:tcW w:w="1643" w:type="dxa"/>
            <w:vAlign w:val="center"/>
          </w:tcPr>
          <w:p w14:paraId="6A1AED9D">
            <w:pPr>
              <w:pStyle w:val="13"/>
            </w:pPr>
            <w:r>
              <w:t>2050901</w:t>
            </w:r>
          </w:p>
        </w:tc>
        <w:tc>
          <w:tcPr>
            <w:tcW w:w="1643" w:type="dxa"/>
            <w:vAlign w:val="center"/>
          </w:tcPr>
          <w:p w14:paraId="475A23DC">
            <w:pPr>
              <w:pStyle w:val="13"/>
            </w:pPr>
            <w:r>
              <w:t>农村中小学校舍建设</w:t>
            </w:r>
          </w:p>
        </w:tc>
        <w:tc>
          <w:tcPr>
            <w:tcW w:w="1643" w:type="dxa"/>
            <w:vAlign w:val="center"/>
          </w:tcPr>
          <w:p w14:paraId="1A0BE2AA">
            <w:pPr>
              <w:pStyle w:val="12"/>
            </w:pPr>
            <w:r>
              <w:t>20900000.00</w:t>
            </w:r>
          </w:p>
        </w:tc>
        <w:tc>
          <w:tcPr>
            <w:tcW w:w="1643" w:type="dxa"/>
            <w:vAlign w:val="center"/>
          </w:tcPr>
          <w:p w14:paraId="078CBEB5">
            <w:pPr>
              <w:pStyle w:val="12"/>
            </w:pPr>
          </w:p>
        </w:tc>
        <w:tc>
          <w:tcPr>
            <w:tcW w:w="1643" w:type="dxa"/>
            <w:vAlign w:val="center"/>
          </w:tcPr>
          <w:p w14:paraId="01A626F8">
            <w:pPr>
              <w:pStyle w:val="12"/>
            </w:pPr>
            <w:r>
              <w:t>20900000.00</w:t>
            </w:r>
          </w:p>
        </w:tc>
      </w:tr>
      <w:tr w14:paraId="727C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354D59">
            <w:pPr>
              <w:pStyle w:val="14"/>
            </w:pPr>
            <w:r>
              <w:t>25</w:t>
            </w:r>
          </w:p>
        </w:tc>
        <w:tc>
          <w:tcPr>
            <w:tcW w:w="1643" w:type="dxa"/>
            <w:vAlign w:val="center"/>
          </w:tcPr>
          <w:p w14:paraId="0F6C7D2D">
            <w:pPr>
              <w:pStyle w:val="13"/>
            </w:pPr>
            <w:r>
              <w:t>2050902</w:t>
            </w:r>
          </w:p>
        </w:tc>
        <w:tc>
          <w:tcPr>
            <w:tcW w:w="1643" w:type="dxa"/>
            <w:vAlign w:val="center"/>
          </w:tcPr>
          <w:p w14:paraId="79923CC4">
            <w:pPr>
              <w:pStyle w:val="13"/>
            </w:pPr>
            <w:r>
              <w:t>农村中小学教学设施</w:t>
            </w:r>
          </w:p>
        </w:tc>
        <w:tc>
          <w:tcPr>
            <w:tcW w:w="1643" w:type="dxa"/>
            <w:vAlign w:val="center"/>
          </w:tcPr>
          <w:p w14:paraId="1BB0AF4E">
            <w:pPr>
              <w:pStyle w:val="12"/>
            </w:pPr>
            <w:r>
              <w:t>5600000.00</w:t>
            </w:r>
          </w:p>
        </w:tc>
        <w:tc>
          <w:tcPr>
            <w:tcW w:w="1643" w:type="dxa"/>
            <w:vAlign w:val="center"/>
          </w:tcPr>
          <w:p w14:paraId="60BC20D8">
            <w:pPr>
              <w:pStyle w:val="12"/>
            </w:pPr>
          </w:p>
        </w:tc>
        <w:tc>
          <w:tcPr>
            <w:tcW w:w="1643" w:type="dxa"/>
            <w:vAlign w:val="center"/>
          </w:tcPr>
          <w:p w14:paraId="77C42A47">
            <w:pPr>
              <w:pStyle w:val="12"/>
            </w:pPr>
            <w:r>
              <w:t>5600000.00</w:t>
            </w:r>
          </w:p>
        </w:tc>
      </w:tr>
    </w:tbl>
    <w:p w14:paraId="7E546E74">
      <w:pPr>
        <w:sectPr>
          <w:pgSz w:w="16840" w:h="11900" w:orient="landscape"/>
          <w:pgMar w:top="1361" w:right="1020" w:bottom="1134" w:left="1020" w:header="720" w:footer="720" w:gutter="0"/>
          <w:cols w:space="720" w:num="1"/>
        </w:sectPr>
      </w:pPr>
    </w:p>
    <w:p w14:paraId="0EE9F17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06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CB6A3E">
            <w:pPr>
              <w:pStyle w:val="10"/>
            </w:pPr>
            <w:r>
              <w:t>360井陉县教育局</w:t>
            </w:r>
          </w:p>
        </w:tc>
        <w:tc>
          <w:tcPr>
            <w:tcW w:w="1643" w:type="dxa"/>
            <w:tcBorders>
              <w:top w:val="single" w:color="FFFFFF" w:sz="6" w:space="0"/>
              <w:left w:val="single" w:color="FFFFFF" w:sz="6" w:space="0"/>
              <w:right w:val="single" w:color="FFFFFF" w:sz="6" w:space="0"/>
            </w:tcBorders>
            <w:vAlign w:val="center"/>
          </w:tcPr>
          <w:p w14:paraId="67D288F4">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8BEBC8E">
            <w:pPr>
              <w:pStyle w:val="8"/>
            </w:pPr>
            <w:r>
              <w:t>单位：元</w:t>
            </w:r>
          </w:p>
        </w:tc>
      </w:tr>
      <w:tr w14:paraId="548E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504C4F">
            <w:pPr>
              <w:pStyle w:val="11"/>
            </w:pPr>
            <w:r>
              <w:t>序号</w:t>
            </w:r>
          </w:p>
        </w:tc>
        <w:tc>
          <w:tcPr>
            <w:tcW w:w="3286" w:type="dxa"/>
            <w:gridSpan w:val="2"/>
            <w:vAlign w:val="center"/>
          </w:tcPr>
          <w:p w14:paraId="72201F76">
            <w:pPr>
              <w:pStyle w:val="11"/>
            </w:pPr>
            <w:r>
              <w:t>支出部门经济分类科目</w:t>
            </w:r>
          </w:p>
        </w:tc>
        <w:tc>
          <w:tcPr>
            <w:tcW w:w="4929" w:type="dxa"/>
            <w:gridSpan w:val="3"/>
            <w:vAlign w:val="center"/>
          </w:tcPr>
          <w:p w14:paraId="55C0EA92">
            <w:pPr>
              <w:pStyle w:val="11"/>
            </w:pPr>
            <w:r>
              <w:t>一般公共预算基本支出</w:t>
            </w:r>
          </w:p>
        </w:tc>
      </w:tr>
      <w:tr w14:paraId="00CB0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B5924B"/>
        </w:tc>
        <w:tc>
          <w:tcPr>
            <w:tcW w:w="1643" w:type="dxa"/>
            <w:vAlign w:val="center"/>
          </w:tcPr>
          <w:p w14:paraId="7FA42936">
            <w:pPr>
              <w:pStyle w:val="11"/>
            </w:pPr>
            <w:r>
              <w:t>科目编码</w:t>
            </w:r>
          </w:p>
        </w:tc>
        <w:tc>
          <w:tcPr>
            <w:tcW w:w="1643" w:type="dxa"/>
            <w:vAlign w:val="center"/>
          </w:tcPr>
          <w:p w14:paraId="69199D70">
            <w:pPr>
              <w:pStyle w:val="11"/>
            </w:pPr>
            <w:r>
              <w:t>科目名称</w:t>
            </w:r>
          </w:p>
        </w:tc>
        <w:tc>
          <w:tcPr>
            <w:tcW w:w="1643" w:type="dxa"/>
            <w:vAlign w:val="center"/>
          </w:tcPr>
          <w:p w14:paraId="5F446E37">
            <w:pPr>
              <w:pStyle w:val="11"/>
            </w:pPr>
            <w:r>
              <w:t>合计</w:t>
            </w:r>
          </w:p>
        </w:tc>
        <w:tc>
          <w:tcPr>
            <w:tcW w:w="1643" w:type="dxa"/>
            <w:vAlign w:val="center"/>
          </w:tcPr>
          <w:p w14:paraId="203031AB">
            <w:pPr>
              <w:pStyle w:val="11"/>
            </w:pPr>
            <w:r>
              <w:t>人员经费</w:t>
            </w:r>
          </w:p>
        </w:tc>
        <w:tc>
          <w:tcPr>
            <w:tcW w:w="1643" w:type="dxa"/>
            <w:vAlign w:val="center"/>
          </w:tcPr>
          <w:p w14:paraId="179C013B">
            <w:pPr>
              <w:pStyle w:val="11"/>
            </w:pPr>
            <w:r>
              <w:t>公用经费</w:t>
            </w:r>
          </w:p>
        </w:tc>
      </w:tr>
      <w:tr w14:paraId="64FB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68F619C">
            <w:pPr>
              <w:pStyle w:val="11"/>
            </w:pPr>
            <w:r>
              <w:t>栏次</w:t>
            </w:r>
          </w:p>
        </w:tc>
        <w:tc>
          <w:tcPr>
            <w:tcW w:w="1643" w:type="dxa"/>
            <w:vAlign w:val="center"/>
          </w:tcPr>
          <w:p w14:paraId="76E7561C">
            <w:pPr>
              <w:pStyle w:val="11"/>
            </w:pPr>
            <w:r>
              <w:t>1</w:t>
            </w:r>
          </w:p>
        </w:tc>
        <w:tc>
          <w:tcPr>
            <w:tcW w:w="1643" w:type="dxa"/>
            <w:vAlign w:val="center"/>
          </w:tcPr>
          <w:p w14:paraId="2AC636B2">
            <w:pPr>
              <w:pStyle w:val="11"/>
            </w:pPr>
            <w:r>
              <w:t>2</w:t>
            </w:r>
          </w:p>
        </w:tc>
        <w:tc>
          <w:tcPr>
            <w:tcW w:w="1643" w:type="dxa"/>
            <w:vAlign w:val="center"/>
          </w:tcPr>
          <w:p w14:paraId="28AE7514">
            <w:pPr>
              <w:pStyle w:val="11"/>
            </w:pPr>
            <w:r>
              <w:t>3</w:t>
            </w:r>
          </w:p>
        </w:tc>
        <w:tc>
          <w:tcPr>
            <w:tcW w:w="1643" w:type="dxa"/>
            <w:vAlign w:val="center"/>
          </w:tcPr>
          <w:p w14:paraId="3FA5A8A1">
            <w:pPr>
              <w:pStyle w:val="11"/>
            </w:pPr>
            <w:r>
              <w:t>4</w:t>
            </w:r>
          </w:p>
        </w:tc>
        <w:tc>
          <w:tcPr>
            <w:tcW w:w="1643" w:type="dxa"/>
            <w:vAlign w:val="center"/>
          </w:tcPr>
          <w:p w14:paraId="64E02C10">
            <w:pPr>
              <w:pStyle w:val="11"/>
            </w:pPr>
            <w:r>
              <w:t>5</w:t>
            </w:r>
          </w:p>
        </w:tc>
      </w:tr>
      <w:tr w14:paraId="59C8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8BEBC2">
            <w:pPr>
              <w:pStyle w:val="14"/>
            </w:pPr>
            <w:r>
              <w:t>1</w:t>
            </w:r>
          </w:p>
        </w:tc>
        <w:tc>
          <w:tcPr>
            <w:tcW w:w="1643" w:type="dxa"/>
            <w:vAlign w:val="center"/>
          </w:tcPr>
          <w:p w14:paraId="34DA714B">
            <w:pPr>
              <w:pStyle w:val="17"/>
            </w:pPr>
          </w:p>
        </w:tc>
        <w:tc>
          <w:tcPr>
            <w:tcW w:w="1643" w:type="dxa"/>
            <w:vAlign w:val="center"/>
          </w:tcPr>
          <w:p w14:paraId="3105E8CC">
            <w:pPr>
              <w:pStyle w:val="15"/>
            </w:pPr>
            <w:r>
              <w:t>合计</w:t>
            </w:r>
          </w:p>
        </w:tc>
        <w:tc>
          <w:tcPr>
            <w:tcW w:w="1643" w:type="dxa"/>
            <w:vAlign w:val="center"/>
          </w:tcPr>
          <w:p w14:paraId="3709F8C1">
            <w:pPr>
              <w:pStyle w:val="16"/>
            </w:pPr>
            <w:r>
              <w:t>443233040.00</w:t>
            </w:r>
          </w:p>
        </w:tc>
        <w:tc>
          <w:tcPr>
            <w:tcW w:w="1643" w:type="dxa"/>
            <w:vAlign w:val="center"/>
          </w:tcPr>
          <w:p w14:paraId="2ADE3C9B">
            <w:pPr>
              <w:pStyle w:val="16"/>
            </w:pPr>
            <w:r>
              <w:t>442174890.00</w:t>
            </w:r>
          </w:p>
        </w:tc>
        <w:tc>
          <w:tcPr>
            <w:tcW w:w="1643" w:type="dxa"/>
            <w:vAlign w:val="center"/>
          </w:tcPr>
          <w:p w14:paraId="5C40BA34">
            <w:pPr>
              <w:pStyle w:val="16"/>
            </w:pPr>
            <w:r>
              <w:t>1058150.00</w:t>
            </w:r>
          </w:p>
        </w:tc>
      </w:tr>
      <w:tr w14:paraId="30E6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BB596">
            <w:pPr>
              <w:pStyle w:val="14"/>
            </w:pPr>
            <w:r>
              <w:t>2</w:t>
            </w:r>
          </w:p>
        </w:tc>
        <w:tc>
          <w:tcPr>
            <w:tcW w:w="1643" w:type="dxa"/>
            <w:vAlign w:val="center"/>
          </w:tcPr>
          <w:p w14:paraId="5AB0726E">
            <w:pPr>
              <w:pStyle w:val="13"/>
            </w:pPr>
            <w:r>
              <w:t>301</w:t>
            </w:r>
          </w:p>
        </w:tc>
        <w:tc>
          <w:tcPr>
            <w:tcW w:w="1643" w:type="dxa"/>
            <w:vAlign w:val="center"/>
          </w:tcPr>
          <w:p w14:paraId="3942AC55">
            <w:pPr>
              <w:pStyle w:val="13"/>
            </w:pPr>
            <w:r>
              <w:t>工资福利支出</w:t>
            </w:r>
          </w:p>
        </w:tc>
        <w:tc>
          <w:tcPr>
            <w:tcW w:w="1643" w:type="dxa"/>
            <w:vAlign w:val="center"/>
          </w:tcPr>
          <w:p w14:paraId="45926B53">
            <w:pPr>
              <w:pStyle w:val="12"/>
            </w:pPr>
            <w:r>
              <w:t>388831200.00</w:t>
            </w:r>
          </w:p>
        </w:tc>
        <w:tc>
          <w:tcPr>
            <w:tcW w:w="1643" w:type="dxa"/>
            <w:vAlign w:val="center"/>
          </w:tcPr>
          <w:p w14:paraId="7C13FBEA">
            <w:pPr>
              <w:pStyle w:val="12"/>
            </w:pPr>
            <w:r>
              <w:t>388831200.00</w:t>
            </w:r>
          </w:p>
        </w:tc>
        <w:tc>
          <w:tcPr>
            <w:tcW w:w="1643" w:type="dxa"/>
            <w:vAlign w:val="center"/>
          </w:tcPr>
          <w:p w14:paraId="08AA86D4">
            <w:pPr>
              <w:pStyle w:val="12"/>
            </w:pPr>
          </w:p>
        </w:tc>
      </w:tr>
      <w:tr w14:paraId="6593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52BBA">
            <w:pPr>
              <w:pStyle w:val="14"/>
            </w:pPr>
            <w:r>
              <w:t>3</w:t>
            </w:r>
          </w:p>
        </w:tc>
        <w:tc>
          <w:tcPr>
            <w:tcW w:w="1643" w:type="dxa"/>
            <w:vAlign w:val="center"/>
          </w:tcPr>
          <w:p w14:paraId="70773910">
            <w:pPr>
              <w:pStyle w:val="13"/>
            </w:pPr>
            <w:r>
              <w:t>30101</w:t>
            </w:r>
          </w:p>
        </w:tc>
        <w:tc>
          <w:tcPr>
            <w:tcW w:w="1643" w:type="dxa"/>
            <w:vAlign w:val="center"/>
          </w:tcPr>
          <w:p w14:paraId="4A4C0456">
            <w:pPr>
              <w:pStyle w:val="13"/>
            </w:pPr>
            <w:r>
              <w:t>基本工资</w:t>
            </w:r>
          </w:p>
        </w:tc>
        <w:tc>
          <w:tcPr>
            <w:tcW w:w="1643" w:type="dxa"/>
            <w:vAlign w:val="center"/>
          </w:tcPr>
          <w:p w14:paraId="56C2F836">
            <w:pPr>
              <w:pStyle w:val="12"/>
            </w:pPr>
            <w:r>
              <w:t>143415744.00</w:t>
            </w:r>
          </w:p>
        </w:tc>
        <w:tc>
          <w:tcPr>
            <w:tcW w:w="1643" w:type="dxa"/>
            <w:vAlign w:val="center"/>
          </w:tcPr>
          <w:p w14:paraId="7D31CA60">
            <w:pPr>
              <w:pStyle w:val="12"/>
            </w:pPr>
            <w:r>
              <w:t>143415744.00</w:t>
            </w:r>
          </w:p>
        </w:tc>
        <w:tc>
          <w:tcPr>
            <w:tcW w:w="1643" w:type="dxa"/>
            <w:vAlign w:val="center"/>
          </w:tcPr>
          <w:p w14:paraId="39F21429">
            <w:pPr>
              <w:pStyle w:val="12"/>
            </w:pPr>
          </w:p>
        </w:tc>
      </w:tr>
      <w:tr w14:paraId="782F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6EFD78">
            <w:pPr>
              <w:pStyle w:val="14"/>
            </w:pPr>
            <w:r>
              <w:t>4</w:t>
            </w:r>
          </w:p>
        </w:tc>
        <w:tc>
          <w:tcPr>
            <w:tcW w:w="1643" w:type="dxa"/>
            <w:vAlign w:val="center"/>
          </w:tcPr>
          <w:p w14:paraId="2FF3AB9F">
            <w:pPr>
              <w:pStyle w:val="13"/>
            </w:pPr>
            <w:r>
              <w:t>30102</w:t>
            </w:r>
          </w:p>
        </w:tc>
        <w:tc>
          <w:tcPr>
            <w:tcW w:w="1643" w:type="dxa"/>
            <w:vAlign w:val="center"/>
          </w:tcPr>
          <w:p w14:paraId="274E1702">
            <w:pPr>
              <w:pStyle w:val="13"/>
            </w:pPr>
            <w:r>
              <w:t>津贴补贴</w:t>
            </w:r>
          </w:p>
        </w:tc>
        <w:tc>
          <w:tcPr>
            <w:tcW w:w="1643" w:type="dxa"/>
            <w:vAlign w:val="center"/>
          </w:tcPr>
          <w:p w14:paraId="3405617C">
            <w:pPr>
              <w:pStyle w:val="12"/>
            </w:pPr>
            <w:r>
              <w:t>22403082.00</w:t>
            </w:r>
          </w:p>
        </w:tc>
        <w:tc>
          <w:tcPr>
            <w:tcW w:w="1643" w:type="dxa"/>
            <w:vAlign w:val="center"/>
          </w:tcPr>
          <w:p w14:paraId="305AC2D6">
            <w:pPr>
              <w:pStyle w:val="12"/>
            </w:pPr>
            <w:r>
              <w:t>22403082.00</w:t>
            </w:r>
          </w:p>
        </w:tc>
        <w:tc>
          <w:tcPr>
            <w:tcW w:w="1643" w:type="dxa"/>
            <w:vAlign w:val="center"/>
          </w:tcPr>
          <w:p w14:paraId="538A57F6">
            <w:pPr>
              <w:pStyle w:val="12"/>
            </w:pPr>
          </w:p>
        </w:tc>
      </w:tr>
      <w:tr w14:paraId="3EB5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4E5993">
            <w:pPr>
              <w:pStyle w:val="14"/>
            </w:pPr>
            <w:r>
              <w:t>5</w:t>
            </w:r>
          </w:p>
        </w:tc>
        <w:tc>
          <w:tcPr>
            <w:tcW w:w="1643" w:type="dxa"/>
            <w:vAlign w:val="center"/>
          </w:tcPr>
          <w:p w14:paraId="0FB81BA7">
            <w:pPr>
              <w:pStyle w:val="13"/>
            </w:pPr>
            <w:r>
              <w:t>30103</w:t>
            </w:r>
          </w:p>
        </w:tc>
        <w:tc>
          <w:tcPr>
            <w:tcW w:w="1643" w:type="dxa"/>
            <w:vAlign w:val="center"/>
          </w:tcPr>
          <w:p w14:paraId="4A74DDAC">
            <w:pPr>
              <w:pStyle w:val="13"/>
            </w:pPr>
            <w:r>
              <w:t>奖金</w:t>
            </w:r>
          </w:p>
        </w:tc>
        <w:tc>
          <w:tcPr>
            <w:tcW w:w="1643" w:type="dxa"/>
            <w:vAlign w:val="center"/>
          </w:tcPr>
          <w:p w14:paraId="2A8994FB">
            <w:pPr>
              <w:pStyle w:val="12"/>
            </w:pPr>
            <w:r>
              <w:t>17069378.00</w:t>
            </w:r>
          </w:p>
        </w:tc>
        <w:tc>
          <w:tcPr>
            <w:tcW w:w="1643" w:type="dxa"/>
            <w:vAlign w:val="center"/>
          </w:tcPr>
          <w:p w14:paraId="5FA9B374">
            <w:pPr>
              <w:pStyle w:val="12"/>
            </w:pPr>
            <w:r>
              <w:t>17069378.00</w:t>
            </w:r>
          </w:p>
        </w:tc>
        <w:tc>
          <w:tcPr>
            <w:tcW w:w="1643" w:type="dxa"/>
            <w:vAlign w:val="center"/>
          </w:tcPr>
          <w:p w14:paraId="4C18560C">
            <w:pPr>
              <w:pStyle w:val="12"/>
            </w:pPr>
          </w:p>
        </w:tc>
      </w:tr>
      <w:tr w14:paraId="3726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D2A4C2">
            <w:pPr>
              <w:pStyle w:val="14"/>
            </w:pPr>
            <w:r>
              <w:t>6</w:t>
            </w:r>
          </w:p>
        </w:tc>
        <w:tc>
          <w:tcPr>
            <w:tcW w:w="1643" w:type="dxa"/>
            <w:vAlign w:val="center"/>
          </w:tcPr>
          <w:p w14:paraId="1D078BD8">
            <w:pPr>
              <w:pStyle w:val="13"/>
            </w:pPr>
            <w:r>
              <w:t>30107</w:t>
            </w:r>
          </w:p>
        </w:tc>
        <w:tc>
          <w:tcPr>
            <w:tcW w:w="1643" w:type="dxa"/>
            <w:vAlign w:val="center"/>
          </w:tcPr>
          <w:p w14:paraId="36DFA6BE">
            <w:pPr>
              <w:pStyle w:val="13"/>
            </w:pPr>
            <w:r>
              <w:t>绩效工资</w:t>
            </w:r>
          </w:p>
        </w:tc>
        <w:tc>
          <w:tcPr>
            <w:tcW w:w="1643" w:type="dxa"/>
            <w:vAlign w:val="center"/>
          </w:tcPr>
          <w:p w14:paraId="37D63CF8">
            <w:pPr>
              <w:pStyle w:val="12"/>
            </w:pPr>
            <w:r>
              <w:t>106727574.00</w:t>
            </w:r>
          </w:p>
        </w:tc>
        <w:tc>
          <w:tcPr>
            <w:tcW w:w="1643" w:type="dxa"/>
            <w:vAlign w:val="center"/>
          </w:tcPr>
          <w:p w14:paraId="6286AA5D">
            <w:pPr>
              <w:pStyle w:val="12"/>
            </w:pPr>
            <w:r>
              <w:t>106727574.00</w:t>
            </w:r>
          </w:p>
        </w:tc>
        <w:tc>
          <w:tcPr>
            <w:tcW w:w="1643" w:type="dxa"/>
            <w:vAlign w:val="center"/>
          </w:tcPr>
          <w:p w14:paraId="24E94151">
            <w:pPr>
              <w:pStyle w:val="12"/>
            </w:pPr>
          </w:p>
        </w:tc>
      </w:tr>
      <w:tr w14:paraId="7A19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718467">
            <w:pPr>
              <w:pStyle w:val="14"/>
            </w:pPr>
            <w:r>
              <w:t>7</w:t>
            </w:r>
          </w:p>
        </w:tc>
        <w:tc>
          <w:tcPr>
            <w:tcW w:w="1643" w:type="dxa"/>
            <w:vAlign w:val="center"/>
          </w:tcPr>
          <w:p w14:paraId="585AD15E">
            <w:pPr>
              <w:pStyle w:val="13"/>
            </w:pPr>
            <w:r>
              <w:t>30108</w:t>
            </w:r>
          </w:p>
        </w:tc>
        <w:tc>
          <w:tcPr>
            <w:tcW w:w="1643" w:type="dxa"/>
            <w:vAlign w:val="center"/>
          </w:tcPr>
          <w:p w14:paraId="72E6363F">
            <w:pPr>
              <w:pStyle w:val="13"/>
            </w:pPr>
            <w:r>
              <w:t>机关事业单位基本养老保险缴费</w:t>
            </w:r>
          </w:p>
        </w:tc>
        <w:tc>
          <w:tcPr>
            <w:tcW w:w="1643" w:type="dxa"/>
            <w:vAlign w:val="center"/>
          </w:tcPr>
          <w:p w14:paraId="08FBCEF1">
            <w:pPr>
              <w:pStyle w:val="12"/>
            </w:pPr>
            <w:r>
              <w:t>39631625.00</w:t>
            </w:r>
          </w:p>
        </w:tc>
        <w:tc>
          <w:tcPr>
            <w:tcW w:w="1643" w:type="dxa"/>
            <w:vAlign w:val="center"/>
          </w:tcPr>
          <w:p w14:paraId="18013999">
            <w:pPr>
              <w:pStyle w:val="12"/>
            </w:pPr>
            <w:r>
              <w:t>39631625.00</w:t>
            </w:r>
          </w:p>
        </w:tc>
        <w:tc>
          <w:tcPr>
            <w:tcW w:w="1643" w:type="dxa"/>
            <w:vAlign w:val="center"/>
          </w:tcPr>
          <w:p w14:paraId="477307D7">
            <w:pPr>
              <w:pStyle w:val="12"/>
            </w:pPr>
          </w:p>
        </w:tc>
      </w:tr>
      <w:tr w14:paraId="0345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C80F5C">
            <w:pPr>
              <w:pStyle w:val="14"/>
            </w:pPr>
            <w:r>
              <w:t>8</w:t>
            </w:r>
          </w:p>
        </w:tc>
        <w:tc>
          <w:tcPr>
            <w:tcW w:w="1643" w:type="dxa"/>
            <w:vAlign w:val="center"/>
          </w:tcPr>
          <w:p w14:paraId="53882ED5">
            <w:pPr>
              <w:pStyle w:val="13"/>
            </w:pPr>
            <w:r>
              <w:t>30110</w:t>
            </w:r>
          </w:p>
        </w:tc>
        <w:tc>
          <w:tcPr>
            <w:tcW w:w="1643" w:type="dxa"/>
            <w:vAlign w:val="center"/>
          </w:tcPr>
          <w:p w14:paraId="41C65FB0">
            <w:pPr>
              <w:pStyle w:val="13"/>
            </w:pPr>
            <w:r>
              <w:t>职工基本医疗保险缴费</w:t>
            </w:r>
          </w:p>
        </w:tc>
        <w:tc>
          <w:tcPr>
            <w:tcW w:w="1643" w:type="dxa"/>
            <w:vAlign w:val="center"/>
          </w:tcPr>
          <w:p w14:paraId="542FB53B">
            <w:pPr>
              <w:pStyle w:val="12"/>
            </w:pPr>
            <w:r>
              <w:t>19302187.00</w:t>
            </w:r>
          </w:p>
        </w:tc>
        <w:tc>
          <w:tcPr>
            <w:tcW w:w="1643" w:type="dxa"/>
            <w:vAlign w:val="center"/>
          </w:tcPr>
          <w:p w14:paraId="69A0979A">
            <w:pPr>
              <w:pStyle w:val="12"/>
            </w:pPr>
            <w:r>
              <w:t>19302187.00</w:t>
            </w:r>
          </w:p>
        </w:tc>
        <w:tc>
          <w:tcPr>
            <w:tcW w:w="1643" w:type="dxa"/>
            <w:vAlign w:val="center"/>
          </w:tcPr>
          <w:p w14:paraId="2E93853C">
            <w:pPr>
              <w:pStyle w:val="12"/>
            </w:pPr>
          </w:p>
        </w:tc>
      </w:tr>
      <w:tr w14:paraId="2DF9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E80FB3">
            <w:pPr>
              <w:pStyle w:val="14"/>
            </w:pPr>
            <w:r>
              <w:t>9</w:t>
            </w:r>
          </w:p>
        </w:tc>
        <w:tc>
          <w:tcPr>
            <w:tcW w:w="1643" w:type="dxa"/>
            <w:vAlign w:val="center"/>
          </w:tcPr>
          <w:p w14:paraId="612A6FF9">
            <w:pPr>
              <w:pStyle w:val="13"/>
            </w:pPr>
            <w:r>
              <w:t>30112</w:t>
            </w:r>
          </w:p>
        </w:tc>
        <w:tc>
          <w:tcPr>
            <w:tcW w:w="1643" w:type="dxa"/>
            <w:vAlign w:val="center"/>
          </w:tcPr>
          <w:p w14:paraId="5F3980C7">
            <w:pPr>
              <w:pStyle w:val="13"/>
            </w:pPr>
            <w:r>
              <w:t>其他社会保障缴费</w:t>
            </w:r>
          </w:p>
        </w:tc>
        <w:tc>
          <w:tcPr>
            <w:tcW w:w="1643" w:type="dxa"/>
            <w:vAlign w:val="center"/>
          </w:tcPr>
          <w:p w14:paraId="0B3965C0">
            <w:pPr>
              <w:pStyle w:val="12"/>
            </w:pPr>
            <w:r>
              <w:t>2573321.00</w:t>
            </w:r>
          </w:p>
        </w:tc>
        <w:tc>
          <w:tcPr>
            <w:tcW w:w="1643" w:type="dxa"/>
            <w:vAlign w:val="center"/>
          </w:tcPr>
          <w:p w14:paraId="30B970C6">
            <w:pPr>
              <w:pStyle w:val="12"/>
            </w:pPr>
            <w:r>
              <w:t>2573321.00</w:t>
            </w:r>
          </w:p>
        </w:tc>
        <w:tc>
          <w:tcPr>
            <w:tcW w:w="1643" w:type="dxa"/>
            <w:vAlign w:val="center"/>
          </w:tcPr>
          <w:p w14:paraId="042D16C4">
            <w:pPr>
              <w:pStyle w:val="12"/>
            </w:pPr>
          </w:p>
        </w:tc>
      </w:tr>
      <w:tr w14:paraId="52B1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0ACADC">
            <w:pPr>
              <w:pStyle w:val="14"/>
            </w:pPr>
            <w:r>
              <w:t>10</w:t>
            </w:r>
          </w:p>
        </w:tc>
        <w:tc>
          <w:tcPr>
            <w:tcW w:w="1643" w:type="dxa"/>
            <w:vAlign w:val="center"/>
          </w:tcPr>
          <w:p w14:paraId="6F09BB61">
            <w:pPr>
              <w:pStyle w:val="13"/>
            </w:pPr>
            <w:r>
              <w:t>30113</w:t>
            </w:r>
          </w:p>
        </w:tc>
        <w:tc>
          <w:tcPr>
            <w:tcW w:w="1643" w:type="dxa"/>
            <w:vAlign w:val="center"/>
          </w:tcPr>
          <w:p w14:paraId="3224DA37">
            <w:pPr>
              <w:pStyle w:val="13"/>
            </w:pPr>
            <w:r>
              <w:t>住房公积金</w:t>
            </w:r>
          </w:p>
        </w:tc>
        <w:tc>
          <w:tcPr>
            <w:tcW w:w="1643" w:type="dxa"/>
            <w:vAlign w:val="center"/>
          </w:tcPr>
          <w:p w14:paraId="38D336ED">
            <w:pPr>
              <w:pStyle w:val="12"/>
            </w:pPr>
            <w:r>
              <w:t>31682803.00</w:t>
            </w:r>
          </w:p>
        </w:tc>
        <w:tc>
          <w:tcPr>
            <w:tcW w:w="1643" w:type="dxa"/>
            <w:vAlign w:val="center"/>
          </w:tcPr>
          <w:p w14:paraId="2DB74F67">
            <w:pPr>
              <w:pStyle w:val="12"/>
            </w:pPr>
            <w:r>
              <w:t>31682803.00</w:t>
            </w:r>
          </w:p>
        </w:tc>
        <w:tc>
          <w:tcPr>
            <w:tcW w:w="1643" w:type="dxa"/>
            <w:vAlign w:val="center"/>
          </w:tcPr>
          <w:p w14:paraId="2F542ECE">
            <w:pPr>
              <w:pStyle w:val="12"/>
            </w:pPr>
          </w:p>
        </w:tc>
      </w:tr>
      <w:tr w14:paraId="2499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FCB61D">
            <w:pPr>
              <w:pStyle w:val="14"/>
            </w:pPr>
            <w:r>
              <w:t>11</w:t>
            </w:r>
          </w:p>
        </w:tc>
        <w:tc>
          <w:tcPr>
            <w:tcW w:w="1643" w:type="dxa"/>
            <w:vAlign w:val="center"/>
          </w:tcPr>
          <w:p w14:paraId="5C0958E5">
            <w:pPr>
              <w:pStyle w:val="13"/>
            </w:pPr>
            <w:r>
              <w:t>30199</w:t>
            </w:r>
          </w:p>
        </w:tc>
        <w:tc>
          <w:tcPr>
            <w:tcW w:w="1643" w:type="dxa"/>
            <w:vAlign w:val="center"/>
          </w:tcPr>
          <w:p w14:paraId="1E4DAB80">
            <w:pPr>
              <w:pStyle w:val="13"/>
            </w:pPr>
            <w:r>
              <w:t>其他工资福利支出</w:t>
            </w:r>
          </w:p>
        </w:tc>
        <w:tc>
          <w:tcPr>
            <w:tcW w:w="1643" w:type="dxa"/>
            <w:vAlign w:val="center"/>
          </w:tcPr>
          <w:p w14:paraId="26664D49">
            <w:pPr>
              <w:pStyle w:val="12"/>
            </w:pPr>
            <w:r>
              <w:t>6025486.00</w:t>
            </w:r>
          </w:p>
        </w:tc>
        <w:tc>
          <w:tcPr>
            <w:tcW w:w="1643" w:type="dxa"/>
            <w:vAlign w:val="center"/>
          </w:tcPr>
          <w:p w14:paraId="1FBFCCC1">
            <w:pPr>
              <w:pStyle w:val="12"/>
            </w:pPr>
            <w:r>
              <w:t>6025486.00</w:t>
            </w:r>
          </w:p>
        </w:tc>
        <w:tc>
          <w:tcPr>
            <w:tcW w:w="1643" w:type="dxa"/>
            <w:vAlign w:val="center"/>
          </w:tcPr>
          <w:p w14:paraId="7FDB80F0">
            <w:pPr>
              <w:pStyle w:val="12"/>
            </w:pPr>
          </w:p>
        </w:tc>
      </w:tr>
      <w:tr w14:paraId="3A33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5EA02B">
            <w:pPr>
              <w:pStyle w:val="14"/>
            </w:pPr>
            <w:r>
              <w:t>12</w:t>
            </w:r>
          </w:p>
        </w:tc>
        <w:tc>
          <w:tcPr>
            <w:tcW w:w="1643" w:type="dxa"/>
            <w:vAlign w:val="center"/>
          </w:tcPr>
          <w:p w14:paraId="3DC1343E">
            <w:pPr>
              <w:pStyle w:val="13"/>
            </w:pPr>
            <w:r>
              <w:t>302</w:t>
            </w:r>
          </w:p>
        </w:tc>
        <w:tc>
          <w:tcPr>
            <w:tcW w:w="1643" w:type="dxa"/>
            <w:vAlign w:val="center"/>
          </w:tcPr>
          <w:p w14:paraId="79A38351">
            <w:pPr>
              <w:pStyle w:val="13"/>
            </w:pPr>
            <w:r>
              <w:t>商品和服务支出</w:t>
            </w:r>
          </w:p>
        </w:tc>
        <w:tc>
          <w:tcPr>
            <w:tcW w:w="1643" w:type="dxa"/>
            <w:vAlign w:val="center"/>
          </w:tcPr>
          <w:p w14:paraId="3D3BBF6C">
            <w:pPr>
              <w:pStyle w:val="12"/>
            </w:pPr>
            <w:r>
              <w:t>1037150.00</w:t>
            </w:r>
          </w:p>
        </w:tc>
        <w:tc>
          <w:tcPr>
            <w:tcW w:w="1643" w:type="dxa"/>
            <w:vAlign w:val="center"/>
          </w:tcPr>
          <w:p w14:paraId="6D0D1F32">
            <w:pPr>
              <w:pStyle w:val="12"/>
            </w:pPr>
          </w:p>
        </w:tc>
        <w:tc>
          <w:tcPr>
            <w:tcW w:w="1643" w:type="dxa"/>
            <w:vAlign w:val="center"/>
          </w:tcPr>
          <w:p w14:paraId="5ACBC4A0">
            <w:pPr>
              <w:pStyle w:val="12"/>
            </w:pPr>
            <w:r>
              <w:t>1037150.00</w:t>
            </w:r>
          </w:p>
        </w:tc>
      </w:tr>
      <w:tr w14:paraId="47C0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C34A1">
            <w:pPr>
              <w:pStyle w:val="14"/>
            </w:pPr>
            <w:r>
              <w:t>13</w:t>
            </w:r>
          </w:p>
        </w:tc>
        <w:tc>
          <w:tcPr>
            <w:tcW w:w="1643" w:type="dxa"/>
            <w:vAlign w:val="center"/>
          </w:tcPr>
          <w:p w14:paraId="452670BD">
            <w:pPr>
              <w:pStyle w:val="13"/>
            </w:pPr>
            <w:r>
              <w:t>30201</w:t>
            </w:r>
          </w:p>
        </w:tc>
        <w:tc>
          <w:tcPr>
            <w:tcW w:w="1643" w:type="dxa"/>
            <w:vAlign w:val="center"/>
          </w:tcPr>
          <w:p w14:paraId="145D3DF0">
            <w:pPr>
              <w:pStyle w:val="13"/>
            </w:pPr>
            <w:r>
              <w:t>办公费</w:t>
            </w:r>
          </w:p>
        </w:tc>
        <w:tc>
          <w:tcPr>
            <w:tcW w:w="1643" w:type="dxa"/>
            <w:vAlign w:val="center"/>
          </w:tcPr>
          <w:p w14:paraId="6D968CBC">
            <w:pPr>
              <w:pStyle w:val="12"/>
            </w:pPr>
            <w:r>
              <w:t>72000.00</w:t>
            </w:r>
          </w:p>
        </w:tc>
        <w:tc>
          <w:tcPr>
            <w:tcW w:w="1643" w:type="dxa"/>
            <w:vAlign w:val="center"/>
          </w:tcPr>
          <w:p w14:paraId="275D303A">
            <w:pPr>
              <w:pStyle w:val="12"/>
            </w:pPr>
          </w:p>
        </w:tc>
        <w:tc>
          <w:tcPr>
            <w:tcW w:w="1643" w:type="dxa"/>
            <w:vAlign w:val="center"/>
          </w:tcPr>
          <w:p w14:paraId="65816DB5">
            <w:pPr>
              <w:pStyle w:val="12"/>
            </w:pPr>
            <w:r>
              <w:t>72000.00</w:t>
            </w:r>
          </w:p>
        </w:tc>
      </w:tr>
      <w:tr w14:paraId="6841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60A716">
            <w:pPr>
              <w:pStyle w:val="14"/>
            </w:pPr>
            <w:r>
              <w:t>14</w:t>
            </w:r>
          </w:p>
        </w:tc>
        <w:tc>
          <w:tcPr>
            <w:tcW w:w="1643" w:type="dxa"/>
            <w:vAlign w:val="center"/>
          </w:tcPr>
          <w:p w14:paraId="0D365F6F">
            <w:pPr>
              <w:pStyle w:val="13"/>
            </w:pPr>
            <w:r>
              <w:t>30202</w:t>
            </w:r>
          </w:p>
        </w:tc>
        <w:tc>
          <w:tcPr>
            <w:tcW w:w="1643" w:type="dxa"/>
            <w:vAlign w:val="center"/>
          </w:tcPr>
          <w:p w14:paraId="2EAC552B">
            <w:pPr>
              <w:pStyle w:val="13"/>
            </w:pPr>
            <w:r>
              <w:t>印刷费</w:t>
            </w:r>
          </w:p>
        </w:tc>
        <w:tc>
          <w:tcPr>
            <w:tcW w:w="1643" w:type="dxa"/>
            <w:vAlign w:val="center"/>
          </w:tcPr>
          <w:p w14:paraId="54D49085">
            <w:pPr>
              <w:pStyle w:val="12"/>
            </w:pPr>
            <w:r>
              <w:t>10000.00</w:t>
            </w:r>
          </w:p>
        </w:tc>
        <w:tc>
          <w:tcPr>
            <w:tcW w:w="1643" w:type="dxa"/>
            <w:vAlign w:val="center"/>
          </w:tcPr>
          <w:p w14:paraId="54E25606">
            <w:pPr>
              <w:pStyle w:val="12"/>
            </w:pPr>
          </w:p>
        </w:tc>
        <w:tc>
          <w:tcPr>
            <w:tcW w:w="1643" w:type="dxa"/>
            <w:vAlign w:val="center"/>
          </w:tcPr>
          <w:p w14:paraId="19BE8C41">
            <w:pPr>
              <w:pStyle w:val="12"/>
            </w:pPr>
            <w:r>
              <w:t>10000.00</w:t>
            </w:r>
          </w:p>
        </w:tc>
      </w:tr>
      <w:tr w14:paraId="41A0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C33B68">
            <w:pPr>
              <w:pStyle w:val="14"/>
            </w:pPr>
            <w:r>
              <w:t>15</w:t>
            </w:r>
          </w:p>
        </w:tc>
        <w:tc>
          <w:tcPr>
            <w:tcW w:w="1643" w:type="dxa"/>
            <w:vAlign w:val="center"/>
          </w:tcPr>
          <w:p w14:paraId="602873F9">
            <w:pPr>
              <w:pStyle w:val="13"/>
            </w:pPr>
            <w:r>
              <w:t>30205</w:t>
            </w:r>
          </w:p>
        </w:tc>
        <w:tc>
          <w:tcPr>
            <w:tcW w:w="1643" w:type="dxa"/>
            <w:vAlign w:val="center"/>
          </w:tcPr>
          <w:p w14:paraId="4AC87312">
            <w:pPr>
              <w:pStyle w:val="13"/>
            </w:pPr>
            <w:r>
              <w:t>水费</w:t>
            </w:r>
          </w:p>
        </w:tc>
        <w:tc>
          <w:tcPr>
            <w:tcW w:w="1643" w:type="dxa"/>
            <w:vAlign w:val="center"/>
          </w:tcPr>
          <w:p w14:paraId="7431EE7F">
            <w:pPr>
              <w:pStyle w:val="12"/>
            </w:pPr>
            <w:r>
              <w:t>2000.00</w:t>
            </w:r>
          </w:p>
        </w:tc>
        <w:tc>
          <w:tcPr>
            <w:tcW w:w="1643" w:type="dxa"/>
            <w:vAlign w:val="center"/>
          </w:tcPr>
          <w:p w14:paraId="497E3FB8">
            <w:pPr>
              <w:pStyle w:val="12"/>
            </w:pPr>
          </w:p>
        </w:tc>
        <w:tc>
          <w:tcPr>
            <w:tcW w:w="1643" w:type="dxa"/>
            <w:vAlign w:val="center"/>
          </w:tcPr>
          <w:p w14:paraId="5224D9B6">
            <w:pPr>
              <w:pStyle w:val="12"/>
            </w:pPr>
            <w:r>
              <w:t>2000.00</w:t>
            </w:r>
          </w:p>
        </w:tc>
      </w:tr>
      <w:tr w14:paraId="7BFA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93245C">
            <w:pPr>
              <w:pStyle w:val="14"/>
            </w:pPr>
            <w:r>
              <w:t>16</w:t>
            </w:r>
          </w:p>
        </w:tc>
        <w:tc>
          <w:tcPr>
            <w:tcW w:w="1643" w:type="dxa"/>
            <w:vAlign w:val="center"/>
          </w:tcPr>
          <w:p w14:paraId="18117F5B">
            <w:pPr>
              <w:pStyle w:val="13"/>
            </w:pPr>
            <w:r>
              <w:t>30206</w:t>
            </w:r>
          </w:p>
        </w:tc>
        <w:tc>
          <w:tcPr>
            <w:tcW w:w="1643" w:type="dxa"/>
            <w:vAlign w:val="center"/>
          </w:tcPr>
          <w:p w14:paraId="61563AE2">
            <w:pPr>
              <w:pStyle w:val="13"/>
            </w:pPr>
            <w:r>
              <w:t>电费</w:t>
            </w:r>
          </w:p>
        </w:tc>
        <w:tc>
          <w:tcPr>
            <w:tcW w:w="1643" w:type="dxa"/>
            <w:vAlign w:val="center"/>
          </w:tcPr>
          <w:p w14:paraId="1C2F4A13">
            <w:pPr>
              <w:pStyle w:val="12"/>
            </w:pPr>
            <w:r>
              <w:t>18000.00</w:t>
            </w:r>
          </w:p>
        </w:tc>
        <w:tc>
          <w:tcPr>
            <w:tcW w:w="1643" w:type="dxa"/>
            <w:vAlign w:val="center"/>
          </w:tcPr>
          <w:p w14:paraId="343AAD63">
            <w:pPr>
              <w:pStyle w:val="12"/>
            </w:pPr>
          </w:p>
        </w:tc>
        <w:tc>
          <w:tcPr>
            <w:tcW w:w="1643" w:type="dxa"/>
            <w:vAlign w:val="center"/>
          </w:tcPr>
          <w:p w14:paraId="34C10630">
            <w:pPr>
              <w:pStyle w:val="12"/>
            </w:pPr>
            <w:r>
              <w:t>18000.00</w:t>
            </w:r>
          </w:p>
        </w:tc>
      </w:tr>
      <w:tr w14:paraId="6399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57A813">
            <w:pPr>
              <w:pStyle w:val="14"/>
            </w:pPr>
            <w:r>
              <w:t>17</w:t>
            </w:r>
          </w:p>
        </w:tc>
        <w:tc>
          <w:tcPr>
            <w:tcW w:w="1643" w:type="dxa"/>
            <w:vAlign w:val="center"/>
          </w:tcPr>
          <w:p w14:paraId="2B0BA50C">
            <w:pPr>
              <w:pStyle w:val="13"/>
            </w:pPr>
            <w:r>
              <w:t>30207</w:t>
            </w:r>
          </w:p>
        </w:tc>
        <w:tc>
          <w:tcPr>
            <w:tcW w:w="1643" w:type="dxa"/>
            <w:vAlign w:val="center"/>
          </w:tcPr>
          <w:p w14:paraId="13BCCA8F">
            <w:pPr>
              <w:pStyle w:val="13"/>
            </w:pPr>
            <w:r>
              <w:t>邮电费</w:t>
            </w:r>
          </w:p>
        </w:tc>
        <w:tc>
          <w:tcPr>
            <w:tcW w:w="1643" w:type="dxa"/>
            <w:vAlign w:val="center"/>
          </w:tcPr>
          <w:p w14:paraId="3D0E18A0">
            <w:pPr>
              <w:pStyle w:val="12"/>
            </w:pPr>
            <w:r>
              <w:t>39000.00</w:t>
            </w:r>
          </w:p>
        </w:tc>
        <w:tc>
          <w:tcPr>
            <w:tcW w:w="1643" w:type="dxa"/>
            <w:vAlign w:val="center"/>
          </w:tcPr>
          <w:p w14:paraId="66E9A4C1">
            <w:pPr>
              <w:pStyle w:val="12"/>
            </w:pPr>
          </w:p>
        </w:tc>
        <w:tc>
          <w:tcPr>
            <w:tcW w:w="1643" w:type="dxa"/>
            <w:vAlign w:val="center"/>
          </w:tcPr>
          <w:p w14:paraId="2FC7E575">
            <w:pPr>
              <w:pStyle w:val="12"/>
            </w:pPr>
            <w:r>
              <w:t>39000.00</w:t>
            </w:r>
          </w:p>
        </w:tc>
      </w:tr>
      <w:tr w14:paraId="714F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2F575F">
            <w:pPr>
              <w:pStyle w:val="14"/>
            </w:pPr>
            <w:r>
              <w:t>18</w:t>
            </w:r>
          </w:p>
        </w:tc>
        <w:tc>
          <w:tcPr>
            <w:tcW w:w="1643" w:type="dxa"/>
            <w:vAlign w:val="center"/>
          </w:tcPr>
          <w:p w14:paraId="317479A0">
            <w:pPr>
              <w:pStyle w:val="13"/>
            </w:pPr>
            <w:r>
              <w:t>30211</w:t>
            </w:r>
          </w:p>
        </w:tc>
        <w:tc>
          <w:tcPr>
            <w:tcW w:w="1643" w:type="dxa"/>
            <w:vAlign w:val="center"/>
          </w:tcPr>
          <w:p w14:paraId="3F180FC6">
            <w:pPr>
              <w:pStyle w:val="13"/>
            </w:pPr>
            <w:r>
              <w:t>差旅费</w:t>
            </w:r>
          </w:p>
        </w:tc>
        <w:tc>
          <w:tcPr>
            <w:tcW w:w="1643" w:type="dxa"/>
            <w:vAlign w:val="center"/>
          </w:tcPr>
          <w:p w14:paraId="67C88E70">
            <w:pPr>
              <w:pStyle w:val="12"/>
            </w:pPr>
            <w:r>
              <w:t>36000.00</w:t>
            </w:r>
          </w:p>
        </w:tc>
        <w:tc>
          <w:tcPr>
            <w:tcW w:w="1643" w:type="dxa"/>
            <w:vAlign w:val="center"/>
          </w:tcPr>
          <w:p w14:paraId="1E7CCA7F">
            <w:pPr>
              <w:pStyle w:val="12"/>
            </w:pPr>
          </w:p>
        </w:tc>
        <w:tc>
          <w:tcPr>
            <w:tcW w:w="1643" w:type="dxa"/>
            <w:vAlign w:val="center"/>
          </w:tcPr>
          <w:p w14:paraId="67959615">
            <w:pPr>
              <w:pStyle w:val="12"/>
            </w:pPr>
            <w:r>
              <w:t>36000.00</w:t>
            </w:r>
          </w:p>
        </w:tc>
      </w:tr>
      <w:tr w14:paraId="51F3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05F9F8">
            <w:pPr>
              <w:pStyle w:val="14"/>
            </w:pPr>
            <w:r>
              <w:t>19</w:t>
            </w:r>
          </w:p>
        </w:tc>
        <w:tc>
          <w:tcPr>
            <w:tcW w:w="1643" w:type="dxa"/>
            <w:vAlign w:val="center"/>
          </w:tcPr>
          <w:p w14:paraId="6F92C333">
            <w:pPr>
              <w:pStyle w:val="13"/>
            </w:pPr>
            <w:r>
              <w:t>30213</w:t>
            </w:r>
          </w:p>
        </w:tc>
        <w:tc>
          <w:tcPr>
            <w:tcW w:w="1643" w:type="dxa"/>
            <w:vAlign w:val="center"/>
          </w:tcPr>
          <w:p w14:paraId="7A05FC4A">
            <w:pPr>
              <w:pStyle w:val="13"/>
            </w:pPr>
            <w:r>
              <w:t>维修(护)费</w:t>
            </w:r>
          </w:p>
        </w:tc>
        <w:tc>
          <w:tcPr>
            <w:tcW w:w="1643" w:type="dxa"/>
            <w:vAlign w:val="center"/>
          </w:tcPr>
          <w:p w14:paraId="0A227335">
            <w:pPr>
              <w:pStyle w:val="12"/>
            </w:pPr>
            <w:r>
              <w:t>41000.00</w:t>
            </w:r>
          </w:p>
        </w:tc>
        <w:tc>
          <w:tcPr>
            <w:tcW w:w="1643" w:type="dxa"/>
            <w:vAlign w:val="center"/>
          </w:tcPr>
          <w:p w14:paraId="24420543">
            <w:pPr>
              <w:pStyle w:val="12"/>
            </w:pPr>
          </w:p>
        </w:tc>
        <w:tc>
          <w:tcPr>
            <w:tcW w:w="1643" w:type="dxa"/>
            <w:vAlign w:val="center"/>
          </w:tcPr>
          <w:p w14:paraId="246178D1">
            <w:pPr>
              <w:pStyle w:val="12"/>
            </w:pPr>
            <w:r>
              <w:t>41000.00</w:t>
            </w:r>
          </w:p>
        </w:tc>
      </w:tr>
      <w:tr w14:paraId="4E1A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CC8218">
            <w:pPr>
              <w:pStyle w:val="14"/>
            </w:pPr>
            <w:r>
              <w:t>20</w:t>
            </w:r>
          </w:p>
        </w:tc>
        <w:tc>
          <w:tcPr>
            <w:tcW w:w="1643" w:type="dxa"/>
            <w:vAlign w:val="center"/>
          </w:tcPr>
          <w:p w14:paraId="7E93AB8B">
            <w:pPr>
              <w:pStyle w:val="13"/>
            </w:pPr>
            <w:r>
              <w:t>30229</w:t>
            </w:r>
          </w:p>
        </w:tc>
        <w:tc>
          <w:tcPr>
            <w:tcW w:w="1643" w:type="dxa"/>
            <w:vAlign w:val="center"/>
          </w:tcPr>
          <w:p w14:paraId="011BB1D9">
            <w:pPr>
              <w:pStyle w:val="13"/>
            </w:pPr>
            <w:r>
              <w:t>福利费</w:t>
            </w:r>
          </w:p>
        </w:tc>
        <w:tc>
          <w:tcPr>
            <w:tcW w:w="1643" w:type="dxa"/>
            <w:vAlign w:val="center"/>
          </w:tcPr>
          <w:p w14:paraId="3342BA0D">
            <w:pPr>
              <w:pStyle w:val="12"/>
            </w:pPr>
            <w:r>
              <w:t>12000.00</w:t>
            </w:r>
          </w:p>
        </w:tc>
        <w:tc>
          <w:tcPr>
            <w:tcW w:w="1643" w:type="dxa"/>
            <w:vAlign w:val="center"/>
          </w:tcPr>
          <w:p w14:paraId="136FBAE3">
            <w:pPr>
              <w:pStyle w:val="12"/>
            </w:pPr>
          </w:p>
        </w:tc>
        <w:tc>
          <w:tcPr>
            <w:tcW w:w="1643" w:type="dxa"/>
            <w:vAlign w:val="center"/>
          </w:tcPr>
          <w:p w14:paraId="5F6617AC">
            <w:pPr>
              <w:pStyle w:val="12"/>
            </w:pPr>
            <w:r>
              <w:t>12000.00</w:t>
            </w:r>
          </w:p>
        </w:tc>
      </w:tr>
      <w:tr w14:paraId="1623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7C2E6B">
            <w:pPr>
              <w:pStyle w:val="14"/>
            </w:pPr>
            <w:r>
              <w:t>21</w:t>
            </w:r>
          </w:p>
        </w:tc>
        <w:tc>
          <w:tcPr>
            <w:tcW w:w="1643" w:type="dxa"/>
            <w:vAlign w:val="center"/>
          </w:tcPr>
          <w:p w14:paraId="15346F91">
            <w:pPr>
              <w:pStyle w:val="13"/>
            </w:pPr>
            <w:r>
              <w:t>30231</w:t>
            </w:r>
          </w:p>
        </w:tc>
        <w:tc>
          <w:tcPr>
            <w:tcW w:w="1643" w:type="dxa"/>
            <w:vAlign w:val="center"/>
          </w:tcPr>
          <w:p w14:paraId="18FEA604">
            <w:pPr>
              <w:pStyle w:val="13"/>
            </w:pPr>
            <w:r>
              <w:t>公务用车运行维护费</w:t>
            </w:r>
          </w:p>
        </w:tc>
        <w:tc>
          <w:tcPr>
            <w:tcW w:w="1643" w:type="dxa"/>
            <w:vAlign w:val="center"/>
          </w:tcPr>
          <w:p w14:paraId="6F9E4945">
            <w:pPr>
              <w:pStyle w:val="12"/>
            </w:pPr>
            <w:r>
              <w:t>35000.00</w:t>
            </w:r>
          </w:p>
        </w:tc>
        <w:tc>
          <w:tcPr>
            <w:tcW w:w="1643" w:type="dxa"/>
            <w:vAlign w:val="center"/>
          </w:tcPr>
          <w:p w14:paraId="2B0C68D2">
            <w:pPr>
              <w:pStyle w:val="12"/>
            </w:pPr>
          </w:p>
        </w:tc>
        <w:tc>
          <w:tcPr>
            <w:tcW w:w="1643" w:type="dxa"/>
            <w:vAlign w:val="center"/>
          </w:tcPr>
          <w:p w14:paraId="08211C35">
            <w:pPr>
              <w:pStyle w:val="12"/>
            </w:pPr>
            <w:r>
              <w:t>35000.00</w:t>
            </w:r>
          </w:p>
        </w:tc>
      </w:tr>
      <w:tr w14:paraId="04BC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DEBB95">
            <w:pPr>
              <w:pStyle w:val="14"/>
            </w:pPr>
            <w:r>
              <w:t>22</w:t>
            </w:r>
          </w:p>
        </w:tc>
        <w:tc>
          <w:tcPr>
            <w:tcW w:w="1643" w:type="dxa"/>
            <w:vAlign w:val="center"/>
          </w:tcPr>
          <w:p w14:paraId="37DC6A31">
            <w:pPr>
              <w:pStyle w:val="13"/>
            </w:pPr>
            <w:r>
              <w:t>30239</w:t>
            </w:r>
          </w:p>
        </w:tc>
        <w:tc>
          <w:tcPr>
            <w:tcW w:w="1643" w:type="dxa"/>
            <w:vAlign w:val="center"/>
          </w:tcPr>
          <w:p w14:paraId="5AF90E5A">
            <w:pPr>
              <w:pStyle w:val="13"/>
            </w:pPr>
            <w:r>
              <w:t>其他交通费用</w:t>
            </w:r>
          </w:p>
        </w:tc>
        <w:tc>
          <w:tcPr>
            <w:tcW w:w="1643" w:type="dxa"/>
            <w:vAlign w:val="center"/>
          </w:tcPr>
          <w:p w14:paraId="57445D65">
            <w:pPr>
              <w:pStyle w:val="12"/>
            </w:pPr>
            <w:r>
              <w:t>76000.00</w:t>
            </w:r>
          </w:p>
        </w:tc>
        <w:tc>
          <w:tcPr>
            <w:tcW w:w="1643" w:type="dxa"/>
            <w:vAlign w:val="center"/>
          </w:tcPr>
          <w:p w14:paraId="43E70537">
            <w:pPr>
              <w:pStyle w:val="12"/>
            </w:pPr>
          </w:p>
        </w:tc>
        <w:tc>
          <w:tcPr>
            <w:tcW w:w="1643" w:type="dxa"/>
            <w:vAlign w:val="center"/>
          </w:tcPr>
          <w:p w14:paraId="189D39BF">
            <w:pPr>
              <w:pStyle w:val="12"/>
            </w:pPr>
            <w:r>
              <w:t>76000.00</w:t>
            </w:r>
          </w:p>
        </w:tc>
      </w:tr>
      <w:tr w14:paraId="3765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1F5B69">
            <w:pPr>
              <w:pStyle w:val="14"/>
            </w:pPr>
            <w:r>
              <w:t>23</w:t>
            </w:r>
          </w:p>
        </w:tc>
        <w:tc>
          <w:tcPr>
            <w:tcW w:w="1643" w:type="dxa"/>
            <w:vAlign w:val="center"/>
          </w:tcPr>
          <w:p w14:paraId="1BB4E4CA">
            <w:pPr>
              <w:pStyle w:val="13"/>
            </w:pPr>
            <w:r>
              <w:t>30299</w:t>
            </w:r>
          </w:p>
        </w:tc>
        <w:tc>
          <w:tcPr>
            <w:tcW w:w="1643" w:type="dxa"/>
            <w:vAlign w:val="center"/>
          </w:tcPr>
          <w:p w14:paraId="2B5FD31F">
            <w:pPr>
              <w:pStyle w:val="13"/>
            </w:pPr>
            <w:r>
              <w:t>其他商品和服务支出</w:t>
            </w:r>
          </w:p>
        </w:tc>
        <w:tc>
          <w:tcPr>
            <w:tcW w:w="1643" w:type="dxa"/>
            <w:vAlign w:val="center"/>
          </w:tcPr>
          <w:p w14:paraId="6A17846C">
            <w:pPr>
              <w:pStyle w:val="12"/>
            </w:pPr>
            <w:r>
              <w:t>696150.00</w:t>
            </w:r>
          </w:p>
        </w:tc>
        <w:tc>
          <w:tcPr>
            <w:tcW w:w="1643" w:type="dxa"/>
            <w:vAlign w:val="center"/>
          </w:tcPr>
          <w:p w14:paraId="45988332">
            <w:pPr>
              <w:pStyle w:val="12"/>
            </w:pPr>
          </w:p>
        </w:tc>
        <w:tc>
          <w:tcPr>
            <w:tcW w:w="1643" w:type="dxa"/>
            <w:vAlign w:val="center"/>
          </w:tcPr>
          <w:p w14:paraId="7A17CE76">
            <w:pPr>
              <w:pStyle w:val="12"/>
            </w:pPr>
            <w:r>
              <w:t>696150.00</w:t>
            </w:r>
          </w:p>
        </w:tc>
      </w:tr>
      <w:tr w14:paraId="6EB0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5BCD49">
            <w:pPr>
              <w:pStyle w:val="14"/>
            </w:pPr>
            <w:r>
              <w:t>24</w:t>
            </w:r>
          </w:p>
        </w:tc>
        <w:tc>
          <w:tcPr>
            <w:tcW w:w="1643" w:type="dxa"/>
            <w:vAlign w:val="center"/>
          </w:tcPr>
          <w:p w14:paraId="7F7B125C">
            <w:pPr>
              <w:pStyle w:val="13"/>
            </w:pPr>
            <w:r>
              <w:t>303</w:t>
            </w:r>
          </w:p>
        </w:tc>
        <w:tc>
          <w:tcPr>
            <w:tcW w:w="1643" w:type="dxa"/>
            <w:vAlign w:val="center"/>
          </w:tcPr>
          <w:p w14:paraId="77BADDDB">
            <w:pPr>
              <w:pStyle w:val="13"/>
            </w:pPr>
            <w:r>
              <w:t>对个人和家庭的补助</w:t>
            </w:r>
          </w:p>
        </w:tc>
        <w:tc>
          <w:tcPr>
            <w:tcW w:w="1643" w:type="dxa"/>
            <w:vAlign w:val="center"/>
          </w:tcPr>
          <w:p w14:paraId="4436C4DC">
            <w:pPr>
              <w:pStyle w:val="12"/>
            </w:pPr>
            <w:r>
              <w:t>53343690.00</w:t>
            </w:r>
          </w:p>
        </w:tc>
        <w:tc>
          <w:tcPr>
            <w:tcW w:w="1643" w:type="dxa"/>
            <w:vAlign w:val="center"/>
          </w:tcPr>
          <w:p w14:paraId="17B767BA">
            <w:pPr>
              <w:pStyle w:val="12"/>
            </w:pPr>
            <w:r>
              <w:t>53343690.00</w:t>
            </w:r>
          </w:p>
        </w:tc>
        <w:tc>
          <w:tcPr>
            <w:tcW w:w="1643" w:type="dxa"/>
            <w:vAlign w:val="center"/>
          </w:tcPr>
          <w:p w14:paraId="338BE808">
            <w:pPr>
              <w:pStyle w:val="12"/>
            </w:pPr>
          </w:p>
        </w:tc>
      </w:tr>
      <w:tr w14:paraId="2D21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373FA1">
            <w:pPr>
              <w:pStyle w:val="14"/>
            </w:pPr>
            <w:r>
              <w:t>25</w:t>
            </w:r>
          </w:p>
        </w:tc>
        <w:tc>
          <w:tcPr>
            <w:tcW w:w="1643" w:type="dxa"/>
            <w:vAlign w:val="center"/>
          </w:tcPr>
          <w:p w14:paraId="4145CC73">
            <w:pPr>
              <w:pStyle w:val="13"/>
            </w:pPr>
            <w:r>
              <w:t>30301</w:t>
            </w:r>
          </w:p>
        </w:tc>
        <w:tc>
          <w:tcPr>
            <w:tcW w:w="1643" w:type="dxa"/>
            <w:vAlign w:val="center"/>
          </w:tcPr>
          <w:p w14:paraId="746E99E1">
            <w:pPr>
              <w:pStyle w:val="13"/>
            </w:pPr>
            <w:r>
              <w:t>离休费</w:t>
            </w:r>
          </w:p>
        </w:tc>
        <w:tc>
          <w:tcPr>
            <w:tcW w:w="1643" w:type="dxa"/>
            <w:vAlign w:val="center"/>
          </w:tcPr>
          <w:p w14:paraId="1B73CDAE">
            <w:pPr>
              <w:pStyle w:val="12"/>
            </w:pPr>
            <w:r>
              <w:t>420541.00</w:t>
            </w:r>
          </w:p>
        </w:tc>
        <w:tc>
          <w:tcPr>
            <w:tcW w:w="1643" w:type="dxa"/>
            <w:vAlign w:val="center"/>
          </w:tcPr>
          <w:p w14:paraId="4E0019E8">
            <w:pPr>
              <w:pStyle w:val="12"/>
            </w:pPr>
            <w:r>
              <w:t>420541.00</w:t>
            </w:r>
          </w:p>
        </w:tc>
        <w:tc>
          <w:tcPr>
            <w:tcW w:w="1643" w:type="dxa"/>
            <w:vAlign w:val="center"/>
          </w:tcPr>
          <w:p w14:paraId="53C6C959">
            <w:pPr>
              <w:pStyle w:val="12"/>
            </w:pPr>
          </w:p>
        </w:tc>
      </w:tr>
      <w:tr w14:paraId="57F5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789154">
            <w:pPr>
              <w:pStyle w:val="14"/>
            </w:pPr>
            <w:r>
              <w:t>26</w:t>
            </w:r>
          </w:p>
        </w:tc>
        <w:tc>
          <w:tcPr>
            <w:tcW w:w="1643" w:type="dxa"/>
            <w:vAlign w:val="center"/>
          </w:tcPr>
          <w:p w14:paraId="39FCACC5">
            <w:pPr>
              <w:pStyle w:val="13"/>
            </w:pPr>
            <w:r>
              <w:t>30302</w:t>
            </w:r>
          </w:p>
        </w:tc>
        <w:tc>
          <w:tcPr>
            <w:tcW w:w="1643" w:type="dxa"/>
            <w:vAlign w:val="center"/>
          </w:tcPr>
          <w:p w14:paraId="4C822EA9">
            <w:pPr>
              <w:pStyle w:val="13"/>
            </w:pPr>
            <w:r>
              <w:t>退休费</w:t>
            </w:r>
          </w:p>
        </w:tc>
        <w:tc>
          <w:tcPr>
            <w:tcW w:w="1643" w:type="dxa"/>
            <w:vAlign w:val="center"/>
          </w:tcPr>
          <w:p w14:paraId="6102995E">
            <w:pPr>
              <w:pStyle w:val="12"/>
            </w:pPr>
            <w:r>
              <w:t>50002517.00</w:t>
            </w:r>
          </w:p>
        </w:tc>
        <w:tc>
          <w:tcPr>
            <w:tcW w:w="1643" w:type="dxa"/>
            <w:vAlign w:val="center"/>
          </w:tcPr>
          <w:p w14:paraId="572946C6">
            <w:pPr>
              <w:pStyle w:val="12"/>
            </w:pPr>
            <w:r>
              <w:t>50002517.00</w:t>
            </w:r>
          </w:p>
        </w:tc>
        <w:tc>
          <w:tcPr>
            <w:tcW w:w="1643" w:type="dxa"/>
            <w:vAlign w:val="center"/>
          </w:tcPr>
          <w:p w14:paraId="434295E5">
            <w:pPr>
              <w:pStyle w:val="12"/>
            </w:pPr>
          </w:p>
        </w:tc>
      </w:tr>
      <w:tr w14:paraId="51FB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8689C3">
            <w:pPr>
              <w:pStyle w:val="14"/>
            </w:pPr>
            <w:r>
              <w:t>27</w:t>
            </w:r>
          </w:p>
        </w:tc>
        <w:tc>
          <w:tcPr>
            <w:tcW w:w="1643" w:type="dxa"/>
            <w:vAlign w:val="center"/>
          </w:tcPr>
          <w:p w14:paraId="0040FC22">
            <w:pPr>
              <w:pStyle w:val="13"/>
            </w:pPr>
            <w:r>
              <w:t>30304</w:t>
            </w:r>
          </w:p>
        </w:tc>
        <w:tc>
          <w:tcPr>
            <w:tcW w:w="1643" w:type="dxa"/>
            <w:vAlign w:val="center"/>
          </w:tcPr>
          <w:p w14:paraId="230B37A6">
            <w:pPr>
              <w:pStyle w:val="13"/>
            </w:pPr>
            <w:r>
              <w:t>抚恤金</w:t>
            </w:r>
          </w:p>
        </w:tc>
        <w:tc>
          <w:tcPr>
            <w:tcW w:w="1643" w:type="dxa"/>
            <w:vAlign w:val="center"/>
          </w:tcPr>
          <w:p w14:paraId="2CE4C018">
            <w:pPr>
              <w:pStyle w:val="12"/>
            </w:pPr>
            <w:r>
              <w:t>5700.00</w:t>
            </w:r>
          </w:p>
        </w:tc>
        <w:tc>
          <w:tcPr>
            <w:tcW w:w="1643" w:type="dxa"/>
            <w:vAlign w:val="center"/>
          </w:tcPr>
          <w:p w14:paraId="4EFCA8CA">
            <w:pPr>
              <w:pStyle w:val="12"/>
            </w:pPr>
            <w:r>
              <w:t>5700.00</w:t>
            </w:r>
          </w:p>
        </w:tc>
        <w:tc>
          <w:tcPr>
            <w:tcW w:w="1643" w:type="dxa"/>
            <w:vAlign w:val="center"/>
          </w:tcPr>
          <w:p w14:paraId="49229056">
            <w:pPr>
              <w:pStyle w:val="12"/>
            </w:pPr>
          </w:p>
        </w:tc>
      </w:tr>
      <w:tr w14:paraId="5D75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20014">
            <w:pPr>
              <w:pStyle w:val="14"/>
            </w:pPr>
            <w:r>
              <w:t>28</w:t>
            </w:r>
          </w:p>
        </w:tc>
        <w:tc>
          <w:tcPr>
            <w:tcW w:w="1643" w:type="dxa"/>
            <w:vAlign w:val="center"/>
          </w:tcPr>
          <w:p w14:paraId="5CE2B536">
            <w:pPr>
              <w:pStyle w:val="13"/>
            </w:pPr>
            <w:r>
              <w:t>30305</w:t>
            </w:r>
          </w:p>
        </w:tc>
        <w:tc>
          <w:tcPr>
            <w:tcW w:w="1643" w:type="dxa"/>
            <w:vAlign w:val="center"/>
          </w:tcPr>
          <w:p w14:paraId="1CC96E8F">
            <w:pPr>
              <w:pStyle w:val="13"/>
            </w:pPr>
            <w:r>
              <w:t>生活补助</w:t>
            </w:r>
          </w:p>
        </w:tc>
        <w:tc>
          <w:tcPr>
            <w:tcW w:w="1643" w:type="dxa"/>
            <w:vAlign w:val="center"/>
          </w:tcPr>
          <w:p w14:paraId="63490B18">
            <w:pPr>
              <w:pStyle w:val="12"/>
            </w:pPr>
            <w:r>
              <w:t>2700852.00</w:t>
            </w:r>
          </w:p>
        </w:tc>
        <w:tc>
          <w:tcPr>
            <w:tcW w:w="1643" w:type="dxa"/>
            <w:vAlign w:val="center"/>
          </w:tcPr>
          <w:p w14:paraId="3EB3161F">
            <w:pPr>
              <w:pStyle w:val="12"/>
            </w:pPr>
            <w:r>
              <w:t>2700852.00</w:t>
            </w:r>
          </w:p>
        </w:tc>
        <w:tc>
          <w:tcPr>
            <w:tcW w:w="1643" w:type="dxa"/>
            <w:vAlign w:val="center"/>
          </w:tcPr>
          <w:p w14:paraId="28B0B534">
            <w:pPr>
              <w:pStyle w:val="12"/>
            </w:pPr>
          </w:p>
        </w:tc>
      </w:tr>
      <w:tr w14:paraId="5B89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230FAA">
            <w:pPr>
              <w:pStyle w:val="14"/>
            </w:pPr>
            <w:r>
              <w:t>29</w:t>
            </w:r>
          </w:p>
        </w:tc>
        <w:tc>
          <w:tcPr>
            <w:tcW w:w="1643" w:type="dxa"/>
            <w:vAlign w:val="center"/>
          </w:tcPr>
          <w:p w14:paraId="66955E4C">
            <w:pPr>
              <w:pStyle w:val="13"/>
            </w:pPr>
            <w:r>
              <w:t>30309</w:t>
            </w:r>
          </w:p>
        </w:tc>
        <w:tc>
          <w:tcPr>
            <w:tcW w:w="1643" w:type="dxa"/>
            <w:vAlign w:val="center"/>
          </w:tcPr>
          <w:p w14:paraId="0D66477C">
            <w:pPr>
              <w:pStyle w:val="13"/>
            </w:pPr>
            <w:r>
              <w:t>奖励金</w:t>
            </w:r>
          </w:p>
        </w:tc>
        <w:tc>
          <w:tcPr>
            <w:tcW w:w="1643" w:type="dxa"/>
            <w:vAlign w:val="center"/>
          </w:tcPr>
          <w:p w14:paraId="54A461C5">
            <w:pPr>
              <w:pStyle w:val="12"/>
            </w:pPr>
            <w:r>
              <w:t>214080.00</w:t>
            </w:r>
          </w:p>
        </w:tc>
        <w:tc>
          <w:tcPr>
            <w:tcW w:w="1643" w:type="dxa"/>
            <w:vAlign w:val="center"/>
          </w:tcPr>
          <w:p w14:paraId="22D4AB39">
            <w:pPr>
              <w:pStyle w:val="12"/>
            </w:pPr>
            <w:r>
              <w:t>214080.00</w:t>
            </w:r>
          </w:p>
        </w:tc>
        <w:tc>
          <w:tcPr>
            <w:tcW w:w="1643" w:type="dxa"/>
            <w:vAlign w:val="center"/>
          </w:tcPr>
          <w:p w14:paraId="6A08EF2C">
            <w:pPr>
              <w:pStyle w:val="12"/>
            </w:pPr>
          </w:p>
        </w:tc>
      </w:tr>
      <w:tr w14:paraId="2A9A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04FB81">
            <w:pPr>
              <w:pStyle w:val="14"/>
            </w:pPr>
            <w:r>
              <w:t>30</w:t>
            </w:r>
          </w:p>
        </w:tc>
        <w:tc>
          <w:tcPr>
            <w:tcW w:w="1643" w:type="dxa"/>
            <w:vAlign w:val="center"/>
          </w:tcPr>
          <w:p w14:paraId="407CED62">
            <w:pPr>
              <w:pStyle w:val="13"/>
            </w:pPr>
            <w:r>
              <w:t>310</w:t>
            </w:r>
          </w:p>
        </w:tc>
        <w:tc>
          <w:tcPr>
            <w:tcW w:w="1643" w:type="dxa"/>
            <w:vAlign w:val="center"/>
          </w:tcPr>
          <w:p w14:paraId="65F679C1">
            <w:pPr>
              <w:pStyle w:val="13"/>
            </w:pPr>
            <w:r>
              <w:t>资本性支出</w:t>
            </w:r>
          </w:p>
        </w:tc>
        <w:tc>
          <w:tcPr>
            <w:tcW w:w="1643" w:type="dxa"/>
            <w:vAlign w:val="center"/>
          </w:tcPr>
          <w:p w14:paraId="458FC953">
            <w:pPr>
              <w:pStyle w:val="12"/>
            </w:pPr>
            <w:r>
              <w:t>21000.00</w:t>
            </w:r>
          </w:p>
        </w:tc>
        <w:tc>
          <w:tcPr>
            <w:tcW w:w="1643" w:type="dxa"/>
            <w:vAlign w:val="center"/>
          </w:tcPr>
          <w:p w14:paraId="49201FB6">
            <w:pPr>
              <w:pStyle w:val="12"/>
            </w:pPr>
          </w:p>
        </w:tc>
        <w:tc>
          <w:tcPr>
            <w:tcW w:w="1643" w:type="dxa"/>
            <w:vAlign w:val="center"/>
          </w:tcPr>
          <w:p w14:paraId="0E996E08">
            <w:pPr>
              <w:pStyle w:val="12"/>
            </w:pPr>
            <w:r>
              <w:t>21000.00</w:t>
            </w:r>
          </w:p>
        </w:tc>
      </w:tr>
      <w:tr w14:paraId="5DB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67B5D5">
            <w:pPr>
              <w:pStyle w:val="14"/>
            </w:pPr>
            <w:r>
              <w:t>31</w:t>
            </w:r>
          </w:p>
        </w:tc>
        <w:tc>
          <w:tcPr>
            <w:tcW w:w="1643" w:type="dxa"/>
            <w:vAlign w:val="center"/>
          </w:tcPr>
          <w:p w14:paraId="445E5048">
            <w:pPr>
              <w:pStyle w:val="13"/>
            </w:pPr>
            <w:r>
              <w:t>31002</w:t>
            </w:r>
          </w:p>
        </w:tc>
        <w:tc>
          <w:tcPr>
            <w:tcW w:w="1643" w:type="dxa"/>
            <w:vAlign w:val="center"/>
          </w:tcPr>
          <w:p w14:paraId="5FEFA2AA">
            <w:pPr>
              <w:pStyle w:val="13"/>
            </w:pPr>
            <w:r>
              <w:t>办公设备购置</w:t>
            </w:r>
          </w:p>
        </w:tc>
        <w:tc>
          <w:tcPr>
            <w:tcW w:w="1643" w:type="dxa"/>
            <w:vAlign w:val="center"/>
          </w:tcPr>
          <w:p w14:paraId="1A9A3CDB">
            <w:pPr>
              <w:pStyle w:val="12"/>
            </w:pPr>
            <w:r>
              <w:t>21000.00</w:t>
            </w:r>
          </w:p>
        </w:tc>
        <w:tc>
          <w:tcPr>
            <w:tcW w:w="1643" w:type="dxa"/>
            <w:vAlign w:val="center"/>
          </w:tcPr>
          <w:p w14:paraId="3CE87B62">
            <w:pPr>
              <w:pStyle w:val="12"/>
            </w:pPr>
          </w:p>
        </w:tc>
        <w:tc>
          <w:tcPr>
            <w:tcW w:w="1643" w:type="dxa"/>
            <w:vAlign w:val="center"/>
          </w:tcPr>
          <w:p w14:paraId="66CF3EF4">
            <w:pPr>
              <w:pStyle w:val="12"/>
            </w:pPr>
            <w:r>
              <w:t>21000.00</w:t>
            </w:r>
          </w:p>
        </w:tc>
      </w:tr>
    </w:tbl>
    <w:p w14:paraId="003568D3">
      <w:pPr>
        <w:sectPr>
          <w:pgSz w:w="16840" w:h="11900" w:orient="landscape"/>
          <w:pgMar w:top="1361" w:right="1020" w:bottom="1134" w:left="1020" w:header="720" w:footer="720" w:gutter="0"/>
          <w:cols w:space="720" w:num="1"/>
        </w:sectPr>
      </w:pPr>
    </w:p>
    <w:p w14:paraId="15C6C95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22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07F1498">
            <w:pPr>
              <w:pStyle w:val="10"/>
            </w:pPr>
            <w:r>
              <w:t>360井陉县教育局</w:t>
            </w:r>
          </w:p>
        </w:tc>
        <w:tc>
          <w:tcPr>
            <w:tcW w:w="1643" w:type="dxa"/>
            <w:tcBorders>
              <w:top w:val="single" w:color="FFFFFF" w:sz="6" w:space="0"/>
              <w:left w:val="single" w:color="FFFFFF" w:sz="6" w:space="0"/>
              <w:right w:val="single" w:color="FFFFFF" w:sz="6" w:space="0"/>
            </w:tcBorders>
            <w:vAlign w:val="center"/>
          </w:tcPr>
          <w:p w14:paraId="2814302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993A201">
            <w:pPr>
              <w:pStyle w:val="8"/>
            </w:pPr>
            <w:r>
              <w:t>单位：元</w:t>
            </w:r>
          </w:p>
        </w:tc>
      </w:tr>
      <w:tr w14:paraId="1CE5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309FD6">
            <w:pPr>
              <w:pStyle w:val="11"/>
            </w:pPr>
            <w:r>
              <w:t>序号</w:t>
            </w:r>
          </w:p>
        </w:tc>
        <w:tc>
          <w:tcPr>
            <w:tcW w:w="3286" w:type="dxa"/>
            <w:gridSpan w:val="2"/>
            <w:vAlign w:val="center"/>
          </w:tcPr>
          <w:p w14:paraId="24F938FA">
            <w:pPr>
              <w:pStyle w:val="11"/>
            </w:pPr>
            <w:r>
              <w:t>功能分类科目</w:t>
            </w:r>
          </w:p>
        </w:tc>
        <w:tc>
          <w:tcPr>
            <w:tcW w:w="1643" w:type="dxa"/>
            <w:vMerge w:val="restart"/>
            <w:vAlign w:val="center"/>
          </w:tcPr>
          <w:p w14:paraId="1E18F7C2">
            <w:pPr>
              <w:pStyle w:val="11"/>
            </w:pPr>
            <w:r>
              <w:t>合计</w:t>
            </w:r>
          </w:p>
        </w:tc>
        <w:tc>
          <w:tcPr>
            <w:tcW w:w="1643" w:type="dxa"/>
            <w:vMerge w:val="restart"/>
            <w:vAlign w:val="center"/>
          </w:tcPr>
          <w:p w14:paraId="70D27D56">
            <w:pPr>
              <w:pStyle w:val="11"/>
            </w:pPr>
            <w:r>
              <w:t>基本支出</w:t>
            </w:r>
          </w:p>
        </w:tc>
        <w:tc>
          <w:tcPr>
            <w:tcW w:w="1643" w:type="dxa"/>
            <w:vMerge w:val="restart"/>
            <w:vAlign w:val="center"/>
          </w:tcPr>
          <w:p w14:paraId="02DD50FD">
            <w:pPr>
              <w:pStyle w:val="11"/>
            </w:pPr>
            <w:r>
              <w:t>项目支出</w:t>
            </w:r>
          </w:p>
        </w:tc>
      </w:tr>
      <w:tr w14:paraId="7C37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AB7E22"/>
        </w:tc>
        <w:tc>
          <w:tcPr>
            <w:tcW w:w="1643" w:type="dxa"/>
            <w:vAlign w:val="center"/>
          </w:tcPr>
          <w:p w14:paraId="3EA84551">
            <w:pPr>
              <w:pStyle w:val="11"/>
            </w:pPr>
            <w:r>
              <w:t>科目编码</w:t>
            </w:r>
          </w:p>
        </w:tc>
        <w:tc>
          <w:tcPr>
            <w:tcW w:w="1643" w:type="dxa"/>
            <w:vAlign w:val="center"/>
          </w:tcPr>
          <w:p w14:paraId="22E922A7">
            <w:pPr>
              <w:pStyle w:val="11"/>
            </w:pPr>
            <w:r>
              <w:t>科目名称</w:t>
            </w:r>
          </w:p>
        </w:tc>
        <w:tc>
          <w:tcPr>
            <w:tcW w:w="1643" w:type="dxa"/>
            <w:vMerge w:val="continue"/>
          </w:tcPr>
          <w:p w14:paraId="61CD35EA"/>
        </w:tc>
        <w:tc>
          <w:tcPr>
            <w:tcW w:w="1643" w:type="dxa"/>
            <w:vMerge w:val="continue"/>
          </w:tcPr>
          <w:p w14:paraId="4E6644C5"/>
        </w:tc>
        <w:tc>
          <w:tcPr>
            <w:tcW w:w="1643" w:type="dxa"/>
            <w:vMerge w:val="continue"/>
          </w:tcPr>
          <w:p w14:paraId="5F36C2F2"/>
        </w:tc>
      </w:tr>
      <w:tr w14:paraId="6BBE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9EB0D9">
            <w:pPr>
              <w:pStyle w:val="11"/>
            </w:pPr>
            <w:r>
              <w:t>栏次</w:t>
            </w:r>
          </w:p>
        </w:tc>
        <w:tc>
          <w:tcPr>
            <w:tcW w:w="1643" w:type="dxa"/>
            <w:vAlign w:val="center"/>
          </w:tcPr>
          <w:p w14:paraId="67176515">
            <w:pPr>
              <w:pStyle w:val="11"/>
            </w:pPr>
            <w:r>
              <w:t>1</w:t>
            </w:r>
          </w:p>
        </w:tc>
        <w:tc>
          <w:tcPr>
            <w:tcW w:w="1643" w:type="dxa"/>
            <w:vAlign w:val="center"/>
          </w:tcPr>
          <w:p w14:paraId="5CE2B504">
            <w:pPr>
              <w:pStyle w:val="11"/>
            </w:pPr>
            <w:r>
              <w:t>2</w:t>
            </w:r>
          </w:p>
        </w:tc>
        <w:tc>
          <w:tcPr>
            <w:tcW w:w="1643" w:type="dxa"/>
            <w:vAlign w:val="center"/>
          </w:tcPr>
          <w:p w14:paraId="2C918386">
            <w:pPr>
              <w:pStyle w:val="11"/>
            </w:pPr>
            <w:r>
              <w:t>3</w:t>
            </w:r>
          </w:p>
        </w:tc>
        <w:tc>
          <w:tcPr>
            <w:tcW w:w="1643" w:type="dxa"/>
            <w:vAlign w:val="center"/>
          </w:tcPr>
          <w:p w14:paraId="6068888C">
            <w:pPr>
              <w:pStyle w:val="11"/>
            </w:pPr>
            <w:r>
              <w:t>4</w:t>
            </w:r>
          </w:p>
        </w:tc>
        <w:tc>
          <w:tcPr>
            <w:tcW w:w="1643" w:type="dxa"/>
            <w:vAlign w:val="center"/>
          </w:tcPr>
          <w:p w14:paraId="4AAC1858">
            <w:pPr>
              <w:pStyle w:val="11"/>
            </w:pPr>
            <w:r>
              <w:t>5</w:t>
            </w:r>
          </w:p>
        </w:tc>
      </w:tr>
      <w:tr w14:paraId="7D05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1C8FC4">
            <w:pPr>
              <w:pStyle w:val="14"/>
            </w:pPr>
          </w:p>
        </w:tc>
        <w:tc>
          <w:tcPr>
            <w:tcW w:w="1643" w:type="dxa"/>
            <w:vAlign w:val="center"/>
          </w:tcPr>
          <w:p w14:paraId="0A060583">
            <w:pPr>
              <w:pStyle w:val="13"/>
            </w:pPr>
          </w:p>
        </w:tc>
        <w:tc>
          <w:tcPr>
            <w:tcW w:w="1643" w:type="dxa"/>
            <w:vAlign w:val="center"/>
          </w:tcPr>
          <w:p w14:paraId="3A364369">
            <w:pPr>
              <w:pStyle w:val="13"/>
            </w:pPr>
          </w:p>
        </w:tc>
        <w:tc>
          <w:tcPr>
            <w:tcW w:w="1643" w:type="dxa"/>
            <w:vAlign w:val="center"/>
          </w:tcPr>
          <w:p w14:paraId="1B604622">
            <w:pPr>
              <w:pStyle w:val="12"/>
            </w:pPr>
          </w:p>
        </w:tc>
        <w:tc>
          <w:tcPr>
            <w:tcW w:w="1643" w:type="dxa"/>
            <w:vAlign w:val="center"/>
          </w:tcPr>
          <w:p w14:paraId="65AD41E8">
            <w:pPr>
              <w:pStyle w:val="12"/>
            </w:pPr>
          </w:p>
        </w:tc>
        <w:tc>
          <w:tcPr>
            <w:tcW w:w="1643" w:type="dxa"/>
            <w:vAlign w:val="center"/>
          </w:tcPr>
          <w:p w14:paraId="545C33AC">
            <w:pPr>
              <w:pStyle w:val="12"/>
            </w:pPr>
          </w:p>
        </w:tc>
      </w:tr>
    </w:tbl>
    <w:p w14:paraId="3833F7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8E12BD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3E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40F8131">
            <w:pPr>
              <w:pStyle w:val="10"/>
            </w:pPr>
            <w:r>
              <w:t>360井陉县教育局</w:t>
            </w:r>
          </w:p>
        </w:tc>
        <w:tc>
          <w:tcPr>
            <w:tcW w:w="1643" w:type="dxa"/>
            <w:tcBorders>
              <w:top w:val="single" w:color="FFFFFF" w:sz="6" w:space="0"/>
              <w:left w:val="single" w:color="FFFFFF" w:sz="6" w:space="0"/>
              <w:right w:val="single" w:color="FFFFFF" w:sz="6" w:space="0"/>
            </w:tcBorders>
            <w:vAlign w:val="center"/>
          </w:tcPr>
          <w:p w14:paraId="56A6CC5D">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988D277">
            <w:pPr>
              <w:pStyle w:val="8"/>
            </w:pPr>
            <w:r>
              <w:t>单位：元</w:t>
            </w:r>
          </w:p>
        </w:tc>
      </w:tr>
      <w:tr w14:paraId="3E82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D846CA">
            <w:pPr>
              <w:pStyle w:val="11"/>
            </w:pPr>
            <w:r>
              <w:t>序号</w:t>
            </w:r>
          </w:p>
        </w:tc>
        <w:tc>
          <w:tcPr>
            <w:tcW w:w="3286" w:type="dxa"/>
            <w:gridSpan w:val="2"/>
            <w:vAlign w:val="center"/>
          </w:tcPr>
          <w:p w14:paraId="25AFFC2B">
            <w:pPr>
              <w:pStyle w:val="11"/>
            </w:pPr>
            <w:r>
              <w:t>功能分类科目</w:t>
            </w:r>
          </w:p>
        </w:tc>
        <w:tc>
          <w:tcPr>
            <w:tcW w:w="1643" w:type="dxa"/>
            <w:vMerge w:val="restart"/>
            <w:vAlign w:val="center"/>
          </w:tcPr>
          <w:p w14:paraId="28B7A7C5">
            <w:pPr>
              <w:pStyle w:val="11"/>
            </w:pPr>
            <w:r>
              <w:t>合计</w:t>
            </w:r>
          </w:p>
        </w:tc>
        <w:tc>
          <w:tcPr>
            <w:tcW w:w="1643" w:type="dxa"/>
            <w:vMerge w:val="restart"/>
            <w:vAlign w:val="center"/>
          </w:tcPr>
          <w:p w14:paraId="04206B39">
            <w:pPr>
              <w:pStyle w:val="11"/>
            </w:pPr>
            <w:r>
              <w:t>基本支出</w:t>
            </w:r>
          </w:p>
        </w:tc>
        <w:tc>
          <w:tcPr>
            <w:tcW w:w="1643" w:type="dxa"/>
            <w:vMerge w:val="restart"/>
            <w:vAlign w:val="center"/>
          </w:tcPr>
          <w:p w14:paraId="1B5FB9B9">
            <w:pPr>
              <w:pStyle w:val="11"/>
            </w:pPr>
            <w:r>
              <w:t>项目支出</w:t>
            </w:r>
          </w:p>
        </w:tc>
      </w:tr>
      <w:tr w14:paraId="1674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67BE13"/>
        </w:tc>
        <w:tc>
          <w:tcPr>
            <w:tcW w:w="1643" w:type="dxa"/>
            <w:vAlign w:val="center"/>
          </w:tcPr>
          <w:p w14:paraId="0A351C6A">
            <w:pPr>
              <w:pStyle w:val="11"/>
            </w:pPr>
            <w:r>
              <w:t>科目编码</w:t>
            </w:r>
          </w:p>
        </w:tc>
        <w:tc>
          <w:tcPr>
            <w:tcW w:w="1643" w:type="dxa"/>
            <w:vAlign w:val="center"/>
          </w:tcPr>
          <w:p w14:paraId="6225F95A">
            <w:pPr>
              <w:pStyle w:val="11"/>
            </w:pPr>
            <w:r>
              <w:t>科目名称</w:t>
            </w:r>
          </w:p>
        </w:tc>
        <w:tc>
          <w:tcPr>
            <w:tcW w:w="1643" w:type="dxa"/>
            <w:vMerge w:val="continue"/>
          </w:tcPr>
          <w:p w14:paraId="5E95E86C"/>
        </w:tc>
        <w:tc>
          <w:tcPr>
            <w:tcW w:w="1643" w:type="dxa"/>
            <w:vMerge w:val="continue"/>
          </w:tcPr>
          <w:p w14:paraId="06C538C6"/>
        </w:tc>
        <w:tc>
          <w:tcPr>
            <w:tcW w:w="1643" w:type="dxa"/>
            <w:vMerge w:val="continue"/>
          </w:tcPr>
          <w:p w14:paraId="1A3272C7"/>
        </w:tc>
      </w:tr>
      <w:tr w14:paraId="6632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45E399">
            <w:pPr>
              <w:pStyle w:val="11"/>
            </w:pPr>
            <w:r>
              <w:t>栏次</w:t>
            </w:r>
          </w:p>
        </w:tc>
        <w:tc>
          <w:tcPr>
            <w:tcW w:w="1643" w:type="dxa"/>
            <w:vAlign w:val="center"/>
          </w:tcPr>
          <w:p w14:paraId="01445795">
            <w:pPr>
              <w:pStyle w:val="11"/>
            </w:pPr>
            <w:r>
              <w:t>1</w:t>
            </w:r>
          </w:p>
        </w:tc>
        <w:tc>
          <w:tcPr>
            <w:tcW w:w="1643" w:type="dxa"/>
            <w:vAlign w:val="center"/>
          </w:tcPr>
          <w:p w14:paraId="007AD5AA">
            <w:pPr>
              <w:pStyle w:val="11"/>
            </w:pPr>
            <w:r>
              <w:t>2</w:t>
            </w:r>
          </w:p>
        </w:tc>
        <w:tc>
          <w:tcPr>
            <w:tcW w:w="1643" w:type="dxa"/>
            <w:vAlign w:val="center"/>
          </w:tcPr>
          <w:p w14:paraId="5351B795">
            <w:pPr>
              <w:pStyle w:val="11"/>
            </w:pPr>
            <w:r>
              <w:t>3</w:t>
            </w:r>
          </w:p>
        </w:tc>
        <w:tc>
          <w:tcPr>
            <w:tcW w:w="1643" w:type="dxa"/>
            <w:vAlign w:val="center"/>
          </w:tcPr>
          <w:p w14:paraId="7FDC6E81">
            <w:pPr>
              <w:pStyle w:val="11"/>
            </w:pPr>
            <w:r>
              <w:t>4</w:t>
            </w:r>
          </w:p>
        </w:tc>
        <w:tc>
          <w:tcPr>
            <w:tcW w:w="1643" w:type="dxa"/>
            <w:vAlign w:val="center"/>
          </w:tcPr>
          <w:p w14:paraId="74567DFC">
            <w:pPr>
              <w:pStyle w:val="11"/>
            </w:pPr>
            <w:r>
              <w:t>5</w:t>
            </w:r>
          </w:p>
        </w:tc>
      </w:tr>
      <w:tr w14:paraId="17D2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B3958E">
            <w:pPr>
              <w:pStyle w:val="14"/>
            </w:pPr>
          </w:p>
        </w:tc>
        <w:tc>
          <w:tcPr>
            <w:tcW w:w="1643" w:type="dxa"/>
            <w:vAlign w:val="center"/>
          </w:tcPr>
          <w:p w14:paraId="44D197E7">
            <w:pPr>
              <w:pStyle w:val="13"/>
            </w:pPr>
          </w:p>
        </w:tc>
        <w:tc>
          <w:tcPr>
            <w:tcW w:w="1643" w:type="dxa"/>
            <w:vAlign w:val="center"/>
          </w:tcPr>
          <w:p w14:paraId="4A93258C">
            <w:pPr>
              <w:pStyle w:val="13"/>
            </w:pPr>
          </w:p>
        </w:tc>
        <w:tc>
          <w:tcPr>
            <w:tcW w:w="1643" w:type="dxa"/>
            <w:vAlign w:val="center"/>
          </w:tcPr>
          <w:p w14:paraId="30C5F4B9">
            <w:pPr>
              <w:pStyle w:val="12"/>
            </w:pPr>
          </w:p>
        </w:tc>
        <w:tc>
          <w:tcPr>
            <w:tcW w:w="1643" w:type="dxa"/>
            <w:vAlign w:val="center"/>
          </w:tcPr>
          <w:p w14:paraId="65935456">
            <w:pPr>
              <w:pStyle w:val="12"/>
            </w:pPr>
          </w:p>
        </w:tc>
        <w:tc>
          <w:tcPr>
            <w:tcW w:w="1643" w:type="dxa"/>
            <w:vAlign w:val="center"/>
          </w:tcPr>
          <w:p w14:paraId="70B40DFD">
            <w:pPr>
              <w:pStyle w:val="12"/>
            </w:pPr>
          </w:p>
        </w:tc>
      </w:tr>
    </w:tbl>
    <w:p w14:paraId="09044A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5751F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65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7411CA">
            <w:pPr>
              <w:pStyle w:val="10"/>
            </w:pPr>
            <w:r>
              <w:t>360井陉县教育局</w:t>
            </w:r>
          </w:p>
        </w:tc>
        <w:tc>
          <w:tcPr>
            <w:tcW w:w="1643" w:type="dxa"/>
            <w:tcBorders>
              <w:top w:val="single" w:color="FFFFFF" w:sz="6" w:space="0"/>
              <w:left w:val="single" w:color="FFFFFF" w:sz="6" w:space="0"/>
              <w:right w:val="single" w:color="FFFFFF" w:sz="6" w:space="0"/>
            </w:tcBorders>
            <w:vAlign w:val="center"/>
          </w:tcPr>
          <w:p w14:paraId="111A124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AB7FE20">
            <w:pPr>
              <w:pStyle w:val="8"/>
            </w:pPr>
            <w:r>
              <w:t>单位：元</w:t>
            </w:r>
          </w:p>
        </w:tc>
      </w:tr>
      <w:tr w14:paraId="700E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7D88336">
            <w:pPr>
              <w:pStyle w:val="11"/>
            </w:pPr>
            <w:r>
              <w:t>序号</w:t>
            </w:r>
          </w:p>
        </w:tc>
        <w:tc>
          <w:tcPr>
            <w:tcW w:w="1643" w:type="dxa"/>
            <w:vMerge w:val="restart"/>
            <w:vAlign w:val="center"/>
          </w:tcPr>
          <w:p w14:paraId="0C7A6D3E">
            <w:pPr>
              <w:pStyle w:val="11"/>
            </w:pPr>
            <w:r>
              <w:t>项  目</w:t>
            </w:r>
          </w:p>
        </w:tc>
        <w:tc>
          <w:tcPr>
            <w:tcW w:w="6572" w:type="dxa"/>
            <w:gridSpan w:val="4"/>
            <w:vAlign w:val="center"/>
          </w:tcPr>
          <w:p w14:paraId="2A165318">
            <w:pPr>
              <w:pStyle w:val="11"/>
            </w:pPr>
            <w:r>
              <w:t>资 金 性 质</w:t>
            </w:r>
          </w:p>
        </w:tc>
      </w:tr>
      <w:tr w14:paraId="36B3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EEEF9A7"/>
        </w:tc>
        <w:tc>
          <w:tcPr>
            <w:tcW w:w="1643" w:type="dxa"/>
            <w:vMerge w:val="continue"/>
          </w:tcPr>
          <w:p w14:paraId="04C17598"/>
        </w:tc>
        <w:tc>
          <w:tcPr>
            <w:tcW w:w="1643" w:type="dxa"/>
            <w:vAlign w:val="center"/>
          </w:tcPr>
          <w:p w14:paraId="619D6674">
            <w:pPr>
              <w:pStyle w:val="11"/>
            </w:pPr>
            <w:r>
              <w:t>合计</w:t>
            </w:r>
          </w:p>
        </w:tc>
        <w:tc>
          <w:tcPr>
            <w:tcW w:w="1643" w:type="dxa"/>
            <w:vAlign w:val="center"/>
          </w:tcPr>
          <w:p w14:paraId="2A954568">
            <w:pPr>
              <w:pStyle w:val="11"/>
            </w:pPr>
            <w:r>
              <w:t>一般公共预算              财政拨款</w:t>
            </w:r>
          </w:p>
        </w:tc>
        <w:tc>
          <w:tcPr>
            <w:tcW w:w="1643" w:type="dxa"/>
            <w:vAlign w:val="center"/>
          </w:tcPr>
          <w:p w14:paraId="6B3C2122">
            <w:pPr>
              <w:pStyle w:val="11"/>
            </w:pPr>
            <w:r>
              <w:t>政府性基金                  预算拨款</w:t>
            </w:r>
          </w:p>
        </w:tc>
        <w:tc>
          <w:tcPr>
            <w:tcW w:w="1643" w:type="dxa"/>
            <w:vAlign w:val="center"/>
          </w:tcPr>
          <w:p w14:paraId="16F79683">
            <w:pPr>
              <w:pStyle w:val="11"/>
            </w:pPr>
            <w:r>
              <w:t>国有资本经营              预算财政拨款</w:t>
            </w:r>
          </w:p>
        </w:tc>
      </w:tr>
      <w:tr w14:paraId="34E3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86E5501">
            <w:pPr>
              <w:pStyle w:val="11"/>
            </w:pPr>
            <w:r>
              <w:t>栏次</w:t>
            </w:r>
          </w:p>
        </w:tc>
        <w:tc>
          <w:tcPr>
            <w:tcW w:w="1643" w:type="dxa"/>
            <w:vAlign w:val="center"/>
          </w:tcPr>
          <w:p w14:paraId="29814FE6">
            <w:pPr>
              <w:pStyle w:val="11"/>
            </w:pPr>
            <w:r>
              <w:t>1</w:t>
            </w:r>
          </w:p>
        </w:tc>
        <w:tc>
          <w:tcPr>
            <w:tcW w:w="1643" w:type="dxa"/>
            <w:vAlign w:val="center"/>
          </w:tcPr>
          <w:p w14:paraId="7C2D6F37">
            <w:pPr>
              <w:pStyle w:val="11"/>
            </w:pPr>
            <w:r>
              <w:t>2</w:t>
            </w:r>
          </w:p>
        </w:tc>
        <w:tc>
          <w:tcPr>
            <w:tcW w:w="1643" w:type="dxa"/>
            <w:vAlign w:val="center"/>
          </w:tcPr>
          <w:p w14:paraId="0A67453B">
            <w:pPr>
              <w:pStyle w:val="11"/>
            </w:pPr>
            <w:r>
              <w:t>3</w:t>
            </w:r>
          </w:p>
        </w:tc>
        <w:tc>
          <w:tcPr>
            <w:tcW w:w="1643" w:type="dxa"/>
            <w:vAlign w:val="center"/>
          </w:tcPr>
          <w:p w14:paraId="1A5F8880">
            <w:pPr>
              <w:pStyle w:val="11"/>
            </w:pPr>
            <w:r>
              <w:t>4</w:t>
            </w:r>
          </w:p>
        </w:tc>
        <w:tc>
          <w:tcPr>
            <w:tcW w:w="1643" w:type="dxa"/>
            <w:vAlign w:val="center"/>
          </w:tcPr>
          <w:p w14:paraId="13FC10DA">
            <w:pPr>
              <w:pStyle w:val="11"/>
            </w:pPr>
            <w:r>
              <w:t>5</w:t>
            </w:r>
          </w:p>
        </w:tc>
      </w:tr>
      <w:tr w14:paraId="7320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01B78E">
            <w:pPr>
              <w:pStyle w:val="14"/>
            </w:pPr>
            <w:r>
              <w:t>1</w:t>
            </w:r>
          </w:p>
        </w:tc>
        <w:tc>
          <w:tcPr>
            <w:tcW w:w="1643" w:type="dxa"/>
            <w:vAlign w:val="center"/>
          </w:tcPr>
          <w:p w14:paraId="0B24FD99">
            <w:pPr>
              <w:pStyle w:val="15"/>
            </w:pPr>
            <w:r>
              <w:t>合计</w:t>
            </w:r>
          </w:p>
        </w:tc>
        <w:tc>
          <w:tcPr>
            <w:tcW w:w="1643" w:type="dxa"/>
            <w:vAlign w:val="center"/>
          </w:tcPr>
          <w:p w14:paraId="58CB33CE">
            <w:pPr>
              <w:pStyle w:val="16"/>
            </w:pPr>
            <w:r>
              <w:t>390155.00</w:t>
            </w:r>
          </w:p>
        </w:tc>
        <w:tc>
          <w:tcPr>
            <w:tcW w:w="1643" w:type="dxa"/>
            <w:vAlign w:val="center"/>
          </w:tcPr>
          <w:p w14:paraId="1EDB2B87">
            <w:pPr>
              <w:pStyle w:val="16"/>
            </w:pPr>
            <w:r>
              <w:t>390155.00</w:t>
            </w:r>
          </w:p>
        </w:tc>
        <w:tc>
          <w:tcPr>
            <w:tcW w:w="1643" w:type="dxa"/>
            <w:vAlign w:val="center"/>
          </w:tcPr>
          <w:p w14:paraId="2142BD68">
            <w:pPr>
              <w:pStyle w:val="16"/>
            </w:pPr>
          </w:p>
        </w:tc>
        <w:tc>
          <w:tcPr>
            <w:tcW w:w="1643" w:type="dxa"/>
            <w:vAlign w:val="center"/>
          </w:tcPr>
          <w:p w14:paraId="01A4FA10">
            <w:pPr>
              <w:pStyle w:val="16"/>
            </w:pPr>
          </w:p>
        </w:tc>
      </w:tr>
      <w:tr w14:paraId="5F8C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5FE2E4">
            <w:pPr>
              <w:pStyle w:val="14"/>
            </w:pPr>
            <w:r>
              <w:t>2</w:t>
            </w:r>
          </w:p>
        </w:tc>
        <w:tc>
          <w:tcPr>
            <w:tcW w:w="1643" w:type="dxa"/>
            <w:vAlign w:val="center"/>
          </w:tcPr>
          <w:p w14:paraId="6C05AE85">
            <w:pPr>
              <w:pStyle w:val="13"/>
            </w:pPr>
            <w:r>
              <w:t>“三公”经费小计</w:t>
            </w:r>
          </w:p>
        </w:tc>
        <w:tc>
          <w:tcPr>
            <w:tcW w:w="1643" w:type="dxa"/>
            <w:vAlign w:val="center"/>
          </w:tcPr>
          <w:p w14:paraId="3495DF7B">
            <w:pPr>
              <w:pStyle w:val="12"/>
            </w:pPr>
            <w:r>
              <w:t>58500.00</w:t>
            </w:r>
          </w:p>
        </w:tc>
        <w:tc>
          <w:tcPr>
            <w:tcW w:w="1643" w:type="dxa"/>
            <w:vAlign w:val="center"/>
          </w:tcPr>
          <w:p w14:paraId="3345E84D">
            <w:pPr>
              <w:pStyle w:val="12"/>
            </w:pPr>
            <w:r>
              <w:t>58500.00</w:t>
            </w:r>
          </w:p>
        </w:tc>
        <w:tc>
          <w:tcPr>
            <w:tcW w:w="1643" w:type="dxa"/>
            <w:vAlign w:val="center"/>
          </w:tcPr>
          <w:p w14:paraId="7FC53E71">
            <w:pPr>
              <w:pStyle w:val="12"/>
            </w:pPr>
          </w:p>
        </w:tc>
        <w:tc>
          <w:tcPr>
            <w:tcW w:w="1643" w:type="dxa"/>
            <w:vAlign w:val="center"/>
          </w:tcPr>
          <w:p w14:paraId="7BC73E94">
            <w:pPr>
              <w:pStyle w:val="12"/>
            </w:pPr>
          </w:p>
        </w:tc>
      </w:tr>
      <w:tr w14:paraId="7087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F9702E">
            <w:pPr>
              <w:pStyle w:val="14"/>
            </w:pPr>
            <w:r>
              <w:t>3</w:t>
            </w:r>
          </w:p>
        </w:tc>
        <w:tc>
          <w:tcPr>
            <w:tcW w:w="1643" w:type="dxa"/>
            <w:vAlign w:val="center"/>
          </w:tcPr>
          <w:p w14:paraId="45983968">
            <w:pPr>
              <w:pStyle w:val="13"/>
            </w:pPr>
            <w:r>
              <w:t>一、因公出国（境）费</w:t>
            </w:r>
          </w:p>
        </w:tc>
        <w:tc>
          <w:tcPr>
            <w:tcW w:w="1643" w:type="dxa"/>
            <w:vAlign w:val="center"/>
          </w:tcPr>
          <w:p w14:paraId="44DF7EB3">
            <w:pPr>
              <w:pStyle w:val="12"/>
            </w:pPr>
          </w:p>
        </w:tc>
        <w:tc>
          <w:tcPr>
            <w:tcW w:w="1643" w:type="dxa"/>
            <w:vAlign w:val="center"/>
          </w:tcPr>
          <w:p w14:paraId="38137BB1">
            <w:pPr>
              <w:pStyle w:val="12"/>
            </w:pPr>
          </w:p>
        </w:tc>
        <w:tc>
          <w:tcPr>
            <w:tcW w:w="1643" w:type="dxa"/>
            <w:vAlign w:val="center"/>
          </w:tcPr>
          <w:p w14:paraId="14E16977">
            <w:pPr>
              <w:pStyle w:val="12"/>
            </w:pPr>
          </w:p>
        </w:tc>
        <w:tc>
          <w:tcPr>
            <w:tcW w:w="1643" w:type="dxa"/>
            <w:vAlign w:val="center"/>
          </w:tcPr>
          <w:p w14:paraId="5F035973">
            <w:pPr>
              <w:pStyle w:val="12"/>
            </w:pPr>
          </w:p>
        </w:tc>
      </w:tr>
      <w:tr w14:paraId="5358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CCB5F4">
            <w:pPr>
              <w:pStyle w:val="14"/>
            </w:pPr>
            <w:r>
              <w:t>4</w:t>
            </w:r>
          </w:p>
        </w:tc>
        <w:tc>
          <w:tcPr>
            <w:tcW w:w="1643" w:type="dxa"/>
            <w:vAlign w:val="center"/>
          </w:tcPr>
          <w:p w14:paraId="35621880">
            <w:pPr>
              <w:pStyle w:val="13"/>
            </w:pPr>
            <w:r>
              <w:t xml:space="preserve">    其中：教学科研人员因公出国（境）费</w:t>
            </w:r>
          </w:p>
        </w:tc>
        <w:tc>
          <w:tcPr>
            <w:tcW w:w="1643" w:type="dxa"/>
            <w:vAlign w:val="center"/>
          </w:tcPr>
          <w:p w14:paraId="6BD1BD01">
            <w:pPr>
              <w:pStyle w:val="12"/>
            </w:pPr>
          </w:p>
        </w:tc>
        <w:tc>
          <w:tcPr>
            <w:tcW w:w="1643" w:type="dxa"/>
            <w:vAlign w:val="center"/>
          </w:tcPr>
          <w:p w14:paraId="28C17C08">
            <w:pPr>
              <w:pStyle w:val="12"/>
            </w:pPr>
          </w:p>
        </w:tc>
        <w:tc>
          <w:tcPr>
            <w:tcW w:w="1643" w:type="dxa"/>
            <w:vAlign w:val="center"/>
          </w:tcPr>
          <w:p w14:paraId="1DA6714C">
            <w:pPr>
              <w:pStyle w:val="12"/>
            </w:pPr>
          </w:p>
        </w:tc>
        <w:tc>
          <w:tcPr>
            <w:tcW w:w="1643" w:type="dxa"/>
            <w:vAlign w:val="center"/>
          </w:tcPr>
          <w:p w14:paraId="327BC263">
            <w:pPr>
              <w:pStyle w:val="12"/>
            </w:pPr>
          </w:p>
        </w:tc>
      </w:tr>
      <w:tr w14:paraId="7C36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265D84">
            <w:pPr>
              <w:pStyle w:val="14"/>
            </w:pPr>
            <w:r>
              <w:t>5</w:t>
            </w:r>
          </w:p>
        </w:tc>
        <w:tc>
          <w:tcPr>
            <w:tcW w:w="1643" w:type="dxa"/>
            <w:vAlign w:val="center"/>
          </w:tcPr>
          <w:p w14:paraId="5F325ECB">
            <w:pPr>
              <w:pStyle w:val="13"/>
            </w:pPr>
            <w:r>
              <w:t xml:space="preserve">          其他因公出国（境）费</w:t>
            </w:r>
          </w:p>
        </w:tc>
        <w:tc>
          <w:tcPr>
            <w:tcW w:w="1643" w:type="dxa"/>
            <w:vAlign w:val="center"/>
          </w:tcPr>
          <w:p w14:paraId="542D62D7">
            <w:pPr>
              <w:pStyle w:val="12"/>
            </w:pPr>
          </w:p>
        </w:tc>
        <w:tc>
          <w:tcPr>
            <w:tcW w:w="1643" w:type="dxa"/>
            <w:vAlign w:val="center"/>
          </w:tcPr>
          <w:p w14:paraId="62DFCAB3">
            <w:pPr>
              <w:pStyle w:val="12"/>
            </w:pPr>
          </w:p>
        </w:tc>
        <w:tc>
          <w:tcPr>
            <w:tcW w:w="1643" w:type="dxa"/>
            <w:vAlign w:val="center"/>
          </w:tcPr>
          <w:p w14:paraId="1A05F68E">
            <w:pPr>
              <w:pStyle w:val="12"/>
            </w:pPr>
          </w:p>
        </w:tc>
        <w:tc>
          <w:tcPr>
            <w:tcW w:w="1643" w:type="dxa"/>
            <w:vAlign w:val="center"/>
          </w:tcPr>
          <w:p w14:paraId="6BBBB715">
            <w:pPr>
              <w:pStyle w:val="12"/>
            </w:pPr>
          </w:p>
        </w:tc>
      </w:tr>
      <w:tr w14:paraId="5975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0C74F9">
            <w:pPr>
              <w:pStyle w:val="14"/>
            </w:pPr>
            <w:r>
              <w:t>6</w:t>
            </w:r>
          </w:p>
        </w:tc>
        <w:tc>
          <w:tcPr>
            <w:tcW w:w="1643" w:type="dxa"/>
            <w:vAlign w:val="center"/>
          </w:tcPr>
          <w:p w14:paraId="51403BB0">
            <w:pPr>
              <w:pStyle w:val="13"/>
            </w:pPr>
            <w:r>
              <w:t>二、公务用车购置及运维费</w:t>
            </w:r>
          </w:p>
        </w:tc>
        <w:tc>
          <w:tcPr>
            <w:tcW w:w="1643" w:type="dxa"/>
            <w:vAlign w:val="center"/>
          </w:tcPr>
          <w:p w14:paraId="00876F91">
            <w:pPr>
              <w:pStyle w:val="12"/>
            </w:pPr>
            <w:r>
              <w:t>58500.00</w:t>
            </w:r>
          </w:p>
        </w:tc>
        <w:tc>
          <w:tcPr>
            <w:tcW w:w="1643" w:type="dxa"/>
            <w:vAlign w:val="center"/>
          </w:tcPr>
          <w:p w14:paraId="6BCC980C">
            <w:pPr>
              <w:pStyle w:val="12"/>
            </w:pPr>
            <w:r>
              <w:t>58500.00</w:t>
            </w:r>
          </w:p>
        </w:tc>
        <w:tc>
          <w:tcPr>
            <w:tcW w:w="1643" w:type="dxa"/>
            <w:vAlign w:val="center"/>
          </w:tcPr>
          <w:p w14:paraId="30DDAF79">
            <w:pPr>
              <w:pStyle w:val="12"/>
            </w:pPr>
          </w:p>
        </w:tc>
        <w:tc>
          <w:tcPr>
            <w:tcW w:w="1643" w:type="dxa"/>
            <w:vAlign w:val="center"/>
          </w:tcPr>
          <w:p w14:paraId="3E669ECA">
            <w:pPr>
              <w:pStyle w:val="12"/>
            </w:pPr>
          </w:p>
        </w:tc>
      </w:tr>
      <w:tr w14:paraId="7A28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2F71C0">
            <w:pPr>
              <w:pStyle w:val="14"/>
            </w:pPr>
            <w:r>
              <w:t>7</w:t>
            </w:r>
          </w:p>
        </w:tc>
        <w:tc>
          <w:tcPr>
            <w:tcW w:w="1643" w:type="dxa"/>
            <w:vAlign w:val="center"/>
          </w:tcPr>
          <w:p w14:paraId="54627AC3">
            <w:pPr>
              <w:pStyle w:val="13"/>
            </w:pPr>
            <w:r>
              <w:t xml:space="preserve">    其中：公务用车购置费</w:t>
            </w:r>
          </w:p>
        </w:tc>
        <w:tc>
          <w:tcPr>
            <w:tcW w:w="1643" w:type="dxa"/>
            <w:vAlign w:val="center"/>
          </w:tcPr>
          <w:p w14:paraId="091232F8">
            <w:pPr>
              <w:pStyle w:val="12"/>
            </w:pPr>
          </w:p>
        </w:tc>
        <w:tc>
          <w:tcPr>
            <w:tcW w:w="1643" w:type="dxa"/>
            <w:vAlign w:val="center"/>
          </w:tcPr>
          <w:p w14:paraId="27888E85">
            <w:pPr>
              <w:pStyle w:val="12"/>
            </w:pPr>
          </w:p>
        </w:tc>
        <w:tc>
          <w:tcPr>
            <w:tcW w:w="1643" w:type="dxa"/>
            <w:vAlign w:val="center"/>
          </w:tcPr>
          <w:p w14:paraId="107D8887">
            <w:pPr>
              <w:pStyle w:val="12"/>
            </w:pPr>
          </w:p>
        </w:tc>
        <w:tc>
          <w:tcPr>
            <w:tcW w:w="1643" w:type="dxa"/>
            <w:vAlign w:val="center"/>
          </w:tcPr>
          <w:p w14:paraId="64924C0F">
            <w:pPr>
              <w:pStyle w:val="12"/>
            </w:pPr>
          </w:p>
        </w:tc>
      </w:tr>
      <w:tr w14:paraId="0758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B297D8B">
            <w:pPr>
              <w:pStyle w:val="14"/>
            </w:pPr>
            <w:r>
              <w:t>8</w:t>
            </w:r>
          </w:p>
        </w:tc>
        <w:tc>
          <w:tcPr>
            <w:tcW w:w="1643" w:type="dxa"/>
            <w:vAlign w:val="center"/>
          </w:tcPr>
          <w:p w14:paraId="2AD025B1">
            <w:pPr>
              <w:pStyle w:val="13"/>
            </w:pPr>
            <w:r>
              <w:t xml:space="preserve">          公务用车运行维护费</w:t>
            </w:r>
          </w:p>
        </w:tc>
        <w:tc>
          <w:tcPr>
            <w:tcW w:w="1643" w:type="dxa"/>
            <w:vAlign w:val="center"/>
          </w:tcPr>
          <w:p w14:paraId="6CB3FE2F">
            <w:pPr>
              <w:pStyle w:val="12"/>
            </w:pPr>
            <w:r>
              <w:t>58500.00</w:t>
            </w:r>
          </w:p>
        </w:tc>
        <w:tc>
          <w:tcPr>
            <w:tcW w:w="1643" w:type="dxa"/>
            <w:vAlign w:val="center"/>
          </w:tcPr>
          <w:p w14:paraId="581A2085">
            <w:pPr>
              <w:pStyle w:val="12"/>
            </w:pPr>
            <w:r>
              <w:t>58500.00</w:t>
            </w:r>
          </w:p>
        </w:tc>
        <w:tc>
          <w:tcPr>
            <w:tcW w:w="1643" w:type="dxa"/>
            <w:vAlign w:val="center"/>
          </w:tcPr>
          <w:p w14:paraId="1980E521">
            <w:pPr>
              <w:pStyle w:val="12"/>
            </w:pPr>
          </w:p>
        </w:tc>
        <w:tc>
          <w:tcPr>
            <w:tcW w:w="1643" w:type="dxa"/>
            <w:vAlign w:val="center"/>
          </w:tcPr>
          <w:p w14:paraId="022B4E6E">
            <w:pPr>
              <w:pStyle w:val="12"/>
            </w:pPr>
          </w:p>
        </w:tc>
      </w:tr>
      <w:tr w14:paraId="74ED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47706A">
            <w:pPr>
              <w:pStyle w:val="14"/>
            </w:pPr>
            <w:r>
              <w:t>9</w:t>
            </w:r>
          </w:p>
        </w:tc>
        <w:tc>
          <w:tcPr>
            <w:tcW w:w="1643" w:type="dxa"/>
            <w:vAlign w:val="center"/>
          </w:tcPr>
          <w:p w14:paraId="1FAE1E5B">
            <w:pPr>
              <w:pStyle w:val="13"/>
            </w:pPr>
            <w:r>
              <w:t>三、公务接待费</w:t>
            </w:r>
          </w:p>
        </w:tc>
        <w:tc>
          <w:tcPr>
            <w:tcW w:w="1643" w:type="dxa"/>
            <w:vAlign w:val="center"/>
          </w:tcPr>
          <w:p w14:paraId="037DFF04">
            <w:pPr>
              <w:pStyle w:val="12"/>
            </w:pPr>
          </w:p>
        </w:tc>
        <w:tc>
          <w:tcPr>
            <w:tcW w:w="1643" w:type="dxa"/>
            <w:vAlign w:val="center"/>
          </w:tcPr>
          <w:p w14:paraId="320939CA">
            <w:pPr>
              <w:pStyle w:val="12"/>
            </w:pPr>
          </w:p>
        </w:tc>
        <w:tc>
          <w:tcPr>
            <w:tcW w:w="1643" w:type="dxa"/>
            <w:vAlign w:val="center"/>
          </w:tcPr>
          <w:p w14:paraId="73A6FB44">
            <w:pPr>
              <w:pStyle w:val="12"/>
            </w:pPr>
          </w:p>
        </w:tc>
        <w:tc>
          <w:tcPr>
            <w:tcW w:w="1643" w:type="dxa"/>
            <w:vAlign w:val="center"/>
          </w:tcPr>
          <w:p w14:paraId="07355923">
            <w:pPr>
              <w:pStyle w:val="12"/>
            </w:pPr>
          </w:p>
        </w:tc>
      </w:tr>
      <w:tr w14:paraId="1369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FC539E">
            <w:pPr>
              <w:pStyle w:val="14"/>
            </w:pPr>
            <w:r>
              <w:t>10</w:t>
            </w:r>
          </w:p>
        </w:tc>
        <w:tc>
          <w:tcPr>
            <w:tcW w:w="1643" w:type="dxa"/>
            <w:vAlign w:val="center"/>
          </w:tcPr>
          <w:p w14:paraId="4FD1DF4A">
            <w:pPr>
              <w:pStyle w:val="13"/>
            </w:pPr>
            <w:r>
              <w:t>四、会议费</w:t>
            </w:r>
          </w:p>
        </w:tc>
        <w:tc>
          <w:tcPr>
            <w:tcW w:w="1643" w:type="dxa"/>
            <w:vAlign w:val="center"/>
          </w:tcPr>
          <w:p w14:paraId="2B46C822">
            <w:pPr>
              <w:pStyle w:val="12"/>
            </w:pPr>
          </w:p>
        </w:tc>
        <w:tc>
          <w:tcPr>
            <w:tcW w:w="1643" w:type="dxa"/>
            <w:vAlign w:val="center"/>
          </w:tcPr>
          <w:p w14:paraId="6E0F0739">
            <w:pPr>
              <w:pStyle w:val="12"/>
            </w:pPr>
          </w:p>
        </w:tc>
        <w:tc>
          <w:tcPr>
            <w:tcW w:w="1643" w:type="dxa"/>
            <w:vAlign w:val="center"/>
          </w:tcPr>
          <w:p w14:paraId="5AFCE06C">
            <w:pPr>
              <w:pStyle w:val="12"/>
            </w:pPr>
          </w:p>
        </w:tc>
        <w:tc>
          <w:tcPr>
            <w:tcW w:w="1643" w:type="dxa"/>
            <w:vAlign w:val="center"/>
          </w:tcPr>
          <w:p w14:paraId="608EE4B3">
            <w:pPr>
              <w:pStyle w:val="12"/>
            </w:pPr>
          </w:p>
        </w:tc>
      </w:tr>
      <w:tr w14:paraId="07B9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1929FA">
            <w:pPr>
              <w:pStyle w:val="14"/>
            </w:pPr>
            <w:r>
              <w:t>11</w:t>
            </w:r>
          </w:p>
        </w:tc>
        <w:tc>
          <w:tcPr>
            <w:tcW w:w="1643" w:type="dxa"/>
            <w:vAlign w:val="center"/>
          </w:tcPr>
          <w:p w14:paraId="7B728D69">
            <w:pPr>
              <w:pStyle w:val="13"/>
            </w:pPr>
            <w:r>
              <w:t xml:space="preserve">    其中：省属高校业务性会议费</w:t>
            </w:r>
          </w:p>
        </w:tc>
        <w:tc>
          <w:tcPr>
            <w:tcW w:w="1643" w:type="dxa"/>
            <w:vAlign w:val="center"/>
          </w:tcPr>
          <w:p w14:paraId="0418ADF7">
            <w:pPr>
              <w:pStyle w:val="12"/>
            </w:pPr>
          </w:p>
        </w:tc>
        <w:tc>
          <w:tcPr>
            <w:tcW w:w="1643" w:type="dxa"/>
            <w:vAlign w:val="center"/>
          </w:tcPr>
          <w:p w14:paraId="352BD242">
            <w:pPr>
              <w:pStyle w:val="12"/>
            </w:pPr>
          </w:p>
        </w:tc>
        <w:tc>
          <w:tcPr>
            <w:tcW w:w="1643" w:type="dxa"/>
            <w:vAlign w:val="center"/>
          </w:tcPr>
          <w:p w14:paraId="1D3FC742">
            <w:pPr>
              <w:pStyle w:val="12"/>
            </w:pPr>
          </w:p>
        </w:tc>
        <w:tc>
          <w:tcPr>
            <w:tcW w:w="1643" w:type="dxa"/>
            <w:vAlign w:val="center"/>
          </w:tcPr>
          <w:p w14:paraId="5ABA1388">
            <w:pPr>
              <w:pStyle w:val="12"/>
            </w:pPr>
          </w:p>
        </w:tc>
      </w:tr>
      <w:tr w14:paraId="0AD0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63FBB8">
            <w:pPr>
              <w:pStyle w:val="14"/>
            </w:pPr>
            <w:r>
              <w:t>12</w:t>
            </w:r>
          </w:p>
        </w:tc>
        <w:tc>
          <w:tcPr>
            <w:tcW w:w="1643" w:type="dxa"/>
            <w:vAlign w:val="center"/>
          </w:tcPr>
          <w:p w14:paraId="67B7CAC4">
            <w:pPr>
              <w:pStyle w:val="13"/>
            </w:pPr>
            <w:r>
              <w:t xml:space="preserve">          其他会议费</w:t>
            </w:r>
          </w:p>
        </w:tc>
        <w:tc>
          <w:tcPr>
            <w:tcW w:w="1643" w:type="dxa"/>
            <w:vAlign w:val="center"/>
          </w:tcPr>
          <w:p w14:paraId="499B758E">
            <w:pPr>
              <w:pStyle w:val="12"/>
            </w:pPr>
          </w:p>
        </w:tc>
        <w:tc>
          <w:tcPr>
            <w:tcW w:w="1643" w:type="dxa"/>
            <w:vAlign w:val="center"/>
          </w:tcPr>
          <w:p w14:paraId="4457EDD0">
            <w:pPr>
              <w:pStyle w:val="12"/>
            </w:pPr>
          </w:p>
        </w:tc>
        <w:tc>
          <w:tcPr>
            <w:tcW w:w="1643" w:type="dxa"/>
            <w:vAlign w:val="center"/>
          </w:tcPr>
          <w:p w14:paraId="330D4254">
            <w:pPr>
              <w:pStyle w:val="12"/>
            </w:pPr>
          </w:p>
        </w:tc>
        <w:tc>
          <w:tcPr>
            <w:tcW w:w="1643" w:type="dxa"/>
            <w:vAlign w:val="center"/>
          </w:tcPr>
          <w:p w14:paraId="6972BA5A">
            <w:pPr>
              <w:pStyle w:val="12"/>
            </w:pPr>
          </w:p>
        </w:tc>
      </w:tr>
      <w:tr w14:paraId="4594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B901DA">
            <w:pPr>
              <w:pStyle w:val="14"/>
            </w:pPr>
            <w:r>
              <w:t>13</w:t>
            </w:r>
          </w:p>
        </w:tc>
        <w:tc>
          <w:tcPr>
            <w:tcW w:w="1643" w:type="dxa"/>
            <w:vAlign w:val="center"/>
          </w:tcPr>
          <w:p w14:paraId="36FE33B6">
            <w:pPr>
              <w:pStyle w:val="13"/>
            </w:pPr>
            <w:r>
              <w:t>五、培训费</w:t>
            </w:r>
          </w:p>
        </w:tc>
        <w:tc>
          <w:tcPr>
            <w:tcW w:w="1643" w:type="dxa"/>
            <w:vAlign w:val="center"/>
          </w:tcPr>
          <w:p w14:paraId="3F13D85A">
            <w:pPr>
              <w:pStyle w:val="12"/>
            </w:pPr>
            <w:r>
              <w:t>331655.00</w:t>
            </w:r>
          </w:p>
        </w:tc>
        <w:tc>
          <w:tcPr>
            <w:tcW w:w="1643" w:type="dxa"/>
            <w:vAlign w:val="center"/>
          </w:tcPr>
          <w:p w14:paraId="4F464DDF">
            <w:pPr>
              <w:pStyle w:val="12"/>
            </w:pPr>
            <w:r>
              <w:t>331655.00</w:t>
            </w:r>
          </w:p>
        </w:tc>
        <w:tc>
          <w:tcPr>
            <w:tcW w:w="1643" w:type="dxa"/>
            <w:vAlign w:val="center"/>
          </w:tcPr>
          <w:p w14:paraId="7E865FDC">
            <w:pPr>
              <w:pStyle w:val="12"/>
            </w:pPr>
          </w:p>
        </w:tc>
        <w:tc>
          <w:tcPr>
            <w:tcW w:w="1643" w:type="dxa"/>
            <w:vAlign w:val="center"/>
          </w:tcPr>
          <w:p w14:paraId="7730E133">
            <w:pPr>
              <w:pStyle w:val="12"/>
            </w:pPr>
          </w:p>
        </w:tc>
      </w:tr>
    </w:tbl>
    <w:p w14:paraId="776809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井陉县教育局2024年部门预算信息公开情况说明</w:t>
      </w:r>
    </w:p>
    <w:p w14:paraId="79848BD5">
      <w:pPr>
        <w:spacing w:before="0" w:after="0" w:line="240" w:lineRule="auto"/>
        <w:ind w:firstLine="0"/>
        <w:jc w:val="center"/>
        <w:outlineLvl w:val="9"/>
      </w:pPr>
      <w:r>
        <w:rPr>
          <w:rFonts w:ascii="方正小标宋_GBK" w:hAnsi="方正小标宋_GBK" w:eastAsia="方正小标宋_GBK" w:cs="方正小标宋_GBK"/>
          <w:color w:val="000000"/>
          <w:sz w:val="44"/>
        </w:rPr>
        <w:t>井陉县教育局2024年部门预算信息公开情况说明</w:t>
      </w:r>
    </w:p>
    <w:p w14:paraId="3E07085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按照《中华人民共和国预算法》、《地方预决算公开操作规程》和《关于进一步推进预算公开工作的实施意见》规定，现将井陉县教育局2024年部门预算公开如下：</w:t>
      </w:r>
    </w:p>
    <w:p w14:paraId="0EEAB64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B1C70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B79E2C">
      <w:pPr>
        <w:pStyle w:val="18"/>
      </w:pPr>
      <w:r>
        <w:t>根据《井陉县教育局职能配置、内设机构和人员编制规定》，井陉县教育局的主要职责是：</w:t>
      </w:r>
    </w:p>
    <w:p w14:paraId="7B2BD8C4">
      <w:pPr>
        <w:pStyle w:val="18"/>
      </w:pPr>
      <w:r>
        <w:t>（一）贯彻执行上级有关教育工作的法律法规和方针政策；拟订全县教育改革与发展规划并组织实施。</w:t>
      </w:r>
    </w:p>
    <w:p w14:paraId="19FEC462">
      <w:pPr>
        <w:pStyle w:val="18"/>
      </w:pPr>
      <w:r>
        <w:t>（二）负责各级各类教育的统筹规划和协调管理，拟订教育工作的长远规划和年度计划并组织实施。</w:t>
      </w:r>
    </w:p>
    <w:p w14:paraId="26035C60">
      <w:pPr>
        <w:pStyle w:val="18"/>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4DC31231">
      <w:pPr>
        <w:pStyle w:val="18"/>
      </w:pPr>
      <w:r>
        <w:t>（四）负责统筹规划和协调指导全县教育体制改革工作。</w:t>
      </w:r>
    </w:p>
    <w:p w14:paraId="4199584B">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548800E8">
      <w:pPr>
        <w:pStyle w:val="18"/>
      </w:pPr>
      <w:r>
        <w:t>（六）负责省、市、县拨付教育经费的统筹管理，参与拟订教育经费筹集、教育拨款、教育基建投资政策，指导所属学校后勤管理，负责教育基本信息的统计分析。</w:t>
      </w:r>
    </w:p>
    <w:p w14:paraId="23C3CF49">
      <w:pPr>
        <w:pStyle w:val="18"/>
      </w:pPr>
      <w:r>
        <w:t>（七）负责全县教育系统人才队伍建设的统筹规划、管理工作；负责全县中小学校长队伍建设和教师继续教育工作；负责全县教育系统校务公开工作。</w:t>
      </w:r>
    </w:p>
    <w:p w14:paraId="2A944B0C">
      <w:pPr>
        <w:pStyle w:val="18"/>
      </w:pPr>
      <w:r>
        <w:t>（八）负责全县教育系统安全和维护稳定工作；会同有关部门做好学校安全、学校及周边环境治理、预防青少年犯罪工作；依法组织或参与组织有关安全事故的调查处理。</w:t>
      </w:r>
    </w:p>
    <w:p w14:paraId="306D1FAB">
      <w:pPr>
        <w:pStyle w:val="18"/>
      </w:pPr>
      <w:r>
        <w:t>（九）负责组织各类教育招生、考试工作。</w:t>
      </w:r>
    </w:p>
    <w:p w14:paraId="39EF8ADD">
      <w:pPr>
        <w:pStyle w:val="18"/>
      </w:pPr>
      <w:r>
        <w:t>（十）负责对外教育交流和合作工作。</w:t>
      </w:r>
    </w:p>
    <w:p w14:paraId="2D317364">
      <w:pPr>
        <w:pStyle w:val="18"/>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258A43F7">
      <w:pPr>
        <w:pStyle w:val="18"/>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4F2257A9">
      <w:pPr>
        <w:pStyle w:val="18"/>
      </w:pPr>
      <w:r>
        <w:t>（十三）承办县委、县政府交办的其他任务。</w:t>
      </w:r>
    </w:p>
    <w:p w14:paraId="70136F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50C16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0EB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3028554">
            <w:pPr>
              <w:pStyle w:val="11"/>
            </w:pPr>
            <w:r>
              <w:t>单位名称</w:t>
            </w:r>
          </w:p>
        </w:tc>
        <w:tc>
          <w:tcPr>
            <w:tcW w:w="2464" w:type="dxa"/>
            <w:vAlign w:val="center"/>
          </w:tcPr>
          <w:p w14:paraId="7987D3CB">
            <w:pPr>
              <w:pStyle w:val="11"/>
            </w:pPr>
            <w:r>
              <w:t>单位性质</w:t>
            </w:r>
          </w:p>
        </w:tc>
        <w:tc>
          <w:tcPr>
            <w:tcW w:w="2464" w:type="dxa"/>
            <w:vAlign w:val="center"/>
          </w:tcPr>
          <w:p w14:paraId="78DA7266">
            <w:pPr>
              <w:pStyle w:val="11"/>
            </w:pPr>
            <w:r>
              <w:t>单位规格</w:t>
            </w:r>
          </w:p>
        </w:tc>
        <w:tc>
          <w:tcPr>
            <w:tcW w:w="2464" w:type="dxa"/>
            <w:vAlign w:val="center"/>
          </w:tcPr>
          <w:p w14:paraId="46D4C427">
            <w:pPr>
              <w:pStyle w:val="11"/>
            </w:pPr>
            <w:r>
              <w:t>经费保障形式</w:t>
            </w:r>
          </w:p>
        </w:tc>
      </w:tr>
      <w:tr w14:paraId="7F29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92604E5">
            <w:pPr>
              <w:pStyle w:val="13"/>
            </w:pPr>
            <w:r>
              <w:t>井陉县教育局本级</w:t>
            </w:r>
          </w:p>
        </w:tc>
        <w:tc>
          <w:tcPr>
            <w:tcW w:w="2464" w:type="dxa"/>
            <w:vAlign w:val="center"/>
          </w:tcPr>
          <w:p w14:paraId="32D8F1F9">
            <w:pPr>
              <w:pStyle w:val="14"/>
            </w:pPr>
            <w:r>
              <w:t>行政</w:t>
            </w:r>
          </w:p>
        </w:tc>
        <w:tc>
          <w:tcPr>
            <w:tcW w:w="2464" w:type="dxa"/>
            <w:vAlign w:val="center"/>
          </w:tcPr>
          <w:p w14:paraId="32FCC876">
            <w:pPr>
              <w:pStyle w:val="14"/>
            </w:pPr>
            <w:r>
              <w:t>正科级</w:t>
            </w:r>
          </w:p>
        </w:tc>
        <w:tc>
          <w:tcPr>
            <w:tcW w:w="2464" w:type="dxa"/>
            <w:vAlign w:val="center"/>
          </w:tcPr>
          <w:p w14:paraId="65CE97BB">
            <w:pPr>
              <w:pStyle w:val="14"/>
            </w:pPr>
            <w:r>
              <w:t>财政拨款</w:t>
            </w:r>
          </w:p>
        </w:tc>
      </w:tr>
      <w:tr w14:paraId="5EFD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4B28125">
            <w:pPr>
              <w:pStyle w:val="13"/>
            </w:pPr>
            <w:r>
              <w:t>井陉县北方学校</w:t>
            </w:r>
          </w:p>
        </w:tc>
        <w:tc>
          <w:tcPr>
            <w:tcW w:w="2464" w:type="dxa"/>
            <w:vAlign w:val="center"/>
          </w:tcPr>
          <w:p w14:paraId="2E417EEA">
            <w:pPr>
              <w:pStyle w:val="14"/>
            </w:pPr>
            <w:r>
              <w:t>事业</w:t>
            </w:r>
          </w:p>
        </w:tc>
        <w:tc>
          <w:tcPr>
            <w:tcW w:w="2464" w:type="dxa"/>
            <w:vAlign w:val="center"/>
          </w:tcPr>
          <w:p w14:paraId="7CA5418D">
            <w:pPr>
              <w:pStyle w:val="14"/>
            </w:pPr>
            <w:r>
              <w:t>股级</w:t>
            </w:r>
          </w:p>
        </w:tc>
        <w:tc>
          <w:tcPr>
            <w:tcW w:w="2464" w:type="dxa"/>
            <w:vAlign w:val="center"/>
          </w:tcPr>
          <w:p w14:paraId="1907514A">
            <w:pPr>
              <w:pStyle w:val="14"/>
            </w:pPr>
            <w:r>
              <w:t>财政性资金基本保证</w:t>
            </w:r>
          </w:p>
        </w:tc>
      </w:tr>
      <w:tr w14:paraId="1662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8E1D44A">
            <w:pPr>
              <w:pStyle w:val="13"/>
            </w:pPr>
            <w:r>
              <w:t>井陉县上安镇上安西小学</w:t>
            </w:r>
          </w:p>
        </w:tc>
        <w:tc>
          <w:tcPr>
            <w:tcW w:w="2464" w:type="dxa"/>
            <w:vAlign w:val="center"/>
          </w:tcPr>
          <w:p w14:paraId="612B98C3">
            <w:pPr>
              <w:pStyle w:val="14"/>
            </w:pPr>
            <w:r>
              <w:t>事业</w:t>
            </w:r>
          </w:p>
        </w:tc>
        <w:tc>
          <w:tcPr>
            <w:tcW w:w="2464" w:type="dxa"/>
            <w:vAlign w:val="center"/>
          </w:tcPr>
          <w:p w14:paraId="1380AA89">
            <w:pPr>
              <w:pStyle w:val="14"/>
            </w:pPr>
            <w:r>
              <w:t>股级</w:t>
            </w:r>
          </w:p>
        </w:tc>
        <w:tc>
          <w:tcPr>
            <w:tcW w:w="2464" w:type="dxa"/>
            <w:vAlign w:val="center"/>
          </w:tcPr>
          <w:p w14:paraId="7884A8A6">
            <w:pPr>
              <w:pStyle w:val="14"/>
            </w:pPr>
            <w:r>
              <w:t>财政性资金基本保证</w:t>
            </w:r>
          </w:p>
        </w:tc>
      </w:tr>
      <w:tr w14:paraId="6F0F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8CE4EF3">
            <w:pPr>
              <w:pStyle w:val="13"/>
            </w:pPr>
            <w:r>
              <w:t>井陉县吴家窑乡吴家窑小学</w:t>
            </w:r>
          </w:p>
        </w:tc>
        <w:tc>
          <w:tcPr>
            <w:tcW w:w="2464" w:type="dxa"/>
            <w:vAlign w:val="center"/>
          </w:tcPr>
          <w:p w14:paraId="20C76C6B">
            <w:pPr>
              <w:pStyle w:val="14"/>
            </w:pPr>
            <w:r>
              <w:t>事业</w:t>
            </w:r>
          </w:p>
        </w:tc>
        <w:tc>
          <w:tcPr>
            <w:tcW w:w="2464" w:type="dxa"/>
            <w:vAlign w:val="center"/>
          </w:tcPr>
          <w:p w14:paraId="6BCDEC3B">
            <w:pPr>
              <w:pStyle w:val="14"/>
            </w:pPr>
            <w:r>
              <w:t>股级</w:t>
            </w:r>
          </w:p>
        </w:tc>
        <w:tc>
          <w:tcPr>
            <w:tcW w:w="2464" w:type="dxa"/>
            <w:vAlign w:val="center"/>
          </w:tcPr>
          <w:p w14:paraId="51FC2735">
            <w:pPr>
              <w:pStyle w:val="14"/>
            </w:pPr>
            <w:r>
              <w:t>财政性资金基本保证</w:t>
            </w:r>
          </w:p>
        </w:tc>
      </w:tr>
      <w:tr w14:paraId="7233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19CC239">
            <w:pPr>
              <w:pStyle w:val="13"/>
            </w:pPr>
            <w:r>
              <w:t>井陉县北正乡中心小学</w:t>
            </w:r>
          </w:p>
        </w:tc>
        <w:tc>
          <w:tcPr>
            <w:tcW w:w="2464" w:type="dxa"/>
            <w:vAlign w:val="center"/>
          </w:tcPr>
          <w:p w14:paraId="5DCBF9E3">
            <w:pPr>
              <w:pStyle w:val="14"/>
            </w:pPr>
            <w:r>
              <w:t>事业</w:t>
            </w:r>
          </w:p>
        </w:tc>
        <w:tc>
          <w:tcPr>
            <w:tcW w:w="2464" w:type="dxa"/>
            <w:vAlign w:val="center"/>
          </w:tcPr>
          <w:p w14:paraId="43CBBF2E">
            <w:pPr>
              <w:pStyle w:val="14"/>
            </w:pPr>
            <w:r>
              <w:t>股级</w:t>
            </w:r>
          </w:p>
        </w:tc>
        <w:tc>
          <w:tcPr>
            <w:tcW w:w="2464" w:type="dxa"/>
            <w:vAlign w:val="center"/>
          </w:tcPr>
          <w:p w14:paraId="15D625EA">
            <w:pPr>
              <w:pStyle w:val="14"/>
            </w:pPr>
            <w:r>
              <w:t>财政性资金基本保证</w:t>
            </w:r>
          </w:p>
        </w:tc>
      </w:tr>
      <w:tr w14:paraId="4278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2BF663">
            <w:pPr>
              <w:pStyle w:val="13"/>
            </w:pPr>
            <w:r>
              <w:t>井陉县天长镇河东学校</w:t>
            </w:r>
          </w:p>
        </w:tc>
        <w:tc>
          <w:tcPr>
            <w:tcW w:w="2464" w:type="dxa"/>
            <w:vAlign w:val="center"/>
          </w:tcPr>
          <w:p w14:paraId="66AEB5E9">
            <w:pPr>
              <w:pStyle w:val="14"/>
            </w:pPr>
            <w:r>
              <w:t>事业</w:t>
            </w:r>
          </w:p>
        </w:tc>
        <w:tc>
          <w:tcPr>
            <w:tcW w:w="2464" w:type="dxa"/>
            <w:vAlign w:val="center"/>
          </w:tcPr>
          <w:p w14:paraId="7BB5381A">
            <w:pPr>
              <w:pStyle w:val="14"/>
            </w:pPr>
            <w:r>
              <w:t>股级</w:t>
            </w:r>
          </w:p>
        </w:tc>
        <w:tc>
          <w:tcPr>
            <w:tcW w:w="2464" w:type="dxa"/>
            <w:vAlign w:val="center"/>
          </w:tcPr>
          <w:p w14:paraId="22D68646">
            <w:pPr>
              <w:pStyle w:val="14"/>
            </w:pPr>
            <w:r>
              <w:t>财政性资金基本保证</w:t>
            </w:r>
          </w:p>
        </w:tc>
      </w:tr>
      <w:tr w14:paraId="5BE6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7A3BEBC">
            <w:pPr>
              <w:pStyle w:val="13"/>
            </w:pPr>
            <w:r>
              <w:t>井陉县秀林镇南秀林小学</w:t>
            </w:r>
          </w:p>
        </w:tc>
        <w:tc>
          <w:tcPr>
            <w:tcW w:w="2464" w:type="dxa"/>
            <w:vAlign w:val="center"/>
          </w:tcPr>
          <w:p w14:paraId="6A1EFFE7">
            <w:pPr>
              <w:pStyle w:val="14"/>
            </w:pPr>
            <w:r>
              <w:t>事业</w:t>
            </w:r>
          </w:p>
        </w:tc>
        <w:tc>
          <w:tcPr>
            <w:tcW w:w="2464" w:type="dxa"/>
            <w:vAlign w:val="center"/>
          </w:tcPr>
          <w:p w14:paraId="3DA90FB4">
            <w:pPr>
              <w:pStyle w:val="14"/>
            </w:pPr>
            <w:r>
              <w:t>股级</w:t>
            </w:r>
          </w:p>
        </w:tc>
        <w:tc>
          <w:tcPr>
            <w:tcW w:w="2464" w:type="dxa"/>
            <w:vAlign w:val="center"/>
          </w:tcPr>
          <w:p w14:paraId="29921D5E">
            <w:pPr>
              <w:pStyle w:val="14"/>
            </w:pPr>
            <w:r>
              <w:t>财政性资金基本保证</w:t>
            </w:r>
          </w:p>
        </w:tc>
      </w:tr>
      <w:tr w14:paraId="56BD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511E1A4">
            <w:pPr>
              <w:pStyle w:val="13"/>
            </w:pPr>
            <w:r>
              <w:t>井陉县秀林镇中学</w:t>
            </w:r>
          </w:p>
        </w:tc>
        <w:tc>
          <w:tcPr>
            <w:tcW w:w="2464" w:type="dxa"/>
            <w:vAlign w:val="center"/>
          </w:tcPr>
          <w:p w14:paraId="14E61937">
            <w:pPr>
              <w:pStyle w:val="14"/>
            </w:pPr>
            <w:r>
              <w:t>事业</w:t>
            </w:r>
          </w:p>
        </w:tc>
        <w:tc>
          <w:tcPr>
            <w:tcW w:w="2464" w:type="dxa"/>
            <w:vAlign w:val="center"/>
          </w:tcPr>
          <w:p w14:paraId="6478AD51">
            <w:pPr>
              <w:pStyle w:val="14"/>
            </w:pPr>
            <w:r>
              <w:t>股级</w:t>
            </w:r>
          </w:p>
        </w:tc>
        <w:tc>
          <w:tcPr>
            <w:tcW w:w="2464" w:type="dxa"/>
            <w:vAlign w:val="center"/>
          </w:tcPr>
          <w:p w14:paraId="1EC4D60F">
            <w:pPr>
              <w:pStyle w:val="14"/>
            </w:pPr>
            <w:r>
              <w:t>财政性资金基本保证</w:t>
            </w:r>
          </w:p>
        </w:tc>
      </w:tr>
      <w:tr w14:paraId="6036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A93DF21">
            <w:pPr>
              <w:pStyle w:val="13"/>
            </w:pPr>
            <w:r>
              <w:t>井陉县南峪镇南峪小学</w:t>
            </w:r>
          </w:p>
        </w:tc>
        <w:tc>
          <w:tcPr>
            <w:tcW w:w="2464" w:type="dxa"/>
            <w:vAlign w:val="center"/>
          </w:tcPr>
          <w:p w14:paraId="521404BC">
            <w:pPr>
              <w:pStyle w:val="14"/>
            </w:pPr>
            <w:r>
              <w:t>事业</w:t>
            </w:r>
          </w:p>
        </w:tc>
        <w:tc>
          <w:tcPr>
            <w:tcW w:w="2464" w:type="dxa"/>
            <w:vAlign w:val="center"/>
          </w:tcPr>
          <w:p w14:paraId="3C32B742">
            <w:pPr>
              <w:pStyle w:val="14"/>
            </w:pPr>
            <w:r>
              <w:t>股级</w:t>
            </w:r>
          </w:p>
        </w:tc>
        <w:tc>
          <w:tcPr>
            <w:tcW w:w="2464" w:type="dxa"/>
            <w:vAlign w:val="center"/>
          </w:tcPr>
          <w:p w14:paraId="3754F9C2">
            <w:pPr>
              <w:pStyle w:val="14"/>
            </w:pPr>
            <w:r>
              <w:t>财政性资金基本保证</w:t>
            </w:r>
          </w:p>
        </w:tc>
      </w:tr>
      <w:tr w14:paraId="2141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A1DF0AB">
            <w:pPr>
              <w:pStyle w:val="13"/>
            </w:pPr>
            <w:r>
              <w:t>井陉县威州镇中心小学</w:t>
            </w:r>
          </w:p>
        </w:tc>
        <w:tc>
          <w:tcPr>
            <w:tcW w:w="2464" w:type="dxa"/>
            <w:vAlign w:val="center"/>
          </w:tcPr>
          <w:p w14:paraId="6293EA9C">
            <w:pPr>
              <w:pStyle w:val="14"/>
            </w:pPr>
            <w:r>
              <w:t>事业</w:t>
            </w:r>
          </w:p>
        </w:tc>
        <w:tc>
          <w:tcPr>
            <w:tcW w:w="2464" w:type="dxa"/>
            <w:vAlign w:val="center"/>
          </w:tcPr>
          <w:p w14:paraId="47545D8D">
            <w:pPr>
              <w:pStyle w:val="14"/>
            </w:pPr>
            <w:r>
              <w:t>股级</w:t>
            </w:r>
          </w:p>
        </w:tc>
        <w:tc>
          <w:tcPr>
            <w:tcW w:w="2464" w:type="dxa"/>
            <w:vAlign w:val="center"/>
          </w:tcPr>
          <w:p w14:paraId="5645E6D3">
            <w:pPr>
              <w:pStyle w:val="14"/>
            </w:pPr>
            <w:r>
              <w:t>财政性资金基本保证</w:t>
            </w:r>
          </w:p>
        </w:tc>
      </w:tr>
      <w:tr w14:paraId="2B2D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7D4948C">
            <w:pPr>
              <w:pStyle w:val="13"/>
            </w:pPr>
            <w:r>
              <w:t>井陉孙庄育才学校</w:t>
            </w:r>
          </w:p>
        </w:tc>
        <w:tc>
          <w:tcPr>
            <w:tcW w:w="2464" w:type="dxa"/>
            <w:vAlign w:val="center"/>
          </w:tcPr>
          <w:p w14:paraId="1A810958">
            <w:pPr>
              <w:pStyle w:val="14"/>
            </w:pPr>
            <w:r>
              <w:t>事业</w:t>
            </w:r>
          </w:p>
        </w:tc>
        <w:tc>
          <w:tcPr>
            <w:tcW w:w="2464" w:type="dxa"/>
            <w:vAlign w:val="center"/>
          </w:tcPr>
          <w:p w14:paraId="71E6A93A">
            <w:pPr>
              <w:pStyle w:val="14"/>
            </w:pPr>
            <w:r>
              <w:t>股级</w:t>
            </w:r>
          </w:p>
        </w:tc>
        <w:tc>
          <w:tcPr>
            <w:tcW w:w="2464" w:type="dxa"/>
            <w:vAlign w:val="center"/>
          </w:tcPr>
          <w:p w14:paraId="086354C4">
            <w:pPr>
              <w:pStyle w:val="14"/>
            </w:pPr>
            <w:r>
              <w:t>财政性资金基本保证</w:t>
            </w:r>
          </w:p>
        </w:tc>
      </w:tr>
      <w:tr w14:paraId="5CC4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0543C2C">
            <w:pPr>
              <w:pStyle w:val="13"/>
            </w:pPr>
            <w:r>
              <w:t>井陉县小作镇小作小学</w:t>
            </w:r>
          </w:p>
        </w:tc>
        <w:tc>
          <w:tcPr>
            <w:tcW w:w="2464" w:type="dxa"/>
            <w:vAlign w:val="center"/>
          </w:tcPr>
          <w:p w14:paraId="38D7A8A1">
            <w:pPr>
              <w:pStyle w:val="14"/>
            </w:pPr>
            <w:r>
              <w:t>事业</w:t>
            </w:r>
          </w:p>
        </w:tc>
        <w:tc>
          <w:tcPr>
            <w:tcW w:w="2464" w:type="dxa"/>
            <w:vAlign w:val="center"/>
          </w:tcPr>
          <w:p w14:paraId="39413EA0">
            <w:pPr>
              <w:pStyle w:val="14"/>
            </w:pPr>
            <w:r>
              <w:t>股级</w:t>
            </w:r>
          </w:p>
        </w:tc>
        <w:tc>
          <w:tcPr>
            <w:tcW w:w="2464" w:type="dxa"/>
            <w:vAlign w:val="center"/>
          </w:tcPr>
          <w:p w14:paraId="2ADC8A17">
            <w:pPr>
              <w:pStyle w:val="14"/>
            </w:pPr>
            <w:r>
              <w:t>财政性资金基本保证</w:t>
            </w:r>
          </w:p>
        </w:tc>
      </w:tr>
      <w:tr w14:paraId="6CFB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27DD559">
            <w:pPr>
              <w:pStyle w:val="13"/>
            </w:pPr>
            <w:r>
              <w:t>井陉县南陉乡南陉学校</w:t>
            </w:r>
          </w:p>
        </w:tc>
        <w:tc>
          <w:tcPr>
            <w:tcW w:w="2464" w:type="dxa"/>
            <w:vAlign w:val="center"/>
          </w:tcPr>
          <w:p w14:paraId="13D31CE3">
            <w:pPr>
              <w:pStyle w:val="14"/>
            </w:pPr>
            <w:r>
              <w:t>事业</w:t>
            </w:r>
          </w:p>
        </w:tc>
        <w:tc>
          <w:tcPr>
            <w:tcW w:w="2464" w:type="dxa"/>
            <w:vAlign w:val="center"/>
          </w:tcPr>
          <w:p w14:paraId="3E45F4F8">
            <w:pPr>
              <w:pStyle w:val="14"/>
            </w:pPr>
            <w:r>
              <w:t>股级</w:t>
            </w:r>
          </w:p>
        </w:tc>
        <w:tc>
          <w:tcPr>
            <w:tcW w:w="2464" w:type="dxa"/>
            <w:vAlign w:val="center"/>
          </w:tcPr>
          <w:p w14:paraId="6F49C235">
            <w:pPr>
              <w:pStyle w:val="14"/>
            </w:pPr>
            <w:r>
              <w:t>财政性资金基本保证</w:t>
            </w:r>
          </w:p>
        </w:tc>
      </w:tr>
      <w:tr w14:paraId="328B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A1D2DCC">
            <w:pPr>
              <w:pStyle w:val="13"/>
            </w:pPr>
            <w:r>
              <w:t>井陉县辛庄乡辛庄小学</w:t>
            </w:r>
          </w:p>
        </w:tc>
        <w:tc>
          <w:tcPr>
            <w:tcW w:w="2464" w:type="dxa"/>
            <w:vAlign w:val="center"/>
          </w:tcPr>
          <w:p w14:paraId="5AFC5E6B">
            <w:pPr>
              <w:pStyle w:val="14"/>
            </w:pPr>
            <w:r>
              <w:t>事业</w:t>
            </w:r>
          </w:p>
        </w:tc>
        <w:tc>
          <w:tcPr>
            <w:tcW w:w="2464" w:type="dxa"/>
            <w:vAlign w:val="center"/>
          </w:tcPr>
          <w:p w14:paraId="707B060A">
            <w:pPr>
              <w:pStyle w:val="14"/>
            </w:pPr>
            <w:r>
              <w:t>股级</w:t>
            </w:r>
          </w:p>
        </w:tc>
        <w:tc>
          <w:tcPr>
            <w:tcW w:w="2464" w:type="dxa"/>
            <w:vAlign w:val="center"/>
          </w:tcPr>
          <w:p w14:paraId="74323A26">
            <w:pPr>
              <w:pStyle w:val="14"/>
            </w:pPr>
            <w:r>
              <w:t>财政性资金基本保证</w:t>
            </w:r>
          </w:p>
        </w:tc>
      </w:tr>
      <w:tr w14:paraId="04C5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17B6F9A">
            <w:pPr>
              <w:pStyle w:val="13"/>
            </w:pPr>
            <w:r>
              <w:t>井陉县南障城镇明德小学</w:t>
            </w:r>
          </w:p>
        </w:tc>
        <w:tc>
          <w:tcPr>
            <w:tcW w:w="2464" w:type="dxa"/>
            <w:vAlign w:val="center"/>
          </w:tcPr>
          <w:p w14:paraId="67D47CFA">
            <w:pPr>
              <w:pStyle w:val="14"/>
            </w:pPr>
            <w:r>
              <w:t>事业</w:t>
            </w:r>
          </w:p>
        </w:tc>
        <w:tc>
          <w:tcPr>
            <w:tcW w:w="2464" w:type="dxa"/>
            <w:vAlign w:val="center"/>
          </w:tcPr>
          <w:p w14:paraId="550B91E3">
            <w:pPr>
              <w:pStyle w:val="14"/>
            </w:pPr>
            <w:r>
              <w:t>股级</w:t>
            </w:r>
          </w:p>
        </w:tc>
        <w:tc>
          <w:tcPr>
            <w:tcW w:w="2464" w:type="dxa"/>
            <w:vAlign w:val="center"/>
          </w:tcPr>
          <w:p w14:paraId="08EC1749">
            <w:pPr>
              <w:pStyle w:val="14"/>
            </w:pPr>
            <w:r>
              <w:t>财政性资金基本保证</w:t>
            </w:r>
          </w:p>
        </w:tc>
      </w:tr>
      <w:tr w14:paraId="5562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ABAAD02">
            <w:pPr>
              <w:pStyle w:val="13"/>
            </w:pPr>
            <w:r>
              <w:t>井陉县南王庄乡南王庄小学</w:t>
            </w:r>
          </w:p>
        </w:tc>
        <w:tc>
          <w:tcPr>
            <w:tcW w:w="2464" w:type="dxa"/>
            <w:vAlign w:val="center"/>
          </w:tcPr>
          <w:p w14:paraId="5048DADA">
            <w:pPr>
              <w:pStyle w:val="14"/>
            </w:pPr>
            <w:r>
              <w:t>事业</w:t>
            </w:r>
          </w:p>
        </w:tc>
        <w:tc>
          <w:tcPr>
            <w:tcW w:w="2464" w:type="dxa"/>
            <w:vAlign w:val="center"/>
          </w:tcPr>
          <w:p w14:paraId="34394EB0">
            <w:pPr>
              <w:pStyle w:val="14"/>
            </w:pPr>
            <w:r>
              <w:t>股级</w:t>
            </w:r>
          </w:p>
        </w:tc>
        <w:tc>
          <w:tcPr>
            <w:tcW w:w="2464" w:type="dxa"/>
            <w:vAlign w:val="center"/>
          </w:tcPr>
          <w:p w14:paraId="7738838A">
            <w:pPr>
              <w:pStyle w:val="14"/>
            </w:pPr>
            <w:r>
              <w:t>财政性资金基本保证</w:t>
            </w:r>
          </w:p>
        </w:tc>
      </w:tr>
      <w:tr w14:paraId="3DBF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DD2A296">
            <w:pPr>
              <w:pStyle w:val="13"/>
            </w:pPr>
            <w:r>
              <w:t>井陉县于家乡于家小学</w:t>
            </w:r>
          </w:p>
        </w:tc>
        <w:tc>
          <w:tcPr>
            <w:tcW w:w="2464" w:type="dxa"/>
            <w:vAlign w:val="center"/>
          </w:tcPr>
          <w:p w14:paraId="7DBBCC3F">
            <w:pPr>
              <w:pStyle w:val="14"/>
            </w:pPr>
            <w:r>
              <w:t>事业</w:t>
            </w:r>
          </w:p>
        </w:tc>
        <w:tc>
          <w:tcPr>
            <w:tcW w:w="2464" w:type="dxa"/>
            <w:vAlign w:val="center"/>
          </w:tcPr>
          <w:p w14:paraId="00B42CD9">
            <w:pPr>
              <w:pStyle w:val="14"/>
            </w:pPr>
            <w:r>
              <w:t>股级</w:t>
            </w:r>
          </w:p>
        </w:tc>
        <w:tc>
          <w:tcPr>
            <w:tcW w:w="2464" w:type="dxa"/>
            <w:vAlign w:val="center"/>
          </w:tcPr>
          <w:p w14:paraId="5E7B26F1">
            <w:pPr>
              <w:pStyle w:val="14"/>
            </w:pPr>
            <w:r>
              <w:t>财政性资金基本保证</w:t>
            </w:r>
          </w:p>
        </w:tc>
      </w:tr>
      <w:tr w14:paraId="2471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DA0BD0F">
            <w:pPr>
              <w:pStyle w:val="13"/>
            </w:pPr>
            <w:r>
              <w:t>井陉县测鱼镇益海小学</w:t>
            </w:r>
          </w:p>
        </w:tc>
        <w:tc>
          <w:tcPr>
            <w:tcW w:w="2464" w:type="dxa"/>
            <w:vAlign w:val="center"/>
          </w:tcPr>
          <w:p w14:paraId="3EF35571">
            <w:pPr>
              <w:pStyle w:val="14"/>
            </w:pPr>
            <w:r>
              <w:t>事业</w:t>
            </w:r>
          </w:p>
        </w:tc>
        <w:tc>
          <w:tcPr>
            <w:tcW w:w="2464" w:type="dxa"/>
            <w:vAlign w:val="center"/>
          </w:tcPr>
          <w:p w14:paraId="14B5B618">
            <w:pPr>
              <w:pStyle w:val="14"/>
            </w:pPr>
            <w:r>
              <w:t>股级</w:t>
            </w:r>
          </w:p>
        </w:tc>
        <w:tc>
          <w:tcPr>
            <w:tcW w:w="2464" w:type="dxa"/>
            <w:vAlign w:val="center"/>
          </w:tcPr>
          <w:p w14:paraId="46FB7EF2">
            <w:pPr>
              <w:pStyle w:val="14"/>
            </w:pPr>
            <w:r>
              <w:t>财政性资金基本保证</w:t>
            </w:r>
          </w:p>
        </w:tc>
      </w:tr>
      <w:tr w14:paraId="07B3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A62C2C5">
            <w:pPr>
              <w:pStyle w:val="13"/>
            </w:pPr>
            <w:r>
              <w:t>井陉县第一中学</w:t>
            </w:r>
          </w:p>
        </w:tc>
        <w:tc>
          <w:tcPr>
            <w:tcW w:w="2464" w:type="dxa"/>
            <w:vAlign w:val="center"/>
          </w:tcPr>
          <w:p w14:paraId="2964EBC5">
            <w:pPr>
              <w:pStyle w:val="14"/>
            </w:pPr>
            <w:r>
              <w:t>事业</w:t>
            </w:r>
          </w:p>
        </w:tc>
        <w:tc>
          <w:tcPr>
            <w:tcW w:w="2464" w:type="dxa"/>
            <w:vAlign w:val="center"/>
          </w:tcPr>
          <w:p w14:paraId="489EE3D0">
            <w:pPr>
              <w:pStyle w:val="14"/>
            </w:pPr>
            <w:r>
              <w:t>正科级</w:t>
            </w:r>
          </w:p>
        </w:tc>
        <w:tc>
          <w:tcPr>
            <w:tcW w:w="2464" w:type="dxa"/>
            <w:vAlign w:val="center"/>
          </w:tcPr>
          <w:p w14:paraId="0F83D428">
            <w:pPr>
              <w:pStyle w:val="14"/>
            </w:pPr>
            <w:r>
              <w:t>财政性资金基本保证</w:t>
            </w:r>
          </w:p>
        </w:tc>
      </w:tr>
      <w:tr w14:paraId="6D48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7407B54">
            <w:pPr>
              <w:pStyle w:val="13"/>
            </w:pPr>
            <w:r>
              <w:t>井陉县第二中学</w:t>
            </w:r>
          </w:p>
        </w:tc>
        <w:tc>
          <w:tcPr>
            <w:tcW w:w="2464" w:type="dxa"/>
            <w:vAlign w:val="center"/>
          </w:tcPr>
          <w:p w14:paraId="3F4FF64B">
            <w:pPr>
              <w:pStyle w:val="14"/>
            </w:pPr>
            <w:r>
              <w:t>事业</w:t>
            </w:r>
          </w:p>
        </w:tc>
        <w:tc>
          <w:tcPr>
            <w:tcW w:w="2464" w:type="dxa"/>
            <w:vAlign w:val="center"/>
          </w:tcPr>
          <w:p w14:paraId="6C592287">
            <w:pPr>
              <w:pStyle w:val="14"/>
            </w:pPr>
            <w:r>
              <w:t>正科级</w:t>
            </w:r>
          </w:p>
        </w:tc>
        <w:tc>
          <w:tcPr>
            <w:tcW w:w="2464" w:type="dxa"/>
            <w:vAlign w:val="center"/>
          </w:tcPr>
          <w:p w14:paraId="3927452C">
            <w:pPr>
              <w:pStyle w:val="14"/>
            </w:pPr>
            <w:r>
              <w:t>财政性资金基本保证</w:t>
            </w:r>
          </w:p>
        </w:tc>
      </w:tr>
      <w:tr w14:paraId="0B61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59495F9">
            <w:pPr>
              <w:pStyle w:val="13"/>
            </w:pPr>
            <w:r>
              <w:t>河北省井陉县障城中学</w:t>
            </w:r>
          </w:p>
        </w:tc>
        <w:tc>
          <w:tcPr>
            <w:tcW w:w="2464" w:type="dxa"/>
            <w:vAlign w:val="center"/>
          </w:tcPr>
          <w:p w14:paraId="1F912749">
            <w:pPr>
              <w:pStyle w:val="14"/>
            </w:pPr>
            <w:r>
              <w:t>事业</w:t>
            </w:r>
          </w:p>
        </w:tc>
        <w:tc>
          <w:tcPr>
            <w:tcW w:w="2464" w:type="dxa"/>
            <w:vAlign w:val="center"/>
          </w:tcPr>
          <w:p w14:paraId="6B8FE68E">
            <w:pPr>
              <w:pStyle w:val="14"/>
            </w:pPr>
            <w:r>
              <w:t>股级</w:t>
            </w:r>
          </w:p>
        </w:tc>
        <w:tc>
          <w:tcPr>
            <w:tcW w:w="2464" w:type="dxa"/>
            <w:vAlign w:val="center"/>
          </w:tcPr>
          <w:p w14:paraId="7B22FA31">
            <w:pPr>
              <w:pStyle w:val="14"/>
            </w:pPr>
            <w:r>
              <w:t>财政性资金基本保证</w:t>
            </w:r>
          </w:p>
        </w:tc>
      </w:tr>
      <w:tr w14:paraId="28EE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F89FB70">
            <w:pPr>
              <w:pStyle w:val="13"/>
            </w:pPr>
            <w:r>
              <w:t>井陉县职业技术教育中心</w:t>
            </w:r>
          </w:p>
        </w:tc>
        <w:tc>
          <w:tcPr>
            <w:tcW w:w="2464" w:type="dxa"/>
            <w:vAlign w:val="center"/>
          </w:tcPr>
          <w:p w14:paraId="3E8EE828">
            <w:pPr>
              <w:pStyle w:val="14"/>
            </w:pPr>
            <w:r>
              <w:t>事业</w:t>
            </w:r>
          </w:p>
        </w:tc>
        <w:tc>
          <w:tcPr>
            <w:tcW w:w="2464" w:type="dxa"/>
            <w:vAlign w:val="center"/>
          </w:tcPr>
          <w:p w14:paraId="7A410435">
            <w:pPr>
              <w:pStyle w:val="14"/>
            </w:pPr>
            <w:r>
              <w:t>正科级</w:t>
            </w:r>
          </w:p>
        </w:tc>
        <w:tc>
          <w:tcPr>
            <w:tcW w:w="2464" w:type="dxa"/>
            <w:vAlign w:val="center"/>
          </w:tcPr>
          <w:p w14:paraId="3282F5CE">
            <w:pPr>
              <w:pStyle w:val="14"/>
            </w:pPr>
            <w:r>
              <w:t>财政性资金基本保证</w:t>
            </w:r>
          </w:p>
        </w:tc>
      </w:tr>
      <w:tr w14:paraId="0045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9E791A6">
            <w:pPr>
              <w:pStyle w:val="13"/>
            </w:pPr>
            <w:r>
              <w:t>河北省井陉县教师进修学校</w:t>
            </w:r>
          </w:p>
        </w:tc>
        <w:tc>
          <w:tcPr>
            <w:tcW w:w="2464" w:type="dxa"/>
            <w:vAlign w:val="center"/>
          </w:tcPr>
          <w:p w14:paraId="29BC78F2">
            <w:pPr>
              <w:pStyle w:val="14"/>
            </w:pPr>
            <w:r>
              <w:t>事业</w:t>
            </w:r>
          </w:p>
        </w:tc>
        <w:tc>
          <w:tcPr>
            <w:tcW w:w="2464" w:type="dxa"/>
            <w:vAlign w:val="center"/>
          </w:tcPr>
          <w:p w14:paraId="18A1B415">
            <w:pPr>
              <w:pStyle w:val="14"/>
            </w:pPr>
            <w:r>
              <w:t>正科级</w:t>
            </w:r>
          </w:p>
        </w:tc>
        <w:tc>
          <w:tcPr>
            <w:tcW w:w="2464" w:type="dxa"/>
            <w:vAlign w:val="center"/>
          </w:tcPr>
          <w:p w14:paraId="1D16D35D">
            <w:pPr>
              <w:pStyle w:val="14"/>
            </w:pPr>
            <w:r>
              <w:t>财政性资金基本保证</w:t>
            </w:r>
          </w:p>
        </w:tc>
      </w:tr>
      <w:tr w14:paraId="5323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152224F">
            <w:pPr>
              <w:pStyle w:val="13"/>
            </w:pPr>
            <w:r>
              <w:t>井陉县特殊教育学校</w:t>
            </w:r>
          </w:p>
        </w:tc>
        <w:tc>
          <w:tcPr>
            <w:tcW w:w="2464" w:type="dxa"/>
            <w:vAlign w:val="center"/>
          </w:tcPr>
          <w:p w14:paraId="20EACB0E">
            <w:pPr>
              <w:pStyle w:val="14"/>
            </w:pPr>
            <w:r>
              <w:t>事业</w:t>
            </w:r>
          </w:p>
        </w:tc>
        <w:tc>
          <w:tcPr>
            <w:tcW w:w="2464" w:type="dxa"/>
            <w:vAlign w:val="center"/>
          </w:tcPr>
          <w:p w14:paraId="3AF1E79B">
            <w:pPr>
              <w:pStyle w:val="14"/>
            </w:pPr>
            <w:r>
              <w:t>股级</w:t>
            </w:r>
          </w:p>
        </w:tc>
        <w:tc>
          <w:tcPr>
            <w:tcW w:w="2464" w:type="dxa"/>
            <w:vAlign w:val="center"/>
          </w:tcPr>
          <w:p w14:paraId="7DD9EBBD">
            <w:pPr>
              <w:pStyle w:val="14"/>
            </w:pPr>
            <w:r>
              <w:t>财政性资金基本保证</w:t>
            </w:r>
          </w:p>
        </w:tc>
      </w:tr>
      <w:tr w14:paraId="2037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593B307">
            <w:pPr>
              <w:pStyle w:val="13"/>
            </w:pPr>
            <w:r>
              <w:t>井陉县陉山中学</w:t>
            </w:r>
          </w:p>
        </w:tc>
        <w:tc>
          <w:tcPr>
            <w:tcW w:w="2464" w:type="dxa"/>
            <w:vAlign w:val="center"/>
          </w:tcPr>
          <w:p w14:paraId="328EA4D7">
            <w:pPr>
              <w:pStyle w:val="14"/>
            </w:pPr>
            <w:r>
              <w:t>事业</w:t>
            </w:r>
          </w:p>
        </w:tc>
        <w:tc>
          <w:tcPr>
            <w:tcW w:w="2464" w:type="dxa"/>
            <w:vAlign w:val="center"/>
          </w:tcPr>
          <w:p w14:paraId="7E8AC9C7">
            <w:pPr>
              <w:pStyle w:val="14"/>
            </w:pPr>
            <w:r>
              <w:t>股级</w:t>
            </w:r>
          </w:p>
        </w:tc>
        <w:tc>
          <w:tcPr>
            <w:tcW w:w="2464" w:type="dxa"/>
            <w:vAlign w:val="center"/>
          </w:tcPr>
          <w:p w14:paraId="626CBC78">
            <w:pPr>
              <w:pStyle w:val="14"/>
            </w:pPr>
            <w:r>
              <w:t>财政性资金基本保证</w:t>
            </w:r>
          </w:p>
        </w:tc>
      </w:tr>
      <w:tr w14:paraId="0DF3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421270E">
            <w:pPr>
              <w:pStyle w:val="13"/>
            </w:pPr>
            <w:r>
              <w:t>井陉县实验中学</w:t>
            </w:r>
          </w:p>
        </w:tc>
        <w:tc>
          <w:tcPr>
            <w:tcW w:w="2464" w:type="dxa"/>
            <w:vAlign w:val="center"/>
          </w:tcPr>
          <w:p w14:paraId="34A46CDB">
            <w:pPr>
              <w:pStyle w:val="14"/>
            </w:pPr>
            <w:r>
              <w:t>事业</w:t>
            </w:r>
          </w:p>
        </w:tc>
        <w:tc>
          <w:tcPr>
            <w:tcW w:w="2464" w:type="dxa"/>
            <w:vAlign w:val="center"/>
          </w:tcPr>
          <w:p w14:paraId="241A3752">
            <w:pPr>
              <w:pStyle w:val="14"/>
            </w:pPr>
            <w:r>
              <w:t>股级</w:t>
            </w:r>
          </w:p>
        </w:tc>
        <w:tc>
          <w:tcPr>
            <w:tcW w:w="2464" w:type="dxa"/>
            <w:vAlign w:val="center"/>
          </w:tcPr>
          <w:p w14:paraId="57068550">
            <w:pPr>
              <w:pStyle w:val="14"/>
            </w:pPr>
            <w:r>
              <w:t>财政性资金基本保证</w:t>
            </w:r>
          </w:p>
        </w:tc>
      </w:tr>
      <w:tr w14:paraId="0831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8E67896">
            <w:pPr>
              <w:pStyle w:val="13"/>
            </w:pPr>
            <w:r>
              <w:t>井陉县皆山中学</w:t>
            </w:r>
          </w:p>
        </w:tc>
        <w:tc>
          <w:tcPr>
            <w:tcW w:w="2464" w:type="dxa"/>
            <w:vAlign w:val="center"/>
          </w:tcPr>
          <w:p w14:paraId="06CA733F">
            <w:pPr>
              <w:pStyle w:val="14"/>
            </w:pPr>
            <w:r>
              <w:t>事业</w:t>
            </w:r>
          </w:p>
        </w:tc>
        <w:tc>
          <w:tcPr>
            <w:tcW w:w="2464" w:type="dxa"/>
            <w:vAlign w:val="center"/>
          </w:tcPr>
          <w:p w14:paraId="454227CE">
            <w:pPr>
              <w:pStyle w:val="14"/>
            </w:pPr>
            <w:r>
              <w:t>股级</w:t>
            </w:r>
          </w:p>
        </w:tc>
        <w:tc>
          <w:tcPr>
            <w:tcW w:w="2464" w:type="dxa"/>
            <w:vAlign w:val="center"/>
          </w:tcPr>
          <w:p w14:paraId="1056BE9A">
            <w:pPr>
              <w:pStyle w:val="14"/>
            </w:pPr>
            <w:r>
              <w:t>财政性资金基本保证</w:t>
            </w:r>
          </w:p>
        </w:tc>
      </w:tr>
      <w:tr w14:paraId="75F5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E0D9FAB">
            <w:pPr>
              <w:pStyle w:val="13"/>
            </w:pPr>
            <w:r>
              <w:t>河北省井陉县威州中学</w:t>
            </w:r>
          </w:p>
        </w:tc>
        <w:tc>
          <w:tcPr>
            <w:tcW w:w="2464" w:type="dxa"/>
            <w:vAlign w:val="center"/>
          </w:tcPr>
          <w:p w14:paraId="775D2639">
            <w:pPr>
              <w:pStyle w:val="14"/>
            </w:pPr>
            <w:r>
              <w:t>事业</w:t>
            </w:r>
          </w:p>
        </w:tc>
        <w:tc>
          <w:tcPr>
            <w:tcW w:w="2464" w:type="dxa"/>
            <w:vAlign w:val="center"/>
          </w:tcPr>
          <w:p w14:paraId="257511FD">
            <w:pPr>
              <w:pStyle w:val="14"/>
            </w:pPr>
            <w:r>
              <w:t>股级</w:t>
            </w:r>
          </w:p>
        </w:tc>
        <w:tc>
          <w:tcPr>
            <w:tcW w:w="2464" w:type="dxa"/>
            <w:vAlign w:val="center"/>
          </w:tcPr>
          <w:p w14:paraId="2AA8A6BB">
            <w:pPr>
              <w:pStyle w:val="14"/>
            </w:pPr>
            <w:r>
              <w:t>财政性资金基本保证</w:t>
            </w:r>
          </w:p>
        </w:tc>
      </w:tr>
      <w:tr w14:paraId="5115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6CD3B55">
            <w:pPr>
              <w:pStyle w:val="13"/>
            </w:pPr>
            <w:r>
              <w:t>河北省井陉县小作中学</w:t>
            </w:r>
          </w:p>
        </w:tc>
        <w:tc>
          <w:tcPr>
            <w:tcW w:w="2464" w:type="dxa"/>
            <w:vAlign w:val="center"/>
          </w:tcPr>
          <w:p w14:paraId="30479116">
            <w:pPr>
              <w:pStyle w:val="14"/>
            </w:pPr>
            <w:r>
              <w:t>事业</w:t>
            </w:r>
          </w:p>
        </w:tc>
        <w:tc>
          <w:tcPr>
            <w:tcW w:w="2464" w:type="dxa"/>
            <w:vAlign w:val="center"/>
          </w:tcPr>
          <w:p w14:paraId="222AFCF2">
            <w:pPr>
              <w:pStyle w:val="14"/>
            </w:pPr>
            <w:r>
              <w:t>股级</w:t>
            </w:r>
          </w:p>
        </w:tc>
        <w:tc>
          <w:tcPr>
            <w:tcW w:w="2464" w:type="dxa"/>
            <w:vAlign w:val="center"/>
          </w:tcPr>
          <w:p w14:paraId="5A3AB6AB">
            <w:pPr>
              <w:pStyle w:val="14"/>
            </w:pPr>
            <w:r>
              <w:t>财政性资金基本保证</w:t>
            </w:r>
          </w:p>
        </w:tc>
      </w:tr>
      <w:tr w14:paraId="4B9D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244C7D9">
            <w:pPr>
              <w:pStyle w:val="13"/>
            </w:pPr>
            <w:r>
              <w:t>井陉县微矿路学校</w:t>
            </w:r>
          </w:p>
        </w:tc>
        <w:tc>
          <w:tcPr>
            <w:tcW w:w="2464" w:type="dxa"/>
            <w:vAlign w:val="center"/>
          </w:tcPr>
          <w:p w14:paraId="725D8779">
            <w:pPr>
              <w:pStyle w:val="14"/>
            </w:pPr>
            <w:r>
              <w:t>事业</w:t>
            </w:r>
          </w:p>
        </w:tc>
        <w:tc>
          <w:tcPr>
            <w:tcW w:w="2464" w:type="dxa"/>
            <w:vAlign w:val="center"/>
          </w:tcPr>
          <w:p w14:paraId="4B8FA261">
            <w:pPr>
              <w:pStyle w:val="14"/>
            </w:pPr>
            <w:r>
              <w:t>股级</w:t>
            </w:r>
          </w:p>
        </w:tc>
        <w:tc>
          <w:tcPr>
            <w:tcW w:w="2464" w:type="dxa"/>
            <w:vAlign w:val="center"/>
          </w:tcPr>
          <w:p w14:paraId="66D9CA49">
            <w:pPr>
              <w:pStyle w:val="14"/>
            </w:pPr>
            <w:r>
              <w:t>财政性资金基本保证</w:t>
            </w:r>
          </w:p>
        </w:tc>
      </w:tr>
      <w:tr w14:paraId="65AF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C16C8A7">
            <w:pPr>
              <w:pStyle w:val="13"/>
            </w:pPr>
            <w:r>
              <w:t>井陉县第一小学</w:t>
            </w:r>
          </w:p>
        </w:tc>
        <w:tc>
          <w:tcPr>
            <w:tcW w:w="2464" w:type="dxa"/>
            <w:vAlign w:val="center"/>
          </w:tcPr>
          <w:p w14:paraId="7E1A4AC3">
            <w:pPr>
              <w:pStyle w:val="14"/>
            </w:pPr>
            <w:r>
              <w:t>事业</w:t>
            </w:r>
          </w:p>
        </w:tc>
        <w:tc>
          <w:tcPr>
            <w:tcW w:w="2464" w:type="dxa"/>
            <w:vAlign w:val="center"/>
          </w:tcPr>
          <w:p w14:paraId="2DE68414">
            <w:pPr>
              <w:pStyle w:val="14"/>
            </w:pPr>
            <w:r>
              <w:t>股级</w:t>
            </w:r>
          </w:p>
        </w:tc>
        <w:tc>
          <w:tcPr>
            <w:tcW w:w="2464" w:type="dxa"/>
            <w:vAlign w:val="center"/>
          </w:tcPr>
          <w:p w14:paraId="65E6D34F">
            <w:pPr>
              <w:pStyle w:val="14"/>
            </w:pPr>
            <w:r>
              <w:t>财政性资金基本保证</w:t>
            </w:r>
          </w:p>
        </w:tc>
      </w:tr>
      <w:tr w14:paraId="30E6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44631F1">
            <w:pPr>
              <w:pStyle w:val="13"/>
            </w:pPr>
            <w:r>
              <w:t>井陉县第一幼儿园</w:t>
            </w:r>
          </w:p>
        </w:tc>
        <w:tc>
          <w:tcPr>
            <w:tcW w:w="2464" w:type="dxa"/>
            <w:vAlign w:val="center"/>
          </w:tcPr>
          <w:p w14:paraId="6FDBDC22">
            <w:pPr>
              <w:pStyle w:val="14"/>
            </w:pPr>
            <w:r>
              <w:t>事业</w:t>
            </w:r>
          </w:p>
        </w:tc>
        <w:tc>
          <w:tcPr>
            <w:tcW w:w="2464" w:type="dxa"/>
            <w:vAlign w:val="center"/>
          </w:tcPr>
          <w:p w14:paraId="5286C818">
            <w:pPr>
              <w:pStyle w:val="14"/>
            </w:pPr>
            <w:r>
              <w:t>股级</w:t>
            </w:r>
          </w:p>
        </w:tc>
        <w:tc>
          <w:tcPr>
            <w:tcW w:w="2464" w:type="dxa"/>
            <w:vAlign w:val="center"/>
          </w:tcPr>
          <w:p w14:paraId="0F967041">
            <w:pPr>
              <w:pStyle w:val="14"/>
            </w:pPr>
            <w:r>
              <w:t>财政性资金基本保证</w:t>
            </w:r>
          </w:p>
        </w:tc>
      </w:tr>
      <w:tr w14:paraId="5E75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7F045DC">
            <w:pPr>
              <w:pStyle w:val="13"/>
            </w:pPr>
            <w:r>
              <w:t>井陉县教育局教研室</w:t>
            </w:r>
          </w:p>
        </w:tc>
        <w:tc>
          <w:tcPr>
            <w:tcW w:w="2464" w:type="dxa"/>
            <w:vAlign w:val="center"/>
          </w:tcPr>
          <w:p w14:paraId="42FAB55E">
            <w:pPr>
              <w:pStyle w:val="14"/>
            </w:pPr>
            <w:r>
              <w:t>事业</w:t>
            </w:r>
          </w:p>
        </w:tc>
        <w:tc>
          <w:tcPr>
            <w:tcW w:w="2464" w:type="dxa"/>
            <w:vAlign w:val="center"/>
          </w:tcPr>
          <w:p w14:paraId="2DDEBE29">
            <w:pPr>
              <w:pStyle w:val="14"/>
            </w:pPr>
            <w:r>
              <w:t>股级</w:t>
            </w:r>
          </w:p>
        </w:tc>
        <w:tc>
          <w:tcPr>
            <w:tcW w:w="2464" w:type="dxa"/>
            <w:vAlign w:val="center"/>
          </w:tcPr>
          <w:p w14:paraId="389BA1E4">
            <w:pPr>
              <w:pStyle w:val="14"/>
            </w:pPr>
            <w:r>
              <w:t>财政性资金基本保证</w:t>
            </w:r>
          </w:p>
        </w:tc>
      </w:tr>
      <w:tr w14:paraId="39CD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5950E98">
            <w:pPr>
              <w:pStyle w:val="13"/>
            </w:pPr>
            <w:r>
              <w:t>井陉县苍山镇中心小学</w:t>
            </w:r>
          </w:p>
        </w:tc>
        <w:tc>
          <w:tcPr>
            <w:tcW w:w="2464" w:type="dxa"/>
            <w:vAlign w:val="center"/>
          </w:tcPr>
          <w:p w14:paraId="74AE302C">
            <w:pPr>
              <w:pStyle w:val="14"/>
            </w:pPr>
            <w:r>
              <w:t>事业</w:t>
            </w:r>
          </w:p>
        </w:tc>
        <w:tc>
          <w:tcPr>
            <w:tcW w:w="2464" w:type="dxa"/>
            <w:vAlign w:val="center"/>
          </w:tcPr>
          <w:p w14:paraId="4B9DBBE2">
            <w:pPr>
              <w:pStyle w:val="14"/>
            </w:pPr>
            <w:r>
              <w:t>股级</w:t>
            </w:r>
          </w:p>
        </w:tc>
        <w:tc>
          <w:tcPr>
            <w:tcW w:w="2464" w:type="dxa"/>
            <w:vAlign w:val="center"/>
          </w:tcPr>
          <w:p w14:paraId="3F69D368">
            <w:pPr>
              <w:pStyle w:val="14"/>
            </w:pPr>
            <w:r>
              <w:t>财政性资金基本保证</w:t>
            </w:r>
          </w:p>
        </w:tc>
      </w:tr>
      <w:tr w14:paraId="2A4C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2C00738">
            <w:pPr>
              <w:pStyle w:val="13"/>
            </w:pPr>
            <w:r>
              <w:t>井陉县青少年校外活动中心</w:t>
            </w:r>
          </w:p>
        </w:tc>
        <w:tc>
          <w:tcPr>
            <w:tcW w:w="2464" w:type="dxa"/>
            <w:vAlign w:val="center"/>
          </w:tcPr>
          <w:p w14:paraId="719947E6">
            <w:pPr>
              <w:pStyle w:val="14"/>
            </w:pPr>
            <w:r>
              <w:t>事业</w:t>
            </w:r>
          </w:p>
        </w:tc>
        <w:tc>
          <w:tcPr>
            <w:tcW w:w="2464" w:type="dxa"/>
            <w:vAlign w:val="center"/>
          </w:tcPr>
          <w:p w14:paraId="65527D39">
            <w:pPr>
              <w:pStyle w:val="14"/>
            </w:pPr>
            <w:r>
              <w:t>股级</w:t>
            </w:r>
          </w:p>
        </w:tc>
        <w:tc>
          <w:tcPr>
            <w:tcW w:w="2464" w:type="dxa"/>
            <w:vAlign w:val="center"/>
          </w:tcPr>
          <w:p w14:paraId="1F384C07">
            <w:pPr>
              <w:pStyle w:val="14"/>
            </w:pPr>
            <w:r>
              <w:t>财政性资金基本保证</w:t>
            </w:r>
          </w:p>
        </w:tc>
      </w:tr>
      <w:tr w14:paraId="2373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7316E4B">
            <w:pPr>
              <w:pStyle w:val="13"/>
            </w:pPr>
            <w:r>
              <w:t>井陉县微水镇良都中学</w:t>
            </w:r>
          </w:p>
        </w:tc>
        <w:tc>
          <w:tcPr>
            <w:tcW w:w="2464" w:type="dxa"/>
            <w:vAlign w:val="center"/>
          </w:tcPr>
          <w:p w14:paraId="17E3A5C4">
            <w:pPr>
              <w:pStyle w:val="14"/>
            </w:pPr>
            <w:r>
              <w:t>事业</w:t>
            </w:r>
          </w:p>
        </w:tc>
        <w:tc>
          <w:tcPr>
            <w:tcW w:w="2464" w:type="dxa"/>
            <w:vAlign w:val="center"/>
          </w:tcPr>
          <w:p w14:paraId="1892755F">
            <w:pPr>
              <w:pStyle w:val="14"/>
            </w:pPr>
            <w:r>
              <w:t>股级</w:t>
            </w:r>
          </w:p>
        </w:tc>
        <w:tc>
          <w:tcPr>
            <w:tcW w:w="2464" w:type="dxa"/>
            <w:vAlign w:val="center"/>
          </w:tcPr>
          <w:p w14:paraId="3156637C">
            <w:pPr>
              <w:pStyle w:val="14"/>
            </w:pPr>
            <w:r>
              <w:t>财政性资金基本保证</w:t>
            </w:r>
          </w:p>
        </w:tc>
      </w:tr>
      <w:tr w14:paraId="4D3F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98D4F4F">
            <w:pPr>
              <w:pStyle w:val="13"/>
            </w:pPr>
            <w:r>
              <w:t>井陉县吴家窑乡初级中学</w:t>
            </w:r>
          </w:p>
        </w:tc>
        <w:tc>
          <w:tcPr>
            <w:tcW w:w="2464" w:type="dxa"/>
            <w:vAlign w:val="center"/>
          </w:tcPr>
          <w:p w14:paraId="0DD5A764">
            <w:pPr>
              <w:pStyle w:val="14"/>
            </w:pPr>
            <w:r>
              <w:t>事业</w:t>
            </w:r>
          </w:p>
        </w:tc>
        <w:tc>
          <w:tcPr>
            <w:tcW w:w="2464" w:type="dxa"/>
            <w:vAlign w:val="center"/>
          </w:tcPr>
          <w:p w14:paraId="48C07C5F">
            <w:pPr>
              <w:pStyle w:val="14"/>
            </w:pPr>
            <w:r>
              <w:t>股级</w:t>
            </w:r>
          </w:p>
        </w:tc>
        <w:tc>
          <w:tcPr>
            <w:tcW w:w="2464" w:type="dxa"/>
            <w:vAlign w:val="center"/>
          </w:tcPr>
          <w:p w14:paraId="1CE41C5B">
            <w:pPr>
              <w:pStyle w:val="14"/>
            </w:pPr>
            <w:r>
              <w:t>财政性资金基本保证</w:t>
            </w:r>
          </w:p>
        </w:tc>
      </w:tr>
      <w:tr w14:paraId="3562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52AA0BF">
            <w:pPr>
              <w:pStyle w:val="13"/>
            </w:pPr>
            <w:r>
              <w:t>井陉县测鱼镇中学</w:t>
            </w:r>
          </w:p>
        </w:tc>
        <w:tc>
          <w:tcPr>
            <w:tcW w:w="2464" w:type="dxa"/>
            <w:vAlign w:val="center"/>
          </w:tcPr>
          <w:p w14:paraId="4B6C3B90">
            <w:pPr>
              <w:pStyle w:val="14"/>
            </w:pPr>
            <w:r>
              <w:t>事业</w:t>
            </w:r>
          </w:p>
        </w:tc>
        <w:tc>
          <w:tcPr>
            <w:tcW w:w="2464" w:type="dxa"/>
            <w:vAlign w:val="center"/>
          </w:tcPr>
          <w:p w14:paraId="5786A5FE">
            <w:pPr>
              <w:pStyle w:val="14"/>
            </w:pPr>
            <w:r>
              <w:t>股级</w:t>
            </w:r>
          </w:p>
        </w:tc>
        <w:tc>
          <w:tcPr>
            <w:tcW w:w="2464" w:type="dxa"/>
            <w:vAlign w:val="center"/>
          </w:tcPr>
          <w:p w14:paraId="402DDDE7">
            <w:pPr>
              <w:pStyle w:val="14"/>
            </w:pPr>
            <w:r>
              <w:t>其他</w:t>
            </w:r>
          </w:p>
        </w:tc>
      </w:tr>
      <w:tr w14:paraId="41C2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014ED1D">
            <w:pPr>
              <w:pStyle w:val="13"/>
            </w:pPr>
            <w:r>
              <w:t>井陉县上安镇上安中学</w:t>
            </w:r>
          </w:p>
        </w:tc>
        <w:tc>
          <w:tcPr>
            <w:tcW w:w="2464" w:type="dxa"/>
            <w:vAlign w:val="center"/>
          </w:tcPr>
          <w:p w14:paraId="5D2AE4D5">
            <w:pPr>
              <w:pStyle w:val="14"/>
            </w:pPr>
            <w:r>
              <w:t>事业</w:t>
            </w:r>
          </w:p>
        </w:tc>
        <w:tc>
          <w:tcPr>
            <w:tcW w:w="2464" w:type="dxa"/>
            <w:vAlign w:val="center"/>
          </w:tcPr>
          <w:p w14:paraId="2FB581B2">
            <w:pPr>
              <w:pStyle w:val="14"/>
            </w:pPr>
            <w:r>
              <w:t>股级</w:t>
            </w:r>
          </w:p>
        </w:tc>
        <w:tc>
          <w:tcPr>
            <w:tcW w:w="2464" w:type="dxa"/>
            <w:vAlign w:val="center"/>
          </w:tcPr>
          <w:p w14:paraId="52B25F11">
            <w:pPr>
              <w:pStyle w:val="14"/>
            </w:pPr>
            <w:r>
              <w:t>财政性资金基本保证</w:t>
            </w:r>
          </w:p>
        </w:tc>
      </w:tr>
      <w:tr w14:paraId="2D9E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EC423EB">
            <w:pPr>
              <w:pStyle w:val="13"/>
            </w:pPr>
            <w:r>
              <w:t>井陉县微水镇长岗学校</w:t>
            </w:r>
          </w:p>
        </w:tc>
        <w:tc>
          <w:tcPr>
            <w:tcW w:w="2464" w:type="dxa"/>
            <w:vAlign w:val="center"/>
          </w:tcPr>
          <w:p w14:paraId="142FD502">
            <w:pPr>
              <w:pStyle w:val="14"/>
            </w:pPr>
            <w:r>
              <w:t>事业</w:t>
            </w:r>
          </w:p>
        </w:tc>
        <w:tc>
          <w:tcPr>
            <w:tcW w:w="2464" w:type="dxa"/>
            <w:vAlign w:val="center"/>
          </w:tcPr>
          <w:p w14:paraId="1982EA35">
            <w:pPr>
              <w:pStyle w:val="14"/>
            </w:pPr>
            <w:r>
              <w:t>股级</w:t>
            </w:r>
          </w:p>
        </w:tc>
        <w:tc>
          <w:tcPr>
            <w:tcW w:w="2464" w:type="dxa"/>
            <w:vAlign w:val="center"/>
          </w:tcPr>
          <w:p w14:paraId="2B648A29">
            <w:pPr>
              <w:pStyle w:val="14"/>
            </w:pPr>
            <w:r>
              <w:t>财政性资金基本保证</w:t>
            </w:r>
          </w:p>
        </w:tc>
      </w:tr>
      <w:tr w14:paraId="2D47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43BDAC2">
            <w:pPr>
              <w:pStyle w:val="13"/>
            </w:pPr>
            <w:r>
              <w:t>井陉县微水镇良河西学校</w:t>
            </w:r>
          </w:p>
        </w:tc>
        <w:tc>
          <w:tcPr>
            <w:tcW w:w="2464" w:type="dxa"/>
            <w:vAlign w:val="center"/>
          </w:tcPr>
          <w:p w14:paraId="69D1AB8E">
            <w:pPr>
              <w:pStyle w:val="14"/>
            </w:pPr>
            <w:r>
              <w:t>事业</w:t>
            </w:r>
          </w:p>
        </w:tc>
        <w:tc>
          <w:tcPr>
            <w:tcW w:w="2464" w:type="dxa"/>
            <w:vAlign w:val="center"/>
          </w:tcPr>
          <w:p w14:paraId="05519D3A">
            <w:pPr>
              <w:pStyle w:val="14"/>
            </w:pPr>
            <w:r>
              <w:t>股级</w:t>
            </w:r>
          </w:p>
        </w:tc>
        <w:tc>
          <w:tcPr>
            <w:tcW w:w="2464" w:type="dxa"/>
            <w:vAlign w:val="center"/>
          </w:tcPr>
          <w:p w14:paraId="2CE55BD1">
            <w:pPr>
              <w:pStyle w:val="14"/>
            </w:pPr>
            <w:r>
              <w:t>财政性资金基本保证</w:t>
            </w:r>
          </w:p>
        </w:tc>
      </w:tr>
      <w:tr w14:paraId="407C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082EB33">
            <w:pPr>
              <w:pStyle w:val="13"/>
            </w:pPr>
            <w:r>
              <w:t>井陉县微水镇北良都学校</w:t>
            </w:r>
          </w:p>
        </w:tc>
        <w:tc>
          <w:tcPr>
            <w:tcW w:w="2464" w:type="dxa"/>
            <w:vAlign w:val="center"/>
          </w:tcPr>
          <w:p w14:paraId="1F13CB34">
            <w:pPr>
              <w:pStyle w:val="14"/>
            </w:pPr>
            <w:r>
              <w:t>事业</w:t>
            </w:r>
          </w:p>
        </w:tc>
        <w:tc>
          <w:tcPr>
            <w:tcW w:w="2464" w:type="dxa"/>
            <w:vAlign w:val="center"/>
          </w:tcPr>
          <w:p w14:paraId="511D8B69">
            <w:pPr>
              <w:pStyle w:val="14"/>
            </w:pPr>
            <w:r>
              <w:t>股级</w:t>
            </w:r>
          </w:p>
        </w:tc>
        <w:tc>
          <w:tcPr>
            <w:tcW w:w="2464" w:type="dxa"/>
            <w:vAlign w:val="center"/>
          </w:tcPr>
          <w:p w14:paraId="27BE5EB9">
            <w:pPr>
              <w:pStyle w:val="14"/>
            </w:pPr>
            <w:r>
              <w:t>财政性资金基本保证</w:t>
            </w:r>
          </w:p>
        </w:tc>
      </w:tr>
      <w:tr w14:paraId="4035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7F6DA60">
            <w:pPr>
              <w:pStyle w:val="13"/>
            </w:pPr>
            <w:r>
              <w:t>井陉县微水镇微新庄学校</w:t>
            </w:r>
          </w:p>
        </w:tc>
        <w:tc>
          <w:tcPr>
            <w:tcW w:w="2464" w:type="dxa"/>
            <w:vAlign w:val="center"/>
          </w:tcPr>
          <w:p w14:paraId="50197CB9">
            <w:pPr>
              <w:pStyle w:val="14"/>
            </w:pPr>
            <w:r>
              <w:t>事业</w:t>
            </w:r>
          </w:p>
        </w:tc>
        <w:tc>
          <w:tcPr>
            <w:tcW w:w="2464" w:type="dxa"/>
            <w:vAlign w:val="center"/>
          </w:tcPr>
          <w:p w14:paraId="0111F5E1">
            <w:pPr>
              <w:pStyle w:val="14"/>
            </w:pPr>
            <w:r>
              <w:t>股级</w:t>
            </w:r>
          </w:p>
        </w:tc>
        <w:tc>
          <w:tcPr>
            <w:tcW w:w="2464" w:type="dxa"/>
            <w:vAlign w:val="center"/>
          </w:tcPr>
          <w:p w14:paraId="41C185F6">
            <w:pPr>
              <w:pStyle w:val="14"/>
            </w:pPr>
            <w:r>
              <w:t>财政性资金基本保证</w:t>
            </w:r>
          </w:p>
        </w:tc>
      </w:tr>
      <w:tr w14:paraId="43E2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777977A">
            <w:pPr>
              <w:pStyle w:val="13"/>
            </w:pPr>
            <w:r>
              <w:t>井陉县微水镇岩峰学校</w:t>
            </w:r>
          </w:p>
        </w:tc>
        <w:tc>
          <w:tcPr>
            <w:tcW w:w="2464" w:type="dxa"/>
            <w:vAlign w:val="center"/>
          </w:tcPr>
          <w:p w14:paraId="62CD4BB0">
            <w:pPr>
              <w:pStyle w:val="14"/>
            </w:pPr>
            <w:r>
              <w:t>事业</w:t>
            </w:r>
          </w:p>
        </w:tc>
        <w:tc>
          <w:tcPr>
            <w:tcW w:w="2464" w:type="dxa"/>
            <w:vAlign w:val="center"/>
          </w:tcPr>
          <w:p w14:paraId="4ED09573">
            <w:pPr>
              <w:pStyle w:val="14"/>
            </w:pPr>
            <w:r>
              <w:t>股级</w:t>
            </w:r>
          </w:p>
        </w:tc>
        <w:tc>
          <w:tcPr>
            <w:tcW w:w="2464" w:type="dxa"/>
            <w:vAlign w:val="center"/>
          </w:tcPr>
          <w:p w14:paraId="2CD64F8D">
            <w:pPr>
              <w:pStyle w:val="14"/>
            </w:pPr>
            <w:r>
              <w:t>财政性资金基本保证</w:t>
            </w:r>
          </w:p>
        </w:tc>
      </w:tr>
      <w:tr w14:paraId="2758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AD6A69A">
            <w:pPr>
              <w:pStyle w:val="13"/>
            </w:pPr>
            <w:r>
              <w:t>井陉县西山北路学校</w:t>
            </w:r>
          </w:p>
        </w:tc>
        <w:tc>
          <w:tcPr>
            <w:tcW w:w="2464" w:type="dxa"/>
            <w:vAlign w:val="center"/>
          </w:tcPr>
          <w:p w14:paraId="44B40653">
            <w:pPr>
              <w:pStyle w:val="14"/>
            </w:pPr>
            <w:r>
              <w:t>事业</w:t>
            </w:r>
          </w:p>
        </w:tc>
        <w:tc>
          <w:tcPr>
            <w:tcW w:w="2464" w:type="dxa"/>
            <w:vAlign w:val="center"/>
          </w:tcPr>
          <w:p w14:paraId="1486391C">
            <w:pPr>
              <w:pStyle w:val="14"/>
            </w:pPr>
            <w:r>
              <w:t>股级</w:t>
            </w:r>
          </w:p>
        </w:tc>
        <w:tc>
          <w:tcPr>
            <w:tcW w:w="2464" w:type="dxa"/>
            <w:vAlign w:val="center"/>
          </w:tcPr>
          <w:p w14:paraId="7645BBD8">
            <w:pPr>
              <w:pStyle w:val="14"/>
            </w:pPr>
            <w:r>
              <w:t>财政性资金基本保证</w:t>
            </w:r>
          </w:p>
        </w:tc>
      </w:tr>
      <w:tr w14:paraId="7EEB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64D4936">
            <w:pPr>
              <w:pStyle w:val="13"/>
            </w:pPr>
            <w:r>
              <w:t>井陉县上安镇白王庄小学</w:t>
            </w:r>
          </w:p>
        </w:tc>
        <w:tc>
          <w:tcPr>
            <w:tcW w:w="2464" w:type="dxa"/>
            <w:vAlign w:val="center"/>
          </w:tcPr>
          <w:p w14:paraId="3001F781">
            <w:pPr>
              <w:pStyle w:val="14"/>
            </w:pPr>
            <w:r>
              <w:t>事业</w:t>
            </w:r>
          </w:p>
        </w:tc>
        <w:tc>
          <w:tcPr>
            <w:tcW w:w="2464" w:type="dxa"/>
            <w:vAlign w:val="center"/>
          </w:tcPr>
          <w:p w14:paraId="6D962439">
            <w:pPr>
              <w:pStyle w:val="14"/>
            </w:pPr>
            <w:r>
              <w:t>股级</w:t>
            </w:r>
          </w:p>
        </w:tc>
        <w:tc>
          <w:tcPr>
            <w:tcW w:w="2464" w:type="dxa"/>
            <w:vAlign w:val="center"/>
          </w:tcPr>
          <w:p w14:paraId="0A7C7D9C">
            <w:pPr>
              <w:pStyle w:val="14"/>
            </w:pPr>
            <w:r>
              <w:t>财政性资金基本保证</w:t>
            </w:r>
          </w:p>
        </w:tc>
      </w:tr>
      <w:tr w14:paraId="5ADA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A2EC6CA">
            <w:pPr>
              <w:pStyle w:val="13"/>
            </w:pPr>
            <w:r>
              <w:t>井陉县上安镇西方岭明德小学</w:t>
            </w:r>
          </w:p>
        </w:tc>
        <w:tc>
          <w:tcPr>
            <w:tcW w:w="2464" w:type="dxa"/>
            <w:vAlign w:val="center"/>
          </w:tcPr>
          <w:p w14:paraId="23F03110">
            <w:pPr>
              <w:pStyle w:val="14"/>
            </w:pPr>
            <w:r>
              <w:t>事业</w:t>
            </w:r>
          </w:p>
        </w:tc>
        <w:tc>
          <w:tcPr>
            <w:tcW w:w="2464" w:type="dxa"/>
            <w:vAlign w:val="center"/>
          </w:tcPr>
          <w:p w14:paraId="50E16BF1">
            <w:pPr>
              <w:pStyle w:val="14"/>
            </w:pPr>
            <w:r>
              <w:t>股级</w:t>
            </w:r>
          </w:p>
        </w:tc>
        <w:tc>
          <w:tcPr>
            <w:tcW w:w="2464" w:type="dxa"/>
            <w:vAlign w:val="center"/>
          </w:tcPr>
          <w:p w14:paraId="393DC171">
            <w:pPr>
              <w:pStyle w:val="14"/>
            </w:pPr>
            <w:r>
              <w:t>财政性资金基本保证</w:t>
            </w:r>
          </w:p>
        </w:tc>
      </w:tr>
      <w:tr w14:paraId="0459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9705C2B">
            <w:pPr>
              <w:pStyle w:val="13"/>
            </w:pPr>
            <w:r>
              <w:t>井陉县上安镇头泉学校</w:t>
            </w:r>
          </w:p>
        </w:tc>
        <w:tc>
          <w:tcPr>
            <w:tcW w:w="2464" w:type="dxa"/>
            <w:vAlign w:val="center"/>
          </w:tcPr>
          <w:p w14:paraId="63BDDFB8">
            <w:pPr>
              <w:pStyle w:val="14"/>
            </w:pPr>
            <w:r>
              <w:t>事业</w:t>
            </w:r>
          </w:p>
        </w:tc>
        <w:tc>
          <w:tcPr>
            <w:tcW w:w="2464" w:type="dxa"/>
            <w:vAlign w:val="center"/>
          </w:tcPr>
          <w:p w14:paraId="3E928E1C">
            <w:pPr>
              <w:pStyle w:val="14"/>
            </w:pPr>
            <w:r>
              <w:t>股级</w:t>
            </w:r>
          </w:p>
        </w:tc>
        <w:tc>
          <w:tcPr>
            <w:tcW w:w="2464" w:type="dxa"/>
            <w:vAlign w:val="center"/>
          </w:tcPr>
          <w:p w14:paraId="755A2FDE">
            <w:pPr>
              <w:pStyle w:val="14"/>
            </w:pPr>
            <w:r>
              <w:t>财政性资金基本保证</w:t>
            </w:r>
          </w:p>
        </w:tc>
      </w:tr>
      <w:tr w14:paraId="4B46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8165E9D">
            <w:pPr>
              <w:pStyle w:val="13"/>
            </w:pPr>
            <w:r>
              <w:t>井陉县吴家窑乡彪村小学</w:t>
            </w:r>
          </w:p>
        </w:tc>
        <w:tc>
          <w:tcPr>
            <w:tcW w:w="2464" w:type="dxa"/>
            <w:vAlign w:val="center"/>
          </w:tcPr>
          <w:p w14:paraId="389CA072">
            <w:pPr>
              <w:pStyle w:val="14"/>
            </w:pPr>
            <w:r>
              <w:t>事业</w:t>
            </w:r>
          </w:p>
        </w:tc>
        <w:tc>
          <w:tcPr>
            <w:tcW w:w="2464" w:type="dxa"/>
            <w:vAlign w:val="center"/>
          </w:tcPr>
          <w:p w14:paraId="0CBAFBF8">
            <w:pPr>
              <w:pStyle w:val="14"/>
            </w:pPr>
            <w:r>
              <w:t>股级</w:t>
            </w:r>
          </w:p>
        </w:tc>
        <w:tc>
          <w:tcPr>
            <w:tcW w:w="2464" w:type="dxa"/>
            <w:vAlign w:val="center"/>
          </w:tcPr>
          <w:p w14:paraId="2136C873">
            <w:pPr>
              <w:pStyle w:val="14"/>
            </w:pPr>
            <w:r>
              <w:t>财政性资金基本保证</w:t>
            </w:r>
          </w:p>
        </w:tc>
      </w:tr>
      <w:tr w14:paraId="696D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6D376C5">
            <w:pPr>
              <w:pStyle w:val="13"/>
            </w:pPr>
            <w:r>
              <w:t>井陉县吴家窑乡金柱小学</w:t>
            </w:r>
          </w:p>
        </w:tc>
        <w:tc>
          <w:tcPr>
            <w:tcW w:w="2464" w:type="dxa"/>
            <w:vAlign w:val="center"/>
          </w:tcPr>
          <w:p w14:paraId="048A3960">
            <w:pPr>
              <w:pStyle w:val="14"/>
            </w:pPr>
            <w:r>
              <w:t>事业</w:t>
            </w:r>
          </w:p>
        </w:tc>
        <w:tc>
          <w:tcPr>
            <w:tcW w:w="2464" w:type="dxa"/>
            <w:vAlign w:val="center"/>
          </w:tcPr>
          <w:p w14:paraId="31826BD0">
            <w:pPr>
              <w:pStyle w:val="14"/>
            </w:pPr>
            <w:r>
              <w:t>股级</w:t>
            </w:r>
          </w:p>
        </w:tc>
        <w:tc>
          <w:tcPr>
            <w:tcW w:w="2464" w:type="dxa"/>
            <w:vAlign w:val="center"/>
          </w:tcPr>
          <w:p w14:paraId="61EBC8B7">
            <w:pPr>
              <w:pStyle w:val="14"/>
            </w:pPr>
            <w:r>
              <w:t>财政性资金基本保证</w:t>
            </w:r>
          </w:p>
        </w:tc>
      </w:tr>
      <w:tr w14:paraId="0174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B7A36B4">
            <w:pPr>
              <w:pStyle w:val="13"/>
            </w:pPr>
            <w:r>
              <w:t>井陉县天长镇蔡庄学校</w:t>
            </w:r>
          </w:p>
        </w:tc>
        <w:tc>
          <w:tcPr>
            <w:tcW w:w="2464" w:type="dxa"/>
            <w:vAlign w:val="center"/>
          </w:tcPr>
          <w:p w14:paraId="6CFB72A9">
            <w:pPr>
              <w:pStyle w:val="14"/>
            </w:pPr>
            <w:r>
              <w:t>事业</w:t>
            </w:r>
          </w:p>
        </w:tc>
        <w:tc>
          <w:tcPr>
            <w:tcW w:w="2464" w:type="dxa"/>
            <w:vAlign w:val="center"/>
          </w:tcPr>
          <w:p w14:paraId="5B6192F1">
            <w:pPr>
              <w:pStyle w:val="14"/>
            </w:pPr>
            <w:r>
              <w:t>股级</w:t>
            </w:r>
          </w:p>
        </w:tc>
        <w:tc>
          <w:tcPr>
            <w:tcW w:w="2464" w:type="dxa"/>
            <w:vAlign w:val="center"/>
          </w:tcPr>
          <w:p w14:paraId="5E065B1C">
            <w:pPr>
              <w:pStyle w:val="14"/>
            </w:pPr>
            <w:r>
              <w:t>财政性资金基本保证</w:t>
            </w:r>
          </w:p>
        </w:tc>
      </w:tr>
      <w:tr w14:paraId="34D3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422F4F3">
            <w:pPr>
              <w:pStyle w:val="13"/>
            </w:pPr>
            <w:r>
              <w:t>井陉县天长镇山北学校</w:t>
            </w:r>
          </w:p>
        </w:tc>
        <w:tc>
          <w:tcPr>
            <w:tcW w:w="2464" w:type="dxa"/>
            <w:vAlign w:val="center"/>
          </w:tcPr>
          <w:p w14:paraId="430A4415">
            <w:pPr>
              <w:pStyle w:val="14"/>
            </w:pPr>
            <w:r>
              <w:t>事业</w:t>
            </w:r>
          </w:p>
        </w:tc>
        <w:tc>
          <w:tcPr>
            <w:tcW w:w="2464" w:type="dxa"/>
            <w:vAlign w:val="center"/>
          </w:tcPr>
          <w:p w14:paraId="1AE3CC64">
            <w:pPr>
              <w:pStyle w:val="14"/>
            </w:pPr>
            <w:r>
              <w:t>股级</w:t>
            </w:r>
          </w:p>
        </w:tc>
        <w:tc>
          <w:tcPr>
            <w:tcW w:w="2464" w:type="dxa"/>
            <w:vAlign w:val="center"/>
          </w:tcPr>
          <w:p w14:paraId="110942D9">
            <w:pPr>
              <w:pStyle w:val="14"/>
            </w:pPr>
            <w:r>
              <w:t>财政性资金基本保证</w:t>
            </w:r>
          </w:p>
        </w:tc>
      </w:tr>
      <w:tr w14:paraId="3976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E60E978">
            <w:pPr>
              <w:pStyle w:val="13"/>
            </w:pPr>
            <w:r>
              <w:t>井陉县天长镇高家庄学校</w:t>
            </w:r>
          </w:p>
        </w:tc>
        <w:tc>
          <w:tcPr>
            <w:tcW w:w="2464" w:type="dxa"/>
            <w:vAlign w:val="center"/>
          </w:tcPr>
          <w:p w14:paraId="66FE526D">
            <w:pPr>
              <w:pStyle w:val="14"/>
            </w:pPr>
            <w:r>
              <w:t>事业</w:t>
            </w:r>
          </w:p>
        </w:tc>
        <w:tc>
          <w:tcPr>
            <w:tcW w:w="2464" w:type="dxa"/>
            <w:vAlign w:val="center"/>
          </w:tcPr>
          <w:p w14:paraId="3711EE0A">
            <w:pPr>
              <w:pStyle w:val="14"/>
            </w:pPr>
            <w:r>
              <w:t>股级</w:t>
            </w:r>
          </w:p>
        </w:tc>
        <w:tc>
          <w:tcPr>
            <w:tcW w:w="2464" w:type="dxa"/>
            <w:vAlign w:val="center"/>
          </w:tcPr>
          <w:p w14:paraId="6CD4FA65">
            <w:pPr>
              <w:pStyle w:val="14"/>
            </w:pPr>
            <w:r>
              <w:t>财政性资金基本保证</w:t>
            </w:r>
          </w:p>
        </w:tc>
      </w:tr>
      <w:tr w14:paraId="489E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B171DAF">
            <w:pPr>
              <w:pStyle w:val="13"/>
            </w:pPr>
            <w:r>
              <w:t>井陉县天长镇霍家庄学校</w:t>
            </w:r>
          </w:p>
        </w:tc>
        <w:tc>
          <w:tcPr>
            <w:tcW w:w="2464" w:type="dxa"/>
            <w:vAlign w:val="center"/>
          </w:tcPr>
          <w:p w14:paraId="2D45A3B7">
            <w:pPr>
              <w:pStyle w:val="14"/>
            </w:pPr>
            <w:r>
              <w:t>事业</w:t>
            </w:r>
          </w:p>
        </w:tc>
        <w:tc>
          <w:tcPr>
            <w:tcW w:w="2464" w:type="dxa"/>
            <w:vAlign w:val="center"/>
          </w:tcPr>
          <w:p w14:paraId="290CC792">
            <w:pPr>
              <w:pStyle w:val="14"/>
            </w:pPr>
            <w:r>
              <w:t>股级</w:t>
            </w:r>
          </w:p>
        </w:tc>
        <w:tc>
          <w:tcPr>
            <w:tcW w:w="2464" w:type="dxa"/>
            <w:vAlign w:val="center"/>
          </w:tcPr>
          <w:p w14:paraId="16B84356">
            <w:pPr>
              <w:pStyle w:val="14"/>
            </w:pPr>
            <w:r>
              <w:t>财政性资金基本保证</w:t>
            </w:r>
          </w:p>
        </w:tc>
      </w:tr>
      <w:tr w14:paraId="6305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153C9B0">
            <w:pPr>
              <w:pStyle w:val="13"/>
            </w:pPr>
            <w:r>
              <w:t>井陉县天长镇板桥学校</w:t>
            </w:r>
          </w:p>
        </w:tc>
        <w:tc>
          <w:tcPr>
            <w:tcW w:w="2464" w:type="dxa"/>
            <w:vAlign w:val="center"/>
          </w:tcPr>
          <w:p w14:paraId="1C217DCB">
            <w:pPr>
              <w:pStyle w:val="14"/>
            </w:pPr>
            <w:r>
              <w:t>事业</w:t>
            </w:r>
          </w:p>
        </w:tc>
        <w:tc>
          <w:tcPr>
            <w:tcW w:w="2464" w:type="dxa"/>
            <w:vAlign w:val="center"/>
          </w:tcPr>
          <w:p w14:paraId="090D4A5D">
            <w:pPr>
              <w:pStyle w:val="14"/>
            </w:pPr>
            <w:r>
              <w:t>股级</w:t>
            </w:r>
          </w:p>
        </w:tc>
        <w:tc>
          <w:tcPr>
            <w:tcW w:w="2464" w:type="dxa"/>
            <w:vAlign w:val="center"/>
          </w:tcPr>
          <w:p w14:paraId="5FE772AA">
            <w:pPr>
              <w:pStyle w:val="14"/>
            </w:pPr>
            <w:r>
              <w:t>财政性资金基本保证</w:t>
            </w:r>
          </w:p>
        </w:tc>
      </w:tr>
      <w:tr w14:paraId="7966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82EC477">
            <w:pPr>
              <w:pStyle w:val="13"/>
            </w:pPr>
            <w:r>
              <w:t>井陉县天长镇长生口学校</w:t>
            </w:r>
          </w:p>
        </w:tc>
        <w:tc>
          <w:tcPr>
            <w:tcW w:w="2464" w:type="dxa"/>
            <w:vAlign w:val="center"/>
          </w:tcPr>
          <w:p w14:paraId="202BD6D2">
            <w:pPr>
              <w:pStyle w:val="14"/>
            </w:pPr>
            <w:r>
              <w:t>事业</w:t>
            </w:r>
          </w:p>
        </w:tc>
        <w:tc>
          <w:tcPr>
            <w:tcW w:w="2464" w:type="dxa"/>
            <w:vAlign w:val="center"/>
          </w:tcPr>
          <w:p w14:paraId="7D4AF1D9">
            <w:pPr>
              <w:pStyle w:val="14"/>
            </w:pPr>
            <w:r>
              <w:t>股级</w:t>
            </w:r>
          </w:p>
        </w:tc>
        <w:tc>
          <w:tcPr>
            <w:tcW w:w="2464" w:type="dxa"/>
            <w:vAlign w:val="center"/>
          </w:tcPr>
          <w:p w14:paraId="634908FA">
            <w:pPr>
              <w:pStyle w:val="14"/>
            </w:pPr>
            <w:r>
              <w:t>财政性资金基本保证</w:t>
            </w:r>
          </w:p>
        </w:tc>
      </w:tr>
      <w:tr w14:paraId="203B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FABCD1A">
            <w:pPr>
              <w:pStyle w:val="13"/>
            </w:pPr>
            <w:r>
              <w:t>井陉县天长镇北关学校</w:t>
            </w:r>
          </w:p>
        </w:tc>
        <w:tc>
          <w:tcPr>
            <w:tcW w:w="2464" w:type="dxa"/>
            <w:vAlign w:val="center"/>
          </w:tcPr>
          <w:p w14:paraId="4A11C431">
            <w:pPr>
              <w:pStyle w:val="14"/>
            </w:pPr>
            <w:r>
              <w:t>事业</w:t>
            </w:r>
          </w:p>
        </w:tc>
        <w:tc>
          <w:tcPr>
            <w:tcW w:w="2464" w:type="dxa"/>
            <w:vAlign w:val="center"/>
          </w:tcPr>
          <w:p w14:paraId="708EFC65">
            <w:pPr>
              <w:pStyle w:val="14"/>
            </w:pPr>
            <w:r>
              <w:t>股级</w:t>
            </w:r>
          </w:p>
        </w:tc>
        <w:tc>
          <w:tcPr>
            <w:tcW w:w="2464" w:type="dxa"/>
            <w:vAlign w:val="center"/>
          </w:tcPr>
          <w:p w14:paraId="6598CDC4">
            <w:pPr>
              <w:pStyle w:val="14"/>
            </w:pPr>
            <w:r>
              <w:t>财政性资金基本保证</w:t>
            </w:r>
          </w:p>
        </w:tc>
      </w:tr>
      <w:tr w14:paraId="3A12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48D4A2F">
            <w:pPr>
              <w:pStyle w:val="13"/>
            </w:pPr>
            <w:r>
              <w:t>井陉县天长镇南关学校</w:t>
            </w:r>
          </w:p>
        </w:tc>
        <w:tc>
          <w:tcPr>
            <w:tcW w:w="2464" w:type="dxa"/>
            <w:vAlign w:val="center"/>
          </w:tcPr>
          <w:p w14:paraId="61A0BD56">
            <w:pPr>
              <w:pStyle w:val="14"/>
            </w:pPr>
            <w:r>
              <w:t>事业</w:t>
            </w:r>
          </w:p>
        </w:tc>
        <w:tc>
          <w:tcPr>
            <w:tcW w:w="2464" w:type="dxa"/>
            <w:vAlign w:val="center"/>
          </w:tcPr>
          <w:p w14:paraId="0BFA8A2C">
            <w:pPr>
              <w:pStyle w:val="14"/>
            </w:pPr>
            <w:r>
              <w:t>股级</w:t>
            </w:r>
          </w:p>
        </w:tc>
        <w:tc>
          <w:tcPr>
            <w:tcW w:w="2464" w:type="dxa"/>
            <w:vAlign w:val="center"/>
          </w:tcPr>
          <w:p w14:paraId="08E1DB22">
            <w:pPr>
              <w:pStyle w:val="14"/>
            </w:pPr>
            <w:r>
              <w:t>财政性资金基本保证</w:t>
            </w:r>
          </w:p>
        </w:tc>
      </w:tr>
      <w:tr w14:paraId="3DD9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BBE6B8D">
            <w:pPr>
              <w:pStyle w:val="13"/>
            </w:pPr>
            <w:r>
              <w:t>井陉县天长镇城内学校</w:t>
            </w:r>
          </w:p>
        </w:tc>
        <w:tc>
          <w:tcPr>
            <w:tcW w:w="2464" w:type="dxa"/>
            <w:vAlign w:val="center"/>
          </w:tcPr>
          <w:p w14:paraId="0DA6B3B9">
            <w:pPr>
              <w:pStyle w:val="14"/>
            </w:pPr>
            <w:r>
              <w:t>事业</w:t>
            </w:r>
          </w:p>
        </w:tc>
        <w:tc>
          <w:tcPr>
            <w:tcW w:w="2464" w:type="dxa"/>
            <w:vAlign w:val="center"/>
          </w:tcPr>
          <w:p w14:paraId="0CBE20A8">
            <w:pPr>
              <w:pStyle w:val="14"/>
            </w:pPr>
            <w:r>
              <w:t>股级</w:t>
            </w:r>
          </w:p>
        </w:tc>
        <w:tc>
          <w:tcPr>
            <w:tcW w:w="2464" w:type="dxa"/>
            <w:vAlign w:val="center"/>
          </w:tcPr>
          <w:p w14:paraId="4CFF44B7">
            <w:pPr>
              <w:pStyle w:val="14"/>
            </w:pPr>
            <w:r>
              <w:t>财政性资金基本保证</w:t>
            </w:r>
          </w:p>
        </w:tc>
      </w:tr>
      <w:tr w14:paraId="6AF5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639A243">
            <w:pPr>
              <w:pStyle w:val="13"/>
            </w:pPr>
            <w:r>
              <w:t>井陉县天长镇核桃园学校</w:t>
            </w:r>
          </w:p>
        </w:tc>
        <w:tc>
          <w:tcPr>
            <w:tcW w:w="2464" w:type="dxa"/>
            <w:vAlign w:val="center"/>
          </w:tcPr>
          <w:p w14:paraId="3013E65F">
            <w:pPr>
              <w:pStyle w:val="14"/>
            </w:pPr>
            <w:r>
              <w:t>事业</w:t>
            </w:r>
          </w:p>
        </w:tc>
        <w:tc>
          <w:tcPr>
            <w:tcW w:w="2464" w:type="dxa"/>
            <w:vAlign w:val="center"/>
          </w:tcPr>
          <w:p w14:paraId="783267CE">
            <w:pPr>
              <w:pStyle w:val="14"/>
            </w:pPr>
            <w:r>
              <w:t>股级</w:t>
            </w:r>
          </w:p>
        </w:tc>
        <w:tc>
          <w:tcPr>
            <w:tcW w:w="2464" w:type="dxa"/>
            <w:vAlign w:val="center"/>
          </w:tcPr>
          <w:p w14:paraId="4ABBBE31">
            <w:pPr>
              <w:pStyle w:val="14"/>
            </w:pPr>
            <w:r>
              <w:t>财政性资金基本保证</w:t>
            </w:r>
          </w:p>
        </w:tc>
      </w:tr>
      <w:tr w14:paraId="2A44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0671F1D">
            <w:pPr>
              <w:pStyle w:val="13"/>
            </w:pPr>
            <w:r>
              <w:t>井陉县南峪镇台头小学</w:t>
            </w:r>
          </w:p>
        </w:tc>
        <w:tc>
          <w:tcPr>
            <w:tcW w:w="2464" w:type="dxa"/>
            <w:vAlign w:val="center"/>
          </w:tcPr>
          <w:p w14:paraId="25ACAD9B">
            <w:pPr>
              <w:pStyle w:val="14"/>
            </w:pPr>
            <w:r>
              <w:t>事业</w:t>
            </w:r>
          </w:p>
        </w:tc>
        <w:tc>
          <w:tcPr>
            <w:tcW w:w="2464" w:type="dxa"/>
            <w:vAlign w:val="center"/>
          </w:tcPr>
          <w:p w14:paraId="3FB35491">
            <w:pPr>
              <w:pStyle w:val="14"/>
            </w:pPr>
            <w:r>
              <w:t>股级</w:t>
            </w:r>
          </w:p>
        </w:tc>
        <w:tc>
          <w:tcPr>
            <w:tcW w:w="2464" w:type="dxa"/>
            <w:vAlign w:val="center"/>
          </w:tcPr>
          <w:p w14:paraId="0C6B5123">
            <w:pPr>
              <w:pStyle w:val="14"/>
            </w:pPr>
            <w:r>
              <w:t>财政性资金基本保证</w:t>
            </w:r>
          </w:p>
        </w:tc>
      </w:tr>
      <w:tr w14:paraId="13F1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D8DE642">
            <w:pPr>
              <w:pStyle w:val="13"/>
            </w:pPr>
            <w:r>
              <w:t>井陉县小作镇小寨小学</w:t>
            </w:r>
          </w:p>
        </w:tc>
        <w:tc>
          <w:tcPr>
            <w:tcW w:w="2464" w:type="dxa"/>
            <w:vAlign w:val="center"/>
          </w:tcPr>
          <w:p w14:paraId="1E778D8C">
            <w:pPr>
              <w:pStyle w:val="14"/>
            </w:pPr>
            <w:r>
              <w:t>事业</w:t>
            </w:r>
          </w:p>
        </w:tc>
        <w:tc>
          <w:tcPr>
            <w:tcW w:w="2464" w:type="dxa"/>
            <w:vAlign w:val="center"/>
          </w:tcPr>
          <w:p w14:paraId="53FBE126">
            <w:pPr>
              <w:pStyle w:val="14"/>
            </w:pPr>
            <w:r>
              <w:t>股级</w:t>
            </w:r>
          </w:p>
        </w:tc>
        <w:tc>
          <w:tcPr>
            <w:tcW w:w="2464" w:type="dxa"/>
            <w:vAlign w:val="center"/>
          </w:tcPr>
          <w:p w14:paraId="0D3A1B24">
            <w:pPr>
              <w:pStyle w:val="14"/>
            </w:pPr>
            <w:r>
              <w:t>财政性资金基本保证</w:t>
            </w:r>
          </w:p>
        </w:tc>
      </w:tr>
      <w:tr w14:paraId="37A8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6EFB7F0">
            <w:pPr>
              <w:pStyle w:val="13"/>
            </w:pPr>
            <w:r>
              <w:t>井陉县小作镇桃林坪小学</w:t>
            </w:r>
          </w:p>
        </w:tc>
        <w:tc>
          <w:tcPr>
            <w:tcW w:w="2464" w:type="dxa"/>
            <w:vAlign w:val="center"/>
          </w:tcPr>
          <w:p w14:paraId="072F099F">
            <w:pPr>
              <w:pStyle w:val="14"/>
            </w:pPr>
            <w:r>
              <w:t>事业</w:t>
            </w:r>
          </w:p>
        </w:tc>
        <w:tc>
          <w:tcPr>
            <w:tcW w:w="2464" w:type="dxa"/>
            <w:vAlign w:val="center"/>
          </w:tcPr>
          <w:p w14:paraId="46250879">
            <w:pPr>
              <w:pStyle w:val="14"/>
            </w:pPr>
            <w:r>
              <w:t>股级</w:t>
            </w:r>
          </w:p>
        </w:tc>
        <w:tc>
          <w:tcPr>
            <w:tcW w:w="2464" w:type="dxa"/>
            <w:vAlign w:val="center"/>
          </w:tcPr>
          <w:p w14:paraId="79C5DFDF">
            <w:pPr>
              <w:pStyle w:val="14"/>
            </w:pPr>
            <w:r>
              <w:t>财政性资金基本保证</w:t>
            </w:r>
          </w:p>
        </w:tc>
      </w:tr>
      <w:tr w14:paraId="2160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F1A6FD3">
            <w:pPr>
              <w:pStyle w:val="13"/>
            </w:pPr>
            <w:r>
              <w:t>井陉县小作镇库隆峰小学</w:t>
            </w:r>
          </w:p>
        </w:tc>
        <w:tc>
          <w:tcPr>
            <w:tcW w:w="2464" w:type="dxa"/>
            <w:vAlign w:val="center"/>
          </w:tcPr>
          <w:p w14:paraId="6A0B751F">
            <w:pPr>
              <w:pStyle w:val="14"/>
            </w:pPr>
            <w:r>
              <w:t>事业</w:t>
            </w:r>
          </w:p>
        </w:tc>
        <w:tc>
          <w:tcPr>
            <w:tcW w:w="2464" w:type="dxa"/>
            <w:vAlign w:val="center"/>
          </w:tcPr>
          <w:p w14:paraId="09C1C9B4">
            <w:pPr>
              <w:pStyle w:val="14"/>
            </w:pPr>
            <w:r>
              <w:t>股级</w:t>
            </w:r>
          </w:p>
        </w:tc>
        <w:tc>
          <w:tcPr>
            <w:tcW w:w="2464" w:type="dxa"/>
            <w:vAlign w:val="center"/>
          </w:tcPr>
          <w:p w14:paraId="38812C88">
            <w:pPr>
              <w:pStyle w:val="14"/>
            </w:pPr>
            <w:r>
              <w:t>财政性资金基本保证</w:t>
            </w:r>
          </w:p>
        </w:tc>
      </w:tr>
      <w:tr w14:paraId="4E3C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8621B3A">
            <w:pPr>
              <w:pStyle w:val="13"/>
            </w:pPr>
            <w:r>
              <w:t>井陉县辛庄乡桃王庄小学</w:t>
            </w:r>
          </w:p>
        </w:tc>
        <w:tc>
          <w:tcPr>
            <w:tcW w:w="2464" w:type="dxa"/>
            <w:vAlign w:val="center"/>
          </w:tcPr>
          <w:p w14:paraId="755EC21B">
            <w:pPr>
              <w:pStyle w:val="14"/>
            </w:pPr>
            <w:r>
              <w:t>事业</w:t>
            </w:r>
          </w:p>
        </w:tc>
        <w:tc>
          <w:tcPr>
            <w:tcW w:w="2464" w:type="dxa"/>
            <w:vAlign w:val="center"/>
          </w:tcPr>
          <w:p w14:paraId="63E7942D">
            <w:pPr>
              <w:pStyle w:val="14"/>
            </w:pPr>
            <w:r>
              <w:t>股级</w:t>
            </w:r>
          </w:p>
        </w:tc>
        <w:tc>
          <w:tcPr>
            <w:tcW w:w="2464" w:type="dxa"/>
            <w:vAlign w:val="center"/>
          </w:tcPr>
          <w:p w14:paraId="15E750A2">
            <w:pPr>
              <w:pStyle w:val="14"/>
            </w:pPr>
            <w:r>
              <w:t>财政性资金基本保证</w:t>
            </w:r>
          </w:p>
        </w:tc>
      </w:tr>
      <w:tr w14:paraId="2FEF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D4D0127">
            <w:pPr>
              <w:pStyle w:val="13"/>
            </w:pPr>
            <w:r>
              <w:t>井陉县威州镇东头小学</w:t>
            </w:r>
          </w:p>
        </w:tc>
        <w:tc>
          <w:tcPr>
            <w:tcW w:w="2464" w:type="dxa"/>
            <w:vAlign w:val="center"/>
          </w:tcPr>
          <w:p w14:paraId="5A04F8C1">
            <w:pPr>
              <w:pStyle w:val="14"/>
            </w:pPr>
            <w:r>
              <w:t>事业</w:t>
            </w:r>
          </w:p>
        </w:tc>
        <w:tc>
          <w:tcPr>
            <w:tcW w:w="2464" w:type="dxa"/>
            <w:vAlign w:val="center"/>
          </w:tcPr>
          <w:p w14:paraId="45347209">
            <w:pPr>
              <w:pStyle w:val="14"/>
            </w:pPr>
            <w:r>
              <w:t>股级</w:t>
            </w:r>
          </w:p>
        </w:tc>
        <w:tc>
          <w:tcPr>
            <w:tcW w:w="2464" w:type="dxa"/>
            <w:vAlign w:val="center"/>
          </w:tcPr>
          <w:p w14:paraId="067011E5">
            <w:pPr>
              <w:pStyle w:val="14"/>
            </w:pPr>
            <w:r>
              <w:t>财政性资金基本保证</w:t>
            </w:r>
          </w:p>
        </w:tc>
      </w:tr>
      <w:tr w14:paraId="1076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8F93C37">
            <w:pPr>
              <w:pStyle w:val="13"/>
            </w:pPr>
            <w:r>
              <w:t>井陉县威州镇北固底小学</w:t>
            </w:r>
          </w:p>
        </w:tc>
        <w:tc>
          <w:tcPr>
            <w:tcW w:w="2464" w:type="dxa"/>
            <w:vAlign w:val="center"/>
          </w:tcPr>
          <w:p w14:paraId="323D5C7F">
            <w:pPr>
              <w:pStyle w:val="14"/>
            </w:pPr>
            <w:r>
              <w:t>事业</w:t>
            </w:r>
          </w:p>
        </w:tc>
        <w:tc>
          <w:tcPr>
            <w:tcW w:w="2464" w:type="dxa"/>
            <w:vAlign w:val="center"/>
          </w:tcPr>
          <w:p w14:paraId="61984E6A">
            <w:pPr>
              <w:pStyle w:val="14"/>
            </w:pPr>
            <w:r>
              <w:t>股级</w:t>
            </w:r>
          </w:p>
        </w:tc>
        <w:tc>
          <w:tcPr>
            <w:tcW w:w="2464" w:type="dxa"/>
            <w:vAlign w:val="center"/>
          </w:tcPr>
          <w:p w14:paraId="30700C61">
            <w:pPr>
              <w:pStyle w:val="14"/>
            </w:pPr>
            <w:r>
              <w:t>财政性资金基本保证</w:t>
            </w:r>
          </w:p>
        </w:tc>
      </w:tr>
      <w:tr w14:paraId="198F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77BF145">
            <w:pPr>
              <w:pStyle w:val="13"/>
            </w:pPr>
            <w:r>
              <w:t>井陉县威州镇庄子头小学</w:t>
            </w:r>
          </w:p>
        </w:tc>
        <w:tc>
          <w:tcPr>
            <w:tcW w:w="2464" w:type="dxa"/>
            <w:vAlign w:val="center"/>
          </w:tcPr>
          <w:p w14:paraId="0F49ABDD">
            <w:pPr>
              <w:pStyle w:val="14"/>
            </w:pPr>
            <w:r>
              <w:t>事业</w:t>
            </w:r>
          </w:p>
        </w:tc>
        <w:tc>
          <w:tcPr>
            <w:tcW w:w="2464" w:type="dxa"/>
            <w:vAlign w:val="center"/>
          </w:tcPr>
          <w:p w14:paraId="46D57E60">
            <w:pPr>
              <w:pStyle w:val="14"/>
            </w:pPr>
            <w:r>
              <w:t>股级</w:t>
            </w:r>
          </w:p>
        </w:tc>
        <w:tc>
          <w:tcPr>
            <w:tcW w:w="2464" w:type="dxa"/>
            <w:vAlign w:val="center"/>
          </w:tcPr>
          <w:p w14:paraId="08D46C01">
            <w:pPr>
              <w:pStyle w:val="14"/>
            </w:pPr>
            <w:r>
              <w:t>财政性资金基本保证</w:t>
            </w:r>
          </w:p>
        </w:tc>
      </w:tr>
      <w:tr w14:paraId="1CB2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1EF3680">
            <w:pPr>
              <w:pStyle w:val="13"/>
            </w:pPr>
            <w:r>
              <w:t>井陉县威州镇南平望小学</w:t>
            </w:r>
          </w:p>
        </w:tc>
        <w:tc>
          <w:tcPr>
            <w:tcW w:w="2464" w:type="dxa"/>
            <w:vAlign w:val="center"/>
          </w:tcPr>
          <w:p w14:paraId="129AE147">
            <w:pPr>
              <w:pStyle w:val="14"/>
            </w:pPr>
            <w:r>
              <w:t>事业</w:t>
            </w:r>
          </w:p>
        </w:tc>
        <w:tc>
          <w:tcPr>
            <w:tcW w:w="2464" w:type="dxa"/>
            <w:vAlign w:val="center"/>
          </w:tcPr>
          <w:p w14:paraId="66693918">
            <w:pPr>
              <w:pStyle w:val="14"/>
            </w:pPr>
            <w:r>
              <w:t>股级</w:t>
            </w:r>
          </w:p>
        </w:tc>
        <w:tc>
          <w:tcPr>
            <w:tcW w:w="2464" w:type="dxa"/>
            <w:vAlign w:val="center"/>
          </w:tcPr>
          <w:p w14:paraId="5917682C">
            <w:pPr>
              <w:pStyle w:val="14"/>
            </w:pPr>
            <w:r>
              <w:t>财政性资金基本保证</w:t>
            </w:r>
          </w:p>
        </w:tc>
      </w:tr>
      <w:tr w14:paraId="5255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62D8FAA">
            <w:pPr>
              <w:pStyle w:val="13"/>
            </w:pPr>
            <w:r>
              <w:t>井陉县孙庄乡北防口小学</w:t>
            </w:r>
          </w:p>
        </w:tc>
        <w:tc>
          <w:tcPr>
            <w:tcW w:w="2464" w:type="dxa"/>
            <w:vAlign w:val="center"/>
          </w:tcPr>
          <w:p w14:paraId="2621FFB8">
            <w:pPr>
              <w:pStyle w:val="14"/>
            </w:pPr>
            <w:r>
              <w:t>事业</w:t>
            </w:r>
          </w:p>
        </w:tc>
        <w:tc>
          <w:tcPr>
            <w:tcW w:w="2464" w:type="dxa"/>
            <w:vAlign w:val="center"/>
          </w:tcPr>
          <w:p w14:paraId="7ACA7875">
            <w:pPr>
              <w:pStyle w:val="14"/>
            </w:pPr>
            <w:r>
              <w:t>股级</w:t>
            </w:r>
          </w:p>
        </w:tc>
        <w:tc>
          <w:tcPr>
            <w:tcW w:w="2464" w:type="dxa"/>
            <w:vAlign w:val="center"/>
          </w:tcPr>
          <w:p w14:paraId="31F7F587">
            <w:pPr>
              <w:pStyle w:val="14"/>
            </w:pPr>
            <w:r>
              <w:t>财政性资金基本保证</w:t>
            </w:r>
          </w:p>
        </w:tc>
      </w:tr>
      <w:tr w14:paraId="74AC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B9D9CDC">
            <w:pPr>
              <w:pStyle w:val="13"/>
            </w:pPr>
            <w:r>
              <w:t>井陉县孙庄乡冶里小学</w:t>
            </w:r>
          </w:p>
        </w:tc>
        <w:tc>
          <w:tcPr>
            <w:tcW w:w="2464" w:type="dxa"/>
            <w:vAlign w:val="center"/>
          </w:tcPr>
          <w:p w14:paraId="06B68C1C">
            <w:pPr>
              <w:pStyle w:val="14"/>
            </w:pPr>
            <w:r>
              <w:t>事业</w:t>
            </w:r>
          </w:p>
        </w:tc>
        <w:tc>
          <w:tcPr>
            <w:tcW w:w="2464" w:type="dxa"/>
            <w:vAlign w:val="center"/>
          </w:tcPr>
          <w:p w14:paraId="43F1EA67">
            <w:pPr>
              <w:pStyle w:val="14"/>
            </w:pPr>
            <w:r>
              <w:t>股级</w:t>
            </w:r>
          </w:p>
        </w:tc>
        <w:tc>
          <w:tcPr>
            <w:tcW w:w="2464" w:type="dxa"/>
            <w:vAlign w:val="center"/>
          </w:tcPr>
          <w:p w14:paraId="6D1D5B4C">
            <w:pPr>
              <w:pStyle w:val="14"/>
            </w:pPr>
            <w:r>
              <w:t>财政性资金基本保证</w:t>
            </w:r>
          </w:p>
        </w:tc>
      </w:tr>
      <w:tr w14:paraId="4777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16912F1">
            <w:pPr>
              <w:pStyle w:val="13"/>
            </w:pPr>
            <w:r>
              <w:t>井陉县秀林镇北横口村小学</w:t>
            </w:r>
          </w:p>
        </w:tc>
        <w:tc>
          <w:tcPr>
            <w:tcW w:w="2464" w:type="dxa"/>
            <w:vAlign w:val="center"/>
          </w:tcPr>
          <w:p w14:paraId="65D8C34A">
            <w:pPr>
              <w:pStyle w:val="14"/>
            </w:pPr>
            <w:r>
              <w:t>事业</w:t>
            </w:r>
          </w:p>
        </w:tc>
        <w:tc>
          <w:tcPr>
            <w:tcW w:w="2464" w:type="dxa"/>
            <w:vAlign w:val="center"/>
          </w:tcPr>
          <w:p w14:paraId="78915914">
            <w:pPr>
              <w:pStyle w:val="14"/>
            </w:pPr>
            <w:r>
              <w:t>股级</w:t>
            </w:r>
          </w:p>
        </w:tc>
        <w:tc>
          <w:tcPr>
            <w:tcW w:w="2464" w:type="dxa"/>
            <w:vAlign w:val="center"/>
          </w:tcPr>
          <w:p w14:paraId="53A14DCE">
            <w:pPr>
              <w:pStyle w:val="14"/>
            </w:pPr>
            <w:r>
              <w:t>财政性资金基本保证</w:t>
            </w:r>
          </w:p>
        </w:tc>
      </w:tr>
      <w:tr w14:paraId="55C0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F431CA">
            <w:pPr>
              <w:pStyle w:val="13"/>
            </w:pPr>
            <w:r>
              <w:t>井陉县秀林镇吴家庄学校</w:t>
            </w:r>
          </w:p>
        </w:tc>
        <w:tc>
          <w:tcPr>
            <w:tcW w:w="2464" w:type="dxa"/>
            <w:vAlign w:val="center"/>
          </w:tcPr>
          <w:p w14:paraId="6120018E">
            <w:pPr>
              <w:pStyle w:val="14"/>
            </w:pPr>
            <w:r>
              <w:t>事业</w:t>
            </w:r>
          </w:p>
        </w:tc>
        <w:tc>
          <w:tcPr>
            <w:tcW w:w="2464" w:type="dxa"/>
            <w:vAlign w:val="center"/>
          </w:tcPr>
          <w:p w14:paraId="15935150">
            <w:pPr>
              <w:pStyle w:val="14"/>
            </w:pPr>
            <w:r>
              <w:t>股级</w:t>
            </w:r>
          </w:p>
        </w:tc>
        <w:tc>
          <w:tcPr>
            <w:tcW w:w="2464" w:type="dxa"/>
            <w:vAlign w:val="center"/>
          </w:tcPr>
          <w:p w14:paraId="7D0FB3FB">
            <w:pPr>
              <w:pStyle w:val="14"/>
            </w:pPr>
            <w:r>
              <w:t>财政性资金基本保证</w:t>
            </w:r>
          </w:p>
        </w:tc>
      </w:tr>
      <w:tr w14:paraId="2564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A9CC402">
            <w:pPr>
              <w:pStyle w:val="13"/>
            </w:pPr>
            <w:r>
              <w:t>井陉县秀林镇南张村学校</w:t>
            </w:r>
          </w:p>
        </w:tc>
        <w:tc>
          <w:tcPr>
            <w:tcW w:w="2464" w:type="dxa"/>
            <w:vAlign w:val="center"/>
          </w:tcPr>
          <w:p w14:paraId="3298CD49">
            <w:pPr>
              <w:pStyle w:val="14"/>
            </w:pPr>
            <w:r>
              <w:t>事业</w:t>
            </w:r>
          </w:p>
        </w:tc>
        <w:tc>
          <w:tcPr>
            <w:tcW w:w="2464" w:type="dxa"/>
            <w:vAlign w:val="center"/>
          </w:tcPr>
          <w:p w14:paraId="4D5DA504">
            <w:pPr>
              <w:pStyle w:val="14"/>
            </w:pPr>
            <w:r>
              <w:t>股级</w:t>
            </w:r>
          </w:p>
        </w:tc>
        <w:tc>
          <w:tcPr>
            <w:tcW w:w="2464" w:type="dxa"/>
            <w:vAlign w:val="center"/>
          </w:tcPr>
          <w:p w14:paraId="13DAA09A">
            <w:pPr>
              <w:pStyle w:val="14"/>
            </w:pPr>
            <w:r>
              <w:t>财政性资金基本保证</w:t>
            </w:r>
          </w:p>
        </w:tc>
      </w:tr>
      <w:tr w14:paraId="3797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47F1D3C">
            <w:pPr>
              <w:pStyle w:val="13"/>
            </w:pPr>
            <w:r>
              <w:t>井陉县秀林镇梅庄小学</w:t>
            </w:r>
          </w:p>
        </w:tc>
        <w:tc>
          <w:tcPr>
            <w:tcW w:w="2464" w:type="dxa"/>
            <w:vAlign w:val="center"/>
          </w:tcPr>
          <w:p w14:paraId="6A5039B8">
            <w:pPr>
              <w:pStyle w:val="14"/>
            </w:pPr>
            <w:r>
              <w:t>事业</w:t>
            </w:r>
          </w:p>
        </w:tc>
        <w:tc>
          <w:tcPr>
            <w:tcW w:w="2464" w:type="dxa"/>
            <w:vAlign w:val="center"/>
          </w:tcPr>
          <w:p w14:paraId="0E8A5F53">
            <w:pPr>
              <w:pStyle w:val="14"/>
            </w:pPr>
            <w:r>
              <w:t>股级</w:t>
            </w:r>
          </w:p>
        </w:tc>
        <w:tc>
          <w:tcPr>
            <w:tcW w:w="2464" w:type="dxa"/>
            <w:vAlign w:val="center"/>
          </w:tcPr>
          <w:p w14:paraId="406E76B1">
            <w:pPr>
              <w:pStyle w:val="14"/>
            </w:pPr>
            <w:r>
              <w:t>财政性资金基本保证</w:t>
            </w:r>
          </w:p>
        </w:tc>
      </w:tr>
      <w:tr w14:paraId="7B12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6D3B1BA">
            <w:pPr>
              <w:pStyle w:val="13"/>
            </w:pPr>
            <w:r>
              <w:t>井陉县微水镇皇都学校</w:t>
            </w:r>
          </w:p>
        </w:tc>
        <w:tc>
          <w:tcPr>
            <w:tcW w:w="2464" w:type="dxa"/>
            <w:vAlign w:val="center"/>
          </w:tcPr>
          <w:p w14:paraId="6487B630">
            <w:pPr>
              <w:pStyle w:val="14"/>
            </w:pPr>
            <w:r>
              <w:t>事业</w:t>
            </w:r>
          </w:p>
        </w:tc>
        <w:tc>
          <w:tcPr>
            <w:tcW w:w="2464" w:type="dxa"/>
            <w:vAlign w:val="center"/>
          </w:tcPr>
          <w:p w14:paraId="488D0E1A">
            <w:pPr>
              <w:pStyle w:val="14"/>
            </w:pPr>
            <w:r>
              <w:t>股级</w:t>
            </w:r>
          </w:p>
        </w:tc>
        <w:tc>
          <w:tcPr>
            <w:tcW w:w="2464" w:type="dxa"/>
            <w:vAlign w:val="center"/>
          </w:tcPr>
          <w:p w14:paraId="308A59DE">
            <w:pPr>
              <w:pStyle w:val="14"/>
            </w:pPr>
            <w:r>
              <w:t>财政性资金基本保证</w:t>
            </w:r>
          </w:p>
        </w:tc>
      </w:tr>
      <w:tr w14:paraId="7276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7A29FEE">
            <w:pPr>
              <w:pStyle w:val="13"/>
            </w:pPr>
            <w:r>
              <w:t>井陉县第三幼儿园</w:t>
            </w:r>
          </w:p>
        </w:tc>
        <w:tc>
          <w:tcPr>
            <w:tcW w:w="2464" w:type="dxa"/>
            <w:vAlign w:val="center"/>
          </w:tcPr>
          <w:p w14:paraId="5BB4E1DD">
            <w:pPr>
              <w:pStyle w:val="14"/>
            </w:pPr>
            <w:r>
              <w:t>事业</w:t>
            </w:r>
          </w:p>
        </w:tc>
        <w:tc>
          <w:tcPr>
            <w:tcW w:w="2464" w:type="dxa"/>
            <w:vAlign w:val="center"/>
          </w:tcPr>
          <w:p w14:paraId="4DB1F850">
            <w:pPr>
              <w:pStyle w:val="14"/>
            </w:pPr>
            <w:r>
              <w:t>股级</w:t>
            </w:r>
          </w:p>
        </w:tc>
        <w:tc>
          <w:tcPr>
            <w:tcW w:w="2464" w:type="dxa"/>
            <w:vAlign w:val="center"/>
          </w:tcPr>
          <w:p w14:paraId="56EC6FC1">
            <w:pPr>
              <w:pStyle w:val="14"/>
            </w:pPr>
            <w:r>
              <w:t>财政性资金基本保证</w:t>
            </w:r>
          </w:p>
        </w:tc>
      </w:tr>
      <w:tr w14:paraId="6160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607E67C">
            <w:pPr>
              <w:pStyle w:val="13"/>
            </w:pPr>
            <w:r>
              <w:t>井陉县第二幼儿园</w:t>
            </w:r>
          </w:p>
        </w:tc>
        <w:tc>
          <w:tcPr>
            <w:tcW w:w="2464" w:type="dxa"/>
            <w:vAlign w:val="center"/>
          </w:tcPr>
          <w:p w14:paraId="7D191A83">
            <w:pPr>
              <w:pStyle w:val="14"/>
            </w:pPr>
            <w:r>
              <w:t>事业</w:t>
            </w:r>
          </w:p>
        </w:tc>
        <w:tc>
          <w:tcPr>
            <w:tcW w:w="2464" w:type="dxa"/>
            <w:vAlign w:val="center"/>
          </w:tcPr>
          <w:p w14:paraId="237F2DC1">
            <w:pPr>
              <w:pStyle w:val="14"/>
            </w:pPr>
            <w:r>
              <w:t>股级</w:t>
            </w:r>
          </w:p>
        </w:tc>
        <w:tc>
          <w:tcPr>
            <w:tcW w:w="2464" w:type="dxa"/>
            <w:vAlign w:val="center"/>
          </w:tcPr>
          <w:p w14:paraId="7F2AEC87">
            <w:pPr>
              <w:pStyle w:val="14"/>
            </w:pPr>
            <w:r>
              <w:t>财政性资金定额或定项补助</w:t>
            </w:r>
          </w:p>
        </w:tc>
      </w:tr>
    </w:tbl>
    <w:p w14:paraId="40B3A28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F066102">
      <w:pPr>
        <w:pStyle w:val="19"/>
      </w:pPr>
      <w:r>
        <w:t>按照预算管理有关规定，目前我县部门预算的编制实行综合预算管理，即全部收入和支出都反映的预算中。井陉县教育局的收支包含在部门预算中。</w:t>
      </w:r>
    </w:p>
    <w:p w14:paraId="3BDCBEB2">
      <w:pPr>
        <w:pStyle w:val="19"/>
      </w:pPr>
      <w:r>
        <w:t>1、收入说明</w:t>
      </w:r>
    </w:p>
    <w:p w14:paraId="08B7A22B">
      <w:pPr>
        <w:pStyle w:val="19"/>
      </w:pPr>
      <w:r>
        <w:t>反映本部门当年全部收入。2023年预算收入659190726.22元，其中：一般公共预算收入619427241.81元，基金预算收入0元，财政专户核拨收入8410720.00元，其他来源收入31352764.41元。</w:t>
      </w:r>
    </w:p>
    <w:p w14:paraId="54F380A3">
      <w:pPr>
        <w:pStyle w:val="19"/>
      </w:pPr>
      <w:r>
        <w:t>2、支出说明</w:t>
      </w:r>
    </w:p>
    <w:p w14:paraId="190AAA81">
      <w:pPr>
        <w:pStyle w:val="19"/>
      </w:pPr>
      <w:r>
        <w:t>收支预算总表支出栏、基本支出表、项目支出表按经济分类和支出功能分类科目编制，反映井陉县教育局年度部门预算中支出预算的总体情况。2023年部门支出预算为659190726.22元，其中基本支出454895623.81元，包括人员经费453884273.81元和日常公用经费1011350.00元；项目支出204295102.41元，主要为支持学前教育发展上级专项资金，学生资助项目资金，中小学薄弱学校改造及信息化建设上级专项资金，省级教师队伍建设专项经费，城乡义务教育机制保障经费，教育费附加、城建税、农税改革转移支付、土地出让收益计提资金、住宅项目配建教育设施资金等。</w:t>
      </w:r>
    </w:p>
    <w:p w14:paraId="6ECE3698">
      <w:pPr>
        <w:pStyle w:val="19"/>
      </w:pPr>
      <w:r>
        <w:t>3、比上年增减情况</w:t>
      </w:r>
    </w:p>
    <w:p w14:paraId="0DA68FF9">
      <w:pPr>
        <w:pStyle w:val="19"/>
      </w:pPr>
      <w:r>
        <w:t>2023年部门预算收支安排659190726.22元，较2022年减少49917146.39元，其中：基本支出增加78247275.70元，主要是人员增加，相应增加人员经费和日常公用经费；项目支出减少128164422.09元，主要是减少了井陉县职业技术教育中心综合楼建设及人工智能实验室设备采购项目7200万元、井陉县人工智能智慧培训教育基地及配套工程基础建设项目6000万元；其他支出无增减变化。</w:t>
      </w:r>
    </w:p>
    <w:p w14:paraId="2EBF27D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4AE6FA">
      <w:pPr>
        <w:pStyle w:val="20"/>
      </w:pPr>
      <w:r>
        <w:t>202</w:t>
      </w:r>
      <w:r>
        <w:rPr>
          <w:rFonts w:hint="eastAsia"/>
          <w:lang w:val="en-US" w:eastAsia="zh-CN"/>
        </w:rPr>
        <w:t>4</w:t>
      </w:r>
      <w:r>
        <w:t>年，我部门机关运行经费共计安排1011350.00元，主要用于保证机关正常运转的办公及印刷费、邮电费、差旅费、会议费、福利费、专用材料及一般设备购置费、办公用房水电费、办公用房取暖费、日常维修费、办公楼物业管理费、公务车运行维护费等支出。</w:t>
      </w:r>
    </w:p>
    <w:p w14:paraId="34D9EED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8F7561">
      <w:pPr>
        <w:pStyle w:val="21"/>
      </w:pPr>
      <w:r>
        <w:t>202</w:t>
      </w:r>
      <w:r>
        <w:rPr>
          <w:rFonts w:hint="eastAsia"/>
          <w:lang w:val="en-US" w:eastAsia="zh-CN"/>
        </w:rPr>
        <w:t>4</w:t>
      </w:r>
      <w:r>
        <w:t>年，我部门财政拨款“三公”经费预算安排</w:t>
      </w:r>
      <w:r>
        <w:rPr>
          <w:rFonts w:hint="eastAsia"/>
          <w:lang w:val="en-US" w:eastAsia="zh-CN"/>
        </w:rPr>
        <w:t>585</w:t>
      </w:r>
      <w:r>
        <w:t>00.00元，其中：因公出国（境）费0元；公务用车购置及运维费</w:t>
      </w:r>
      <w:r>
        <w:rPr>
          <w:rFonts w:hint="eastAsia"/>
          <w:lang w:val="en-US" w:eastAsia="zh-CN"/>
        </w:rPr>
        <w:t>585</w:t>
      </w:r>
      <w:r>
        <w:t>00.00元（其中：公务用车购置费为0元，公务用车运维费</w:t>
      </w:r>
      <w:r>
        <w:rPr>
          <w:rFonts w:hint="eastAsia"/>
          <w:lang w:val="en-US" w:eastAsia="zh-CN"/>
        </w:rPr>
        <w:t>585</w:t>
      </w:r>
      <w:r>
        <w:t>00.00元）；公务接待费0元。202</w:t>
      </w:r>
      <w:r>
        <w:rPr>
          <w:rFonts w:hint="eastAsia"/>
          <w:lang w:val="en-US" w:eastAsia="zh-CN"/>
        </w:rPr>
        <w:t>4</w:t>
      </w:r>
      <w:r>
        <w:t>年三公经费与202</w:t>
      </w:r>
      <w:r>
        <w:rPr>
          <w:rFonts w:hint="eastAsia"/>
          <w:lang w:val="en-US" w:eastAsia="zh-CN"/>
        </w:rPr>
        <w:t>3</w:t>
      </w:r>
      <w:r>
        <w:t>年相比减少</w:t>
      </w:r>
      <w:r>
        <w:rPr>
          <w:rFonts w:hint="eastAsia"/>
          <w:lang w:val="en-US" w:eastAsia="zh-CN"/>
        </w:rPr>
        <w:t>50</w:t>
      </w:r>
      <w:r>
        <w:t>00.00元。其中：因公出国（境）费0元，与上年持平，无增减变化；公务用车购置及运维费</w:t>
      </w:r>
      <w:r>
        <w:rPr>
          <w:rFonts w:hint="eastAsia"/>
          <w:lang w:val="en-US" w:eastAsia="zh-CN"/>
        </w:rPr>
        <w:t>585</w:t>
      </w:r>
      <w:r>
        <w:t>00.00元，比上年减少</w:t>
      </w:r>
      <w:r>
        <w:rPr>
          <w:rFonts w:hint="eastAsia"/>
          <w:lang w:val="en-US" w:eastAsia="zh-CN"/>
        </w:rPr>
        <w:t>50</w:t>
      </w:r>
      <w:r>
        <w:t>00.00元；公务接待费0元，与上年持平。主要原因是单位减少厉行节约任务。</w:t>
      </w:r>
    </w:p>
    <w:p w14:paraId="07EB702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3E929B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648482">
      <w:pPr>
        <w:pStyle w:val="22"/>
      </w:pPr>
      <w:r>
        <w:t>（一）全面加强党建工作</w:t>
      </w:r>
    </w:p>
    <w:p w14:paraId="3A3FADDD">
      <w:pPr>
        <w:pStyle w:val="22"/>
      </w:pPr>
      <w:r>
        <w:t>继续观察落实中小学校党组织领导下的校长负责制，深化基层党建标准化、规范化建设，推动党建与教育教学工作深度融合。深入推进作风纪律专项整治合教育乱收费问题治理活动，进一步改善教育生态。</w:t>
      </w:r>
    </w:p>
    <w:p w14:paraId="49BD0FC4">
      <w:pPr>
        <w:pStyle w:val="22"/>
      </w:pPr>
      <w:r>
        <w:t>（二）精准实施教育工程</w:t>
      </w:r>
    </w:p>
    <w:p w14:paraId="247242D3">
      <w:pPr>
        <w:pStyle w:val="22"/>
      </w:pPr>
      <w:r>
        <w:t>一是规划投资500万元，实施12所学校义务教育薄弱环节改善和能力提升项目；</w:t>
      </w:r>
    </w:p>
    <w:p w14:paraId="33701013">
      <w:pPr>
        <w:pStyle w:val="22"/>
      </w:pPr>
      <w:r>
        <w:t>二是规划投资100万元，实施2所学校义务教育扩容提质工程项目；</w:t>
      </w:r>
    </w:p>
    <w:p w14:paraId="732F9D3F">
      <w:pPr>
        <w:pStyle w:val="22"/>
      </w:pPr>
      <w:r>
        <w:t>三是规划投资150万元，实施3所幼儿园改造提升建设项目；</w:t>
      </w:r>
    </w:p>
    <w:p w14:paraId="1F429256">
      <w:pPr>
        <w:pStyle w:val="22"/>
      </w:pPr>
      <w:r>
        <w:t>四是规划投资278万元，实施教育系统计算机、多媒体设备采购。</w:t>
      </w:r>
    </w:p>
    <w:p w14:paraId="664F546A">
      <w:pPr>
        <w:pStyle w:val="22"/>
      </w:pPr>
      <w:r>
        <w:t>五是规划投资12.2万元，实施秀林镇中、吴家窑中学占地补偿项目。</w:t>
      </w:r>
    </w:p>
    <w:p w14:paraId="005C3757">
      <w:pPr>
        <w:pStyle w:val="22"/>
      </w:pPr>
      <w:r>
        <w:t>六是规划投资160万元，实施标准化考点建设及中考体育设备购置项目。</w:t>
      </w:r>
    </w:p>
    <w:p w14:paraId="4862FDE1">
      <w:pPr>
        <w:pStyle w:val="22"/>
      </w:pPr>
      <w:r>
        <w:t>通过教育工程的实施，大力提升学校办学条件，改善校园环境，加大对乡村及偏远地区的小规模学校、寄宿制学校的扶持，缩小城乡学校环境和设备的差距，推进城乡教育协同发展。</w:t>
      </w:r>
    </w:p>
    <w:p w14:paraId="7C95BF78">
      <w:pPr>
        <w:pStyle w:val="22"/>
      </w:pPr>
      <w:r>
        <w:t>（三）全面筑牢安全防线</w:t>
      </w:r>
    </w:p>
    <w:p w14:paraId="1398AFC9">
      <w:pPr>
        <w:pStyle w:val="22"/>
      </w:pPr>
      <w:r>
        <w:t>加强学生安全教育管理，合理运用中小学、幼儿园安保经费，保障师生在校（园）人身、财产安全，最大限度发挥资金效益。</w:t>
      </w:r>
    </w:p>
    <w:p w14:paraId="3AE73BD2">
      <w:pPr>
        <w:pStyle w:val="22"/>
      </w:pPr>
      <w:r>
        <w:t>（四）全力巩固脱贫攻坚成果</w:t>
      </w:r>
    </w:p>
    <w:p w14:paraId="5780C86F">
      <w:pPr>
        <w:pStyle w:val="22"/>
      </w:pPr>
      <w:r>
        <w:t>加大资助政策宣传力度，全力做好脱贫家庭和监测对象家庭学生资助工作，强化精准资助政策落实，确保应助尽助，不落一人。落实农村小学生营养改善计划，严格项目资金支出，确保财政资金效益。</w:t>
      </w:r>
    </w:p>
    <w:p w14:paraId="78ADA785">
      <w:pPr>
        <w:pStyle w:val="22"/>
      </w:pPr>
      <w:r>
        <w:t>（五）加强教师队伍建设</w:t>
      </w:r>
    </w:p>
    <w:p w14:paraId="11B34726">
      <w:pPr>
        <w:pStyle w:val="22"/>
      </w:pPr>
      <w:r>
        <w:t>严格开展义务教育课后服务及班主任思政课岗位津贴项目，规范开展项目审批、申请、资金执行的各环节，保障财政资金合理合规支出。落实农村教师体检项目，及时组织开展体检工作，提升农村教师幸福度。</w:t>
      </w:r>
    </w:p>
    <w:p w14:paraId="53449EA9">
      <w:pPr>
        <w:pStyle w:val="22"/>
      </w:pPr>
      <w:r>
        <w:t>（六）强化对学校督导工作</w:t>
      </w:r>
    </w:p>
    <w:p w14:paraId="7A85C4FE">
      <w:pPr>
        <w:pStyle w:val="22"/>
      </w:pPr>
      <w:r>
        <w:t>以省、市教育督导为契机，加强对各学段教育经费管理，规范经费支出，针对全县教育发展的短板弱势和存在问题，持续跟进督导，强化整改落实，促进全县整体办学水平的提升。</w:t>
      </w:r>
    </w:p>
    <w:p w14:paraId="1FD865D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227AAE">
      <w:pPr>
        <w:pStyle w:val="23"/>
      </w:pPr>
      <w:r>
        <w:t>1.坚持立德树人，促进学生全面发展</w:t>
      </w:r>
    </w:p>
    <w:p w14:paraId="16ED23A9">
      <w:pPr>
        <w:pStyle w:val="23"/>
      </w:pPr>
      <w:r>
        <w:t>绩效目标：提升道德品质。落实教育部《中小学德育工作指南》，着力构建方向正确、内容完善、学段衔接、载体丰富、常态开展的德育工作体系，形成全员、全程、全方位德育工作格局。充分利用各种仪式、典礼，重大节日、纪念日等有利契机，加强理想信念、生态文明、社会主义核心价值观和中华优秀传统文化教育，培育学生良好认知和健全人格。以“创建文明校园，做好文明学生”为载体，开展文明校园创建活动，巩固文明创建成果。加强中小学劳动和综合实践教育。重视心理健康教育，推进心理健康特色校创建，支持督促各中学和中心小学建设心理咨询室。积极创建家长示范校，完善家校沟通合作机制，形成育人合力。</w:t>
      </w:r>
    </w:p>
    <w:p w14:paraId="523ED8CA">
      <w:pPr>
        <w:pStyle w:val="23"/>
      </w:pPr>
      <w:r>
        <w:t>培育学科素养。坚持关注全体，尊重差异，因材施教，实施以学生发展为本的有效教学。以强化教学常规管理为抓手，以深化课堂教学改革为重点，转变和创新教学手段，大力提高课堂效益，促进教学质量全面提升，切实减轻学生过重课业负担。提倡和支持学校整合教材和学科资源，开发实施适合不同学生发展的课程体系，培养学生良好的学科素养和终身学习能力。</w:t>
      </w:r>
    </w:p>
    <w:p w14:paraId="69840122">
      <w:pPr>
        <w:pStyle w:val="23"/>
      </w:pPr>
      <w:r>
        <w:t>促进全面发展。坚持“健康第一”理念，开足上好体育课，组织有质量的特色课间操和健身活动，保证学生每天锻炼一小时，努力让每名学生掌握一至两项终身受益的体育技能。推进体育特色校建设，组织开展好各级各类传统体育赛事，做好中考体育工作。多渠道破解音乐、美术、书法等美育师资短缺问题，发挥课堂主渠道作用，培养学生审美能力和人文素养。充分挖掘学校和社区教育资源，因地制宜建立学生社团和兴趣小组，面向全体学生常态化开展文化艺体和科技实践活动，激发学生活力，提升学生综合素养。加强学校卫生和防疫工作。重视语言文字工作，引导学生写好规范字，说好普通话。</w:t>
      </w:r>
    </w:p>
    <w:p w14:paraId="2E88B198">
      <w:pPr>
        <w:pStyle w:val="23"/>
      </w:pPr>
      <w:r>
        <w:t>绩效指标：工作完成率、任务实现率</w:t>
      </w:r>
    </w:p>
    <w:p w14:paraId="5FDCF277">
      <w:pPr>
        <w:pStyle w:val="23"/>
      </w:pPr>
      <w:r>
        <w:t>2.坚持德才兼备，打造高素质专业化校长教师队伍</w:t>
      </w:r>
    </w:p>
    <w:p w14:paraId="276113DB">
      <w:pPr>
        <w:pStyle w:val="23"/>
      </w:pPr>
      <w:r>
        <w:t>绩效目标：深化师德师风建设。贯彻落实党中央、国务院《全面深化新时代教师队伍建设改革的意见》，以争做“四有”教师为主线，坚持把师德建设摆在教师队伍建设首位，完善教育、宣传、管理、监督、考核相结合的长效机制。深入挖掘、大力培树一批优秀教师、优秀班主任等爱岗敬业先进典型，宣传优秀教育工作者先进事迹，引导广大教师不断增强为人师表、教书育人的责任感和使命感。健全师德师风建设责任体系，强化在职教师有偿补课等违反师德师风行为的监督检查和处理力度。严格师德考评“一票否决”。</w:t>
      </w:r>
    </w:p>
    <w:p w14:paraId="7A34919D">
      <w:pPr>
        <w:pStyle w:val="23"/>
      </w:pPr>
      <w:r>
        <w:t>加强校长队伍建设。坚持把促进师生健康成长作为校长至高无上的追求和学校一切工作的出发点和落脚点。学习党的十九大精神和</w:t>
      </w:r>
      <w:r>
        <w:rPr>
          <w:rFonts w:hint="eastAsia"/>
          <w:lang w:eastAsia="zh-CN"/>
        </w:rPr>
        <w:t>习近平总书记系列重要讲话</w:t>
      </w:r>
      <w:r>
        <w:t>，学习教育法律法规，研究教育名家及著作，对照教育部《义务教育学校校长专业标准》，研究教育教学和学生成长规律，把握国内外教育改革与发展趋势，不断提高校长干部规划学校发展、营造育人文化、领导课程教学、引领教师成长、优化内部管理和调试外部环境等方面的能力。依据《中小学校领导人员管理暂行办法》，做好学校后备干部的选拔、教育、管理和培养。选派校长干部考察名校、高级研修、挂职锻炼。倡导支持开展校际交流和管理研讨，努力打造教育家型干部队伍。</w:t>
      </w:r>
    </w:p>
    <w:p w14:paraId="7C8CC1C0">
      <w:pPr>
        <w:pStyle w:val="23"/>
      </w:pPr>
      <w:r>
        <w:t>促进教师专业发展。坚持把教师专业成长放在教育教学工作首位，按规定将培训经费列入学校预算，落实每位教师每年不少于72学时的培训要求。依托教师进修学校，做好“国培计划”中西部中小学教师、幼儿园教师培训和省、市级各类培训及选送工作。组织开展新教师、骨干教师及心理健康、信息技术应用、职业素养能力提升培训，切实增强培训的针对性和实用性。健全完善“县域、片区、中心、学校”四级联动研训管理网络，以有效研备和课题研究为抓手，强化校本教研和以中心校为主的联片教研。继续推进有效研备工作，扩大有效研备试点学校、试点学科范围，组织召开有效研备现场会，总结成果，推广经验。继续开展“一师一优课、一课一名师”活动。推进“教研员工作坊”建设，引领骨干教师队伍成长，辐射带动全体教师专业成长。推行校内骨干教师师徒结对活动，强化青年教师培养。加强班主任队伍建设，年内建立3-5个县级班主任工作室，打造班主任培训基地。</w:t>
      </w:r>
    </w:p>
    <w:p w14:paraId="67907185">
      <w:pPr>
        <w:pStyle w:val="23"/>
      </w:pPr>
      <w:r>
        <w:t>提升教师幸福指数。大力改善教师办公环境，创造良好工作氛围。引导教师加强学习，阅读经典，提高修养。关注教师利益诉求，畅通教师沟通渠道，优化教师激励机制。关爱教师身心健康，定期安排教师体检，经常组织形式多样的文化艺体和健身养身活动，让教师过一种幸福而完整的教育生活。</w:t>
      </w:r>
    </w:p>
    <w:p w14:paraId="71714C26">
      <w:pPr>
        <w:pStyle w:val="23"/>
      </w:pPr>
      <w:r>
        <w:t>绩效指标：工作完成率、校长培训达标率</w:t>
      </w:r>
    </w:p>
    <w:p w14:paraId="29F31F6B">
      <w:pPr>
        <w:pStyle w:val="23"/>
      </w:pPr>
      <w:r>
        <w:t>3.坚持聚焦内涵发展，全面提升办学品质</w:t>
      </w:r>
    </w:p>
    <w:p w14:paraId="4D677F00">
      <w:pPr>
        <w:pStyle w:val="23"/>
      </w:pPr>
      <w:r>
        <w:t>绩效指标：提档校园文化建设。立足“一校一品”，围绕以“三风一训”为主要内容的学校理念文化、以学校标识为主要内容的学校品牌形象文化、以突出环境育人为主要内容的学校环境文化、以行为养成为主要内容的学校行为文化提档升级，打造校园文化育人软环境。重视班级文化创建。推动校史校志编撰工作规范化，鼓励支持有条件的学校建立校史馆。开展学校文化创新案例征集和学校文化建设课题研究，深入推进市级文化建设实验校创建，打造一批文化建设品牌学校。</w:t>
      </w:r>
    </w:p>
    <w:p w14:paraId="3CCCFD94">
      <w:pPr>
        <w:pStyle w:val="23"/>
      </w:pPr>
      <w:r>
        <w:t>深入推进依法治校。积极推进以章程为核心的现代学校制度建设，进一步健全学校管理制度，规范各种办事程序，完善内部机构组织规则、议事规则等，推进学校管理有法可依、有章可循、权责明晰、阳光运行。健全校委会、教代会、伙委会、家委会等组织制度，发挥少先队、共青团、学生会等组织作用，促进学校民主管理、科学管理。加强学校法治文化建设，开展法治文化主题校园创建活动。继续贯彻实施“七五”普法规划，创新普法宣传手段和形式，创建省市依法治校示范校。</w:t>
      </w:r>
    </w:p>
    <w:p w14:paraId="064080C3">
      <w:pPr>
        <w:pStyle w:val="23"/>
      </w:pPr>
      <w:r>
        <w:t>绩效指标：工作完成率、任务实现率</w:t>
      </w:r>
    </w:p>
    <w:p w14:paraId="0DCEDA39">
      <w:pPr>
        <w:pStyle w:val="23"/>
      </w:pPr>
      <w:r>
        <w:t>4.维护学校和谐安全稳定。</w:t>
      </w:r>
    </w:p>
    <w:p w14:paraId="1DF29426">
      <w:pPr>
        <w:pStyle w:val="23"/>
      </w:pPr>
      <w:r>
        <w:t>绩效目标：强化安全管理红线意识和底线思维，坚持学校安全稳定党政同责、一岗双责，一票否决。健全学校安全稳定责任管理体系，不断深化全员、全天、全方位、全过程“四全”常规管理模式。加强学校人防、物防、技防建设，提高安全防范能力，创建平安校园。持之以恒地开展安全和法制宣传教育，落实《中小学幼儿园应急疏散演练指南》，定期开展应急疏散演练，提升师生防范风险意识和安全素养。强化校园隐患排查整治和周边环境综合治理。建立健全安全工作台账，留存档案资料过程性管理痕迹。完善学校应急处置预案，提高校园突发安全事件及舆情的应对处置能力。认真贯彻落实《信访条例》，依法处置信访案件，全力化解矛盾纠纷，确保教育系统和谐稳定。</w:t>
      </w:r>
    </w:p>
    <w:p w14:paraId="4DCB6B95">
      <w:pPr>
        <w:pStyle w:val="23"/>
      </w:pPr>
      <w:r>
        <w:t>绩效指标：安全会议召开率、学校安全稳定率</w:t>
      </w:r>
    </w:p>
    <w:p w14:paraId="402A02B7">
      <w:pPr>
        <w:pStyle w:val="23"/>
      </w:pPr>
      <w:r>
        <w:t>5.从严推进依法理财。</w:t>
      </w:r>
    </w:p>
    <w:p w14:paraId="1A934E14">
      <w:pPr>
        <w:pStyle w:val="23"/>
      </w:pPr>
      <w:r>
        <w:t>绩效目标：认真落实《中小学校财务制度》，做好财务管理和内审工作。按照“保安全、保运转、保清欠、节余保提升”原则，科学编制预算，从严预算管理，提高资金使用效益。认真落实《教育系统物品采购管理程序和操作办法》，学校大宗物品采购提前申报，纪检把关，集中采购，公开招标。坚持不预算不支出，不审批不采购，严格资金运行管理，规范资金运行流程，让每笔资金用在刀刃上，晒在阳光下。</w:t>
      </w:r>
    </w:p>
    <w:p w14:paraId="7C97452F">
      <w:pPr>
        <w:pStyle w:val="23"/>
      </w:pPr>
      <w:r>
        <w:t>绩效指标：工作完成率、学校经费保障率、财务制度规范率</w:t>
      </w:r>
    </w:p>
    <w:p w14:paraId="4F773066">
      <w:pPr>
        <w:pStyle w:val="23"/>
      </w:pPr>
      <w:r>
        <w:t>6.强化公平优质导向，提升各类教育科学发展水平</w:t>
      </w:r>
    </w:p>
    <w:p w14:paraId="5DCA882A">
      <w:pPr>
        <w:pStyle w:val="23"/>
      </w:pPr>
      <w:r>
        <w:t>绩效目标：统筹发展各类教育。提升学前教育水平。实施第三期学前教育行动计划。继续推行“名园带农园、优质帮薄弱”帮扶管理机制，扎实抓好联片教研，提升保教质量。全面加强监督和管理，开展县级幼儿园分类评定和注册工作，落实民办幼儿园审批标准和年检制度，鼓励规范民办幼儿园积极申报普惠性幼儿园。落实《关于进一步加强幼儿园规范管理的规定》《石家庄市幼儿园常规工作检查标准（试行）》等文件规定，规范办园行为，强化纠正小学化倾向。年内创建1所省级示范园，3所农村示范园。促进义务教育优质均衡发展。依据教育部《义务教育学校管理标准》，完善制度，规范管理，狠抓落实。做好控辍保学工作，消除县城大班额，着力解决中小学生课外负担重问题。通过结对帮扶等形式，鼓励县内优质校和薄弱校之间，县内学校与外地先进学校之间深入开展联动交流、协同发展，加强小规模学校（教学点）建设与管理，促进学校办学水平和教育质量的整体提升。提升普通高中教育质量。聚焦质量提升，加强精细化管理，推进内涵发展。按照新课程、新高考要求，积极调整学校、教师、学生发展策略。实施学生综合素质评价，启动学生生涯规划教育。强化对外交流，对标先进，提高干部教师队伍专业素质。加强备考研究，提高备考效益，高考工作在全市保持先进位次。增强职业教育办学活力。结合实际，准确定位学校办学方向。从严治校，规范管理，塑造形象。一方面强化中高职衔接和职普融通，走好升学路；一方面对接京津，深化校企合作，走好就业路。主动适应社会需求，优化专业设置，加强“双师型”教师队伍建设，培优骨干和特色专业，形成品牌，扩大影响。鼓励和支持师生参加省市技能比赛。完成市局下达招生计划。完善特殊教育体系。成立县特殊教育资源中心。完善提升特教学校设施装备。推进残疾儿童学前教育和送教上门活动。加强随班就读管理，落实“一生一案”，提升融合教育水平。到2021年，全县适龄三类残疾儿童入学率达到98%。</w:t>
      </w:r>
    </w:p>
    <w:p w14:paraId="51AC301C">
      <w:pPr>
        <w:pStyle w:val="23"/>
      </w:pPr>
      <w:r>
        <w:t>绩效指标：工作任务完成率、残疾儿童入学率</w:t>
      </w:r>
    </w:p>
    <w:p w14:paraId="03F5A813">
      <w:pPr>
        <w:pStyle w:val="23"/>
      </w:pPr>
      <w:r>
        <w:t xml:space="preserve">7.推进工程项目建设。 </w:t>
      </w:r>
    </w:p>
    <w:p w14:paraId="32E88C6A">
      <w:pPr>
        <w:pStyle w:val="23"/>
      </w:pPr>
      <w:r>
        <w:t>绩效指标：规划投资2000万元，实施井陉县人工智能智慧培训教育基地及配套工程基础建设项目；规划投资210万元，实施井陉县职业技术教育中心综合楼和实训楼配套建设工程、塑胶操场建设项目；规划投资461.5万元，实施井陉一中消防设施建设、围墙重建工程、运动场建设等项目；规划投资350万元，实施威州中学、洛阳小学、庄子头小学三所校舍建设及附属项目；规划投资1500万元，实施北方学校、河西学校、第一小学新建及附属设施项目；规划投资62.2万元，实施秀林镇中、吴家窑中学、南秀林小学附属幼儿园占地补偿项目；规划投资600万元，实施乡村振兴一老一小项目；规划投资150万元，为农村义务教育学校购置教育教学仪器设备；规划投资1476万元，实施中小学校改善办学条件。</w:t>
      </w:r>
    </w:p>
    <w:p w14:paraId="2CCA29C1">
      <w:pPr>
        <w:pStyle w:val="23"/>
      </w:pPr>
      <w:r>
        <w:t>绩效指标：项目工程完工率、项目工程合格率</w:t>
      </w:r>
    </w:p>
    <w:p w14:paraId="3E2439F0">
      <w:pPr>
        <w:pStyle w:val="23"/>
      </w:pPr>
      <w:r>
        <w:t>8.严格落实学生资助政策。</w:t>
      </w:r>
    </w:p>
    <w:p w14:paraId="5A6917F9">
      <w:pPr>
        <w:pStyle w:val="23"/>
      </w:pPr>
      <w:r>
        <w:t>绩效目标：认真做好各类助学金、免学费的审核发放工作，积极落实建档立卡贫困户子女资助政策，积极拓宽捐资助学渠道，加强对学生资助工作的检查力度，确保学生不因贫困而失学。</w:t>
      </w:r>
    </w:p>
    <w:p w14:paraId="1C0F65D2">
      <w:pPr>
        <w:pStyle w:val="23"/>
      </w:pPr>
      <w:r>
        <w:t>绩效指标：贫困学生资助率、学生资助金发放率</w:t>
      </w:r>
    </w:p>
    <w:p w14:paraId="36EDE5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01AF465">
      <w:pPr>
        <w:pStyle w:val="24"/>
      </w:pPr>
      <w:r>
        <w:t>1.加强制度建设，建立健全机关、学校预算绩效管理制度，为全年预算绩效目标的实现奠定制度基础。</w:t>
      </w:r>
    </w:p>
    <w:p w14:paraId="7A0B3FB7">
      <w:pPr>
        <w:pStyle w:val="24"/>
      </w:pPr>
      <w:r>
        <w:t>2.规范财务管理。进一步完善财务管理制度，通过科学编制预算、优化支出结构，加快政府采购、加快项目建设、及时拨付资金，确保经费支出进度达到规定标准。</w:t>
      </w:r>
    </w:p>
    <w:p w14:paraId="710E91A6">
      <w:pPr>
        <w:pStyle w:val="24"/>
      </w:pPr>
      <w:r>
        <w:t>3.加强内部监督。加强内部监督制度建设，定期开展财务内部审计工作，确保财政资金使用安全合规。</w:t>
      </w:r>
    </w:p>
    <w:p w14:paraId="2F244B1B">
      <w:pPr>
        <w:pStyle w:val="24"/>
      </w:pPr>
      <w:r>
        <w:t>4.加强绩效监控。积极开展绩效运行监控，发现问题及时采取措施，确保绩效目标如期保质实现。</w:t>
      </w:r>
    </w:p>
    <w:p w14:paraId="2FB05D8D">
      <w:pPr>
        <w:pStyle w:val="24"/>
      </w:pPr>
      <w:r>
        <w:t>5.做好绩效自评。按要求开展部门预算绩效自评和重点项目评价工作，对评价中发现的问题及时整改。</w:t>
      </w:r>
    </w:p>
    <w:p w14:paraId="6ECAE49A">
      <w:pPr>
        <w:pStyle w:val="24"/>
      </w:pPr>
      <w:r>
        <w:t>6.加强宣传培训。加强人员培训，加大宣传力度，强化预算绩效管理意识，促进预算绩效管理水平提升。</w:t>
      </w:r>
    </w:p>
    <w:p w14:paraId="3BABA111">
      <w:pPr>
        <w:pStyle w:val="24"/>
      </w:pPr>
      <w:r>
        <w:t>7.加强队伍建设，促进干部教师专业发展。从以下几方面入手：提升校长治校能力；提高教师师德水平；强化师资队伍培训；提升教育科研水平；提升教师幸福指数。</w:t>
      </w:r>
    </w:p>
    <w:p w14:paraId="3D4A8275">
      <w:pPr>
        <w:pStyle w:val="24"/>
      </w:pPr>
      <w:r>
        <w:t>8.加强依法治校，推进学校规范化管理。从以下几方面入手：全面推进依法治校；深化学校精细化管理；推进阳光理财；建设平安校园。</w:t>
      </w:r>
    </w:p>
    <w:p w14:paraId="0682E004">
      <w:pPr>
        <w:pStyle w:val="24"/>
        <w:sectPr>
          <w:pgSz w:w="16840" w:h="11900" w:orient="landscape"/>
          <w:pgMar w:top="1361" w:right="1020" w:bottom="1361" w:left="1020" w:header="720" w:footer="720" w:gutter="0"/>
          <w:cols w:space="720" w:num="1"/>
        </w:sectPr>
      </w:pPr>
      <w:r>
        <w:t xml:space="preserve">9.加强党风行风建设，提升教育满意度。从以下几方面入手：加强党的组织建设，完善“三会一课”制度，规范党员发展程序；继续深化党的群众路线教育实践活动，扎实开展“干部进学校、教师访万家”活动。严格党风廉政建设责任制，继续开展警示教育和廉政文化进校园活动。坚决纠正学校财务管理、教育收费、助学金发放、教辅资料征订、高中招生“三限”政策、义务教育阶段择校、师德师风、食堂管理等方面存在的突出问题，违规必查，查实必究，全力打造阳光教育。 </w:t>
      </w:r>
    </w:p>
    <w:p w14:paraId="775B959C">
      <w:pPr>
        <w:spacing w:before="10" w:after="10" w:line="360" w:lineRule="auto"/>
        <w:ind w:firstLine="640"/>
        <w:jc w:val="left"/>
        <w:outlineLvl w:val="2"/>
      </w:pPr>
      <w:bookmarkStart w:id="14" w:name="_Toc_3_3_0000000015"/>
      <w:r>
        <w:rPr>
          <w:rFonts w:ascii="黑体" w:hAnsi="黑体" w:eastAsia="黑体" w:cs="黑体"/>
          <w:color w:val="000000"/>
          <w:sz w:val="32"/>
        </w:rPr>
        <w:t>六、部门主管专项资金预算安排情况及绩效目标</w:t>
      </w:r>
      <w:bookmarkEnd w:id="14"/>
    </w:p>
    <w:p w14:paraId="76673913">
      <w:pPr>
        <w:pStyle w:val="24"/>
        <w:ind w:firstLine="1209" w:firstLineChars="432"/>
        <w:sectPr>
          <w:pgSz w:w="16840" w:h="11900" w:orient="landscape"/>
          <w:pgMar w:top="1361" w:right="1020" w:bottom="1134" w:left="1020" w:header="720" w:footer="720" w:gutter="0"/>
          <w:cols w:space="720" w:num="1"/>
        </w:sectPr>
      </w:pPr>
      <w:r>
        <w:rPr>
          <w:rFonts w:hint="eastAsia"/>
        </w:rPr>
        <w:t>我部门无专项资金。</w:t>
      </w:r>
    </w:p>
    <w:p w14:paraId="1A1F123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FDFAD28">
      <w:pPr>
        <w:spacing w:before="0" w:after="0"/>
        <w:ind w:firstLine="560"/>
        <w:jc w:val="left"/>
        <w:outlineLvl w:val="9"/>
      </w:pPr>
      <w:r>
        <w:rPr>
          <w:rFonts w:ascii="方正仿宋_GBK" w:hAnsi="方正仿宋_GBK" w:eastAsia="方正仿宋_GBK" w:cs="方正仿宋_GBK"/>
          <w:color w:val="000000"/>
          <w:sz w:val="28"/>
        </w:rPr>
        <w:t>1、2024年城建税用于井陉县第一幼儿园（滨河园）租赁及仲裁费绩效目标表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EA4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D1F60B">
            <w:pPr>
              <w:pStyle w:val="12"/>
            </w:pPr>
            <w:r>
              <w:t>单位：元</w:t>
            </w:r>
          </w:p>
        </w:tc>
      </w:tr>
      <w:tr w14:paraId="22E92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101EC1">
            <w:pPr>
              <w:pStyle w:val="11"/>
            </w:pPr>
            <w:r>
              <w:t>项目编码</w:t>
            </w:r>
          </w:p>
        </w:tc>
        <w:tc>
          <w:tcPr>
            <w:tcW w:w="4228" w:type="dxa"/>
            <w:gridSpan w:val="2"/>
            <w:vAlign w:val="center"/>
          </w:tcPr>
          <w:p w14:paraId="05216DDA">
            <w:pPr>
              <w:pStyle w:val="13"/>
            </w:pPr>
            <w:r>
              <w:t>13012124P00013310001P</w:t>
            </w:r>
          </w:p>
        </w:tc>
        <w:tc>
          <w:tcPr>
            <w:tcW w:w="2114" w:type="dxa"/>
            <w:vAlign w:val="center"/>
          </w:tcPr>
          <w:p w14:paraId="49FDF741">
            <w:pPr>
              <w:pStyle w:val="11"/>
            </w:pPr>
            <w:r>
              <w:t>项目名称</w:t>
            </w:r>
          </w:p>
        </w:tc>
        <w:tc>
          <w:tcPr>
            <w:tcW w:w="6342" w:type="dxa"/>
            <w:gridSpan w:val="3"/>
            <w:vAlign w:val="center"/>
          </w:tcPr>
          <w:p w14:paraId="59957A9B">
            <w:pPr>
              <w:pStyle w:val="13"/>
            </w:pPr>
            <w:r>
              <w:t>2024年城建税用于井陉县第一幼儿园（滨河园）租赁及仲裁费</w:t>
            </w:r>
          </w:p>
        </w:tc>
      </w:tr>
      <w:tr w14:paraId="69ABF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A70549">
            <w:pPr>
              <w:pStyle w:val="11"/>
            </w:pPr>
            <w:r>
              <w:t>预算规模及资金用途</w:t>
            </w:r>
          </w:p>
        </w:tc>
        <w:tc>
          <w:tcPr>
            <w:tcW w:w="2114" w:type="dxa"/>
            <w:vAlign w:val="center"/>
          </w:tcPr>
          <w:p w14:paraId="7F97E68B">
            <w:pPr>
              <w:pStyle w:val="11"/>
            </w:pPr>
            <w:r>
              <w:t>预算数</w:t>
            </w:r>
          </w:p>
        </w:tc>
        <w:tc>
          <w:tcPr>
            <w:tcW w:w="2114" w:type="dxa"/>
            <w:vAlign w:val="center"/>
          </w:tcPr>
          <w:p w14:paraId="3B307171">
            <w:pPr>
              <w:pStyle w:val="13"/>
            </w:pPr>
            <w:r>
              <w:t>2370000.00</w:t>
            </w:r>
          </w:p>
        </w:tc>
        <w:tc>
          <w:tcPr>
            <w:tcW w:w="2114" w:type="dxa"/>
            <w:vAlign w:val="center"/>
          </w:tcPr>
          <w:p w14:paraId="76B6F6E7">
            <w:pPr>
              <w:pStyle w:val="11"/>
            </w:pPr>
            <w:r>
              <w:t>其中：财政    资金</w:t>
            </w:r>
          </w:p>
        </w:tc>
        <w:tc>
          <w:tcPr>
            <w:tcW w:w="2114" w:type="dxa"/>
            <w:vAlign w:val="center"/>
          </w:tcPr>
          <w:p w14:paraId="4A512C59">
            <w:pPr>
              <w:pStyle w:val="13"/>
            </w:pPr>
            <w:r>
              <w:t>2370000.00</w:t>
            </w:r>
          </w:p>
        </w:tc>
        <w:tc>
          <w:tcPr>
            <w:tcW w:w="2114" w:type="dxa"/>
            <w:vAlign w:val="center"/>
          </w:tcPr>
          <w:p w14:paraId="18625808">
            <w:pPr>
              <w:pStyle w:val="11"/>
            </w:pPr>
            <w:r>
              <w:t>其他资金</w:t>
            </w:r>
          </w:p>
        </w:tc>
        <w:tc>
          <w:tcPr>
            <w:tcW w:w="2114" w:type="dxa"/>
            <w:vAlign w:val="center"/>
          </w:tcPr>
          <w:p w14:paraId="67B24D93">
            <w:pPr>
              <w:pStyle w:val="13"/>
            </w:pPr>
            <w:r>
              <w:t xml:space="preserve"> </w:t>
            </w:r>
          </w:p>
        </w:tc>
      </w:tr>
      <w:tr w14:paraId="58215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6B9BF0"/>
        </w:tc>
        <w:tc>
          <w:tcPr>
            <w:tcW w:w="12684" w:type="dxa"/>
            <w:gridSpan w:val="6"/>
            <w:vAlign w:val="center"/>
          </w:tcPr>
          <w:p w14:paraId="4B65BEF0">
            <w:pPr>
              <w:pStyle w:val="13"/>
            </w:pPr>
            <w:r>
              <w:t>用于支付仲裁费及一幼滨河园的租赁费，保障幼儿园正常运转。</w:t>
            </w:r>
          </w:p>
        </w:tc>
      </w:tr>
      <w:tr w14:paraId="31397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7D51EE">
            <w:pPr>
              <w:pStyle w:val="11"/>
            </w:pPr>
            <w:r>
              <w:t>资金支出计划（%）</w:t>
            </w:r>
          </w:p>
        </w:tc>
        <w:tc>
          <w:tcPr>
            <w:tcW w:w="4228" w:type="dxa"/>
            <w:gridSpan w:val="2"/>
            <w:vAlign w:val="center"/>
          </w:tcPr>
          <w:p w14:paraId="497AE40E">
            <w:pPr>
              <w:pStyle w:val="11"/>
            </w:pPr>
            <w:r>
              <w:t>3月底</w:t>
            </w:r>
          </w:p>
        </w:tc>
        <w:tc>
          <w:tcPr>
            <w:tcW w:w="2114" w:type="dxa"/>
            <w:vAlign w:val="center"/>
          </w:tcPr>
          <w:p w14:paraId="3F8864C8">
            <w:pPr>
              <w:pStyle w:val="11"/>
            </w:pPr>
            <w:r>
              <w:t>6月底</w:t>
            </w:r>
          </w:p>
        </w:tc>
        <w:tc>
          <w:tcPr>
            <w:tcW w:w="2114" w:type="dxa"/>
            <w:vAlign w:val="center"/>
          </w:tcPr>
          <w:p w14:paraId="7AE8F848">
            <w:pPr>
              <w:pStyle w:val="11"/>
            </w:pPr>
            <w:r>
              <w:t>10月底</w:t>
            </w:r>
          </w:p>
        </w:tc>
        <w:tc>
          <w:tcPr>
            <w:tcW w:w="4228" w:type="dxa"/>
            <w:gridSpan w:val="2"/>
            <w:vAlign w:val="center"/>
          </w:tcPr>
          <w:p w14:paraId="3DBE6EBE">
            <w:pPr>
              <w:pStyle w:val="11"/>
            </w:pPr>
            <w:r>
              <w:t>12月底</w:t>
            </w:r>
          </w:p>
        </w:tc>
      </w:tr>
      <w:tr w14:paraId="66E33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27E9AD"/>
        </w:tc>
        <w:tc>
          <w:tcPr>
            <w:tcW w:w="4228" w:type="dxa"/>
            <w:gridSpan w:val="2"/>
            <w:vAlign w:val="center"/>
          </w:tcPr>
          <w:p w14:paraId="206CACEF">
            <w:pPr>
              <w:pStyle w:val="14"/>
            </w:pPr>
            <w:r>
              <w:t>25%</w:t>
            </w:r>
          </w:p>
        </w:tc>
        <w:tc>
          <w:tcPr>
            <w:tcW w:w="2114" w:type="dxa"/>
            <w:vAlign w:val="center"/>
          </w:tcPr>
          <w:p w14:paraId="4B99FDE7">
            <w:pPr>
              <w:pStyle w:val="14"/>
            </w:pPr>
            <w:r>
              <w:t>50%</w:t>
            </w:r>
          </w:p>
        </w:tc>
        <w:tc>
          <w:tcPr>
            <w:tcW w:w="2114" w:type="dxa"/>
            <w:vAlign w:val="center"/>
          </w:tcPr>
          <w:p w14:paraId="4256CD80">
            <w:pPr>
              <w:pStyle w:val="14"/>
            </w:pPr>
            <w:r>
              <w:t>75%</w:t>
            </w:r>
          </w:p>
        </w:tc>
        <w:tc>
          <w:tcPr>
            <w:tcW w:w="4228" w:type="dxa"/>
            <w:gridSpan w:val="2"/>
            <w:vAlign w:val="center"/>
          </w:tcPr>
          <w:p w14:paraId="26FA63F2">
            <w:pPr>
              <w:pStyle w:val="14"/>
            </w:pPr>
            <w:r>
              <w:t>100%</w:t>
            </w:r>
          </w:p>
        </w:tc>
      </w:tr>
      <w:tr w14:paraId="7C222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151ACD">
            <w:pPr>
              <w:pStyle w:val="11"/>
            </w:pPr>
            <w:r>
              <w:t>绩效目标</w:t>
            </w:r>
          </w:p>
        </w:tc>
        <w:tc>
          <w:tcPr>
            <w:tcW w:w="12684" w:type="dxa"/>
            <w:gridSpan w:val="6"/>
            <w:vAlign w:val="center"/>
          </w:tcPr>
          <w:p w14:paraId="569779BD">
            <w:pPr>
              <w:pStyle w:val="13"/>
            </w:pPr>
            <w:r>
              <w:t>1.完成第一幼儿园仲裁工作，租赁幼儿园办学场地，保障第一幼儿园正常运转。</w:t>
            </w:r>
          </w:p>
        </w:tc>
      </w:tr>
    </w:tbl>
    <w:p w14:paraId="2BB76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2F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FC6D27">
            <w:pPr>
              <w:pStyle w:val="11"/>
            </w:pPr>
            <w:r>
              <w:t>一级指标</w:t>
            </w:r>
          </w:p>
        </w:tc>
        <w:tc>
          <w:tcPr>
            <w:tcW w:w="2114" w:type="dxa"/>
            <w:vAlign w:val="center"/>
          </w:tcPr>
          <w:p w14:paraId="668BC03B">
            <w:pPr>
              <w:pStyle w:val="11"/>
            </w:pPr>
            <w:r>
              <w:t>二级指标</w:t>
            </w:r>
          </w:p>
        </w:tc>
        <w:tc>
          <w:tcPr>
            <w:tcW w:w="2114" w:type="dxa"/>
            <w:vAlign w:val="center"/>
          </w:tcPr>
          <w:p w14:paraId="5EDFAB42">
            <w:pPr>
              <w:pStyle w:val="11"/>
            </w:pPr>
            <w:r>
              <w:t>三级指标</w:t>
            </w:r>
          </w:p>
        </w:tc>
        <w:tc>
          <w:tcPr>
            <w:tcW w:w="4228" w:type="dxa"/>
            <w:vAlign w:val="center"/>
          </w:tcPr>
          <w:p w14:paraId="7CD0B868">
            <w:pPr>
              <w:pStyle w:val="11"/>
            </w:pPr>
            <w:r>
              <w:t>绩效指标描述</w:t>
            </w:r>
          </w:p>
        </w:tc>
        <w:tc>
          <w:tcPr>
            <w:tcW w:w="2114" w:type="dxa"/>
            <w:vAlign w:val="center"/>
          </w:tcPr>
          <w:p w14:paraId="609C2704">
            <w:pPr>
              <w:pStyle w:val="11"/>
            </w:pPr>
            <w:r>
              <w:t>指标值</w:t>
            </w:r>
          </w:p>
        </w:tc>
        <w:tc>
          <w:tcPr>
            <w:tcW w:w="2114" w:type="dxa"/>
            <w:vAlign w:val="center"/>
          </w:tcPr>
          <w:p w14:paraId="33781FEB">
            <w:pPr>
              <w:pStyle w:val="11"/>
            </w:pPr>
            <w:r>
              <w:t>指标值确定依据</w:t>
            </w:r>
          </w:p>
        </w:tc>
      </w:tr>
      <w:tr w14:paraId="6B86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45235D">
            <w:pPr>
              <w:pStyle w:val="14"/>
            </w:pPr>
            <w:r>
              <w:t>产出指标</w:t>
            </w:r>
          </w:p>
        </w:tc>
        <w:tc>
          <w:tcPr>
            <w:tcW w:w="2114" w:type="dxa"/>
            <w:vAlign w:val="center"/>
          </w:tcPr>
          <w:p w14:paraId="353E6A5A">
            <w:pPr>
              <w:pStyle w:val="13"/>
            </w:pPr>
            <w:r>
              <w:t>数量指标</w:t>
            </w:r>
          </w:p>
        </w:tc>
        <w:tc>
          <w:tcPr>
            <w:tcW w:w="2114" w:type="dxa"/>
            <w:vAlign w:val="center"/>
          </w:tcPr>
          <w:p w14:paraId="7D4817BE">
            <w:pPr>
              <w:pStyle w:val="13"/>
            </w:pPr>
            <w:r>
              <w:t>仲裁项数</w:t>
            </w:r>
          </w:p>
        </w:tc>
        <w:tc>
          <w:tcPr>
            <w:tcW w:w="4228" w:type="dxa"/>
            <w:vAlign w:val="center"/>
          </w:tcPr>
          <w:p w14:paraId="145FD1DB">
            <w:pPr>
              <w:pStyle w:val="13"/>
            </w:pPr>
            <w:r>
              <w:t>石家庄仲裁委员会裁决书仲裁费</w:t>
            </w:r>
          </w:p>
        </w:tc>
        <w:tc>
          <w:tcPr>
            <w:tcW w:w="2114" w:type="dxa"/>
            <w:vAlign w:val="center"/>
          </w:tcPr>
          <w:p w14:paraId="0B3A6CEF">
            <w:pPr>
              <w:pStyle w:val="13"/>
            </w:pPr>
            <w:r>
              <w:t>1项</w:t>
            </w:r>
          </w:p>
        </w:tc>
        <w:tc>
          <w:tcPr>
            <w:tcW w:w="2114" w:type="dxa"/>
            <w:vAlign w:val="center"/>
          </w:tcPr>
          <w:p w14:paraId="35875373">
            <w:pPr>
              <w:pStyle w:val="13"/>
            </w:pPr>
            <w:r>
              <w:t>石裁字【2022】第710号</w:t>
            </w:r>
          </w:p>
        </w:tc>
      </w:tr>
      <w:tr w14:paraId="53CC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579F37"/>
        </w:tc>
        <w:tc>
          <w:tcPr>
            <w:tcW w:w="2114" w:type="dxa"/>
            <w:vAlign w:val="center"/>
          </w:tcPr>
          <w:p w14:paraId="37DE9427">
            <w:pPr>
              <w:pStyle w:val="13"/>
            </w:pPr>
            <w:r>
              <w:t>数量指标</w:t>
            </w:r>
          </w:p>
        </w:tc>
        <w:tc>
          <w:tcPr>
            <w:tcW w:w="2114" w:type="dxa"/>
            <w:vAlign w:val="center"/>
          </w:tcPr>
          <w:p w14:paraId="7A89B5DF">
            <w:pPr>
              <w:pStyle w:val="13"/>
            </w:pPr>
            <w:r>
              <w:t>租赁面积</w:t>
            </w:r>
          </w:p>
        </w:tc>
        <w:tc>
          <w:tcPr>
            <w:tcW w:w="4228" w:type="dxa"/>
            <w:vAlign w:val="center"/>
          </w:tcPr>
          <w:p w14:paraId="60B576CC">
            <w:pPr>
              <w:pStyle w:val="13"/>
            </w:pPr>
            <w:r>
              <w:t>第一幼儿园（滨河园）实际使用面积</w:t>
            </w:r>
          </w:p>
        </w:tc>
        <w:tc>
          <w:tcPr>
            <w:tcW w:w="2114" w:type="dxa"/>
            <w:vAlign w:val="center"/>
          </w:tcPr>
          <w:p w14:paraId="4694520F">
            <w:pPr>
              <w:pStyle w:val="13"/>
            </w:pPr>
            <w:r>
              <w:t>7138.52平方米</w:t>
            </w:r>
          </w:p>
        </w:tc>
        <w:tc>
          <w:tcPr>
            <w:tcW w:w="2114" w:type="dxa"/>
            <w:vAlign w:val="center"/>
          </w:tcPr>
          <w:p w14:paraId="5A2092AD">
            <w:pPr>
              <w:pStyle w:val="13"/>
            </w:pPr>
            <w:r>
              <w:t>根据实际数据填报</w:t>
            </w:r>
          </w:p>
        </w:tc>
      </w:tr>
      <w:tr w14:paraId="347A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4691C2"/>
        </w:tc>
        <w:tc>
          <w:tcPr>
            <w:tcW w:w="2114" w:type="dxa"/>
            <w:vAlign w:val="center"/>
          </w:tcPr>
          <w:p w14:paraId="3E41A90B">
            <w:pPr>
              <w:pStyle w:val="13"/>
            </w:pPr>
            <w:r>
              <w:t>质量指标</w:t>
            </w:r>
          </w:p>
        </w:tc>
        <w:tc>
          <w:tcPr>
            <w:tcW w:w="2114" w:type="dxa"/>
            <w:vAlign w:val="center"/>
          </w:tcPr>
          <w:p w14:paraId="6C779A14">
            <w:pPr>
              <w:pStyle w:val="13"/>
            </w:pPr>
            <w:r>
              <w:t>场地租赁合规率</w:t>
            </w:r>
          </w:p>
        </w:tc>
        <w:tc>
          <w:tcPr>
            <w:tcW w:w="4228" w:type="dxa"/>
            <w:vAlign w:val="center"/>
          </w:tcPr>
          <w:p w14:paraId="1C8E15D4">
            <w:pPr>
              <w:pStyle w:val="13"/>
            </w:pPr>
            <w:r>
              <w:t>租赁场地满足幼儿园办园需求</w:t>
            </w:r>
          </w:p>
        </w:tc>
        <w:tc>
          <w:tcPr>
            <w:tcW w:w="2114" w:type="dxa"/>
            <w:vAlign w:val="center"/>
          </w:tcPr>
          <w:p w14:paraId="4C32555E">
            <w:pPr>
              <w:pStyle w:val="13"/>
            </w:pPr>
            <w:r>
              <w:t>100%</w:t>
            </w:r>
          </w:p>
        </w:tc>
        <w:tc>
          <w:tcPr>
            <w:tcW w:w="2114" w:type="dxa"/>
            <w:vAlign w:val="center"/>
          </w:tcPr>
          <w:p w14:paraId="183C818C">
            <w:pPr>
              <w:pStyle w:val="13"/>
            </w:pPr>
            <w:r>
              <w:t>根据实际情况填报</w:t>
            </w:r>
          </w:p>
        </w:tc>
      </w:tr>
      <w:tr w14:paraId="5E8B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2930A1"/>
        </w:tc>
        <w:tc>
          <w:tcPr>
            <w:tcW w:w="2114" w:type="dxa"/>
            <w:vAlign w:val="center"/>
          </w:tcPr>
          <w:p w14:paraId="6700A114">
            <w:pPr>
              <w:pStyle w:val="13"/>
            </w:pPr>
            <w:r>
              <w:t>时效指标</w:t>
            </w:r>
          </w:p>
        </w:tc>
        <w:tc>
          <w:tcPr>
            <w:tcW w:w="2114" w:type="dxa"/>
            <w:vAlign w:val="center"/>
          </w:tcPr>
          <w:p w14:paraId="7099570D">
            <w:pPr>
              <w:pStyle w:val="13"/>
            </w:pPr>
            <w:r>
              <w:t>仲裁及租赁费支付时间</w:t>
            </w:r>
          </w:p>
        </w:tc>
        <w:tc>
          <w:tcPr>
            <w:tcW w:w="4228" w:type="dxa"/>
            <w:vAlign w:val="center"/>
          </w:tcPr>
          <w:p w14:paraId="4D22F15A">
            <w:pPr>
              <w:pStyle w:val="13"/>
            </w:pPr>
            <w:r>
              <w:t>仲裁费及第一幼儿园（滨河园）租赁费支付时间</w:t>
            </w:r>
          </w:p>
        </w:tc>
        <w:tc>
          <w:tcPr>
            <w:tcW w:w="2114" w:type="dxa"/>
            <w:vAlign w:val="center"/>
          </w:tcPr>
          <w:p w14:paraId="56FBF8F3">
            <w:pPr>
              <w:pStyle w:val="13"/>
            </w:pPr>
            <w:r>
              <w:t>24年10月底前</w:t>
            </w:r>
          </w:p>
        </w:tc>
        <w:tc>
          <w:tcPr>
            <w:tcW w:w="2114" w:type="dxa"/>
            <w:vAlign w:val="center"/>
          </w:tcPr>
          <w:p w14:paraId="4FED4891">
            <w:pPr>
              <w:pStyle w:val="13"/>
            </w:pPr>
            <w:r>
              <w:t>石裁字【2022】第710号</w:t>
            </w:r>
          </w:p>
        </w:tc>
      </w:tr>
      <w:tr w14:paraId="4E56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F3E33A"/>
        </w:tc>
        <w:tc>
          <w:tcPr>
            <w:tcW w:w="2114" w:type="dxa"/>
            <w:vAlign w:val="center"/>
          </w:tcPr>
          <w:p w14:paraId="7981F993">
            <w:pPr>
              <w:pStyle w:val="13"/>
            </w:pPr>
            <w:r>
              <w:t>成本指标</w:t>
            </w:r>
          </w:p>
        </w:tc>
        <w:tc>
          <w:tcPr>
            <w:tcW w:w="2114" w:type="dxa"/>
            <w:vAlign w:val="center"/>
          </w:tcPr>
          <w:p w14:paraId="2A659AA6">
            <w:pPr>
              <w:pStyle w:val="13"/>
            </w:pPr>
            <w:r>
              <w:t>仲裁成本</w:t>
            </w:r>
          </w:p>
        </w:tc>
        <w:tc>
          <w:tcPr>
            <w:tcW w:w="4228" w:type="dxa"/>
            <w:vAlign w:val="center"/>
          </w:tcPr>
          <w:p w14:paraId="43FD74A7">
            <w:pPr>
              <w:pStyle w:val="13"/>
            </w:pPr>
            <w:r>
              <w:t>依据裁决结果需要支付的仲裁费</w:t>
            </w:r>
          </w:p>
        </w:tc>
        <w:tc>
          <w:tcPr>
            <w:tcW w:w="2114" w:type="dxa"/>
            <w:vAlign w:val="center"/>
          </w:tcPr>
          <w:p w14:paraId="0B63DB2D">
            <w:pPr>
              <w:pStyle w:val="13"/>
            </w:pPr>
            <w:r>
              <w:t>≤25791元</w:t>
            </w:r>
          </w:p>
        </w:tc>
        <w:tc>
          <w:tcPr>
            <w:tcW w:w="2114" w:type="dxa"/>
            <w:vAlign w:val="center"/>
          </w:tcPr>
          <w:p w14:paraId="6E9C58C8">
            <w:pPr>
              <w:pStyle w:val="13"/>
            </w:pPr>
            <w:r>
              <w:t>石裁字【2022】第710号</w:t>
            </w:r>
          </w:p>
        </w:tc>
      </w:tr>
      <w:tr w14:paraId="2681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1CFFB"/>
        </w:tc>
        <w:tc>
          <w:tcPr>
            <w:tcW w:w="2114" w:type="dxa"/>
            <w:vAlign w:val="center"/>
          </w:tcPr>
          <w:p w14:paraId="53BC80B5">
            <w:pPr>
              <w:pStyle w:val="13"/>
            </w:pPr>
            <w:r>
              <w:t>成本指标</w:t>
            </w:r>
          </w:p>
        </w:tc>
        <w:tc>
          <w:tcPr>
            <w:tcW w:w="2114" w:type="dxa"/>
            <w:vAlign w:val="center"/>
          </w:tcPr>
          <w:p w14:paraId="0B217EA5">
            <w:pPr>
              <w:pStyle w:val="13"/>
            </w:pPr>
            <w:r>
              <w:t>租赁成本</w:t>
            </w:r>
          </w:p>
        </w:tc>
        <w:tc>
          <w:tcPr>
            <w:tcW w:w="4228" w:type="dxa"/>
            <w:vAlign w:val="center"/>
          </w:tcPr>
          <w:p w14:paraId="7C342604">
            <w:pPr>
              <w:pStyle w:val="13"/>
            </w:pPr>
            <w:r>
              <w:t>依据裁决结果需要支付的租赁费</w:t>
            </w:r>
          </w:p>
        </w:tc>
        <w:tc>
          <w:tcPr>
            <w:tcW w:w="2114" w:type="dxa"/>
            <w:vAlign w:val="center"/>
          </w:tcPr>
          <w:p w14:paraId="76F19F32">
            <w:pPr>
              <w:pStyle w:val="13"/>
            </w:pPr>
            <w:r>
              <w:t>≤2344209元</w:t>
            </w:r>
          </w:p>
        </w:tc>
        <w:tc>
          <w:tcPr>
            <w:tcW w:w="2114" w:type="dxa"/>
            <w:vAlign w:val="center"/>
          </w:tcPr>
          <w:p w14:paraId="00326D0A">
            <w:pPr>
              <w:pStyle w:val="13"/>
            </w:pPr>
            <w:r>
              <w:t>石裁字【2022】第710号</w:t>
            </w:r>
          </w:p>
        </w:tc>
      </w:tr>
      <w:tr w14:paraId="2159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06B109">
            <w:pPr>
              <w:pStyle w:val="14"/>
            </w:pPr>
            <w:r>
              <w:t>效益指标</w:t>
            </w:r>
          </w:p>
        </w:tc>
        <w:tc>
          <w:tcPr>
            <w:tcW w:w="2114" w:type="dxa"/>
            <w:vAlign w:val="center"/>
          </w:tcPr>
          <w:p w14:paraId="6DD50FB9">
            <w:pPr>
              <w:pStyle w:val="13"/>
            </w:pPr>
            <w:r>
              <w:t>社会效益指标</w:t>
            </w:r>
          </w:p>
        </w:tc>
        <w:tc>
          <w:tcPr>
            <w:tcW w:w="2114" w:type="dxa"/>
            <w:vAlign w:val="center"/>
          </w:tcPr>
          <w:p w14:paraId="0330A9A8">
            <w:pPr>
              <w:pStyle w:val="13"/>
            </w:pPr>
            <w:r>
              <w:t>第一幼儿园（滨河园）正常办园率</w:t>
            </w:r>
          </w:p>
        </w:tc>
        <w:tc>
          <w:tcPr>
            <w:tcW w:w="4228" w:type="dxa"/>
            <w:vAlign w:val="center"/>
          </w:tcPr>
          <w:p w14:paraId="2388F573">
            <w:pPr>
              <w:pStyle w:val="13"/>
            </w:pPr>
            <w:r>
              <w:t>保障第一幼儿园（滨河园）正常开展保育教育工作</w:t>
            </w:r>
          </w:p>
        </w:tc>
        <w:tc>
          <w:tcPr>
            <w:tcW w:w="2114" w:type="dxa"/>
            <w:vAlign w:val="center"/>
          </w:tcPr>
          <w:p w14:paraId="34ACD41E">
            <w:pPr>
              <w:pStyle w:val="13"/>
            </w:pPr>
            <w:r>
              <w:t>100%</w:t>
            </w:r>
          </w:p>
        </w:tc>
        <w:tc>
          <w:tcPr>
            <w:tcW w:w="2114" w:type="dxa"/>
            <w:vAlign w:val="center"/>
          </w:tcPr>
          <w:p w14:paraId="176E8B84">
            <w:pPr>
              <w:pStyle w:val="13"/>
            </w:pPr>
            <w:r>
              <w:t>石裁字【2022】第710号</w:t>
            </w:r>
          </w:p>
        </w:tc>
      </w:tr>
      <w:tr w14:paraId="3308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D1B8EB">
            <w:pPr>
              <w:pStyle w:val="14"/>
            </w:pPr>
            <w:r>
              <w:t>满意度指标</w:t>
            </w:r>
          </w:p>
        </w:tc>
        <w:tc>
          <w:tcPr>
            <w:tcW w:w="2114" w:type="dxa"/>
            <w:vAlign w:val="center"/>
          </w:tcPr>
          <w:p w14:paraId="4827380F">
            <w:pPr>
              <w:pStyle w:val="13"/>
            </w:pPr>
            <w:r>
              <w:t>服务对象满意度指标</w:t>
            </w:r>
          </w:p>
        </w:tc>
        <w:tc>
          <w:tcPr>
            <w:tcW w:w="2114" w:type="dxa"/>
            <w:vAlign w:val="center"/>
          </w:tcPr>
          <w:p w14:paraId="2454E59F">
            <w:pPr>
              <w:pStyle w:val="13"/>
            </w:pPr>
            <w:r>
              <w:t>幼儿园教职工满意度</w:t>
            </w:r>
          </w:p>
        </w:tc>
        <w:tc>
          <w:tcPr>
            <w:tcW w:w="4228" w:type="dxa"/>
            <w:vAlign w:val="center"/>
          </w:tcPr>
          <w:p w14:paraId="5C65DA86">
            <w:pPr>
              <w:pStyle w:val="13"/>
            </w:pPr>
            <w:r>
              <w:t>第一幼儿园（滨河园）教职工满意度</w:t>
            </w:r>
          </w:p>
        </w:tc>
        <w:tc>
          <w:tcPr>
            <w:tcW w:w="2114" w:type="dxa"/>
            <w:vAlign w:val="center"/>
          </w:tcPr>
          <w:p w14:paraId="53F8B105">
            <w:pPr>
              <w:pStyle w:val="13"/>
            </w:pPr>
            <w:r>
              <w:t>≥95%</w:t>
            </w:r>
          </w:p>
        </w:tc>
        <w:tc>
          <w:tcPr>
            <w:tcW w:w="2114" w:type="dxa"/>
            <w:vAlign w:val="center"/>
          </w:tcPr>
          <w:p w14:paraId="0C202F47">
            <w:pPr>
              <w:pStyle w:val="13"/>
            </w:pPr>
            <w:r>
              <w:t>调查问卷</w:t>
            </w:r>
          </w:p>
        </w:tc>
      </w:tr>
      <w:tr w14:paraId="572B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81428"/>
        </w:tc>
        <w:tc>
          <w:tcPr>
            <w:tcW w:w="2114" w:type="dxa"/>
            <w:vAlign w:val="center"/>
          </w:tcPr>
          <w:p w14:paraId="45F8D276">
            <w:pPr>
              <w:pStyle w:val="13"/>
            </w:pPr>
            <w:r>
              <w:t>服务对象满意度指标</w:t>
            </w:r>
          </w:p>
        </w:tc>
        <w:tc>
          <w:tcPr>
            <w:tcW w:w="2114" w:type="dxa"/>
            <w:vAlign w:val="center"/>
          </w:tcPr>
          <w:p w14:paraId="05293711">
            <w:pPr>
              <w:pStyle w:val="13"/>
            </w:pPr>
            <w:r>
              <w:t>幼儿家长满意度</w:t>
            </w:r>
          </w:p>
        </w:tc>
        <w:tc>
          <w:tcPr>
            <w:tcW w:w="4228" w:type="dxa"/>
            <w:vAlign w:val="center"/>
          </w:tcPr>
          <w:p w14:paraId="3B592FB2">
            <w:pPr>
              <w:pStyle w:val="13"/>
            </w:pPr>
            <w:r>
              <w:t>幼儿家长对幼儿园满意度</w:t>
            </w:r>
          </w:p>
        </w:tc>
        <w:tc>
          <w:tcPr>
            <w:tcW w:w="2114" w:type="dxa"/>
            <w:vAlign w:val="center"/>
          </w:tcPr>
          <w:p w14:paraId="6FADB4FB">
            <w:pPr>
              <w:pStyle w:val="13"/>
            </w:pPr>
            <w:r>
              <w:t>≥95%</w:t>
            </w:r>
          </w:p>
        </w:tc>
        <w:tc>
          <w:tcPr>
            <w:tcW w:w="2114" w:type="dxa"/>
            <w:vAlign w:val="center"/>
          </w:tcPr>
          <w:p w14:paraId="3CD9458C">
            <w:pPr>
              <w:pStyle w:val="13"/>
            </w:pPr>
            <w:r>
              <w:t>调查问卷</w:t>
            </w:r>
          </w:p>
        </w:tc>
      </w:tr>
    </w:tbl>
    <w:p w14:paraId="54544D93">
      <w:pPr>
        <w:sectPr>
          <w:type w:val="continuous"/>
          <w:pgSz w:w="16840" w:h="11900" w:orient="landscape"/>
          <w:pgMar w:top="1361" w:right="1020" w:bottom="1134" w:left="1020" w:header="720" w:footer="720" w:gutter="0"/>
          <w:cols w:space="720" w:num="1"/>
        </w:sectPr>
      </w:pPr>
    </w:p>
    <w:p w14:paraId="2C9132F6">
      <w:pPr>
        <w:spacing w:before="0" w:after="0"/>
        <w:ind w:firstLine="560"/>
        <w:jc w:val="left"/>
        <w:outlineLvl w:val="9"/>
      </w:pPr>
      <w:r>
        <w:rPr>
          <w:rFonts w:ascii="方正仿宋_GBK" w:hAnsi="方正仿宋_GBK" w:eastAsia="方正仿宋_GBK" w:cs="方正仿宋_GBK"/>
          <w:color w:val="000000"/>
          <w:sz w:val="28"/>
        </w:rPr>
        <w:t>2、2024年城建税用于中小学改善办学条件绩效目标表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6A0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ABE1D7">
            <w:pPr>
              <w:pStyle w:val="12"/>
            </w:pPr>
            <w:r>
              <w:t>单位：元</w:t>
            </w:r>
          </w:p>
        </w:tc>
      </w:tr>
      <w:tr w14:paraId="4A52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8F0DE6">
            <w:pPr>
              <w:pStyle w:val="11"/>
            </w:pPr>
            <w:r>
              <w:t>项目编码</w:t>
            </w:r>
          </w:p>
        </w:tc>
        <w:tc>
          <w:tcPr>
            <w:tcW w:w="4228" w:type="dxa"/>
            <w:gridSpan w:val="2"/>
            <w:vAlign w:val="center"/>
          </w:tcPr>
          <w:p w14:paraId="47E13CCB">
            <w:pPr>
              <w:pStyle w:val="13"/>
            </w:pPr>
            <w:r>
              <w:t>13012124P000062100037</w:t>
            </w:r>
          </w:p>
        </w:tc>
        <w:tc>
          <w:tcPr>
            <w:tcW w:w="2114" w:type="dxa"/>
            <w:vAlign w:val="center"/>
          </w:tcPr>
          <w:p w14:paraId="144082DE">
            <w:pPr>
              <w:pStyle w:val="11"/>
            </w:pPr>
            <w:r>
              <w:t>项目名称</w:t>
            </w:r>
          </w:p>
        </w:tc>
        <w:tc>
          <w:tcPr>
            <w:tcW w:w="6342" w:type="dxa"/>
            <w:gridSpan w:val="3"/>
            <w:vAlign w:val="center"/>
          </w:tcPr>
          <w:p w14:paraId="16B6B5F9">
            <w:pPr>
              <w:pStyle w:val="13"/>
            </w:pPr>
            <w:r>
              <w:t>2024年城建税用于中小学改善办学条件</w:t>
            </w:r>
          </w:p>
        </w:tc>
      </w:tr>
      <w:tr w14:paraId="4D2A9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EEFA44">
            <w:pPr>
              <w:pStyle w:val="11"/>
            </w:pPr>
            <w:r>
              <w:t>预算规模及资金用途</w:t>
            </w:r>
          </w:p>
        </w:tc>
        <w:tc>
          <w:tcPr>
            <w:tcW w:w="2114" w:type="dxa"/>
            <w:vAlign w:val="center"/>
          </w:tcPr>
          <w:p w14:paraId="350EFB0C">
            <w:pPr>
              <w:pStyle w:val="11"/>
            </w:pPr>
            <w:r>
              <w:t>预算数</w:t>
            </w:r>
          </w:p>
        </w:tc>
        <w:tc>
          <w:tcPr>
            <w:tcW w:w="2114" w:type="dxa"/>
            <w:vAlign w:val="center"/>
          </w:tcPr>
          <w:p w14:paraId="037FB697">
            <w:pPr>
              <w:pStyle w:val="13"/>
            </w:pPr>
            <w:r>
              <w:t>1508000.00</w:t>
            </w:r>
          </w:p>
        </w:tc>
        <w:tc>
          <w:tcPr>
            <w:tcW w:w="2114" w:type="dxa"/>
            <w:vAlign w:val="center"/>
          </w:tcPr>
          <w:p w14:paraId="232D9A80">
            <w:pPr>
              <w:pStyle w:val="11"/>
            </w:pPr>
            <w:r>
              <w:t>其中：财政    资金</w:t>
            </w:r>
          </w:p>
        </w:tc>
        <w:tc>
          <w:tcPr>
            <w:tcW w:w="2114" w:type="dxa"/>
            <w:vAlign w:val="center"/>
          </w:tcPr>
          <w:p w14:paraId="50E2E4D9">
            <w:pPr>
              <w:pStyle w:val="13"/>
            </w:pPr>
            <w:r>
              <w:t>1508000.00</w:t>
            </w:r>
          </w:p>
        </w:tc>
        <w:tc>
          <w:tcPr>
            <w:tcW w:w="2114" w:type="dxa"/>
            <w:vAlign w:val="center"/>
          </w:tcPr>
          <w:p w14:paraId="7CB8947E">
            <w:pPr>
              <w:pStyle w:val="11"/>
            </w:pPr>
            <w:r>
              <w:t>其他资金</w:t>
            </w:r>
          </w:p>
        </w:tc>
        <w:tc>
          <w:tcPr>
            <w:tcW w:w="2114" w:type="dxa"/>
            <w:vAlign w:val="center"/>
          </w:tcPr>
          <w:p w14:paraId="27F3E19B">
            <w:pPr>
              <w:pStyle w:val="13"/>
            </w:pPr>
            <w:r>
              <w:t xml:space="preserve"> </w:t>
            </w:r>
          </w:p>
        </w:tc>
      </w:tr>
      <w:tr w14:paraId="5543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94412C"/>
        </w:tc>
        <w:tc>
          <w:tcPr>
            <w:tcW w:w="12684" w:type="dxa"/>
            <w:gridSpan w:val="6"/>
            <w:vAlign w:val="center"/>
          </w:tcPr>
          <w:p w14:paraId="70E6E7C0">
            <w:pPr>
              <w:pStyle w:val="13"/>
            </w:pPr>
            <w:r>
              <w:t>用于支付中小学校校园开展的维修工程费用，提升校园环境，提高办学水平。</w:t>
            </w:r>
          </w:p>
        </w:tc>
      </w:tr>
      <w:tr w14:paraId="6822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46947B">
            <w:pPr>
              <w:pStyle w:val="11"/>
            </w:pPr>
            <w:r>
              <w:t>资金支出计划（%）</w:t>
            </w:r>
          </w:p>
        </w:tc>
        <w:tc>
          <w:tcPr>
            <w:tcW w:w="4228" w:type="dxa"/>
            <w:gridSpan w:val="2"/>
            <w:vAlign w:val="center"/>
          </w:tcPr>
          <w:p w14:paraId="2C04AABC">
            <w:pPr>
              <w:pStyle w:val="11"/>
            </w:pPr>
            <w:r>
              <w:t>3月底</w:t>
            </w:r>
          </w:p>
        </w:tc>
        <w:tc>
          <w:tcPr>
            <w:tcW w:w="2114" w:type="dxa"/>
            <w:vAlign w:val="center"/>
          </w:tcPr>
          <w:p w14:paraId="2F0C1F0C">
            <w:pPr>
              <w:pStyle w:val="11"/>
            </w:pPr>
            <w:r>
              <w:t>6月底</w:t>
            </w:r>
          </w:p>
        </w:tc>
        <w:tc>
          <w:tcPr>
            <w:tcW w:w="2114" w:type="dxa"/>
            <w:vAlign w:val="center"/>
          </w:tcPr>
          <w:p w14:paraId="7230A17E">
            <w:pPr>
              <w:pStyle w:val="11"/>
            </w:pPr>
            <w:r>
              <w:t>10月底</w:t>
            </w:r>
          </w:p>
        </w:tc>
        <w:tc>
          <w:tcPr>
            <w:tcW w:w="4228" w:type="dxa"/>
            <w:gridSpan w:val="2"/>
            <w:vAlign w:val="center"/>
          </w:tcPr>
          <w:p w14:paraId="29DD5337">
            <w:pPr>
              <w:pStyle w:val="11"/>
            </w:pPr>
            <w:r>
              <w:t>12月底</w:t>
            </w:r>
          </w:p>
        </w:tc>
      </w:tr>
      <w:tr w14:paraId="71E9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164C7B"/>
        </w:tc>
        <w:tc>
          <w:tcPr>
            <w:tcW w:w="4228" w:type="dxa"/>
            <w:gridSpan w:val="2"/>
            <w:vAlign w:val="center"/>
          </w:tcPr>
          <w:p w14:paraId="536282BF">
            <w:pPr>
              <w:pStyle w:val="14"/>
            </w:pPr>
            <w:r>
              <w:t>25%</w:t>
            </w:r>
          </w:p>
        </w:tc>
        <w:tc>
          <w:tcPr>
            <w:tcW w:w="2114" w:type="dxa"/>
            <w:vAlign w:val="center"/>
          </w:tcPr>
          <w:p w14:paraId="771B67B5">
            <w:pPr>
              <w:pStyle w:val="14"/>
            </w:pPr>
            <w:r>
              <w:t>50%</w:t>
            </w:r>
          </w:p>
        </w:tc>
        <w:tc>
          <w:tcPr>
            <w:tcW w:w="2114" w:type="dxa"/>
            <w:vAlign w:val="center"/>
          </w:tcPr>
          <w:p w14:paraId="01FD744E">
            <w:pPr>
              <w:pStyle w:val="14"/>
            </w:pPr>
            <w:r>
              <w:t>75%</w:t>
            </w:r>
          </w:p>
        </w:tc>
        <w:tc>
          <w:tcPr>
            <w:tcW w:w="4228" w:type="dxa"/>
            <w:gridSpan w:val="2"/>
            <w:vAlign w:val="center"/>
          </w:tcPr>
          <w:p w14:paraId="641A19AB">
            <w:pPr>
              <w:pStyle w:val="14"/>
            </w:pPr>
            <w:r>
              <w:t>100%</w:t>
            </w:r>
          </w:p>
        </w:tc>
      </w:tr>
      <w:tr w14:paraId="15965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8E2FDB">
            <w:pPr>
              <w:pStyle w:val="11"/>
            </w:pPr>
            <w:r>
              <w:t>绩效目标</w:t>
            </w:r>
          </w:p>
        </w:tc>
        <w:tc>
          <w:tcPr>
            <w:tcW w:w="12684" w:type="dxa"/>
            <w:gridSpan w:val="6"/>
            <w:vAlign w:val="center"/>
          </w:tcPr>
          <w:p w14:paraId="4369535C">
            <w:pPr>
              <w:pStyle w:val="13"/>
            </w:pPr>
            <w:r>
              <w:t>1.通过对全县中小学校校园维修改造，改善各学校办学条件和学校形象，提高办学水平。</w:t>
            </w:r>
            <w:r>
              <w:tab/>
            </w:r>
            <w:r>
              <w:tab/>
            </w:r>
            <w:r>
              <w:tab/>
            </w:r>
          </w:p>
        </w:tc>
      </w:tr>
    </w:tbl>
    <w:p w14:paraId="467D9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A4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FDBDAD">
            <w:pPr>
              <w:pStyle w:val="11"/>
            </w:pPr>
            <w:r>
              <w:t>一级指标</w:t>
            </w:r>
          </w:p>
        </w:tc>
        <w:tc>
          <w:tcPr>
            <w:tcW w:w="2114" w:type="dxa"/>
            <w:vAlign w:val="center"/>
          </w:tcPr>
          <w:p w14:paraId="682E1C26">
            <w:pPr>
              <w:pStyle w:val="11"/>
            </w:pPr>
            <w:r>
              <w:t>二级指标</w:t>
            </w:r>
          </w:p>
        </w:tc>
        <w:tc>
          <w:tcPr>
            <w:tcW w:w="2114" w:type="dxa"/>
            <w:vAlign w:val="center"/>
          </w:tcPr>
          <w:p w14:paraId="599E222A">
            <w:pPr>
              <w:pStyle w:val="11"/>
            </w:pPr>
            <w:r>
              <w:t>三级指标</w:t>
            </w:r>
          </w:p>
        </w:tc>
        <w:tc>
          <w:tcPr>
            <w:tcW w:w="4228" w:type="dxa"/>
            <w:vAlign w:val="center"/>
          </w:tcPr>
          <w:p w14:paraId="66E25884">
            <w:pPr>
              <w:pStyle w:val="11"/>
            </w:pPr>
            <w:r>
              <w:t>绩效指标描述</w:t>
            </w:r>
          </w:p>
        </w:tc>
        <w:tc>
          <w:tcPr>
            <w:tcW w:w="2114" w:type="dxa"/>
            <w:vAlign w:val="center"/>
          </w:tcPr>
          <w:p w14:paraId="32721B9E">
            <w:pPr>
              <w:pStyle w:val="11"/>
            </w:pPr>
            <w:r>
              <w:t>指标值</w:t>
            </w:r>
          </w:p>
        </w:tc>
        <w:tc>
          <w:tcPr>
            <w:tcW w:w="2114" w:type="dxa"/>
            <w:vAlign w:val="center"/>
          </w:tcPr>
          <w:p w14:paraId="1B188A2C">
            <w:pPr>
              <w:pStyle w:val="11"/>
            </w:pPr>
            <w:r>
              <w:t>指标值确定依据</w:t>
            </w:r>
          </w:p>
        </w:tc>
      </w:tr>
      <w:tr w14:paraId="6C0C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28F9B4">
            <w:pPr>
              <w:pStyle w:val="14"/>
            </w:pPr>
            <w:r>
              <w:t>产出指标</w:t>
            </w:r>
          </w:p>
        </w:tc>
        <w:tc>
          <w:tcPr>
            <w:tcW w:w="2114" w:type="dxa"/>
            <w:vAlign w:val="center"/>
          </w:tcPr>
          <w:p w14:paraId="14111D32">
            <w:pPr>
              <w:pStyle w:val="13"/>
            </w:pPr>
            <w:r>
              <w:t>数量指标</w:t>
            </w:r>
          </w:p>
        </w:tc>
        <w:tc>
          <w:tcPr>
            <w:tcW w:w="2114" w:type="dxa"/>
            <w:vAlign w:val="center"/>
          </w:tcPr>
          <w:p w14:paraId="1A6EB358">
            <w:pPr>
              <w:pStyle w:val="13"/>
            </w:pPr>
            <w:r>
              <w:t>改造提升学校数量</w:t>
            </w:r>
          </w:p>
        </w:tc>
        <w:tc>
          <w:tcPr>
            <w:tcW w:w="4228" w:type="dxa"/>
            <w:vAlign w:val="center"/>
          </w:tcPr>
          <w:p w14:paraId="26712D60">
            <w:pPr>
              <w:pStyle w:val="13"/>
            </w:pPr>
            <w:r>
              <w:t>实施改造提升工程项目的学校数量</w:t>
            </w:r>
          </w:p>
        </w:tc>
        <w:tc>
          <w:tcPr>
            <w:tcW w:w="2114" w:type="dxa"/>
            <w:vAlign w:val="center"/>
          </w:tcPr>
          <w:p w14:paraId="70968A39">
            <w:pPr>
              <w:pStyle w:val="13"/>
            </w:pPr>
            <w:r>
              <w:t>≥15所</w:t>
            </w:r>
          </w:p>
        </w:tc>
        <w:tc>
          <w:tcPr>
            <w:tcW w:w="2114" w:type="dxa"/>
            <w:vAlign w:val="center"/>
          </w:tcPr>
          <w:p w14:paraId="59C7E2BC">
            <w:pPr>
              <w:pStyle w:val="13"/>
            </w:pPr>
            <w:r>
              <w:t>教育局年度工作计划</w:t>
            </w:r>
          </w:p>
        </w:tc>
      </w:tr>
      <w:tr w14:paraId="7979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073FDB"/>
        </w:tc>
        <w:tc>
          <w:tcPr>
            <w:tcW w:w="2114" w:type="dxa"/>
            <w:vAlign w:val="center"/>
          </w:tcPr>
          <w:p w14:paraId="40DCCB8C">
            <w:pPr>
              <w:pStyle w:val="13"/>
            </w:pPr>
            <w:r>
              <w:t>质量指标</w:t>
            </w:r>
          </w:p>
        </w:tc>
        <w:tc>
          <w:tcPr>
            <w:tcW w:w="2114" w:type="dxa"/>
            <w:vAlign w:val="center"/>
          </w:tcPr>
          <w:p w14:paraId="4E1CF717">
            <w:pPr>
              <w:pStyle w:val="13"/>
            </w:pPr>
            <w:r>
              <w:t>工程质量达标率</w:t>
            </w:r>
          </w:p>
        </w:tc>
        <w:tc>
          <w:tcPr>
            <w:tcW w:w="4228" w:type="dxa"/>
            <w:vAlign w:val="center"/>
          </w:tcPr>
          <w:p w14:paraId="0DD39FE1">
            <w:pPr>
              <w:pStyle w:val="13"/>
            </w:pPr>
            <w:r>
              <w:t>工程项目验收合格，质量达标</w:t>
            </w:r>
          </w:p>
        </w:tc>
        <w:tc>
          <w:tcPr>
            <w:tcW w:w="2114" w:type="dxa"/>
            <w:vAlign w:val="center"/>
          </w:tcPr>
          <w:p w14:paraId="33C2ADF3">
            <w:pPr>
              <w:pStyle w:val="13"/>
            </w:pPr>
            <w:r>
              <w:t>100%</w:t>
            </w:r>
          </w:p>
        </w:tc>
        <w:tc>
          <w:tcPr>
            <w:tcW w:w="2114" w:type="dxa"/>
            <w:vAlign w:val="center"/>
          </w:tcPr>
          <w:p w14:paraId="471C678B">
            <w:pPr>
              <w:pStyle w:val="13"/>
            </w:pPr>
            <w:r>
              <w:t>城建税使用管理办法</w:t>
            </w:r>
          </w:p>
        </w:tc>
      </w:tr>
      <w:tr w14:paraId="0C09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97863"/>
        </w:tc>
        <w:tc>
          <w:tcPr>
            <w:tcW w:w="2114" w:type="dxa"/>
            <w:vAlign w:val="center"/>
          </w:tcPr>
          <w:p w14:paraId="3CCD885F">
            <w:pPr>
              <w:pStyle w:val="13"/>
            </w:pPr>
            <w:r>
              <w:t>时效指标</w:t>
            </w:r>
          </w:p>
        </w:tc>
        <w:tc>
          <w:tcPr>
            <w:tcW w:w="2114" w:type="dxa"/>
            <w:vAlign w:val="center"/>
          </w:tcPr>
          <w:p w14:paraId="09CAE34F">
            <w:pPr>
              <w:pStyle w:val="13"/>
            </w:pPr>
            <w:r>
              <w:t>改造提升工程完成的时间</w:t>
            </w:r>
          </w:p>
        </w:tc>
        <w:tc>
          <w:tcPr>
            <w:tcW w:w="4228" w:type="dxa"/>
            <w:vAlign w:val="center"/>
          </w:tcPr>
          <w:p w14:paraId="09665346">
            <w:pPr>
              <w:pStyle w:val="13"/>
            </w:pPr>
            <w:r>
              <w:t>24年开展的改造提升工程项目完工时间</w:t>
            </w:r>
          </w:p>
        </w:tc>
        <w:tc>
          <w:tcPr>
            <w:tcW w:w="2114" w:type="dxa"/>
            <w:vAlign w:val="center"/>
          </w:tcPr>
          <w:p w14:paraId="7AB4682F">
            <w:pPr>
              <w:pStyle w:val="13"/>
            </w:pPr>
            <w:r>
              <w:t>24年10月底</w:t>
            </w:r>
          </w:p>
        </w:tc>
        <w:tc>
          <w:tcPr>
            <w:tcW w:w="2114" w:type="dxa"/>
            <w:vAlign w:val="center"/>
          </w:tcPr>
          <w:p w14:paraId="310EC698">
            <w:pPr>
              <w:pStyle w:val="13"/>
            </w:pPr>
            <w:r>
              <w:t>教育局年度工作计划</w:t>
            </w:r>
          </w:p>
        </w:tc>
      </w:tr>
      <w:tr w14:paraId="434A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AFA706"/>
        </w:tc>
        <w:tc>
          <w:tcPr>
            <w:tcW w:w="2114" w:type="dxa"/>
            <w:vAlign w:val="center"/>
          </w:tcPr>
          <w:p w14:paraId="267AF4A6">
            <w:pPr>
              <w:pStyle w:val="13"/>
            </w:pPr>
            <w:r>
              <w:t>成本指标</w:t>
            </w:r>
          </w:p>
        </w:tc>
        <w:tc>
          <w:tcPr>
            <w:tcW w:w="2114" w:type="dxa"/>
            <w:vAlign w:val="center"/>
          </w:tcPr>
          <w:p w14:paraId="3EBF80B0">
            <w:pPr>
              <w:pStyle w:val="13"/>
            </w:pPr>
            <w:r>
              <w:t>维修改造成本</w:t>
            </w:r>
          </w:p>
        </w:tc>
        <w:tc>
          <w:tcPr>
            <w:tcW w:w="4228" w:type="dxa"/>
            <w:vAlign w:val="center"/>
          </w:tcPr>
          <w:p w14:paraId="18A29BF5">
            <w:pPr>
              <w:pStyle w:val="13"/>
            </w:pPr>
            <w:r>
              <w:t>开展维修改造项目的成本</w:t>
            </w:r>
          </w:p>
        </w:tc>
        <w:tc>
          <w:tcPr>
            <w:tcW w:w="2114" w:type="dxa"/>
            <w:vAlign w:val="center"/>
          </w:tcPr>
          <w:p w14:paraId="336E541C">
            <w:pPr>
              <w:pStyle w:val="13"/>
            </w:pPr>
            <w:r>
              <w:t>≤1508000元</w:t>
            </w:r>
          </w:p>
        </w:tc>
        <w:tc>
          <w:tcPr>
            <w:tcW w:w="2114" w:type="dxa"/>
            <w:vAlign w:val="center"/>
          </w:tcPr>
          <w:p w14:paraId="5ABC5F43">
            <w:pPr>
              <w:pStyle w:val="13"/>
            </w:pPr>
            <w:r>
              <w:t>教育局年度工作计划</w:t>
            </w:r>
          </w:p>
        </w:tc>
      </w:tr>
      <w:tr w14:paraId="6ED1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09DBAD">
            <w:pPr>
              <w:pStyle w:val="14"/>
            </w:pPr>
            <w:r>
              <w:t>效益指标</w:t>
            </w:r>
          </w:p>
        </w:tc>
        <w:tc>
          <w:tcPr>
            <w:tcW w:w="2114" w:type="dxa"/>
            <w:vAlign w:val="center"/>
          </w:tcPr>
          <w:p w14:paraId="736814C1">
            <w:pPr>
              <w:pStyle w:val="13"/>
            </w:pPr>
            <w:r>
              <w:t>社会效益指标</w:t>
            </w:r>
          </w:p>
        </w:tc>
        <w:tc>
          <w:tcPr>
            <w:tcW w:w="2114" w:type="dxa"/>
            <w:vAlign w:val="center"/>
          </w:tcPr>
          <w:p w14:paraId="76095819">
            <w:pPr>
              <w:pStyle w:val="13"/>
            </w:pPr>
            <w:r>
              <w:t>学校运行稳定率</w:t>
            </w:r>
          </w:p>
        </w:tc>
        <w:tc>
          <w:tcPr>
            <w:tcW w:w="4228" w:type="dxa"/>
            <w:vAlign w:val="center"/>
          </w:tcPr>
          <w:p w14:paraId="6CBDE468">
            <w:pPr>
              <w:pStyle w:val="13"/>
            </w:pPr>
            <w:r>
              <w:t>学校正常运转不发生设施安全事故</w:t>
            </w:r>
          </w:p>
        </w:tc>
        <w:tc>
          <w:tcPr>
            <w:tcW w:w="2114" w:type="dxa"/>
            <w:vAlign w:val="center"/>
          </w:tcPr>
          <w:p w14:paraId="3D5DA66E">
            <w:pPr>
              <w:pStyle w:val="13"/>
            </w:pPr>
            <w:r>
              <w:t>100%</w:t>
            </w:r>
          </w:p>
        </w:tc>
        <w:tc>
          <w:tcPr>
            <w:tcW w:w="2114" w:type="dxa"/>
            <w:vAlign w:val="center"/>
          </w:tcPr>
          <w:p w14:paraId="309E9E75">
            <w:pPr>
              <w:pStyle w:val="13"/>
            </w:pPr>
            <w:r>
              <w:t>教育局年度工作计划</w:t>
            </w:r>
          </w:p>
        </w:tc>
      </w:tr>
      <w:tr w14:paraId="6E90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01DC51"/>
        </w:tc>
        <w:tc>
          <w:tcPr>
            <w:tcW w:w="2114" w:type="dxa"/>
            <w:vAlign w:val="center"/>
          </w:tcPr>
          <w:p w14:paraId="64208AA4">
            <w:pPr>
              <w:pStyle w:val="13"/>
            </w:pPr>
            <w:r>
              <w:t>可持续影响指标</w:t>
            </w:r>
          </w:p>
        </w:tc>
        <w:tc>
          <w:tcPr>
            <w:tcW w:w="2114" w:type="dxa"/>
            <w:vAlign w:val="center"/>
          </w:tcPr>
          <w:p w14:paraId="40B79928">
            <w:pPr>
              <w:pStyle w:val="13"/>
            </w:pPr>
            <w:r>
              <w:t>持续推进城乡教育优质均衡发展</w:t>
            </w:r>
          </w:p>
        </w:tc>
        <w:tc>
          <w:tcPr>
            <w:tcW w:w="4228" w:type="dxa"/>
            <w:vAlign w:val="center"/>
          </w:tcPr>
          <w:p w14:paraId="6B68E16A">
            <w:pPr>
              <w:pStyle w:val="13"/>
            </w:pPr>
            <w:r>
              <w:t>通过改造提升工程项目，持续推动城乡教育协同均衡发展，促进教育公平。</w:t>
            </w:r>
          </w:p>
        </w:tc>
        <w:tc>
          <w:tcPr>
            <w:tcW w:w="2114" w:type="dxa"/>
            <w:vAlign w:val="center"/>
          </w:tcPr>
          <w:p w14:paraId="794A799D">
            <w:pPr>
              <w:pStyle w:val="13"/>
            </w:pPr>
            <w:r>
              <w:t>持续推进</w:t>
            </w:r>
          </w:p>
        </w:tc>
        <w:tc>
          <w:tcPr>
            <w:tcW w:w="2114" w:type="dxa"/>
            <w:vAlign w:val="center"/>
          </w:tcPr>
          <w:p w14:paraId="6827E9F3">
            <w:pPr>
              <w:pStyle w:val="13"/>
            </w:pPr>
            <w:r>
              <w:t>教育局年度工作计划</w:t>
            </w:r>
          </w:p>
        </w:tc>
      </w:tr>
      <w:tr w14:paraId="1D9F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F7512F">
            <w:pPr>
              <w:pStyle w:val="14"/>
            </w:pPr>
            <w:r>
              <w:t>满意度指标</w:t>
            </w:r>
          </w:p>
        </w:tc>
        <w:tc>
          <w:tcPr>
            <w:tcW w:w="2114" w:type="dxa"/>
            <w:vAlign w:val="center"/>
          </w:tcPr>
          <w:p w14:paraId="18B9FF28">
            <w:pPr>
              <w:pStyle w:val="13"/>
            </w:pPr>
            <w:r>
              <w:t>服务对象满意度指标</w:t>
            </w:r>
          </w:p>
        </w:tc>
        <w:tc>
          <w:tcPr>
            <w:tcW w:w="2114" w:type="dxa"/>
            <w:vAlign w:val="center"/>
          </w:tcPr>
          <w:p w14:paraId="239DDCEE">
            <w:pPr>
              <w:pStyle w:val="13"/>
            </w:pPr>
            <w:r>
              <w:t>教职工满意度</w:t>
            </w:r>
          </w:p>
        </w:tc>
        <w:tc>
          <w:tcPr>
            <w:tcW w:w="4228" w:type="dxa"/>
            <w:vAlign w:val="center"/>
          </w:tcPr>
          <w:p w14:paraId="2770939E">
            <w:pPr>
              <w:pStyle w:val="13"/>
            </w:pPr>
            <w:r>
              <w:t>项目学校教职工对实施项目的满意度</w:t>
            </w:r>
          </w:p>
        </w:tc>
        <w:tc>
          <w:tcPr>
            <w:tcW w:w="2114" w:type="dxa"/>
            <w:vAlign w:val="center"/>
          </w:tcPr>
          <w:p w14:paraId="24B044D9">
            <w:pPr>
              <w:pStyle w:val="13"/>
            </w:pPr>
            <w:r>
              <w:t>≥95%</w:t>
            </w:r>
          </w:p>
        </w:tc>
        <w:tc>
          <w:tcPr>
            <w:tcW w:w="2114" w:type="dxa"/>
            <w:vAlign w:val="center"/>
          </w:tcPr>
          <w:p w14:paraId="25021935">
            <w:pPr>
              <w:pStyle w:val="13"/>
            </w:pPr>
            <w:r>
              <w:t>调查问卷</w:t>
            </w:r>
          </w:p>
        </w:tc>
      </w:tr>
      <w:tr w14:paraId="0FA0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9CC5A7"/>
        </w:tc>
        <w:tc>
          <w:tcPr>
            <w:tcW w:w="2114" w:type="dxa"/>
            <w:vAlign w:val="center"/>
          </w:tcPr>
          <w:p w14:paraId="6BE8CE4B">
            <w:pPr>
              <w:pStyle w:val="13"/>
            </w:pPr>
            <w:r>
              <w:t>服务对象满意度指标</w:t>
            </w:r>
          </w:p>
        </w:tc>
        <w:tc>
          <w:tcPr>
            <w:tcW w:w="2114" w:type="dxa"/>
            <w:vAlign w:val="center"/>
          </w:tcPr>
          <w:p w14:paraId="72C9FC15">
            <w:pPr>
              <w:pStyle w:val="13"/>
            </w:pPr>
            <w:r>
              <w:t>学生家长满意度</w:t>
            </w:r>
          </w:p>
        </w:tc>
        <w:tc>
          <w:tcPr>
            <w:tcW w:w="4228" w:type="dxa"/>
            <w:vAlign w:val="center"/>
          </w:tcPr>
          <w:p w14:paraId="2D69B9D7">
            <w:pPr>
              <w:pStyle w:val="13"/>
            </w:pPr>
            <w:r>
              <w:t>项目学校的学生家长对实施项目的满意度</w:t>
            </w:r>
          </w:p>
        </w:tc>
        <w:tc>
          <w:tcPr>
            <w:tcW w:w="2114" w:type="dxa"/>
            <w:vAlign w:val="center"/>
          </w:tcPr>
          <w:p w14:paraId="38835E53">
            <w:pPr>
              <w:pStyle w:val="13"/>
            </w:pPr>
            <w:r>
              <w:t>≥95%</w:t>
            </w:r>
          </w:p>
        </w:tc>
        <w:tc>
          <w:tcPr>
            <w:tcW w:w="2114" w:type="dxa"/>
            <w:vAlign w:val="center"/>
          </w:tcPr>
          <w:p w14:paraId="3FCFC82D">
            <w:pPr>
              <w:pStyle w:val="13"/>
            </w:pPr>
            <w:r>
              <w:t>调查问卷</w:t>
            </w:r>
          </w:p>
        </w:tc>
      </w:tr>
      <w:tr w14:paraId="7BCC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AC8BD"/>
        </w:tc>
        <w:tc>
          <w:tcPr>
            <w:tcW w:w="2114" w:type="dxa"/>
            <w:vAlign w:val="center"/>
          </w:tcPr>
          <w:p w14:paraId="638DCCD2">
            <w:pPr>
              <w:pStyle w:val="13"/>
            </w:pPr>
            <w:r>
              <w:t>服务对象满意度指标</w:t>
            </w:r>
          </w:p>
        </w:tc>
        <w:tc>
          <w:tcPr>
            <w:tcW w:w="2114" w:type="dxa"/>
            <w:vAlign w:val="center"/>
          </w:tcPr>
          <w:p w14:paraId="1B476C68">
            <w:pPr>
              <w:pStyle w:val="13"/>
            </w:pPr>
            <w:r>
              <w:t>学生满意度</w:t>
            </w:r>
          </w:p>
        </w:tc>
        <w:tc>
          <w:tcPr>
            <w:tcW w:w="4228" w:type="dxa"/>
            <w:vAlign w:val="center"/>
          </w:tcPr>
          <w:p w14:paraId="7C41CF67">
            <w:pPr>
              <w:pStyle w:val="13"/>
            </w:pPr>
            <w:r>
              <w:t>项目学校在校学生对学校提升工程的满意度</w:t>
            </w:r>
          </w:p>
        </w:tc>
        <w:tc>
          <w:tcPr>
            <w:tcW w:w="2114" w:type="dxa"/>
            <w:vAlign w:val="center"/>
          </w:tcPr>
          <w:p w14:paraId="7C10F517">
            <w:pPr>
              <w:pStyle w:val="13"/>
            </w:pPr>
            <w:r>
              <w:t>≥95%</w:t>
            </w:r>
          </w:p>
        </w:tc>
        <w:tc>
          <w:tcPr>
            <w:tcW w:w="2114" w:type="dxa"/>
            <w:vAlign w:val="center"/>
          </w:tcPr>
          <w:p w14:paraId="02364063">
            <w:pPr>
              <w:pStyle w:val="13"/>
            </w:pPr>
            <w:r>
              <w:t>调查问卷</w:t>
            </w:r>
          </w:p>
        </w:tc>
      </w:tr>
    </w:tbl>
    <w:p w14:paraId="0BA6E979">
      <w:pPr>
        <w:sectPr>
          <w:pgSz w:w="16840" w:h="11900" w:orient="landscape"/>
          <w:pgMar w:top="1361" w:right="1020" w:bottom="1134" w:left="1020" w:header="720" w:footer="720" w:gutter="0"/>
          <w:cols w:space="720" w:num="1"/>
        </w:sectPr>
      </w:pPr>
    </w:p>
    <w:p w14:paraId="75ED5D99">
      <w:pPr>
        <w:spacing w:before="0" w:after="0"/>
        <w:ind w:firstLine="560"/>
        <w:jc w:val="left"/>
        <w:outlineLvl w:val="9"/>
      </w:pPr>
      <w:r>
        <w:rPr>
          <w:rFonts w:ascii="方正仿宋_GBK" w:hAnsi="方正仿宋_GBK" w:eastAsia="方正仿宋_GBK" w:cs="方正仿宋_GBK"/>
          <w:color w:val="000000"/>
          <w:sz w:val="28"/>
        </w:rPr>
        <w:t>3、2024年成人教育经费绩效目标表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362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D2B094">
            <w:pPr>
              <w:pStyle w:val="12"/>
            </w:pPr>
            <w:r>
              <w:t>单位：元</w:t>
            </w:r>
          </w:p>
        </w:tc>
      </w:tr>
      <w:tr w14:paraId="5D5B8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5B7D84">
            <w:pPr>
              <w:pStyle w:val="11"/>
            </w:pPr>
            <w:r>
              <w:t>项目编码</w:t>
            </w:r>
          </w:p>
        </w:tc>
        <w:tc>
          <w:tcPr>
            <w:tcW w:w="4228" w:type="dxa"/>
            <w:gridSpan w:val="2"/>
            <w:vAlign w:val="center"/>
          </w:tcPr>
          <w:p w14:paraId="3DC79EA7">
            <w:pPr>
              <w:pStyle w:val="13"/>
            </w:pPr>
            <w:r>
              <w:t>13012124P00005310003M</w:t>
            </w:r>
          </w:p>
        </w:tc>
        <w:tc>
          <w:tcPr>
            <w:tcW w:w="2114" w:type="dxa"/>
            <w:vAlign w:val="center"/>
          </w:tcPr>
          <w:p w14:paraId="64EFA787">
            <w:pPr>
              <w:pStyle w:val="11"/>
            </w:pPr>
            <w:r>
              <w:t>项目名称</w:t>
            </w:r>
          </w:p>
        </w:tc>
        <w:tc>
          <w:tcPr>
            <w:tcW w:w="6342" w:type="dxa"/>
            <w:gridSpan w:val="3"/>
            <w:vAlign w:val="center"/>
          </w:tcPr>
          <w:p w14:paraId="090CCC5B">
            <w:pPr>
              <w:pStyle w:val="13"/>
            </w:pPr>
            <w:r>
              <w:t>2024年成人教育经费</w:t>
            </w:r>
          </w:p>
        </w:tc>
      </w:tr>
      <w:tr w14:paraId="56132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AE2B56">
            <w:pPr>
              <w:pStyle w:val="11"/>
            </w:pPr>
            <w:r>
              <w:t>预算规模及资金用途</w:t>
            </w:r>
          </w:p>
        </w:tc>
        <w:tc>
          <w:tcPr>
            <w:tcW w:w="2114" w:type="dxa"/>
            <w:vAlign w:val="center"/>
          </w:tcPr>
          <w:p w14:paraId="6579FCB5">
            <w:pPr>
              <w:pStyle w:val="11"/>
            </w:pPr>
            <w:r>
              <w:t>预算数</w:t>
            </w:r>
          </w:p>
        </w:tc>
        <w:tc>
          <w:tcPr>
            <w:tcW w:w="2114" w:type="dxa"/>
            <w:vAlign w:val="center"/>
          </w:tcPr>
          <w:p w14:paraId="378FC4CE">
            <w:pPr>
              <w:pStyle w:val="13"/>
            </w:pPr>
            <w:r>
              <w:t>250000.00</w:t>
            </w:r>
          </w:p>
        </w:tc>
        <w:tc>
          <w:tcPr>
            <w:tcW w:w="2114" w:type="dxa"/>
            <w:vAlign w:val="center"/>
          </w:tcPr>
          <w:p w14:paraId="73A207B1">
            <w:pPr>
              <w:pStyle w:val="11"/>
            </w:pPr>
            <w:r>
              <w:t>其中：财政    资金</w:t>
            </w:r>
          </w:p>
        </w:tc>
        <w:tc>
          <w:tcPr>
            <w:tcW w:w="2114" w:type="dxa"/>
            <w:vAlign w:val="center"/>
          </w:tcPr>
          <w:p w14:paraId="02A4258C">
            <w:pPr>
              <w:pStyle w:val="13"/>
            </w:pPr>
            <w:r>
              <w:t>250000.00</w:t>
            </w:r>
          </w:p>
        </w:tc>
        <w:tc>
          <w:tcPr>
            <w:tcW w:w="2114" w:type="dxa"/>
            <w:vAlign w:val="center"/>
          </w:tcPr>
          <w:p w14:paraId="76A111F9">
            <w:pPr>
              <w:pStyle w:val="11"/>
            </w:pPr>
            <w:r>
              <w:t>其他资金</w:t>
            </w:r>
          </w:p>
        </w:tc>
        <w:tc>
          <w:tcPr>
            <w:tcW w:w="2114" w:type="dxa"/>
            <w:vAlign w:val="center"/>
          </w:tcPr>
          <w:p w14:paraId="2CB6400C">
            <w:pPr>
              <w:pStyle w:val="13"/>
            </w:pPr>
            <w:r>
              <w:t xml:space="preserve"> </w:t>
            </w:r>
          </w:p>
        </w:tc>
      </w:tr>
      <w:tr w14:paraId="773FA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0CE108"/>
        </w:tc>
        <w:tc>
          <w:tcPr>
            <w:tcW w:w="12684" w:type="dxa"/>
            <w:gridSpan w:val="6"/>
            <w:vAlign w:val="center"/>
          </w:tcPr>
          <w:p w14:paraId="2A90164D">
            <w:pPr>
              <w:pStyle w:val="13"/>
            </w:pPr>
            <w:r>
              <w:t>开展成人教育，推进农村成人教育工作，保障局机关正常运转。</w:t>
            </w:r>
          </w:p>
        </w:tc>
      </w:tr>
      <w:tr w14:paraId="5C7B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246B4A">
            <w:pPr>
              <w:pStyle w:val="11"/>
            </w:pPr>
            <w:r>
              <w:t>资金支出计划（%）</w:t>
            </w:r>
          </w:p>
        </w:tc>
        <w:tc>
          <w:tcPr>
            <w:tcW w:w="4228" w:type="dxa"/>
            <w:gridSpan w:val="2"/>
            <w:vAlign w:val="center"/>
          </w:tcPr>
          <w:p w14:paraId="1B45BD5E">
            <w:pPr>
              <w:pStyle w:val="11"/>
            </w:pPr>
            <w:r>
              <w:t>3月底</w:t>
            </w:r>
          </w:p>
        </w:tc>
        <w:tc>
          <w:tcPr>
            <w:tcW w:w="2114" w:type="dxa"/>
            <w:vAlign w:val="center"/>
          </w:tcPr>
          <w:p w14:paraId="4EB3E9C7">
            <w:pPr>
              <w:pStyle w:val="11"/>
            </w:pPr>
            <w:r>
              <w:t>6月底</w:t>
            </w:r>
          </w:p>
        </w:tc>
        <w:tc>
          <w:tcPr>
            <w:tcW w:w="2114" w:type="dxa"/>
            <w:vAlign w:val="center"/>
          </w:tcPr>
          <w:p w14:paraId="40CEF8EA">
            <w:pPr>
              <w:pStyle w:val="11"/>
            </w:pPr>
            <w:r>
              <w:t>10月底</w:t>
            </w:r>
          </w:p>
        </w:tc>
        <w:tc>
          <w:tcPr>
            <w:tcW w:w="4228" w:type="dxa"/>
            <w:gridSpan w:val="2"/>
            <w:vAlign w:val="center"/>
          </w:tcPr>
          <w:p w14:paraId="3FA64307">
            <w:pPr>
              <w:pStyle w:val="11"/>
            </w:pPr>
            <w:r>
              <w:t>12月底</w:t>
            </w:r>
          </w:p>
        </w:tc>
      </w:tr>
      <w:tr w14:paraId="417A9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4512D1"/>
        </w:tc>
        <w:tc>
          <w:tcPr>
            <w:tcW w:w="4228" w:type="dxa"/>
            <w:gridSpan w:val="2"/>
            <w:vAlign w:val="center"/>
          </w:tcPr>
          <w:p w14:paraId="7609233B">
            <w:pPr>
              <w:pStyle w:val="14"/>
            </w:pPr>
            <w:r>
              <w:t>25%</w:t>
            </w:r>
          </w:p>
        </w:tc>
        <w:tc>
          <w:tcPr>
            <w:tcW w:w="2114" w:type="dxa"/>
            <w:vAlign w:val="center"/>
          </w:tcPr>
          <w:p w14:paraId="300999F3">
            <w:pPr>
              <w:pStyle w:val="14"/>
            </w:pPr>
            <w:r>
              <w:t>50%</w:t>
            </w:r>
          </w:p>
        </w:tc>
        <w:tc>
          <w:tcPr>
            <w:tcW w:w="2114" w:type="dxa"/>
            <w:vAlign w:val="center"/>
          </w:tcPr>
          <w:p w14:paraId="399A38C3">
            <w:pPr>
              <w:pStyle w:val="14"/>
            </w:pPr>
            <w:r>
              <w:t>75%</w:t>
            </w:r>
          </w:p>
        </w:tc>
        <w:tc>
          <w:tcPr>
            <w:tcW w:w="4228" w:type="dxa"/>
            <w:gridSpan w:val="2"/>
            <w:vAlign w:val="center"/>
          </w:tcPr>
          <w:p w14:paraId="0562BA26">
            <w:pPr>
              <w:pStyle w:val="14"/>
            </w:pPr>
            <w:r>
              <w:t>100%</w:t>
            </w:r>
          </w:p>
        </w:tc>
      </w:tr>
      <w:tr w14:paraId="695F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ADD86E">
            <w:pPr>
              <w:pStyle w:val="11"/>
            </w:pPr>
            <w:r>
              <w:t>绩效目标</w:t>
            </w:r>
          </w:p>
        </w:tc>
        <w:tc>
          <w:tcPr>
            <w:tcW w:w="12684" w:type="dxa"/>
            <w:gridSpan w:val="6"/>
            <w:vAlign w:val="center"/>
          </w:tcPr>
          <w:p w14:paraId="43FD1586">
            <w:pPr>
              <w:pStyle w:val="13"/>
            </w:pPr>
            <w:r>
              <w:t>1.通过开展成人教育，切实推进农村成人教育工作，促进终身教育体系和学习型社会建设。</w:t>
            </w:r>
          </w:p>
          <w:p w14:paraId="61394817">
            <w:pPr>
              <w:pStyle w:val="13"/>
            </w:pPr>
            <w:r>
              <w:t>2.保障局机关正常运转。</w:t>
            </w:r>
          </w:p>
        </w:tc>
      </w:tr>
    </w:tbl>
    <w:p w14:paraId="783AB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D0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1C4AE0">
            <w:pPr>
              <w:pStyle w:val="11"/>
            </w:pPr>
            <w:r>
              <w:t>一级指标</w:t>
            </w:r>
          </w:p>
        </w:tc>
        <w:tc>
          <w:tcPr>
            <w:tcW w:w="2114" w:type="dxa"/>
            <w:vAlign w:val="center"/>
          </w:tcPr>
          <w:p w14:paraId="68A01E89">
            <w:pPr>
              <w:pStyle w:val="11"/>
            </w:pPr>
            <w:r>
              <w:t>二级指标</w:t>
            </w:r>
          </w:p>
        </w:tc>
        <w:tc>
          <w:tcPr>
            <w:tcW w:w="2114" w:type="dxa"/>
            <w:vAlign w:val="center"/>
          </w:tcPr>
          <w:p w14:paraId="6B4B58D8">
            <w:pPr>
              <w:pStyle w:val="11"/>
            </w:pPr>
            <w:r>
              <w:t>三级指标</w:t>
            </w:r>
          </w:p>
        </w:tc>
        <w:tc>
          <w:tcPr>
            <w:tcW w:w="4228" w:type="dxa"/>
            <w:vAlign w:val="center"/>
          </w:tcPr>
          <w:p w14:paraId="2B2013B9">
            <w:pPr>
              <w:pStyle w:val="11"/>
            </w:pPr>
            <w:r>
              <w:t>绩效指标描述</w:t>
            </w:r>
          </w:p>
        </w:tc>
        <w:tc>
          <w:tcPr>
            <w:tcW w:w="2114" w:type="dxa"/>
            <w:vAlign w:val="center"/>
          </w:tcPr>
          <w:p w14:paraId="2205660B">
            <w:pPr>
              <w:pStyle w:val="11"/>
            </w:pPr>
            <w:r>
              <w:t>指标值</w:t>
            </w:r>
          </w:p>
        </w:tc>
        <w:tc>
          <w:tcPr>
            <w:tcW w:w="2114" w:type="dxa"/>
            <w:vAlign w:val="center"/>
          </w:tcPr>
          <w:p w14:paraId="277033BC">
            <w:pPr>
              <w:pStyle w:val="11"/>
            </w:pPr>
            <w:r>
              <w:t>指标值确定依据</w:t>
            </w:r>
          </w:p>
        </w:tc>
      </w:tr>
      <w:tr w14:paraId="2078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2ED229">
            <w:pPr>
              <w:pStyle w:val="14"/>
            </w:pPr>
            <w:r>
              <w:t>产出指标</w:t>
            </w:r>
          </w:p>
        </w:tc>
        <w:tc>
          <w:tcPr>
            <w:tcW w:w="2114" w:type="dxa"/>
            <w:vAlign w:val="center"/>
          </w:tcPr>
          <w:p w14:paraId="55DDD7A8">
            <w:pPr>
              <w:pStyle w:val="13"/>
            </w:pPr>
            <w:r>
              <w:t>数量指标</w:t>
            </w:r>
          </w:p>
        </w:tc>
        <w:tc>
          <w:tcPr>
            <w:tcW w:w="2114" w:type="dxa"/>
            <w:vAlign w:val="center"/>
          </w:tcPr>
          <w:p w14:paraId="794F42DC">
            <w:pPr>
              <w:pStyle w:val="13"/>
            </w:pPr>
            <w:r>
              <w:t>年培训人数</w:t>
            </w:r>
          </w:p>
        </w:tc>
        <w:tc>
          <w:tcPr>
            <w:tcW w:w="4228" w:type="dxa"/>
            <w:vAlign w:val="center"/>
          </w:tcPr>
          <w:p w14:paraId="16745146">
            <w:pPr>
              <w:pStyle w:val="13"/>
            </w:pPr>
            <w:r>
              <w:t>参加24年成人教育培训的人数</w:t>
            </w:r>
          </w:p>
        </w:tc>
        <w:tc>
          <w:tcPr>
            <w:tcW w:w="2114" w:type="dxa"/>
            <w:vAlign w:val="center"/>
          </w:tcPr>
          <w:p w14:paraId="7185A06A">
            <w:pPr>
              <w:pStyle w:val="13"/>
            </w:pPr>
            <w:r>
              <w:t>≥10000人</w:t>
            </w:r>
          </w:p>
        </w:tc>
        <w:tc>
          <w:tcPr>
            <w:tcW w:w="2114" w:type="dxa"/>
            <w:vAlign w:val="center"/>
          </w:tcPr>
          <w:p w14:paraId="226E3212">
            <w:pPr>
              <w:pStyle w:val="13"/>
            </w:pPr>
            <w:r>
              <w:t>教育局年度工作计划</w:t>
            </w:r>
          </w:p>
        </w:tc>
      </w:tr>
      <w:tr w14:paraId="19EE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0B3FF6"/>
        </w:tc>
        <w:tc>
          <w:tcPr>
            <w:tcW w:w="2114" w:type="dxa"/>
            <w:vAlign w:val="center"/>
          </w:tcPr>
          <w:p w14:paraId="0402B700">
            <w:pPr>
              <w:pStyle w:val="13"/>
            </w:pPr>
            <w:r>
              <w:t>质量指标</w:t>
            </w:r>
          </w:p>
        </w:tc>
        <w:tc>
          <w:tcPr>
            <w:tcW w:w="2114" w:type="dxa"/>
            <w:vAlign w:val="center"/>
          </w:tcPr>
          <w:p w14:paraId="462852C8">
            <w:pPr>
              <w:pStyle w:val="13"/>
            </w:pPr>
            <w:r>
              <w:t>正常运转率</w:t>
            </w:r>
          </w:p>
        </w:tc>
        <w:tc>
          <w:tcPr>
            <w:tcW w:w="4228" w:type="dxa"/>
            <w:vAlign w:val="center"/>
          </w:tcPr>
          <w:p w14:paraId="7F69BB01">
            <w:pPr>
              <w:pStyle w:val="13"/>
            </w:pPr>
            <w:r>
              <w:t>成人教育及机关工作正常运转率</w:t>
            </w:r>
          </w:p>
        </w:tc>
        <w:tc>
          <w:tcPr>
            <w:tcW w:w="2114" w:type="dxa"/>
            <w:vAlign w:val="center"/>
          </w:tcPr>
          <w:p w14:paraId="43557C5B">
            <w:pPr>
              <w:pStyle w:val="13"/>
            </w:pPr>
            <w:r>
              <w:t>100%</w:t>
            </w:r>
          </w:p>
        </w:tc>
        <w:tc>
          <w:tcPr>
            <w:tcW w:w="2114" w:type="dxa"/>
            <w:vAlign w:val="center"/>
          </w:tcPr>
          <w:p w14:paraId="579A7531">
            <w:pPr>
              <w:pStyle w:val="13"/>
            </w:pPr>
            <w:r>
              <w:t>教育局年度工作计划</w:t>
            </w:r>
          </w:p>
        </w:tc>
      </w:tr>
      <w:tr w14:paraId="01B6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993334"/>
        </w:tc>
        <w:tc>
          <w:tcPr>
            <w:tcW w:w="2114" w:type="dxa"/>
            <w:vAlign w:val="center"/>
          </w:tcPr>
          <w:p w14:paraId="393C4B62">
            <w:pPr>
              <w:pStyle w:val="13"/>
            </w:pPr>
            <w:r>
              <w:t>时效指标</w:t>
            </w:r>
          </w:p>
        </w:tc>
        <w:tc>
          <w:tcPr>
            <w:tcW w:w="2114" w:type="dxa"/>
            <w:vAlign w:val="center"/>
          </w:tcPr>
          <w:p w14:paraId="0E242372">
            <w:pPr>
              <w:pStyle w:val="13"/>
            </w:pPr>
            <w:r>
              <w:t>项目完成时间</w:t>
            </w:r>
          </w:p>
        </w:tc>
        <w:tc>
          <w:tcPr>
            <w:tcW w:w="4228" w:type="dxa"/>
            <w:vAlign w:val="center"/>
          </w:tcPr>
          <w:p w14:paraId="2B03B96A">
            <w:pPr>
              <w:pStyle w:val="13"/>
            </w:pPr>
            <w:r>
              <w:t>成人教育工作完成时限</w:t>
            </w:r>
          </w:p>
        </w:tc>
        <w:tc>
          <w:tcPr>
            <w:tcW w:w="2114" w:type="dxa"/>
            <w:vAlign w:val="center"/>
          </w:tcPr>
          <w:p w14:paraId="5115A7B7">
            <w:pPr>
              <w:pStyle w:val="13"/>
            </w:pPr>
            <w:r>
              <w:t>24年12月30日前</w:t>
            </w:r>
          </w:p>
        </w:tc>
        <w:tc>
          <w:tcPr>
            <w:tcW w:w="2114" w:type="dxa"/>
            <w:vAlign w:val="center"/>
          </w:tcPr>
          <w:p w14:paraId="32E4AEA3">
            <w:pPr>
              <w:pStyle w:val="13"/>
            </w:pPr>
            <w:r>
              <w:t>教育局年度工作计划</w:t>
            </w:r>
          </w:p>
        </w:tc>
      </w:tr>
      <w:tr w14:paraId="2870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5A80C"/>
        </w:tc>
        <w:tc>
          <w:tcPr>
            <w:tcW w:w="2114" w:type="dxa"/>
            <w:vAlign w:val="center"/>
          </w:tcPr>
          <w:p w14:paraId="197895F2">
            <w:pPr>
              <w:pStyle w:val="13"/>
            </w:pPr>
            <w:r>
              <w:t>时效指标</w:t>
            </w:r>
          </w:p>
        </w:tc>
        <w:tc>
          <w:tcPr>
            <w:tcW w:w="2114" w:type="dxa"/>
            <w:vAlign w:val="center"/>
          </w:tcPr>
          <w:p w14:paraId="6B825039">
            <w:pPr>
              <w:pStyle w:val="13"/>
            </w:pPr>
            <w:r>
              <w:t>资金保障时限</w:t>
            </w:r>
          </w:p>
        </w:tc>
        <w:tc>
          <w:tcPr>
            <w:tcW w:w="4228" w:type="dxa"/>
            <w:vAlign w:val="center"/>
          </w:tcPr>
          <w:p w14:paraId="037F2283">
            <w:pPr>
              <w:pStyle w:val="13"/>
            </w:pPr>
            <w:r>
              <w:t>保障24年成人教育及机关工作顺利完成</w:t>
            </w:r>
          </w:p>
        </w:tc>
        <w:tc>
          <w:tcPr>
            <w:tcW w:w="2114" w:type="dxa"/>
            <w:vAlign w:val="center"/>
          </w:tcPr>
          <w:p w14:paraId="48ED582A">
            <w:pPr>
              <w:pStyle w:val="13"/>
            </w:pPr>
            <w:r>
              <w:t>1年</w:t>
            </w:r>
          </w:p>
        </w:tc>
        <w:tc>
          <w:tcPr>
            <w:tcW w:w="2114" w:type="dxa"/>
            <w:vAlign w:val="center"/>
          </w:tcPr>
          <w:p w14:paraId="0A244EF3">
            <w:pPr>
              <w:pStyle w:val="13"/>
            </w:pPr>
            <w:r>
              <w:t>教育局年度工作计划</w:t>
            </w:r>
          </w:p>
        </w:tc>
      </w:tr>
      <w:tr w14:paraId="01F2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3E22A"/>
        </w:tc>
        <w:tc>
          <w:tcPr>
            <w:tcW w:w="2114" w:type="dxa"/>
            <w:vAlign w:val="center"/>
          </w:tcPr>
          <w:p w14:paraId="3368A37A">
            <w:pPr>
              <w:pStyle w:val="13"/>
            </w:pPr>
            <w:r>
              <w:t>成本指标</w:t>
            </w:r>
          </w:p>
        </w:tc>
        <w:tc>
          <w:tcPr>
            <w:tcW w:w="2114" w:type="dxa"/>
            <w:vAlign w:val="center"/>
          </w:tcPr>
          <w:p w14:paraId="62DC02CF">
            <w:pPr>
              <w:pStyle w:val="13"/>
            </w:pPr>
            <w:r>
              <w:t>项目开展成本</w:t>
            </w:r>
          </w:p>
        </w:tc>
        <w:tc>
          <w:tcPr>
            <w:tcW w:w="4228" w:type="dxa"/>
            <w:vAlign w:val="center"/>
          </w:tcPr>
          <w:p w14:paraId="51DA400A">
            <w:pPr>
              <w:pStyle w:val="13"/>
            </w:pPr>
            <w:r>
              <w:t>开展培训及机关工作成本</w:t>
            </w:r>
          </w:p>
        </w:tc>
        <w:tc>
          <w:tcPr>
            <w:tcW w:w="2114" w:type="dxa"/>
            <w:vAlign w:val="center"/>
          </w:tcPr>
          <w:p w14:paraId="16CE7AE0">
            <w:pPr>
              <w:pStyle w:val="13"/>
            </w:pPr>
            <w:r>
              <w:t>≤25万元</w:t>
            </w:r>
          </w:p>
        </w:tc>
        <w:tc>
          <w:tcPr>
            <w:tcW w:w="2114" w:type="dxa"/>
            <w:vAlign w:val="center"/>
          </w:tcPr>
          <w:p w14:paraId="772F93A0">
            <w:pPr>
              <w:pStyle w:val="13"/>
            </w:pPr>
            <w:r>
              <w:t>按县域人口1人1元测算</w:t>
            </w:r>
          </w:p>
        </w:tc>
      </w:tr>
      <w:tr w14:paraId="3EFA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D54B12">
            <w:pPr>
              <w:pStyle w:val="14"/>
            </w:pPr>
            <w:r>
              <w:t>效益指标</w:t>
            </w:r>
          </w:p>
        </w:tc>
        <w:tc>
          <w:tcPr>
            <w:tcW w:w="2114" w:type="dxa"/>
            <w:vAlign w:val="center"/>
          </w:tcPr>
          <w:p w14:paraId="132F0537">
            <w:pPr>
              <w:pStyle w:val="13"/>
            </w:pPr>
            <w:r>
              <w:t>社会效益指标</w:t>
            </w:r>
          </w:p>
        </w:tc>
        <w:tc>
          <w:tcPr>
            <w:tcW w:w="2114" w:type="dxa"/>
            <w:vAlign w:val="center"/>
          </w:tcPr>
          <w:p w14:paraId="427659FB">
            <w:pPr>
              <w:pStyle w:val="13"/>
            </w:pPr>
            <w:r>
              <w:t>参训人员合格率</w:t>
            </w:r>
          </w:p>
        </w:tc>
        <w:tc>
          <w:tcPr>
            <w:tcW w:w="4228" w:type="dxa"/>
            <w:vAlign w:val="center"/>
          </w:tcPr>
          <w:p w14:paraId="55990B58">
            <w:pPr>
              <w:pStyle w:val="13"/>
            </w:pPr>
            <w:r>
              <w:t>参加培训人员合格率</w:t>
            </w:r>
          </w:p>
        </w:tc>
        <w:tc>
          <w:tcPr>
            <w:tcW w:w="2114" w:type="dxa"/>
            <w:vAlign w:val="center"/>
          </w:tcPr>
          <w:p w14:paraId="474F1F83">
            <w:pPr>
              <w:pStyle w:val="13"/>
            </w:pPr>
            <w:r>
              <w:t>≥90%</w:t>
            </w:r>
          </w:p>
        </w:tc>
        <w:tc>
          <w:tcPr>
            <w:tcW w:w="2114" w:type="dxa"/>
            <w:vAlign w:val="center"/>
          </w:tcPr>
          <w:p w14:paraId="55033F99">
            <w:pPr>
              <w:pStyle w:val="13"/>
            </w:pPr>
            <w:r>
              <w:t>教育局年度工作计划</w:t>
            </w:r>
          </w:p>
        </w:tc>
      </w:tr>
      <w:tr w14:paraId="093D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E2843D"/>
        </w:tc>
        <w:tc>
          <w:tcPr>
            <w:tcW w:w="2114" w:type="dxa"/>
            <w:vAlign w:val="center"/>
          </w:tcPr>
          <w:p w14:paraId="1E8BD40D">
            <w:pPr>
              <w:pStyle w:val="13"/>
            </w:pPr>
            <w:r>
              <w:t>可持续影响指标</w:t>
            </w:r>
          </w:p>
        </w:tc>
        <w:tc>
          <w:tcPr>
            <w:tcW w:w="2114" w:type="dxa"/>
            <w:vAlign w:val="center"/>
          </w:tcPr>
          <w:p w14:paraId="65622231">
            <w:pPr>
              <w:pStyle w:val="13"/>
            </w:pPr>
            <w:r>
              <w:t>农村成人文化提升率</w:t>
            </w:r>
          </w:p>
        </w:tc>
        <w:tc>
          <w:tcPr>
            <w:tcW w:w="4228" w:type="dxa"/>
            <w:vAlign w:val="center"/>
          </w:tcPr>
          <w:p w14:paraId="5A9837D1">
            <w:pPr>
              <w:pStyle w:val="13"/>
            </w:pPr>
            <w:r>
              <w:t>通过开展成人教育，持续提升农村成人的文化水平。</w:t>
            </w:r>
          </w:p>
        </w:tc>
        <w:tc>
          <w:tcPr>
            <w:tcW w:w="2114" w:type="dxa"/>
            <w:vAlign w:val="center"/>
          </w:tcPr>
          <w:p w14:paraId="7C64EF98">
            <w:pPr>
              <w:pStyle w:val="13"/>
            </w:pPr>
            <w:r>
              <w:t>≥95%</w:t>
            </w:r>
          </w:p>
        </w:tc>
        <w:tc>
          <w:tcPr>
            <w:tcW w:w="2114" w:type="dxa"/>
            <w:vAlign w:val="center"/>
          </w:tcPr>
          <w:p w14:paraId="590B21D2">
            <w:pPr>
              <w:pStyle w:val="13"/>
            </w:pPr>
            <w:r>
              <w:t>教育局年度工作计划</w:t>
            </w:r>
          </w:p>
        </w:tc>
      </w:tr>
      <w:tr w14:paraId="1594B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2046B4">
            <w:pPr>
              <w:pStyle w:val="14"/>
            </w:pPr>
            <w:r>
              <w:t>满意度指标</w:t>
            </w:r>
          </w:p>
        </w:tc>
        <w:tc>
          <w:tcPr>
            <w:tcW w:w="2114" w:type="dxa"/>
            <w:vAlign w:val="center"/>
          </w:tcPr>
          <w:p w14:paraId="35C8DBBD">
            <w:pPr>
              <w:pStyle w:val="13"/>
            </w:pPr>
            <w:r>
              <w:t>服务对象满意度指标</w:t>
            </w:r>
          </w:p>
        </w:tc>
        <w:tc>
          <w:tcPr>
            <w:tcW w:w="2114" w:type="dxa"/>
            <w:vAlign w:val="center"/>
          </w:tcPr>
          <w:p w14:paraId="300E3EF5">
            <w:pPr>
              <w:pStyle w:val="13"/>
            </w:pPr>
            <w:r>
              <w:t>受训人员满意度</w:t>
            </w:r>
          </w:p>
        </w:tc>
        <w:tc>
          <w:tcPr>
            <w:tcW w:w="4228" w:type="dxa"/>
            <w:vAlign w:val="center"/>
          </w:tcPr>
          <w:p w14:paraId="26068F2B">
            <w:pPr>
              <w:pStyle w:val="13"/>
            </w:pPr>
            <w:r>
              <w:t>参加培训人员对象的满意度</w:t>
            </w:r>
          </w:p>
        </w:tc>
        <w:tc>
          <w:tcPr>
            <w:tcW w:w="2114" w:type="dxa"/>
            <w:vAlign w:val="center"/>
          </w:tcPr>
          <w:p w14:paraId="63ABBFEA">
            <w:pPr>
              <w:pStyle w:val="13"/>
            </w:pPr>
            <w:r>
              <w:t>≥90%</w:t>
            </w:r>
          </w:p>
        </w:tc>
        <w:tc>
          <w:tcPr>
            <w:tcW w:w="2114" w:type="dxa"/>
            <w:vAlign w:val="center"/>
          </w:tcPr>
          <w:p w14:paraId="4CD4DA11">
            <w:pPr>
              <w:pStyle w:val="13"/>
            </w:pPr>
            <w:r>
              <w:t>调查问卷</w:t>
            </w:r>
          </w:p>
        </w:tc>
      </w:tr>
    </w:tbl>
    <w:p w14:paraId="76E0C698">
      <w:pPr>
        <w:sectPr>
          <w:pgSz w:w="16840" w:h="11900" w:orient="landscape"/>
          <w:pgMar w:top="1361" w:right="1020" w:bottom="1134" w:left="1020" w:header="720" w:footer="720" w:gutter="0"/>
          <w:cols w:space="720" w:num="1"/>
        </w:sectPr>
      </w:pPr>
    </w:p>
    <w:p w14:paraId="3CBCE65E">
      <w:pPr>
        <w:spacing w:before="0" w:after="0"/>
        <w:ind w:firstLine="560"/>
        <w:jc w:val="left"/>
        <w:outlineLvl w:val="9"/>
      </w:pPr>
      <w:r>
        <w:rPr>
          <w:rFonts w:ascii="方正仿宋_GBK" w:hAnsi="方正仿宋_GBK" w:eastAsia="方正仿宋_GBK" w:cs="方正仿宋_GBK"/>
          <w:color w:val="000000"/>
          <w:sz w:val="28"/>
        </w:rPr>
        <w:t>4、2024年初中家庭经济困难学生生活补助县级配套资金绩效目标表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7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94E3B9">
            <w:pPr>
              <w:pStyle w:val="12"/>
            </w:pPr>
            <w:r>
              <w:t>单位：元</w:t>
            </w:r>
          </w:p>
        </w:tc>
      </w:tr>
      <w:tr w14:paraId="59456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B79360">
            <w:pPr>
              <w:pStyle w:val="11"/>
            </w:pPr>
            <w:r>
              <w:t>项目编码</w:t>
            </w:r>
          </w:p>
        </w:tc>
        <w:tc>
          <w:tcPr>
            <w:tcW w:w="4228" w:type="dxa"/>
            <w:gridSpan w:val="2"/>
            <w:vAlign w:val="center"/>
          </w:tcPr>
          <w:p w14:paraId="4D25C7F1">
            <w:pPr>
              <w:pStyle w:val="13"/>
            </w:pPr>
            <w:r>
              <w:t>13012124P00003110001L</w:t>
            </w:r>
          </w:p>
        </w:tc>
        <w:tc>
          <w:tcPr>
            <w:tcW w:w="2114" w:type="dxa"/>
            <w:vAlign w:val="center"/>
          </w:tcPr>
          <w:p w14:paraId="5BBF1E5D">
            <w:pPr>
              <w:pStyle w:val="11"/>
            </w:pPr>
            <w:r>
              <w:t>项目名称</w:t>
            </w:r>
          </w:p>
        </w:tc>
        <w:tc>
          <w:tcPr>
            <w:tcW w:w="6342" w:type="dxa"/>
            <w:gridSpan w:val="3"/>
            <w:vAlign w:val="center"/>
          </w:tcPr>
          <w:p w14:paraId="7C26E418">
            <w:pPr>
              <w:pStyle w:val="13"/>
            </w:pPr>
            <w:r>
              <w:t>2024年初中家庭经济困难学生生活补助县级配套资金</w:t>
            </w:r>
          </w:p>
        </w:tc>
      </w:tr>
      <w:tr w14:paraId="5950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9C0D15">
            <w:pPr>
              <w:pStyle w:val="11"/>
            </w:pPr>
            <w:r>
              <w:t>预算规模及资金用途</w:t>
            </w:r>
          </w:p>
        </w:tc>
        <w:tc>
          <w:tcPr>
            <w:tcW w:w="2114" w:type="dxa"/>
            <w:vAlign w:val="center"/>
          </w:tcPr>
          <w:p w14:paraId="03BE98B2">
            <w:pPr>
              <w:pStyle w:val="11"/>
            </w:pPr>
            <w:r>
              <w:t>预算数</w:t>
            </w:r>
          </w:p>
        </w:tc>
        <w:tc>
          <w:tcPr>
            <w:tcW w:w="2114" w:type="dxa"/>
            <w:vAlign w:val="center"/>
          </w:tcPr>
          <w:p w14:paraId="0AF7A4F2">
            <w:pPr>
              <w:pStyle w:val="13"/>
            </w:pPr>
            <w:r>
              <w:t>231124.00</w:t>
            </w:r>
          </w:p>
        </w:tc>
        <w:tc>
          <w:tcPr>
            <w:tcW w:w="2114" w:type="dxa"/>
            <w:vAlign w:val="center"/>
          </w:tcPr>
          <w:p w14:paraId="66C9224B">
            <w:pPr>
              <w:pStyle w:val="11"/>
            </w:pPr>
            <w:r>
              <w:t>其中：财政    资金</w:t>
            </w:r>
          </w:p>
        </w:tc>
        <w:tc>
          <w:tcPr>
            <w:tcW w:w="2114" w:type="dxa"/>
            <w:vAlign w:val="center"/>
          </w:tcPr>
          <w:p w14:paraId="4A1E1CFF">
            <w:pPr>
              <w:pStyle w:val="13"/>
            </w:pPr>
            <w:r>
              <w:t>231124.00</w:t>
            </w:r>
          </w:p>
        </w:tc>
        <w:tc>
          <w:tcPr>
            <w:tcW w:w="2114" w:type="dxa"/>
            <w:vAlign w:val="center"/>
          </w:tcPr>
          <w:p w14:paraId="0A9E8745">
            <w:pPr>
              <w:pStyle w:val="11"/>
            </w:pPr>
            <w:r>
              <w:t>其他资金</w:t>
            </w:r>
          </w:p>
        </w:tc>
        <w:tc>
          <w:tcPr>
            <w:tcW w:w="2114" w:type="dxa"/>
            <w:vAlign w:val="center"/>
          </w:tcPr>
          <w:p w14:paraId="661CB63F">
            <w:pPr>
              <w:pStyle w:val="13"/>
            </w:pPr>
            <w:r>
              <w:t xml:space="preserve"> </w:t>
            </w:r>
          </w:p>
        </w:tc>
      </w:tr>
      <w:tr w14:paraId="3611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52FFF2"/>
        </w:tc>
        <w:tc>
          <w:tcPr>
            <w:tcW w:w="12684" w:type="dxa"/>
            <w:gridSpan w:val="6"/>
            <w:vAlign w:val="center"/>
          </w:tcPr>
          <w:p w14:paraId="403853CC">
            <w:pPr>
              <w:pStyle w:val="13"/>
            </w:pPr>
            <w:r>
              <w:t>开展学生资助工作，缓解困难家庭经济困难状况。</w:t>
            </w:r>
          </w:p>
        </w:tc>
      </w:tr>
      <w:tr w14:paraId="64B2B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D91105">
            <w:pPr>
              <w:pStyle w:val="11"/>
            </w:pPr>
            <w:r>
              <w:t>资金支出计划（%）</w:t>
            </w:r>
          </w:p>
        </w:tc>
        <w:tc>
          <w:tcPr>
            <w:tcW w:w="4228" w:type="dxa"/>
            <w:gridSpan w:val="2"/>
            <w:vAlign w:val="center"/>
          </w:tcPr>
          <w:p w14:paraId="18C51807">
            <w:pPr>
              <w:pStyle w:val="11"/>
            </w:pPr>
            <w:r>
              <w:t>3月底</w:t>
            </w:r>
          </w:p>
        </w:tc>
        <w:tc>
          <w:tcPr>
            <w:tcW w:w="2114" w:type="dxa"/>
            <w:vAlign w:val="center"/>
          </w:tcPr>
          <w:p w14:paraId="740F4C78">
            <w:pPr>
              <w:pStyle w:val="11"/>
            </w:pPr>
            <w:r>
              <w:t>6月底</w:t>
            </w:r>
          </w:p>
        </w:tc>
        <w:tc>
          <w:tcPr>
            <w:tcW w:w="2114" w:type="dxa"/>
            <w:vAlign w:val="center"/>
          </w:tcPr>
          <w:p w14:paraId="589AAD52">
            <w:pPr>
              <w:pStyle w:val="11"/>
            </w:pPr>
            <w:r>
              <w:t>10月底</w:t>
            </w:r>
          </w:p>
        </w:tc>
        <w:tc>
          <w:tcPr>
            <w:tcW w:w="4228" w:type="dxa"/>
            <w:gridSpan w:val="2"/>
            <w:vAlign w:val="center"/>
          </w:tcPr>
          <w:p w14:paraId="74935B39">
            <w:pPr>
              <w:pStyle w:val="11"/>
            </w:pPr>
            <w:r>
              <w:t>12月底</w:t>
            </w:r>
          </w:p>
        </w:tc>
      </w:tr>
      <w:tr w14:paraId="7C470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7CDEEE"/>
        </w:tc>
        <w:tc>
          <w:tcPr>
            <w:tcW w:w="4228" w:type="dxa"/>
            <w:gridSpan w:val="2"/>
            <w:vAlign w:val="center"/>
          </w:tcPr>
          <w:p w14:paraId="73CA0585">
            <w:pPr>
              <w:pStyle w:val="14"/>
            </w:pPr>
            <w:r>
              <w:t xml:space="preserve"> </w:t>
            </w:r>
          </w:p>
        </w:tc>
        <w:tc>
          <w:tcPr>
            <w:tcW w:w="2114" w:type="dxa"/>
            <w:vAlign w:val="center"/>
          </w:tcPr>
          <w:p w14:paraId="5F38FC1B">
            <w:pPr>
              <w:pStyle w:val="14"/>
            </w:pPr>
            <w:r>
              <w:t>50%</w:t>
            </w:r>
          </w:p>
        </w:tc>
        <w:tc>
          <w:tcPr>
            <w:tcW w:w="2114" w:type="dxa"/>
            <w:vAlign w:val="center"/>
          </w:tcPr>
          <w:p w14:paraId="344402AE">
            <w:pPr>
              <w:pStyle w:val="14"/>
            </w:pPr>
            <w:r>
              <w:t>75%</w:t>
            </w:r>
          </w:p>
        </w:tc>
        <w:tc>
          <w:tcPr>
            <w:tcW w:w="4228" w:type="dxa"/>
            <w:gridSpan w:val="2"/>
            <w:vAlign w:val="center"/>
          </w:tcPr>
          <w:p w14:paraId="2F6DA6D3">
            <w:pPr>
              <w:pStyle w:val="14"/>
            </w:pPr>
            <w:r>
              <w:t>100%</w:t>
            </w:r>
          </w:p>
        </w:tc>
      </w:tr>
      <w:tr w14:paraId="53C9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C03E5D">
            <w:pPr>
              <w:pStyle w:val="11"/>
            </w:pPr>
            <w:r>
              <w:t>绩效目标</w:t>
            </w:r>
          </w:p>
        </w:tc>
        <w:tc>
          <w:tcPr>
            <w:tcW w:w="12684" w:type="dxa"/>
            <w:gridSpan w:val="6"/>
            <w:vAlign w:val="center"/>
          </w:tcPr>
          <w:p w14:paraId="44632F08">
            <w:pPr>
              <w:pStyle w:val="13"/>
            </w:pPr>
            <w:r>
              <w:t>1.通过开展学生资助工作，缓解困难家庭经济困难状况。</w:t>
            </w:r>
          </w:p>
        </w:tc>
      </w:tr>
    </w:tbl>
    <w:p w14:paraId="6BFBD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50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4C2D30">
            <w:pPr>
              <w:pStyle w:val="11"/>
            </w:pPr>
            <w:r>
              <w:t>一级指标</w:t>
            </w:r>
          </w:p>
        </w:tc>
        <w:tc>
          <w:tcPr>
            <w:tcW w:w="2114" w:type="dxa"/>
            <w:vAlign w:val="center"/>
          </w:tcPr>
          <w:p w14:paraId="58F24366">
            <w:pPr>
              <w:pStyle w:val="11"/>
            </w:pPr>
            <w:r>
              <w:t>二级指标</w:t>
            </w:r>
          </w:p>
        </w:tc>
        <w:tc>
          <w:tcPr>
            <w:tcW w:w="2114" w:type="dxa"/>
            <w:vAlign w:val="center"/>
          </w:tcPr>
          <w:p w14:paraId="7CA4C51C">
            <w:pPr>
              <w:pStyle w:val="11"/>
            </w:pPr>
            <w:r>
              <w:t>三级指标</w:t>
            </w:r>
          </w:p>
        </w:tc>
        <w:tc>
          <w:tcPr>
            <w:tcW w:w="4228" w:type="dxa"/>
            <w:vAlign w:val="center"/>
          </w:tcPr>
          <w:p w14:paraId="0C40DD21">
            <w:pPr>
              <w:pStyle w:val="11"/>
            </w:pPr>
            <w:r>
              <w:t>绩效指标描述</w:t>
            </w:r>
          </w:p>
        </w:tc>
        <w:tc>
          <w:tcPr>
            <w:tcW w:w="2114" w:type="dxa"/>
            <w:vAlign w:val="center"/>
          </w:tcPr>
          <w:p w14:paraId="08A95A26">
            <w:pPr>
              <w:pStyle w:val="11"/>
            </w:pPr>
            <w:r>
              <w:t>指标值</w:t>
            </w:r>
          </w:p>
        </w:tc>
        <w:tc>
          <w:tcPr>
            <w:tcW w:w="2114" w:type="dxa"/>
            <w:vAlign w:val="center"/>
          </w:tcPr>
          <w:p w14:paraId="549C7D8C">
            <w:pPr>
              <w:pStyle w:val="11"/>
            </w:pPr>
            <w:r>
              <w:t>指标值确定依据</w:t>
            </w:r>
          </w:p>
        </w:tc>
      </w:tr>
      <w:tr w14:paraId="5082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B70A65">
            <w:pPr>
              <w:pStyle w:val="14"/>
            </w:pPr>
            <w:r>
              <w:t>产出指标</w:t>
            </w:r>
          </w:p>
        </w:tc>
        <w:tc>
          <w:tcPr>
            <w:tcW w:w="2114" w:type="dxa"/>
            <w:vAlign w:val="center"/>
          </w:tcPr>
          <w:p w14:paraId="47A4E0E7">
            <w:pPr>
              <w:pStyle w:val="13"/>
            </w:pPr>
            <w:r>
              <w:t>数量指标</w:t>
            </w:r>
          </w:p>
        </w:tc>
        <w:tc>
          <w:tcPr>
            <w:tcW w:w="2114" w:type="dxa"/>
            <w:vAlign w:val="center"/>
          </w:tcPr>
          <w:p w14:paraId="7B597684">
            <w:pPr>
              <w:pStyle w:val="13"/>
            </w:pPr>
            <w:r>
              <w:t>初中家庭经济困难寄宿生人数</w:t>
            </w:r>
          </w:p>
        </w:tc>
        <w:tc>
          <w:tcPr>
            <w:tcW w:w="4228" w:type="dxa"/>
            <w:vAlign w:val="center"/>
          </w:tcPr>
          <w:p w14:paraId="5418724A">
            <w:pPr>
              <w:pStyle w:val="13"/>
            </w:pPr>
            <w:r>
              <w:t>在初中阶段就读的家庭经济困难寄宿生学生人数</w:t>
            </w:r>
          </w:p>
        </w:tc>
        <w:tc>
          <w:tcPr>
            <w:tcW w:w="2114" w:type="dxa"/>
            <w:vAlign w:val="center"/>
          </w:tcPr>
          <w:p w14:paraId="1D6216A1">
            <w:pPr>
              <w:pStyle w:val="13"/>
            </w:pPr>
            <w:r>
              <w:t>≥591人</w:t>
            </w:r>
          </w:p>
        </w:tc>
        <w:tc>
          <w:tcPr>
            <w:tcW w:w="2114" w:type="dxa"/>
            <w:vAlign w:val="center"/>
          </w:tcPr>
          <w:p w14:paraId="0799FCD5">
            <w:pPr>
              <w:pStyle w:val="13"/>
            </w:pPr>
            <w:r>
              <w:t>按照事业年报统计初中在校寄宿生总人数的10%</w:t>
            </w:r>
          </w:p>
        </w:tc>
      </w:tr>
      <w:tr w14:paraId="29F73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E0FAC1"/>
        </w:tc>
        <w:tc>
          <w:tcPr>
            <w:tcW w:w="2114" w:type="dxa"/>
            <w:vAlign w:val="center"/>
          </w:tcPr>
          <w:p w14:paraId="689A3AA3">
            <w:pPr>
              <w:pStyle w:val="13"/>
            </w:pPr>
            <w:r>
              <w:t>数量指标</w:t>
            </w:r>
          </w:p>
        </w:tc>
        <w:tc>
          <w:tcPr>
            <w:tcW w:w="2114" w:type="dxa"/>
            <w:vAlign w:val="center"/>
          </w:tcPr>
          <w:p w14:paraId="1B413FD9">
            <w:pPr>
              <w:pStyle w:val="13"/>
            </w:pPr>
            <w:r>
              <w:t>初中家庭经济困难非寄宿生人数</w:t>
            </w:r>
          </w:p>
        </w:tc>
        <w:tc>
          <w:tcPr>
            <w:tcW w:w="4228" w:type="dxa"/>
            <w:vAlign w:val="center"/>
          </w:tcPr>
          <w:p w14:paraId="4B6BFB0B">
            <w:pPr>
              <w:pStyle w:val="13"/>
            </w:pPr>
            <w:r>
              <w:t>在初中阶段就读的家庭经济困难非寄宿生人数</w:t>
            </w:r>
          </w:p>
        </w:tc>
        <w:tc>
          <w:tcPr>
            <w:tcW w:w="2114" w:type="dxa"/>
            <w:vAlign w:val="center"/>
          </w:tcPr>
          <w:p w14:paraId="189579AC">
            <w:pPr>
              <w:pStyle w:val="13"/>
            </w:pPr>
            <w:r>
              <w:t>≥38人</w:t>
            </w:r>
          </w:p>
        </w:tc>
        <w:tc>
          <w:tcPr>
            <w:tcW w:w="2114" w:type="dxa"/>
            <w:vAlign w:val="center"/>
          </w:tcPr>
          <w:p w14:paraId="453DF913">
            <w:pPr>
              <w:pStyle w:val="13"/>
            </w:pPr>
            <w:r>
              <w:t>按照事业年报统计初中在校非寄宿生总人数的1.5%</w:t>
            </w:r>
          </w:p>
        </w:tc>
      </w:tr>
      <w:tr w14:paraId="72CC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48ECD"/>
        </w:tc>
        <w:tc>
          <w:tcPr>
            <w:tcW w:w="2114" w:type="dxa"/>
            <w:vAlign w:val="center"/>
          </w:tcPr>
          <w:p w14:paraId="206B0AD7">
            <w:pPr>
              <w:pStyle w:val="13"/>
            </w:pPr>
            <w:r>
              <w:t>质量指标</w:t>
            </w:r>
          </w:p>
        </w:tc>
        <w:tc>
          <w:tcPr>
            <w:tcW w:w="2114" w:type="dxa"/>
            <w:vAlign w:val="center"/>
          </w:tcPr>
          <w:p w14:paraId="3BA36D24">
            <w:pPr>
              <w:pStyle w:val="13"/>
            </w:pPr>
            <w:r>
              <w:t>资助标准达标率</w:t>
            </w:r>
          </w:p>
        </w:tc>
        <w:tc>
          <w:tcPr>
            <w:tcW w:w="4228" w:type="dxa"/>
            <w:vAlign w:val="center"/>
          </w:tcPr>
          <w:p w14:paraId="63A49CC3">
            <w:pPr>
              <w:pStyle w:val="13"/>
            </w:pPr>
            <w:r>
              <w:t>按正常要求，符合条件的困难学生应助尽助</w:t>
            </w:r>
          </w:p>
        </w:tc>
        <w:tc>
          <w:tcPr>
            <w:tcW w:w="2114" w:type="dxa"/>
            <w:vAlign w:val="center"/>
          </w:tcPr>
          <w:p w14:paraId="27450B3F">
            <w:pPr>
              <w:pStyle w:val="13"/>
            </w:pPr>
            <w:r>
              <w:t>100%</w:t>
            </w:r>
          </w:p>
        </w:tc>
        <w:tc>
          <w:tcPr>
            <w:tcW w:w="2114" w:type="dxa"/>
            <w:vAlign w:val="center"/>
          </w:tcPr>
          <w:p w14:paraId="4A60B6E5">
            <w:pPr>
              <w:pStyle w:val="13"/>
            </w:pPr>
            <w:r>
              <w:t>冀财教〔2019〕49号及教育局文件</w:t>
            </w:r>
          </w:p>
        </w:tc>
      </w:tr>
      <w:tr w14:paraId="1C47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57C61"/>
        </w:tc>
        <w:tc>
          <w:tcPr>
            <w:tcW w:w="2114" w:type="dxa"/>
            <w:vAlign w:val="center"/>
          </w:tcPr>
          <w:p w14:paraId="2DFCE53E">
            <w:pPr>
              <w:pStyle w:val="13"/>
            </w:pPr>
            <w:r>
              <w:t>时效指标</w:t>
            </w:r>
          </w:p>
        </w:tc>
        <w:tc>
          <w:tcPr>
            <w:tcW w:w="2114" w:type="dxa"/>
            <w:vAlign w:val="center"/>
          </w:tcPr>
          <w:p w14:paraId="2B516778">
            <w:pPr>
              <w:pStyle w:val="13"/>
            </w:pPr>
            <w:r>
              <w:t>资助资金发放频率</w:t>
            </w:r>
          </w:p>
        </w:tc>
        <w:tc>
          <w:tcPr>
            <w:tcW w:w="4228" w:type="dxa"/>
            <w:vAlign w:val="center"/>
          </w:tcPr>
          <w:p w14:paraId="5524B1BD">
            <w:pPr>
              <w:pStyle w:val="13"/>
            </w:pPr>
            <w:r>
              <w:t>2024年春季学期、秋季学期各发放一次</w:t>
            </w:r>
          </w:p>
        </w:tc>
        <w:tc>
          <w:tcPr>
            <w:tcW w:w="2114" w:type="dxa"/>
            <w:vAlign w:val="center"/>
          </w:tcPr>
          <w:p w14:paraId="6920F81C">
            <w:pPr>
              <w:pStyle w:val="13"/>
            </w:pPr>
            <w:r>
              <w:t>2次/年</w:t>
            </w:r>
          </w:p>
        </w:tc>
        <w:tc>
          <w:tcPr>
            <w:tcW w:w="2114" w:type="dxa"/>
            <w:vAlign w:val="center"/>
          </w:tcPr>
          <w:p w14:paraId="31A56F94">
            <w:pPr>
              <w:pStyle w:val="13"/>
            </w:pPr>
            <w:r>
              <w:t>冀财教〔2019〕49号及教育局文件</w:t>
            </w:r>
          </w:p>
        </w:tc>
      </w:tr>
      <w:tr w14:paraId="1570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CE2C6C"/>
        </w:tc>
        <w:tc>
          <w:tcPr>
            <w:tcW w:w="2114" w:type="dxa"/>
            <w:vAlign w:val="center"/>
          </w:tcPr>
          <w:p w14:paraId="6E366220">
            <w:pPr>
              <w:pStyle w:val="13"/>
            </w:pPr>
            <w:r>
              <w:t>成本指标</w:t>
            </w:r>
          </w:p>
        </w:tc>
        <w:tc>
          <w:tcPr>
            <w:tcW w:w="2114" w:type="dxa"/>
            <w:vAlign w:val="center"/>
          </w:tcPr>
          <w:p w14:paraId="0B8CA8A5">
            <w:pPr>
              <w:pStyle w:val="13"/>
            </w:pPr>
            <w:r>
              <w:t>家庭经济困难寄宿生生均补助标准（初中）</w:t>
            </w:r>
          </w:p>
        </w:tc>
        <w:tc>
          <w:tcPr>
            <w:tcW w:w="4228" w:type="dxa"/>
            <w:vAlign w:val="center"/>
          </w:tcPr>
          <w:p w14:paraId="30BDE162">
            <w:pPr>
              <w:pStyle w:val="13"/>
            </w:pPr>
            <w:r>
              <w:t>学生资助发放金额</w:t>
            </w:r>
          </w:p>
        </w:tc>
        <w:tc>
          <w:tcPr>
            <w:tcW w:w="2114" w:type="dxa"/>
            <w:vAlign w:val="center"/>
          </w:tcPr>
          <w:p w14:paraId="0C4D9F88">
            <w:pPr>
              <w:pStyle w:val="13"/>
            </w:pPr>
            <w:r>
              <w:t>1250元/年</w:t>
            </w:r>
          </w:p>
        </w:tc>
        <w:tc>
          <w:tcPr>
            <w:tcW w:w="2114" w:type="dxa"/>
            <w:vAlign w:val="center"/>
          </w:tcPr>
          <w:p w14:paraId="1D879980">
            <w:pPr>
              <w:pStyle w:val="13"/>
            </w:pPr>
            <w:r>
              <w:t>冀财教〔2019〕49号及教育局文件</w:t>
            </w:r>
          </w:p>
        </w:tc>
      </w:tr>
      <w:tr w14:paraId="7FE7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CC00C5"/>
        </w:tc>
        <w:tc>
          <w:tcPr>
            <w:tcW w:w="2114" w:type="dxa"/>
            <w:vAlign w:val="center"/>
          </w:tcPr>
          <w:p w14:paraId="5BAD6F90">
            <w:pPr>
              <w:pStyle w:val="13"/>
            </w:pPr>
            <w:r>
              <w:t>成本指标</w:t>
            </w:r>
          </w:p>
        </w:tc>
        <w:tc>
          <w:tcPr>
            <w:tcW w:w="2114" w:type="dxa"/>
            <w:vAlign w:val="center"/>
          </w:tcPr>
          <w:p w14:paraId="5AE50640">
            <w:pPr>
              <w:pStyle w:val="13"/>
            </w:pPr>
            <w:r>
              <w:t>家庭经济困难四类非寄宿生生均补助标准（初中）</w:t>
            </w:r>
          </w:p>
        </w:tc>
        <w:tc>
          <w:tcPr>
            <w:tcW w:w="4228" w:type="dxa"/>
            <w:vAlign w:val="center"/>
          </w:tcPr>
          <w:p w14:paraId="650B4F5C">
            <w:pPr>
              <w:pStyle w:val="13"/>
            </w:pPr>
            <w:r>
              <w:t>学生资助发放金额</w:t>
            </w:r>
          </w:p>
        </w:tc>
        <w:tc>
          <w:tcPr>
            <w:tcW w:w="2114" w:type="dxa"/>
            <w:vAlign w:val="center"/>
          </w:tcPr>
          <w:p w14:paraId="68A3577E">
            <w:pPr>
              <w:pStyle w:val="13"/>
            </w:pPr>
            <w:r>
              <w:t>625元/年</w:t>
            </w:r>
          </w:p>
        </w:tc>
        <w:tc>
          <w:tcPr>
            <w:tcW w:w="2114" w:type="dxa"/>
            <w:vAlign w:val="center"/>
          </w:tcPr>
          <w:p w14:paraId="76AA9B6A">
            <w:pPr>
              <w:pStyle w:val="13"/>
            </w:pPr>
            <w:r>
              <w:t>冀财教〔2019〕49号及教育局文件</w:t>
            </w:r>
          </w:p>
        </w:tc>
      </w:tr>
      <w:tr w14:paraId="624F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20B7EC"/>
        </w:tc>
        <w:tc>
          <w:tcPr>
            <w:tcW w:w="2114" w:type="dxa"/>
            <w:vAlign w:val="center"/>
          </w:tcPr>
          <w:p w14:paraId="2E0222F1">
            <w:pPr>
              <w:pStyle w:val="13"/>
            </w:pPr>
            <w:r>
              <w:t>成本指标</w:t>
            </w:r>
          </w:p>
        </w:tc>
        <w:tc>
          <w:tcPr>
            <w:tcW w:w="2114" w:type="dxa"/>
            <w:vAlign w:val="center"/>
          </w:tcPr>
          <w:p w14:paraId="1F141AD0">
            <w:pPr>
              <w:pStyle w:val="13"/>
            </w:pPr>
            <w:r>
              <w:t>家庭经济困难寄宿生生均补助标准（特教初中）</w:t>
            </w:r>
          </w:p>
        </w:tc>
        <w:tc>
          <w:tcPr>
            <w:tcW w:w="4228" w:type="dxa"/>
            <w:vAlign w:val="center"/>
          </w:tcPr>
          <w:p w14:paraId="114EEAFF">
            <w:pPr>
              <w:pStyle w:val="13"/>
            </w:pPr>
            <w:r>
              <w:t>学生资助发放金额</w:t>
            </w:r>
          </w:p>
        </w:tc>
        <w:tc>
          <w:tcPr>
            <w:tcW w:w="2114" w:type="dxa"/>
            <w:vAlign w:val="center"/>
          </w:tcPr>
          <w:p w14:paraId="0ACE30BA">
            <w:pPr>
              <w:pStyle w:val="13"/>
            </w:pPr>
            <w:r>
              <w:t>1500元/年</w:t>
            </w:r>
          </w:p>
        </w:tc>
        <w:tc>
          <w:tcPr>
            <w:tcW w:w="2114" w:type="dxa"/>
            <w:vAlign w:val="center"/>
          </w:tcPr>
          <w:p w14:paraId="164863D3">
            <w:pPr>
              <w:pStyle w:val="13"/>
            </w:pPr>
            <w:r>
              <w:t>冀财教〔2019〕49号及教育局文件</w:t>
            </w:r>
          </w:p>
        </w:tc>
      </w:tr>
      <w:tr w14:paraId="78A0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3914B0">
            <w:pPr>
              <w:pStyle w:val="14"/>
            </w:pPr>
            <w:r>
              <w:t>效益指标</w:t>
            </w:r>
          </w:p>
        </w:tc>
        <w:tc>
          <w:tcPr>
            <w:tcW w:w="2114" w:type="dxa"/>
            <w:vAlign w:val="center"/>
          </w:tcPr>
          <w:p w14:paraId="4989E8BF">
            <w:pPr>
              <w:pStyle w:val="13"/>
            </w:pPr>
            <w:r>
              <w:t>社会效益指标</w:t>
            </w:r>
          </w:p>
        </w:tc>
        <w:tc>
          <w:tcPr>
            <w:tcW w:w="2114" w:type="dxa"/>
            <w:vAlign w:val="center"/>
          </w:tcPr>
          <w:p w14:paraId="473BFE9D">
            <w:pPr>
              <w:pStyle w:val="13"/>
            </w:pPr>
            <w:r>
              <w:t>家庭经济困难学生完成学业率</w:t>
            </w:r>
          </w:p>
        </w:tc>
        <w:tc>
          <w:tcPr>
            <w:tcW w:w="4228" w:type="dxa"/>
            <w:vAlign w:val="center"/>
          </w:tcPr>
          <w:p w14:paraId="6AAE76ED">
            <w:pPr>
              <w:pStyle w:val="13"/>
            </w:pPr>
            <w:r>
              <w:t>保障家庭经济困难学生顺利完成初中阶段学业</w:t>
            </w:r>
          </w:p>
        </w:tc>
        <w:tc>
          <w:tcPr>
            <w:tcW w:w="2114" w:type="dxa"/>
            <w:vAlign w:val="center"/>
          </w:tcPr>
          <w:p w14:paraId="595692E1">
            <w:pPr>
              <w:pStyle w:val="13"/>
            </w:pPr>
            <w:r>
              <w:t>100%</w:t>
            </w:r>
          </w:p>
        </w:tc>
        <w:tc>
          <w:tcPr>
            <w:tcW w:w="2114" w:type="dxa"/>
            <w:vAlign w:val="center"/>
          </w:tcPr>
          <w:p w14:paraId="47C0C5D5">
            <w:pPr>
              <w:pStyle w:val="13"/>
            </w:pPr>
            <w:r>
              <w:t>冀财教〔2019〕49号及教育局文件</w:t>
            </w:r>
          </w:p>
        </w:tc>
      </w:tr>
      <w:tr w14:paraId="6CE0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20BFAF">
            <w:pPr>
              <w:pStyle w:val="14"/>
            </w:pPr>
            <w:r>
              <w:t>满意度指标</w:t>
            </w:r>
          </w:p>
        </w:tc>
        <w:tc>
          <w:tcPr>
            <w:tcW w:w="2114" w:type="dxa"/>
            <w:vAlign w:val="center"/>
          </w:tcPr>
          <w:p w14:paraId="2891F689">
            <w:pPr>
              <w:pStyle w:val="13"/>
            </w:pPr>
            <w:r>
              <w:t>服务对象满意度指标</w:t>
            </w:r>
          </w:p>
        </w:tc>
        <w:tc>
          <w:tcPr>
            <w:tcW w:w="2114" w:type="dxa"/>
            <w:vAlign w:val="center"/>
          </w:tcPr>
          <w:p w14:paraId="3E3B58FF">
            <w:pPr>
              <w:pStyle w:val="13"/>
            </w:pPr>
            <w:r>
              <w:t>受助学生满意度</w:t>
            </w:r>
          </w:p>
        </w:tc>
        <w:tc>
          <w:tcPr>
            <w:tcW w:w="4228" w:type="dxa"/>
            <w:vAlign w:val="center"/>
          </w:tcPr>
          <w:p w14:paraId="0792B0F6">
            <w:pPr>
              <w:pStyle w:val="13"/>
            </w:pPr>
            <w:r>
              <w:t>受助学生满意度</w:t>
            </w:r>
          </w:p>
        </w:tc>
        <w:tc>
          <w:tcPr>
            <w:tcW w:w="2114" w:type="dxa"/>
            <w:vAlign w:val="center"/>
          </w:tcPr>
          <w:p w14:paraId="4AF68441">
            <w:pPr>
              <w:pStyle w:val="13"/>
            </w:pPr>
            <w:r>
              <w:t>≥90%</w:t>
            </w:r>
          </w:p>
        </w:tc>
        <w:tc>
          <w:tcPr>
            <w:tcW w:w="2114" w:type="dxa"/>
            <w:vAlign w:val="center"/>
          </w:tcPr>
          <w:p w14:paraId="233EEEFE">
            <w:pPr>
              <w:pStyle w:val="13"/>
            </w:pPr>
            <w:r>
              <w:t>调查问卷</w:t>
            </w:r>
          </w:p>
        </w:tc>
      </w:tr>
    </w:tbl>
    <w:p w14:paraId="4BDD3F5B">
      <w:pPr>
        <w:sectPr>
          <w:pgSz w:w="16840" w:h="11900" w:orient="landscape"/>
          <w:pgMar w:top="1361" w:right="1020" w:bottom="1134" w:left="1020" w:header="720" w:footer="720" w:gutter="0"/>
          <w:cols w:space="720" w:num="1"/>
        </w:sectPr>
      </w:pPr>
    </w:p>
    <w:p w14:paraId="088066F3">
      <w:pPr>
        <w:spacing w:before="0" w:after="0"/>
        <w:ind w:firstLine="560"/>
        <w:jc w:val="left"/>
        <w:outlineLvl w:val="9"/>
      </w:pPr>
      <w:r>
        <w:rPr>
          <w:rFonts w:ascii="方正仿宋_GBK" w:hAnsi="方正仿宋_GBK" w:eastAsia="方正仿宋_GBK" w:cs="方正仿宋_GBK"/>
          <w:color w:val="000000"/>
          <w:sz w:val="28"/>
        </w:rPr>
        <w:t>5、2024年初中山区扶贫家庭经济困难学生交通补助（生活补助）绩效目标表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49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5AE411">
            <w:pPr>
              <w:pStyle w:val="12"/>
            </w:pPr>
            <w:r>
              <w:t>单位：元</w:t>
            </w:r>
          </w:p>
        </w:tc>
      </w:tr>
      <w:tr w14:paraId="0AEB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4796FA">
            <w:pPr>
              <w:pStyle w:val="11"/>
            </w:pPr>
            <w:r>
              <w:t>项目编码</w:t>
            </w:r>
          </w:p>
        </w:tc>
        <w:tc>
          <w:tcPr>
            <w:tcW w:w="4228" w:type="dxa"/>
            <w:gridSpan w:val="2"/>
            <w:vAlign w:val="center"/>
          </w:tcPr>
          <w:p w14:paraId="653FBB5F">
            <w:pPr>
              <w:pStyle w:val="13"/>
            </w:pPr>
            <w:r>
              <w:t>13012124P00003210001A</w:t>
            </w:r>
          </w:p>
        </w:tc>
        <w:tc>
          <w:tcPr>
            <w:tcW w:w="2114" w:type="dxa"/>
            <w:vAlign w:val="center"/>
          </w:tcPr>
          <w:p w14:paraId="338C96F3">
            <w:pPr>
              <w:pStyle w:val="11"/>
            </w:pPr>
            <w:r>
              <w:t>项目名称</w:t>
            </w:r>
          </w:p>
        </w:tc>
        <w:tc>
          <w:tcPr>
            <w:tcW w:w="6342" w:type="dxa"/>
            <w:gridSpan w:val="3"/>
            <w:vAlign w:val="center"/>
          </w:tcPr>
          <w:p w14:paraId="73DA3999">
            <w:pPr>
              <w:pStyle w:val="13"/>
            </w:pPr>
            <w:r>
              <w:t>2024年初中山区扶贫家庭经济困难学生交通补助（生活补助）</w:t>
            </w:r>
          </w:p>
        </w:tc>
      </w:tr>
      <w:tr w14:paraId="5A9FA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09AFF9">
            <w:pPr>
              <w:pStyle w:val="11"/>
            </w:pPr>
            <w:r>
              <w:t>预算规模及资金用途</w:t>
            </w:r>
          </w:p>
        </w:tc>
        <w:tc>
          <w:tcPr>
            <w:tcW w:w="2114" w:type="dxa"/>
            <w:vAlign w:val="center"/>
          </w:tcPr>
          <w:p w14:paraId="25ADB473">
            <w:pPr>
              <w:pStyle w:val="11"/>
            </w:pPr>
            <w:r>
              <w:t>预算数</w:t>
            </w:r>
          </w:p>
        </w:tc>
        <w:tc>
          <w:tcPr>
            <w:tcW w:w="2114" w:type="dxa"/>
            <w:vAlign w:val="center"/>
          </w:tcPr>
          <w:p w14:paraId="4FADE5B7">
            <w:pPr>
              <w:pStyle w:val="13"/>
            </w:pPr>
            <w:r>
              <w:t>135000.00</w:t>
            </w:r>
          </w:p>
        </w:tc>
        <w:tc>
          <w:tcPr>
            <w:tcW w:w="2114" w:type="dxa"/>
            <w:vAlign w:val="center"/>
          </w:tcPr>
          <w:p w14:paraId="28299563">
            <w:pPr>
              <w:pStyle w:val="11"/>
            </w:pPr>
            <w:r>
              <w:t>其中：财政    资金</w:t>
            </w:r>
          </w:p>
        </w:tc>
        <w:tc>
          <w:tcPr>
            <w:tcW w:w="2114" w:type="dxa"/>
            <w:vAlign w:val="center"/>
          </w:tcPr>
          <w:p w14:paraId="146297C7">
            <w:pPr>
              <w:pStyle w:val="13"/>
            </w:pPr>
            <w:r>
              <w:t>135000.00</w:t>
            </w:r>
          </w:p>
        </w:tc>
        <w:tc>
          <w:tcPr>
            <w:tcW w:w="2114" w:type="dxa"/>
            <w:vAlign w:val="center"/>
          </w:tcPr>
          <w:p w14:paraId="5A136F08">
            <w:pPr>
              <w:pStyle w:val="11"/>
            </w:pPr>
            <w:r>
              <w:t>其他资金</w:t>
            </w:r>
          </w:p>
        </w:tc>
        <w:tc>
          <w:tcPr>
            <w:tcW w:w="2114" w:type="dxa"/>
            <w:vAlign w:val="center"/>
          </w:tcPr>
          <w:p w14:paraId="1FDDCD17">
            <w:pPr>
              <w:pStyle w:val="13"/>
            </w:pPr>
            <w:r>
              <w:t xml:space="preserve"> </w:t>
            </w:r>
          </w:p>
        </w:tc>
      </w:tr>
      <w:tr w14:paraId="4252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3026AB"/>
        </w:tc>
        <w:tc>
          <w:tcPr>
            <w:tcW w:w="12684" w:type="dxa"/>
            <w:gridSpan w:val="6"/>
            <w:vAlign w:val="center"/>
          </w:tcPr>
          <w:p w14:paraId="36E0267F">
            <w:pPr>
              <w:pStyle w:val="13"/>
            </w:pPr>
            <w:r>
              <w:t>为偏远地区学生发放交通补助资金，缓解学生就学的压力及家庭经济困难状况。</w:t>
            </w:r>
          </w:p>
        </w:tc>
      </w:tr>
      <w:tr w14:paraId="2CC8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6AEBC7">
            <w:pPr>
              <w:pStyle w:val="11"/>
            </w:pPr>
            <w:r>
              <w:t>资金支出计划（%）</w:t>
            </w:r>
          </w:p>
        </w:tc>
        <w:tc>
          <w:tcPr>
            <w:tcW w:w="4228" w:type="dxa"/>
            <w:gridSpan w:val="2"/>
            <w:vAlign w:val="center"/>
          </w:tcPr>
          <w:p w14:paraId="30172657">
            <w:pPr>
              <w:pStyle w:val="11"/>
            </w:pPr>
            <w:r>
              <w:t>3月底</w:t>
            </w:r>
          </w:p>
        </w:tc>
        <w:tc>
          <w:tcPr>
            <w:tcW w:w="2114" w:type="dxa"/>
            <w:vAlign w:val="center"/>
          </w:tcPr>
          <w:p w14:paraId="5508D51D">
            <w:pPr>
              <w:pStyle w:val="11"/>
            </w:pPr>
            <w:r>
              <w:t>6月底</w:t>
            </w:r>
          </w:p>
        </w:tc>
        <w:tc>
          <w:tcPr>
            <w:tcW w:w="2114" w:type="dxa"/>
            <w:vAlign w:val="center"/>
          </w:tcPr>
          <w:p w14:paraId="050ED4D9">
            <w:pPr>
              <w:pStyle w:val="11"/>
            </w:pPr>
            <w:r>
              <w:t>10月底</w:t>
            </w:r>
          </w:p>
        </w:tc>
        <w:tc>
          <w:tcPr>
            <w:tcW w:w="4228" w:type="dxa"/>
            <w:gridSpan w:val="2"/>
            <w:vAlign w:val="center"/>
          </w:tcPr>
          <w:p w14:paraId="68944BD7">
            <w:pPr>
              <w:pStyle w:val="11"/>
            </w:pPr>
            <w:r>
              <w:t>12月底</w:t>
            </w:r>
          </w:p>
        </w:tc>
      </w:tr>
      <w:tr w14:paraId="0DD4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663602"/>
        </w:tc>
        <w:tc>
          <w:tcPr>
            <w:tcW w:w="4228" w:type="dxa"/>
            <w:gridSpan w:val="2"/>
            <w:vAlign w:val="center"/>
          </w:tcPr>
          <w:p w14:paraId="47D94C9A">
            <w:pPr>
              <w:pStyle w:val="14"/>
            </w:pPr>
            <w:r>
              <w:t xml:space="preserve"> </w:t>
            </w:r>
          </w:p>
        </w:tc>
        <w:tc>
          <w:tcPr>
            <w:tcW w:w="2114" w:type="dxa"/>
            <w:vAlign w:val="center"/>
          </w:tcPr>
          <w:p w14:paraId="2675B955">
            <w:pPr>
              <w:pStyle w:val="14"/>
            </w:pPr>
            <w:r>
              <w:t>50%</w:t>
            </w:r>
          </w:p>
        </w:tc>
        <w:tc>
          <w:tcPr>
            <w:tcW w:w="2114" w:type="dxa"/>
            <w:vAlign w:val="center"/>
          </w:tcPr>
          <w:p w14:paraId="1C038E45">
            <w:pPr>
              <w:pStyle w:val="14"/>
            </w:pPr>
            <w:r>
              <w:t>75%</w:t>
            </w:r>
          </w:p>
        </w:tc>
        <w:tc>
          <w:tcPr>
            <w:tcW w:w="4228" w:type="dxa"/>
            <w:gridSpan w:val="2"/>
            <w:vAlign w:val="center"/>
          </w:tcPr>
          <w:p w14:paraId="14EBDFD4">
            <w:pPr>
              <w:pStyle w:val="14"/>
            </w:pPr>
            <w:r>
              <w:t>100%</w:t>
            </w:r>
          </w:p>
        </w:tc>
      </w:tr>
      <w:tr w14:paraId="11CC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185B4E">
            <w:pPr>
              <w:pStyle w:val="11"/>
            </w:pPr>
            <w:r>
              <w:t>绩效目标</w:t>
            </w:r>
          </w:p>
        </w:tc>
        <w:tc>
          <w:tcPr>
            <w:tcW w:w="12684" w:type="dxa"/>
            <w:gridSpan w:val="6"/>
            <w:vAlign w:val="center"/>
          </w:tcPr>
          <w:p w14:paraId="25E4B927">
            <w:pPr>
              <w:pStyle w:val="13"/>
            </w:pPr>
            <w:r>
              <w:t>1.为偏远地区学生发放交通补助资金，缓解学生就学的压力及家庭经济困难状况。</w:t>
            </w:r>
          </w:p>
        </w:tc>
      </w:tr>
    </w:tbl>
    <w:p w14:paraId="7D67F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17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CC59AA">
            <w:pPr>
              <w:pStyle w:val="11"/>
            </w:pPr>
            <w:r>
              <w:t>一级指标</w:t>
            </w:r>
          </w:p>
        </w:tc>
        <w:tc>
          <w:tcPr>
            <w:tcW w:w="2114" w:type="dxa"/>
            <w:vAlign w:val="center"/>
          </w:tcPr>
          <w:p w14:paraId="02C5E983">
            <w:pPr>
              <w:pStyle w:val="11"/>
            </w:pPr>
            <w:r>
              <w:t>二级指标</w:t>
            </w:r>
          </w:p>
        </w:tc>
        <w:tc>
          <w:tcPr>
            <w:tcW w:w="2114" w:type="dxa"/>
            <w:vAlign w:val="center"/>
          </w:tcPr>
          <w:p w14:paraId="21F659A9">
            <w:pPr>
              <w:pStyle w:val="11"/>
            </w:pPr>
            <w:r>
              <w:t>三级指标</w:t>
            </w:r>
          </w:p>
        </w:tc>
        <w:tc>
          <w:tcPr>
            <w:tcW w:w="4228" w:type="dxa"/>
            <w:vAlign w:val="center"/>
          </w:tcPr>
          <w:p w14:paraId="475F1809">
            <w:pPr>
              <w:pStyle w:val="11"/>
            </w:pPr>
            <w:r>
              <w:t>绩效指标描述</w:t>
            </w:r>
          </w:p>
        </w:tc>
        <w:tc>
          <w:tcPr>
            <w:tcW w:w="2114" w:type="dxa"/>
            <w:vAlign w:val="center"/>
          </w:tcPr>
          <w:p w14:paraId="7DBBC59F">
            <w:pPr>
              <w:pStyle w:val="11"/>
            </w:pPr>
            <w:r>
              <w:t>指标值</w:t>
            </w:r>
          </w:p>
        </w:tc>
        <w:tc>
          <w:tcPr>
            <w:tcW w:w="2114" w:type="dxa"/>
            <w:vAlign w:val="center"/>
          </w:tcPr>
          <w:p w14:paraId="61A635E7">
            <w:pPr>
              <w:pStyle w:val="11"/>
            </w:pPr>
            <w:r>
              <w:t>指标值确定依据</w:t>
            </w:r>
          </w:p>
        </w:tc>
      </w:tr>
      <w:tr w14:paraId="34F4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E12748">
            <w:pPr>
              <w:pStyle w:val="14"/>
            </w:pPr>
            <w:r>
              <w:t>产出指标</w:t>
            </w:r>
          </w:p>
        </w:tc>
        <w:tc>
          <w:tcPr>
            <w:tcW w:w="2114" w:type="dxa"/>
            <w:vAlign w:val="center"/>
          </w:tcPr>
          <w:p w14:paraId="151A1FE0">
            <w:pPr>
              <w:pStyle w:val="13"/>
            </w:pPr>
            <w:r>
              <w:t>数量指标</w:t>
            </w:r>
          </w:p>
        </w:tc>
        <w:tc>
          <w:tcPr>
            <w:tcW w:w="2114" w:type="dxa"/>
            <w:vAlign w:val="center"/>
          </w:tcPr>
          <w:p w14:paraId="0C70E283">
            <w:pPr>
              <w:pStyle w:val="13"/>
            </w:pPr>
            <w:r>
              <w:t>享受山区教育扶贫交通费补助学生人数</w:t>
            </w:r>
          </w:p>
        </w:tc>
        <w:tc>
          <w:tcPr>
            <w:tcW w:w="4228" w:type="dxa"/>
            <w:vAlign w:val="center"/>
          </w:tcPr>
          <w:p w14:paraId="478642A2">
            <w:pPr>
              <w:pStyle w:val="13"/>
            </w:pPr>
            <w:r>
              <w:t>在山区扶贫项目初中学校就读的偏远地区困难学生享受交通补助的人数</w:t>
            </w:r>
          </w:p>
        </w:tc>
        <w:tc>
          <w:tcPr>
            <w:tcW w:w="2114" w:type="dxa"/>
            <w:vAlign w:val="center"/>
          </w:tcPr>
          <w:p w14:paraId="00ADFE62">
            <w:pPr>
              <w:pStyle w:val="13"/>
            </w:pPr>
            <w:r>
              <w:t>≥240人</w:t>
            </w:r>
          </w:p>
        </w:tc>
        <w:tc>
          <w:tcPr>
            <w:tcW w:w="2114" w:type="dxa"/>
            <w:vAlign w:val="center"/>
          </w:tcPr>
          <w:p w14:paraId="5B71B9EF">
            <w:pPr>
              <w:pStyle w:val="13"/>
            </w:pPr>
            <w:r>
              <w:t>依据23年享受补助学生人数测算</w:t>
            </w:r>
          </w:p>
        </w:tc>
      </w:tr>
      <w:tr w14:paraId="5936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23B3C1"/>
        </w:tc>
        <w:tc>
          <w:tcPr>
            <w:tcW w:w="2114" w:type="dxa"/>
            <w:vAlign w:val="center"/>
          </w:tcPr>
          <w:p w14:paraId="1843D71F">
            <w:pPr>
              <w:pStyle w:val="13"/>
            </w:pPr>
            <w:r>
              <w:t>质量指标</w:t>
            </w:r>
          </w:p>
        </w:tc>
        <w:tc>
          <w:tcPr>
            <w:tcW w:w="2114" w:type="dxa"/>
            <w:vAlign w:val="center"/>
          </w:tcPr>
          <w:p w14:paraId="2CFAB0C0">
            <w:pPr>
              <w:pStyle w:val="13"/>
            </w:pPr>
            <w:r>
              <w:t>资助标准达标率</w:t>
            </w:r>
          </w:p>
        </w:tc>
        <w:tc>
          <w:tcPr>
            <w:tcW w:w="4228" w:type="dxa"/>
            <w:vAlign w:val="center"/>
          </w:tcPr>
          <w:p w14:paraId="7A841A93">
            <w:pPr>
              <w:pStyle w:val="13"/>
            </w:pPr>
            <w:r>
              <w:t>符合政策要求的困难学生应发尽发</w:t>
            </w:r>
          </w:p>
        </w:tc>
        <w:tc>
          <w:tcPr>
            <w:tcW w:w="2114" w:type="dxa"/>
            <w:vAlign w:val="center"/>
          </w:tcPr>
          <w:p w14:paraId="7A9B9AAF">
            <w:pPr>
              <w:pStyle w:val="13"/>
            </w:pPr>
            <w:r>
              <w:t>100%</w:t>
            </w:r>
          </w:p>
        </w:tc>
        <w:tc>
          <w:tcPr>
            <w:tcW w:w="2114" w:type="dxa"/>
            <w:vAlign w:val="center"/>
          </w:tcPr>
          <w:p w14:paraId="6C8B1CAC">
            <w:pPr>
              <w:pStyle w:val="13"/>
            </w:pPr>
            <w:r>
              <w:t>石财教〔2014〕1号</w:t>
            </w:r>
          </w:p>
        </w:tc>
      </w:tr>
      <w:tr w14:paraId="1B6E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4C08F"/>
        </w:tc>
        <w:tc>
          <w:tcPr>
            <w:tcW w:w="2114" w:type="dxa"/>
            <w:vAlign w:val="center"/>
          </w:tcPr>
          <w:p w14:paraId="7F70C2F5">
            <w:pPr>
              <w:pStyle w:val="13"/>
            </w:pPr>
            <w:r>
              <w:t>时效指标</w:t>
            </w:r>
          </w:p>
        </w:tc>
        <w:tc>
          <w:tcPr>
            <w:tcW w:w="2114" w:type="dxa"/>
            <w:vAlign w:val="center"/>
          </w:tcPr>
          <w:p w14:paraId="0DEC7C6B">
            <w:pPr>
              <w:pStyle w:val="13"/>
            </w:pPr>
            <w:r>
              <w:t>补助资金发放频次</w:t>
            </w:r>
          </w:p>
        </w:tc>
        <w:tc>
          <w:tcPr>
            <w:tcW w:w="4228" w:type="dxa"/>
            <w:vAlign w:val="center"/>
          </w:tcPr>
          <w:p w14:paraId="6ACA207D">
            <w:pPr>
              <w:pStyle w:val="13"/>
            </w:pPr>
            <w:r>
              <w:t>2024年春季学期、秋季学期各发放一次</w:t>
            </w:r>
          </w:p>
        </w:tc>
        <w:tc>
          <w:tcPr>
            <w:tcW w:w="2114" w:type="dxa"/>
            <w:vAlign w:val="center"/>
          </w:tcPr>
          <w:p w14:paraId="3C7D60B7">
            <w:pPr>
              <w:pStyle w:val="13"/>
            </w:pPr>
            <w:r>
              <w:t>2次/年</w:t>
            </w:r>
          </w:p>
        </w:tc>
        <w:tc>
          <w:tcPr>
            <w:tcW w:w="2114" w:type="dxa"/>
            <w:vAlign w:val="center"/>
          </w:tcPr>
          <w:p w14:paraId="3900D9D5">
            <w:pPr>
              <w:pStyle w:val="13"/>
            </w:pPr>
            <w:r>
              <w:t>石财教〔2014〕1号</w:t>
            </w:r>
          </w:p>
        </w:tc>
      </w:tr>
      <w:tr w14:paraId="6DFB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208BDD"/>
        </w:tc>
        <w:tc>
          <w:tcPr>
            <w:tcW w:w="2114" w:type="dxa"/>
            <w:vAlign w:val="center"/>
          </w:tcPr>
          <w:p w14:paraId="200E5151">
            <w:pPr>
              <w:pStyle w:val="13"/>
            </w:pPr>
            <w:r>
              <w:t>成本指标</w:t>
            </w:r>
          </w:p>
        </w:tc>
        <w:tc>
          <w:tcPr>
            <w:tcW w:w="2114" w:type="dxa"/>
            <w:vAlign w:val="center"/>
          </w:tcPr>
          <w:p w14:paraId="4128A2C2">
            <w:pPr>
              <w:pStyle w:val="13"/>
            </w:pPr>
            <w:r>
              <w:t>山区教育扶贫交通补助标准</w:t>
            </w:r>
          </w:p>
        </w:tc>
        <w:tc>
          <w:tcPr>
            <w:tcW w:w="4228" w:type="dxa"/>
            <w:vAlign w:val="center"/>
          </w:tcPr>
          <w:p w14:paraId="5F48C755">
            <w:pPr>
              <w:pStyle w:val="13"/>
            </w:pPr>
            <w:r>
              <w:t>学生资助发放金额</w:t>
            </w:r>
          </w:p>
        </w:tc>
        <w:tc>
          <w:tcPr>
            <w:tcW w:w="2114" w:type="dxa"/>
            <w:vAlign w:val="center"/>
          </w:tcPr>
          <w:p w14:paraId="35B39BD7">
            <w:pPr>
              <w:pStyle w:val="13"/>
            </w:pPr>
            <w:r>
              <w:t>450元/生/年</w:t>
            </w:r>
          </w:p>
        </w:tc>
        <w:tc>
          <w:tcPr>
            <w:tcW w:w="2114" w:type="dxa"/>
            <w:vAlign w:val="center"/>
          </w:tcPr>
          <w:p w14:paraId="635F7747">
            <w:pPr>
              <w:pStyle w:val="13"/>
            </w:pPr>
            <w:r>
              <w:t>石财教〔2014〕1号</w:t>
            </w:r>
          </w:p>
        </w:tc>
      </w:tr>
      <w:tr w14:paraId="1E36BB0B">
        <w:tblPrEx>
          <w:tblCellMar>
            <w:top w:w="0" w:type="dxa"/>
            <w:left w:w="108" w:type="dxa"/>
            <w:bottom w:w="0" w:type="dxa"/>
            <w:right w:w="108" w:type="dxa"/>
          </w:tblCellMar>
        </w:tblPrEx>
        <w:trPr>
          <w:trHeight w:val="397" w:hRule="atLeast"/>
          <w:jc w:val="center"/>
        </w:trPr>
        <w:tc>
          <w:tcPr>
            <w:tcW w:w="2114" w:type="dxa"/>
            <w:vAlign w:val="center"/>
          </w:tcPr>
          <w:p w14:paraId="414BB474">
            <w:pPr>
              <w:pStyle w:val="14"/>
            </w:pPr>
            <w:r>
              <w:t>效益指标</w:t>
            </w:r>
          </w:p>
        </w:tc>
        <w:tc>
          <w:tcPr>
            <w:tcW w:w="2114" w:type="dxa"/>
            <w:vAlign w:val="center"/>
          </w:tcPr>
          <w:p w14:paraId="14884A82">
            <w:pPr>
              <w:pStyle w:val="13"/>
            </w:pPr>
            <w:r>
              <w:t>经济效益指标</w:t>
            </w:r>
          </w:p>
        </w:tc>
        <w:tc>
          <w:tcPr>
            <w:tcW w:w="2114" w:type="dxa"/>
            <w:vAlign w:val="center"/>
          </w:tcPr>
          <w:p w14:paraId="10657E2A">
            <w:pPr>
              <w:pStyle w:val="13"/>
            </w:pPr>
            <w:r>
              <w:t>家庭经济困难学生完成学业率</w:t>
            </w:r>
          </w:p>
        </w:tc>
        <w:tc>
          <w:tcPr>
            <w:tcW w:w="4228" w:type="dxa"/>
            <w:vAlign w:val="center"/>
          </w:tcPr>
          <w:p w14:paraId="1A78614C">
            <w:pPr>
              <w:pStyle w:val="13"/>
            </w:pPr>
            <w:r>
              <w:t>保障家庭经济困难学生顺利完成学业</w:t>
            </w:r>
          </w:p>
        </w:tc>
        <w:tc>
          <w:tcPr>
            <w:tcW w:w="2114" w:type="dxa"/>
            <w:vAlign w:val="center"/>
          </w:tcPr>
          <w:p w14:paraId="5CAA73B6">
            <w:pPr>
              <w:pStyle w:val="13"/>
            </w:pPr>
            <w:r>
              <w:t>100%</w:t>
            </w:r>
          </w:p>
        </w:tc>
        <w:tc>
          <w:tcPr>
            <w:tcW w:w="2114" w:type="dxa"/>
            <w:vAlign w:val="center"/>
          </w:tcPr>
          <w:p w14:paraId="4A2621C9">
            <w:pPr>
              <w:pStyle w:val="13"/>
            </w:pPr>
            <w:r>
              <w:t>石财教〔2014〕1号</w:t>
            </w:r>
          </w:p>
        </w:tc>
      </w:tr>
      <w:tr w14:paraId="06C4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D45F7F">
            <w:pPr>
              <w:pStyle w:val="14"/>
            </w:pPr>
            <w:r>
              <w:t>满意度指标</w:t>
            </w:r>
          </w:p>
        </w:tc>
        <w:tc>
          <w:tcPr>
            <w:tcW w:w="2114" w:type="dxa"/>
            <w:vAlign w:val="center"/>
          </w:tcPr>
          <w:p w14:paraId="43F9B959">
            <w:pPr>
              <w:pStyle w:val="13"/>
            </w:pPr>
            <w:r>
              <w:t>服务对象满意度指标</w:t>
            </w:r>
          </w:p>
        </w:tc>
        <w:tc>
          <w:tcPr>
            <w:tcW w:w="2114" w:type="dxa"/>
            <w:vAlign w:val="center"/>
          </w:tcPr>
          <w:p w14:paraId="10507D70">
            <w:pPr>
              <w:pStyle w:val="13"/>
            </w:pPr>
            <w:r>
              <w:t>受助学生满意度</w:t>
            </w:r>
          </w:p>
        </w:tc>
        <w:tc>
          <w:tcPr>
            <w:tcW w:w="4228" w:type="dxa"/>
            <w:vAlign w:val="center"/>
          </w:tcPr>
          <w:p w14:paraId="76BAD318">
            <w:pPr>
              <w:pStyle w:val="13"/>
            </w:pPr>
            <w:r>
              <w:t>受助学生满意度</w:t>
            </w:r>
          </w:p>
        </w:tc>
        <w:tc>
          <w:tcPr>
            <w:tcW w:w="2114" w:type="dxa"/>
            <w:vAlign w:val="center"/>
          </w:tcPr>
          <w:p w14:paraId="53D1D520">
            <w:pPr>
              <w:pStyle w:val="13"/>
            </w:pPr>
            <w:r>
              <w:t>≥90%</w:t>
            </w:r>
          </w:p>
        </w:tc>
        <w:tc>
          <w:tcPr>
            <w:tcW w:w="2114" w:type="dxa"/>
            <w:vAlign w:val="center"/>
          </w:tcPr>
          <w:p w14:paraId="07901385">
            <w:pPr>
              <w:pStyle w:val="13"/>
            </w:pPr>
            <w:r>
              <w:t>调查问卷</w:t>
            </w:r>
          </w:p>
        </w:tc>
      </w:tr>
    </w:tbl>
    <w:p w14:paraId="0A16BE1A">
      <w:pPr>
        <w:sectPr>
          <w:pgSz w:w="16840" w:h="11900" w:orient="landscape"/>
          <w:pgMar w:top="1361" w:right="1020" w:bottom="1134" w:left="1020" w:header="720" w:footer="720" w:gutter="0"/>
          <w:cols w:space="720" w:num="1"/>
        </w:sectPr>
      </w:pPr>
    </w:p>
    <w:p w14:paraId="1A471706">
      <w:pPr>
        <w:spacing w:before="0" w:after="0"/>
        <w:ind w:firstLine="560"/>
        <w:jc w:val="left"/>
        <w:outlineLvl w:val="9"/>
      </w:pPr>
      <w:r>
        <w:rPr>
          <w:rFonts w:ascii="方正仿宋_GBK" w:hAnsi="方正仿宋_GBK" w:eastAsia="方正仿宋_GBK" w:cs="方正仿宋_GBK"/>
          <w:color w:val="000000"/>
          <w:sz w:val="28"/>
        </w:rPr>
        <w:t>6、2024年公办幼儿园公用费用绩效目标表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9AE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3CEECE">
            <w:pPr>
              <w:pStyle w:val="12"/>
            </w:pPr>
            <w:r>
              <w:t>单位：元</w:t>
            </w:r>
          </w:p>
        </w:tc>
      </w:tr>
      <w:tr w14:paraId="55821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1D2D04">
            <w:pPr>
              <w:pStyle w:val="11"/>
            </w:pPr>
            <w:r>
              <w:t>项目编码</w:t>
            </w:r>
          </w:p>
        </w:tc>
        <w:tc>
          <w:tcPr>
            <w:tcW w:w="4228" w:type="dxa"/>
            <w:gridSpan w:val="2"/>
            <w:vAlign w:val="center"/>
          </w:tcPr>
          <w:p w14:paraId="1C6C5F05">
            <w:pPr>
              <w:pStyle w:val="13"/>
            </w:pPr>
            <w:r>
              <w:t>13012124P00004210003Q</w:t>
            </w:r>
          </w:p>
        </w:tc>
        <w:tc>
          <w:tcPr>
            <w:tcW w:w="2114" w:type="dxa"/>
            <w:vAlign w:val="center"/>
          </w:tcPr>
          <w:p w14:paraId="7D1B39A4">
            <w:pPr>
              <w:pStyle w:val="11"/>
            </w:pPr>
            <w:r>
              <w:t>项目名称</w:t>
            </w:r>
          </w:p>
        </w:tc>
        <w:tc>
          <w:tcPr>
            <w:tcW w:w="6342" w:type="dxa"/>
            <w:gridSpan w:val="3"/>
            <w:vAlign w:val="center"/>
          </w:tcPr>
          <w:p w14:paraId="2836EC88">
            <w:pPr>
              <w:pStyle w:val="13"/>
            </w:pPr>
            <w:r>
              <w:t>2024年公办幼儿园公用费用</w:t>
            </w:r>
          </w:p>
        </w:tc>
      </w:tr>
      <w:tr w14:paraId="4515D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2D304C">
            <w:pPr>
              <w:pStyle w:val="11"/>
            </w:pPr>
            <w:r>
              <w:t>预算规模及资金用途</w:t>
            </w:r>
          </w:p>
        </w:tc>
        <w:tc>
          <w:tcPr>
            <w:tcW w:w="2114" w:type="dxa"/>
            <w:vAlign w:val="center"/>
          </w:tcPr>
          <w:p w14:paraId="10BEA5A6">
            <w:pPr>
              <w:pStyle w:val="11"/>
            </w:pPr>
            <w:r>
              <w:t>预算数</w:t>
            </w:r>
          </w:p>
        </w:tc>
        <w:tc>
          <w:tcPr>
            <w:tcW w:w="2114" w:type="dxa"/>
            <w:vAlign w:val="center"/>
          </w:tcPr>
          <w:p w14:paraId="79BAB115">
            <w:pPr>
              <w:pStyle w:val="13"/>
            </w:pPr>
            <w:r>
              <w:t>1606200.00</w:t>
            </w:r>
          </w:p>
        </w:tc>
        <w:tc>
          <w:tcPr>
            <w:tcW w:w="2114" w:type="dxa"/>
            <w:vAlign w:val="center"/>
          </w:tcPr>
          <w:p w14:paraId="2563AF98">
            <w:pPr>
              <w:pStyle w:val="11"/>
            </w:pPr>
            <w:r>
              <w:t>其中：财政    资金</w:t>
            </w:r>
          </w:p>
        </w:tc>
        <w:tc>
          <w:tcPr>
            <w:tcW w:w="2114" w:type="dxa"/>
            <w:vAlign w:val="center"/>
          </w:tcPr>
          <w:p w14:paraId="7E42406B">
            <w:pPr>
              <w:pStyle w:val="13"/>
            </w:pPr>
            <w:r>
              <w:t>1606200.00</w:t>
            </w:r>
          </w:p>
        </w:tc>
        <w:tc>
          <w:tcPr>
            <w:tcW w:w="2114" w:type="dxa"/>
            <w:vAlign w:val="center"/>
          </w:tcPr>
          <w:p w14:paraId="67A22274">
            <w:pPr>
              <w:pStyle w:val="11"/>
            </w:pPr>
            <w:r>
              <w:t>其他资金</w:t>
            </w:r>
          </w:p>
        </w:tc>
        <w:tc>
          <w:tcPr>
            <w:tcW w:w="2114" w:type="dxa"/>
            <w:vAlign w:val="center"/>
          </w:tcPr>
          <w:p w14:paraId="593DD885">
            <w:pPr>
              <w:pStyle w:val="13"/>
            </w:pPr>
            <w:r>
              <w:t xml:space="preserve"> </w:t>
            </w:r>
          </w:p>
        </w:tc>
      </w:tr>
      <w:tr w14:paraId="26A8A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516F2F"/>
        </w:tc>
        <w:tc>
          <w:tcPr>
            <w:tcW w:w="12684" w:type="dxa"/>
            <w:gridSpan w:val="6"/>
            <w:vAlign w:val="center"/>
          </w:tcPr>
          <w:p w14:paraId="42F516FF">
            <w:pPr>
              <w:pStyle w:val="13"/>
            </w:pPr>
            <w:r>
              <w:t>用于向县域内公办幼儿园发放公用经费，保障幼儿园正常运转。</w:t>
            </w:r>
          </w:p>
        </w:tc>
      </w:tr>
      <w:tr w14:paraId="13B2C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B0262A">
            <w:pPr>
              <w:pStyle w:val="11"/>
            </w:pPr>
            <w:r>
              <w:t>资金支出计划（%）</w:t>
            </w:r>
          </w:p>
        </w:tc>
        <w:tc>
          <w:tcPr>
            <w:tcW w:w="4228" w:type="dxa"/>
            <w:gridSpan w:val="2"/>
            <w:vAlign w:val="center"/>
          </w:tcPr>
          <w:p w14:paraId="4B3DBB9C">
            <w:pPr>
              <w:pStyle w:val="11"/>
            </w:pPr>
            <w:r>
              <w:t>3月底</w:t>
            </w:r>
          </w:p>
        </w:tc>
        <w:tc>
          <w:tcPr>
            <w:tcW w:w="2114" w:type="dxa"/>
            <w:vAlign w:val="center"/>
          </w:tcPr>
          <w:p w14:paraId="48E6775D">
            <w:pPr>
              <w:pStyle w:val="11"/>
            </w:pPr>
            <w:r>
              <w:t>6月底</w:t>
            </w:r>
          </w:p>
        </w:tc>
        <w:tc>
          <w:tcPr>
            <w:tcW w:w="2114" w:type="dxa"/>
            <w:vAlign w:val="center"/>
          </w:tcPr>
          <w:p w14:paraId="6680F1EF">
            <w:pPr>
              <w:pStyle w:val="11"/>
            </w:pPr>
            <w:r>
              <w:t>10月底</w:t>
            </w:r>
          </w:p>
        </w:tc>
        <w:tc>
          <w:tcPr>
            <w:tcW w:w="4228" w:type="dxa"/>
            <w:gridSpan w:val="2"/>
            <w:vAlign w:val="center"/>
          </w:tcPr>
          <w:p w14:paraId="0ED3600F">
            <w:pPr>
              <w:pStyle w:val="11"/>
            </w:pPr>
            <w:r>
              <w:t>12月底</w:t>
            </w:r>
          </w:p>
        </w:tc>
      </w:tr>
      <w:tr w14:paraId="756FC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02B2C7"/>
        </w:tc>
        <w:tc>
          <w:tcPr>
            <w:tcW w:w="4228" w:type="dxa"/>
            <w:gridSpan w:val="2"/>
            <w:vAlign w:val="center"/>
          </w:tcPr>
          <w:p w14:paraId="3615FEF6">
            <w:pPr>
              <w:pStyle w:val="14"/>
            </w:pPr>
            <w:r>
              <w:t>25%</w:t>
            </w:r>
          </w:p>
        </w:tc>
        <w:tc>
          <w:tcPr>
            <w:tcW w:w="2114" w:type="dxa"/>
            <w:vAlign w:val="center"/>
          </w:tcPr>
          <w:p w14:paraId="13C91618">
            <w:pPr>
              <w:pStyle w:val="14"/>
            </w:pPr>
            <w:r>
              <w:t>50%</w:t>
            </w:r>
          </w:p>
        </w:tc>
        <w:tc>
          <w:tcPr>
            <w:tcW w:w="2114" w:type="dxa"/>
            <w:vAlign w:val="center"/>
          </w:tcPr>
          <w:p w14:paraId="5A4727AE">
            <w:pPr>
              <w:pStyle w:val="14"/>
            </w:pPr>
            <w:r>
              <w:t>75%</w:t>
            </w:r>
          </w:p>
        </w:tc>
        <w:tc>
          <w:tcPr>
            <w:tcW w:w="4228" w:type="dxa"/>
            <w:gridSpan w:val="2"/>
            <w:vAlign w:val="center"/>
          </w:tcPr>
          <w:p w14:paraId="03EC4C89">
            <w:pPr>
              <w:pStyle w:val="14"/>
            </w:pPr>
            <w:r>
              <w:t>100%</w:t>
            </w:r>
          </w:p>
        </w:tc>
      </w:tr>
      <w:tr w14:paraId="44F8B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1F6A14">
            <w:pPr>
              <w:pStyle w:val="11"/>
            </w:pPr>
            <w:r>
              <w:t>绩效目标</w:t>
            </w:r>
          </w:p>
        </w:tc>
        <w:tc>
          <w:tcPr>
            <w:tcW w:w="12684" w:type="dxa"/>
            <w:gridSpan w:val="6"/>
            <w:vAlign w:val="center"/>
          </w:tcPr>
          <w:p w14:paraId="79E1F6E1">
            <w:pPr>
              <w:pStyle w:val="13"/>
            </w:pPr>
            <w:r>
              <w:t>1.用于学前教育发展，提高幼儿保教质量，提升教师素质。</w:t>
            </w:r>
          </w:p>
        </w:tc>
      </w:tr>
    </w:tbl>
    <w:p w14:paraId="471D4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28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CBFC72">
            <w:pPr>
              <w:pStyle w:val="11"/>
            </w:pPr>
            <w:r>
              <w:t>一级指标</w:t>
            </w:r>
          </w:p>
        </w:tc>
        <w:tc>
          <w:tcPr>
            <w:tcW w:w="2114" w:type="dxa"/>
            <w:vAlign w:val="center"/>
          </w:tcPr>
          <w:p w14:paraId="7C71BB1C">
            <w:pPr>
              <w:pStyle w:val="11"/>
            </w:pPr>
            <w:r>
              <w:t>二级指标</w:t>
            </w:r>
          </w:p>
        </w:tc>
        <w:tc>
          <w:tcPr>
            <w:tcW w:w="2114" w:type="dxa"/>
            <w:vAlign w:val="center"/>
          </w:tcPr>
          <w:p w14:paraId="335EE9C3">
            <w:pPr>
              <w:pStyle w:val="11"/>
            </w:pPr>
            <w:r>
              <w:t>三级指标</w:t>
            </w:r>
          </w:p>
        </w:tc>
        <w:tc>
          <w:tcPr>
            <w:tcW w:w="4228" w:type="dxa"/>
            <w:vAlign w:val="center"/>
          </w:tcPr>
          <w:p w14:paraId="3EA75161">
            <w:pPr>
              <w:pStyle w:val="11"/>
            </w:pPr>
            <w:r>
              <w:t>绩效指标描述</w:t>
            </w:r>
          </w:p>
        </w:tc>
        <w:tc>
          <w:tcPr>
            <w:tcW w:w="2114" w:type="dxa"/>
            <w:vAlign w:val="center"/>
          </w:tcPr>
          <w:p w14:paraId="58C512D7">
            <w:pPr>
              <w:pStyle w:val="11"/>
            </w:pPr>
            <w:r>
              <w:t>指标值</w:t>
            </w:r>
          </w:p>
        </w:tc>
        <w:tc>
          <w:tcPr>
            <w:tcW w:w="2114" w:type="dxa"/>
            <w:vAlign w:val="center"/>
          </w:tcPr>
          <w:p w14:paraId="6067F19B">
            <w:pPr>
              <w:pStyle w:val="11"/>
            </w:pPr>
            <w:r>
              <w:t>指标值确定依据</w:t>
            </w:r>
          </w:p>
        </w:tc>
      </w:tr>
      <w:tr w14:paraId="1127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95CFB7">
            <w:pPr>
              <w:pStyle w:val="14"/>
            </w:pPr>
            <w:r>
              <w:t>产出指标</w:t>
            </w:r>
          </w:p>
        </w:tc>
        <w:tc>
          <w:tcPr>
            <w:tcW w:w="2114" w:type="dxa"/>
            <w:vAlign w:val="center"/>
          </w:tcPr>
          <w:p w14:paraId="5CADEFEA">
            <w:pPr>
              <w:pStyle w:val="13"/>
            </w:pPr>
            <w:r>
              <w:t>数量指标</w:t>
            </w:r>
          </w:p>
        </w:tc>
        <w:tc>
          <w:tcPr>
            <w:tcW w:w="2114" w:type="dxa"/>
            <w:vAlign w:val="center"/>
          </w:tcPr>
          <w:p w14:paraId="6417EF6A">
            <w:pPr>
              <w:pStyle w:val="13"/>
            </w:pPr>
            <w:r>
              <w:t>公办幼儿园在园幼儿人数</w:t>
            </w:r>
          </w:p>
        </w:tc>
        <w:tc>
          <w:tcPr>
            <w:tcW w:w="4228" w:type="dxa"/>
            <w:vAlign w:val="center"/>
          </w:tcPr>
          <w:p w14:paraId="197A40DA">
            <w:pPr>
              <w:pStyle w:val="13"/>
            </w:pPr>
            <w:r>
              <w:t>除一幼、二幼、三幼外，县域内公办幼儿园在园人数</w:t>
            </w:r>
          </w:p>
        </w:tc>
        <w:tc>
          <w:tcPr>
            <w:tcW w:w="2114" w:type="dxa"/>
            <w:vAlign w:val="center"/>
          </w:tcPr>
          <w:p w14:paraId="09CC3362">
            <w:pPr>
              <w:pStyle w:val="13"/>
            </w:pPr>
            <w:r>
              <w:t>≥2500人</w:t>
            </w:r>
          </w:p>
        </w:tc>
        <w:tc>
          <w:tcPr>
            <w:tcW w:w="2114" w:type="dxa"/>
            <w:vAlign w:val="center"/>
          </w:tcPr>
          <w:p w14:paraId="25432A12">
            <w:pPr>
              <w:pStyle w:val="13"/>
            </w:pPr>
            <w:r>
              <w:t>根据23年教育事业统计人数，结合幼儿学生人数逐年递减的情况预测幼儿人数。</w:t>
            </w:r>
          </w:p>
        </w:tc>
      </w:tr>
      <w:tr w14:paraId="4051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77CFB8"/>
        </w:tc>
        <w:tc>
          <w:tcPr>
            <w:tcW w:w="2114" w:type="dxa"/>
            <w:vAlign w:val="center"/>
          </w:tcPr>
          <w:p w14:paraId="75E4160D">
            <w:pPr>
              <w:pStyle w:val="13"/>
            </w:pPr>
            <w:r>
              <w:t>数量指标</w:t>
            </w:r>
          </w:p>
        </w:tc>
        <w:tc>
          <w:tcPr>
            <w:tcW w:w="2114" w:type="dxa"/>
            <w:vAlign w:val="center"/>
          </w:tcPr>
          <w:p w14:paraId="13E85869">
            <w:pPr>
              <w:pStyle w:val="13"/>
            </w:pPr>
            <w:r>
              <w:t>公办幼儿园数量</w:t>
            </w:r>
          </w:p>
        </w:tc>
        <w:tc>
          <w:tcPr>
            <w:tcW w:w="4228" w:type="dxa"/>
            <w:vAlign w:val="center"/>
          </w:tcPr>
          <w:p w14:paraId="2C0937B7">
            <w:pPr>
              <w:pStyle w:val="13"/>
            </w:pPr>
            <w:r>
              <w:t>除一幼、二幼、三幼外，县域内公办幼儿园数量</w:t>
            </w:r>
          </w:p>
        </w:tc>
        <w:tc>
          <w:tcPr>
            <w:tcW w:w="2114" w:type="dxa"/>
            <w:vAlign w:val="center"/>
          </w:tcPr>
          <w:p w14:paraId="471A2C08">
            <w:pPr>
              <w:pStyle w:val="13"/>
            </w:pPr>
            <w:r>
              <w:t>90所</w:t>
            </w:r>
          </w:p>
        </w:tc>
        <w:tc>
          <w:tcPr>
            <w:tcW w:w="2114" w:type="dxa"/>
            <w:vAlign w:val="center"/>
          </w:tcPr>
          <w:p w14:paraId="563DE38A">
            <w:pPr>
              <w:pStyle w:val="13"/>
            </w:pPr>
            <w:r>
              <w:t>23年教育事业年报统计数据</w:t>
            </w:r>
          </w:p>
        </w:tc>
      </w:tr>
      <w:tr w14:paraId="069F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D3C5CE"/>
        </w:tc>
        <w:tc>
          <w:tcPr>
            <w:tcW w:w="2114" w:type="dxa"/>
            <w:vAlign w:val="center"/>
          </w:tcPr>
          <w:p w14:paraId="7EC45CA3">
            <w:pPr>
              <w:pStyle w:val="13"/>
            </w:pPr>
            <w:r>
              <w:t>质量指标</w:t>
            </w:r>
          </w:p>
        </w:tc>
        <w:tc>
          <w:tcPr>
            <w:tcW w:w="2114" w:type="dxa"/>
            <w:vAlign w:val="center"/>
          </w:tcPr>
          <w:p w14:paraId="10D25A6D">
            <w:pPr>
              <w:pStyle w:val="13"/>
            </w:pPr>
            <w:r>
              <w:t>经费发放准确率</w:t>
            </w:r>
          </w:p>
        </w:tc>
        <w:tc>
          <w:tcPr>
            <w:tcW w:w="4228" w:type="dxa"/>
            <w:vAlign w:val="center"/>
          </w:tcPr>
          <w:p w14:paraId="6647D3BB">
            <w:pPr>
              <w:pStyle w:val="13"/>
            </w:pPr>
            <w:r>
              <w:t>按政策要求，确保经费发放准确无误。</w:t>
            </w:r>
          </w:p>
        </w:tc>
        <w:tc>
          <w:tcPr>
            <w:tcW w:w="2114" w:type="dxa"/>
            <w:vAlign w:val="center"/>
          </w:tcPr>
          <w:p w14:paraId="2A91DADE">
            <w:pPr>
              <w:pStyle w:val="13"/>
            </w:pPr>
            <w:r>
              <w:t>100%</w:t>
            </w:r>
          </w:p>
        </w:tc>
        <w:tc>
          <w:tcPr>
            <w:tcW w:w="2114" w:type="dxa"/>
            <w:vAlign w:val="center"/>
          </w:tcPr>
          <w:p w14:paraId="70980418">
            <w:pPr>
              <w:pStyle w:val="13"/>
            </w:pPr>
            <w:r>
              <w:t>24年工作计划</w:t>
            </w:r>
          </w:p>
        </w:tc>
      </w:tr>
      <w:tr w14:paraId="2123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75FE82"/>
        </w:tc>
        <w:tc>
          <w:tcPr>
            <w:tcW w:w="2114" w:type="dxa"/>
            <w:vAlign w:val="center"/>
          </w:tcPr>
          <w:p w14:paraId="36759958">
            <w:pPr>
              <w:pStyle w:val="13"/>
            </w:pPr>
            <w:r>
              <w:t>时效指标</w:t>
            </w:r>
          </w:p>
        </w:tc>
        <w:tc>
          <w:tcPr>
            <w:tcW w:w="2114" w:type="dxa"/>
            <w:vAlign w:val="center"/>
          </w:tcPr>
          <w:p w14:paraId="4EE41ECD">
            <w:pPr>
              <w:pStyle w:val="13"/>
            </w:pPr>
            <w:r>
              <w:t>经费发放频次</w:t>
            </w:r>
          </w:p>
        </w:tc>
        <w:tc>
          <w:tcPr>
            <w:tcW w:w="4228" w:type="dxa"/>
            <w:vAlign w:val="center"/>
          </w:tcPr>
          <w:p w14:paraId="309BD737">
            <w:pPr>
              <w:pStyle w:val="13"/>
            </w:pPr>
            <w:r>
              <w:t>每季度发放一次，及时足额拨付。</w:t>
            </w:r>
          </w:p>
        </w:tc>
        <w:tc>
          <w:tcPr>
            <w:tcW w:w="2114" w:type="dxa"/>
            <w:vAlign w:val="center"/>
          </w:tcPr>
          <w:p w14:paraId="62109B06">
            <w:pPr>
              <w:pStyle w:val="13"/>
            </w:pPr>
            <w:r>
              <w:t>4次/年</w:t>
            </w:r>
          </w:p>
        </w:tc>
        <w:tc>
          <w:tcPr>
            <w:tcW w:w="2114" w:type="dxa"/>
            <w:vAlign w:val="center"/>
          </w:tcPr>
          <w:p w14:paraId="535064E0">
            <w:pPr>
              <w:pStyle w:val="13"/>
            </w:pPr>
            <w:r>
              <w:t>24年工作计划</w:t>
            </w:r>
          </w:p>
        </w:tc>
      </w:tr>
      <w:tr w14:paraId="7787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4F64DF"/>
        </w:tc>
        <w:tc>
          <w:tcPr>
            <w:tcW w:w="2114" w:type="dxa"/>
            <w:vAlign w:val="center"/>
          </w:tcPr>
          <w:p w14:paraId="69CC3C1C">
            <w:pPr>
              <w:pStyle w:val="13"/>
            </w:pPr>
            <w:r>
              <w:t>成本指标</w:t>
            </w:r>
          </w:p>
        </w:tc>
        <w:tc>
          <w:tcPr>
            <w:tcW w:w="2114" w:type="dxa"/>
            <w:vAlign w:val="center"/>
          </w:tcPr>
          <w:p w14:paraId="03EF0D74">
            <w:pPr>
              <w:pStyle w:val="13"/>
            </w:pPr>
            <w:r>
              <w:t>生均幼儿公用经费标准</w:t>
            </w:r>
          </w:p>
        </w:tc>
        <w:tc>
          <w:tcPr>
            <w:tcW w:w="4228" w:type="dxa"/>
            <w:vAlign w:val="center"/>
          </w:tcPr>
          <w:p w14:paraId="70782547">
            <w:pPr>
              <w:pStyle w:val="13"/>
            </w:pPr>
            <w:r>
              <w:t>按政策要求，落实幼儿生均公用经费。</w:t>
            </w:r>
          </w:p>
        </w:tc>
        <w:tc>
          <w:tcPr>
            <w:tcW w:w="2114" w:type="dxa"/>
            <w:vAlign w:val="center"/>
          </w:tcPr>
          <w:p w14:paraId="05D91178">
            <w:pPr>
              <w:pStyle w:val="13"/>
            </w:pPr>
            <w:r>
              <w:t>600元/生/年</w:t>
            </w:r>
          </w:p>
        </w:tc>
        <w:tc>
          <w:tcPr>
            <w:tcW w:w="2114" w:type="dxa"/>
            <w:vAlign w:val="center"/>
          </w:tcPr>
          <w:p w14:paraId="2DBB4D24">
            <w:pPr>
              <w:pStyle w:val="13"/>
            </w:pPr>
            <w:r>
              <w:t>冀教基【2023】13号</w:t>
            </w:r>
          </w:p>
        </w:tc>
      </w:tr>
      <w:tr w14:paraId="478B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26DDB3">
            <w:pPr>
              <w:pStyle w:val="14"/>
            </w:pPr>
            <w:r>
              <w:t>效益指标</w:t>
            </w:r>
          </w:p>
        </w:tc>
        <w:tc>
          <w:tcPr>
            <w:tcW w:w="2114" w:type="dxa"/>
            <w:vAlign w:val="center"/>
          </w:tcPr>
          <w:p w14:paraId="64BD0041">
            <w:pPr>
              <w:pStyle w:val="13"/>
            </w:pPr>
            <w:r>
              <w:t>社会效益指标</w:t>
            </w:r>
          </w:p>
        </w:tc>
        <w:tc>
          <w:tcPr>
            <w:tcW w:w="2114" w:type="dxa"/>
            <w:vAlign w:val="center"/>
          </w:tcPr>
          <w:p w14:paraId="172F2E33">
            <w:pPr>
              <w:pStyle w:val="13"/>
            </w:pPr>
            <w:r>
              <w:t>公办幼儿园入园率</w:t>
            </w:r>
          </w:p>
        </w:tc>
        <w:tc>
          <w:tcPr>
            <w:tcW w:w="4228" w:type="dxa"/>
            <w:vAlign w:val="center"/>
          </w:tcPr>
          <w:p w14:paraId="15022FCC">
            <w:pPr>
              <w:pStyle w:val="13"/>
            </w:pPr>
            <w:r>
              <w:t>公办幼儿园幼儿入园率。</w:t>
            </w:r>
          </w:p>
        </w:tc>
        <w:tc>
          <w:tcPr>
            <w:tcW w:w="2114" w:type="dxa"/>
            <w:vAlign w:val="center"/>
          </w:tcPr>
          <w:p w14:paraId="3F978364">
            <w:pPr>
              <w:pStyle w:val="13"/>
            </w:pPr>
            <w:r>
              <w:t>≥81%</w:t>
            </w:r>
          </w:p>
        </w:tc>
        <w:tc>
          <w:tcPr>
            <w:tcW w:w="2114" w:type="dxa"/>
            <w:vAlign w:val="center"/>
          </w:tcPr>
          <w:p w14:paraId="2605D5F7">
            <w:pPr>
              <w:pStyle w:val="13"/>
            </w:pPr>
            <w:r>
              <w:t>24年工作计划</w:t>
            </w:r>
          </w:p>
        </w:tc>
      </w:tr>
      <w:tr w14:paraId="662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2E351"/>
        </w:tc>
        <w:tc>
          <w:tcPr>
            <w:tcW w:w="2114" w:type="dxa"/>
            <w:vAlign w:val="center"/>
          </w:tcPr>
          <w:p w14:paraId="0707F74F">
            <w:pPr>
              <w:pStyle w:val="13"/>
            </w:pPr>
            <w:r>
              <w:t>社会效益指标</w:t>
            </w:r>
          </w:p>
        </w:tc>
        <w:tc>
          <w:tcPr>
            <w:tcW w:w="2114" w:type="dxa"/>
            <w:vAlign w:val="center"/>
          </w:tcPr>
          <w:p w14:paraId="740E7480">
            <w:pPr>
              <w:pStyle w:val="13"/>
            </w:pPr>
            <w:r>
              <w:t>公办幼儿园运转率</w:t>
            </w:r>
          </w:p>
        </w:tc>
        <w:tc>
          <w:tcPr>
            <w:tcW w:w="4228" w:type="dxa"/>
            <w:vAlign w:val="center"/>
          </w:tcPr>
          <w:p w14:paraId="74849AA0">
            <w:pPr>
              <w:pStyle w:val="13"/>
            </w:pPr>
            <w:r>
              <w:t>补充幼儿园办园经费，保障幼儿园正常运转。</w:t>
            </w:r>
          </w:p>
        </w:tc>
        <w:tc>
          <w:tcPr>
            <w:tcW w:w="2114" w:type="dxa"/>
            <w:vAlign w:val="center"/>
          </w:tcPr>
          <w:p w14:paraId="568FC5E1">
            <w:pPr>
              <w:pStyle w:val="13"/>
            </w:pPr>
            <w:r>
              <w:t>100%</w:t>
            </w:r>
          </w:p>
        </w:tc>
        <w:tc>
          <w:tcPr>
            <w:tcW w:w="2114" w:type="dxa"/>
            <w:vAlign w:val="center"/>
          </w:tcPr>
          <w:p w14:paraId="658B785B">
            <w:pPr>
              <w:pStyle w:val="13"/>
            </w:pPr>
            <w:r>
              <w:t>24年工作计划</w:t>
            </w:r>
          </w:p>
        </w:tc>
      </w:tr>
      <w:tr w14:paraId="581E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DC58D1">
            <w:pPr>
              <w:pStyle w:val="14"/>
            </w:pPr>
            <w:r>
              <w:t>满意度指标</w:t>
            </w:r>
          </w:p>
        </w:tc>
        <w:tc>
          <w:tcPr>
            <w:tcW w:w="2114" w:type="dxa"/>
            <w:vAlign w:val="center"/>
          </w:tcPr>
          <w:p w14:paraId="3D6CDB37">
            <w:pPr>
              <w:pStyle w:val="13"/>
            </w:pPr>
            <w:r>
              <w:t>服务对象满意度指标</w:t>
            </w:r>
          </w:p>
        </w:tc>
        <w:tc>
          <w:tcPr>
            <w:tcW w:w="2114" w:type="dxa"/>
            <w:vAlign w:val="center"/>
          </w:tcPr>
          <w:p w14:paraId="1BBE1385">
            <w:pPr>
              <w:pStyle w:val="13"/>
            </w:pPr>
            <w:r>
              <w:t>幼儿家长满意度</w:t>
            </w:r>
          </w:p>
        </w:tc>
        <w:tc>
          <w:tcPr>
            <w:tcW w:w="4228" w:type="dxa"/>
            <w:vAlign w:val="center"/>
          </w:tcPr>
          <w:p w14:paraId="78ACB6FA">
            <w:pPr>
              <w:pStyle w:val="13"/>
            </w:pPr>
            <w:r>
              <w:t>幼儿家长满意度</w:t>
            </w:r>
          </w:p>
        </w:tc>
        <w:tc>
          <w:tcPr>
            <w:tcW w:w="2114" w:type="dxa"/>
            <w:vAlign w:val="center"/>
          </w:tcPr>
          <w:p w14:paraId="2E583C68">
            <w:pPr>
              <w:pStyle w:val="13"/>
            </w:pPr>
            <w:r>
              <w:t>≥90%</w:t>
            </w:r>
          </w:p>
        </w:tc>
        <w:tc>
          <w:tcPr>
            <w:tcW w:w="2114" w:type="dxa"/>
            <w:vAlign w:val="center"/>
          </w:tcPr>
          <w:p w14:paraId="078AD222">
            <w:pPr>
              <w:pStyle w:val="13"/>
            </w:pPr>
            <w:r>
              <w:t>调查问卷</w:t>
            </w:r>
          </w:p>
        </w:tc>
      </w:tr>
      <w:tr w14:paraId="3CCF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8D9710"/>
        </w:tc>
        <w:tc>
          <w:tcPr>
            <w:tcW w:w="2114" w:type="dxa"/>
            <w:vAlign w:val="center"/>
          </w:tcPr>
          <w:p w14:paraId="17170CEA">
            <w:pPr>
              <w:pStyle w:val="13"/>
            </w:pPr>
            <w:r>
              <w:t>服务对象满意度指标</w:t>
            </w:r>
          </w:p>
        </w:tc>
        <w:tc>
          <w:tcPr>
            <w:tcW w:w="2114" w:type="dxa"/>
            <w:vAlign w:val="center"/>
          </w:tcPr>
          <w:p w14:paraId="48998327">
            <w:pPr>
              <w:pStyle w:val="13"/>
            </w:pPr>
            <w:r>
              <w:t>幼儿园在职教职工满意度</w:t>
            </w:r>
          </w:p>
        </w:tc>
        <w:tc>
          <w:tcPr>
            <w:tcW w:w="4228" w:type="dxa"/>
            <w:vAlign w:val="center"/>
          </w:tcPr>
          <w:p w14:paraId="4FFF45B5">
            <w:pPr>
              <w:pStyle w:val="13"/>
            </w:pPr>
            <w:r>
              <w:t>幼儿园在职教职工满意度</w:t>
            </w:r>
          </w:p>
        </w:tc>
        <w:tc>
          <w:tcPr>
            <w:tcW w:w="2114" w:type="dxa"/>
            <w:vAlign w:val="center"/>
          </w:tcPr>
          <w:p w14:paraId="2FA0FF18">
            <w:pPr>
              <w:pStyle w:val="13"/>
            </w:pPr>
            <w:r>
              <w:t>≥90%</w:t>
            </w:r>
          </w:p>
        </w:tc>
        <w:tc>
          <w:tcPr>
            <w:tcW w:w="2114" w:type="dxa"/>
            <w:vAlign w:val="center"/>
          </w:tcPr>
          <w:p w14:paraId="5110F353">
            <w:pPr>
              <w:pStyle w:val="13"/>
            </w:pPr>
            <w:r>
              <w:t>调查问卷</w:t>
            </w:r>
          </w:p>
        </w:tc>
      </w:tr>
    </w:tbl>
    <w:p w14:paraId="3F5FD2D9">
      <w:pPr>
        <w:sectPr>
          <w:pgSz w:w="16840" w:h="11900" w:orient="landscape"/>
          <w:pgMar w:top="1361" w:right="1020" w:bottom="1134" w:left="1020" w:header="720" w:footer="720" w:gutter="0"/>
          <w:cols w:space="720" w:num="1"/>
        </w:sectPr>
      </w:pPr>
    </w:p>
    <w:p w14:paraId="6DFC29D8">
      <w:pPr>
        <w:spacing w:before="0" w:after="0"/>
        <w:ind w:firstLine="560"/>
        <w:jc w:val="left"/>
        <w:outlineLvl w:val="9"/>
      </w:pPr>
      <w:r>
        <w:rPr>
          <w:rFonts w:ascii="方正仿宋_GBK" w:hAnsi="方正仿宋_GBK" w:eastAsia="方正仿宋_GBK" w:cs="方正仿宋_GBK"/>
          <w:color w:val="000000"/>
          <w:sz w:val="28"/>
        </w:rPr>
        <w:t>7、2024年家庭困难大学生救助经费绩效目标表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F8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63D433">
            <w:pPr>
              <w:pStyle w:val="12"/>
            </w:pPr>
            <w:r>
              <w:t>单位：元</w:t>
            </w:r>
          </w:p>
        </w:tc>
      </w:tr>
      <w:tr w14:paraId="7BDA8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D45685">
            <w:pPr>
              <w:pStyle w:val="11"/>
            </w:pPr>
            <w:r>
              <w:t>项目编码</w:t>
            </w:r>
          </w:p>
        </w:tc>
        <w:tc>
          <w:tcPr>
            <w:tcW w:w="4228" w:type="dxa"/>
            <w:gridSpan w:val="2"/>
            <w:vAlign w:val="center"/>
          </w:tcPr>
          <w:p w14:paraId="00CA0791">
            <w:pPr>
              <w:pStyle w:val="13"/>
            </w:pPr>
            <w:r>
              <w:t>13012124P00004410004P</w:t>
            </w:r>
          </w:p>
        </w:tc>
        <w:tc>
          <w:tcPr>
            <w:tcW w:w="2114" w:type="dxa"/>
            <w:vAlign w:val="center"/>
          </w:tcPr>
          <w:p w14:paraId="1F25FA3C">
            <w:pPr>
              <w:pStyle w:val="11"/>
            </w:pPr>
            <w:r>
              <w:t>项目名称</w:t>
            </w:r>
          </w:p>
        </w:tc>
        <w:tc>
          <w:tcPr>
            <w:tcW w:w="6342" w:type="dxa"/>
            <w:gridSpan w:val="3"/>
            <w:vAlign w:val="center"/>
          </w:tcPr>
          <w:p w14:paraId="12BC0440">
            <w:pPr>
              <w:pStyle w:val="13"/>
            </w:pPr>
            <w:r>
              <w:t>2024年家庭困难大学生救助经费</w:t>
            </w:r>
          </w:p>
        </w:tc>
      </w:tr>
      <w:tr w14:paraId="6DB5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B681A8">
            <w:pPr>
              <w:pStyle w:val="11"/>
            </w:pPr>
            <w:r>
              <w:t>预算规模及资金用途</w:t>
            </w:r>
          </w:p>
        </w:tc>
        <w:tc>
          <w:tcPr>
            <w:tcW w:w="2114" w:type="dxa"/>
            <w:vAlign w:val="center"/>
          </w:tcPr>
          <w:p w14:paraId="5C42EDCA">
            <w:pPr>
              <w:pStyle w:val="11"/>
            </w:pPr>
            <w:r>
              <w:t>预算数</w:t>
            </w:r>
          </w:p>
        </w:tc>
        <w:tc>
          <w:tcPr>
            <w:tcW w:w="2114" w:type="dxa"/>
            <w:vAlign w:val="center"/>
          </w:tcPr>
          <w:p w14:paraId="7ED9D6A6">
            <w:pPr>
              <w:pStyle w:val="13"/>
            </w:pPr>
            <w:r>
              <w:t>50000.00</w:t>
            </w:r>
          </w:p>
        </w:tc>
        <w:tc>
          <w:tcPr>
            <w:tcW w:w="2114" w:type="dxa"/>
            <w:vAlign w:val="center"/>
          </w:tcPr>
          <w:p w14:paraId="6A06C8B3">
            <w:pPr>
              <w:pStyle w:val="11"/>
            </w:pPr>
            <w:r>
              <w:t>其中：财政    资金</w:t>
            </w:r>
          </w:p>
        </w:tc>
        <w:tc>
          <w:tcPr>
            <w:tcW w:w="2114" w:type="dxa"/>
            <w:vAlign w:val="center"/>
          </w:tcPr>
          <w:p w14:paraId="0090B44D">
            <w:pPr>
              <w:pStyle w:val="13"/>
            </w:pPr>
            <w:r>
              <w:t>50000.00</w:t>
            </w:r>
          </w:p>
        </w:tc>
        <w:tc>
          <w:tcPr>
            <w:tcW w:w="2114" w:type="dxa"/>
            <w:vAlign w:val="center"/>
          </w:tcPr>
          <w:p w14:paraId="4ECBEB19">
            <w:pPr>
              <w:pStyle w:val="11"/>
            </w:pPr>
            <w:r>
              <w:t>其他资金</w:t>
            </w:r>
          </w:p>
        </w:tc>
        <w:tc>
          <w:tcPr>
            <w:tcW w:w="2114" w:type="dxa"/>
            <w:vAlign w:val="center"/>
          </w:tcPr>
          <w:p w14:paraId="55B558B5">
            <w:pPr>
              <w:pStyle w:val="13"/>
            </w:pPr>
            <w:r>
              <w:t xml:space="preserve"> </w:t>
            </w:r>
          </w:p>
        </w:tc>
      </w:tr>
      <w:tr w14:paraId="5CC6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57E72F"/>
        </w:tc>
        <w:tc>
          <w:tcPr>
            <w:tcW w:w="12684" w:type="dxa"/>
            <w:gridSpan w:val="6"/>
            <w:vAlign w:val="center"/>
          </w:tcPr>
          <w:p w14:paraId="3D64167E">
            <w:pPr>
              <w:pStyle w:val="13"/>
            </w:pPr>
            <w:r>
              <w:t>向家庭经济困难的大学新生发放补助资金，确保顺利入学。</w:t>
            </w:r>
          </w:p>
        </w:tc>
      </w:tr>
      <w:tr w14:paraId="4B56B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EB437C">
            <w:pPr>
              <w:pStyle w:val="11"/>
            </w:pPr>
            <w:r>
              <w:t>资金支出计划（%）</w:t>
            </w:r>
          </w:p>
        </w:tc>
        <w:tc>
          <w:tcPr>
            <w:tcW w:w="4228" w:type="dxa"/>
            <w:gridSpan w:val="2"/>
            <w:vAlign w:val="center"/>
          </w:tcPr>
          <w:p w14:paraId="58CE4EAC">
            <w:pPr>
              <w:pStyle w:val="11"/>
            </w:pPr>
            <w:r>
              <w:t>3月底</w:t>
            </w:r>
          </w:p>
        </w:tc>
        <w:tc>
          <w:tcPr>
            <w:tcW w:w="2114" w:type="dxa"/>
            <w:vAlign w:val="center"/>
          </w:tcPr>
          <w:p w14:paraId="5B5F256A">
            <w:pPr>
              <w:pStyle w:val="11"/>
            </w:pPr>
            <w:r>
              <w:t>6月底</w:t>
            </w:r>
          </w:p>
        </w:tc>
        <w:tc>
          <w:tcPr>
            <w:tcW w:w="2114" w:type="dxa"/>
            <w:vAlign w:val="center"/>
          </w:tcPr>
          <w:p w14:paraId="074FC88E">
            <w:pPr>
              <w:pStyle w:val="11"/>
            </w:pPr>
            <w:r>
              <w:t>10月底</w:t>
            </w:r>
          </w:p>
        </w:tc>
        <w:tc>
          <w:tcPr>
            <w:tcW w:w="4228" w:type="dxa"/>
            <w:gridSpan w:val="2"/>
            <w:vAlign w:val="center"/>
          </w:tcPr>
          <w:p w14:paraId="56E0884E">
            <w:pPr>
              <w:pStyle w:val="11"/>
            </w:pPr>
            <w:r>
              <w:t>12月底</w:t>
            </w:r>
          </w:p>
        </w:tc>
      </w:tr>
      <w:tr w14:paraId="096DA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73C4EB"/>
        </w:tc>
        <w:tc>
          <w:tcPr>
            <w:tcW w:w="4228" w:type="dxa"/>
            <w:gridSpan w:val="2"/>
            <w:vAlign w:val="center"/>
          </w:tcPr>
          <w:p w14:paraId="4BFAE1F1">
            <w:pPr>
              <w:pStyle w:val="14"/>
            </w:pPr>
            <w:r>
              <w:t xml:space="preserve"> </w:t>
            </w:r>
          </w:p>
        </w:tc>
        <w:tc>
          <w:tcPr>
            <w:tcW w:w="2114" w:type="dxa"/>
            <w:vAlign w:val="center"/>
          </w:tcPr>
          <w:p w14:paraId="0EF4B5BB">
            <w:pPr>
              <w:pStyle w:val="14"/>
            </w:pPr>
            <w:r>
              <w:t xml:space="preserve"> </w:t>
            </w:r>
          </w:p>
        </w:tc>
        <w:tc>
          <w:tcPr>
            <w:tcW w:w="2114" w:type="dxa"/>
            <w:vAlign w:val="center"/>
          </w:tcPr>
          <w:p w14:paraId="5C2D4290">
            <w:pPr>
              <w:pStyle w:val="14"/>
            </w:pPr>
            <w:r>
              <w:t>75%</w:t>
            </w:r>
          </w:p>
        </w:tc>
        <w:tc>
          <w:tcPr>
            <w:tcW w:w="4228" w:type="dxa"/>
            <w:gridSpan w:val="2"/>
            <w:vAlign w:val="center"/>
          </w:tcPr>
          <w:p w14:paraId="352D474C">
            <w:pPr>
              <w:pStyle w:val="14"/>
            </w:pPr>
            <w:r>
              <w:t>100%</w:t>
            </w:r>
          </w:p>
        </w:tc>
      </w:tr>
      <w:tr w14:paraId="2CE3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F2F1CC">
            <w:pPr>
              <w:pStyle w:val="11"/>
            </w:pPr>
            <w:r>
              <w:t>绩效目标</w:t>
            </w:r>
          </w:p>
        </w:tc>
        <w:tc>
          <w:tcPr>
            <w:tcW w:w="12684" w:type="dxa"/>
            <w:gridSpan w:val="6"/>
            <w:vAlign w:val="center"/>
          </w:tcPr>
          <w:p w14:paraId="61BC75F1">
            <w:pPr>
              <w:pStyle w:val="13"/>
            </w:pPr>
            <w:r>
              <w:t>1.通过开展大学新生入学资助工作，缓解困难学生家庭经济状况，保障每一名家庭经济困难大学新生顺利入学、安心就学。</w:t>
            </w:r>
          </w:p>
        </w:tc>
      </w:tr>
    </w:tbl>
    <w:p w14:paraId="10F3B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7B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2568B4">
            <w:pPr>
              <w:pStyle w:val="11"/>
            </w:pPr>
            <w:r>
              <w:t>一级指标</w:t>
            </w:r>
          </w:p>
        </w:tc>
        <w:tc>
          <w:tcPr>
            <w:tcW w:w="2114" w:type="dxa"/>
            <w:vAlign w:val="center"/>
          </w:tcPr>
          <w:p w14:paraId="045D74DD">
            <w:pPr>
              <w:pStyle w:val="11"/>
            </w:pPr>
            <w:r>
              <w:t>二级指标</w:t>
            </w:r>
          </w:p>
        </w:tc>
        <w:tc>
          <w:tcPr>
            <w:tcW w:w="2114" w:type="dxa"/>
            <w:vAlign w:val="center"/>
          </w:tcPr>
          <w:p w14:paraId="39BC0279">
            <w:pPr>
              <w:pStyle w:val="11"/>
            </w:pPr>
            <w:r>
              <w:t>三级指标</w:t>
            </w:r>
          </w:p>
        </w:tc>
        <w:tc>
          <w:tcPr>
            <w:tcW w:w="4228" w:type="dxa"/>
            <w:vAlign w:val="center"/>
          </w:tcPr>
          <w:p w14:paraId="35142D69">
            <w:pPr>
              <w:pStyle w:val="11"/>
            </w:pPr>
            <w:r>
              <w:t>绩效指标描述</w:t>
            </w:r>
          </w:p>
        </w:tc>
        <w:tc>
          <w:tcPr>
            <w:tcW w:w="2114" w:type="dxa"/>
            <w:vAlign w:val="center"/>
          </w:tcPr>
          <w:p w14:paraId="0FBE913C">
            <w:pPr>
              <w:pStyle w:val="11"/>
            </w:pPr>
            <w:r>
              <w:t>指标值</w:t>
            </w:r>
          </w:p>
        </w:tc>
        <w:tc>
          <w:tcPr>
            <w:tcW w:w="2114" w:type="dxa"/>
            <w:vAlign w:val="center"/>
          </w:tcPr>
          <w:p w14:paraId="7D2CA5E5">
            <w:pPr>
              <w:pStyle w:val="11"/>
            </w:pPr>
            <w:r>
              <w:t>指标值确定依据</w:t>
            </w:r>
          </w:p>
        </w:tc>
      </w:tr>
      <w:tr w14:paraId="6D57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FD8184">
            <w:pPr>
              <w:pStyle w:val="14"/>
            </w:pPr>
            <w:r>
              <w:t>产出指标</w:t>
            </w:r>
          </w:p>
        </w:tc>
        <w:tc>
          <w:tcPr>
            <w:tcW w:w="2114" w:type="dxa"/>
            <w:vAlign w:val="center"/>
          </w:tcPr>
          <w:p w14:paraId="5FF05290">
            <w:pPr>
              <w:pStyle w:val="13"/>
            </w:pPr>
            <w:r>
              <w:t>数量指标</w:t>
            </w:r>
          </w:p>
        </w:tc>
        <w:tc>
          <w:tcPr>
            <w:tcW w:w="2114" w:type="dxa"/>
            <w:vAlign w:val="center"/>
          </w:tcPr>
          <w:p w14:paraId="4D2EA100">
            <w:pPr>
              <w:pStyle w:val="13"/>
            </w:pPr>
            <w:r>
              <w:t>大学生救助人数</w:t>
            </w:r>
          </w:p>
        </w:tc>
        <w:tc>
          <w:tcPr>
            <w:tcW w:w="4228" w:type="dxa"/>
            <w:vAlign w:val="center"/>
          </w:tcPr>
          <w:p w14:paraId="1E4124F1">
            <w:pPr>
              <w:pStyle w:val="13"/>
            </w:pPr>
            <w:r>
              <w:t>符合资助标准的准大学生人数</w:t>
            </w:r>
          </w:p>
        </w:tc>
        <w:tc>
          <w:tcPr>
            <w:tcW w:w="2114" w:type="dxa"/>
            <w:vAlign w:val="center"/>
          </w:tcPr>
          <w:p w14:paraId="5C55EAAA">
            <w:pPr>
              <w:pStyle w:val="13"/>
            </w:pPr>
            <w:r>
              <w:t>≥30人</w:t>
            </w:r>
          </w:p>
        </w:tc>
        <w:tc>
          <w:tcPr>
            <w:tcW w:w="2114" w:type="dxa"/>
            <w:vAlign w:val="center"/>
          </w:tcPr>
          <w:p w14:paraId="17E77C84">
            <w:pPr>
              <w:pStyle w:val="13"/>
            </w:pPr>
            <w:r>
              <w:t>根据历年资助学生人数测算</w:t>
            </w:r>
          </w:p>
        </w:tc>
      </w:tr>
      <w:tr w14:paraId="66E7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0E6850"/>
        </w:tc>
        <w:tc>
          <w:tcPr>
            <w:tcW w:w="2114" w:type="dxa"/>
            <w:vAlign w:val="center"/>
          </w:tcPr>
          <w:p w14:paraId="6F391CB2">
            <w:pPr>
              <w:pStyle w:val="13"/>
            </w:pPr>
            <w:r>
              <w:t>质量指标</w:t>
            </w:r>
          </w:p>
        </w:tc>
        <w:tc>
          <w:tcPr>
            <w:tcW w:w="2114" w:type="dxa"/>
            <w:vAlign w:val="center"/>
          </w:tcPr>
          <w:p w14:paraId="71C44CA6">
            <w:pPr>
              <w:pStyle w:val="13"/>
            </w:pPr>
            <w:r>
              <w:t>资助标准达标率</w:t>
            </w:r>
          </w:p>
        </w:tc>
        <w:tc>
          <w:tcPr>
            <w:tcW w:w="4228" w:type="dxa"/>
            <w:vAlign w:val="center"/>
          </w:tcPr>
          <w:p w14:paraId="2E29CEC0">
            <w:pPr>
              <w:pStyle w:val="13"/>
            </w:pPr>
            <w:r>
              <w:t>资助金额按政策要求足额落实。</w:t>
            </w:r>
          </w:p>
        </w:tc>
        <w:tc>
          <w:tcPr>
            <w:tcW w:w="2114" w:type="dxa"/>
            <w:vAlign w:val="center"/>
          </w:tcPr>
          <w:p w14:paraId="51A29E64">
            <w:pPr>
              <w:pStyle w:val="13"/>
            </w:pPr>
            <w:r>
              <w:t>100%</w:t>
            </w:r>
          </w:p>
        </w:tc>
        <w:tc>
          <w:tcPr>
            <w:tcW w:w="2114" w:type="dxa"/>
            <w:vAlign w:val="center"/>
          </w:tcPr>
          <w:p w14:paraId="3B71AB0B">
            <w:pPr>
              <w:pStyle w:val="13"/>
            </w:pPr>
            <w:r>
              <w:t>教育局工作计划</w:t>
            </w:r>
          </w:p>
        </w:tc>
      </w:tr>
      <w:tr w14:paraId="0E8B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9D4C7"/>
        </w:tc>
        <w:tc>
          <w:tcPr>
            <w:tcW w:w="2114" w:type="dxa"/>
            <w:vAlign w:val="center"/>
          </w:tcPr>
          <w:p w14:paraId="215655EF">
            <w:pPr>
              <w:pStyle w:val="13"/>
            </w:pPr>
            <w:r>
              <w:t>时效指标</w:t>
            </w:r>
          </w:p>
        </w:tc>
        <w:tc>
          <w:tcPr>
            <w:tcW w:w="2114" w:type="dxa"/>
            <w:vAlign w:val="center"/>
          </w:tcPr>
          <w:p w14:paraId="644D23A8">
            <w:pPr>
              <w:pStyle w:val="13"/>
            </w:pPr>
            <w:r>
              <w:t>补助发放完成时间</w:t>
            </w:r>
          </w:p>
        </w:tc>
        <w:tc>
          <w:tcPr>
            <w:tcW w:w="4228" w:type="dxa"/>
            <w:vAlign w:val="center"/>
          </w:tcPr>
          <w:p w14:paraId="5245CBF2">
            <w:pPr>
              <w:pStyle w:val="13"/>
            </w:pPr>
            <w:r>
              <w:t>资助资金发放完成时间</w:t>
            </w:r>
          </w:p>
        </w:tc>
        <w:tc>
          <w:tcPr>
            <w:tcW w:w="2114" w:type="dxa"/>
            <w:vAlign w:val="center"/>
          </w:tcPr>
          <w:p w14:paraId="7522F692">
            <w:pPr>
              <w:pStyle w:val="13"/>
            </w:pPr>
            <w:r>
              <w:t>24年10月底</w:t>
            </w:r>
          </w:p>
        </w:tc>
        <w:tc>
          <w:tcPr>
            <w:tcW w:w="2114" w:type="dxa"/>
            <w:vAlign w:val="center"/>
          </w:tcPr>
          <w:p w14:paraId="7C3E1FC3">
            <w:pPr>
              <w:pStyle w:val="13"/>
            </w:pPr>
            <w:r>
              <w:t>教育局工作计划</w:t>
            </w:r>
          </w:p>
        </w:tc>
      </w:tr>
      <w:tr w14:paraId="2CB9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35CF54"/>
        </w:tc>
        <w:tc>
          <w:tcPr>
            <w:tcW w:w="2114" w:type="dxa"/>
            <w:vAlign w:val="center"/>
          </w:tcPr>
          <w:p w14:paraId="7D26B1C4">
            <w:pPr>
              <w:pStyle w:val="13"/>
            </w:pPr>
            <w:r>
              <w:t>成本指标</w:t>
            </w:r>
          </w:p>
        </w:tc>
        <w:tc>
          <w:tcPr>
            <w:tcW w:w="2114" w:type="dxa"/>
            <w:vAlign w:val="center"/>
          </w:tcPr>
          <w:p w14:paraId="1521B6B8">
            <w:pPr>
              <w:pStyle w:val="13"/>
            </w:pPr>
            <w:r>
              <w:t>大学生救助补助标准</w:t>
            </w:r>
          </w:p>
        </w:tc>
        <w:tc>
          <w:tcPr>
            <w:tcW w:w="4228" w:type="dxa"/>
            <w:vAlign w:val="center"/>
          </w:tcPr>
          <w:p w14:paraId="6A45C0AD">
            <w:pPr>
              <w:pStyle w:val="13"/>
            </w:pPr>
            <w:r>
              <w:t>按政策落实的大学新生入学救助标准</w:t>
            </w:r>
          </w:p>
        </w:tc>
        <w:tc>
          <w:tcPr>
            <w:tcW w:w="2114" w:type="dxa"/>
            <w:vAlign w:val="center"/>
          </w:tcPr>
          <w:p w14:paraId="21A061C5">
            <w:pPr>
              <w:pStyle w:val="13"/>
            </w:pPr>
            <w:r>
              <w:t>2000元/人</w:t>
            </w:r>
          </w:p>
        </w:tc>
        <w:tc>
          <w:tcPr>
            <w:tcW w:w="2114" w:type="dxa"/>
            <w:vAlign w:val="center"/>
          </w:tcPr>
          <w:p w14:paraId="67B34AA6">
            <w:pPr>
              <w:pStyle w:val="13"/>
            </w:pPr>
            <w:r>
              <w:t>冀财教〔2018〕39号</w:t>
            </w:r>
          </w:p>
        </w:tc>
      </w:tr>
      <w:tr w14:paraId="419B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9CA5B1"/>
        </w:tc>
        <w:tc>
          <w:tcPr>
            <w:tcW w:w="2114" w:type="dxa"/>
            <w:vAlign w:val="center"/>
          </w:tcPr>
          <w:p w14:paraId="35057FEE">
            <w:pPr>
              <w:pStyle w:val="13"/>
            </w:pPr>
            <w:r>
              <w:t>成本指标</w:t>
            </w:r>
          </w:p>
        </w:tc>
        <w:tc>
          <w:tcPr>
            <w:tcW w:w="2114" w:type="dxa"/>
            <w:vAlign w:val="center"/>
          </w:tcPr>
          <w:p w14:paraId="61FBEB72">
            <w:pPr>
              <w:pStyle w:val="13"/>
            </w:pPr>
            <w:r>
              <w:t>大学生救助补助标准</w:t>
            </w:r>
          </w:p>
        </w:tc>
        <w:tc>
          <w:tcPr>
            <w:tcW w:w="4228" w:type="dxa"/>
            <w:vAlign w:val="center"/>
          </w:tcPr>
          <w:p w14:paraId="78CA19ED">
            <w:pPr>
              <w:pStyle w:val="13"/>
            </w:pPr>
            <w:r>
              <w:t>在扣减大学新生“滋惠计划”补助资金基础上，补足政策要求的大学新生入学救助标准。</w:t>
            </w:r>
          </w:p>
        </w:tc>
        <w:tc>
          <w:tcPr>
            <w:tcW w:w="2114" w:type="dxa"/>
            <w:vAlign w:val="center"/>
          </w:tcPr>
          <w:p w14:paraId="49BE70F7">
            <w:pPr>
              <w:pStyle w:val="13"/>
            </w:pPr>
            <w:r>
              <w:t>1500元/人</w:t>
            </w:r>
          </w:p>
        </w:tc>
        <w:tc>
          <w:tcPr>
            <w:tcW w:w="2114" w:type="dxa"/>
            <w:vAlign w:val="center"/>
          </w:tcPr>
          <w:p w14:paraId="5C29B1F8">
            <w:pPr>
              <w:pStyle w:val="13"/>
            </w:pPr>
            <w:r>
              <w:t>冀财教〔2018〕39号</w:t>
            </w:r>
          </w:p>
        </w:tc>
      </w:tr>
      <w:tr w14:paraId="07C9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403486">
            <w:pPr>
              <w:pStyle w:val="14"/>
            </w:pPr>
            <w:r>
              <w:t>效益指标</w:t>
            </w:r>
          </w:p>
        </w:tc>
        <w:tc>
          <w:tcPr>
            <w:tcW w:w="2114" w:type="dxa"/>
            <w:vAlign w:val="center"/>
          </w:tcPr>
          <w:p w14:paraId="065A40EB">
            <w:pPr>
              <w:pStyle w:val="13"/>
            </w:pPr>
            <w:r>
              <w:t>社会效益指标</w:t>
            </w:r>
          </w:p>
        </w:tc>
        <w:tc>
          <w:tcPr>
            <w:tcW w:w="2114" w:type="dxa"/>
            <w:vAlign w:val="center"/>
          </w:tcPr>
          <w:p w14:paraId="40ED36B4">
            <w:pPr>
              <w:pStyle w:val="13"/>
            </w:pPr>
            <w:r>
              <w:t>困难大学新生入学率</w:t>
            </w:r>
          </w:p>
        </w:tc>
        <w:tc>
          <w:tcPr>
            <w:tcW w:w="4228" w:type="dxa"/>
            <w:vAlign w:val="center"/>
          </w:tcPr>
          <w:p w14:paraId="18387C36">
            <w:pPr>
              <w:pStyle w:val="13"/>
            </w:pPr>
            <w:r>
              <w:t>保障困难大学生按时入学。</w:t>
            </w:r>
          </w:p>
        </w:tc>
        <w:tc>
          <w:tcPr>
            <w:tcW w:w="2114" w:type="dxa"/>
            <w:vAlign w:val="center"/>
          </w:tcPr>
          <w:p w14:paraId="598EBDEB">
            <w:pPr>
              <w:pStyle w:val="13"/>
            </w:pPr>
            <w:r>
              <w:t>100%</w:t>
            </w:r>
          </w:p>
        </w:tc>
        <w:tc>
          <w:tcPr>
            <w:tcW w:w="2114" w:type="dxa"/>
            <w:vAlign w:val="center"/>
          </w:tcPr>
          <w:p w14:paraId="3C707858">
            <w:pPr>
              <w:pStyle w:val="13"/>
            </w:pPr>
            <w:r>
              <w:t>教育局工作计划</w:t>
            </w:r>
          </w:p>
        </w:tc>
      </w:tr>
      <w:tr w14:paraId="3EE8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CB3886">
            <w:pPr>
              <w:pStyle w:val="14"/>
            </w:pPr>
            <w:r>
              <w:t>满意度指标</w:t>
            </w:r>
          </w:p>
        </w:tc>
        <w:tc>
          <w:tcPr>
            <w:tcW w:w="2114" w:type="dxa"/>
            <w:vAlign w:val="center"/>
          </w:tcPr>
          <w:p w14:paraId="3017D39D">
            <w:pPr>
              <w:pStyle w:val="13"/>
            </w:pPr>
            <w:r>
              <w:t>服务对象满意度指标</w:t>
            </w:r>
          </w:p>
        </w:tc>
        <w:tc>
          <w:tcPr>
            <w:tcW w:w="2114" w:type="dxa"/>
            <w:vAlign w:val="center"/>
          </w:tcPr>
          <w:p w14:paraId="001E5976">
            <w:pPr>
              <w:pStyle w:val="13"/>
            </w:pPr>
            <w:r>
              <w:t>受助学生满意度</w:t>
            </w:r>
          </w:p>
        </w:tc>
        <w:tc>
          <w:tcPr>
            <w:tcW w:w="4228" w:type="dxa"/>
            <w:vAlign w:val="center"/>
          </w:tcPr>
          <w:p w14:paraId="30D66D6F">
            <w:pPr>
              <w:pStyle w:val="13"/>
            </w:pPr>
            <w:r>
              <w:t>受助学生满意度</w:t>
            </w:r>
          </w:p>
        </w:tc>
        <w:tc>
          <w:tcPr>
            <w:tcW w:w="2114" w:type="dxa"/>
            <w:vAlign w:val="center"/>
          </w:tcPr>
          <w:p w14:paraId="08967930">
            <w:pPr>
              <w:pStyle w:val="13"/>
            </w:pPr>
            <w:r>
              <w:t>≥90%</w:t>
            </w:r>
          </w:p>
        </w:tc>
        <w:tc>
          <w:tcPr>
            <w:tcW w:w="2114" w:type="dxa"/>
            <w:vAlign w:val="center"/>
          </w:tcPr>
          <w:p w14:paraId="05F56150">
            <w:pPr>
              <w:pStyle w:val="13"/>
            </w:pPr>
            <w:r>
              <w:t>调查问卷</w:t>
            </w:r>
          </w:p>
        </w:tc>
      </w:tr>
    </w:tbl>
    <w:p w14:paraId="1ED57CE9">
      <w:pPr>
        <w:sectPr>
          <w:pgSz w:w="16840" w:h="11900" w:orient="landscape"/>
          <w:pgMar w:top="1361" w:right="1020" w:bottom="1134" w:left="1020" w:header="720" w:footer="720" w:gutter="0"/>
          <w:cols w:space="720" w:num="1"/>
        </w:sectPr>
      </w:pPr>
    </w:p>
    <w:p w14:paraId="23415188">
      <w:pPr>
        <w:spacing w:before="0" w:after="0"/>
        <w:ind w:firstLine="560"/>
        <w:jc w:val="left"/>
        <w:outlineLvl w:val="9"/>
      </w:pPr>
      <w:r>
        <w:rPr>
          <w:rFonts w:ascii="方正仿宋_GBK" w:hAnsi="方正仿宋_GBK" w:eastAsia="方正仿宋_GBK" w:cs="方正仿宋_GBK"/>
          <w:color w:val="000000"/>
          <w:sz w:val="28"/>
        </w:rPr>
        <w:t>8、2024年教育督导工作经费绩效目标表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283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430EF7">
            <w:pPr>
              <w:pStyle w:val="12"/>
            </w:pPr>
            <w:r>
              <w:t>单位：元</w:t>
            </w:r>
          </w:p>
        </w:tc>
      </w:tr>
      <w:tr w14:paraId="058F8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DF2DFC">
            <w:pPr>
              <w:pStyle w:val="11"/>
            </w:pPr>
            <w:r>
              <w:t>项目编码</w:t>
            </w:r>
          </w:p>
        </w:tc>
        <w:tc>
          <w:tcPr>
            <w:tcW w:w="4228" w:type="dxa"/>
            <w:gridSpan w:val="2"/>
            <w:vAlign w:val="center"/>
          </w:tcPr>
          <w:p w14:paraId="55D93E45">
            <w:pPr>
              <w:pStyle w:val="13"/>
            </w:pPr>
            <w:r>
              <w:t>13012124P000052100030</w:t>
            </w:r>
          </w:p>
        </w:tc>
        <w:tc>
          <w:tcPr>
            <w:tcW w:w="2114" w:type="dxa"/>
            <w:vAlign w:val="center"/>
          </w:tcPr>
          <w:p w14:paraId="4BC1EAE1">
            <w:pPr>
              <w:pStyle w:val="11"/>
            </w:pPr>
            <w:r>
              <w:t>项目名称</w:t>
            </w:r>
          </w:p>
        </w:tc>
        <w:tc>
          <w:tcPr>
            <w:tcW w:w="6342" w:type="dxa"/>
            <w:gridSpan w:val="3"/>
            <w:vAlign w:val="center"/>
          </w:tcPr>
          <w:p w14:paraId="038F24D0">
            <w:pPr>
              <w:pStyle w:val="13"/>
            </w:pPr>
            <w:r>
              <w:t>2024年教育督导工作经费</w:t>
            </w:r>
          </w:p>
        </w:tc>
      </w:tr>
      <w:tr w14:paraId="3F91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DAA2F6">
            <w:pPr>
              <w:pStyle w:val="11"/>
            </w:pPr>
            <w:r>
              <w:t>预算规模及资金用途</w:t>
            </w:r>
          </w:p>
        </w:tc>
        <w:tc>
          <w:tcPr>
            <w:tcW w:w="2114" w:type="dxa"/>
            <w:vAlign w:val="center"/>
          </w:tcPr>
          <w:p w14:paraId="2C595EFD">
            <w:pPr>
              <w:pStyle w:val="11"/>
            </w:pPr>
            <w:r>
              <w:t>预算数</w:t>
            </w:r>
          </w:p>
        </w:tc>
        <w:tc>
          <w:tcPr>
            <w:tcW w:w="2114" w:type="dxa"/>
            <w:vAlign w:val="center"/>
          </w:tcPr>
          <w:p w14:paraId="1AF7D670">
            <w:pPr>
              <w:pStyle w:val="13"/>
            </w:pPr>
            <w:r>
              <w:t>30000.00</w:t>
            </w:r>
          </w:p>
        </w:tc>
        <w:tc>
          <w:tcPr>
            <w:tcW w:w="2114" w:type="dxa"/>
            <w:vAlign w:val="center"/>
          </w:tcPr>
          <w:p w14:paraId="472DFE4A">
            <w:pPr>
              <w:pStyle w:val="11"/>
            </w:pPr>
            <w:r>
              <w:t>其中：财政    资金</w:t>
            </w:r>
          </w:p>
        </w:tc>
        <w:tc>
          <w:tcPr>
            <w:tcW w:w="2114" w:type="dxa"/>
            <w:vAlign w:val="center"/>
          </w:tcPr>
          <w:p w14:paraId="708F7913">
            <w:pPr>
              <w:pStyle w:val="13"/>
            </w:pPr>
            <w:r>
              <w:t>30000.00</w:t>
            </w:r>
          </w:p>
        </w:tc>
        <w:tc>
          <w:tcPr>
            <w:tcW w:w="2114" w:type="dxa"/>
            <w:vAlign w:val="center"/>
          </w:tcPr>
          <w:p w14:paraId="2799BC38">
            <w:pPr>
              <w:pStyle w:val="11"/>
            </w:pPr>
            <w:r>
              <w:t>其他资金</w:t>
            </w:r>
          </w:p>
        </w:tc>
        <w:tc>
          <w:tcPr>
            <w:tcW w:w="2114" w:type="dxa"/>
            <w:vAlign w:val="center"/>
          </w:tcPr>
          <w:p w14:paraId="269758B3">
            <w:pPr>
              <w:pStyle w:val="13"/>
            </w:pPr>
            <w:r>
              <w:t xml:space="preserve"> </w:t>
            </w:r>
          </w:p>
        </w:tc>
      </w:tr>
      <w:tr w14:paraId="7F8A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F1449B"/>
        </w:tc>
        <w:tc>
          <w:tcPr>
            <w:tcW w:w="12684" w:type="dxa"/>
            <w:gridSpan w:val="6"/>
            <w:vAlign w:val="center"/>
          </w:tcPr>
          <w:p w14:paraId="6795F438">
            <w:pPr>
              <w:pStyle w:val="13"/>
            </w:pPr>
            <w:r>
              <w:t>开展教育督导工作，对下属各学校及教学点校园安全、规范管理等进行实地检查，保障各学校良性运转。</w:t>
            </w:r>
          </w:p>
        </w:tc>
      </w:tr>
      <w:tr w14:paraId="1C835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1BEAB4">
            <w:pPr>
              <w:pStyle w:val="11"/>
            </w:pPr>
            <w:r>
              <w:t>资金支出计划（%）</w:t>
            </w:r>
          </w:p>
        </w:tc>
        <w:tc>
          <w:tcPr>
            <w:tcW w:w="4228" w:type="dxa"/>
            <w:gridSpan w:val="2"/>
            <w:vAlign w:val="center"/>
          </w:tcPr>
          <w:p w14:paraId="38718DCE">
            <w:pPr>
              <w:pStyle w:val="11"/>
            </w:pPr>
            <w:r>
              <w:t>3月底</w:t>
            </w:r>
          </w:p>
        </w:tc>
        <w:tc>
          <w:tcPr>
            <w:tcW w:w="2114" w:type="dxa"/>
            <w:vAlign w:val="center"/>
          </w:tcPr>
          <w:p w14:paraId="42459FE9">
            <w:pPr>
              <w:pStyle w:val="11"/>
            </w:pPr>
            <w:r>
              <w:t>6月底</w:t>
            </w:r>
          </w:p>
        </w:tc>
        <w:tc>
          <w:tcPr>
            <w:tcW w:w="2114" w:type="dxa"/>
            <w:vAlign w:val="center"/>
          </w:tcPr>
          <w:p w14:paraId="4B6ADDF1">
            <w:pPr>
              <w:pStyle w:val="11"/>
            </w:pPr>
            <w:r>
              <w:t>10月底</w:t>
            </w:r>
          </w:p>
        </w:tc>
        <w:tc>
          <w:tcPr>
            <w:tcW w:w="4228" w:type="dxa"/>
            <w:gridSpan w:val="2"/>
            <w:vAlign w:val="center"/>
          </w:tcPr>
          <w:p w14:paraId="6EA56C22">
            <w:pPr>
              <w:pStyle w:val="11"/>
            </w:pPr>
            <w:r>
              <w:t>12月底</w:t>
            </w:r>
          </w:p>
        </w:tc>
      </w:tr>
      <w:tr w14:paraId="2D93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0CE788"/>
        </w:tc>
        <w:tc>
          <w:tcPr>
            <w:tcW w:w="4228" w:type="dxa"/>
            <w:gridSpan w:val="2"/>
            <w:vAlign w:val="center"/>
          </w:tcPr>
          <w:p w14:paraId="7DF4709D">
            <w:pPr>
              <w:pStyle w:val="14"/>
            </w:pPr>
            <w:r>
              <w:t>25%</w:t>
            </w:r>
          </w:p>
        </w:tc>
        <w:tc>
          <w:tcPr>
            <w:tcW w:w="2114" w:type="dxa"/>
            <w:vAlign w:val="center"/>
          </w:tcPr>
          <w:p w14:paraId="68559183">
            <w:pPr>
              <w:pStyle w:val="14"/>
            </w:pPr>
            <w:r>
              <w:t>50%</w:t>
            </w:r>
          </w:p>
        </w:tc>
        <w:tc>
          <w:tcPr>
            <w:tcW w:w="2114" w:type="dxa"/>
            <w:vAlign w:val="center"/>
          </w:tcPr>
          <w:p w14:paraId="5CB19E4A">
            <w:pPr>
              <w:pStyle w:val="14"/>
            </w:pPr>
            <w:r>
              <w:t>75%</w:t>
            </w:r>
          </w:p>
        </w:tc>
        <w:tc>
          <w:tcPr>
            <w:tcW w:w="4228" w:type="dxa"/>
            <w:gridSpan w:val="2"/>
            <w:vAlign w:val="center"/>
          </w:tcPr>
          <w:p w14:paraId="013B05DC">
            <w:pPr>
              <w:pStyle w:val="14"/>
            </w:pPr>
            <w:r>
              <w:t>100%</w:t>
            </w:r>
          </w:p>
        </w:tc>
      </w:tr>
      <w:tr w14:paraId="18271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8EC803">
            <w:pPr>
              <w:pStyle w:val="11"/>
            </w:pPr>
            <w:r>
              <w:t>绩效目标</w:t>
            </w:r>
          </w:p>
        </w:tc>
        <w:tc>
          <w:tcPr>
            <w:tcW w:w="12684" w:type="dxa"/>
            <w:gridSpan w:val="6"/>
            <w:vAlign w:val="center"/>
          </w:tcPr>
          <w:p w14:paraId="6F932B77">
            <w:pPr>
              <w:pStyle w:val="13"/>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6F29E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E8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E48352">
            <w:pPr>
              <w:pStyle w:val="11"/>
            </w:pPr>
            <w:r>
              <w:t>一级指标</w:t>
            </w:r>
          </w:p>
        </w:tc>
        <w:tc>
          <w:tcPr>
            <w:tcW w:w="2114" w:type="dxa"/>
            <w:vAlign w:val="center"/>
          </w:tcPr>
          <w:p w14:paraId="1014E669">
            <w:pPr>
              <w:pStyle w:val="11"/>
            </w:pPr>
            <w:r>
              <w:t>二级指标</w:t>
            </w:r>
          </w:p>
        </w:tc>
        <w:tc>
          <w:tcPr>
            <w:tcW w:w="2114" w:type="dxa"/>
            <w:vAlign w:val="center"/>
          </w:tcPr>
          <w:p w14:paraId="36BC986A">
            <w:pPr>
              <w:pStyle w:val="11"/>
            </w:pPr>
            <w:r>
              <w:t>三级指标</w:t>
            </w:r>
          </w:p>
        </w:tc>
        <w:tc>
          <w:tcPr>
            <w:tcW w:w="4228" w:type="dxa"/>
            <w:vAlign w:val="center"/>
          </w:tcPr>
          <w:p w14:paraId="34FFBE1E">
            <w:pPr>
              <w:pStyle w:val="11"/>
            </w:pPr>
            <w:r>
              <w:t>绩效指标描述</w:t>
            </w:r>
          </w:p>
        </w:tc>
        <w:tc>
          <w:tcPr>
            <w:tcW w:w="2114" w:type="dxa"/>
            <w:vAlign w:val="center"/>
          </w:tcPr>
          <w:p w14:paraId="49638471">
            <w:pPr>
              <w:pStyle w:val="11"/>
            </w:pPr>
            <w:r>
              <w:t>指标值</w:t>
            </w:r>
          </w:p>
        </w:tc>
        <w:tc>
          <w:tcPr>
            <w:tcW w:w="2114" w:type="dxa"/>
            <w:vAlign w:val="center"/>
          </w:tcPr>
          <w:p w14:paraId="0C4B7783">
            <w:pPr>
              <w:pStyle w:val="11"/>
            </w:pPr>
            <w:r>
              <w:t>指标值确定依据</w:t>
            </w:r>
          </w:p>
        </w:tc>
      </w:tr>
      <w:tr w14:paraId="3366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F83DD4">
            <w:pPr>
              <w:pStyle w:val="14"/>
            </w:pPr>
            <w:r>
              <w:t>产出指标</w:t>
            </w:r>
          </w:p>
        </w:tc>
        <w:tc>
          <w:tcPr>
            <w:tcW w:w="2114" w:type="dxa"/>
            <w:vAlign w:val="center"/>
          </w:tcPr>
          <w:p w14:paraId="000E2AF5">
            <w:pPr>
              <w:pStyle w:val="13"/>
            </w:pPr>
            <w:r>
              <w:t>数量指标</w:t>
            </w:r>
          </w:p>
        </w:tc>
        <w:tc>
          <w:tcPr>
            <w:tcW w:w="2114" w:type="dxa"/>
            <w:vAlign w:val="center"/>
          </w:tcPr>
          <w:p w14:paraId="47024A3C">
            <w:pPr>
              <w:pStyle w:val="13"/>
            </w:pPr>
            <w:r>
              <w:t>检查学校数量</w:t>
            </w:r>
          </w:p>
        </w:tc>
        <w:tc>
          <w:tcPr>
            <w:tcW w:w="4228" w:type="dxa"/>
            <w:vAlign w:val="center"/>
          </w:tcPr>
          <w:p w14:paraId="7A325EC0">
            <w:pPr>
              <w:pStyle w:val="13"/>
            </w:pPr>
            <w:r>
              <w:t>24年实地督导检查的中小学校数量</w:t>
            </w:r>
          </w:p>
        </w:tc>
        <w:tc>
          <w:tcPr>
            <w:tcW w:w="2114" w:type="dxa"/>
            <w:vAlign w:val="center"/>
          </w:tcPr>
          <w:p w14:paraId="4FBDA0EB">
            <w:pPr>
              <w:pStyle w:val="13"/>
            </w:pPr>
            <w:r>
              <w:t>≥100所</w:t>
            </w:r>
          </w:p>
        </w:tc>
        <w:tc>
          <w:tcPr>
            <w:tcW w:w="2114" w:type="dxa"/>
            <w:vAlign w:val="center"/>
          </w:tcPr>
          <w:p w14:paraId="711FCB1A">
            <w:pPr>
              <w:pStyle w:val="13"/>
            </w:pPr>
            <w:r>
              <w:t>教育局年度工作计划</w:t>
            </w:r>
          </w:p>
        </w:tc>
      </w:tr>
      <w:tr w14:paraId="32B0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EBAAD"/>
        </w:tc>
        <w:tc>
          <w:tcPr>
            <w:tcW w:w="2114" w:type="dxa"/>
            <w:vAlign w:val="center"/>
          </w:tcPr>
          <w:p w14:paraId="3B095064">
            <w:pPr>
              <w:pStyle w:val="13"/>
            </w:pPr>
            <w:r>
              <w:t>质量指标</w:t>
            </w:r>
          </w:p>
        </w:tc>
        <w:tc>
          <w:tcPr>
            <w:tcW w:w="2114" w:type="dxa"/>
            <w:vAlign w:val="center"/>
          </w:tcPr>
          <w:p w14:paraId="3ED56EBF">
            <w:pPr>
              <w:pStyle w:val="13"/>
            </w:pPr>
            <w:r>
              <w:t>发现问题整改率</w:t>
            </w:r>
          </w:p>
        </w:tc>
        <w:tc>
          <w:tcPr>
            <w:tcW w:w="4228" w:type="dxa"/>
            <w:vAlign w:val="center"/>
          </w:tcPr>
          <w:p w14:paraId="4C05B200">
            <w:pPr>
              <w:pStyle w:val="13"/>
            </w:pPr>
            <w:r>
              <w:t>督导检查学校时发现了问题，学校立行立改，整改情况</w:t>
            </w:r>
          </w:p>
        </w:tc>
        <w:tc>
          <w:tcPr>
            <w:tcW w:w="2114" w:type="dxa"/>
            <w:vAlign w:val="center"/>
          </w:tcPr>
          <w:p w14:paraId="77F9638A">
            <w:pPr>
              <w:pStyle w:val="13"/>
            </w:pPr>
            <w:r>
              <w:t>100%</w:t>
            </w:r>
          </w:p>
        </w:tc>
        <w:tc>
          <w:tcPr>
            <w:tcW w:w="2114" w:type="dxa"/>
            <w:vAlign w:val="center"/>
          </w:tcPr>
          <w:p w14:paraId="24E5F19E">
            <w:pPr>
              <w:pStyle w:val="13"/>
            </w:pPr>
            <w:r>
              <w:t>教育局年度工作计划</w:t>
            </w:r>
          </w:p>
        </w:tc>
      </w:tr>
      <w:tr w14:paraId="00DC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10995F"/>
        </w:tc>
        <w:tc>
          <w:tcPr>
            <w:tcW w:w="2114" w:type="dxa"/>
            <w:vAlign w:val="center"/>
          </w:tcPr>
          <w:p w14:paraId="7AE6A9EC">
            <w:pPr>
              <w:pStyle w:val="13"/>
            </w:pPr>
            <w:r>
              <w:t>时效指标</w:t>
            </w:r>
          </w:p>
        </w:tc>
        <w:tc>
          <w:tcPr>
            <w:tcW w:w="2114" w:type="dxa"/>
            <w:vAlign w:val="center"/>
          </w:tcPr>
          <w:p w14:paraId="26FCAACF">
            <w:pPr>
              <w:pStyle w:val="13"/>
            </w:pPr>
            <w:r>
              <w:t>督导工作开展及时率</w:t>
            </w:r>
          </w:p>
        </w:tc>
        <w:tc>
          <w:tcPr>
            <w:tcW w:w="4228" w:type="dxa"/>
            <w:vAlign w:val="center"/>
          </w:tcPr>
          <w:p w14:paraId="6E563EE4">
            <w:pPr>
              <w:pStyle w:val="13"/>
            </w:pPr>
            <w:r>
              <w:t>按照工作计划及时开展教育督导检查工作</w:t>
            </w:r>
          </w:p>
        </w:tc>
        <w:tc>
          <w:tcPr>
            <w:tcW w:w="2114" w:type="dxa"/>
            <w:vAlign w:val="center"/>
          </w:tcPr>
          <w:p w14:paraId="66EC357F">
            <w:pPr>
              <w:pStyle w:val="13"/>
            </w:pPr>
            <w:r>
              <w:t>100%</w:t>
            </w:r>
          </w:p>
        </w:tc>
        <w:tc>
          <w:tcPr>
            <w:tcW w:w="2114" w:type="dxa"/>
            <w:vAlign w:val="center"/>
          </w:tcPr>
          <w:p w14:paraId="53F36A03">
            <w:pPr>
              <w:pStyle w:val="13"/>
            </w:pPr>
            <w:r>
              <w:t>教育局年度工作计划</w:t>
            </w:r>
          </w:p>
        </w:tc>
      </w:tr>
      <w:tr w14:paraId="0C59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AEDF75"/>
        </w:tc>
        <w:tc>
          <w:tcPr>
            <w:tcW w:w="2114" w:type="dxa"/>
            <w:vAlign w:val="center"/>
          </w:tcPr>
          <w:p w14:paraId="4F9983AE">
            <w:pPr>
              <w:pStyle w:val="13"/>
            </w:pPr>
            <w:r>
              <w:t>成本指标</w:t>
            </w:r>
          </w:p>
        </w:tc>
        <w:tc>
          <w:tcPr>
            <w:tcW w:w="2114" w:type="dxa"/>
            <w:vAlign w:val="center"/>
          </w:tcPr>
          <w:p w14:paraId="348C002E">
            <w:pPr>
              <w:pStyle w:val="13"/>
            </w:pPr>
            <w:r>
              <w:t>项目资金需求</w:t>
            </w:r>
          </w:p>
        </w:tc>
        <w:tc>
          <w:tcPr>
            <w:tcW w:w="4228" w:type="dxa"/>
            <w:vAlign w:val="center"/>
          </w:tcPr>
          <w:p w14:paraId="22006944">
            <w:pPr>
              <w:pStyle w:val="13"/>
            </w:pPr>
            <w:r>
              <w:t>项目开展的资金需求</w:t>
            </w:r>
          </w:p>
        </w:tc>
        <w:tc>
          <w:tcPr>
            <w:tcW w:w="2114" w:type="dxa"/>
            <w:vAlign w:val="center"/>
          </w:tcPr>
          <w:p w14:paraId="2360C662">
            <w:pPr>
              <w:pStyle w:val="13"/>
            </w:pPr>
            <w:r>
              <w:t>3万元</w:t>
            </w:r>
          </w:p>
        </w:tc>
        <w:tc>
          <w:tcPr>
            <w:tcW w:w="2114" w:type="dxa"/>
            <w:vAlign w:val="center"/>
          </w:tcPr>
          <w:p w14:paraId="09A343D9">
            <w:pPr>
              <w:pStyle w:val="13"/>
            </w:pPr>
            <w:r>
              <w:t>按23年项目资金数预算</w:t>
            </w:r>
          </w:p>
        </w:tc>
      </w:tr>
      <w:tr w14:paraId="64BB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107356">
            <w:pPr>
              <w:pStyle w:val="14"/>
            </w:pPr>
            <w:r>
              <w:t>效益指标</w:t>
            </w:r>
          </w:p>
        </w:tc>
        <w:tc>
          <w:tcPr>
            <w:tcW w:w="2114" w:type="dxa"/>
            <w:vAlign w:val="center"/>
          </w:tcPr>
          <w:p w14:paraId="5D2A9B01">
            <w:pPr>
              <w:pStyle w:val="13"/>
            </w:pPr>
            <w:r>
              <w:t>社会效益指标</w:t>
            </w:r>
          </w:p>
        </w:tc>
        <w:tc>
          <w:tcPr>
            <w:tcW w:w="2114" w:type="dxa"/>
            <w:vAlign w:val="center"/>
          </w:tcPr>
          <w:p w14:paraId="5E3687B5">
            <w:pPr>
              <w:pStyle w:val="13"/>
            </w:pPr>
            <w:r>
              <w:t>学校规范办学率</w:t>
            </w:r>
          </w:p>
        </w:tc>
        <w:tc>
          <w:tcPr>
            <w:tcW w:w="4228" w:type="dxa"/>
            <w:vAlign w:val="center"/>
          </w:tcPr>
          <w:p w14:paraId="292DF2C1">
            <w:pPr>
              <w:pStyle w:val="13"/>
            </w:pPr>
            <w:r>
              <w:t>通过督导检查，规范县域各中小学校、教学点办学行为，提升办学质量。</w:t>
            </w:r>
          </w:p>
        </w:tc>
        <w:tc>
          <w:tcPr>
            <w:tcW w:w="2114" w:type="dxa"/>
            <w:vAlign w:val="center"/>
          </w:tcPr>
          <w:p w14:paraId="6EA31DC2">
            <w:pPr>
              <w:pStyle w:val="13"/>
            </w:pPr>
            <w:r>
              <w:t>100%</w:t>
            </w:r>
          </w:p>
        </w:tc>
        <w:tc>
          <w:tcPr>
            <w:tcW w:w="2114" w:type="dxa"/>
            <w:vAlign w:val="center"/>
          </w:tcPr>
          <w:p w14:paraId="734658CB">
            <w:pPr>
              <w:pStyle w:val="13"/>
            </w:pPr>
            <w:r>
              <w:t>教育局年度工作计划</w:t>
            </w:r>
          </w:p>
        </w:tc>
      </w:tr>
      <w:tr w14:paraId="2917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CAC725">
            <w:pPr>
              <w:pStyle w:val="14"/>
            </w:pPr>
            <w:r>
              <w:t>满意度指标</w:t>
            </w:r>
          </w:p>
        </w:tc>
        <w:tc>
          <w:tcPr>
            <w:tcW w:w="2114" w:type="dxa"/>
            <w:vAlign w:val="center"/>
          </w:tcPr>
          <w:p w14:paraId="09E8C60D">
            <w:pPr>
              <w:pStyle w:val="13"/>
            </w:pPr>
            <w:r>
              <w:t>服务对象满意度指标</w:t>
            </w:r>
          </w:p>
        </w:tc>
        <w:tc>
          <w:tcPr>
            <w:tcW w:w="2114" w:type="dxa"/>
            <w:vAlign w:val="center"/>
          </w:tcPr>
          <w:p w14:paraId="6BC7B2C2">
            <w:pPr>
              <w:pStyle w:val="13"/>
            </w:pPr>
            <w:r>
              <w:t>学生家长满意度</w:t>
            </w:r>
          </w:p>
        </w:tc>
        <w:tc>
          <w:tcPr>
            <w:tcW w:w="4228" w:type="dxa"/>
            <w:vAlign w:val="center"/>
          </w:tcPr>
          <w:p w14:paraId="2E11C779">
            <w:pPr>
              <w:pStyle w:val="13"/>
            </w:pPr>
            <w:r>
              <w:t>学生家长对学校办学工作满意度</w:t>
            </w:r>
          </w:p>
        </w:tc>
        <w:tc>
          <w:tcPr>
            <w:tcW w:w="2114" w:type="dxa"/>
            <w:vAlign w:val="center"/>
          </w:tcPr>
          <w:p w14:paraId="6C6ECEF8">
            <w:pPr>
              <w:pStyle w:val="13"/>
            </w:pPr>
            <w:r>
              <w:t>≥95%</w:t>
            </w:r>
          </w:p>
        </w:tc>
        <w:tc>
          <w:tcPr>
            <w:tcW w:w="2114" w:type="dxa"/>
            <w:vAlign w:val="center"/>
          </w:tcPr>
          <w:p w14:paraId="0D16B280">
            <w:pPr>
              <w:pStyle w:val="13"/>
            </w:pPr>
            <w:r>
              <w:t>调查问卷</w:t>
            </w:r>
          </w:p>
        </w:tc>
      </w:tr>
      <w:tr w14:paraId="4F86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2A8F45"/>
        </w:tc>
        <w:tc>
          <w:tcPr>
            <w:tcW w:w="2114" w:type="dxa"/>
            <w:vAlign w:val="center"/>
          </w:tcPr>
          <w:p w14:paraId="2EFABB10">
            <w:pPr>
              <w:pStyle w:val="13"/>
            </w:pPr>
            <w:r>
              <w:t>服务对象满意度指标</w:t>
            </w:r>
          </w:p>
        </w:tc>
        <w:tc>
          <w:tcPr>
            <w:tcW w:w="2114" w:type="dxa"/>
            <w:vAlign w:val="center"/>
          </w:tcPr>
          <w:p w14:paraId="1E757317">
            <w:pPr>
              <w:pStyle w:val="13"/>
            </w:pPr>
            <w:r>
              <w:t>教职工满意度</w:t>
            </w:r>
          </w:p>
        </w:tc>
        <w:tc>
          <w:tcPr>
            <w:tcW w:w="4228" w:type="dxa"/>
            <w:vAlign w:val="center"/>
          </w:tcPr>
          <w:p w14:paraId="726E1EA1">
            <w:pPr>
              <w:pStyle w:val="13"/>
            </w:pPr>
            <w:r>
              <w:t>教职工对学校工作满意度</w:t>
            </w:r>
          </w:p>
        </w:tc>
        <w:tc>
          <w:tcPr>
            <w:tcW w:w="2114" w:type="dxa"/>
            <w:vAlign w:val="center"/>
          </w:tcPr>
          <w:p w14:paraId="386C6309">
            <w:pPr>
              <w:pStyle w:val="13"/>
            </w:pPr>
            <w:r>
              <w:t>≥95%</w:t>
            </w:r>
          </w:p>
        </w:tc>
        <w:tc>
          <w:tcPr>
            <w:tcW w:w="2114" w:type="dxa"/>
            <w:vAlign w:val="center"/>
          </w:tcPr>
          <w:p w14:paraId="0688626A">
            <w:pPr>
              <w:pStyle w:val="13"/>
            </w:pPr>
            <w:r>
              <w:t>调查问卷</w:t>
            </w:r>
          </w:p>
        </w:tc>
      </w:tr>
      <w:tr w14:paraId="19CD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4A0E69"/>
        </w:tc>
        <w:tc>
          <w:tcPr>
            <w:tcW w:w="2114" w:type="dxa"/>
            <w:vAlign w:val="center"/>
          </w:tcPr>
          <w:p w14:paraId="3FAC5EA4">
            <w:pPr>
              <w:pStyle w:val="13"/>
            </w:pPr>
            <w:r>
              <w:t>服务对象满意度指标</w:t>
            </w:r>
          </w:p>
        </w:tc>
        <w:tc>
          <w:tcPr>
            <w:tcW w:w="2114" w:type="dxa"/>
            <w:vAlign w:val="center"/>
          </w:tcPr>
          <w:p w14:paraId="3B32D6B8">
            <w:pPr>
              <w:pStyle w:val="13"/>
            </w:pPr>
            <w:r>
              <w:t>学生满意度</w:t>
            </w:r>
          </w:p>
        </w:tc>
        <w:tc>
          <w:tcPr>
            <w:tcW w:w="4228" w:type="dxa"/>
            <w:vAlign w:val="center"/>
          </w:tcPr>
          <w:p w14:paraId="2BCF09CD">
            <w:pPr>
              <w:pStyle w:val="13"/>
            </w:pPr>
            <w:r>
              <w:t>在校学生对学校生活满意度</w:t>
            </w:r>
          </w:p>
        </w:tc>
        <w:tc>
          <w:tcPr>
            <w:tcW w:w="2114" w:type="dxa"/>
            <w:vAlign w:val="center"/>
          </w:tcPr>
          <w:p w14:paraId="10E11A7A">
            <w:pPr>
              <w:pStyle w:val="13"/>
            </w:pPr>
            <w:r>
              <w:t>≥95%</w:t>
            </w:r>
          </w:p>
        </w:tc>
        <w:tc>
          <w:tcPr>
            <w:tcW w:w="2114" w:type="dxa"/>
            <w:vAlign w:val="center"/>
          </w:tcPr>
          <w:p w14:paraId="5AAB4823">
            <w:pPr>
              <w:pStyle w:val="13"/>
            </w:pPr>
            <w:r>
              <w:t>调查问卷</w:t>
            </w:r>
          </w:p>
        </w:tc>
      </w:tr>
    </w:tbl>
    <w:p w14:paraId="1385C900">
      <w:pPr>
        <w:sectPr>
          <w:pgSz w:w="16840" w:h="11900" w:orient="landscape"/>
          <w:pgMar w:top="1361" w:right="1020" w:bottom="1134" w:left="1020" w:header="720" w:footer="720" w:gutter="0"/>
          <w:cols w:space="720" w:num="1"/>
        </w:sectPr>
      </w:pPr>
    </w:p>
    <w:p w14:paraId="4E5439E4">
      <w:pPr>
        <w:spacing w:before="0" w:after="0"/>
        <w:ind w:firstLine="560"/>
        <w:jc w:val="left"/>
        <w:outlineLvl w:val="9"/>
      </w:pPr>
      <w:r>
        <w:rPr>
          <w:rFonts w:ascii="方正仿宋_GBK" w:hAnsi="方正仿宋_GBK" w:eastAsia="方正仿宋_GBK" w:cs="方正仿宋_GBK"/>
          <w:color w:val="000000"/>
          <w:sz w:val="28"/>
        </w:rPr>
        <w:t>9、2024年教育费附加用于标准化考点建设补充绩效目标表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48E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BAC8ED">
            <w:pPr>
              <w:pStyle w:val="12"/>
            </w:pPr>
            <w:r>
              <w:t>单位：元</w:t>
            </w:r>
          </w:p>
        </w:tc>
      </w:tr>
      <w:tr w14:paraId="2D94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04C1F6">
            <w:pPr>
              <w:pStyle w:val="11"/>
            </w:pPr>
            <w:r>
              <w:t>项目编码</w:t>
            </w:r>
          </w:p>
        </w:tc>
        <w:tc>
          <w:tcPr>
            <w:tcW w:w="4228" w:type="dxa"/>
            <w:gridSpan w:val="2"/>
            <w:vAlign w:val="center"/>
          </w:tcPr>
          <w:p w14:paraId="6CF77D95">
            <w:pPr>
              <w:pStyle w:val="13"/>
            </w:pPr>
            <w:r>
              <w:t>13012124P00006110002X</w:t>
            </w:r>
          </w:p>
        </w:tc>
        <w:tc>
          <w:tcPr>
            <w:tcW w:w="2114" w:type="dxa"/>
            <w:vAlign w:val="center"/>
          </w:tcPr>
          <w:p w14:paraId="4CF10446">
            <w:pPr>
              <w:pStyle w:val="11"/>
            </w:pPr>
            <w:r>
              <w:t>项目名称</w:t>
            </w:r>
          </w:p>
        </w:tc>
        <w:tc>
          <w:tcPr>
            <w:tcW w:w="6342" w:type="dxa"/>
            <w:gridSpan w:val="3"/>
            <w:vAlign w:val="center"/>
          </w:tcPr>
          <w:p w14:paraId="28189B73">
            <w:pPr>
              <w:pStyle w:val="13"/>
            </w:pPr>
            <w:r>
              <w:t>2024年教育费附加用于标准化考点建设补充</w:t>
            </w:r>
          </w:p>
        </w:tc>
      </w:tr>
      <w:tr w14:paraId="12CEC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49D584">
            <w:pPr>
              <w:pStyle w:val="11"/>
            </w:pPr>
            <w:r>
              <w:t>预算规模及资金用途</w:t>
            </w:r>
          </w:p>
        </w:tc>
        <w:tc>
          <w:tcPr>
            <w:tcW w:w="2114" w:type="dxa"/>
            <w:vAlign w:val="center"/>
          </w:tcPr>
          <w:p w14:paraId="2EA36FB2">
            <w:pPr>
              <w:pStyle w:val="11"/>
            </w:pPr>
            <w:r>
              <w:t>预算数</w:t>
            </w:r>
          </w:p>
        </w:tc>
        <w:tc>
          <w:tcPr>
            <w:tcW w:w="2114" w:type="dxa"/>
            <w:vAlign w:val="center"/>
          </w:tcPr>
          <w:p w14:paraId="6F29F5B5">
            <w:pPr>
              <w:pStyle w:val="13"/>
            </w:pPr>
            <w:r>
              <w:t>800000.00</w:t>
            </w:r>
          </w:p>
        </w:tc>
        <w:tc>
          <w:tcPr>
            <w:tcW w:w="2114" w:type="dxa"/>
            <w:vAlign w:val="center"/>
          </w:tcPr>
          <w:p w14:paraId="28668267">
            <w:pPr>
              <w:pStyle w:val="11"/>
            </w:pPr>
            <w:r>
              <w:t>其中：财政    资金</w:t>
            </w:r>
          </w:p>
        </w:tc>
        <w:tc>
          <w:tcPr>
            <w:tcW w:w="2114" w:type="dxa"/>
            <w:vAlign w:val="center"/>
          </w:tcPr>
          <w:p w14:paraId="652CA94C">
            <w:pPr>
              <w:pStyle w:val="13"/>
            </w:pPr>
            <w:r>
              <w:t>800000.00</w:t>
            </w:r>
          </w:p>
        </w:tc>
        <w:tc>
          <w:tcPr>
            <w:tcW w:w="2114" w:type="dxa"/>
            <w:vAlign w:val="center"/>
          </w:tcPr>
          <w:p w14:paraId="295A425E">
            <w:pPr>
              <w:pStyle w:val="11"/>
            </w:pPr>
            <w:r>
              <w:t>其他资金</w:t>
            </w:r>
          </w:p>
        </w:tc>
        <w:tc>
          <w:tcPr>
            <w:tcW w:w="2114" w:type="dxa"/>
            <w:vAlign w:val="center"/>
          </w:tcPr>
          <w:p w14:paraId="46619F9F">
            <w:pPr>
              <w:pStyle w:val="13"/>
            </w:pPr>
            <w:r>
              <w:t xml:space="preserve"> </w:t>
            </w:r>
          </w:p>
        </w:tc>
      </w:tr>
      <w:tr w14:paraId="4850C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25A41A"/>
        </w:tc>
        <w:tc>
          <w:tcPr>
            <w:tcW w:w="12684" w:type="dxa"/>
            <w:gridSpan w:val="6"/>
            <w:vAlign w:val="center"/>
          </w:tcPr>
          <w:p w14:paraId="63764A14">
            <w:pPr>
              <w:pStyle w:val="13"/>
            </w:pPr>
            <w:r>
              <w:t>用于采购标准化考点建设项目设备，提高考试管理水平。</w:t>
            </w:r>
          </w:p>
        </w:tc>
      </w:tr>
      <w:tr w14:paraId="53868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D05B5E">
            <w:pPr>
              <w:pStyle w:val="11"/>
            </w:pPr>
            <w:r>
              <w:t>资金支出计划（%）</w:t>
            </w:r>
          </w:p>
        </w:tc>
        <w:tc>
          <w:tcPr>
            <w:tcW w:w="4228" w:type="dxa"/>
            <w:gridSpan w:val="2"/>
            <w:vAlign w:val="center"/>
          </w:tcPr>
          <w:p w14:paraId="49616FA8">
            <w:pPr>
              <w:pStyle w:val="11"/>
            </w:pPr>
            <w:r>
              <w:t>3月底</w:t>
            </w:r>
          </w:p>
        </w:tc>
        <w:tc>
          <w:tcPr>
            <w:tcW w:w="2114" w:type="dxa"/>
            <w:vAlign w:val="center"/>
          </w:tcPr>
          <w:p w14:paraId="38C94489">
            <w:pPr>
              <w:pStyle w:val="11"/>
            </w:pPr>
            <w:r>
              <w:t>6月底</w:t>
            </w:r>
          </w:p>
        </w:tc>
        <w:tc>
          <w:tcPr>
            <w:tcW w:w="2114" w:type="dxa"/>
            <w:vAlign w:val="center"/>
          </w:tcPr>
          <w:p w14:paraId="18DA47A1">
            <w:pPr>
              <w:pStyle w:val="11"/>
            </w:pPr>
            <w:r>
              <w:t>10月底</w:t>
            </w:r>
          </w:p>
        </w:tc>
        <w:tc>
          <w:tcPr>
            <w:tcW w:w="4228" w:type="dxa"/>
            <w:gridSpan w:val="2"/>
            <w:vAlign w:val="center"/>
          </w:tcPr>
          <w:p w14:paraId="0F77A20A">
            <w:pPr>
              <w:pStyle w:val="11"/>
            </w:pPr>
            <w:r>
              <w:t>12月底</w:t>
            </w:r>
          </w:p>
        </w:tc>
      </w:tr>
      <w:tr w14:paraId="30A35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221D3C"/>
        </w:tc>
        <w:tc>
          <w:tcPr>
            <w:tcW w:w="4228" w:type="dxa"/>
            <w:gridSpan w:val="2"/>
            <w:vAlign w:val="center"/>
          </w:tcPr>
          <w:p w14:paraId="666BA4BD">
            <w:pPr>
              <w:pStyle w:val="14"/>
            </w:pPr>
            <w:r>
              <w:t>25%</w:t>
            </w:r>
          </w:p>
        </w:tc>
        <w:tc>
          <w:tcPr>
            <w:tcW w:w="2114" w:type="dxa"/>
            <w:vAlign w:val="center"/>
          </w:tcPr>
          <w:p w14:paraId="0AF19DE8">
            <w:pPr>
              <w:pStyle w:val="14"/>
            </w:pPr>
            <w:r>
              <w:t>50%</w:t>
            </w:r>
          </w:p>
        </w:tc>
        <w:tc>
          <w:tcPr>
            <w:tcW w:w="2114" w:type="dxa"/>
            <w:vAlign w:val="center"/>
          </w:tcPr>
          <w:p w14:paraId="5C382DBA">
            <w:pPr>
              <w:pStyle w:val="14"/>
            </w:pPr>
            <w:r>
              <w:t>75%</w:t>
            </w:r>
          </w:p>
        </w:tc>
        <w:tc>
          <w:tcPr>
            <w:tcW w:w="4228" w:type="dxa"/>
            <w:gridSpan w:val="2"/>
            <w:vAlign w:val="center"/>
          </w:tcPr>
          <w:p w14:paraId="72C99DF1">
            <w:pPr>
              <w:pStyle w:val="14"/>
            </w:pPr>
            <w:r>
              <w:t>100%</w:t>
            </w:r>
          </w:p>
        </w:tc>
      </w:tr>
      <w:tr w14:paraId="19F57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1E8C67">
            <w:pPr>
              <w:pStyle w:val="11"/>
            </w:pPr>
            <w:r>
              <w:t>绩效目标</w:t>
            </w:r>
          </w:p>
        </w:tc>
        <w:tc>
          <w:tcPr>
            <w:tcW w:w="12684" w:type="dxa"/>
            <w:gridSpan w:val="6"/>
            <w:vAlign w:val="center"/>
          </w:tcPr>
          <w:p w14:paraId="1FB67BED">
            <w:pPr>
              <w:pStyle w:val="13"/>
            </w:pPr>
            <w:r>
              <w:t>1.提高各类考试考务管理水平和综合治理能力，有效遏制考试违规行为，维护考试公平和诚信体系建设。</w:t>
            </w:r>
          </w:p>
        </w:tc>
      </w:tr>
    </w:tbl>
    <w:p w14:paraId="44233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95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C88A65">
            <w:pPr>
              <w:pStyle w:val="11"/>
            </w:pPr>
            <w:r>
              <w:t>一级指标</w:t>
            </w:r>
          </w:p>
        </w:tc>
        <w:tc>
          <w:tcPr>
            <w:tcW w:w="2114" w:type="dxa"/>
            <w:vAlign w:val="center"/>
          </w:tcPr>
          <w:p w14:paraId="737F8081">
            <w:pPr>
              <w:pStyle w:val="11"/>
            </w:pPr>
            <w:r>
              <w:t>二级指标</w:t>
            </w:r>
          </w:p>
        </w:tc>
        <w:tc>
          <w:tcPr>
            <w:tcW w:w="2114" w:type="dxa"/>
            <w:vAlign w:val="center"/>
          </w:tcPr>
          <w:p w14:paraId="271CE7A2">
            <w:pPr>
              <w:pStyle w:val="11"/>
            </w:pPr>
            <w:r>
              <w:t>三级指标</w:t>
            </w:r>
          </w:p>
        </w:tc>
        <w:tc>
          <w:tcPr>
            <w:tcW w:w="4228" w:type="dxa"/>
            <w:vAlign w:val="center"/>
          </w:tcPr>
          <w:p w14:paraId="067B12EE">
            <w:pPr>
              <w:pStyle w:val="11"/>
            </w:pPr>
            <w:r>
              <w:t>绩效指标描述</w:t>
            </w:r>
          </w:p>
        </w:tc>
        <w:tc>
          <w:tcPr>
            <w:tcW w:w="2114" w:type="dxa"/>
            <w:vAlign w:val="center"/>
          </w:tcPr>
          <w:p w14:paraId="3D55BA22">
            <w:pPr>
              <w:pStyle w:val="11"/>
            </w:pPr>
            <w:r>
              <w:t>指标值</w:t>
            </w:r>
          </w:p>
        </w:tc>
        <w:tc>
          <w:tcPr>
            <w:tcW w:w="2114" w:type="dxa"/>
            <w:vAlign w:val="center"/>
          </w:tcPr>
          <w:p w14:paraId="27B9011C">
            <w:pPr>
              <w:pStyle w:val="11"/>
            </w:pPr>
            <w:r>
              <w:t>指标值确定依据</w:t>
            </w:r>
          </w:p>
        </w:tc>
      </w:tr>
      <w:tr w14:paraId="251E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8B8CBE">
            <w:pPr>
              <w:pStyle w:val="14"/>
            </w:pPr>
            <w:r>
              <w:t>产出指标</w:t>
            </w:r>
          </w:p>
        </w:tc>
        <w:tc>
          <w:tcPr>
            <w:tcW w:w="2114" w:type="dxa"/>
            <w:vAlign w:val="center"/>
          </w:tcPr>
          <w:p w14:paraId="2504A78D">
            <w:pPr>
              <w:pStyle w:val="13"/>
            </w:pPr>
            <w:r>
              <w:t>数量指标</w:t>
            </w:r>
          </w:p>
        </w:tc>
        <w:tc>
          <w:tcPr>
            <w:tcW w:w="2114" w:type="dxa"/>
            <w:vAlign w:val="center"/>
          </w:tcPr>
          <w:p w14:paraId="30CD13FF">
            <w:pPr>
              <w:pStyle w:val="13"/>
            </w:pPr>
            <w:r>
              <w:t>采购物品类别</w:t>
            </w:r>
          </w:p>
        </w:tc>
        <w:tc>
          <w:tcPr>
            <w:tcW w:w="4228" w:type="dxa"/>
            <w:vAlign w:val="center"/>
          </w:tcPr>
          <w:p w14:paraId="3B946CDF">
            <w:pPr>
              <w:pStyle w:val="13"/>
            </w:pPr>
            <w:r>
              <w:t>电子巡考系统、安检设备、信号屏蔽设备等</w:t>
            </w:r>
          </w:p>
        </w:tc>
        <w:tc>
          <w:tcPr>
            <w:tcW w:w="2114" w:type="dxa"/>
            <w:vAlign w:val="center"/>
          </w:tcPr>
          <w:p w14:paraId="70853C22">
            <w:pPr>
              <w:pStyle w:val="13"/>
            </w:pPr>
            <w:r>
              <w:t>≥3类</w:t>
            </w:r>
          </w:p>
        </w:tc>
        <w:tc>
          <w:tcPr>
            <w:tcW w:w="2114" w:type="dxa"/>
            <w:vAlign w:val="center"/>
          </w:tcPr>
          <w:p w14:paraId="57FEA32D">
            <w:pPr>
              <w:pStyle w:val="13"/>
            </w:pPr>
            <w:r>
              <w:t>石招委办[2021]4号</w:t>
            </w:r>
          </w:p>
        </w:tc>
      </w:tr>
      <w:tr w14:paraId="3AD9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B75152"/>
        </w:tc>
        <w:tc>
          <w:tcPr>
            <w:tcW w:w="2114" w:type="dxa"/>
            <w:vAlign w:val="center"/>
          </w:tcPr>
          <w:p w14:paraId="053E7D8F">
            <w:pPr>
              <w:pStyle w:val="13"/>
            </w:pPr>
            <w:r>
              <w:t>质量指标</w:t>
            </w:r>
          </w:p>
        </w:tc>
        <w:tc>
          <w:tcPr>
            <w:tcW w:w="2114" w:type="dxa"/>
            <w:vAlign w:val="center"/>
          </w:tcPr>
          <w:p w14:paraId="37186BF1">
            <w:pPr>
              <w:pStyle w:val="13"/>
            </w:pPr>
            <w:r>
              <w:t>考点建设达标率</w:t>
            </w:r>
          </w:p>
        </w:tc>
        <w:tc>
          <w:tcPr>
            <w:tcW w:w="4228" w:type="dxa"/>
            <w:vAlign w:val="center"/>
          </w:tcPr>
          <w:p w14:paraId="22539EFE">
            <w:pPr>
              <w:pStyle w:val="13"/>
            </w:pPr>
            <w:r>
              <w:t>考点建设内容符合建设标准</w:t>
            </w:r>
          </w:p>
        </w:tc>
        <w:tc>
          <w:tcPr>
            <w:tcW w:w="2114" w:type="dxa"/>
            <w:vAlign w:val="center"/>
          </w:tcPr>
          <w:p w14:paraId="372EC443">
            <w:pPr>
              <w:pStyle w:val="13"/>
            </w:pPr>
            <w:r>
              <w:t>100%</w:t>
            </w:r>
          </w:p>
        </w:tc>
        <w:tc>
          <w:tcPr>
            <w:tcW w:w="2114" w:type="dxa"/>
            <w:vAlign w:val="center"/>
          </w:tcPr>
          <w:p w14:paraId="3780C0AA">
            <w:pPr>
              <w:pStyle w:val="13"/>
            </w:pPr>
            <w:r>
              <w:t>石招委办[2021]4号</w:t>
            </w:r>
          </w:p>
        </w:tc>
      </w:tr>
      <w:tr w14:paraId="4237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BE4320"/>
        </w:tc>
        <w:tc>
          <w:tcPr>
            <w:tcW w:w="2114" w:type="dxa"/>
            <w:vAlign w:val="center"/>
          </w:tcPr>
          <w:p w14:paraId="0361D3CF">
            <w:pPr>
              <w:pStyle w:val="13"/>
            </w:pPr>
            <w:r>
              <w:t>时效指标</w:t>
            </w:r>
          </w:p>
        </w:tc>
        <w:tc>
          <w:tcPr>
            <w:tcW w:w="2114" w:type="dxa"/>
            <w:vAlign w:val="center"/>
          </w:tcPr>
          <w:p w14:paraId="56848A92">
            <w:pPr>
              <w:pStyle w:val="13"/>
            </w:pPr>
            <w:r>
              <w:t>考点建设完成时间</w:t>
            </w:r>
          </w:p>
        </w:tc>
        <w:tc>
          <w:tcPr>
            <w:tcW w:w="4228" w:type="dxa"/>
            <w:vAlign w:val="center"/>
          </w:tcPr>
          <w:p w14:paraId="5265348A">
            <w:pPr>
              <w:pStyle w:val="13"/>
            </w:pPr>
            <w:r>
              <w:t>设备采购及安装完成时间</w:t>
            </w:r>
          </w:p>
        </w:tc>
        <w:tc>
          <w:tcPr>
            <w:tcW w:w="2114" w:type="dxa"/>
            <w:vAlign w:val="center"/>
          </w:tcPr>
          <w:p w14:paraId="7F867A4B">
            <w:pPr>
              <w:pStyle w:val="13"/>
            </w:pPr>
            <w:r>
              <w:t>2024年4月30日前</w:t>
            </w:r>
          </w:p>
        </w:tc>
        <w:tc>
          <w:tcPr>
            <w:tcW w:w="2114" w:type="dxa"/>
            <w:vAlign w:val="center"/>
          </w:tcPr>
          <w:p w14:paraId="7FA62442">
            <w:pPr>
              <w:pStyle w:val="13"/>
            </w:pPr>
            <w:r>
              <w:t>石招委办[2021]4号</w:t>
            </w:r>
          </w:p>
        </w:tc>
      </w:tr>
      <w:tr w14:paraId="556D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AD4146"/>
        </w:tc>
        <w:tc>
          <w:tcPr>
            <w:tcW w:w="2114" w:type="dxa"/>
            <w:vAlign w:val="center"/>
          </w:tcPr>
          <w:p w14:paraId="21D80199">
            <w:pPr>
              <w:pStyle w:val="13"/>
            </w:pPr>
            <w:r>
              <w:t>成本指标</w:t>
            </w:r>
          </w:p>
        </w:tc>
        <w:tc>
          <w:tcPr>
            <w:tcW w:w="2114" w:type="dxa"/>
            <w:vAlign w:val="center"/>
          </w:tcPr>
          <w:p w14:paraId="739F1FE5">
            <w:pPr>
              <w:pStyle w:val="13"/>
            </w:pPr>
            <w:r>
              <w:t>标准化考点建设成本</w:t>
            </w:r>
          </w:p>
        </w:tc>
        <w:tc>
          <w:tcPr>
            <w:tcW w:w="4228" w:type="dxa"/>
            <w:vAlign w:val="center"/>
          </w:tcPr>
          <w:p w14:paraId="40838650">
            <w:pPr>
              <w:pStyle w:val="13"/>
            </w:pPr>
            <w:r>
              <w:t>建设标准化考点设备采购成本</w:t>
            </w:r>
          </w:p>
        </w:tc>
        <w:tc>
          <w:tcPr>
            <w:tcW w:w="2114" w:type="dxa"/>
            <w:vAlign w:val="center"/>
          </w:tcPr>
          <w:p w14:paraId="1554E4E8">
            <w:pPr>
              <w:pStyle w:val="13"/>
            </w:pPr>
            <w:r>
              <w:t>≤80万元</w:t>
            </w:r>
          </w:p>
        </w:tc>
        <w:tc>
          <w:tcPr>
            <w:tcW w:w="2114" w:type="dxa"/>
            <w:vAlign w:val="center"/>
          </w:tcPr>
          <w:p w14:paraId="7575D5AD">
            <w:pPr>
              <w:pStyle w:val="13"/>
            </w:pPr>
            <w:r>
              <w:t>石招委办[2021]4号</w:t>
            </w:r>
          </w:p>
        </w:tc>
      </w:tr>
      <w:tr w14:paraId="4FC2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F8EA74">
            <w:pPr>
              <w:pStyle w:val="14"/>
            </w:pPr>
            <w:r>
              <w:t>效益指标</w:t>
            </w:r>
          </w:p>
        </w:tc>
        <w:tc>
          <w:tcPr>
            <w:tcW w:w="2114" w:type="dxa"/>
            <w:vAlign w:val="center"/>
          </w:tcPr>
          <w:p w14:paraId="221F7804">
            <w:pPr>
              <w:pStyle w:val="13"/>
            </w:pPr>
            <w:r>
              <w:t>社会效益指标</w:t>
            </w:r>
          </w:p>
        </w:tc>
        <w:tc>
          <w:tcPr>
            <w:tcW w:w="2114" w:type="dxa"/>
            <w:vAlign w:val="center"/>
          </w:tcPr>
          <w:p w14:paraId="7077B518">
            <w:pPr>
              <w:pStyle w:val="13"/>
            </w:pPr>
            <w:r>
              <w:t>考场规范运行率</w:t>
            </w:r>
          </w:p>
        </w:tc>
        <w:tc>
          <w:tcPr>
            <w:tcW w:w="4228" w:type="dxa"/>
            <w:vAlign w:val="center"/>
          </w:tcPr>
          <w:p w14:paraId="5BC6C245">
            <w:pPr>
              <w:pStyle w:val="13"/>
            </w:pPr>
            <w:r>
              <w:t>提高考试考务管理水平，规范组织开展中、高考</w:t>
            </w:r>
          </w:p>
        </w:tc>
        <w:tc>
          <w:tcPr>
            <w:tcW w:w="2114" w:type="dxa"/>
            <w:vAlign w:val="center"/>
          </w:tcPr>
          <w:p w14:paraId="430A6B06">
            <w:pPr>
              <w:pStyle w:val="13"/>
            </w:pPr>
            <w:r>
              <w:t>100%</w:t>
            </w:r>
          </w:p>
        </w:tc>
        <w:tc>
          <w:tcPr>
            <w:tcW w:w="2114" w:type="dxa"/>
            <w:vAlign w:val="center"/>
          </w:tcPr>
          <w:p w14:paraId="4DDEB5DE">
            <w:pPr>
              <w:pStyle w:val="13"/>
            </w:pPr>
            <w:r>
              <w:t>石招委办[2021]4号</w:t>
            </w:r>
          </w:p>
        </w:tc>
      </w:tr>
      <w:tr w14:paraId="1478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F15B2E"/>
        </w:tc>
        <w:tc>
          <w:tcPr>
            <w:tcW w:w="2114" w:type="dxa"/>
            <w:vAlign w:val="center"/>
          </w:tcPr>
          <w:p w14:paraId="22B7064F">
            <w:pPr>
              <w:pStyle w:val="13"/>
            </w:pPr>
            <w:r>
              <w:t>社会效益指标</w:t>
            </w:r>
          </w:p>
        </w:tc>
        <w:tc>
          <w:tcPr>
            <w:tcW w:w="2114" w:type="dxa"/>
            <w:vAlign w:val="center"/>
          </w:tcPr>
          <w:p w14:paraId="59AA4501">
            <w:pPr>
              <w:pStyle w:val="13"/>
            </w:pPr>
            <w:r>
              <w:t>违规考试行为遏制率</w:t>
            </w:r>
          </w:p>
        </w:tc>
        <w:tc>
          <w:tcPr>
            <w:tcW w:w="4228" w:type="dxa"/>
            <w:vAlign w:val="center"/>
          </w:tcPr>
          <w:p w14:paraId="362416FE">
            <w:pPr>
              <w:pStyle w:val="13"/>
            </w:pPr>
            <w:r>
              <w:t>有效遏制考试违规行为的发生</w:t>
            </w:r>
          </w:p>
        </w:tc>
        <w:tc>
          <w:tcPr>
            <w:tcW w:w="2114" w:type="dxa"/>
            <w:vAlign w:val="center"/>
          </w:tcPr>
          <w:p w14:paraId="7642B483">
            <w:pPr>
              <w:pStyle w:val="13"/>
            </w:pPr>
            <w:r>
              <w:t>100%</w:t>
            </w:r>
          </w:p>
        </w:tc>
        <w:tc>
          <w:tcPr>
            <w:tcW w:w="2114" w:type="dxa"/>
            <w:vAlign w:val="center"/>
          </w:tcPr>
          <w:p w14:paraId="7F06F1B9">
            <w:pPr>
              <w:pStyle w:val="13"/>
            </w:pPr>
            <w:r>
              <w:t>石招委办[2021]4号</w:t>
            </w:r>
          </w:p>
        </w:tc>
      </w:tr>
      <w:tr w14:paraId="243A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BAD65C">
            <w:pPr>
              <w:pStyle w:val="14"/>
            </w:pPr>
            <w:r>
              <w:t>满意度指标</w:t>
            </w:r>
          </w:p>
        </w:tc>
        <w:tc>
          <w:tcPr>
            <w:tcW w:w="2114" w:type="dxa"/>
            <w:vAlign w:val="center"/>
          </w:tcPr>
          <w:p w14:paraId="46145448">
            <w:pPr>
              <w:pStyle w:val="13"/>
            </w:pPr>
            <w:r>
              <w:t>服务对象满意度指标</w:t>
            </w:r>
          </w:p>
        </w:tc>
        <w:tc>
          <w:tcPr>
            <w:tcW w:w="2114" w:type="dxa"/>
            <w:vAlign w:val="center"/>
          </w:tcPr>
          <w:p w14:paraId="3EA249EE">
            <w:pPr>
              <w:pStyle w:val="13"/>
            </w:pPr>
            <w:r>
              <w:t>考生家长满意度</w:t>
            </w:r>
          </w:p>
        </w:tc>
        <w:tc>
          <w:tcPr>
            <w:tcW w:w="4228" w:type="dxa"/>
            <w:vAlign w:val="center"/>
          </w:tcPr>
          <w:p w14:paraId="70AAEA92">
            <w:pPr>
              <w:pStyle w:val="13"/>
            </w:pPr>
            <w:r>
              <w:t>考生家长对考点规范情况满意度</w:t>
            </w:r>
          </w:p>
        </w:tc>
        <w:tc>
          <w:tcPr>
            <w:tcW w:w="2114" w:type="dxa"/>
            <w:vAlign w:val="center"/>
          </w:tcPr>
          <w:p w14:paraId="2906569C">
            <w:pPr>
              <w:pStyle w:val="13"/>
            </w:pPr>
            <w:r>
              <w:t>≥95%</w:t>
            </w:r>
          </w:p>
        </w:tc>
        <w:tc>
          <w:tcPr>
            <w:tcW w:w="2114" w:type="dxa"/>
            <w:vAlign w:val="center"/>
          </w:tcPr>
          <w:p w14:paraId="48B62DF0">
            <w:pPr>
              <w:pStyle w:val="13"/>
            </w:pPr>
            <w:r>
              <w:t>调查问卷</w:t>
            </w:r>
          </w:p>
        </w:tc>
      </w:tr>
      <w:tr w14:paraId="12C5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0C8A90"/>
        </w:tc>
        <w:tc>
          <w:tcPr>
            <w:tcW w:w="2114" w:type="dxa"/>
            <w:vAlign w:val="center"/>
          </w:tcPr>
          <w:p w14:paraId="35ED6E07">
            <w:pPr>
              <w:pStyle w:val="13"/>
            </w:pPr>
            <w:r>
              <w:t>服务对象满意度指标</w:t>
            </w:r>
          </w:p>
        </w:tc>
        <w:tc>
          <w:tcPr>
            <w:tcW w:w="2114" w:type="dxa"/>
            <w:vAlign w:val="center"/>
          </w:tcPr>
          <w:p w14:paraId="77A64319">
            <w:pPr>
              <w:pStyle w:val="13"/>
            </w:pPr>
            <w:r>
              <w:t>师生满意度</w:t>
            </w:r>
          </w:p>
        </w:tc>
        <w:tc>
          <w:tcPr>
            <w:tcW w:w="4228" w:type="dxa"/>
            <w:vAlign w:val="center"/>
          </w:tcPr>
          <w:p w14:paraId="6771F517">
            <w:pPr>
              <w:pStyle w:val="13"/>
            </w:pPr>
            <w:r>
              <w:t>师生对考场规范情况满意度</w:t>
            </w:r>
          </w:p>
        </w:tc>
        <w:tc>
          <w:tcPr>
            <w:tcW w:w="2114" w:type="dxa"/>
            <w:vAlign w:val="center"/>
          </w:tcPr>
          <w:p w14:paraId="1E8C7077">
            <w:pPr>
              <w:pStyle w:val="13"/>
            </w:pPr>
            <w:r>
              <w:t>≥98%</w:t>
            </w:r>
          </w:p>
        </w:tc>
        <w:tc>
          <w:tcPr>
            <w:tcW w:w="2114" w:type="dxa"/>
            <w:vAlign w:val="center"/>
          </w:tcPr>
          <w:p w14:paraId="784805D2">
            <w:pPr>
              <w:pStyle w:val="13"/>
            </w:pPr>
            <w:r>
              <w:t>调查问卷</w:t>
            </w:r>
          </w:p>
        </w:tc>
      </w:tr>
    </w:tbl>
    <w:p w14:paraId="5C53486D">
      <w:pPr>
        <w:sectPr>
          <w:pgSz w:w="16840" w:h="11900" w:orient="landscape"/>
          <w:pgMar w:top="1361" w:right="1020" w:bottom="1134" w:left="1020" w:header="720" w:footer="720" w:gutter="0"/>
          <w:cols w:space="720" w:num="1"/>
        </w:sectPr>
      </w:pPr>
    </w:p>
    <w:p w14:paraId="58335B38">
      <w:pPr>
        <w:spacing w:before="0" w:after="0"/>
        <w:ind w:firstLine="560"/>
        <w:jc w:val="left"/>
        <w:outlineLvl w:val="9"/>
      </w:pPr>
      <w:r>
        <w:rPr>
          <w:rFonts w:ascii="方正仿宋_GBK" w:hAnsi="方正仿宋_GBK" w:eastAsia="方正仿宋_GBK" w:cs="方正仿宋_GBK"/>
          <w:color w:val="000000"/>
          <w:sz w:val="28"/>
        </w:rPr>
        <w:t>10、2024年教育费附加用于实验中学北院加固工程绩效目标表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D26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C713E4">
            <w:pPr>
              <w:pStyle w:val="12"/>
            </w:pPr>
            <w:r>
              <w:t>单位：元</w:t>
            </w:r>
          </w:p>
        </w:tc>
      </w:tr>
      <w:tr w14:paraId="1CEEB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A5CEAD">
            <w:pPr>
              <w:pStyle w:val="11"/>
            </w:pPr>
            <w:r>
              <w:t>项目编码</w:t>
            </w:r>
          </w:p>
        </w:tc>
        <w:tc>
          <w:tcPr>
            <w:tcW w:w="4228" w:type="dxa"/>
            <w:gridSpan w:val="2"/>
            <w:vAlign w:val="center"/>
          </w:tcPr>
          <w:p w14:paraId="753C5458">
            <w:pPr>
              <w:pStyle w:val="13"/>
            </w:pPr>
            <w:r>
              <w:t>13012124P00007210002T</w:t>
            </w:r>
          </w:p>
        </w:tc>
        <w:tc>
          <w:tcPr>
            <w:tcW w:w="2114" w:type="dxa"/>
            <w:vAlign w:val="center"/>
          </w:tcPr>
          <w:p w14:paraId="0A2212BF">
            <w:pPr>
              <w:pStyle w:val="11"/>
            </w:pPr>
            <w:r>
              <w:t>项目名称</w:t>
            </w:r>
          </w:p>
        </w:tc>
        <w:tc>
          <w:tcPr>
            <w:tcW w:w="6342" w:type="dxa"/>
            <w:gridSpan w:val="3"/>
            <w:vAlign w:val="center"/>
          </w:tcPr>
          <w:p w14:paraId="2400A78C">
            <w:pPr>
              <w:pStyle w:val="13"/>
            </w:pPr>
            <w:r>
              <w:t>2024年教育费附加用于实验中学北院加固工程</w:t>
            </w:r>
          </w:p>
        </w:tc>
      </w:tr>
      <w:tr w14:paraId="55A7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6BDFC1">
            <w:pPr>
              <w:pStyle w:val="11"/>
            </w:pPr>
            <w:r>
              <w:t>预算规模及资金用途</w:t>
            </w:r>
          </w:p>
        </w:tc>
        <w:tc>
          <w:tcPr>
            <w:tcW w:w="2114" w:type="dxa"/>
            <w:vAlign w:val="center"/>
          </w:tcPr>
          <w:p w14:paraId="75DC78EE">
            <w:pPr>
              <w:pStyle w:val="11"/>
            </w:pPr>
            <w:r>
              <w:t>预算数</w:t>
            </w:r>
          </w:p>
        </w:tc>
        <w:tc>
          <w:tcPr>
            <w:tcW w:w="2114" w:type="dxa"/>
            <w:vAlign w:val="center"/>
          </w:tcPr>
          <w:p w14:paraId="4BFD2FD9">
            <w:pPr>
              <w:pStyle w:val="13"/>
            </w:pPr>
            <w:r>
              <w:t>700000.00</w:t>
            </w:r>
          </w:p>
        </w:tc>
        <w:tc>
          <w:tcPr>
            <w:tcW w:w="2114" w:type="dxa"/>
            <w:vAlign w:val="center"/>
          </w:tcPr>
          <w:p w14:paraId="6425552C">
            <w:pPr>
              <w:pStyle w:val="11"/>
            </w:pPr>
            <w:r>
              <w:t>其中：财政    资金</w:t>
            </w:r>
          </w:p>
        </w:tc>
        <w:tc>
          <w:tcPr>
            <w:tcW w:w="2114" w:type="dxa"/>
            <w:vAlign w:val="center"/>
          </w:tcPr>
          <w:p w14:paraId="32B0D361">
            <w:pPr>
              <w:pStyle w:val="13"/>
            </w:pPr>
            <w:r>
              <w:t>700000.00</w:t>
            </w:r>
          </w:p>
        </w:tc>
        <w:tc>
          <w:tcPr>
            <w:tcW w:w="2114" w:type="dxa"/>
            <w:vAlign w:val="center"/>
          </w:tcPr>
          <w:p w14:paraId="52173012">
            <w:pPr>
              <w:pStyle w:val="11"/>
            </w:pPr>
            <w:r>
              <w:t>其他资金</w:t>
            </w:r>
          </w:p>
        </w:tc>
        <w:tc>
          <w:tcPr>
            <w:tcW w:w="2114" w:type="dxa"/>
            <w:vAlign w:val="center"/>
          </w:tcPr>
          <w:p w14:paraId="6053E651">
            <w:pPr>
              <w:pStyle w:val="13"/>
            </w:pPr>
            <w:r>
              <w:t xml:space="preserve"> </w:t>
            </w:r>
          </w:p>
        </w:tc>
      </w:tr>
      <w:tr w14:paraId="5B752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0C93EA"/>
        </w:tc>
        <w:tc>
          <w:tcPr>
            <w:tcW w:w="12684" w:type="dxa"/>
            <w:gridSpan w:val="6"/>
            <w:vAlign w:val="center"/>
          </w:tcPr>
          <w:p w14:paraId="7A584C15">
            <w:pPr>
              <w:pStyle w:val="13"/>
            </w:pPr>
            <w:r>
              <w:t>用于支付实验中学北院教学楼加固项目资金，保障师生在校安全。</w:t>
            </w:r>
          </w:p>
        </w:tc>
      </w:tr>
      <w:tr w14:paraId="476B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531AA4">
            <w:pPr>
              <w:pStyle w:val="11"/>
            </w:pPr>
            <w:r>
              <w:t>资金支出计划（%）</w:t>
            </w:r>
          </w:p>
        </w:tc>
        <w:tc>
          <w:tcPr>
            <w:tcW w:w="4228" w:type="dxa"/>
            <w:gridSpan w:val="2"/>
            <w:vAlign w:val="center"/>
          </w:tcPr>
          <w:p w14:paraId="14A62B7A">
            <w:pPr>
              <w:pStyle w:val="11"/>
            </w:pPr>
            <w:r>
              <w:t>3月底</w:t>
            </w:r>
          </w:p>
        </w:tc>
        <w:tc>
          <w:tcPr>
            <w:tcW w:w="2114" w:type="dxa"/>
            <w:vAlign w:val="center"/>
          </w:tcPr>
          <w:p w14:paraId="04C5EC22">
            <w:pPr>
              <w:pStyle w:val="11"/>
            </w:pPr>
            <w:r>
              <w:t>6月底</w:t>
            </w:r>
          </w:p>
        </w:tc>
        <w:tc>
          <w:tcPr>
            <w:tcW w:w="2114" w:type="dxa"/>
            <w:vAlign w:val="center"/>
          </w:tcPr>
          <w:p w14:paraId="0C6AB3E9">
            <w:pPr>
              <w:pStyle w:val="11"/>
            </w:pPr>
            <w:r>
              <w:t>10月底</w:t>
            </w:r>
          </w:p>
        </w:tc>
        <w:tc>
          <w:tcPr>
            <w:tcW w:w="4228" w:type="dxa"/>
            <w:gridSpan w:val="2"/>
            <w:vAlign w:val="center"/>
          </w:tcPr>
          <w:p w14:paraId="16D92B39">
            <w:pPr>
              <w:pStyle w:val="11"/>
            </w:pPr>
            <w:r>
              <w:t>12月底</w:t>
            </w:r>
          </w:p>
        </w:tc>
      </w:tr>
      <w:tr w14:paraId="73227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31F953"/>
        </w:tc>
        <w:tc>
          <w:tcPr>
            <w:tcW w:w="4228" w:type="dxa"/>
            <w:gridSpan w:val="2"/>
            <w:vAlign w:val="center"/>
          </w:tcPr>
          <w:p w14:paraId="5943DA06">
            <w:pPr>
              <w:pStyle w:val="14"/>
            </w:pPr>
            <w:r>
              <w:t>25%</w:t>
            </w:r>
          </w:p>
        </w:tc>
        <w:tc>
          <w:tcPr>
            <w:tcW w:w="2114" w:type="dxa"/>
            <w:vAlign w:val="center"/>
          </w:tcPr>
          <w:p w14:paraId="0FD27652">
            <w:pPr>
              <w:pStyle w:val="14"/>
            </w:pPr>
            <w:r>
              <w:t>50%</w:t>
            </w:r>
          </w:p>
        </w:tc>
        <w:tc>
          <w:tcPr>
            <w:tcW w:w="2114" w:type="dxa"/>
            <w:vAlign w:val="center"/>
          </w:tcPr>
          <w:p w14:paraId="7C9620B2">
            <w:pPr>
              <w:pStyle w:val="14"/>
            </w:pPr>
            <w:r>
              <w:t>75%</w:t>
            </w:r>
          </w:p>
        </w:tc>
        <w:tc>
          <w:tcPr>
            <w:tcW w:w="4228" w:type="dxa"/>
            <w:gridSpan w:val="2"/>
            <w:vAlign w:val="center"/>
          </w:tcPr>
          <w:p w14:paraId="2DD4E80F">
            <w:pPr>
              <w:pStyle w:val="14"/>
            </w:pPr>
            <w:r>
              <w:t>100%</w:t>
            </w:r>
          </w:p>
        </w:tc>
      </w:tr>
      <w:tr w14:paraId="201D8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7D40DA">
            <w:pPr>
              <w:pStyle w:val="11"/>
            </w:pPr>
            <w:r>
              <w:t>绩效目标</w:t>
            </w:r>
          </w:p>
        </w:tc>
        <w:tc>
          <w:tcPr>
            <w:tcW w:w="12684" w:type="dxa"/>
            <w:gridSpan w:val="6"/>
            <w:vAlign w:val="center"/>
          </w:tcPr>
          <w:p w14:paraId="617382E6">
            <w:pPr>
              <w:pStyle w:val="13"/>
            </w:pPr>
            <w:r>
              <w:t>1.通过对实验中学北院教学楼开展加固工作，保障师生在校安全，顺利完成教育教学工作。</w:t>
            </w:r>
          </w:p>
        </w:tc>
      </w:tr>
    </w:tbl>
    <w:p w14:paraId="2D795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FD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CD62BD">
            <w:pPr>
              <w:pStyle w:val="11"/>
            </w:pPr>
            <w:r>
              <w:t>一级指标</w:t>
            </w:r>
          </w:p>
        </w:tc>
        <w:tc>
          <w:tcPr>
            <w:tcW w:w="2114" w:type="dxa"/>
            <w:vAlign w:val="center"/>
          </w:tcPr>
          <w:p w14:paraId="415D7FA8">
            <w:pPr>
              <w:pStyle w:val="11"/>
            </w:pPr>
            <w:r>
              <w:t>二级指标</w:t>
            </w:r>
          </w:p>
        </w:tc>
        <w:tc>
          <w:tcPr>
            <w:tcW w:w="2114" w:type="dxa"/>
            <w:vAlign w:val="center"/>
          </w:tcPr>
          <w:p w14:paraId="75996FE6">
            <w:pPr>
              <w:pStyle w:val="11"/>
            </w:pPr>
            <w:r>
              <w:t>三级指标</w:t>
            </w:r>
          </w:p>
        </w:tc>
        <w:tc>
          <w:tcPr>
            <w:tcW w:w="4228" w:type="dxa"/>
            <w:vAlign w:val="center"/>
          </w:tcPr>
          <w:p w14:paraId="4C03C246">
            <w:pPr>
              <w:pStyle w:val="11"/>
            </w:pPr>
            <w:r>
              <w:t>绩效指标描述</w:t>
            </w:r>
          </w:p>
        </w:tc>
        <w:tc>
          <w:tcPr>
            <w:tcW w:w="2114" w:type="dxa"/>
            <w:vAlign w:val="center"/>
          </w:tcPr>
          <w:p w14:paraId="11790E22">
            <w:pPr>
              <w:pStyle w:val="11"/>
            </w:pPr>
            <w:r>
              <w:t>指标值</w:t>
            </w:r>
          </w:p>
        </w:tc>
        <w:tc>
          <w:tcPr>
            <w:tcW w:w="2114" w:type="dxa"/>
            <w:vAlign w:val="center"/>
          </w:tcPr>
          <w:p w14:paraId="7C9368DB">
            <w:pPr>
              <w:pStyle w:val="11"/>
            </w:pPr>
            <w:r>
              <w:t>指标值确定依据</w:t>
            </w:r>
          </w:p>
        </w:tc>
      </w:tr>
      <w:tr w14:paraId="60FF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44E973">
            <w:pPr>
              <w:pStyle w:val="14"/>
            </w:pPr>
            <w:r>
              <w:t>产出指标</w:t>
            </w:r>
          </w:p>
        </w:tc>
        <w:tc>
          <w:tcPr>
            <w:tcW w:w="2114" w:type="dxa"/>
            <w:vAlign w:val="center"/>
          </w:tcPr>
          <w:p w14:paraId="0A8989AF">
            <w:pPr>
              <w:pStyle w:val="13"/>
            </w:pPr>
            <w:r>
              <w:t>数量指标</w:t>
            </w:r>
          </w:p>
        </w:tc>
        <w:tc>
          <w:tcPr>
            <w:tcW w:w="2114" w:type="dxa"/>
            <w:vAlign w:val="center"/>
          </w:tcPr>
          <w:p w14:paraId="4ABE38BE">
            <w:pPr>
              <w:pStyle w:val="13"/>
            </w:pPr>
            <w:r>
              <w:t>受益师生人数</w:t>
            </w:r>
          </w:p>
        </w:tc>
        <w:tc>
          <w:tcPr>
            <w:tcW w:w="4228" w:type="dxa"/>
            <w:vAlign w:val="center"/>
          </w:tcPr>
          <w:p w14:paraId="7CB18CD2">
            <w:pPr>
              <w:pStyle w:val="13"/>
            </w:pPr>
            <w:r>
              <w:t>在实验中学北院教学楼开展教育教学的师生人数</w:t>
            </w:r>
          </w:p>
        </w:tc>
        <w:tc>
          <w:tcPr>
            <w:tcW w:w="2114" w:type="dxa"/>
            <w:vAlign w:val="center"/>
          </w:tcPr>
          <w:p w14:paraId="7B98E847">
            <w:pPr>
              <w:pStyle w:val="13"/>
            </w:pPr>
            <w:r>
              <w:t>≥690人</w:t>
            </w:r>
          </w:p>
        </w:tc>
        <w:tc>
          <w:tcPr>
            <w:tcW w:w="2114" w:type="dxa"/>
            <w:vAlign w:val="center"/>
          </w:tcPr>
          <w:p w14:paraId="6B077FE1">
            <w:pPr>
              <w:pStyle w:val="13"/>
            </w:pPr>
            <w:r>
              <w:t>23年学校实际人数</w:t>
            </w:r>
          </w:p>
        </w:tc>
      </w:tr>
      <w:tr w14:paraId="4749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C67854"/>
        </w:tc>
        <w:tc>
          <w:tcPr>
            <w:tcW w:w="2114" w:type="dxa"/>
            <w:vAlign w:val="center"/>
          </w:tcPr>
          <w:p w14:paraId="6E546573">
            <w:pPr>
              <w:pStyle w:val="13"/>
            </w:pPr>
            <w:r>
              <w:t>质量指标</w:t>
            </w:r>
          </w:p>
        </w:tc>
        <w:tc>
          <w:tcPr>
            <w:tcW w:w="2114" w:type="dxa"/>
            <w:vAlign w:val="center"/>
          </w:tcPr>
          <w:p w14:paraId="7E78BE4F">
            <w:pPr>
              <w:pStyle w:val="13"/>
            </w:pPr>
            <w:r>
              <w:t>工程质量合格率</w:t>
            </w:r>
          </w:p>
        </w:tc>
        <w:tc>
          <w:tcPr>
            <w:tcW w:w="4228" w:type="dxa"/>
            <w:vAlign w:val="center"/>
          </w:tcPr>
          <w:p w14:paraId="59A07872">
            <w:pPr>
              <w:pStyle w:val="13"/>
            </w:pPr>
            <w:r>
              <w:t>项目工程质量达标，验收合格</w:t>
            </w:r>
          </w:p>
        </w:tc>
        <w:tc>
          <w:tcPr>
            <w:tcW w:w="2114" w:type="dxa"/>
            <w:vAlign w:val="center"/>
          </w:tcPr>
          <w:p w14:paraId="5838DDD9">
            <w:pPr>
              <w:pStyle w:val="13"/>
            </w:pPr>
            <w:r>
              <w:t>100%</w:t>
            </w:r>
          </w:p>
        </w:tc>
        <w:tc>
          <w:tcPr>
            <w:tcW w:w="2114" w:type="dxa"/>
            <w:vAlign w:val="center"/>
          </w:tcPr>
          <w:p w14:paraId="00AD8FA8">
            <w:pPr>
              <w:pStyle w:val="13"/>
            </w:pPr>
            <w:r>
              <w:t>教育费附加资金管理办法</w:t>
            </w:r>
          </w:p>
        </w:tc>
      </w:tr>
      <w:tr w14:paraId="3AD5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B7432D"/>
        </w:tc>
        <w:tc>
          <w:tcPr>
            <w:tcW w:w="2114" w:type="dxa"/>
            <w:vAlign w:val="center"/>
          </w:tcPr>
          <w:p w14:paraId="16567B48">
            <w:pPr>
              <w:pStyle w:val="13"/>
            </w:pPr>
            <w:r>
              <w:t>时效指标</w:t>
            </w:r>
          </w:p>
        </w:tc>
        <w:tc>
          <w:tcPr>
            <w:tcW w:w="2114" w:type="dxa"/>
            <w:vAlign w:val="center"/>
          </w:tcPr>
          <w:p w14:paraId="285578AF">
            <w:pPr>
              <w:pStyle w:val="13"/>
            </w:pPr>
            <w:r>
              <w:t>资金及时支付</w:t>
            </w:r>
          </w:p>
        </w:tc>
        <w:tc>
          <w:tcPr>
            <w:tcW w:w="4228" w:type="dxa"/>
            <w:vAlign w:val="center"/>
          </w:tcPr>
          <w:p w14:paraId="3BFE6805">
            <w:pPr>
              <w:pStyle w:val="13"/>
            </w:pPr>
            <w:r>
              <w:t>按照合同约定及时支付资金</w:t>
            </w:r>
          </w:p>
        </w:tc>
        <w:tc>
          <w:tcPr>
            <w:tcW w:w="2114" w:type="dxa"/>
            <w:vAlign w:val="center"/>
          </w:tcPr>
          <w:p w14:paraId="689AAFAD">
            <w:pPr>
              <w:pStyle w:val="13"/>
            </w:pPr>
            <w:r>
              <w:t>2024年11月30日前</w:t>
            </w:r>
          </w:p>
        </w:tc>
        <w:tc>
          <w:tcPr>
            <w:tcW w:w="2114" w:type="dxa"/>
            <w:vAlign w:val="center"/>
          </w:tcPr>
          <w:p w14:paraId="50B59085">
            <w:pPr>
              <w:pStyle w:val="13"/>
            </w:pPr>
            <w:r>
              <w:t>教育费附加资金管理办法</w:t>
            </w:r>
          </w:p>
        </w:tc>
      </w:tr>
      <w:tr w14:paraId="0394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D3024"/>
        </w:tc>
        <w:tc>
          <w:tcPr>
            <w:tcW w:w="2114" w:type="dxa"/>
            <w:vAlign w:val="center"/>
          </w:tcPr>
          <w:p w14:paraId="6C4869CD">
            <w:pPr>
              <w:pStyle w:val="13"/>
            </w:pPr>
            <w:r>
              <w:t>成本指标</w:t>
            </w:r>
          </w:p>
        </w:tc>
        <w:tc>
          <w:tcPr>
            <w:tcW w:w="2114" w:type="dxa"/>
            <w:vAlign w:val="center"/>
          </w:tcPr>
          <w:p w14:paraId="770DAC1C">
            <w:pPr>
              <w:pStyle w:val="13"/>
            </w:pPr>
            <w:r>
              <w:t>加固工程成本</w:t>
            </w:r>
          </w:p>
        </w:tc>
        <w:tc>
          <w:tcPr>
            <w:tcW w:w="4228" w:type="dxa"/>
            <w:vAlign w:val="center"/>
          </w:tcPr>
          <w:p w14:paraId="49607C16">
            <w:pPr>
              <w:pStyle w:val="13"/>
            </w:pPr>
            <w:r>
              <w:t>开展加固工程项目资金成本</w:t>
            </w:r>
          </w:p>
        </w:tc>
        <w:tc>
          <w:tcPr>
            <w:tcW w:w="2114" w:type="dxa"/>
            <w:vAlign w:val="center"/>
          </w:tcPr>
          <w:p w14:paraId="245F3D0B">
            <w:pPr>
              <w:pStyle w:val="13"/>
            </w:pPr>
            <w:r>
              <w:t>≤70万元</w:t>
            </w:r>
          </w:p>
        </w:tc>
        <w:tc>
          <w:tcPr>
            <w:tcW w:w="2114" w:type="dxa"/>
            <w:vAlign w:val="center"/>
          </w:tcPr>
          <w:p w14:paraId="1C5AA436">
            <w:pPr>
              <w:pStyle w:val="13"/>
            </w:pPr>
            <w:r>
              <w:t>教育费附加资金管理办法</w:t>
            </w:r>
          </w:p>
        </w:tc>
      </w:tr>
      <w:tr w14:paraId="24B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1534E2">
            <w:pPr>
              <w:pStyle w:val="14"/>
            </w:pPr>
            <w:r>
              <w:t>效益指标</w:t>
            </w:r>
          </w:p>
        </w:tc>
        <w:tc>
          <w:tcPr>
            <w:tcW w:w="2114" w:type="dxa"/>
            <w:vAlign w:val="center"/>
          </w:tcPr>
          <w:p w14:paraId="43703FAD">
            <w:pPr>
              <w:pStyle w:val="13"/>
            </w:pPr>
            <w:r>
              <w:t>社会效益指标</w:t>
            </w:r>
          </w:p>
        </w:tc>
        <w:tc>
          <w:tcPr>
            <w:tcW w:w="2114" w:type="dxa"/>
            <w:vAlign w:val="center"/>
          </w:tcPr>
          <w:p w14:paraId="2AF3ABD2">
            <w:pPr>
              <w:pStyle w:val="13"/>
            </w:pPr>
            <w:r>
              <w:t>校园运转安全率</w:t>
            </w:r>
          </w:p>
        </w:tc>
        <w:tc>
          <w:tcPr>
            <w:tcW w:w="4228" w:type="dxa"/>
            <w:vAlign w:val="center"/>
          </w:tcPr>
          <w:p w14:paraId="3F1131CD">
            <w:pPr>
              <w:pStyle w:val="13"/>
            </w:pPr>
            <w:r>
              <w:t>通过开展加固工程，保障师生在校安全，不因房屋问题发生安全事故</w:t>
            </w:r>
          </w:p>
        </w:tc>
        <w:tc>
          <w:tcPr>
            <w:tcW w:w="2114" w:type="dxa"/>
            <w:vAlign w:val="center"/>
          </w:tcPr>
          <w:p w14:paraId="0901EF07">
            <w:pPr>
              <w:pStyle w:val="13"/>
            </w:pPr>
            <w:r>
              <w:t>100%</w:t>
            </w:r>
          </w:p>
        </w:tc>
        <w:tc>
          <w:tcPr>
            <w:tcW w:w="2114" w:type="dxa"/>
            <w:vAlign w:val="center"/>
          </w:tcPr>
          <w:p w14:paraId="4951373F">
            <w:pPr>
              <w:pStyle w:val="13"/>
            </w:pPr>
            <w:r>
              <w:t>年度工作计划</w:t>
            </w:r>
          </w:p>
        </w:tc>
      </w:tr>
      <w:tr w14:paraId="020E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183CB"/>
        </w:tc>
        <w:tc>
          <w:tcPr>
            <w:tcW w:w="2114" w:type="dxa"/>
            <w:vAlign w:val="center"/>
          </w:tcPr>
          <w:p w14:paraId="4BA4BDA0">
            <w:pPr>
              <w:pStyle w:val="13"/>
            </w:pPr>
            <w:r>
              <w:t>社会效益指标</w:t>
            </w:r>
          </w:p>
        </w:tc>
        <w:tc>
          <w:tcPr>
            <w:tcW w:w="2114" w:type="dxa"/>
            <w:vAlign w:val="center"/>
          </w:tcPr>
          <w:p w14:paraId="217E2FD3">
            <w:pPr>
              <w:pStyle w:val="13"/>
            </w:pPr>
            <w:r>
              <w:t>教育教学开展率</w:t>
            </w:r>
          </w:p>
        </w:tc>
        <w:tc>
          <w:tcPr>
            <w:tcW w:w="4228" w:type="dxa"/>
            <w:vAlign w:val="center"/>
          </w:tcPr>
          <w:p w14:paraId="5C6E8055">
            <w:pPr>
              <w:pStyle w:val="13"/>
            </w:pPr>
            <w:r>
              <w:t>保障学校教育教学工作顺利开展</w:t>
            </w:r>
          </w:p>
        </w:tc>
        <w:tc>
          <w:tcPr>
            <w:tcW w:w="2114" w:type="dxa"/>
            <w:vAlign w:val="center"/>
          </w:tcPr>
          <w:p w14:paraId="001058D7">
            <w:pPr>
              <w:pStyle w:val="13"/>
            </w:pPr>
            <w:r>
              <w:t>100%</w:t>
            </w:r>
          </w:p>
        </w:tc>
        <w:tc>
          <w:tcPr>
            <w:tcW w:w="2114" w:type="dxa"/>
            <w:vAlign w:val="center"/>
          </w:tcPr>
          <w:p w14:paraId="2AD6BD25">
            <w:pPr>
              <w:pStyle w:val="13"/>
            </w:pPr>
            <w:r>
              <w:t>年度工作计划</w:t>
            </w:r>
          </w:p>
        </w:tc>
      </w:tr>
      <w:tr w14:paraId="59CA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ADBBF5">
            <w:pPr>
              <w:pStyle w:val="14"/>
            </w:pPr>
            <w:r>
              <w:t>满意度指标</w:t>
            </w:r>
          </w:p>
        </w:tc>
        <w:tc>
          <w:tcPr>
            <w:tcW w:w="2114" w:type="dxa"/>
            <w:vAlign w:val="center"/>
          </w:tcPr>
          <w:p w14:paraId="2C5B836C">
            <w:pPr>
              <w:pStyle w:val="13"/>
            </w:pPr>
            <w:r>
              <w:t>服务对象满意度指标</w:t>
            </w:r>
          </w:p>
        </w:tc>
        <w:tc>
          <w:tcPr>
            <w:tcW w:w="2114" w:type="dxa"/>
            <w:vAlign w:val="center"/>
          </w:tcPr>
          <w:p w14:paraId="16659DB1">
            <w:pPr>
              <w:pStyle w:val="13"/>
            </w:pPr>
            <w:r>
              <w:t>教职工满意度</w:t>
            </w:r>
          </w:p>
        </w:tc>
        <w:tc>
          <w:tcPr>
            <w:tcW w:w="4228" w:type="dxa"/>
            <w:vAlign w:val="center"/>
          </w:tcPr>
          <w:p w14:paraId="5C52043A">
            <w:pPr>
              <w:pStyle w:val="13"/>
            </w:pPr>
            <w:r>
              <w:t>教职工对教学楼加固工程完成情况满意度</w:t>
            </w:r>
          </w:p>
        </w:tc>
        <w:tc>
          <w:tcPr>
            <w:tcW w:w="2114" w:type="dxa"/>
            <w:vAlign w:val="center"/>
          </w:tcPr>
          <w:p w14:paraId="729F0FA8">
            <w:pPr>
              <w:pStyle w:val="13"/>
            </w:pPr>
            <w:r>
              <w:t>≥95%</w:t>
            </w:r>
          </w:p>
        </w:tc>
        <w:tc>
          <w:tcPr>
            <w:tcW w:w="2114" w:type="dxa"/>
            <w:vAlign w:val="center"/>
          </w:tcPr>
          <w:p w14:paraId="27559E93">
            <w:pPr>
              <w:pStyle w:val="13"/>
            </w:pPr>
            <w:r>
              <w:t>调查问卷</w:t>
            </w:r>
          </w:p>
        </w:tc>
      </w:tr>
      <w:tr w14:paraId="201C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53410B"/>
        </w:tc>
        <w:tc>
          <w:tcPr>
            <w:tcW w:w="2114" w:type="dxa"/>
            <w:vAlign w:val="center"/>
          </w:tcPr>
          <w:p w14:paraId="3A1FE43F">
            <w:pPr>
              <w:pStyle w:val="13"/>
            </w:pPr>
            <w:r>
              <w:t>服务对象满意度指标</w:t>
            </w:r>
          </w:p>
        </w:tc>
        <w:tc>
          <w:tcPr>
            <w:tcW w:w="2114" w:type="dxa"/>
            <w:vAlign w:val="center"/>
          </w:tcPr>
          <w:p w14:paraId="163E79DA">
            <w:pPr>
              <w:pStyle w:val="13"/>
            </w:pPr>
            <w:r>
              <w:t>学生满意度</w:t>
            </w:r>
          </w:p>
        </w:tc>
        <w:tc>
          <w:tcPr>
            <w:tcW w:w="4228" w:type="dxa"/>
            <w:vAlign w:val="center"/>
          </w:tcPr>
          <w:p w14:paraId="33397DF1">
            <w:pPr>
              <w:pStyle w:val="13"/>
            </w:pPr>
            <w:r>
              <w:t>在校学生对教学楼安全改善满意度</w:t>
            </w:r>
          </w:p>
        </w:tc>
        <w:tc>
          <w:tcPr>
            <w:tcW w:w="2114" w:type="dxa"/>
            <w:vAlign w:val="center"/>
          </w:tcPr>
          <w:p w14:paraId="6A58B079">
            <w:pPr>
              <w:pStyle w:val="13"/>
            </w:pPr>
            <w:r>
              <w:t>≥95%</w:t>
            </w:r>
          </w:p>
        </w:tc>
        <w:tc>
          <w:tcPr>
            <w:tcW w:w="2114" w:type="dxa"/>
            <w:vAlign w:val="center"/>
          </w:tcPr>
          <w:p w14:paraId="00188928">
            <w:pPr>
              <w:pStyle w:val="13"/>
            </w:pPr>
            <w:r>
              <w:t>调查问卷</w:t>
            </w:r>
          </w:p>
        </w:tc>
      </w:tr>
    </w:tbl>
    <w:p w14:paraId="280F153B">
      <w:pPr>
        <w:sectPr>
          <w:pgSz w:w="16840" w:h="11900" w:orient="landscape"/>
          <w:pgMar w:top="1361" w:right="1020" w:bottom="1134" w:left="1020" w:header="720" w:footer="720" w:gutter="0"/>
          <w:cols w:space="720" w:num="1"/>
        </w:sectPr>
      </w:pPr>
    </w:p>
    <w:p w14:paraId="23A24D6C">
      <w:pPr>
        <w:spacing w:before="0" w:after="0"/>
        <w:ind w:firstLine="560"/>
        <w:jc w:val="left"/>
        <w:outlineLvl w:val="9"/>
      </w:pPr>
      <w:r>
        <w:rPr>
          <w:rFonts w:ascii="方正仿宋_GBK" w:hAnsi="方正仿宋_GBK" w:eastAsia="方正仿宋_GBK" w:cs="方正仿宋_GBK"/>
          <w:color w:val="000000"/>
          <w:sz w:val="28"/>
        </w:rPr>
        <w:t>11、2024年教育费附加用于中考体育测试设备绩效目标表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0B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E57EBF">
            <w:pPr>
              <w:pStyle w:val="12"/>
            </w:pPr>
            <w:r>
              <w:t>单位：元</w:t>
            </w:r>
          </w:p>
        </w:tc>
      </w:tr>
      <w:tr w14:paraId="00FAA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914E08">
            <w:pPr>
              <w:pStyle w:val="11"/>
            </w:pPr>
            <w:r>
              <w:t>项目编码</w:t>
            </w:r>
          </w:p>
        </w:tc>
        <w:tc>
          <w:tcPr>
            <w:tcW w:w="4228" w:type="dxa"/>
            <w:gridSpan w:val="2"/>
            <w:vAlign w:val="center"/>
          </w:tcPr>
          <w:p w14:paraId="669E1090">
            <w:pPr>
              <w:pStyle w:val="13"/>
            </w:pPr>
            <w:r>
              <w:t>13012124P00013010001N</w:t>
            </w:r>
          </w:p>
        </w:tc>
        <w:tc>
          <w:tcPr>
            <w:tcW w:w="2114" w:type="dxa"/>
            <w:vAlign w:val="center"/>
          </w:tcPr>
          <w:p w14:paraId="15A438D4">
            <w:pPr>
              <w:pStyle w:val="11"/>
            </w:pPr>
            <w:r>
              <w:t>项目名称</w:t>
            </w:r>
          </w:p>
        </w:tc>
        <w:tc>
          <w:tcPr>
            <w:tcW w:w="6342" w:type="dxa"/>
            <w:gridSpan w:val="3"/>
            <w:vAlign w:val="center"/>
          </w:tcPr>
          <w:p w14:paraId="7D3D9014">
            <w:pPr>
              <w:pStyle w:val="13"/>
            </w:pPr>
            <w:r>
              <w:t>2024年教育费附加用于中考体育测试设备</w:t>
            </w:r>
          </w:p>
        </w:tc>
      </w:tr>
      <w:tr w14:paraId="08240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749AC6">
            <w:pPr>
              <w:pStyle w:val="11"/>
            </w:pPr>
            <w:r>
              <w:t>预算规模及资金用途</w:t>
            </w:r>
          </w:p>
        </w:tc>
        <w:tc>
          <w:tcPr>
            <w:tcW w:w="2114" w:type="dxa"/>
            <w:vAlign w:val="center"/>
          </w:tcPr>
          <w:p w14:paraId="1CB330A7">
            <w:pPr>
              <w:pStyle w:val="11"/>
            </w:pPr>
            <w:r>
              <w:t>预算数</w:t>
            </w:r>
          </w:p>
        </w:tc>
        <w:tc>
          <w:tcPr>
            <w:tcW w:w="2114" w:type="dxa"/>
            <w:vAlign w:val="center"/>
          </w:tcPr>
          <w:p w14:paraId="2FF03DA7">
            <w:pPr>
              <w:pStyle w:val="13"/>
            </w:pPr>
            <w:r>
              <w:t>800000.00</w:t>
            </w:r>
          </w:p>
        </w:tc>
        <w:tc>
          <w:tcPr>
            <w:tcW w:w="2114" w:type="dxa"/>
            <w:vAlign w:val="center"/>
          </w:tcPr>
          <w:p w14:paraId="5F9D737C">
            <w:pPr>
              <w:pStyle w:val="11"/>
            </w:pPr>
            <w:r>
              <w:t>其中：财政    资金</w:t>
            </w:r>
          </w:p>
        </w:tc>
        <w:tc>
          <w:tcPr>
            <w:tcW w:w="2114" w:type="dxa"/>
            <w:vAlign w:val="center"/>
          </w:tcPr>
          <w:p w14:paraId="025990BD">
            <w:pPr>
              <w:pStyle w:val="13"/>
            </w:pPr>
            <w:r>
              <w:t>800000.00</w:t>
            </w:r>
          </w:p>
        </w:tc>
        <w:tc>
          <w:tcPr>
            <w:tcW w:w="2114" w:type="dxa"/>
            <w:vAlign w:val="center"/>
          </w:tcPr>
          <w:p w14:paraId="5C77E876">
            <w:pPr>
              <w:pStyle w:val="11"/>
            </w:pPr>
            <w:r>
              <w:t>其他资金</w:t>
            </w:r>
          </w:p>
        </w:tc>
        <w:tc>
          <w:tcPr>
            <w:tcW w:w="2114" w:type="dxa"/>
            <w:vAlign w:val="center"/>
          </w:tcPr>
          <w:p w14:paraId="394A8D6A">
            <w:pPr>
              <w:pStyle w:val="13"/>
            </w:pPr>
            <w:r>
              <w:t xml:space="preserve"> </w:t>
            </w:r>
          </w:p>
        </w:tc>
      </w:tr>
      <w:tr w14:paraId="07219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4E5ED4"/>
        </w:tc>
        <w:tc>
          <w:tcPr>
            <w:tcW w:w="12684" w:type="dxa"/>
            <w:gridSpan w:val="6"/>
            <w:vAlign w:val="center"/>
          </w:tcPr>
          <w:p w14:paraId="1E599616">
            <w:pPr>
              <w:pStyle w:val="13"/>
            </w:pPr>
            <w:r>
              <w:t>用于采购中考体育测试相关设备，提高中考体育测试成绩精准度和公正性。</w:t>
            </w:r>
          </w:p>
        </w:tc>
      </w:tr>
      <w:tr w14:paraId="46E2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3AE501">
            <w:pPr>
              <w:pStyle w:val="11"/>
            </w:pPr>
            <w:r>
              <w:t>资金支出计划（%）</w:t>
            </w:r>
          </w:p>
        </w:tc>
        <w:tc>
          <w:tcPr>
            <w:tcW w:w="4228" w:type="dxa"/>
            <w:gridSpan w:val="2"/>
            <w:vAlign w:val="center"/>
          </w:tcPr>
          <w:p w14:paraId="76385AEC">
            <w:pPr>
              <w:pStyle w:val="11"/>
            </w:pPr>
            <w:r>
              <w:t>3月底</w:t>
            </w:r>
          </w:p>
        </w:tc>
        <w:tc>
          <w:tcPr>
            <w:tcW w:w="2114" w:type="dxa"/>
            <w:vAlign w:val="center"/>
          </w:tcPr>
          <w:p w14:paraId="2FB58F40">
            <w:pPr>
              <w:pStyle w:val="11"/>
            </w:pPr>
            <w:r>
              <w:t>6月底</w:t>
            </w:r>
          </w:p>
        </w:tc>
        <w:tc>
          <w:tcPr>
            <w:tcW w:w="2114" w:type="dxa"/>
            <w:vAlign w:val="center"/>
          </w:tcPr>
          <w:p w14:paraId="07B5F649">
            <w:pPr>
              <w:pStyle w:val="11"/>
            </w:pPr>
            <w:r>
              <w:t>10月底</w:t>
            </w:r>
          </w:p>
        </w:tc>
        <w:tc>
          <w:tcPr>
            <w:tcW w:w="4228" w:type="dxa"/>
            <w:gridSpan w:val="2"/>
            <w:vAlign w:val="center"/>
          </w:tcPr>
          <w:p w14:paraId="2A634F63">
            <w:pPr>
              <w:pStyle w:val="11"/>
            </w:pPr>
            <w:r>
              <w:t>12月底</w:t>
            </w:r>
          </w:p>
        </w:tc>
      </w:tr>
      <w:tr w14:paraId="16F8E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3A9292"/>
        </w:tc>
        <w:tc>
          <w:tcPr>
            <w:tcW w:w="4228" w:type="dxa"/>
            <w:gridSpan w:val="2"/>
            <w:vAlign w:val="center"/>
          </w:tcPr>
          <w:p w14:paraId="08B111F7">
            <w:pPr>
              <w:pStyle w:val="14"/>
            </w:pPr>
            <w:r>
              <w:t>25%</w:t>
            </w:r>
          </w:p>
        </w:tc>
        <w:tc>
          <w:tcPr>
            <w:tcW w:w="2114" w:type="dxa"/>
            <w:vAlign w:val="center"/>
          </w:tcPr>
          <w:p w14:paraId="0ABF23D5">
            <w:pPr>
              <w:pStyle w:val="14"/>
            </w:pPr>
            <w:r>
              <w:t>50%</w:t>
            </w:r>
          </w:p>
        </w:tc>
        <w:tc>
          <w:tcPr>
            <w:tcW w:w="2114" w:type="dxa"/>
            <w:vAlign w:val="center"/>
          </w:tcPr>
          <w:p w14:paraId="61BDDDAA">
            <w:pPr>
              <w:pStyle w:val="14"/>
            </w:pPr>
            <w:r>
              <w:t>75%</w:t>
            </w:r>
          </w:p>
        </w:tc>
        <w:tc>
          <w:tcPr>
            <w:tcW w:w="4228" w:type="dxa"/>
            <w:gridSpan w:val="2"/>
            <w:vAlign w:val="center"/>
          </w:tcPr>
          <w:p w14:paraId="59573AE5">
            <w:pPr>
              <w:pStyle w:val="14"/>
            </w:pPr>
            <w:r>
              <w:t>100%</w:t>
            </w:r>
          </w:p>
        </w:tc>
      </w:tr>
      <w:tr w14:paraId="62206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BED43B">
            <w:pPr>
              <w:pStyle w:val="11"/>
            </w:pPr>
            <w:r>
              <w:t>绩效目标</w:t>
            </w:r>
          </w:p>
        </w:tc>
        <w:tc>
          <w:tcPr>
            <w:tcW w:w="12684" w:type="dxa"/>
            <w:gridSpan w:val="6"/>
            <w:vAlign w:val="center"/>
          </w:tcPr>
          <w:p w14:paraId="7F947785">
            <w:pPr>
              <w:pStyle w:val="13"/>
            </w:pPr>
            <w:r>
              <w:t>1.采购中考体育测试相关设备，提高中考体育测试成绩精准度、公正性，有效遏制考试违规行为，维护考试公平和诚信体系建设。</w:t>
            </w:r>
          </w:p>
        </w:tc>
      </w:tr>
    </w:tbl>
    <w:p w14:paraId="0EC7B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59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55C01B">
            <w:pPr>
              <w:pStyle w:val="11"/>
            </w:pPr>
            <w:r>
              <w:t>一级指标</w:t>
            </w:r>
          </w:p>
        </w:tc>
        <w:tc>
          <w:tcPr>
            <w:tcW w:w="2114" w:type="dxa"/>
            <w:vAlign w:val="center"/>
          </w:tcPr>
          <w:p w14:paraId="3434C21C">
            <w:pPr>
              <w:pStyle w:val="11"/>
            </w:pPr>
            <w:r>
              <w:t>二级指标</w:t>
            </w:r>
          </w:p>
        </w:tc>
        <w:tc>
          <w:tcPr>
            <w:tcW w:w="2114" w:type="dxa"/>
            <w:vAlign w:val="center"/>
          </w:tcPr>
          <w:p w14:paraId="3C498F8D">
            <w:pPr>
              <w:pStyle w:val="11"/>
            </w:pPr>
            <w:r>
              <w:t>三级指标</w:t>
            </w:r>
          </w:p>
        </w:tc>
        <w:tc>
          <w:tcPr>
            <w:tcW w:w="4228" w:type="dxa"/>
            <w:vAlign w:val="center"/>
          </w:tcPr>
          <w:p w14:paraId="6880C6BF">
            <w:pPr>
              <w:pStyle w:val="11"/>
            </w:pPr>
            <w:r>
              <w:t>绩效指标描述</w:t>
            </w:r>
          </w:p>
        </w:tc>
        <w:tc>
          <w:tcPr>
            <w:tcW w:w="2114" w:type="dxa"/>
            <w:vAlign w:val="center"/>
          </w:tcPr>
          <w:p w14:paraId="55D143C9">
            <w:pPr>
              <w:pStyle w:val="11"/>
            </w:pPr>
            <w:r>
              <w:t>指标值</w:t>
            </w:r>
          </w:p>
        </w:tc>
        <w:tc>
          <w:tcPr>
            <w:tcW w:w="2114" w:type="dxa"/>
            <w:vAlign w:val="center"/>
          </w:tcPr>
          <w:p w14:paraId="02DD917A">
            <w:pPr>
              <w:pStyle w:val="11"/>
            </w:pPr>
            <w:r>
              <w:t>指标值确定依据</w:t>
            </w:r>
          </w:p>
        </w:tc>
      </w:tr>
      <w:tr w14:paraId="57E5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98DB08">
            <w:pPr>
              <w:pStyle w:val="14"/>
            </w:pPr>
            <w:r>
              <w:t>产出指标</w:t>
            </w:r>
          </w:p>
        </w:tc>
        <w:tc>
          <w:tcPr>
            <w:tcW w:w="2114" w:type="dxa"/>
            <w:vAlign w:val="center"/>
          </w:tcPr>
          <w:p w14:paraId="4198216D">
            <w:pPr>
              <w:pStyle w:val="13"/>
            </w:pPr>
            <w:r>
              <w:t>数量指标</w:t>
            </w:r>
          </w:p>
        </w:tc>
        <w:tc>
          <w:tcPr>
            <w:tcW w:w="2114" w:type="dxa"/>
            <w:vAlign w:val="center"/>
          </w:tcPr>
          <w:p w14:paraId="02F53895">
            <w:pPr>
              <w:pStyle w:val="13"/>
            </w:pPr>
            <w:r>
              <w:t>采购设备类别</w:t>
            </w:r>
          </w:p>
        </w:tc>
        <w:tc>
          <w:tcPr>
            <w:tcW w:w="4228" w:type="dxa"/>
            <w:vAlign w:val="center"/>
          </w:tcPr>
          <w:p w14:paraId="52EA982B">
            <w:pPr>
              <w:pStyle w:val="13"/>
            </w:pPr>
            <w:r>
              <w:t>采购设备覆盖所有中考体育测试项目</w:t>
            </w:r>
          </w:p>
        </w:tc>
        <w:tc>
          <w:tcPr>
            <w:tcW w:w="2114" w:type="dxa"/>
            <w:vAlign w:val="center"/>
          </w:tcPr>
          <w:p w14:paraId="5CCD1DDC">
            <w:pPr>
              <w:pStyle w:val="13"/>
            </w:pPr>
            <w:r>
              <w:t>≥14类</w:t>
            </w:r>
          </w:p>
        </w:tc>
        <w:tc>
          <w:tcPr>
            <w:tcW w:w="2114" w:type="dxa"/>
            <w:vAlign w:val="center"/>
          </w:tcPr>
          <w:p w14:paraId="41088BEA">
            <w:pPr>
              <w:pStyle w:val="13"/>
            </w:pPr>
            <w:r>
              <w:t>石教[2023]5号</w:t>
            </w:r>
          </w:p>
        </w:tc>
      </w:tr>
      <w:tr w14:paraId="2E3E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39FB83"/>
        </w:tc>
        <w:tc>
          <w:tcPr>
            <w:tcW w:w="2114" w:type="dxa"/>
            <w:vAlign w:val="center"/>
          </w:tcPr>
          <w:p w14:paraId="6397F672">
            <w:pPr>
              <w:pStyle w:val="13"/>
            </w:pPr>
            <w:r>
              <w:t>质量指标</w:t>
            </w:r>
          </w:p>
        </w:tc>
        <w:tc>
          <w:tcPr>
            <w:tcW w:w="2114" w:type="dxa"/>
            <w:vAlign w:val="center"/>
          </w:tcPr>
          <w:p w14:paraId="6A5C30DB">
            <w:pPr>
              <w:pStyle w:val="13"/>
            </w:pPr>
            <w:r>
              <w:t>采购设备合格率</w:t>
            </w:r>
          </w:p>
        </w:tc>
        <w:tc>
          <w:tcPr>
            <w:tcW w:w="4228" w:type="dxa"/>
            <w:vAlign w:val="center"/>
          </w:tcPr>
          <w:p w14:paraId="12C770F4">
            <w:pPr>
              <w:pStyle w:val="13"/>
            </w:pPr>
            <w:r>
              <w:t>采购设备验收合格，保证中考体育测试工作平稳进行</w:t>
            </w:r>
          </w:p>
        </w:tc>
        <w:tc>
          <w:tcPr>
            <w:tcW w:w="2114" w:type="dxa"/>
            <w:vAlign w:val="center"/>
          </w:tcPr>
          <w:p w14:paraId="7B9F1994">
            <w:pPr>
              <w:pStyle w:val="13"/>
            </w:pPr>
            <w:r>
              <w:t>100%</w:t>
            </w:r>
          </w:p>
        </w:tc>
        <w:tc>
          <w:tcPr>
            <w:tcW w:w="2114" w:type="dxa"/>
            <w:vAlign w:val="center"/>
          </w:tcPr>
          <w:p w14:paraId="1C64543E">
            <w:pPr>
              <w:pStyle w:val="13"/>
            </w:pPr>
            <w:r>
              <w:t>石教[2023]5号</w:t>
            </w:r>
          </w:p>
        </w:tc>
      </w:tr>
      <w:tr w14:paraId="57F0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F1BB1"/>
        </w:tc>
        <w:tc>
          <w:tcPr>
            <w:tcW w:w="2114" w:type="dxa"/>
            <w:vAlign w:val="center"/>
          </w:tcPr>
          <w:p w14:paraId="1234A52C">
            <w:pPr>
              <w:pStyle w:val="13"/>
            </w:pPr>
            <w:r>
              <w:t>时效指标</w:t>
            </w:r>
          </w:p>
        </w:tc>
        <w:tc>
          <w:tcPr>
            <w:tcW w:w="2114" w:type="dxa"/>
            <w:vAlign w:val="center"/>
          </w:tcPr>
          <w:p w14:paraId="6060D4A9">
            <w:pPr>
              <w:pStyle w:val="13"/>
            </w:pPr>
            <w:r>
              <w:t>设备采购完成时间</w:t>
            </w:r>
          </w:p>
        </w:tc>
        <w:tc>
          <w:tcPr>
            <w:tcW w:w="4228" w:type="dxa"/>
            <w:vAlign w:val="center"/>
          </w:tcPr>
          <w:p w14:paraId="18127497">
            <w:pPr>
              <w:pStyle w:val="13"/>
            </w:pPr>
            <w:r>
              <w:t>中考体育测试设备采购并安装完成时间</w:t>
            </w:r>
          </w:p>
        </w:tc>
        <w:tc>
          <w:tcPr>
            <w:tcW w:w="2114" w:type="dxa"/>
            <w:vAlign w:val="center"/>
          </w:tcPr>
          <w:p w14:paraId="054EE406">
            <w:pPr>
              <w:pStyle w:val="13"/>
            </w:pPr>
            <w:r>
              <w:t>2024年4月30日前</w:t>
            </w:r>
          </w:p>
        </w:tc>
        <w:tc>
          <w:tcPr>
            <w:tcW w:w="2114" w:type="dxa"/>
            <w:vAlign w:val="center"/>
          </w:tcPr>
          <w:p w14:paraId="025D7758">
            <w:pPr>
              <w:pStyle w:val="13"/>
            </w:pPr>
            <w:r>
              <w:t>石教[2023]5号</w:t>
            </w:r>
          </w:p>
        </w:tc>
      </w:tr>
      <w:tr w14:paraId="72A3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E2533B"/>
        </w:tc>
        <w:tc>
          <w:tcPr>
            <w:tcW w:w="2114" w:type="dxa"/>
            <w:vAlign w:val="center"/>
          </w:tcPr>
          <w:p w14:paraId="4E7F5D0B">
            <w:pPr>
              <w:pStyle w:val="13"/>
            </w:pPr>
            <w:r>
              <w:t>成本指标</w:t>
            </w:r>
          </w:p>
        </w:tc>
        <w:tc>
          <w:tcPr>
            <w:tcW w:w="2114" w:type="dxa"/>
            <w:vAlign w:val="center"/>
          </w:tcPr>
          <w:p w14:paraId="1E02B5E0">
            <w:pPr>
              <w:pStyle w:val="13"/>
            </w:pPr>
            <w:r>
              <w:t>设备采购成本</w:t>
            </w:r>
          </w:p>
        </w:tc>
        <w:tc>
          <w:tcPr>
            <w:tcW w:w="4228" w:type="dxa"/>
            <w:vAlign w:val="center"/>
          </w:tcPr>
          <w:p w14:paraId="5C4E1284">
            <w:pPr>
              <w:pStyle w:val="13"/>
            </w:pPr>
            <w:r>
              <w:t>采购中考体育测试设备项目成本</w:t>
            </w:r>
          </w:p>
        </w:tc>
        <w:tc>
          <w:tcPr>
            <w:tcW w:w="2114" w:type="dxa"/>
            <w:vAlign w:val="center"/>
          </w:tcPr>
          <w:p w14:paraId="17163EEB">
            <w:pPr>
              <w:pStyle w:val="13"/>
            </w:pPr>
            <w:r>
              <w:t>≤80万元</w:t>
            </w:r>
          </w:p>
        </w:tc>
        <w:tc>
          <w:tcPr>
            <w:tcW w:w="2114" w:type="dxa"/>
            <w:vAlign w:val="center"/>
          </w:tcPr>
          <w:p w14:paraId="5074BE65">
            <w:pPr>
              <w:pStyle w:val="13"/>
            </w:pPr>
            <w:r>
              <w:t>石教[2023]5号</w:t>
            </w:r>
          </w:p>
        </w:tc>
      </w:tr>
      <w:tr w14:paraId="4347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E2822B">
            <w:pPr>
              <w:pStyle w:val="14"/>
            </w:pPr>
            <w:r>
              <w:t>效益指标</w:t>
            </w:r>
          </w:p>
        </w:tc>
        <w:tc>
          <w:tcPr>
            <w:tcW w:w="2114" w:type="dxa"/>
            <w:vAlign w:val="center"/>
          </w:tcPr>
          <w:p w14:paraId="22C82FAF">
            <w:pPr>
              <w:pStyle w:val="13"/>
            </w:pPr>
            <w:r>
              <w:t>社会效益指标</w:t>
            </w:r>
          </w:p>
        </w:tc>
        <w:tc>
          <w:tcPr>
            <w:tcW w:w="2114" w:type="dxa"/>
            <w:vAlign w:val="center"/>
          </w:tcPr>
          <w:p w14:paraId="4ADBAD2F">
            <w:pPr>
              <w:pStyle w:val="13"/>
            </w:pPr>
            <w:r>
              <w:t>中考体育测试规范率</w:t>
            </w:r>
          </w:p>
        </w:tc>
        <w:tc>
          <w:tcPr>
            <w:tcW w:w="4228" w:type="dxa"/>
            <w:vAlign w:val="center"/>
          </w:tcPr>
          <w:p w14:paraId="56F56553">
            <w:pPr>
              <w:pStyle w:val="13"/>
            </w:pPr>
            <w:r>
              <w:t>提高考试考务管理水平，规范组织开展中考体育测试</w:t>
            </w:r>
          </w:p>
          <w:p w14:paraId="4B504F1C">
            <w:pPr>
              <w:pStyle w:val="13"/>
            </w:pPr>
          </w:p>
        </w:tc>
        <w:tc>
          <w:tcPr>
            <w:tcW w:w="2114" w:type="dxa"/>
            <w:vAlign w:val="center"/>
          </w:tcPr>
          <w:p w14:paraId="5D642D00">
            <w:pPr>
              <w:pStyle w:val="13"/>
            </w:pPr>
            <w:r>
              <w:t>100%</w:t>
            </w:r>
          </w:p>
        </w:tc>
        <w:tc>
          <w:tcPr>
            <w:tcW w:w="2114" w:type="dxa"/>
            <w:vAlign w:val="center"/>
          </w:tcPr>
          <w:p w14:paraId="449C4773">
            <w:pPr>
              <w:pStyle w:val="13"/>
            </w:pPr>
            <w:r>
              <w:t>石教[2023]5号</w:t>
            </w:r>
          </w:p>
        </w:tc>
      </w:tr>
      <w:tr w14:paraId="177D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651B9F"/>
        </w:tc>
        <w:tc>
          <w:tcPr>
            <w:tcW w:w="2114" w:type="dxa"/>
            <w:vAlign w:val="center"/>
          </w:tcPr>
          <w:p w14:paraId="2B169E5C">
            <w:pPr>
              <w:pStyle w:val="13"/>
            </w:pPr>
            <w:r>
              <w:t>社会效益指标</w:t>
            </w:r>
          </w:p>
        </w:tc>
        <w:tc>
          <w:tcPr>
            <w:tcW w:w="2114" w:type="dxa"/>
            <w:vAlign w:val="center"/>
          </w:tcPr>
          <w:p w14:paraId="29F1238F">
            <w:pPr>
              <w:pStyle w:val="13"/>
            </w:pPr>
            <w:r>
              <w:t>违规考试行为遏制率</w:t>
            </w:r>
          </w:p>
        </w:tc>
        <w:tc>
          <w:tcPr>
            <w:tcW w:w="4228" w:type="dxa"/>
            <w:vAlign w:val="center"/>
          </w:tcPr>
          <w:p w14:paraId="3C1CA41F">
            <w:pPr>
              <w:pStyle w:val="13"/>
            </w:pPr>
            <w:r>
              <w:t>有效遏制考试违规行为的发生</w:t>
            </w:r>
          </w:p>
        </w:tc>
        <w:tc>
          <w:tcPr>
            <w:tcW w:w="2114" w:type="dxa"/>
            <w:vAlign w:val="center"/>
          </w:tcPr>
          <w:p w14:paraId="7E5FDFCA">
            <w:pPr>
              <w:pStyle w:val="13"/>
            </w:pPr>
            <w:r>
              <w:t>100%</w:t>
            </w:r>
          </w:p>
        </w:tc>
        <w:tc>
          <w:tcPr>
            <w:tcW w:w="2114" w:type="dxa"/>
            <w:vAlign w:val="center"/>
          </w:tcPr>
          <w:p w14:paraId="5D389454">
            <w:pPr>
              <w:pStyle w:val="13"/>
            </w:pPr>
            <w:r>
              <w:t>石教[2023]5号</w:t>
            </w:r>
          </w:p>
        </w:tc>
      </w:tr>
      <w:tr w14:paraId="424A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FCC901">
            <w:pPr>
              <w:pStyle w:val="14"/>
            </w:pPr>
            <w:r>
              <w:t>满意度指标</w:t>
            </w:r>
          </w:p>
        </w:tc>
        <w:tc>
          <w:tcPr>
            <w:tcW w:w="2114" w:type="dxa"/>
            <w:vAlign w:val="center"/>
          </w:tcPr>
          <w:p w14:paraId="61648F48">
            <w:pPr>
              <w:pStyle w:val="13"/>
            </w:pPr>
            <w:r>
              <w:t>服务对象满意度指标</w:t>
            </w:r>
          </w:p>
        </w:tc>
        <w:tc>
          <w:tcPr>
            <w:tcW w:w="2114" w:type="dxa"/>
            <w:vAlign w:val="center"/>
          </w:tcPr>
          <w:p w14:paraId="6942F329">
            <w:pPr>
              <w:pStyle w:val="13"/>
            </w:pPr>
            <w:r>
              <w:t>考生家长满意度</w:t>
            </w:r>
          </w:p>
        </w:tc>
        <w:tc>
          <w:tcPr>
            <w:tcW w:w="4228" w:type="dxa"/>
            <w:vAlign w:val="center"/>
          </w:tcPr>
          <w:p w14:paraId="32A9A997">
            <w:pPr>
              <w:pStyle w:val="13"/>
            </w:pPr>
            <w:r>
              <w:t>考生家长对考场规范情况满意度</w:t>
            </w:r>
          </w:p>
        </w:tc>
        <w:tc>
          <w:tcPr>
            <w:tcW w:w="2114" w:type="dxa"/>
            <w:vAlign w:val="center"/>
          </w:tcPr>
          <w:p w14:paraId="32589DF7">
            <w:pPr>
              <w:pStyle w:val="13"/>
            </w:pPr>
            <w:r>
              <w:t>≥95%</w:t>
            </w:r>
          </w:p>
        </w:tc>
        <w:tc>
          <w:tcPr>
            <w:tcW w:w="2114" w:type="dxa"/>
            <w:vAlign w:val="center"/>
          </w:tcPr>
          <w:p w14:paraId="0903EB80">
            <w:pPr>
              <w:pStyle w:val="13"/>
            </w:pPr>
            <w:r>
              <w:t>调查问卷</w:t>
            </w:r>
          </w:p>
        </w:tc>
      </w:tr>
      <w:tr w14:paraId="06B3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59165"/>
        </w:tc>
        <w:tc>
          <w:tcPr>
            <w:tcW w:w="2114" w:type="dxa"/>
            <w:vAlign w:val="center"/>
          </w:tcPr>
          <w:p w14:paraId="57777FEF">
            <w:pPr>
              <w:pStyle w:val="13"/>
            </w:pPr>
            <w:r>
              <w:t>服务对象满意度指标</w:t>
            </w:r>
          </w:p>
        </w:tc>
        <w:tc>
          <w:tcPr>
            <w:tcW w:w="2114" w:type="dxa"/>
            <w:vAlign w:val="center"/>
          </w:tcPr>
          <w:p w14:paraId="1C3E7B39">
            <w:pPr>
              <w:pStyle w:val="13"/>
            </w:pPr>
            <w:r>
              <w:t>师生满意度</w:t>
            </w:r>
          </w:p>
        </w:tc>
        <w:tc>
          <w:tcPr>
            <w:tcW w:w="4228" w:type="dxa"/>
            <w:vAlign w:val="center"/>
          </w:tcPr>
          <w:p w14:paraId="4FBCD654">
            <w:pPr>
              <w:pStyle w:val="13"/>
            </w:pPr>
            <w:r>
              <w:t>师生对考场规范情况满意度</w:t>
            </w:r>
          </w:p>
        </w:tc>
        <w:tc>
          <w:tcPr>
            <w:tcW w:w="2114" w:type="dxa"/>
            <w:vAlign w:val="center"/>
          </w:tcPr>
          <w:p w14:paraId="01FAD5AC">
            <w:pPr>
              <w:pStyle w:val="13"/>
            </w:pPr>
            <w:r>
              <w:t>≥98%</w:t>
            </w:r>
          </w:p>
        </w:tc>
        <w:tc>
          <w:tcPr>
            <w:tcW w:w="2114" w:type="dxa"/>
            <w:vAlign w:val="center"/>
          </w:tcPr>
          <w:p w14:paraId="0DC1E201">
            <w:pPr>
              <w:pStyle w:val="13"/>
            </w:pPr>
            <w:r>
              <w:t>调查问卷</w:t>
            </w:r>
          </w:p>
        </w:tc>
      </w:tr>
    </w:tbl>
    <w:p w14:paraId="3EBAE4D8">
      <w:pPr>
        <w:sectPr>
          <w:pgSz w:w="16840" w:h="11900" w:orient="landscape"/>
          <w:pgMar w:top="1361" w:right="1020" w:bottom="1134" w:left="1020" w:header="720" w:footer="720" w:gutter="0"/>
          <w:cols w:space="720" w:num="1"/>
        </w:sectPr>
      </w:pPr>
    </w:p>
    <w:p w14:paraId="4819FE29">
      <w:pPr>
        <w:spacing w:before="0" w:after="0"/>
        <w:ind w:firstLine="560"/>
        <w:jc w:val="left"/>
        <w:outlineLvl w:val="9"/>
      </w:pPr>
      <w:r>
        <w:rPr>
          <w:rFonts w:ascii="方正仿宋_GBK" w:hAnsi="方正仿宋_GBK" w:eastAsia="方正仿宋_GBK" w:cs="方正仿宋_GBK"/>
          <w:color w:val="000000"/>
          <w:sz w:val="28"/>
        </w:rPr>
        <w:t>12、2024年教育费附加用于中小学校改善办学条件经费（房屋建筑物）绩效目标表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A42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184F03">
            <w:pPr>
              <w:pStyle w:val="12"/>
            </w:pPr>
            <w:r>
              <w:t>单位：元</w:t>
            </w:r>
          </w:p>
        </w:tc>
      </w:tr>
      <w:tr w14:paraId="5DBCC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5AF2FA">
            <w:pPr>
              <w:pStyle w:val="11"/>
            </w:pPr>
            <w:r>
              <w:t>项目编码</w:t>
            </w:r>
          </w:p>
        </w:tc>
        <w:tc>
          <w:tcPr>
            <w:tcW w:w="4228" w:type="dxa"/>
            <w:gridSpan w:val="2"/>
            <w:vAlign w:val="center"/>
          </w:tcPr>
          <w:p w14:paraId="205D873A">
            <w:pPr>
              <w:pStyle w:val="13"/>
            </w:pPr>
            <w:r>
              <w:t>13012124P000059100024</w:t>
            </w:r>
          </w:p>
        </w:tc>
        <w:tc>
          <w:tcPr>
            <w:tcW w:w="2114" w:type="dxa"/>
            <w:vAlign w:val="center"/>
          </w:tcPr>
          <w:p w14:paraId="6BC8851E">
            <w:pPr>
              <w:pStyle w:val="11"/>
            </w:pPr>
            <w:r>
              <w:t>项目名称</w:t>
            </w:r>
          </w:p>
        </w:tc>
        <w:tc>
          <w:tcPr>
            <w:tcW w:w="6342" w:type="dxa"/>
            <w:gridSpan w:val="3"/>
            <w:vAlign w:val="center"/>
          </w:tcPr>
          <w:p w14:paraId="6B374E15">
            <w:pPr>
              <w:pStyle w:val="13"/>
            </w:pPr>
            <w:r>
              <w:t>2024年教育费附加用于中小学校改善办学条件经费（房屋建筑物）</w:t>
            </w:r>
          </w:p>
        </w:tc>
      </w:tr>
      <w:tr w14:paraId="6622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A513C3">
            <w:pPr>
              <w:pStyle w:val="11"/>
            </w:pPr>
            <w:r>
              <w:t>预算规模及资金用途</w:t>
            </w:r>
          </w:p>
        </w:tc>
        <w:tc>
          <w:tcPr>
            <w:tcW w:w="2114" w:type="dxa"/>
            <w:vAlign w:val="center"/>
          </w:tcPr>
          <w:p w14:paraId="209D535A">
            <w:pPr>
              <w:pStyle w:val="11"/>
            </w:pPr>
            <w:r>
              <w:t>预算数</w:t>
            </w:r>
          </w:p>
        </w:tc>
        <w:tc>
          <w:tcPr>
            <w:tcW w:w="2114" w:type="dxa"/>
            <w:vAlign w:val="center"/>
          </w:tcPr>
          <w:p w14:paraId="7A9983F4">
            <w:pPr>
              <w:pStyle w:val="13"/>
            </w:pPr>
            <w:r>
              <w:t>16780000.00</w:t>
            </w:r>
          </w:p>
        </w:tc>
        <w:tc>
          <w:tcPr>
            <w:tcW w:w="2114" w:type="dxa"/>
            <w:vAlign w:val="center"/>
          </w:tcPr>
          <w:p w14:paraId="0364C88A">
            <w:pPr>
              <w:pStyle w:val="11"/>
            </w:pPr>
            <w:r>
              <w:t>其中：财政    资金</w:t>
            </w:r>
          </w:p>
        </w:tc>
        <w:tc>
          <w:tcPr>
            <w:tcW w:w="2114" w:type="dxa"/>
            <w:vAlign w:val="center"/>
          </w:tcPr>
          <w:p w14:paraId="365CF017">
            <w:pPr>
              <w:pStyle w:val="13"/>
            </w:pPr>
            <w:r>
              <w:t>16780000.00</w:t>
            </w:r>
          </w:p>
        </w:tc>
        <w:tc>
          <w:tcPr>
            <w:tcW w:w="2114" w:type="dxa"/>
            <w:vAlign w:val="center"/>
          </w:tcPr>
          <w:p w14:paraId="21DD903B">
            <w:pPr>
              <w:pStyle w:val="11"/>
            </w:pPr>
            <w:r>
              <w:t>其他资金</w:t>
            </w:r>
          </w:p>
        </w:tc>
        <w:tc>
          <w:tcPr>
            <w:tcW w:w="2114" w:type="dxa"/>
            <w:vAlign w:val="center"/>
          </w:tcPr>
          <w:p w14:paraId="39D0BA1B">
            <w:pPr>
              <w:pStyle w:val="13"/>
            </w:pPr>
            <w:r>
              <w:t xml:space="preserve"> </w:t>
            </w:r>
          </w:p>
        </w:tc>
      </w:tr>
      <w:tr w14:paraId="3942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B01A9C"/>
        </w:tc>
        <w:tc>
          <w:tcPr>
            <w:tcW w:w="12684" w:type="dxa"/>
            <w:gridSpan w:val="6"/>
            <w:vAlign w:val="center"/>
          </w:tcPr>
          <w:p w14:paraId="190B6073">
            <w:pPr>
              <w:pStyle w:val="13"/>
            </w:pPr>
            <w:r>
              <w:t>用于中小学校校园建设改造项目，提升办学水平。</w:t>
            </w:r>
          </w:p>
        </w:tc>
      </w:tr>
      <w:tr w14:paraId="5D2A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84674B">
            <w:pPr>
              <w:pStyle w:val="11"/>
            </w:pPr>
            <w:r>
              <w:t>资金支出计划（%）</w:t>
            </w:r>
          </w:p>
        </w:tc>
        <w:tc>
          <w:tcPr>
            <w:tcW w:w="4228" w:type="dxa"/>
            <w:gridSpan w:val="2"/>
            <w:vAlign w:val="center"/>
          </w:tcPr>
          <w:p w14:paraId="0293DE8F">
            <w:pPr>
              <w:pStyle w:val="11"/>
            </w:pPr>
            <w:r>
              <w:t>3月底</w:t>
            </w:r>
          </w:p>
        </w:tc>
        <w:tc>
          <w:tcPr>
            <w:tcW w:w="2114" w:type="dxa"/>
            <w:vAlign w:val="center"/>
          </w:tcPr>
          <w:p w14:paraId="5BAAF229">
            <w:pPr>
              <w:pStyle w:val="11"/>
            </w:pPr>
            <w:r>
              <w:t>6月底</w:t>
            </w:r>
          </w:p>
        </w:tc>
        <w:tc>
          <w:tcPr>
            <w:tcW w:w="2114" w:type="dxa"/>
            <w:vAlign w:val="center"/>
          </w:tcPr>
          <w:p w14:paraId="03D73A69">
            <w:pPr>
              <w:pStyle w:val="11"/>
            </w:pPr>
            <w:r>
              <w:t>10月底</w:t>
            </w:r>
          </w:p>
        </w:tc>
        <w:tc>
          <w:tcPr>
            <w:tcW w:w="4228" w:type="dxa"/>
            <w:gridSpan w:val="2"/>
            <w:vAlign w:val="center"/>
          </w:tcPr>
          <w:p w14:paraId="4C1F668C">
            <w:pPr>
              <w:pStyle w:val="11"/>
            </w:pPr>
            <w:r>
              <w:t>12月底</w:t>
            </w:r>
          </w:p>
        </w:tc>
      </w:tr>
      <w:tr w14:paraId="16F6F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916682"/>
        </w:tc>
        <w:tc>
          <w:tcPr>
            <w:tcW w:w="4228" w:type="dxa"/>
            <w:gridSpan w:val="2"/>
            <w:vAlign w:val="center"/>
          </w:tcPr>
          <w:p w14:paraId="4942FF18">
            <w:pPr>
              <w:pStyle w:val="14"/>
            </w:pPr>
            <w:r>
              <w:t>25%</w:t>
            </w:r>
          </w:p>
        </w:tc>
        <w:tc>
          <w:tcPr>
            <w:tcW w:w="2114" w:type="dxa"/>
            <w:vAlign w:val="center"/>
          </w:tcPr>
          <w:p w14:paraId="62546DC7">
            <w:pPr>
              <w:pStyle w:val="14"/>
            </w:pPr>
            <w:r>
              <w:t>50%</w:t>
            </w:r>
          </w:p>
        </w:tc>
        <w:tc>
          <w:tcPr>
            <w:tcW w:w="2114" w:type="dxa"/>
            <w:vAlign w:val="center"/>
          </w:tcPr>
          <w:p w14:paraId="512BF6B3">
            <w:pPr>
              <w:pStyle w:val="14"/>
            </w:pPr>
            <w:r>
              <w:t>75%</w:t>
            </w:r>
          </w:p>
        </w:tc>
        <w:tc>
          <w:tcPr>
            <w:tcW w:w="4228" w:type="dxa"/>
            <w:gridSpan w:val="2"/>
            <w:vAlign w:val="center"/>
          </w:tcPr>
          <w:p w14:paraId="62CAF4F4">
            <w:pPr>
              <w:pStyle w:val="14"/>
            </w:pPr>
            <w:r>
              <w:t>100%</w:t>
            </w:r>
          </w:p>
        </w:tc>
      </w:tr>
      <w:tr w14:paraId="093D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90E702">
            <w:pPr>
              <w:pStyle w:val="11"/>
            </w:pPr>
            <w:r>
              <w:t>绩效目标</w:t>
            </w:r>
          </w:p>
        </w:tc>
        <w:tc>
          <w:tcPr>
            <w:tcW w:w="12684" w:type="dxa"/>
            <w:gridSpan w:val="6"/>
            <w:vAlign w:val="center"/>
          </w:tcPr>
          <w:p w14:paraId="649DF22F">
            <w:pPr>
              <w:pStyle w:val="13"/>
            </w:pPr>
            <w:r>
              <w:t>1.通过对全县中小学校校园维修改造，改善各学校办学条件和学校形象，提高办学水平。</w:t>
            </w:r>
          </w:p>
        </w:tc>
      </w:tr>
    </w:tbl>
    <w:p w14:paraId="41B2E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32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928E46">
            <w:pPr>
              <w:pStyle w:val="11"/>
            </w:pPr>
            <w:r>
              <w:t>一级指标</w:t>
            </w:r>
          </w:p>
        </w:tc>
        <w:tc>
          <w:tcPr>
            <w:tcW w:w="2114" w:type="dxa"/>
            <w:vAlign w:val="center"/>
          </w:tcPr>
          <w:p w14:paraId="4218AAC3">
            <w:pPr>
              <w:pStyle w:val="11"/>
            </w:pPr>
            <w:r>
              <w:t>二级指标</w:t>
            </w:r>
          </w:p>
        </w:tc>
        <w:tc>
          <w:tcPr>
            <w:tcW w:w="2114" w:type="dxa"/>
            <w:vAlign w:val="center"/>
          </w:tcPr>
          <w:p w14:paraId="0020D688">
            <w:pPr>
              <w:pStyle w:val="11"/>
            </w:pPr>
            <w:r>
              <w:t>三级指标</w:t>
            </w:r>
          </w:p>
        </w:tc>
        <w:tc>
          <w:tcPr>
            <w:tcW w:w="4228" w:type="dxa"/>
            <w:vAlign w:val="center"/>
          </w:tcPr>
          <w:p w14:paraId="1440E03E">
            <w:pPr>
              <w:pStyle w:val="11"/>
            </w:pPr>
            <w:r>
              <w:t>绩效指标描述</w:t>
            </w:r>
          </w:p>
        </w:tc>
        <w:tc>
          <w:tcPr>
            <w:tcW w:w="2114" w:type="dxa"/>
            <w:vAlign w:val="center"/>
          </w:tcPr>
          <w:p w14:paraId="642A2202">
            <w:pPr>
              <w:pStyle w:val="11"/>
            </w:pPr>
            <w:r>
              <w:t>指标值</w:t>
            </w:r>
          </w:p>
        </w:tc>
        <w:tc>
          <w:tcPr>
            <w:tcW w:w="2114" w:type="dxa"/>
            <w:vAlign w:val="center"/>
          </w:tcPr>
          <w:p w14:paraId="7197B2BA">
            <w:pPr>
              <w:pStyle w:val="11"/>
            </w:pPr>
            <w:r>
              <w:t>指标值确定依据</w:t>
            </w:r>
          </w:p>
        </w:tc>
      </w:tr>
      <w:tr w14:paraId="457F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66B18F">
            <w:pPr>
              <w:pStyle w:val="14"/>
            </w:pPr>
            <w:r>
              <w:t>产出指标</w:t>
            </w:r>
          </w:p>
        </w:tc>
        <w:tc>
          <w:tcPr>
            <w:tcW w:w="2114" w:type="dxa"/>
            <w:vAlign w:val="center"/>
          </w:tcPr>
          <w:p w14:paraId="155A24F3">
            <w:pPr>
              <w:pStyle w:val="13"/>
            </w:pPr>
            <w:r>
              <w:t>数量指标</w:t>
            </w:r>
          </w:p>
        </w:tc>
        <w:tc>
          <w:tcPr>
            <w:tcW w:w="2114" w:type="dxa"/>
            <w:vAlign w:val="center"/>
          </w:tcPr>
          <w:p w14:paraId="02907336">
            <w:pPr>
              <w:pStyle w:val="13"/>
            </w:pPr>
            <w:r>
              <w:t>改造提升学校数量</w:t>
            </w:r>
          </w:p>
        </w:tc>
        <w:tc>
          <w:tcPr>
            <w:tcW w:w="4228" w:type="dxa"/>
            <w:vAlign w:val="center"/>
          </w:tcPr>
          <w:p w14:paraId="082D0415">
            <w:pPr>
              <w:pStyle w:val="13"/>
            </w:pPr>
            <w:r>
              <w:t>实施改造提升工程项目的学校数量</w:t>
            </w:r>
          </w:p>
        </w:tc>
        <w:tc>
          <w:tcPr>
            <w:tcW w:w="2114" w:type="dxa"/>
            <w:vAlign w:val="center"/>
          </w:tcPr>
          <w:p w14:paraId="18222930">
            <w:pPr>
              <w:pStyle w:val="13"/>
            </w:pPr>
            <w:r>
              <w:t>≥4所</w:t>
            </w:r>
          </w:p>
        </w:tc>
        <w:tc>
          <w:tcPr>
            <w:tcW w:w="2114" w:type="dxa"/>
            <w:vAlign w:val="center"/>
          </w:tcPr>
          <w:p w14:paraId="212A3D9B">
            <w:pPr>
              <w:pStyle w:val="13"/>
            </w:pPr>
            <w:r>
              <w:t>教育局年度工作计划</w:t>
            </w:r>
          </w:p>
        </w:tc>
      </w:tr>
      <w:tr w14:paraId="6F39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C6DCAF"/>
        </w:tc>
        <w:tc>
          <w:tcPr>
            <w:tcW w:w="2114" w:type="dxa"/>
            <w:vAlign w:val="center"/>
          </w:tcPr>
          <w:p w14:paraId="40FFD8F2">
            <w:pPr>
              <w:pStyle w:val="13"/>
            </w:pPr>
            <w:r>
              <w:t>质量指标</w:t>
            </w:r>
          </w:p>
        </w:tc>
        <w:tc>
          <w:tcPr>
            <w:tcW w:w="2114" w:type="dxa"/>
            <w:vAlign w:val="center"/>
          </w:tcPr>
          <w:p w14:paraId="74F1826E">
            <w:pPr>
              <w:pStyle w:val="13"/>
            </w:pPr>
            <w:r>
              <w:t>工程质量达标率</w:t>
            </w:r>
          </w:p>
        </w:tc>
        <w:tc>
          <w:tcPr>
            <w:tcW w:w="4228" w:type="dxa"/>
            <w:vAlign w:val="center"/>
          </w:tcPr>
          <w:p w14:paraId="416956E6">
            <w:pPr>
              <w:pStyle w:val="13"/>
            </w:pPr>
            <w:r>
              <w:t>工程项目验收合格，质量达标</w:t>
            </w:r>
          </w:p>
        </w:tc>
        <w:tc>
          <w:tcPr>
            <w:tcW w:w="2114" w:type="dxa"/>
            <w:vAlign w:val="center"/>
          </w:tcPr>
          <w:p w14:paraId="0980A0C8">
            <w:pPr>
              <w:pStyle w:val="13"/>
            </w:pPr>
            <w:r>
              <w:t>100%</w:t>
            </w:r>
          </w:p>
        </w:tc>
        <w:tc>
          <w:tcPr>
            <w:tcW w:w="2114" w:type="dxa"/>
            <w:vAlign w:val="center"/>
          </w:tcPr>
          <w:p w14:paraId="06CA740A">
            <w:pPr>
              <w:pStyle w:val="13"/>
            </w:pPr>
            <w:r>
              <w:t>教育费附加使用管理办法</w:t>
            </w:r>
          </w:p>
        </w:tc>
      </w:tr>
      <w:tr w14:paraId="3FB1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715D3"/>
        </w:tc>
        <w:tc>
          <w:tcPr>
            <w:tcW w:w="2114" w:type="dxa"/>
            <w:vAlign w:val="center"/>
          </w:tcPr>
          <w:p w14:paraId="23D9DE67">
            <w:pPr>
              <w:pStyle w:val="13"/>
            </w:pPr>
            <w:r>
              <w:t>时效指标</w:t>
            </w:r>
          </w:p>
        </w:tc>
        <w:tc>
          <w:tcPr>
            <w:tcW w:w="2114" w:type="dxa"/>
            <w:vAlign w:val="center"/>
          </w:tcPr>
          <w:p w14:paraId="6611C2C7">
            <w:pPr>
              <w:pStyle w:val="13"/>
            </w:pPr>
            <w:r>
              <w:t>改造提升工程完成的时间</w:t>
            </w:r>
          </w:p>
        </w:tc>
        <w:tc>
          <w:tcPr>
            <w:tcW w:w="4228" w:type="dxa"/>
            <w:vAlign w:val="center"/>
          </w:tcPr>
          <w:p w14:paraId="368442F6">
            <w:pPr>
              <w:pStyle w:val="13"/>
            </w:pPr>
            <w:r>
              <w:t>24年开展的改造提升工程项目完工时间</w:t>
            </w:r>
          </w:p>
        </w:tc>
        <w:tc>
          <w:tcPr>
            <w:tcW w:w="2114" w:type="dxa"/>
            <w:vAlign w:val="center"/>
          </w:tcPr>
          <w:p w14:paraId="1F6F0EFD">
            <w:pPr>
              <w:pStyle w:val="13"/>
            </w:pPr>
            <w:r>
              <w:t>24年10月底</w:t>
            </w:r>
          </w:p>
        </w:tc>
        <w:tc>
          <w:tcPr>
            <w:tcW w:w="2114" w:type="dxa"/>
            <w:vAlign w:val="center"/>
          </w:tcPr>
          <w:p w14:paraId="307EE62C">
            <w:pPr>
              <w:pStyle w:val="13"/>
            </w:pPr>
            <w:r>
              <w:t>教育局年度工作计划</w:t>
            </w:r>
          </w:p>
        </w:tc>
      </w:tr>
      <w:tr w14:paraId="4603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A035F1"/>
        </w:tc>
        <w:tc>
          <w:tcPr>
            <w:tcW w:w="2114" w:type="dxa"/>
            <w:vAlign w:val="center"/>
          </w:tcPr>
          <w:p w14:paraId="2E2DEADD">
            <w:pPr>
              <w:pStyle w:val="13"/>
            </w:pPr>
            <w:r>
              <w:t>成本指标</w:t>
            </w:r>
          </w:p>
        </w:tc>
        <w:tc>
          <w:tcPr>
            <w:tcW w:w="2114" w:type="dxa"/>
            <w:vAlign w:val="center"/>
          </w:tcPr>
          <w:p w14:paraId="3A1D7743">
            <w:pPr>
              <w:pStyle w:val="13"/>
            </w:pPr>
            <w:r>
              <w:t>维修改造成本</w:t>
            </w:r>
          </w:p>
        </w:tc>
        <w:tc>
          <w:tcPr>
            <w:tcW w:w="4228" w:type="dxa"/>
            <w:vAlign w:val="center"/>
          </w:tcPr>
          <w:p w14:paraId="4F8BEB8F">
            <w:pPr>
              <w:pStyle w:val="13"/>
            </w:pPr>
            <w:r>
              <w:t>开展维修改造项目的成本</w:t>
            </w:r>
          </w:p>
        </w:tc>
        <w:tc>
          <w:tcPr>
            <w:tcW w:w="2114" w:type="dxa"/>
            <w:vAlign w:val="center"/>
          </w:tcPr>
          <w:p w14:paraId="57580F05">
            <w:pPr>
              <w:pStyle w:val="13"/>
            </w:pPr>
            <w:r>
              <w:t>≤16780000元</w:t>
            </w:r>
          </w:p>
        </w:tc>
        <w:tc>
          <w:tcPr>
            <w:tcW w:w="2114" w:type="dxa"/>
            <w:vAlign w:val="center"/>
          </w:tcPr>
          <w:p w14:paraId="22E5AA6F">
            <w:pPr>
              <w:pStyle w:val="13"/>
            </w:pPr>
            <w:r>
              <w:t>教育局年度工作计划</w:t>
            </w:r>
          </w:p>
        </w:tc>
      </w:tr>
      <w:tr w14:paraId="17B3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854984">
            <w:pPr>
              <w:pStyle w:val="14"/>
            </w:pPr>
            <w:r>
              <w:t>效益指标</w:t>
            </w:r>
          </w:p>
        </w:tc>
        <w:tc>
          <w:tcPr>
            <w:tcW w:w="2114" w:type="dxa"/>
            <w:vAlign w:val="center"/>
          </w:tcPr>
          <w:p w14:paraId="30612AF3">
            <w:pPr>
              <w:pStyle w:val="13"/>
            </w:pPr>
            <w:r>
              <w:t>社会效益指标</w:t>
            </w:r>
          </w:p>
        </w:tc>
        <w:tc>
          <w:tcPr>
            <w:tcW w:w="2114" w:type="dxa"/>
            <w:vAlign w:val="center"/>
          </w:tcPr>
          <w:p w14:paraId="0C622905">
            <w:pPr>
              <w:pStyle w:val="13"/>
            </w:pPr>
            <w:r>
              <w:t>学校运行稳定率</w:t>
            </w:r>
          </w:p>
        </w:tc>
        <w:tc>
          <w:tcPr>
            <w:tcW w:w="4228" w:type="dxa"/>
            <w:vAlign w:val="center"/>
          </w:tcPr>
          <w:p w14:paraId="00932967">
            <w:pPr>
              <w:pStyle w:val="13"/>
            </w:pPr>
            <w:r>
              <w:t>学校正常运转不发生设施安全事故</w:t>
            </w:r>
          </w:p>
        </w:tc>
        <w:tc>
          <w:tcPr>
            <w:tcW w:w="2114" w:type="dxa"/>
            <w:vAlign w:val="center"/>
          </w:tcPr>
          <w:p w14:paraId="51BA7935">
            <w:pPr>
              <w:pStyle w:val="13"/>
            </w:pPr>
            <w:r>
              <w:t>100%</w:t>
            </w:r>
          </w:p>
        </w:tc>
        <w:tc>
          <w:tcPr>
            <w:tcW w:w="2114" w:type="dxa"/>
            <w:vAlign w:val="center"/>
          </w:tcPr>
          <w:p w14:paraId="1EB955B4">
            <w:pPr>
              <w:pStyle w:val="13"/>
            </w:pPr>
            <w:r>
              <w:t>教育局年度工作计划</w:t>
            </w:r>
          </w:p>
        </w:tc>
      </w:tr>
      <w:tr w14:paraId="7C8B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C1ADB0"/>
        </w:tc>
        <w:tc>
          <w:tcPr>
            <w:tcW w:w="2114" w:type="dxa"/>
            <w:vAlign w:val="center"/>
          </w:tcPr>
          <w:p w14:paraId="0560EE89">
            <w:pPr>
              <w:pStyle w:val="13"/>
            </w:pPr>
            <w:r>
              <w:t>可持续影响指标</w:t>
            </w:r>
          </w:p>
        </w:tc>
        <w:tc>
          <w:tcPr>
            <w:tcW w:w="2114" w:type="dxa"/>
            <w:vAlign w:val="center"/>
          </w:tcPr>
          <w:p w14:paraId="31993081">
            <w:pPr>
              <w:pStyle w:val="13"/>
            </w:pPr>
            <w:r>
              <w:t>持续推进城乡教育优质均衡发展</w:t>
            </w:r>
          </w:p>
        </w:tc>
        <w:tc>
          <w:tcPr>
            <w:tcW w:w="4228" w:type="dxa"/>
            <w:vAlign w:val="center"/>
          </w:tcPr>
          <w:p w14:paraId="269AF294">
            <w:pPr>
              <w:pStyle w:val="13"/>
            </w:pPr>
            <w:r>
              <w:t>通过改造提升工程项目，持续推动城乡教育协同均衡发展，促进教育公平。</w:t>
            </w:r>
          </w:p>
        </w:tc>
        <w:tc>
          <w:tcPr>
            <w:tcW w:w="2114" w:type="dxa"/>
            <w:vAlign w:val="center"/>
          </w:tcPr>
          <w:p w14:paraId="2E6FC378">
            <w:pPr>
              <w:pStyle w:val="13"/>
            </w:pPr>
            <w:r>
              <w:t>持续推进</w:t>
            </w:r>
          </w:p>
        </w:tc>
        <w:tc>
          <w:tcPr>
            <w:tcW w:w="2114" w:type="dxa"/>
            <w:vAlign w:val="center"/>
          </w:tcPr>
          <w:p w14:paraId="51D2AD30">
            <w:pPr>
              <w:pStyle w:val="13"/>
            </w:pPr>
            <w:r>
              <w:t>教育局年度工作计划</w:t>
            </w:r>
          </w:p>
        </w:tc>
      </w:tr>
      <w:tr w14:paraId="2CC6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9DB168">
            <w:pPr>
              <w:pStyle w:val="14"/>
            </w:pPr>
            <w:r>
              <w:t>满意度指标</w:t>
            </w:r>
          </w:p>
        </w:tc>
        <w:tc>
          <w:tcPr>
            <w:tcW w:w="2114" w:type="dxa"/>
            <w:vAlign w:val="center"/>
          </w:tcPr>
          <w:p w14:paraId="525D33B0">
            <w:pPr>
              <w:pStyle w:val="13"/>
            </w:pPr>
            <w:r>
              <w:t>服务对象满意度指标</w:t>
            </w:r>
          </w:p>
        </w:tc>
        <w:tc>
          <w:tcPr>
            <w:tcW w:w="2114" w:type="dxa"/>
            <w:vAlign w:val="center"/>
          </w:tcPr>
          <w:p w14:paraId="7D7581BB">
            <w:pPr>
              <w:pStyle w:val="13"/>
            </w:pPr>
            <w:r>
              <w:t>教职工满意度</w:t>
            </w:r>
          </w:p>
        </w:tc>
        <w:tc>
          <w:tcPr>
            <w:tcW w:w="4228" w:type="dxa"/>
            <w:vAlign w:val="center"/>
          </w:tcPr>
          <w:p w14:paraId="42044A53">
            <w:pPr>
              <w:pStyle w:val="13"/>
            </w:pPr>
            <w:r>
              <w:t>项目学校教职工对实施项目的满意度</w:t>
            </w:r>
          </w:p>
        </w:tc>
        <w:tc>
          <w:tcPr>
            <w:tcW w:w="2114" w:type="dxa"/>
            <w:vAlign w:val="center"/>
          </w:tcPr>
          <w:p w14:paraId="51581B76">
            <w:pPr>
              <w:pStyle w:val="13"/>
            </w:pPr>
            <w:r>
              <w:t>≥95%</w:t>
            </w:r>
          </w:p>
        </w:tc>
        <w:tc>
          <w:tcPr>
            <w:tcW w:w="2114" w:type="dxa"/>
            <w:vAlign w:val="center"/>
          </w:tcPr>
          <w:p w14:paraId="0FC98C09">
            <w:pPr>
              <w:pStyle w:val="13"/>
            </w:pPr>
            <w:r>
              <w:t>调查问卷</w:t>
            </w:r>
          </w:p>
        </w:tc>
      </w:tr>
      <w:tr w14:paraId="2A46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991A4"/>
        </w:tc>
        <w:tc>
          <w:tcPr>
            <w:tcW w:w="2114" w:type="dxa"/>
            <w:vAlign w:val="center"/>
          </w:tcPr>
          <w:p w14:paraId="77DBF9EA">
            <w:pPr>
              <w:pStyle w:val="13"/>
            </w:pPr>
            <w:r>
              <w:t>服务对象满意度指标</w:t>
            </w:r>
          </w:p>
        </w:tc>
        <w:tc>
          <w:tcPr>
            <w:tcW w:w="2114" w:type="dxa"/>
            <w:vAlign w:val="center"/>
          </w:tcPr>
          <w:p w14:paraId="74EB8116">
            <w:pPr>
              <w:pStyle w:val="13"/>
            </w:pPr>
            <w:r>
              <w:t>学生家长满意度</w:t>
            </w:r>
          </w:p>
        </w:tc>
        <w:tc>
          <w:tcPr>
            <w:tcW w:w="4228" w:type="dxa"/>
            <w:vAlign w:val="center"/>
          </w:tcPr>
          <w:p w14:paraId="38C33F10">
            <w:pPr>
              <w:pStyle w:val="13"/>
            </w:pPr>
            <w:r>
              <w:t>项目学校的学生家长对实施项目的满意度</w:t>
            </w:r>
          </w:p>
        </w:tc>
        <w:tc>
          <w:tcPr>
            <w:tcW w:w="2114" w:type="dxa"/>
            <w:vAlign w:val="center"/>
          </w:tcPr>
          <w:p w14:paraId="312BE3E0">
            <w:pPr>
              <w:pStyle w:val="13"/>
            </w:pPr>
            <w:r>
              <w:t>≥95%</w:t>
            </w:r>
          </w:p>
        </w:tc>
        <w:tc>
          <w:tcPr>
            <w:tcW w:w="2114" w:type="dxa"/>
            <w:vAlign w:val="center"/>
          </w:tcPr>
          <w:p w14:paraId="76864F68">
            <w:pPr>
              <w:pStyle w:val="13"/>
            </w:pPr>
            <w:r>
              <w:t>调查问卷</w:t>
            </w:r>
          </w:p>
        </w:tc>
      </w:tr>
      <w:tr w14:paraId="711E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2DCC9E"/>
        </w:tc>
        <w:tc>
          <w:tcPr>
            <w:tcW w:w="2114" w:type="dxa"/>
            <w:vAlign w:val="center"/>
          </w:tcPr>
          <w:p w14:paraId="35015958">
            <w:pPr>
              <w:pStyle w:val="13"/>
            </w:pPr>
            <w:r>
              <w:t>服务对象满意度指标</w:t>
            </w:r>
          </w:p>
        </w:tc>
        <w:tc>
          <w:tcPr>
            <w:tcW w:w="2114" w:type="dxa"/>
            <w:vAlign w:val="center"/>
          </w:tcPr>
          <w:p w14:paraId="1FF2EA41">
            <w:pPr>
              <w:pStyle w:val="13"/>
            </w:pPr>
            <w:r>
              <w:t>学生满意度</w:t>
            </w:r>
          </w:p>
        </w:tc>
        <w:tc>
          <w:tcPr>
            <w:tcW w:w="4228" w:type="dxa"/>
            <w:vAlign w:val="center"/>
          </w:tcPr>
          <w:p w14:paraId="5CF8A775">
            <w:pPr>
              <w:pStyle w:val="13"/>
            </w:pPr>
            <w:r>
              <w:t>项目学校在校学生对学校提升工程的满意度</w:t>
            </w:r>
          </w:p>
        </w:tc>
        <w:tc>
          <w:tcPr>
            <w:tcW w:w="2114" w:type="dxa"/>
            <w:vAlign w:val="center"/>
          </w:tcPr>
          <w:p w14:paraId="5BA57874">
            <w:pPr>
              <w:pStyle w:val="13"/>
            </w:pPr>
            <w:r>
              <w:t>≥95%</w:t>
            </w:r>
          </w:p>
        </w:tc>
        <w:tc>
          <w:tcPr>
            <w:tcW w:w="2114" w:type="dxa"/>
            <w:vAlign w:val="center"/>
          </w:tcPr>
          <w:p w14:paraId="77D58F09">
            <w:pPr>
              <w:pStyle w:val="13"/>
            </w:pPr>
            <w:r>
              <w:t>调查问卷</w:t>
            </w:r>
          </w:p>
        </w:tc>
      </w:tr>
    </w:tbl>
    <w:p w14:paraId="745E380B">
      <w:pPr>
        <w:sectPr>
          <w:pgSz w:w="16840" w:h="11900" w:orient="landscape"/>
          <w:pgMar w:top="1361" w:right="1020" w:bottom="1134" w:left="1020" w:header="720" w:footer="720" w:gutter="0"/>
          <w:cols w:space="720" w:num="1"/>
        </w:sectPr>
      </w:pPr>
    </w:p>
    <w:p w14:paraId="268D9A6A">
      <w:pPr>
        <w:spacing w:before="0" w:after="0"/>
        <w:ind w:firstLine="560"/>
        <w:jc w:val="left"/>
        <w:outlineLvl w:val="9"/>
      </w:pPr>
      <w:r>
        <w:rPr>
          <w:rFonts w:ascii="方正仿宋_GBK" w:hAnsi="方正仿宋_GBK" w:eastAsia="方正仿宋_GBK" w:cs="方正仿宋_GBK"/>
          <w:color w:val="000000"/>
          <w:sz w:val="28"/>
        </w:rPr>
        <w:t>13、2024年教育费附加用于中小学校改善办学条件经费（设备）绩效目标表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629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226B8B">
            <w:pPr>
              <w:pStyle w:val="12"/>
            </w:pPr>
            <w:r>
              <w:t>单位：元</w:t>
            </w:r>
          </w:p>
        </w:tc>
      </w:tr>
      <w:tr w14:paraId="04535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338FB4">
            <w:pPr>
              <w:pStyle w:val="11"/>
            </w:pPr>
            <w:r>
              <w:t>项目编码</w:t>
            </w:r>
          </w:p>
        </w:tc>
        <w:tc>
          <w:tcPr>
            <w:tcW w:w="4228" w:type="dxa"/>
            <w:gridSpan w:val="2"/>
            <w:vAlign w:val="center"/>
          </w:tcPr>
          <w:p w14:paraId="37F1C1B5">
            <w:pPr>
              <w:pStyle w:val="13"/>
            </w:pPr>
            <w:r>
              <w:t>13012124P00006010003U</w:t>
            </w:r>
          </w:p>
        </w:tc>
        <w:tc>
          <w:tcPr>
            <w:tcW w:w="2114" w:type="dxa"/>
            <w:vAlign w:val="center"/>
          </w:tcPr>
          <w:p w14:paraId="79237252">
            <w:pPr>
              <w:pStyle w:val="11"/>
            </w:pPr>
            <w:r>
              <w:t>项目名称</w:t>
            </w:r>
          </w:p>
        </w:tc>
        <w:tc>
          <w:tcPr>
            <w:tcW w:w="6342" w:type="dxa"/>
            <w:gridSpan w:val="3"/>
            <w:vAlign w:val="center"/>
          </w:tcPr>
          <w:p w14:paraId="41C6C799">
            <w:pPr>
              <w:pStyle w:val="13"/>
            </w:pPr>
            <w:r>
              <w:t>2024年教育费附加用于中小学校改善办学条件经费（设备）</w:t>
            </w:r>
          </w:p>
        </w:tc>
      </w:tr>
      <w:tr w14:paraId="4767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C75A16">
            <w:pPr>
              <w:pStyle w:val="11"/>
            </w:pPr>
            <w:r>
              <w:t>预算规模及资金用途</w:t>
            </w:r>
          </w:p>
        </w:tc>
        <w:tc>
          <w:tcPr>
            <w:tcW w:w="2114" w:type="dxa"/>
            <w:vAlign w:val="center"/>
          </w:tcPr>
          <w:p w14:paraId="6F2EDD1D">
            <w:pPr>
              <w:pStyle w:val="11"/>
            </w:pPr>
            <w:r>
              <w:t>预算数</w:t>
            </w:r>
          </w:p>
        </w:tc>
        <w:tc>
          <w:tcPr>
            <w:tcW w:w="2114" w:type="dxa"/>
            <w:vAlign w:val="center"/>
          </w:tcPr>
          <w:p w14:paraId="7BAA8C4A">
            <w:pPr>
              <w:pStyle w:val="13"/>
            </w:pPr>
            <w:r>
              <w:t>4000000.00</w:t>
            </w:r>
          </w:p>
        </w:tc>
        <w:tc>
          <w:tcPr>
            <w:tcW w:w="2114" w:type="dxa"/>
            <w:vAlign w:val="center"/>
          </w:tcPr>
          <w:p w14:paraId="07A4A3EA">
            <w:pPr>
              <w:pStyle w:val="11"/>
            </w:pPr>
            <w:r>
              <w:t>其中：财政    资金</w:t>
            </w:r>
          </w:p>
        </w:tc>
        <w:tc>
          <w:tcPr>
            <w:tcW w:w="2114" w:type="dxa"/>
            <w:vAlign w:val="center"/>
          </w:tcPr>
          <w:p w14:paraId="126EFA95">
            <w:pPr>
              <w:pStyle w:val="13"/>
            </w:pPr>
            <w:r>
              <w:t>4000000.00</w:t>
            </w:r>
          </w:p>
        </w:tc>
        <w:tc>
          <w:tcPr>
            <w:tcW w:w="2114" w:type="dxa"/>
            <w:vAlign w:val="center"/>
          </w:tcPr>
          <w:p w14:paraId="488BA084">
            <w:pPr>
              <w:pStyle w:val="11"/>
            </w:pPr>
            <w:r>
              <w:t>其他资金</w:t>
            </w:r>
          </w:p>
        </w:tc>
        <w:tc>
          <w:tcPr>
            <w:tcW w:w="2114" w:type="dxa"/>
            <w:vAlign w:val="center"/>
          </w:tcPr>
          <w:p w14:paraId="4641D0A3">
            <w:pPr>
              <w:pStyle w:val="13"/>
            </w:pPr>
            <w:r>
              <w:t xml:space="preserve"> </w:t>
            </w:r>
          </w:p>
        </w:tc>
      </w:tr>
      <w:tr w14:paraId="2641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39B056"/>
        </w:tc>
        <w:tc>
          <w:tcPr>
            <w:tcW w:w="12684" w:type="dxa"/>
            <w:gridSpan w:val="6"/>
            <w:vAlign w:val="center"/>
          </w:tcPr>
          <w:p w14:paraId="5207F281">
            <w:pPr>
              <w:pStyle w:val="13"/>
            </w:pPr>
            <w:r>
              <w:t>为中小学校采购教育教学设备，改善办学条件，提升办学水平。</w:t>
            </w:r>
          </w:p>
        </w:tc>
      </w:tr>
      <w:tr w14:paraId="3CEFB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8FAD49">
            <w:pPr>
              <w:pStyle w:val="11"/>
            </w:pPr>
            <w:r>
              <w:t>资金支出计划（%）</w:t>
            </w:r>
          </w:p>
        </w:tc>
        <w:tc>
          <w:tcPr>
            <w:tcW w:w="4228" w:type="dxa"/>
            <w:gridSpan w:val="2"/>
            <w:vAlign w:val="center"/>
          </w:tcPr>
          <w:p w14:paraId="03FED8B1">
            <w:pPr>
              <w:pStyle w:val="11"/>
            </w:pPr>
            <w:r>
              <w:t>3月底</w:t>
            </w:r>
          </w:p>
        </w:tc>
        <w:tc>
          <w:tcPr>
            <w:tcW w:w="2114" w:type="dxa"/>
            <w:vAlign w:val="center"/>
          </w:tcPr>
          <w:p w14:paraId="6E056F29">
            <w:pPr>
              <w:pStyle w:val="11"/>
            </w:pPr>
            <w:r>
              <w:t>6月底</w:t>
            </w:r>
          </w:p>
        </w:tc>
        <w:tc>
          <w:tcPr>
            <w:tcW w:w="2114" w:type="dxa"/>
            <w:vAlign w:val="center"/>
          </w:tcPr>
          <w:p w14:paraId="00FBB5AF">
            <w:pPr>
              <w:pStyle w:val="11"/>
            </w:pPr>
            <w:r>
              <w:t>10月底</w:t>
            </w:r>
          </w:p>
        </w:tc>
        <w:tc>
          <w:tcPr>
            <w:tcW w:w="4228" w:type="dxa"/>
            <w:gridSpan w:val="2"/>
            <w:vAlign w:val="center"/>
          </w:tcPr>
          <w:p w14:paraId="1977409A">
            <w:pPr>
              <w:pStyle w:val="11"/>
            </w:pPr>
            <w:r>
              <w:t>12月底</w:t>
            </w:r>
          </w:p>
        </w:tc>
      </w:tr>
      <w:tr w14:paraId="413C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334FDC"/>
        </w:tc>
        <w:tc>
          <w:tcPr>
            <w:tcW w:w="4228" w:type="dxa"/>
            <w:gridSpan w:val="2"/>
            <w:vAlign w:val="center"/>
          </w:tcPr>
          <w:p w14:paraId="779924C4">
            <w:pPr>
              <w:pStyle w:val="14"/>
            </w:pPr>
            <w:r>
              <w:t>25%</w:t>
            </w:r>
          </w:p>
        </w:tc>
        <w:tc>
          <w:tcPr>
            <w:tcW w:w="2114" w:type="dxa"/>
            <w:vAlign w:val="center"/>
          </w:tcPr>
          <w:p w14:paraId="3A5B14A3">
            <w:pPr>
              <w:pStyle w:val="14"/>
            </w:pPr>
            <w:r>
              <w:t>50%</w:t>
            </w:r>
          </w:p>
        </w:tc>
        <w:tc>
          <w:tcPr>
            <w:tcW w:w="2114" w:type="dxa"/>
            <w:vAlign w:val="center"/>
          </w:tcPr>
          <w:p w14:paraId="6B07B3BA">
            <w:pPr>
              <w:pStyle w:val="14"/>
            </w:pPr>
            <w:r>
              <w:t>75%</w:t>
            </w:r>
          </w:p>
        </w:tc>
        <w:tc>
          <w:tcPr>
            <w:tcW w:w="4228" w:type="dxa"/>
            <w:gridSpan w:val="2"/>
            <w:vAlign w:val="center"/>
          </w:tcPr>
          <w:p w14:paraId="0C471985">
            <w:pPr>
              <w:pStyle w:val="14"/>
            </w:pPr>
            <w:r>
              <w:t>100%</w:t>
            </w:r>
          </w:p>
        </w:tc>
      </w:tr>
      <w:tr w14:paraId="632F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56A630">
            <w:pPr>
              <w:pStyle w:val="11"/>
            </w:pPr>
            <w:r>
              <w:t>绩效目标</w:t>
            </w:r>
          </w:p>
        </w:tc>
        <w:tc>
          <w:tcPr>
            <w:tcW w:w="12684" w:type="dxa"/>
            <w:gridSpan w:val="6"/>
            <w:vAlign w:val="center"/>
          </w:tcPr>
          <w:p w14:paraId="4D12D20D">
            <w:pPr>
              <w:pStyle w:val="13"/>
            </w:pPr>
            <w:r>
              <w:t>1.通过采购教育教学相关设备，提升各中小学校办学条件，提高办学水平。</w:t>
            </w:r>
            <w:r>
              <w:tab/>
            </w:r>
          </w:p>
        </w:tc>
      </w:tr>
    </w:tbl>
    <w:p w14:paraId="2EBE6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EB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51D89F">
            <w:pPr>
              <w:pStyle w:val="11"/>
            </w:pPr>
            <w:r>
              <w:t>一级指标</w:t>
            </w:r>
          </w:p>
        </w:tc>
        <w:tc>
          <w:tcPr>
            <w:tcW w:w="2114" w:type="dxa"/>
            <w:vAlign w:val="center"/>
          </w:tcPr>
          <w:p w14:paraId="138CE83D">
            <w:pPr>
              <w:pStyle w:val="11"/>
            </w:pPr>
            <w:r>
              <w:t>二级指标</w:t>
            </w:r>
          </w:p>
        </w:tc>
        <w:tc>
          <w:tcPr>
            <w:tcW w:w="2114" w:type="dxa"/>
            <w:vAlign w:val="center"/>
          </w:tcPr>
          <w:p w14:paraId="107E00A2">
            <w:pPr>
              <w:pStyle w:val="11"/>
            </w:pPr>
            <w:r>
              <w:t>三级指标</w:t>
            </w:r>
          </w:p>
        </w:tc>
        <w:tc>
          <w:tcPr>
            <w:tcW w:w="4228" w:type="dxa"/>
            <w:vAlign w:val="center"/>
          </w:tcPr>
          <w:p w14:paraId="523645AC">
            <w:pPr>
              <w:pStyle w:val="11"/>
            </w:pPr>
            <w:r>
              <w:t>绩效指标描述</w:t>
            </w:r>
          </w:p>
        </w:tc>
        <w:tc>
          <w:tcPr>
            <w:tcW w:w="2114" w:type="dxa"/>
            <w:vAlign w:val="center"/>
          </w:tcPr>
          <w:p w14:paraId="704F0A50">
            <w:pPr>
              <w:pStyle w:val="11"/>
            </w:pPr>
            <w:r>
              <w:t>指标值</w:t>
            </w:r>
          </w:p>
        </w:tc>
        <w:tc>
          <w:tcPr>
            <w:tcW w:w="2114" w:type="dxa"/>
            <w:vAlign w:val="center"/>
          </w:tcPr>
          <w:p w14:paraId="1ABDD505">
            <w:pPr>
              <w:pStyle w:val="11"/>
            </w:pPr>
            <w:r>
              <w:t>指标值确定依据</w:t>
            </w:r>
          </w:p>
        </w:tc>
      </w:tr>
      <w:tr w14:paraId="37CE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239434">
            <w:pPr>
              <w:pStyle w:val="14"/>
            </w:pPr>
            <w:r>
              <w:t>产出指标</w:t>
            </w:r>
          </w:p>
        </w:tc>
        <w:tc>
          <w:tcPr>
            <w:tcW w:w="2114" w:type="dxa"/>
            <w:vAlign w:val="center"/>
          </w:tcPr>
          <w:p w14:paraId="2F65CC69">
            <w:pPr>
              <w:pStyle w:val="13"/>
            </w:pPr>
            <w:r>
              <w:t>数量指标</w:t>
            </w:r>
          </w:p>
        </w:tc>
        <w:tc>
          <w:tcPr>
            <w:tcW w:w="2114" w:type="dxa"/>
            <w:vAlign w:val="center"/>
          </w:tcPr>
          <w:p w14:paraId="73DB0287">
            <w:pPr>
              <w:pStyle w:val="13"/>
            </w:pPr>
            <w:r>
              <w:t>采购设备需求学校数量</w:t>
            </w:r>
          </w:p>
        </w:tc>
        <w:tc>
          <w:tcPr>
            <w:tcW w:w="4228" w:type="dxa"/>
            <w:vAlign w:val="center"/>
          </w:tcPr>
          <w:p w14:paraId="793C31DC">
            <w:pPr>
              <w:pStyle w:val="13"/>
            </w:pPr>
            <w:r>
              <w:t>需要进行教育教学相关设备采购学校数量</w:t>
            </w:r>
          </w:p>
        </w:tc>
        <w:tc>
          <w:tcPr>
            <w:tcW w:w="2114" w:type="dxa"/>
            <w:vAlign w:val="center"/>
          </w:tcPr>
          <w:p w14:paraId="3B44C415">
            <w:pPr>
              <w:pStyle w:val="13"/>
            </w:pPr>
            <w:r>
              <w:t>≥15所</w:t>
            </w:r>
          </w:p>
        </w:tc>
        <w:tc>
          <w:tcPr>
            <w:tcW w:w="2114" w:type="dxa"/>
            <w:vAlign w:val="center"/>
          </w:tcPr>
          <w:p w14:paraId="20D8807E">
            <w:pPr>
              <w:pStyle w:val="13"/>
            </w:pPr>
            <w:r>
              <w:t>教育局年度工作计划</w:t>
            </w:r>
          </w:p>
        </w:tc>
      </w:tr>
      <w:tr w14:paraId="52D4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527A05"/>
        </w:tc>
        <w:tc>
          <w:tcPr>
            <w:tcW w:w="2114" w:type="dxa"/>
            <w:vAlign w:val="center"/>
          </w:tcPr>
          <w:p w14:paraId="6D1E0B12">
            <w:pPr>
              <w:pStyle w:val="13"/>
            </w:pPr>
            <w:r>
              <w:t>质量指标</w:t>
            </w:r>
          </w:p>
        </w:tc>
        <w:tc>
          <w:tcPr>
            <w:tcW w:w="2114" w:type="dxa"/>
            <w:vAlign w:val="center"/>
          </w:tcPr>
          <w:p w14:paraId="68C7CC85">
            <w:pPr>
              <w:pStyle w:val="13"/>
            </w:pPr>
            <w:r>
              <w:t>设备采购合格率</w:t>
            </w:r>
          </w:p>
        </w:tc>
        <w:tc>
          <w:tcPr>
            <w:tcW w:w="4228" w:type="dxa"/>
            <w:vAlign w:val="center"/>
          </w:tcPr>
          <w:p w14:paraId="1E20DE83">
            <w:pPr>
              <w:pStyle w:val="13"/>
            </w:pPr>
            <w:r>
              <w:t>采购的设备质量达标，验收合格</w:t>
            </w:r>
          </w:p>
        </w:tc>
        <w:tc>
          <w:tcPr>
            <w:tcW w:w="2114" w:type="dxa"/>
            <w:vAlign w:val="center"/>
          </w:tcPr>
          <w:p w14:paraId="75807E7D">
            <w:pPr>
              <w:pStyle w:val="13"/>
            </w:pPr>
            <w:r>
              <w:t>100%</w:t>
            </w:r>
          </w:p>
        </w:tc>
        <w:tc>
          <w:tcPr>
            <w:tcW w:w="2114" w:type="dxa"/>
            <w:vAlign w:val="center"/>
          </w:tcPr>
          <w:p w14:paraId="48E50592">
            <w:pPr>
              <w:pStyle w:val="13"/>
            </w:pPr>
            <w:r>
              <w:t>教育局年度工作计划</w:t>
            </w:r>
          </w:p>
        </w:tc>
      </w:tr>
      <w:tr w14:paraId="6600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5EA6C8"/>
        </w:tc>
        <w:tc>
          <w:tcPr>
            <w:tcW w:w="2114" w:type="dxa"/>
            <w:vAlign w:val="center"/>
          </w:tcPr>
          <w:p w14:paraId="31C3B6D5">
            <w:pPr>
              <w:pStyle w:val="13"/>
            </w:pPr>
            <w:r>
              <w:t>时效指标</w:t>
            </w:r>
          </w:p>
        </w:tc>
        <w:tc>
          <w:tcPr>
            <w:tcW w:w="2114" w:type="dxa"/>
            <w:vAlign w:val="center"/>
          </w:tcPr>
          <w:p w14:paraId="0611F125">
            <w:pPr>
              <w:pStyle w:val="13"/>
            </w:pPr>
            <w:r>
              <w:t>设备采购完成时间</w:t>
            </w:r>
          </w:p>
        </w:tc>
        <w:tc>
          <w:tcPr>
            <w:tcW w:w="4228" w:type="dxa"/>
            <w:vAlign w:val="center"/>
          </w:tcPr>
          <w:p w14:paraId="5F930885">
            <w:pPr>
              <w:pStyle w:val="13"/>
            </w:pPr>
            <w:r>
              <w:t>24年所有设备采购项目完成时间</w:t>
            </w:r>
          </w:p>
        </w:tc>
        <w:tc>
          <w:tcPr>
            <w:tcW w:w="2114" w:type="dxa"/>
            <w:vAlign w:val="center"/>
          </w:tcPr>
          <w:p w14:paraId="6AEED358">
            <w:pPr>
              <w:pStyle w:val="13"/>
            </w:pPr>
            <w:r>
              <w:t>24年10月底</w:t>
            </w:r>
          </w:p>
        </w:tc>
        <w:tc>
          <w:tcPr>
            <w:tcW w:w="2114" w:type="dxa"/>
            <w:vAlign w:val="center"/>
          </w:tcPr>
          <w:p w14:paraId="5885AEF7">
            <w:pPr>
              <w:pStyle w:val="13"/>
            </w:pPr>
            <w:r>
              <w:t>教育局年度工作计划</w:t>
            </w:r>
          </w:p>
        </w:tc>
      </w:tr>
      <w:tr w14:paraId="706A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122062"/>
        </w:tc>
        <w:tc>
          <w:tcPr>
            <w:tcW w:w="2114" w:type="dxa"/>
            <w:vAlign w:val="center"/>
          </w:tcPr>
          <w:p w14:paraId="38116BA5">
            <w:pPr>
              <w:pStyle w:val="13"/>
            </w:pPr>
            <w:r>
              <w:t>成本指标</w:t>
            </w:r>
          </w:p>
        </w:tc>
        <w:tc>
          <w:tcPr>
            <w:tcW w:w="2114" w:type="dxa"/>
            <w:vAlign w:val="center"/>
          </w:tcPr>
          <w:p w14:paraId="4A7FE103">
            <w:pPr>
              <w:pStyle w:val="13"/>
            </w:pPr>
            <w:r>
              <w:t>设备采购成本</w:t>
            </w:r>
          </w:p>
        </w:tc>
        <w:tc>
          <w:tcPr>
            <w:tcW w:w="4228" w:type="dxa"/>
            <w:vAlign w:val="center"/>
          </w:tcPr>
          <w:p w14:paraId="49F1E361">
            <w:pPr>
              <w:pStyle w:val="13"/>
            </w:pPr>
            <w:r>
              <w:t>开展设备采购项目的成本</w:t>
            </w:r>
          </w:p>
        </w:tc>
        <w:tc>
          <w:tcPr>
            <w:tcW w:w="2114" w:type="dxa"/>
            <w:vAlign w:val="center"/>
          </w:tcPr>
          <w:p w14:paraId="3F7C5BF7">
            <w:pPr>
              <w:pStyle w:val="13"/>
            </w:pPr>
            <w:r>
              <w:t>≤400万元</w:t>
            </w:r>
          </w:p>
        </w:tc>
        <w:tc>
          <w:tcPr>
            <w:tcW w:w="2114" w:type="dxa"/>
            <w:vAlign w:val="center"/>
          </w:tcPr>
          <w:p w14:paraId="0C99F0A7">
            <w:pPr>
              <w:pStyle w:val="13"/>
            </w:pPr>
            <w:r>
              <w:t>教育局年度工作计划</w:t>
            </w:r>
          </w:p>
        </w:tc>
      </w:tr>
      <w:tr w14:paraId="449D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4922C2">
            <w:pPr>
              <w:pStyle w:val="14"/>
            </w:pPr>
            <w:r>
              <w:t>效益指标</w:t>
            </w:r>
          </w:p>
        </w:tc>
        <w:tc>
          <w:tcPr>
            <w:tcW w:w="2114" w:type="dxa"/>
            <w:vAlign w:val="center"/>
          </w:tcPr>
          <w:p w14:paraId="428CAF04">
            <w:pPr>
              <w:pStyle w:val="13"/>
            </w:pPr>
            <w:r>
              <w:t>社会效益指标</w:t>
            </w:r>
          </w:p>
        </w:tc>
        <w:tc>
          <w:tcPr>
            <w:tcW w:w="2114" w:type="dxa"/>
            <w:vAlign w:val="center"/>
          </w:tcPr>
          <w:p w14:paraId="6D086798">
            <w:pPr>
              <w:pStyle w:val="13"/>
            </w:pPr>
            <w:r>
              <w:t>采购设备使用率</w:t>
            </w:r>
          </w:p>
        </w:tc>
        <w:tc>
          <w:tcPr>
            <w:tcW w:w="4228" w:type="dxa"/>
            <w:vAlign w:val="center"/>
          </w:tcPr>
          <w:p w14:paraId="3BAF8C47">
            <w:pPr>
              <w:pStyle w:val="13"/>
            </w:pPr>
            <w:r>
              <w:t>设备在日常教育教学的使用率</w:t>
            </w:r>
          </w:p>
        </w:tc>
        <w:tc>
          <w:tcPr>
            <w:tcW w:w="2114" w:type="dxa"/>
            <w:vAlign w:val="center"/>
          </w:tcPr>
          <w:p w14:paraId="1CC51471">
            <w:pPr>
              <w:pStyle w:val="13"/>
            </w:pPr>
            <w:r>
              <w:t>100%</w:t>
            </w:r>
          </w:p>
        </w:tc>
        <w:tc>
          <w:tcPr>
            <w:tcW w:w="2114" w:type="dxa"/>
            <w:vAlign w:val="center"/>
          </w:tcPr>
          <w:p w14:paraId="5F82685C">
            <w:pPr>
              <w:pStyle w:val="13"/>
            </w:pPr>
            <w:r>
              <w:t>教育局年度工作计划</w:t>
            </w:r>
          </w:p>
        </w:tc>
      </w:tr>
      <w:tr w14:paraId="6F14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0C1153"/>
        </w:tc>
        <w:tc>
          <w:tcPr>
            <w:tcW w:w="2114" w:type="dxa"/>
            <w:vAlign w:val="center"/>
          </w:tcPr>
          <w:p w14:paraId="11DF9163">
            <w:pPr>
              <w:pStyle w:val="13"/>
            </w:pPr>
            <w:r>
              <w:t>可持续影响指标</w:t>
            </w:r>
          </w:p>
        </w:tc>
        <w:tc>
          <w:tcPr>
            <w:tcW w:w="2114" w:type="dxa"/>
            <w:vAlign w:val="center"/>
          </w:tcPr>
          <w:p w14:paraId="03BDB2A4">
            <w:pPr>
              <w:pStyle w:val="13"/>
            </w:pPr>
            <w:r>
              <w:t>持续推进县域城乡教育优质均衡发展</w:t>
            </w:r>
          </w:p>
        </w:tc>
        <w:tc>
          <w:tcPr>
            <w:tcW w:w="4228" w:type="dxa"/>
            <w:vAlign w:val="center"/>
          </w:tcPr>
          <w:p w14:paraId="1D109309">
            <w:pPr>
              <w:pStyle w:val="13"/>
            </w:pPr>
            <w:r>
              <w:t>通过采购学校教育教学设备，提升办学条件，推进城乡教育协同均衡发展。</w:t>
            </w:r>
          </w:p>
        </w:tc>
        <w:tc>
          <w:tcPr>
            <w:tcW w:w="2114" w:type="dxa"/>
            <w:vAlign w:val="center"/>
          </w:tcPr>
          <w:p w14:paraId="0FB36B5A">
            <w:pPr>
              <w:pStyle w:val="13"/>
            </w:pPr>
            <w:r>
              <w:t>持续推进</w:t>
            </w:r>
          </w:p>
        </w:tc>
        <w:tc>
          <w:tcPr>
            <w:tcW w:w="2114" w:type="dxa"/>
            <w:vAlign w:val="center"/>
          </w:tcPr>
          <w:p w14:paraId="4A1F3782">
            <w:pPr>
              <w:pStyle w:val="13"/>
            </w:pPr>
            <w:r>
              <w:t>教育局年度工作计划</w:t>
            </w:r>
          </w:p>
        </w:tc>
      </w:tr>
      <w:tr w14:paraId="0827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255EDF">
            <w:pPr>
              <w:pStyle w:val="14"/>
            </w:pPr>
            <w:r>
              <w:t>满意度指标</w:t>
            </w:r>
          </w:p>
        </w:tc>
        <w:tc>
          <w:tcPr>
            <w:tcW w:w="2114" w:type="dxa"/>
            <w:vAlign w:val="center"/>
          </w:tcPr>
          <w:p w14:paraId="09AA4944">
            <w:pPr>
              <w:pStyle w:val="13"/>
            </w:pPr>
            <w:r>
              <w:t>服务对象满意度指标</w:t>
            </w:r>
          </w:p>
        </w:tc>
        <w:tc>
          <w:tcPr>
            <w:tcW w:w="2114" w:type="dxa"/>
            <w:vAlign w:val="center"/>
          </w:tcPr>
          <w:p w14:paraId="493EC918">
            <w:pPr>
              <w:pStyle w:val="13"/>
            </w:pPr>
            <w:r>
              <w:t>教职工满意度</w:t>
            </w:r>
          </w:p>
        </w:tc>
        <w:tc>
          <w:tcPr>
            <w:tcW w:w="4228" w:type="dxa"/>
            <w:vAlign w:val="center"/>
          </w:tcPr>
          <w:p w14:paraId="40DF0C0A">
            <w:pPr>
              <w:pStyle w:val="13"/>
            </w:pPr>
            <w:r>
              <w:t>项目学校教职工对采购的设备使用满意度</w:t>
            </w:r>
          </w:p>
        </w:tc>
        <w:tc>
          <w:tcPr>
            <w:tcW w:w="2114" w:type="dxa"/>
            <w:vAlign w:val="center"/>
          </w:tcPr>
          <w:p w14:paraId="5EFE35FC">
            <w:pPr>
              <w:pStyle w:val="13"/>
            </w:pPr>
            <w:r>
              <w:t>≥95%</w:t>
            </w:r>
          </w:p>
        </w:tc>
        <w:tc>
          <w:tcPr>
            <w:tcW w:w="2114" w:type="dxa"/>
            <w:vAlign w:val="center"/>
          </w:tcPr>
          <w:p w14:paraId="2F8EE686">
            <w:pPr>
              <w:pStyle w:val="13"/>
            </w:pPr>
            <w:r>
              <w:t>调查问卷</w:t>
            </w:r>
          </w:p>
        </w:tc>
      </w:tr>
      <w:tr w14:paraId="41C2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18107"/>
        </w:tc>
        <w:tc>
          <w:tcPr>
            <w:tcW w:w="2114" w:type="dxa"/>
            <w:vAlign w:val="center"/>
          </w:tcPr>
          <w:p w14:paraId="3DB82C48">
            <w:pPr>
              <w:pStyle w:val="13"/>
            </w:pPr>
            <w:r>
              <w:t>服务对象满意度指标</w:t>
            </w:r>
          </w:p>
        </w:tc>
        <w:tc>
          <w:tcPr>
            <w:tcW w:w="2114" w:type="dxa"/>
            <w:vAlign w:val="center"/>
          </w:tcPr>
          <w:p w14:paraId="790B07CC">
            <w:pPr>
              <w:pStyle w:val="13"/>
            </w:pPr>
            <w:r>
              <w:t>学生家长满意度</w:t>
            </w:r>
          </w:p>
        </w:tc>
        <w:tc>
          <w:tcPr>
            <w:tcW w:w="4228" w:type="dxa"/>
            <w:vAlign w:val="center"/>
          </w:tcPr>
          <w:p w14:paraId="4B60DF29">
            <w:pPr>
              <w:pStyle w:val="13"/>
            </w:pPr>
            <w:r>
              <w:t>项目学校学生家长对学生办学条件改善情况满意度</w:t>
            </w:r>
          </w:p>
        </w:tc>
        <w:tc>
          <w:tcPr>
            <w:tcW w:w="2114" w:type="dxa"/>
            <w:vAlign w:val="center"/>
          </w:tcPr>
          <w:p w14:paraId="6F126DD5">
            <w:pPr>
              <w:pStyle w:val="13"/>
            </w:pPr>
            <w:r>
              <w:t>≥95%</w:t>
            </w:r>
          </w:p>
        </w:tc>
        <w:tc>
          <w:tcPr>
            <w:tcW w:w="2114" w:type="dxa"/>
            <w:vAlign w:val="center"/>
          </w:tcPr>
          <w:p w14:paraId="5C65538A">
            <w:pPr>
              <w:pStyle w:val="13"/>
            </w:pPr>
            <w:r>
              <w:t>调查问卷</w:t>
            </w:r>
          </w:p>
        </w:tc>
      </w:tr>
      <w:tr w14:paraId="2385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D94606"/>
        </w:tc>
        <w:tc>
          <w:tcPr>
            <w:tcW w:w="2114" w:type="dxa"/>
            <w:vAlign w:val="center"/>
          </w:tcPr>
          <w:p w14:paraId="2CDE43F5">
            <w:pPr>
              <w:pStyle w:val="13"/>
            </w:pPr>
            <w:r>
              <w:t>服务对象满意度指标</w:t>
            </w:r>
          </w:p>
        </w:tc>
        <w:tc>
          <w:tcPr>
            <w:tcW w:w="2114" w:type="dxa"/>
            <w:vAlign w:val="center"/>
          </w:tcPr>
          <w:p w14:paraId="2B8A011B">
            <w:pPr>
              <w:pStyle w:val="13"/>
            </w:pPr>
            <w:r>
              <w:t>学生满意度</w:t>
            </w:r>
          </w:p>
        </w:tc>
        <w:tc>
          <w:tcPr>
            <w:tcW w:w="4228" w:type="dxa"/>
            <w:vAlign w:val="center"/>
          </w:tcPr>
          <w:p w14:paraId="258B5F3F">
            <w:pPr>
              <w:pStyle w:val="13"/>
            </w:pPr>
            <w:r>
              <w:t>项目学校在校学生对设备使用满意度</w:t>
            </w:r>
          </w:p>
        </w:tc>
        <w:tc>
          <w:tcPr>
            <w:tcW w:w="2114" w:type="dxa"/>
            <w:vAlign w:val="center"/>
          </w:tcPr>
          <w:p w14:paraId="4E74B26E">
            <w:pPr>
              <w:pStyle w:val="13"/>
            </w:pPr>
            <w:r>
              <w:t>≥95%</w:t>
            </w:r>
          </w:p>
        </w:tc>
        <w:tc>
          <w:tcPr>
            <w:tcW w:w="2114" w:type="dxa"/>
            <w:vAlign w:val="center"/>
          </w:tcPr>
          <w:p w14:paraId="0D9EDEAB">
            <w:pPr>
              <w:pStyle w:val="13"/>
            </w:pPr>
            <w:r>
              <w:t>调查问卷</w:t>
            </w:r>
          </w:p>
        </w:tc>
      </w:tr>
    </w:tbl>
    <w:p w14:paraId="5745D10C">
      <w:pPr>
        <w:sectPr>
          <w:pgSz w:w="16840" w:h="11900" w:orient="landscape"/>
          <w:pgMar w:top="1361" w:right="1020" w:bottom="1134" w:left="1020" w:header="720" w:footer="720" w:gutter="0"/>
          <w:cols w:space="720" w:num="1"/>
        </w:sectPr>
      </w:pPr>
    </w:p>
    <w:p w14:paraId="7757F86C">
      <w:pPr>
        <w:spacing w:before="0" w:after="0"/>
        <w:ind w:firstLine="560"/>
        <w:jc w:val="left"/>
        <w:outlineLvl w:val="9"/>
      </w:pPr>
      <w:r>
        <w:rPr>
          <w:rFonts w:ascii="方正仿宋_GBK" w:hAnsi="方正仿宋_GBK" w:eastAsia="方正仿宋_GBK" w:cs="方正仿宋_GBK"/>
          <w:color w:val="000000"/>
          <w:sz w:val="28"/>
        </w:rPr>
        <w:t>14、2024年教育费附加用于中小学校舍安全保障绩效目标表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E1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A77569">
            <w:pPr>
              <w:pStyle w:val="12"/>
            </w:pPr>
            <w:r>
              <w:t>单位：元</w:t>
            </w:r>
          </w:p>
        </w:tc>
      </w:tr>
      <w:tr w14:paraId="5623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E3E231">
            <w:pPr>
              <w:pStyle w:val="11"/>
            </w:pPr>
            <w:r>
              <w:t>项目编码</w:t>
            </w:r>
          </w:p>
        </w:tc>
        <w:tc>
          <w:tcPr>
            <w:tcW w:w="4228" w:type="dxa"/>
            <w:gridSpan w:val="2"/>
            <w:vAlign w:val="center"/>
          </w:tcPr>
          <w:p w14:paraId="2C862C08">
            <w:pPr>
              <w:pStyle w:val="13"/>
            </w:pPr>
            <w:r>
              <w:t>13012124P00012910001J</w:t>
            </w:r>
          </w:p>
        </w:tc>
        <w:tc>
          <w:tcPr>
            <w:tcW w:w="2114" w:type="dxa"/>
            <w:vAlign w:val="center"/>
          </w:tcPr>
          <w:p w14:paraId="663B6FDB">
            <w:pPr>
              <w:pStyle w:val="11"/>
            </w:pPr>
            <w:r>
              <w:t>项目名称</w:t>
            </w:r>
          </w:p>
        </w:tc>
        <w:tc>
          <w:tcPr>
            <w:tcW w:w="6342" w:type="dxa"/>
            <w:gridSpan w:val="3"/>
            <w:vAlign w:val="center"/>
          </w:tcPr>
          <w:p w14:paraId="1E71F992">
            <w:pPr>
              <w:pStyle w:val="13"/>
            </w:pPr>
            <w:r>
              <w:t>2024年教育费附加用于中小学校舍安全保障</w:t>
            </w:r>
          </w:p>
        </w:tc>
      </w:tr>
      <w:tr w14:paraId="10DA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0EC68D">
            <w:pPr>
              <w:pStyle w:val="11"/>
            </w:pPr>
            <w:r>
              <w:t>预算规模及资金用途</w:t>
            </w:r>
          </w:p>
        </w:tc>
        <w:tc>
          <w:tcPr>
            <w:tcW w:w="2114" w:type="dxa"/>
            <w:vAlign w:val="center"/>
          </w:tcPr>
          <w:p w14:paraId="5F388B0E">
            <w:pPr>
              <w:pStyle w:val="11"/>
            </w:pPr>
            <w:r>
              <w:t>预算数</w:t>
            </w:r>
          </w:p>
        </w:tc>
        <w:tc>
          <w:tcPr>
            <w:tcW w:w="2114" w:type="dxa"/>
            <w:vAlign w:val="center"/>
          </w:tcPr>
          <w:p w14:paraId="075FE59E">
            <w:pPr>
              <w:pStyle w:val="13"/>
            </w:pPr>
            <w:r>
              <w:t>720000.00</w:t>
            </w:r>
          </w:p>
        </w:tc>
        <w:tc>
          <w:tcPr>
            <w:tcW w:w="2114" w:type="dxa"/>
            <w:vAlign w:val="center"/>
          </w:tcPr>
          <w:p w14:paraId="4664ABA5">
            <w:pPr>
              <w:pStyle w:val="11"/>
            </w:pPr>
            <w:r>
              <w:t>其中：财政    资金</w:t>
            </w:r>
          </w:p>
        </w:tc>
        <w:tc>
          <w:tcPr>
            <w:tcW w:w="2114" w:type="dxa"/>
            <w:vAlign w:val="center"/>
          </w:tcPr>
          <w:p w14:paraId="39D8D49C">
            <w:pPr>
              <w:pStyle w:val="13"/>
            </w:pPr>
            <w:r>
              <w:t>720000.00</w:t>
            </w:r>
          </w:p>
        </w:tc>
        <w:tc>
          <w:tcPr>
            <w:tcW w:w="2114" w:type="dxa"/>
            <w:vAlign w:val="center"/>
          </w:tcPr>
          <w:p w14:paraId="432BC2C1">
            <w:pPr>
              <w:pStyle w:val="11"/>
            </w:pPr>
            <w:r>
              <w:t>其他资金</w:t>
            </w:r>
          </w:p>
        </w:tc>
        <w:tc>
          <w:tcPr>
            <w:tcW w:w="2114" w:type="dxa"/>
            <w:vAlign w:val="center"/>
          </w:tcPr>
          <w:p w14:paraId="517A2844">
            <w:pPr>
              <w:pStyle w:val="13"/>
            </w:pPr>
            <w:r>
              <w:t xml:space="preserve"> </w:t>
            </w:r>
          </w:p>
        </w:tc>
      </w:tr>
      <w:tr w14:paraId="234FA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F9617C"/>
        </w:tc>
        <w:tc>
          <w:tcPr>
            <w:tcW w:w="12684" w:type="dxa"/>
            <w:gridSpan w:val="6"/>
            <w:vAlign w:val="center"/>
          </w:tcPr>
          <w:p w14:paraId="52485144">
            <w:pPr>
              <w:pStyle w:val="13"/>
            </w:pPr>
            <w:r>
              <w:t>用于支付中小学校校园维修改造项目资金，改善校园环境。</w:t>
            </w:r>
          </w:p>
        </w:tc>
      </w:tr>
      <w:tr w14:paraId="54EC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7E98AD">
            <w:pPr>
              <w:pStyle w:val="11"/>
            </w:pPr>
            <w:r>
              <w:t>资金支出计划（%）</w:t>
            </w:r>
          </w:p>
        </w:tc>
        <w:tc>
          <w:tcPr>
            <w:tcW w:w="4228" w:type="dxa"/>
            <w:gridSpan w:val="2"/>
            <w:vAlign w:val="center"/>
          </w:tcPr>
          <w:p w14:paraId="38C30A5A">
            <w:pPr>
              <w:pStyle w:val="11"/>
            </w:pPr>
            <w:r>
              <w:t>3月底</w:t>
            </w:r>
          </w:p>
        </w:tc>
        <w:tc>
          <w:tcPr>
            <w:tcW w:w="2114" w:type="dxa"/>
            <w:vAlign w:val="center"/>
          </w:tcPr>
          <w:p w14:paraId="6732A814">
            <w:pPr>
              <w:pStyle w:val="11"/>
            </w:pPr>
            <w:r>
              <w:t>6月底</w:t>
            </w:r>
          </w:p>
        </w:tc>
        <w:tc>
          <w:tcPr>
            <w:tcW w:w="2114" w:type="dxa"/>
            <w:vAlign w:val="center"/>
          </w:tcPr>
          <w:p w14:paraId="519F877F">
            <w:pPr>
              <w:pStyle w:val="11"/>
            </w:pPr>
            <w:r>
              <w:t>10月底</w:t>
            </w:r>
          </w:p>
        </w:tc>
        <w:tc>
          <w:tcPr>
            <w:tcW w:w="4228" w:type="dxa"/>
            <w:gridSpan w:val="2"/>
            <w:vAlign w:val="center"/>
          </w:tcPr>
          <w:p w14:paraId="4A80C0D2">
            <w:pPr>
              <w:pStyle w:val="11"/>
            </w:pPr>
            <w:r>
              <w:t>12月底</w:t>
            </w:r>
          </w:p>
        </w:tc>
      </w:tr>
      <w:tr w14:paraId="7C417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DFFF2C"/>
        </w:tc>
        <w:tc>
          <w:tcPr>
            <w:tcW w:w="4228" w:type="dxa"/>
            <w:gridSpan w:val="2"/>
            <w:vAlign w:val="center"/>
          </w:tcPr>
          <w:p w14:paraId="40F23FC1">
            <w:pPr>
              <w:pStyle w:val="14"/>
            </w:pPr>
            <w:r>
              <w:t>25%</w:t>
            </w:r>
          </w:p>
        </w:tc>
        <w:tc>
          <w:tcPr>
            <w:tcW w:w="2114" w:type="dxa"/>
            <w:vAlign w:val="center"/>
          </w:tcPr>
          <w:p w14:paraId="20E128A0">
            <w:pPr>
              <w:pStyle w:val="14"/>
            </w:pPr>
            <w:r>
              <w:t>50%</w:t>
            </w:r>
          </w:p>
        </w:tc>
        <w:tc>
          <w:tcPr>
            <w:tcW w:w="2114" w:type="dxa"/>
            <w:vAlign w:val="center"/>
          </w:tcPr>
          <w:p w14:paraId="5006026A">
            <w:pPr>
              <w:pStyle w:val="14"/>
            </w:pPr>
            <w:r>
              <w:t>75%</w:t>
            </w:r>
          </w:p>
        </w:tc>
        <w:tc>
          <w:tcPr>
            <w:tcW w:w="4228" w:type="dxa"/>
            <w:gridSpan w:val="2"/>
            <w:vAlign w:val="center"/>
          </w:tcPr>
          <w:p w14:paraId="79B2FBBA">
            <w:pPr>
              <w:pStyle w:val="14"/>
            </w:pPr>
            <w:r>
              <w:t>100%</w:t>
            </w:r>
          </w:p>
        </w:tc>
      </w:tr>
      <w:tr w14:paraId="2D5D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504966">
            <w:pPr>
              <w:pStyle w:val="11"/>
            </w:pPr>
            <w:r>
              <w:t>绩效目标</w:t>
            </w:r>
          </w:p>
        </w:tc>
        <w:tc>
          <w:tcPr>
            <w:tcW w:w="12684" w:type="dxa"/>
            <w:gridSpan w:val="6"/>
            <w:vAlign w:val="center"/>
          </w:tcPr>
          <w:p w14:paraId="26BB83F8">
            <w:pPr>
              <w:pStyle w:val="13"/>
            </w:pPr>
            <w:r>
              <w:t>1.通过对全县中小学校校园维修改造，改善各学校办学条件和学校形象，提高办学水平。</w:t>
            </w:r>
          </w:p>
        </w:tc>
      </w:tr>
    </w:tbl>
    <w:p w14:paraId="098C2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84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25C1BC">
            <w:pPr>
              <w:pStyle w:val="11"/>
            </w:pPr>
            <w:r>
              <w:t>一级指标</w:t>
            </w:r>
          </w:p>
        </w:tc>
        <w:tc>
          <w:tcPr>
            <w:tcW w:w="2114" w:type="dxa"/>
            <w:vAlign w:val="center"/>
          </w:tcPr>
          <w:p w14:paraId="02DE0B5B">
            <w:pPr>
              <w:pStyle w:val="11"/>
            </w:pPr>
            <w:r>
              <w:t>二级指标</w:t>
            </w:r>
          </w:p>
        </w:tc>
        <w:tc>
          <w:tcPr>
            <w:tcW w:w="2114" w:type="dxa"/>
            <w:vAlign w:val="center"/>
          </w:tcPr>
          <w:p w14:paraId="1BF1D1E2">
            <w:pPr>
              <w:pStyle w:val="11"/>
            </w:pPr>
            <w:r>
              <w:t>三级指标</w:t>
            </w:r>
          </w:p>
        </w:tc>
        <w:tc>
          <w:tcPr>
            <w:tcW w:w="4228" w:type="dxa"/>
            <w:vAlign w:val="center"/>
          </w:tcPr>
          <w:p w14:paraId="42301A6C">
            <w:pPr>
              <w:pStyle w:val="11"/>
            </w:pPr>
            <w:r>
              <w:t>绩效指标描述</w:t>
            </w:r>
          </w:p>
        </w:tc>
        <w:tc>
          <w:tcPr>
            <w:tcW w:w="2114" w:type="dxa"/>
            <w:vAlign w:val="center"/>
          </w:tcPr>
          <w:p w14:paraId="319BA761">
            <w:pPr>
              <w:pStyle w:val="11"/>
            </w:pPr>
            <w:r>
              <w:t>指标值</w:t>
            </w:r>
          </w:p>
        </w:tc>
        <w:tc>
          <w:tcPr>
            <w:tcW w:w="2114" w:type="dxa"/>
            <w:vAlign w:val="center"/>
          </w:tcPr>
          <w:p w14:paraId="168040B4">
            <w:pPr>
              <w:pStyle w:val="11"/>
            </w:pPr>
            <w:r>
              <w:t>指标值确定依据</w:t>
            </w:r>
          </w:p>
        </w:tc>
      </w:tr>
      <w:tr w14:paraId="01AE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9DB7D8">
            <w:pPr>
              <w:pStyle w:val="14"/>
            </w:pPr>
            <w:r>
              <w:t>产出指标</w:t>
            </w:r>
          </w:p>
        </w:tc>
        <w:tc>
          <w:tcPr>
            <w:tcW w:w="2114" w:type="dxa"/>
            <w:vAlign w:val="center"/>
          </w:tcPr>
          <w:p w14:paraId="486BCF2E">
            <w:pPr>
              <w:pStyle w:val="13"/>
            </w:pPr>
            <w:r>
              <w:t>数量指标</w:t>
            </w:r>
          </w:p>
        </w:tc>
        <w:tc>
          <w:tcPr>
            <w:tcW w:w="2114" w:type="dxa"/>
            <w:vAlign w:val="center"/>
          </w:tcPr>
          <w:p w14:paraId="51062A1D">
            <w:pPr>
              <w:pStyle w:val="13"/>
            </w:pPr>
            <w:r>
              <w:t>改造提升学校数量</w:t>
            </w:r>
          </w:p>
        </w:tc>
        <w:tc>
          <w:tcPr>
            <w:tcW w:w="4228" w:type="dxa"/>
            <w:vAlign w:val="center"/>
          </w:tcPr>
          <w:p w14:paraId="6F1F46F6">
            <w:pPr>
              <w:pStyle w:val="13"/>
            </w:pPr>
            <w:r>
              <w:t>实施改造提升工程项目的学校数量</w:t>
            </w:r>
          </w:p>
        </w:tc>
        <w:tc>
          <w:tcPr>
            <w:tcW w:w="2114" w:type="dxa"/>
            <w:vAlign w:val="center"/>
          </w:tcPr>
          <w:p w14:paraId="03097FEE">
            <w:pPr>
              <w:pStyle w:val="13"/>
            </w:pPr>
            <w:r>
              <w:t>≥1所</w:t>
            </w:r>
          </w:p>
        </w:tc>
        <w:tc>
          <w:tcPr>
            <w:tcW w:w="2114" w:type="dxa"/>
            <w:vAlign w:val="center"/>
          </w:tcPr>
          <w:p w14:paraId="7C10CB0E">
            <w:pPr>
              <w:pStyle w:val="13"/>
            </w:pPr>
            <w:r>
              <w:t>教育局年度工作计划</w:t>
            </w:r>
          </w:p>
        </w:tc>
      </w:tr>
      <w:tr w14:paraId="48A7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F7E251"/>
        </w:tc>
        <w:tc>
          <w:tcPr>
            <w:tcW w:w="2114" w:type="dxa"/>
            <w:vAlign w:val="center"/>
          </w:tcPr>
          <w:p w14:paraId="07AC7C82">
            <w:pPr>
              <w:pStyle w:val="13"/>
            </w:pPr>
            <w:r>
              <w:t>质量指标</w:t>
            </w:r>
          </w:p>
        </w:tc>
        <w:tc>
          <w:tcPr>
            <w:tcW w:w="2114" w:type="dxa"/>
            <w:vAlign w:val="center"/>
          </w:tcPr>
          <w:p w14:paraId="298920C6">
            <w:pPr>
              <w:pStyle w:val="13"/>
            </w:pPr>
            <w:r>
              <w:t>工程质量达标率</w:t>
            </w:r>
          </w:p>
        </w:tc>
        <w:tc>
          <w:tcPr>
            <w:tcW w:w="4228" w:type="dxa"/>
            <w:vAlign w:val="center"/>
          </w:tcPr>
          <w:p w14:paraId="58D001E1">
            <w:pPr>
              <w:pStyle w:val="13"/>
            </w:pPr>
            <w:r>
              <w:t>工程项目验收合格，质量达标</w:t>
            </w:r>
          </w:p>
        </w:tc>
        <w:tc>
          <w:tcPr>
            <w:tcW w:w="2114" w:type="dxa"/>
            <w:vAlign w:val="center"/>
          </w:tcPr>
          <w:p w14:paraId="7FAF0ACC">
            <w:pPr>
              <w:pStyle w:val="13"/>
            </w:pPr>
            <w:r>
              <w:t>100%</w:t>
            </w:r>
          </w:p>
        </w:tc>
        <w:tc>
          <w:tcPr>
            <w:tcW w:w="2114" w:type="dxa"/>
            <w:vAlign w:val="center"/>
          </w:tcPr>
          <w:p w14:paraId="3E7309F6">
            <w:pPr>
              <w:pStyle w:val="13"/>
            </w:pPr>
            <w:r>
              <w:t>教育费附加使用管理办法</w:t>
            </w:r>
          </w:p>
        </w:tc>
      </w:tr>
      <w:tr w14:paraId="0C7E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F2C849"/>
        </w:tc>
        <w:tc>
          <w:tcPr>
            <w:tcW w:w="2114" w:type="dxa"/>
            <w:vAlign w:val="center"/>
          </w:tcPr>
          <w:p w14:paraId="352C3465">
            <w:pPr>
              <w:pStyle w:val="13"/>
            </w:pPr>
            <w:r>
              <w:t>时效指标</w:t>
            </w:r>
          </w:p>
        </w:tc>
        <w:tc>
          <w:tcPr>
            <w:tcW w:w="2114" w:type="dxa"/>
            <w:vAlign w:val="center"/>
          </w:tcPr>
          <w:p w14:paraId="62A46762">
            <w:pPr>
              <w:pStyle w:val="13"/>
            </w:pPr>
            <w:r>
              <w:t>改造提升工程完成的时间</w:t>
            </w:r>
          </w:p>
        </w:tc>
        <w:tc>
          <w:tcPr>
            <w:tcW w:w="4228" w:type="dxa"/>
            <w:vAlign w:val="center"/>
          </w:tcPr>
          <w:p w14:paraId="5E1FA815">
            <w:pPr>
              <w:pStyle w:val="13"/>
            </w:pPr>
            <w:r>
              <w:t>24年开展的改造提升工程项目完工时间</w:t>
            </w:r>
          </w:p>
        </w:tc>
        <w:tc>
          <w:tcPr>
            <w:tcW w:w="2114" w:type="dxa"/>
            <w:vAlign w:val="center"/>
          </w:tcPr>
          <w:p w14:paraId="15931E83">
            <w:pPr>
              <w:pStyle w:val="13"/>
            </w:pPr>
            <w:r>
              <w:t>24年10月底</w:t>
            </w:r>
          </w:p>
        </w:tc>
        <w:tc>
          <w:tcPr>
            <w:tcW w:w="2114" w:type="dxa"/>
            <w:vAlign w:val="center"/>
          </w:tcPr>
          <w:p w14:paraId="6A39CADE">
            <w:pPr>
              <w:pStyle w:val="13"/>
            </w:pPr>
            <w:r>
              <w:t>教育局年度工作计划</w:t>
            </w:r>
          </w:p>
        </w:tc>
      </w:tr>
      <w:tr w14:paraId="52E8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913360"/>
        </w:tc>
        <w:tc>
          <w:tcPr>
            <w:tcW w:w="2114" w:type="dxa"/>
            <w:vAlign w:val="center"/>
          </w:tcPr>
          <w:p w14:paraId="7F61DA69">
            <w:pPr>
              <w:pStyle w:val="13"/>
            </w:pPr>
            <w:r>
              <w:t>成本指标</w:t>
            </w:r>
          </w:p>
        </w:tc>
        <w:tc>
          <w:tcPr>
            <w:tcW w:w="2114" w:type="dxa"/>
            <w:vAlign w:val="center"/>
          </w:tcPr>
          <w:p w14:paraId="0B15441E">
            <w:pPr>
              <w:pStyle w:val="13"/>
            </w:pPr>
            <w:r>
              <w:t>维修改造成本</w:t>
            </w:r>
          </w:p>
        </w:tc>
        <w:tc>
          <w:tcPr>
            <w:tcW w:w="4228" w:type="dxa"/>
            <w:vAlign w:val="center"/>
          </w:tcPr>
          <w:p w14:paraId="421591B5">
            <w:pPr>
              <w:pStyle w:val="13"/>
            </w:pPr>
            <w:r>
              <w:t>开展维修改造项目的成本</w:t>
            </w:r>
          </w:p>
        </w:tc>
        <w:tc>
          <w:tcPr>
            <w:tcW w:w="2114" w:type="dxa"/>
            <w:vAlign w:val="center"/>
          </w:tcPr>
          <w:p w14:paraId="6B62FC0D">
            <w:pPr>
              <w:pStyle w:val="13"/>
            </w:pPr>
            <w:r>
              <w:t>≤72万元</w:t>
            </w:r>
          </w:p>
        </w:tc>
        <w:tc>
          <w:tcPr>
            <w:tcW w:w="2114" w:type="dxa"/>
            <w:vAlign w:val="center"/>
          </w:tcPr>
          <w:p w14:paraId="25335E07">
            <w:pPr>
              <w:pStyle w:val="13"/>
            </w:pPr>
            <w:r>
              <w:t>教育局年度工作计划</w:t>
            </w:r>
          </w:p>
        </w:tc>
      </w:tr>
      <w:tr w14:paraId="7032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8E3C0F">
            <w:pPr>
              <w:pStyle w:val="14"/>
            </w:pPr>
            <w:r>
              <w:t>效益指标</w:t>
            </w:r>
          </w:p>
        </w:tc>
        <w:tc>
          <w:tcPr>
            <w:tcW w:w="2114" w:type="dxa"/>
            <w:vAlign w:val="center"/>
          </w:tcPr>
          <w:p w14:paraId="08DCE672">
            <w:pPr>
              <w:pStyle w:val="13"/>
            </w:pPr>
            <w:r>
              <w:t>社会效益指标</w:t>
            </w:r>
          </w:p>
        </w:tc>
        <w:tc>
          <w:tcPr>
            <w:tcW w:w="2114" w:type="dxa"/>
            <w:vAlign w:val="center"/>
          </w:tcPr>
          <w:p w14:paraId="5CF95AEF">
            <w:pPr>
              <w:pStyle w:val="13"/>
            </w:pPr>
            <w:r>
              <w:t>学校运行稳定率</w:t>
            </w:r>
          </w:p>
        </w:tc>
        <w:tc>
          <w:tcPr>
            <w:tcW w:w="4228" w:type="dxa"/>
            <w:vAlign w:val="center"/>
          </w:tcPr>
          <w:p w14:paraId="1CBD39B0">
            <w:pPr>
              <w:pStyle w:val="13"/>
            </w:pPr>
            <w:r>
              <w:t>学校正常运转不发生设施安全事故</w:t>
            </w:r>
          </w:p>
        </w:tc>
        <w:tc>
          <w:tcPr>
            <w:tcW w:w="2114" w:type="dxa"/>
            <w:vAlign w:val="center"/>
          </w:tcPr>
          <w:p w14:paraId="2447468E">
            <w:pPr>
              <w:pStyle w:val="13"/>
            </w:pPr>
            <w:r>
              <w:t>100%</w:t>
            </w:r>
          </w:p>
        </w:tc>
        <w:tc>
          <w:tcPr>
            <w:tcW w:w="2114" w:type="dxa"/>
            <w:vAlign w:val="center"/>
          </w:tcPr>
          <w:p w14:paraId="4018B399">
            <w:pPr>
              <w:pStyle w:val="13"/>
            </w:pPr>
            <w:r>
              <w:t>教育局年度工作计划</w:t>
            </w:r>
          </w:p>
        </w:tc>
      </w:tr>
      <w:tr w14:paraId="07B5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919A06"/>
        </w:tc>
        <w:tc>
          <w:tcPr>
            <w:tcW w:w="2114" w:type="dxa"/>
            <w:vAlign w:val="center"/>
          </w:tcPr>
          <w:p w14:paraId="6A325BBD">
            <w:pPr>
              <w:pStyle w:val="13"/>
            </w:pPr>
            <w:r>
              <w:t>可持续影响指标</w:t>
            </w:r>
          </w:p>
        </w:tc>
        <w:tc>
          <w:tcPr>
            <w:tcW w:w="2114" w:type="dxa"/>
            <w:vAlign w:val="center"/>
          </w:tcPr>
          <w:p w14:paraId="5C28928E">
            <w:pPr>
              <w:pStyle w:val="13"/>
            </w:pPr>
            <w:r>
              <w:t>持续推进城乡教育优质均衡发展</w:t>
            </w:r>
          </w:p>
        </w:tc>
        <w:tc>
          <w:tcPr>
            <w:tcW w:w="4228" w:type="dxa"/>
            <w:vAlign w:val="center"/>
          </w:tcPr>
          <w:p w14:paraId="73B30E32">
            <w:pPr>
              <w:pStyle w:val="13"/>
            </w:pPr>
            <w:r>
              <w:t>通过改造提升工程项目，持续推动城乡教育协同均衡发展，促进教育公平。</w:t>
            </w:r>
          </w:p>
        </w:tc>
        <w:tc>
          <w:tcPr>
            <w:tcW w:w="2114" w:type="dxa"/>
            <w:vAlign w:val="center"/>
          </w:tcPr>
          <w:p w14:paraId="789DCB36">
            <w:pPr>
              <w:pStyle w:val="13"/>
            </w:pPr>
            <w:r>
              <w:t>持续推进</w:t>
            </w:r>
          </w:p>
        </w:tc>
        <w:tc>
          <w:tcPr>
            <w:tcW w:w="2114" w:type="dxa"/>
            <w:vAlign w:val="center"/>
          </w:tcPr>
          <w:p w14:paraId="5D9DFE95">
            <w:pPr>
              <w:pStyle w:val="13"/>
            </w:pPr>
            <w:r>
              <w:t>教育局年度工作计划</w:t>
            </w:r>
          </w:p>
        </w:tc>
      </w:tr>
      <w:tr w14:paraId="319C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4BB8FA">
            <w:pPr>
              <w:pStyle w:val="14"/>
            </w:pPr>
            <w:r>
              <w:t>满意度指标</w:t>
            </w:r>
          </w:p>
        </w:tc>
        <w:tc>
          <w:tcPr>
            <w:tcW w:w="2114" w:type="dxa"/>
            <w:vAlign w:val="center"/>
          </w:tcPr>
          <w:p w14:paraId="72ED449E">
            <w:pPr>
              <w:pStyle w:val="13"/>
            </w:pPr>
            <w:r>
              <w:t>服务对象满意度指标</w:t>
            </w:r>
          </w:p>
        </w:tc>
        <w:tc>
          <w:tcPr>
            <w:tcW w:w="2114" w:type="dxa"/>
            <w:vAlign w:val="center"/>
          </w:tcPr>
          <w:p w14:paraId="605EC7C8">
            <w:pPr>
              <w:pStyle w:val="13"/>
            </w:pPr>
            <w:r>
              <w:t>教职工满意度</w:t>
            </w:r>
          </w:p>
        </w:tc>
        <w:tc>
          <w:tcPr>
            <w:tcW w:w="4228" w:type="dxa"/>
            <w:vAlign w:val="center"/>
          </w:tcPr>
          <w:p w14:paraId="502F0339">
            <w:pPr>
              <w:pStyle w:val="13"/>
            </w:pPr>
            <w:r>
              <w:t>项目学校教职工对实施项目的满意度</w:t>
            </w:r>
          </w:p>
        </w:tc>
        <w:tc>
          <w:tcPr>
            <w:tcW w:w="2114" w:type="dxa"/>
            <w:vAlign w:val="center"/>
          </w:tcPr>
          <w:p w14:paraId="318592A1">
            <w:pPr>
              <w:pStyle w:val="13"/>
            </w:pPr>
            <w:r>
              <w:t>≥95%</w:t>
            </w:r>
          </w:p>
        </w:tc>
        <w:tc>
          <w:tcPr>
            <w:tcW w:w="2114" w:type="dxa"/>
            <w:vAlign w:val="center"/>
          </w:tcPr>
          <w:p w14:paraId="797703AD">
            <w:pPr>
              <w:pStyle w:val="13"/>
            </w:pPr>
            <w:r>
              <w:t>调查问卷</w:t>
            </w:r>
          </w:p>
        </w:tc>
      </w:tr>
      <w:tr w14:paraId="441A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5FD2AE"/>
        </w:tc>
        <w:tc>
          <w:tcPr>
            <w:tcW w:w="2114" w:type="dxa"/>
            <w:vAlign w:val="center"/>
          </w:tcPr>
          <w:p w14:paraId="3A72B17C">
            <w:pPr>
              <w:pStyle w:val="13"/>
            </w:pPr>
            <w:r>
              <w:t>服务对象满意度指标</w:t>
            </w:r>
          </w:p>
        </w:tc>
        <w:tc>
          <w:tcPr>
            <w:tcW w:w="2114" w:type="dxa"/>
            <w:vAlign w:val="center"/>
          </w:tcPr>
          <w:p w14:paraId="3D433B22">
            <w:pPr>
              <w:pStyle w:val="13"/>
            </w:pPr>
            <w:r>
              <w:t>学生家长满意度</w:t>
            </w:r>
          </w:p>
        </w:tc>
        <w:tc>
          <w:tcPr>
            <w:tcW w:w="4228" w:type="dxa"/>
            <w:vAlign w:val="center"/>
          </w:tcPr>
          <w:p w14:paraId="09DCE5DF">
            <w:pPr>
              <w:pStyle w:val="13"/>
            </w:pPr>
            <w:r>
              <w:t>项目学校的学生家长对实施项目的满意度</w:t>
            </w:r>
          </w:p>
        </w:tc>
        <w:tc>
          <w:tcPr>
            <w:tcW w:w="2114" w:type="dxa"/>
            <w:vAlign w:val="center"/>
          </w:tcPr>
          <w:p w14:paraId="4D6E9D5A">
            <w:pPr>
              <w:pStyle w:val="13"/>
            </w:pPr>
            <w:r>
              <w:t>≥95%</w:t>
            </w:r>
          </w:p>
        </w:tc>
        <w:tc>
          <w:tcPr>
            <w:tcW w:w="2114" w:type="dxa"/>
            <w:vAlign w:val="center"/>
          </w:tcPr>
          <w:p w14:paraId="119740D6">
            <w:pPr>
              <w:pStyle w:val="13"/>
            </w:pPr>
            <w:r>
              <w:t>调查问卷</w:t>
            </w:r>
          </w:p>
        </w:tc>
      </w:tr>
      <w:tr w14:paraId="3A38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ED4C3"/>
        </w:tc>
        <w:tc>
          <w:tcPr>
            <w:tcW w:w="2114" w:type="dxa"/>
            <w:vAlign w:val="center"/>
          </w:tcPr>
          <w:p w14:paraId="29C3517F">
            <w:pPr>
              <w:pStyle w:val="13"/>
            </w:pPr>
            <w:r>
              <w:t>服务对象满意度指标</w:t>
            </w:r>
          </w:p>
        </w:tc>
        <w:tc>
          <w:tcPr>
            <w:tcW w:w="2114" w:type="dxa"/>
            <w:vAlign w:val="center"/>
          </w:tcPr>
          <w:p w14:paraId="1BDA7989">
            <w:pPr>
              <w:pStyle w:val="13"/>
            </w:pPr>
            <w:r>
              <w:t>学生满意度</w:t>
            </w:r>
          </w:p>
        </w:tc>
        <w:tc>
          <w:tcPr>
            <w:tcW w:w="4228" w:type="dxa"/>
            <w:vAlign w:val="center"/>
          </w:tcPr>
          <w:p w14:paraId="080624DB">
            <w:pPr>
              <w:pStyle w:val="13"/>
            </w:pPr>
            <w:r>
              <w:t>项目学校在校学生对学校提升工程的满意度</w:t>
            </w:r>
          </w:p>
        </w:tc>
        <w:tc>
          <w:tcPr>
            <w:tcW w:w="2114" w:type="dxa"/>
            <w:vAlign w:val="center"/>
          </w:tcPr>
          <w:p w14:paraId="3E42333C">
            <w:pPr>
              <w:pStyle w:val="13"/>
            </w:pPr>
            <w:r>
              <w:t>≥95%</w:t>
            </w:r>
          </w:p>
        </w:tc>
        <w:tc>
          <w:tcPr>
            <w:tcW w:w="2114" w:type="dxa"/>
            <w:vAlign w:val="center"/>
          </w:tcPr>
          <w:p w14:paraId="23B14827">
            <w:pPr>
              <w:pStyle w:val="13"/>
            </w:pPr>
            <w:r>
              <w:t>调查问卷</w:t>
            </w:r>
          </w:p>
        </w:tc>
      </w:tr>
    </w:tbl>
    <w:p w14:paraId="661CD17A">
      <w:pPr>
        <w:sectPr>
          <w:pgSz w:w="16840" w:h="11900" w:orient="landscape"/>
          <w:pgMar w:top="1361" w:right="1020" w:bottom="1134" w:left="1020" w:header="720" w:footer="720" w:gutter="0"/>
          <w:cols w:space="720" w:num="1"/>
        </w:sectPr>
      </w:pPr>
    </w:p>
    <w:p w14:paraId="1D4457DB">
      <w:pPr>
        <w:spacing w:before="0" w:after="0"/>
        <w:ind w:firstLine="560"/>
        <w:jc w:val="left"/>
        <w:outlineLvl w:val="9"/>
      </w:pPr>
      <w:r>
        <w:rPr>
          <w:rFonts w:ascii="方正仿宋_GBK" w:hAnsi="方正仿宋_GBK" w:eastAsia="方正仿宋_GBK" w:cs="方正仿宋_GBK"/>
          <w:color w:val="000000"/>
          <w:sz w:val="28"/>
        </w:rPr>
        <w:t>15、2024年教育资金收入用于人工智能教育培训基地建设绩效目标表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A87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832169">
            <w:pPr>
              <w:pStyle w:val="12"/>
            </w:pPr>
            <w:r>
              <w:t>单位：元</w:t>
            </w:r>
          </w:p>
        </w:tc>
      </w:tr>
      <w:tr w14:paraId="4413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BC5664">
            <w:pPr>
              <w:pStyle w:val="11"/>
            </w:pPr>
            <w:r>
              <w:t>项目编码</w:t>
            </w:r>
          </w:p>
        </w:tc>
        <w:tc>
          <w:tcPr>
            <w:tcW w:w="4228" w:type="dxa"/>
            <w:gridSpan w:val="2"/>
            <w:vAlign w:val="center"/>
          </w:tcPr>
          <w:p w14:paraId="770B5E5A">
            <w:pPr>
              <w:pStyle w:val="13"/>
            </w:pPr>
            <w:r>
              <w:t>13012124P00006810002M</w:t>
            </w:r>
          </w:p>
        </w:tc>
        <w:tc>
          <w:tcPr>
            <w:tcW w:w="2114" w:type="dxa"/>
            <w:vAlign w:val="center"/>
          </w:tcPr>
          <w:p w14:paraId="2EE4D4C9">
            <w:pPr>
              <w:pStyle w:val="11"/>
            </w:pPr>
            <w:r>
              <w:t>项目名称</w:t>
            </w:r>
          </w:p>
        </w:tc>
        <w:tc>
          <w:tcPr>
            <w:tcW w:w="6342" w:type="dxa"/>
            <w:gridSpan w:val="3"/>
            <w:vAlign w:val="center"/>
          </w:tcPr>
          <w:p w14:paraId="48CE6201">
            <w:pPr>
              <w:pStyle w:val="13"/>
            </w:pPr>
            <w:r>
              <w:t>2024年教育资金收入用于人工智能教育培训基地建设</w:t>
            </w:r>
          </w:p>
        </w:tc>
      </w:tr>
      <w:tr w14:paraId="0FB23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8D5F63">
            <w:pPr>
              <w:pStyle w:val="11"/>
            </w:pPr>
            <w:r>
              <w:t>预算规模及资金用途</w:t>
            </w:r>
          </w:p>
        </w:tc>
        <w:tc>
          <w:tcPr>
            <w:tcW w:w="2114" w:type="dxa"/>
            <w:vAlign w:val="center"/>
          </w:tcPr>
          <w:p w14:paraId="4ECCB2FF">
            <w:pPr>
              <w:pStyle w:val="11"/>
            </w:pPr>
            <w:r>
              <w:t>预算数</w:t>
            </w:r>
          </w:p>
        </w:tc>
        <w:tc>
          <w:tcPr>
            <w:tcW w:w="2114" w:type="dxa"/>
            <w:vAlign w:val="center"/>
          </w:tcPr>
          <w:p w14:paraId="3C6182C5">
            <w:pPr>
              <w:pStyle w:val="13"/>
            </w:pPr>
            <w:r>
              <w:t>8000000.00</w:t>
            </w:r>
          </w:p>
        </w:tc>
        <w:tc>
          <w:tcPr>
            <w:tcW w:w="2114" w:type="dxa"/>
            <w:vAlign w:val="center"/>
          </w:tcPr>
          <w:p w14:paraId="3455E149">
            <w:pPr>
              <w:pStyle w:val="11"/>
            </w:pPr>
            <w:r>
              <w:t>其中：财政    资金</w:t>
            </w:r>
          </w:p>
        </w:tc>
        <w:tc>
          <w:tcPr>
            <w:tcW w:w="2114" w:type="dxa"/>
            <w:vAlign w:val="center"/>
          </w:tcPr>
          <w:p w14:paraId="5C063C79">
            <w:pPr>
              <w:pStyle w:val="13"/>
            </w:pPr>
            <w:r>
              <w:t>8000000.00</w:t>
            </w:r>
          </w:p>
        </w:tc>
        <w:tc>
          <w:tcPr>
            <w:tcW w:w="2114" w:type="dxa"/>
            <w:vAlign w:val="center"/>
          </w:tcPr>
          <w:p w14:paraId="74BAF60B">
            <w:pPr>
              <w:pStyle w:val="11"/>
            </w:pPr>
            <w:r>
              <w:t>其他资金</w:t>
            </w:r>
          </w:p>
        </w:tc>
        <w:tc>
          <w:tcPr>
            <w:tcW w:w="2114" w:type="dxa"/>
            <w:vAlign w:val="center"/>
          </w:tcPr>
          <w:p w14:paraId="62AE42BF">
            <w:pPr>
              <w:pStyle w:val="13"/>
            </w:pPr>
            <w:r>
              <w:t xml:space="preserve"> </w:t>
            </w:r>
          </w:p>
        </w:tc>
      </w:tr>
      <w:tr w14:paraId="3473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0B9A66"/>
        </w:tc>
        <w:tc>
          <w:tcPr>
            <w:tcW w:w="12684" w:type="dxa"/>
            <w:gridSpan w:val="6"/>
            <w:vAlign w:val="center"/>
          </w:tcPr>
          <w:p w14:paraId="2C47C7AD">
            <w:pPr>
              <w:pStyle w:val="13"/>
            </w:pPr>
            <w:r>
              <w:t>用于支付人工智能教育培训基地建设项目资金。</w:t>
            </w:r>
          </w:p>
        </w:tc>
      </w:tr>
      <w:tr w14:paraId="6EAD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F11035">
            <w:pPr>
              <w:pStyle w:val="11"/>
            </w:pPr>
            <w:r>
              <w:t>资金支出计划（%）</w:t>
            </w:r>
          </w:p>
        </w:tc>
        <w:tc>
          <w:tcPr>
            <w:tcW w:w="4228" w:type="dxa"/>
            <w:gridSpan w:val="2"/>
            <w:vAlign w:val="center"/>
          </w:tcPr>
          <w:p w14:paraId="7A74636C">
            <w:pPr>
              <w:pStyle w:val="11"/>
            </w:pPr>
            <w:r>
              <w:t>3月底</w:t>
            </w:r>
          </w:p>
        </w:tc>
        <w:tc>
          <w:tcPr>
            <w:tcW w:w="2114" w:type="dxa"/>
            <w:vAlign w:val="center"/>
          </w:tcPr>
          <w:p w14:paraId="779BC449">
            <w:pPr>
              <w:pStyle w:val="11"/>
            </w:pPr>
            <w:r>
              <w:t>6月底</w:t>
            </w:r>
          </w:p>
        </w:tc>
        <w:tc>
          <w:tcPr>
            <w:tcW w:w="2114" w:type="dxa"/>
            <w:vAlign w:val="center"/>
          </w:tcPr>
          <w:p w14:paraId="13587E29">
            <w:pPr>
              <w:pStyle w:val="11"/>
            </w:pPr>
            <w:r>
              <w:t>10月底</w:t>
            </w:r>
          </w:p>
        </w:tc>
        <w:tc>
          <w:tcPr>
            <w:tcW w:w="4228" w:type="dxa"/>
            <w:gridSpan w:val="2"/>
            <w:vAlign w:val="center"/>
          </w:tcPr>
          <w:p w14:paraId="75409889">
            <w:pPr>
              <w:pStyle w:val="11"/>
            </w:pPr>
            <w:r>
              <w:t>12月底</w:t>
            </w:r>
          </w:p>
        </w:tc>
      </w:tr>
      <w:tr w14:paraId="0EBEC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46704B"/>
        </w:tc>
        <w:tc>
          <w:tcPr>
            <w:tcW w:w="4228" w:type="dxa"/>
            <w:gridSpan w:val="2"/>
            <w:vAlign w:val="center"/>
          </w:tcPr>
          <w:p w14:paraId="22B8BEA4">
            <w:pPr>
              <w:pStyle w:val="14"/>
            </w:pPr>
            <w:r>
              <w:t>25%</w:t>
            </w:r>
          </w:p>
        </w:tc>
        <w:tc>
          <w:tcPr>
            <w:tcW w:w="2114" w:type="dxa"/>
            <w:vAlign w:val="center"/>
          </w:tcPr>
          <w:p w14:paraId="74C60DE6">
            <w:pPr>
              <w:pStyle w:val="14"/>
            </w:pPr>
            <w:r>
              <w:t>50%</w:t>
            </w:r>
          </w:p>
        </w:tc>
        <w:tc>
          <w:tcPr>
            <w:tcW w:w="2114" w:type="dxa"/>
            <w:vAlign w:val="center"/>
          </w:tcPr>
          <w:p w14:paraId="0C422167">
            <w:pPr>
              <w:pStyle w:val="14"/>
            </w:pPr>
            <w:r>
              <w:t>75%</w:t>
            </w:r>
          </w:p>
        </w:tc>
        <w:tc>
          <w:tcPr>
            <w:tcW w:w="4228" w:type="dxa"/>
            <w:gridSpan w:val="2"/>
            <w:vAlign w:val="center"/>
          </w:tcPr>
          <w:p w14:paraId="24343D09">
            <w:pPr>
              <w:pStyle w:val="14"/>
            </w:pPr>
            <w:r>
              <w:t>100%</w:t>
            </w:r>
          </w:p>
        </w:tc>
      </w:tr>
      <w:tr w14:paraId="686D6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DE7A8E">
            <w:pPr>
              <w:pStyle w:val="11"/>
            </w:pPr>
            <w:r>
              <w:t>绩效目标</w:t>
            </w:r>
          </w:p>
        </w:tc>
        <w:tc>
          <w:tcPr>
            <w:tcW w:w="12684" w:type="dxa"/>
            <w:gridSpan w:val="6"/>
            <w:vAlign w:val="center"/>
          </w:tcPr>
          <w:p w14:paraId="10C85B04">
            <w:pPr>
              <w:pStyle w:val="13"/>
            </w:pPr>
            <w:r>
              <w:t>1.建设人工智能教育培训基地，提升井陉县教育教学环境，为井陉提供高质量人工智能人才，造福社会。</w:t>
            </w:r>
          </w:p>
        </w:tc>
      </w:tr>
    </w:tbl>
    <w:p w14:paraId="4E72C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F3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2171E8">
            <w:pPr>
              <w:pStyle w:val="11"/>
            </w:pPr>
            <w:r>
              <w:t>一级指标</w:t>
            </w:r>
          </w:p>
        </w:tc>
        <w:tc>
          <w:tcPr>
            <w:tcW w:w="2114" w:type="dxa"/>
            <w:vAlign w:val="center"/>
          </w:tcPr>
          <w:p w14:paraId="6E7691C9">
            <w:pPr>
              <w:pStyle w:val="11"/>
            </w:pPr>
            <w:r>
              <w:t>二级指标</w:t>
            </w:r>
          </w:p>
        </w:tc>
        <w:tc>
          <w:tcPr>
            <w:tcW w:w="2114" w:type="dxa"/>
            <w:vAlign w:val="center"/>
          </w:tcPr>
          <w:p w14:paraId="0DADBEB1">
            <w:pPr>
              <w:pStyle w:val="11"/>
            </w:pPr>
            <w:r>
              <w:t>三级指标</w:t>
            </w:r>
          </w:p>
        </w:tc>
        <w:tc>
          <w:tcPr>
            <w:tcW w:w="4228" w:type="dxa"/>
            <w:vAlign w:val="center"/>
          </w:tcPr>
          <w:p w14:paraId="0503B21D">
            <w:pPr>
              <w:pStyle w:val="11"/>
            </w:pPr>
            <w:r>
              <w:t>绩效指标描述</w:t>
            </w:r>
          </w:p>
        </w:tc>
        <w:tc>
          <w:tcPr>
            <w:tcW w:w="2114" w:type="dxa"/>
            <w:vAlign w:val="center"/>
          </w:tcPr>
          <w:p w14:paraId="14D254D2">
            <w:pPr>
              <w:pStyle w:val="11"/>
            </w:pPr>
            <w:r>
              <w:t>指标值</w:t>
            </w:r>
          </w:p>
        </w:tc>
        <w:tc>
          <w:tcPr>
            <w:tcW w:w="2114" w:type="dxa"/>
            <w:vAlign w:val="center"/>
          </w:tcPr>
          <w:p w14:paraId="64E506B3">
            <w:pPr>
              <w:pStyle w:val="11"/>
            </w:pPr>
            <w:r>
              <w:t>指标值确定依据</w:t>
            </w:r>
          </w:p>
        </w:tc>
      </w:tr>
      <w:tr w14:paraId="1E93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D1B7AA">
            <w:pPr>
              <w:pStyle w:val="14"/>
            </w:pPr>
            <w:r>
              <w:t>产出指标</w:t>
            </w:r>
          </w:p>
        </w:tc>
        <w:tc>
          <w:tcPr>
            <w:tcW w:w="2114" w:type="dxa"/>
            <w:vAlign w:val="center"/>
          </w:tcPr>
          <w:p w14:paraId="0E5B6729">
            <w:pPr>
              <w:pStyle w:val="13"/>
            </w:pPr>
            <w:r>
              <w:t>数量指标</w:t>
            </w:r>
          </w:p>
        </w:tc>
        <w:tc>
          <w:tcPr>
            <w:tcW w:w="2114" w:type="dxa"/>
            <w:vAlign w:val="center"/>
          </w:tcPr>
          <w:p w14:paraId="188E762E">
            <w:pPr>
              <w:pStyle w:val="13"/>
            </w:pPr>
            <w:r>
              <w:t>基地建筑面积</w:t>
            </w:r>
          </w:p>
        </w:tc>
        <w:tc>
          <w:tcPr>
            <w:tcW w:w="4228" w:type="dxa"/>
            <w:vAlign w:val="center"/>
          </w:tcPr>
          <w:p w14:paraId="1EF6A170">
            <w:pPr>
              <w:pStyle w:val="13"/>
            </w:pPr>
            <w:r>
              <w:t>人工智能教育培训基地建筑面积</w:t>
            </w:r>
          </w:p>
        </w:tc>
        <w:tc>
          <w:tcPr>
            <w:tcW w:w="2114" w:type="dxa"/>
            <w:vAlign w:val="center"/>
          </w:tcPr>
          <w:p w14:paraId="7EEE6E17">
            <w:pPr>
              <w:pStyle w:val="13"/>
            </w:pPr>
            <w:r>
              <w:t>8000平方米</w:t>
            </w:r>
          </w:p>
        </w:tc>
        <w:tc>
          <w:tcPr>
            <w:tcW w:w="2114" w:type="dxa"/>
            <w:vAlign w:val="center"/>
          </w:tcPr>
          <w:p w14:paraId="4EA29177">
            <w:pPr>
              <w:pStyle w:val="13"/>
            </w:pPr>
            <w:r>
              <w:t>上级文件</w:t>
            </w:r>
          </w:p>
        </w:tc>
      </w:tr>
      <w:tr w14:paraId="1AD4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C00ECA"/>
        </w:tc>
        <w:tc>
          <w:tcPr>
            <w:tcW w:w="2114" w:type="dxa"/>
            <w:vAlign w:val="center"/>
          </w:tcPr>
          <w:p w14:paraId="4E81708D">
            <w:pPr>
              <w:pStyle w:val="13"/>
            </w:pPr>
            <w:r>
              <w:t>质量指标</w:t>
            </w:r>
          </w:p>
        </w:tc>
        <w:tc>
          <w:tcPr>
            <w:tcW w:w="2114" w:type="dxa"/>
            <w:vAlign w:val="center"/>
          </w:tcPr>
          <w:p w14:paraId="003F3232">
            <w:pPr>
              <w:pStyle w:val="13"/>
            </w:pPr>
            <w:r>
              <w:t>阶段验收合格率</w:t>
            </w:r>
          </w:p>
        </w:tc>
        <w:tc>
          <w:tcPr>
            <w:tcW w:w="4228" w:type="dxa"/>
            <w:vAlign w:val="center"/>
          </w:tcPr>
          <w:p w14:paraId="311DCA89">
            <w:pPr>
              <w:pStyle w:val="13"/>
            </w:pPr>
            <w:r>
              <w:t>人工智能阶段工程验收合格率</w:t>
            </w:r>
          </w:p>
        </w:tc>
        <w:tc>
          <w:tcPr>
            <w:tcW w:w="2114" w:type="dxa"/>
            <w:vAlign w:val="center"/>
          </w:tcPr>
          <w:p w14:paraId="01C15311">
            <w:pPr>
              <w:pStyle w:val="13"/>
            </w:pPr>
            <w:r>
              <w:t>100%</w:t>
            </w:r>
          </w:p>
        </w:tc>
        <w:tc>
          <w:tcPr>
            <w:tcW w:w="2114" w:type="dxa"/>
            <w:vAlign w:val="center"/>
          </w:tcPr>
          <w:p w14:paraId="020C4C38">
            <w:pPr>
              <w:pStyle w:val="13"/>
            </w:pPr>
            <w:r>
              <w:t>上级文件</w:t>
            </w:r>
          </w:p>
        </w:tc>
      </w:tr>
      <w:tr w14:paraId="0C201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238B95"/>
        </w:tc>
        <w:tc>
          <w:tcPr>
            <w:tcW w:w="2114" w:type="dxa"/>
            <w:vAlign w:val="center"/>
          </w:tcPr>
          <w:p w14:paraId="2789207F">
            <w:pPr>
              <w:pStyle w:val="13"/>
            </w:pPr>
            <w:r>
              <w:t>时效指标</w:t>
            </w:r>
          </w:p>
        </w:tc>
        <w:tc>
          <w:tcPr>
            <w:tcW w:w="2114" w:type="dxa"/>
            <w:vAlign w:val="center"/>
          </w:tcPr>
          <w:p w14:paraId="63B04F09">
            <w:pPr>
              <w:pStyle w:val="13"/>
            </w:pPr>
            <w:r>
              <w:t>任务完成及时率</w:t>
            </w:r>
          </w:p>
        </w:tc>
        <w:tc>
          <w:tcPr>
            <w:tcW w:w="4228" w:type="dxa"/>
            <w:vAlign w:val="center"/>
          </w:tcPr>
          <w:p w14:paraId="0E23AA42">
            <w:pPr>
              <w:pStyle w:val="13"/>
            </w:pPr>
            <w:r>
              <w:t>按照合同约定工程项目及时完工率</w:t>
            </w:r>
          </w:p>
        </w:tc>
        <w:tc>
          <w:tcPr>
            <w:tcW w:w="2114" w:type="dxa"/>
            <w:vAlign w:val="center"/>
          </w:tcPr>
          <w:p w14:paraId="03FA2223">
            <w:pPr>
              <w:pStyle w:val="13"/>
            </w:pPr>
            <w:r>
              <w:t>100%</w:t>
            </w:r>
          </w:p>
        </w:tc>
        <w:tc>
          <w:tcPr>
            <w:tcW w:w="2114" w:type="dxa"/>
            <w:vAlign w:val="center"/>
          </w:tcPr>
          <w:p w14:paraId="3B8E7C53">
            <w:pPr>
              <w:pStyle w:val="13"/>
            </w:pPr>
            <w:r>
              <w:t>实施方案</w:t>
            </w:r>
          </w:p>
        </w:tc>
      </w:tr>
      <w:tr w14:paraId="7F01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330130"/>
        </w:tc>
        <w:tc>
          <w:tcPr>
            <w:tcW w:w="2114" w:type="dxa"/>
            <w:vAlign w:val="center"/>
          </w:tcPr>
          <w:p w14:paraId="7248EB49">
            <w:pPr>
              <w:pStyle w:val="13"/>
            </w:pPr>
            <w:r>
              <w:t>成本指标</w:t>
            </w:r>
          </w:p>
        </w:tc>
        <w:tc>
          <w:tcPr>
            <w:tcW w:w="2114" w:type="dxa"/>
            <w:vAlign w:val="center"/>
          </w:tcPr>
          <w:p w14:paraId="4613B5AE">
            <w:pPr>
              <w:pStyle w:val="13"/>
            </w:pPr>
            <w:r>
              <w:t>2024年工程成本</w:t>
            </w:r>
          </w:p>
        </w:tc>
        <w:tc>
          <w:tcPr>
            <w:tcW w:w="4228" w:type="dxa"/>
            <w:vAlign w:val="center"/>
          </w:tcPr>
          <w:p w14:paraId="1A6F2C3B">
            <w:pPr>
              <w:pStyle w:val="13"/>
            </w:pPr>
            <w:r>
              <w:t>2024年人工智能基地开展的项目工程成本</w:t>
            </w:r>
          </w:p>
        </w:tc>
        <w:tc>
          <w:tcPr>
            <w:tcW w:w="2114" w:type="dxa"/>
            <w:vAlign w:val="center"/>
          </w:tcPr>
          <w:p w14:paraId="515261D4">
            <w:pPr>
              <w:pStyle w:val="13"/>
            </w:pPr>
            <w:r>
              <w:t>≤800万元</w:t>
            </w:r>
          </w:p>
        </w:tc>
        <w:tc>
          <w:tcPr>
            <w:tcW w:w="2114" w:type="dxa"/>
            <w:vAlign w:val="center"/>
          </w:tcPr>
          <w:p w14:paraId="1ED89593">
            <w:pPr>
              <w:pStyle w:val="13"/>
            </w:pPr>
            <w:r>
              <w:t>实施方案</w:t>
            </w:r>
          </w:p>
        </w:tc>
      </w:tr>
      <w:tr w14:paraId="2132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CA9C66">
            <w:pPr>
              <w:pStyle w:val="14"/>
            </w:pPr>
            <w:r>
              <w:t>效益指标</w:t>
            </w:r>
          </w:p>
        </w:tc>
        <w:tc>
          <w:tcPr>
            <w:tcW w:w="2114" w:type="dxa"/>
            <w:vAlign w:val="center"/>
          </w:tcPr>
          <w:p w14:paraId="04F37EB6">
            <w:pPr>
              <w:pStyle w:val="13"/>
            </w:pPr>
            <w:r>
              <w:t>社会效益指标</w:t>
            </w:r>
          </w:p>
        </w:tc>
        <w:tc>
          <w:tcPr>
            <w:tcW w:w="2114" w:type="dxa"/>
            <w:vAlign w:val="center"/>
          </w:tcPr>
          <w:p w14:paraId="46040E47">
            <w:pPr>
              <w:pStyle w:val="13"/>
            </w:pPr>
            <w:r>
              <w:t>人工智能基地运转率</w:t>
            </w:r>
          </w:p>
        </w:tc>
        <w:tc>
          <w:tcPr>
            <w:tcW w:w="4228" w:type="dxa"/>
            <w:vAlign w:val="center"/>
          </w:tcPr>
          <w:p w14:paraId="40269CB6">
            <w:pPr>
              <w:pStyle w:val="13"/>
            </w:pPr>
            <w:r>
              <w:t>人工智能教育培训基地正常运转，保障赛事的承办能力。</w:t>
            </w:r>
          </w:p>
        </w:tc>
        <w:tc>
          <w:tcPr>
            <w:tcW w:w="2114" w:type="dxa"/>
            <w:vAlign w:val="center"/>
          </w:tcPr>
          <w:p w14:paraId="67EDF5EA">
            <w:pPr>
              <w:pStyle w:val="13"/>
            </w:pPr>
            <w:r>
              <w:t>100%</w:t>
            </w:r>
          </w:p>
        </w:tc>
        <w:tc>
          <w:tcPr>
            <w:tcW w:w="2114" w:type="dxa"/>
            <w:vAlign w:val="center"/>
          </w:tcPr>
          <w:p w14:paraId="0B8028BE">
            <w:pPr>
              <w:pStyle w:val="13"/>
            </w:pPr>
            <w:r>
              <w:t>上级文件</w:t>
            </w:r>
          </w:p>
        </w:tc>
      </w:tr>
      <w:tr w14:paraId="0595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1C7267"/>
        </w:tc>
        <w:tc>
          <w:tcPr>
            <w:tcW w:w="2114" w:type="dxa"/>
            <w:vAlign w:val="center"/>
          </w:tcPr>
          <w:p w14:paraId="78733734">
            <w:pPr>
              <w:pStyle w:val="13"/>
            </w:pPr>
            <w:r>
              <w:t>社会效益指标</w:t>
            </w:r>
          </w:p>
        </w:tc>
        <w:tc>
          <w:tcPr>
            <w:tcW w:w="2114" w:type="dxa"/>
            <w:vAlign w:val="center"/>
          </w:tcPr>
          <w:p w14:paraId="573F8BF8">
            <w:pPr>
              <w:pStyle w:val="13"/>
            </w:pPr>
            <w:r>
              <w:t>学生容纳人数</w:t>
            </w:r>
          </w:p>
        </w:tc>
        <w:tc>
          <w:tcPr>
            <w:tcW w:w="4228" w:type="dxa"/>
            <w:vAlign w:val="center"/>
          </w:tcPr>
          <w:p w14:paraId="141F4C58">
            <w:pPr>
              <w:pStyle w:val="13"/>
            </w:pPr>
            <w:r>
              <w:t>开展智能课程可容纳的学生人数</w:t>
            </w:r>
          </w:p>
        </w:tc>
        <w:tc>
          <w:tcPr>
            <w:tcW w:w="2114" w:type="dxa"/>
            <w:vAlign w:val="center"/>
          </w:tcPr>
          <w:p w14:paraId="30C72CEF">
            <w:pPr>
              <w:pStyle w:val="13"/>
            </w:pPr>
            <w:r>
              <w:t>≥2000人</w:t>
            </w:r>
          </w:p>
        </w:tc>
        <w:tc>
          <w:tcPr>
            <w:tcW w:w="2114" w:type="dxa"/>
            <w:vAlign w:val="center"/>
          </w:tcPr>
          <w:p w14:paraId="1924E470">
            <w:pPr>
              <w:pStyle w:val="13"/>
            </w:pPr>
            <w:r>
              <w:t>上级文件</w:t>
            </w:r>
          </w:p>
        </w:tc>
      </w:tr>
      <w:tr w14:paraId="58AE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B4E504"/>
        </w:tc>
        <w:tc>
          <w:tcPr>
            <w:tcW w:w="2114" w:type="dxa"/>
            <w:vAlign w:val="center"/>
          </w:tcPr>
          <w:p w14:paraId="53164B44">
            <w:pPr>
              <w:pStyle w:val="13"/>
            </w:pPr>
            <w:r>
              <w:t>可持续影响指标</w:t>
            </w:r>
          </w:p>
        </w:tc>
        <w:tc>
          <w:tcPr>
            <w:tcW w:w="2114" w:type="dxa"/>
            <w:vAlign w:val="center"/>
          </w:tcPr>
          <w:p w14:paraId="674E7968">
            <w:pPr>
              <w:pStyle w:val="13"/>
            </w:pPr>
            <w:r>
              <w:t>持续培养人工智能人才</w:t>
            </w:r>
          </w:p>
        </w:tc>
        <w:tc>
          <w:tcPr>
            <w:tcW w:w="4228" w:type="dxa"/>
            <w:vAlign w:val="center"/>
          </w:tcPr>
          <w:p w14:paraId="73A6AF0F">
            <w:pPr>
              <w:pStyle w:val="13"/>
            </w:pPr>
            <w:r>
              <w:t>通过各种人工智能课程培训，承办大型活动等方式，培养人工智能领域的人才</w:t>
            </w:r>
          </w:p>
        </w:tc>
        <w:tc>
          <w:tcPr>
            <w:tcW w:w="2114" w:type="dxa"/>
            <w:vAlign w:val="center"/>
          </w:tcPr>
          <w:p w14:paraId="38B97344">
            <w:pPr>
              <w:pStyle w:val="13"/>
            </w:pPr>
            <w:r>
              <w:t>持续培养</w:t>
            </w:r>
          </w:p>
        </w:tc>
        <w:tc>
          <w:tcPr>
            <w:tcW w:w="2114" w:type="dxa"/>
            <w:vAlign w:val="center"/>
          </w:tcPr>
          <w:p w14:paraId="1B72935A">
            <w:pPr>
              <w:pStyle w:val="13"/>
            </w:pPr>
            <w:r>
              <w:t>上级文件</w:t>
            </w:r>
          </w:p>
        </w:tc>
      </w:tr>
      <w:tr w14:paraId="299E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444F41">
            <w:pPr>
              <w:pStyle w:val="14"/>
            </w:pPr>
            <w:r>
              <w:t>满意度指标</w:t>
            </w:r>
          </w:p>
        </w:tc>
        <w:tc>
          <w:tcPr>
            <w:tcW w:w="2114" w:type="dxa"/>
            <w:vAlign w:val="center"/>
          </w:tcPr>
          <w:p w14:paraId="7D3F79EA">
            <w:pPr>
              <w:pStyle w:val="13"/>
            </w:pPr>
            <w:r>
              <w:t>服务对象满意度指标</w:t>
            </w:r>
          </w:p>
        </w:tc>
        <w:tc>
          <w:tcPr>
            <w:tcW w:w="2114" w:type="dxa"/>
            <w:vAlign w:val="center"/>
          </w:tcPr>
          <w:p w14:paraId="313ACFC2">
            <w:pPr>
              <w:pStyle w:val="13"/>
            </w:pPr>
            <w:r>
              <w:t>学生满意度</w:t>
            </w:r>
          </w:p>
        </w:tc>
        <w:tc>
          <w:tcPr>
            <w:tcW w:w="4228" w:type="dxa"/>
            <w:vAlign w:val="center"/>
          </w:tcPr>
          <w:p w14:paraId="113CD50F">
            <w:pPr>
              <w:pStyle w:val="13"/>
            </w:pPr>
            <w:r>
              <w:t>参加人工智能课程或活动的学生满意度</w:t>
            </w:r>
          </w:p>
        </w:tc>
        <w:tc>
          <w:tcPr>
            <w:tcW w:w="2114" w:type="dxa"/>
            <w:vAlign w:val="center"/>
          </w:tcPr>
          <w:p w14:paraId="3A5F81C1">
            <w:pPr>
              <w:pStyle w:val="13"/>
            </w:pPr>
            <w:r>
              <w:t>≥95%</w:t>
            </w:r>
          </w:p>
        </w:tc>
        <w:tc>
          <w:tcPr>
            <w:tcW w:w="2114" w:type="dxa"/>
            <w:vAlign w:val="center"/>
          </w:tcPr>
          <w:p w14:paraId="02DBCCD4">
            <w:pPr>
              <w:pStyle w:val="13"/>
            </w:pPr>
            <w:r>
              <w:t>调查问卷</w:t>
            </w:r>
          </w:p>
        </w:tc>
      </w:tr>
      <w:tr w14:paraId="3580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1F60A8"/>
        </w:tc>
        <w:tc>
          <w:tcPr>
            <w:tcW w:w="2114" w:type="dxa"/>
            <w:vAlign w:val="center"/>
          </w:tcPr>
          <w:p w14:paraId="408CC90B">
            <w:pPr>
              <w:pStyle w:val="13"/>
            </w:pPr>
            <w:r>
              <w:t>服务对象满意度指标</w:t>
            </w:r>
          </w:p>
        </w:tc>
        <w:tc>
          <w:tcPr>
            <w:tcW w:w="2114" w:type="dxa"/>
            <w:vAlign w:val="center"/>
          </w:tcPr>
          <w:p w14:paraId="47AB317D">
            <w:pPr>
              <w:pStyle w:val="13"/>
            </w:pPr>
            <w:r>
              <w:t>家长满意度</w:t>
            </w:r>
          </w:p>
        </w:tc>
        <w:tc>
          <w:tcPr>
            <w:tcW w:w="4228" w:type="dxa"/>
            <w:vAlign w:val="center"/>
          </w:tcPr>
          <w:p w14:paraId="4FD666E6">
            <w:pPr>
              <w:pStyle w:val="13"/>
            </w:pPr>
            <w:r>
              <w:t>学生家长对人工智能基地运行满意度</w:t>
            </w:r>
          </w:p>
        </w:tc>
        <w:tc>
          <w:tcPr>
            <w:tcW w:w="2114" w:type="dxa"/>
            <w:vAlign w:val="center"/>
          </w:tcPr>
          <w:p w14:paraId="6946537F">
            <w:pPr>
              <w:pStyle w:val="13"/>
            </w:pPr>
            <w:r>
              <w:t>≥95%</w:t>
            </w:r>
          </w:p>
        </w:tc>
        <w:tc>
          <w:tcPr>
            <w:tcW w:w="2114" w:type="dxa"/>
            <w:vAlign w:val="center"/>
          </w:tcPr>
          <w:p w14:paraId="6955BB2B">
            <w:pPr>
              <w:pStyle w:val="13"/>
            </w:pPr>
            <w:r>
              <w:t>调查问卷</w:t>
            </w:r>
          </w:p>
        </w:tc>
      </w:tr>
    </w:tbl>
    <w:p w14:paraId="5C85BFE7">
      <w:pPr>
        <w:sectPr>
          <w:pgSz w:w="16840" w:h="11900" w:orient="landscape"/>
          <w:pgMar w:top="1361" w:right="1020" w:bottom="1134" w:left="1020" w:header="720" w:footer="720" w:gutter="0"/>
          <w:cols w:space="720" w:num="1"/>
        </w:sectPr>
      </w:pPr>
    </w:p>
    <w:p w14:paraId="0A28B3A8">
      <w:pPr>
        <w:spacing w:before="0" w:after="0"/>
        <w:ind w:firstLine="560"/>
        <w:jc w:val="left"/>
        <w:outlineLvl w:val="9"/>
      </w:pPr>
      <w:r>
        <w:rPr>
          <w:rFonts w:ascii="方正仿宋_GBK" w:hAnsi="方正仿宋_GBK" w:eastAsia="方正仿宋_GBK" w:cs="方正仿宋_GBK"/>
          <w:color w:val="000000"/>
          <w:sz w:val="28"/>
        </w:rPr>
        <w:t>16、2024年教育资金收入用于中小学改善办学条件绩效目标表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5D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3FCA6D">
            <w:pPr>
              <w:pStyle w:val="12"/>
            </w:pPr>
            <w:r>
              <w:t>单位：元</w:t>
            </w:r>
          </w:p>
        </w:tc>
      </w:tr>
      <w:tr w14:paraId="7ABEA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546F36">
            <w:pPr>
              <w:pStyle w:val="11"/>
            </w:pPr>
            <w:r>
              <w:t>项目编码</w:t>
            </w:r>
          </w:p>
        </w:tc>
        <w:tc>
          <w:tcPr>
            <w:tcW w:w="4228" w:type="dxa"/>
            <w:gridSpan w:val="2"/>
            <w:vAlign w:val="center"/>
          </w:tcPr>
          <w:p w14:paraId="32F1E239">
            <w:pPr>
              <w:pStyle w:val="13"/>
            </w:pPr>
            <w:r>
              <w:t>13012124P000067100020</w:t>
            </w:r>
          </w:p>
        </w:tc>
        <w:tc>
          <w:tcPr>
            <w:tcW w:w="2114" w:type="dxa"/>
            <w:vAlign w:val="center"/>
          </w:tcPr>
          <w:p w14:paraId="04A38896">
            <w:pPr>
              <w:pStyle w:val="11"/>
            </w:pPr>
            <w:r>
              <w:t>项目名称</w:t>
            </w:r>
          </w:p>
        </w:tc>
        <w:tc>
          <w:tcPr>
            <w:tcW w:w="6342" w:type="dxa"/>
            <w:gridSpan w:val="3"/>
            <w:vAlign w:val="center"/>
          </w:tcPr>
          <w:p w14:paraId="7A7AC088">
            <w:pPr>
              <w:pStyle w:val="13"/>
            </w:pPr>
            <w:r>
              <w:t>2024年教育资金收入用于中小学改善办学条件</w:t>
            </w:r>
          </w:p>
        </w:tc>
      </w:tr>
      <w:tr w14:paraId="1B8B3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7F0572">
            <w:pPr>
              <w:pStyle w:val="11"/>
            </w:pPr>
            <w:r>
              <w:t>预算规模及资金用途</w:t>
            </w:r>
          </w:p>
        </w:tc>
        <w:tc>
          <w:tcPr>
            <w:tcW w:w="2114" w:type="dxa"/>
            <w:vAlign w:val="center"/>
          </w:tcPr>
          <w:p w14:paraId="51AE038A">
            <w:pPr>
              <w:pStyle w:val="11"/>
            </w:pPr>
            <w:r>
              <w:t>预算数</w:t>
            </w:r>
          </w:p>
        </w:tc>
        <w:tc>
          <w:tcPr>
            <w:tcW w:w="2114" w:type="dxa"/>
            <w:vAlign w:val="center"/>
          </w:tcPr>
          <w:p w14:paraId="18C3FF32">
            <w:pPr>
              <w:pStyle w:val="13"/>
            </w:pPr>
            <w:r>
              <w:t>7000000.00</w:t>
            </w:r>
          </w:p>
        </w:tc>
        <w:tc>
          <w:tcPr>
            <w:tcW w:w="2114" w:type="dxa"/>
            <w:vAlign w:val="center"/>
          </w:tcPr>
          <w:p w14:paraId="745E073F">
            <w:pPr>
              <w:pStyle w:val="11"/>
            </w:pPr>
            <w:r>
              <w:t>其中：财政    资金</w:t>
            </w:r>
          </w:p>
        </w:tc>
        <w:tc>
          <w:tcPr>
            <w:tcW w:w="2114" w:type="dxa"/>
            <w:vAlign w:val="center"/>
          </w:tcPr>
          <w:p w14:paraId="1C91D8BC">
            <w:pPr>
              <w:pStyle w:val="13"/>
            </w:pPr>
            <w:r>
              <w:t>7000000.00</w:t>
            </w:r>
          </w:p>
        </w:tc>
        <w:tc>
          <w:tcPr>
            <w:tcW w:w="2114" w:type="dxa"/>
            <w:vAlign w:val="center"/>
          </w:tcPr>
          <w:p w14:paraId="5DE5BA59">
            <w:pPr>
              <w:pStyle w:val="11"/>
            </w:pPr>
            <w:r>
              <w:t>其他资金</w:t>
            </w:r>
          </w:p>
        </w:tc>
        <w:tc>
          <w:tcPr>
            <w:tcW w:w="2114" w:type="dxa"/>
            <w:vAlign w:val="center"/>
          </w:tcPr>
          <w:p w14:paraId="6B9E33BC">
            <w:pPr>
              <w:pStyle w:val="13"/>
            </w:pPr>
            <w:r>
              <w:t xml:space="preserve"> </w:t>
            </w:r>
          </w:p>
        </w:tc>
      </w:tr>
      <w:tr w14:paraId="245B9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062C8D"/>
        </w:tc>
        <w:tc>
          <w:tcPr>
            <w:tcW w:w="12684" w:type="dxa"/>
            <w:gridSpan w:val="6"/>
            <w:vAlign w:val="center"/>
          </w:tcPr>
          <w:p w14:paraId="27E98F7B">
            <w:pPr>
              <w:pStyle w:val="13"/>
            </w:pPr>
            <w:r>
              <w:t>用于支付中小学校校园维修工程及设备采购项目资金，改善学校办学条件。</w:t>
            </w:r>
          </w:p>
        </w:tc>
      </w:tr>
      <w:tr w14:paraId="4ADF3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DCB97E">
            <w:pPr>
              <w:pStyle w:val="11"/>
            </w:pPr>
            <w:r>
              <w:t>资金支出计划（%）</w:t>
            </w:r>
          </w:p>
        </w:tc>
        <w:tc>
          <w:tcPr>
            <w:tcW w:w="4228" w:type="dxa"/>
            <w:gridSpan w:val="2"/>
            <w:vAlign w:val="center"/>
          </w:tcPr>
          <w:p w14:paraId="7039E7D4">
            <w:pPr>
              <w:pStyle w:val="11"/>
            </w:pPr>
            <w:r>
              <w:t>3月底</w:t>
            </w:r>
          </w:p>
        </w:tc>
        <w:tc>
          <w:tcPr>
            <w:tcW w:w="2114" w:type="dxa"/>
            <w:vAlign w:val="center"/>
          </w:tcPr>
          <w:p w14:paraId="672F1FD0">
            <w:pPr>
              <w:pStyle w:val="11"/>
            </w:pPr>
            <w:r>
              <w:t>6月底</w:t>
            </w:r>
          </w:p>
        </w:tc>
        <w:tc>
          <w:tcPr>
            <w:tcW w:w="2114" w:type="dxa"/>
            <w:vAlign w:val="center"/>
          </w:tcPr>
          <w:p w14:paraId="3973C1BB">
            <w:pPr>
              <w:pStyle w:val="11"/>
            </w:pPr>
            <w:r>
              <w:t>10月底</w:t>
            </w:r>
          </w:p>
        </w:tc>
        <w:tc>
          <w:tcPr>
            <w:tcW w:w="4228" w:type="dxa"/>
            <w:gridSpan w:val="2"/>
            <w:vAlign w:val="center"/>
          </w:tcPr>
          <w:p w14:paraId="466FC78D">
            <w:pPr>
              <w:pStyle w:val="11"/>
            </w:pPr>
            <w:r>
              <w:t>12月底</w:t>
            </w:r>
          </w:p>
        </w:tc>
      </w:tr>
      <w:tr w14:paraId="1CA5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3CCE62"/>
        </w:tc>
        <w:tc>
          <w:tcPr>
            <w:tcW w:w="4228" w:type="dxa"/>
            <w:gridSpan w:val="2"/>
            <w:vAlign w:val="center"/>
          </w:tcPr>
          <w:p w14:paraId="33BB68EE">
            <w:pPr>
              <w:pStyle w:val="14"/>
            </w:pPr>
            <w:r>
              <w:t>25%</w:t>
            </w:r>
          </w:p>
        </w:tc>
        <w:tc>
          <w:tcPr>
            <w:tcW w:w="2114" w:type="dxa"/>
            <w:vAlign w:val="center"/>
          </w:tcPr>
          <w:p w14:paraId="072B97BA">
            <w:pPr>
              <w:pStyle w:val="14"/>
            </w:pPr>
            <w:r>
              <w:t>50%</w:t>
            </w:r>
          </w:p>
        </w:tc>
        <w:tc>
          <w:tcPr>
            <w:tcW w:w="2114" w:type="dxa"/>
            <w:vAlign w:val="center"/>
          </w:tcPr>
          <w:p w14:paraId="5958CBD6">
            <w:pPr>
              <w:pStyle w:val="14"/>
            </w:pPr>
            <w:r>
              <w:t>75%</w:t>
            </w:r>
          </w:p>
        </w:tc>
        <w:tc>
          <w:tcPr>
            <w:tcW w:w="4228" w:type="dxa"/>
            <w:gridSpan w:val="2"/>
            <w:vAlign w:val="center"/>
          </w:tcPr>
          <w:p w14:paraId="7DDB8D72">
            <w:pPr>
              <w:pStyle w:val="14"/>
            </w:pPr>
            <w:r>
              <w:t>100%</w:t>
            </w:r>
          </w:p>
        </w:tc>
      </w:tr>
      <w:tr w14:paraId="0CD61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7E6B7B">
            <w:pPr>
              <w:pStyle w:val="11"/>
            </w:pPr>
            <w:r>
              <w:t>绩效目标</w:t>
            </w:r>
          </w:p>
        </w:tc>
        <w:tc>
          <w:tcPr>
            <w:tcW w:w="12684" w:type="dxa"/>
            <w:gridSpan w:val="6"/>
            <w:vAlign w:val="center"/>
          </w:tcPr>
          <w:p w14:paraId="35426487">
            <w:pPr>
              <w:pStyle w:val="13"/>
            </w:pPr>
            <w:r>
              <w:t>1.通过对全县中小学校校园维修改造，采购新的教学仪器设备，改善各学校办学条件和学校形象，提高办学水平。</w:t>
            </w:r>
          </w:p>
        </w:tc>
      </w:tr>
    </w:tbl>
    <w:p w14:paraId="79015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6B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4DB95B">
            <w:pPr>
              <w:pStyle w:val="11"/>
            </w:pPr>
            <w:r>
              <w:t>一级指标</w:t>
            </w:r>
          </w:p>
        </w:tc>
        <w:tc>
          <w:tcPr>
            <w:tcW w:w="2114" w:type="dxa"/>
            <w:vAlign w:val="center"/>
          </w:tcPr>
          <w:p w14:paraId="5DBD1CFC">
            <w:pPr>
              <w:pStyle w:val="11"/>
            </w:pPr>
            <w:r>
              <w:t>二级指标</w:t>
            </w:r>
          </w:p>
        </w:tc>
        <w:tc>
          <w:tcPr>
            <w:tcW w:w="2114" w:type="dxa"/>
            <w:vAlign w:val="center"/>
          </w:tcPr>
          <w:p w14:paraId="2816C04E">
            <w:pPr>
              <w:pStyle w:val="11"/>
            </w:pPr>
            <w:r>
              <w:t>三级指标</w:t>
            </w:r>
          </w:p>
        </w:tc>
        <w:tc>
          <w:tcPr>
            <w:tcW w:w="4228" w:type="dxa"/>
            <w:vAlign w:val="center"/>
          </w:tcPr>
          <w:p w14:paraId="370C14B2">
            <w:pPr>
              <w:pStyle w:val="11"/>
            </w:pPr>
            <w:r>
              <w:t>绩效指标描述</w:t>
            </w:r>
          </w:p>
        </w:tc>
        <w:tc>
          <w:tcPr>
            <w:tcW w:w="2114" w:type="dxa"/>
            <w:vAlign w:val="center"/>
          </w:tcPr>
          <w:p w14:paraId="1922E5BA">
            <w:pPr>
              <w:pStyle w:val="11"/>
            </w:pPr>
            <w:r>
              <w:t>指标值</w:t>
            </w:r>
          </w:p>
        </w:tc>
        <w:tc>
          <w:tcPr>
            <w:tcW w:w="2114" w:type="dxa"/>
            <w:vAlign w:val="center"/>
          </w:tcPr>
          <w:p w14:paraId="169B624E">
            <w:pPr>
              <w:pStyle w:val="11"/>
            </w:pPr>
            <w:r>
              <w:t>指标值确定依据</w:t>
            </w:r>
          </w:p>
        </w:tc>
      </w:tr>
      <w:tr w14:paraId="1E33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BCDDCF">
            <w:pPr>
              <w:pStyle w:val="14"/>
            </w:pPr>
            <w:r>
              <w:t>产出指标</w:t>
            </w:r>
          </w:p>
        </w:tc>
        <w:tc>
          <w:tcPr>
            <w:tcW w:w="2114" w:type="dxa"/>
            <w:vAlign w:val="center"/>
          </w:tcPr>
          <w:p w14:paraId="5CA12DE8">
            <w:pPr>
              <w:pStyle w:val="13"/>
            </w:pPr>
            <w:r>
              <w:t>数量指标</w:t>
            </w:r>
          </w:p>
        </w:tc>
        <w:tc>
          <w:tcPr>
            <w:tcW w:w="2114" w:type="dxa"/>
            <w:vAlign w:val="center"/>
          </w:tcPr>
          <w:p w14:paraId="1728700D">
            <w:pPr>
              <w:pStyle w:val="13"/>
            </w:pPr>
            <w:r>
              <w:t>改造提升学校数量</w:t>
            </w:r>
          </w:p>
        </w:tc>
        <w:tc>
          <w:tcPr>
            <w:tcW w:w="4228" w:type="dxa"/>
            <w:vAlign w:val="center"/>
          </w:tcPr>
          <w:p w14:paraId="0EC3925A">
            <w:pPr>
              <w:pStyle w:val="13"/>
            </w:pPr>
            <w:r>
              <w:t>实施改造提升工程、设备采购项目的学校数量</w:t>
            </w:r>
          </w:p>
        </w:tc>
        <w:tc>
          <w:tcPr>
            <w:tcW w:w="2114" w:type="dxa"/>
            <w:vAlign w:val="center"/>
          </w:tcPr>
          <w:p w14:paraId="2C908813">
            <w:pPr>
              <w:pStyle w:val="13"/>
            </w:pPr>
            <w:r>
              <w:t>≥20所</w:t>
            </w:r>
          </w:p>
        </w:tc>
        <w:tc>
          <w:tcPr>
            <w:tcW w:w="2114" w:type="dxa"/>
            <w:vAlign w:val="center"/>
          </w:tcPr>
          <w:p w14:paraId="03CA4164">
            <w:pPr>
              <w:pStyle w:val="13"/>
            </w:pPr>
            <w:r>
              <w:t>教育局年度工作计划</w:t>
            </w:r>
          </w:p>
        </w:tc>
      </w:tr>
      <w:tr w14:paraId="0827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AFC399"/>
        </w:tc>
        <w:tc>
          <w:tcPr>
            <w:tcW w:w="2114" w:type="dxa"/>
            <w:vAlign w:val="center"/>
          </w:tcPr>
          <w:p w14:paraId="5E8AC37D">
            <w:pPr>
              <w:pStyle w:val="13"/>
            </w:pPr>
            <w:r>
              <w:t>质量指标</w:t>
            </w:r>
          </w:p>
        </w:tc>
        <w:tc>
          <w:tcPr>
            <w:tcW w:w="2114" w:type="dxa"/>
            <w:vAlign w:val="center"/>
          </w:tcPr>
          <w:p w14:paraId="3D7E5F3D">
            <w:pPr>
              <w:pStyle w:val="13"/>
            </w:pPr>
            <w:r>
              <w:t>工程质量达标率</w:t>
            </w:r>
          </w:p>
        </w:tc>
        <w:tc>
          <w:tcPr>
            <w:tcW w:w="4228" w:type="dxa"/>
            <w:vAlign w:val="center"/>
          </w:tcPr>
          <w:p w14:paraId="4C51ABA1">
            <w:pPr>
              <w:pStyle w:val="13"/>
            </w:pPr>
            <w:r>
              <w:t>工程项目验收合格，质量达标</w:t>
            </w:r>
          </w:p>
        </w:tc>
        <w:tc>
          <w:tcPr>
            <w:tcW w:w="2114" w:type="dxa"/>
            <w:vAlign w:val="center"/>
          </w:tcPr>
          <w:p w14:paraId="450C5856">
            <w:pPr>
              <w:pStyle w:val="13"/>
            </w:pPr>
            <w:r>
              <w:t>100%</w:t>
            </w:r>
          </w:p>
        </w:tc>
        <w:tc>
          <w:tcPr>
            <w:tcW w:w="2114" w:type="dxa"/>
            <w:vAlign w:val="center"/>
          </w:tcPr>
          <w:p w14:paraId="02BAE414">
            <w:pPr>
              <w:pStyle w:val="13"/>
            </w:pPr>
            <w:r>
              <w:t>教育资金收入使用管理办法</w:t>
            </w:r>
          </w:p>
        </w:tc>
      </w:tr>
      <w:tr w14:paraId="0E00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470F1"/>
        </w:tc>
        <w:tc>
          <w:tcPr>
            <w:tcW w:w="2114" w:type="dxa"/>
            <w:vAlign w:val="center"/>
          </w:tcPr>
          <w:p w14:paraId="78BA4764">
            <w:pPr>
              <w:pStyle w:val="13"/>
            </w:pPr>
            <w:r>
              <w:t>质量指标</w:t>
            </w:r>
          </w:p>
        </w:tc>
        <w:tc>
          <w:tcPr>
            <w:tcW w:w="2114" w:type="dxa"/>
            <w:vAlign w:val="center"/>
          </w:tcPr>
          <w:p w14:paraId="021D46B9">
            <w:pPr>
              <w:pStyle w:val="13"/>
            </w:pPr>
            <w:r>
              <w:t>采购设备质量合格率</w:t>
            </w:r>
          </w:p>
        </w:tc>
        <w:tc>
          <w:tcPr>
            <w:tcW w:w="4228" w:type="dxa"/>
            <w:vAlign w:val="center"/>
          </w:tcPr>
          <w:p w14:paraId="46B5C1AA">
            <w:pPr>
              <w:pStyle w:val="13"/>
            </w:pPr>
            <w:r>
              <w:t>采购的设备验收合格，质量达标</w:t>
            </w:r>
          </w:p>
        </w:tc>
        <w:tc>
          <w:tcPr>
            <w:tcW w:w="2114" w:type="dxa"/>
            <w:vAlign w:val="center"/>
          </w:tcPr>
          <w:p w14:paraId="19467B80">
            <w:pPr>
              <w:pStyle w:val="13"/>
            </w:pPr>
            <w:r>
              <w:t>100%</w:t>
            </w:r>
          </w:p>
        </w:tc>
        <w:tc>
          <w:tcPr>
            <w:tcW w:w="2114" w:type="dxa"/>
            <w:vAlign w:val="center"/>
          </w:tcPr>
          <w:p w14:paraId="6B39BC5E">
            <w:pPr>
              <w:pStyle w:val="13"/>
            </w:pPr>
            <w:r>
              <w:t>教育资金收入使用管理办法</w:t>
            </w:r>
          </w:p>
        </w:tc>
      </w:tr>
      <w:tr w14:paraId="6866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4CB9A7"/>
        </w:tc>
        <w:tc>
          <w:tcPr>
            <w:tcW w:w="2114" w:type="dxa"/>
            <w:vAlign w:val="center"/>
          </w:tcPr>
          <w:p w14:paraId="38CFB1D5">
            <w:pPr>
              <w:pStyle w:val="13"/>
            </w:pPr>
            <w:r>
              <w:t>时效指标</w:t>
            </w:r>
          </w:p>
        </w:tc>
        <w:tc>
          <w:tcPr>
            <w:tcW w:w="2114" w:type="dxa"/>
            <w:vAlign w:val="center"/>
          </w:tcPr>
          <w:p w14:paraId="31C434FE">
            <w:pPr>
              <w:pStyle w:val="13"/>
            </w:pPr>
            <w:r>
              <w:t>改造提升工程完成的时间</w:t>
            </w:r>
          </w:p>
        </w:tc>
        <w:tc>
          <w:tcPr>
            <w:tcW w:w="4228" w:type="dxa"/>
            <w:vAlign w:val="center"/>
          </w:tcPr>
          <w:p w14:paraId="5E7C1FBB">
            <w:pPr>
              <w:pStyle w:val="13"/>
            </w:pPr>
            <w:r>
              <w:t>24年开展的改造提升工程项目完工时间</w:t>
            </w:r>
          </w:p>
        </w:tc>
        <w:tc>
          <w:tcPr>
            <w:tcW w:w="2114" w:type="dxa"/>
            <w:vAlign w:val="center"/>
          </w:tcPr>
          <w:p w14:paraId="2C706D17">
            <w:pPr>
              <w:pStyle w:val="13"/>
            </w:pPr>
            <w:r>
              <w:t>24年10月底</w:t>
            </w:r>
          </w:p>
        </w:tc>
        <w:tc>
          <w:tcPr>
            <w:tcW w:w="2114" w:type="dxa"/>
            <w:vAlign w:val="center"/>
          </w:tcPr>
          <w:p w14:paraId="15D9281F">
            <w:pPr>
              <w:pStyle w:val="13"/>
            </w:pPr>
            <w:r>
              <w:t>教育局年度工作计划</w:t>
            </w:r>
          </w:p>
        </w:tc>
      </w:tr>
      <w:tr w14:paraId="6971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C4BF69"/>
        </w:tc>
        <w:tc>
          <w:tcPr>
            <w:tcW w:w="2114" w:type="dxa"/>
            <w:vAlign w:val="center"/>
          </w:tcPr>
          <w:p w14:paraId="2704C931">
            <w:pPr>
              <w:pStyle w:val="13"/>
            </w:pPr>
            <w:r>
              <w:t>时效指标</w:t>
            </w:r>
          </w:p>
        </w:tc>
        <w:tc>
          <w:tcPr>
            <w:tcW w:w="2114" w:type="dxa"/>
            <w:vAlign w:val="center"/>
          </w:tcPr>
          <w:p w14:paraId="480292E9">
            <w:pPr>
              <w:pStyle w:val="13"/>
            </w:pPr>
            <w:r>
              <w:t>设备采购项目完成时间</w:t>
            </w:r>
          </w:p>
        </w:tc>
        <w:tc>
          <w:tcPr>
            <w:tcW w:w="4228" w:type="dxa"/>
            <w:vAlign w:val="center"/>
          </w:tcPr>
          <w:p w14:paraId="4528A847">
            <w:pPr>
              <w:pStyle w:val="13"/>
            </w:pPr>
            <w:r>
              <w:t>24年开展的设备采购项目完成时间</w:t>
            </w:r>
          </w:p>
        </w:tc>
        <w:tc>
          <w:tcPr>
            <w:tcW w:w="2114" w:type="dxa"/>
            <w:vAlign w:val="center"/>
          </w:tcPr>
          <w:p w14:paraId="4D9224FD">
            <w:pPr>
              <w:pStyle w:val="13"/>
            </w:pPr>
            <w:r>
              <w:t>24年11月前</w:t>
            </w:r>
          </w:p>
        </w:tc>
        <w:tc>
          <w:tcPr>
            <w:tcW w:w="2114" w:type="dxa"/>
            <w:vAlign w:val="center"/>
          </w:tcPr>
          <w:p w14:paraId="0CDDBB94">
            <w:pPr>
              <w:pStyle w:val="13"/>
            </w:pPr>
            <w:r>
              <w:t>教育局年度工作计划</w:t>
            </w:r>
          </w:p>
        </w:tc>
      </w:tr>
      <w:tr w14:paraId="7349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78D79A"/>
        </w:tc>
        <w:tc>
          <w:tcPr>
            <w:tcW w:w="2114" w:type="dxa"/>
            <w:vAlign w:val="center"/>
          </w:tcPr>
          <w:p w14:paraId="4AA8ADE0">
            <w:pPr>
              <w:pStyle w:val="13"/>
            </w:pPr>
            <w:r>
              <w:t>成本指标</w:t>
            </w:r>
          </w:p>
        </w:tc>
        <w:tc>
          <w:tcPr>
            <w:tcW w:w="2114" w:type="dxa"/>
            <w:vAlign w:val="center"/>
          </w:tcPr>
          <w:p w14:paraId="00063DBC">
            <w:pPr>
              <w:pStyle w:val="13"/>
            </w:pPr>
            <w:r>
              <w:t>维修改造成本</w:t>
            </w:r>
          </w:p>
        </w:tc>
        <w:tc>
          <w:tcPr>
            <w:tcW w:w="4228" w:type="dxa"/>
            <w:vAlign w:val="center"/>
          </w:tcPr>
          <w:p w14:paraId="34AF5747">
            <w:pPr>
              <w:pStyle w:val="13"/>
            </w:pPr>
            <w:r>
              <w:t>开展维修改造项目的成本</w:t>
            </w:r>
          </w:p>
        </w:tc>
        <w:tc>
          <w:tcPr>
            <w:tcW w:w="2114" w:type="dxa"/>
            <w:vAlign w:val="center"/>
          </w:tcPr>
          <w:p w14:paraId="0FCCC04F">
            <w:pPr>
              <w:pStyle w:val="13"/>
            </w:pPr>
            <w:r>
              <w:t>≤700万元</w:t>
            </w:r>
          </w:p>
        </w:tc>
        <w:tc>
          <w:tcPr>
            <w:tcW w:w="2114" w:type="dxa"/>
            <w:vAlign w:val="center"/>
          </w:tcPr>
          <w:p w14:paraId="6D8B9A8A">
            <w:pPr>
              <w:pStyle w:val="13"/>
            </w:pPr>
            <w:r>
              <w:t>教育局年度工作计划</w:t>
            </w:r>
          </w:p>
        </w:tc>
      </w:tr>
      <w:tr w14:paraId="70ED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29584B">
            <w:pPr>
              <w:pStyle w:val="14"/>
            </w:pPr>
            <w:r>
              <w:t>效益指标</w:t>
            </w:r>
          </w:p>
        </w:tc>
        <w:tc>
          <w:tcPr>
            <w:tcW w:w="2114" w:type="dxa"/>
            <w:vAlign w:val="center"/>
          </w:tcPr>
          <w:p w14:paraId="3A5F5A84">
            <w:pPr>
              <w:pStyle w:val="13"/>
            </w:pPr>
            <w:r>
              <w:t>社会效益指标</w:t>
            </w:r>
          </w:p>
        </w:tc>
        <w:tc>
          <w:tcPr>
            <w:tcW w:w="2114" w:type="dxa"/>
            <w:vAlign w:val="center"/>
          </w:tcPr>
          <w:p w14:paraId="659A45B2">
            <w:pPr>
              <w:pStyle w:val="13"/>
            </w:pPr>
            <w:r>
              <w:t>学校运行稳定率</w:t>
            </w:r>
          </w:p>
        </w:tc>
        <w:tc>
          <w:tcPr>
            <w:tcW w:w="4228" w:type="dxa"/>
            <w:vAlign w:val="center"/>
          </w:tcPr>
          <w:p w14:paraId="162F1A0B">
            <w:pPr>
              <w:pStyle w:val="13"/>
            </w:pPr>
            <w:r>
              <w:t>学校正常运转不发生设施安全事故</w:t>
            </w:r>
          </w:p>
        </w:tc>
        <w:tc>
          <w:tcPr>
            <w:tcW w:w="2114" w:type="dxa"/>
            <w:vAlign w:val="center"/>
          </w:tcPr>
          <w:p w14:paraId="477DF511">
            <w:pPr>
              <w:pStyle w:val="13"/>
            </w:pPr>
            <w:r>
              <w:t>100%</w:t>
            </w:r>
          </w:p>
        </w:tc>
        <w:tc>
          <w:tcPr>
            <w:tcW w:w="2114" w:type="dxa"/>
            <w:vAlign w:val="center"/>
          </w:tcPr>
          <w:p w14:paraId="4D1D2372">
            <w:pPr>
              <w:pStyle w:val="13"/>
            </w:pPr>
            <w:r>
              <w:t>教育局年度工作计划</w:t>
            </w:r>
          </w:p>
        </w:tc>
      </w:tr>
      <w:tr w14:paraId="2E6B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DF1C7E"/>
        </w:tc>
        <w:tc>
          <w:tcPr>
            <w:tcW w:w="2114" w:type="dxa"/>
            <w:vAlign w:val="center"/>
          </w:tcPr>
          <w:p w14:paraId="4327CCC6">
            <w:pPr>
              <w:pStyle w:val="13"/>
            </w:pPr>
            <w:r>
              <w:t>社会效益指标</w:t>
            </w:r>
          </w:p>
        </w:tc>
        <w:tc>
          <w:tcPr>
            <w:tcW w:w="2114" w:type="dxa"/>
            <w:vAlign w:val="center"/>
          </w:tcPr>
          <w:p w14:paraId="6675E234">
            <w:pPr>
              <w:pStyle w:val="13"/>
            </w:pPr>
            <w:r>
              <w:t>采购设备使用率</w:t>
            </w:r>
          </w:p>
        </w:tc>
        <w:tc>
          <w:tcPr>
            <w:tcW w:w="4228" w:type="dxa"/>
            <w:vAlign w:val="center"/>
          </w:tcPr>
          <w:p w14:paraId="4C9EF8C0">
            <w:pPr>
              <w:pStyle w:val="13"/>
            </w:pPr>
            <w:r>
              <w:t>采购的教育教学设备日常使用率</w:t>
            </w:r>
          </w:p>
        </w:tc>
        <w:tc>
          <w:tcPr>
            <w:tcW w:w="2114" w:type="dxa"/>
            <w:vAlign w:val="center"/>
          </w:tcPr>
          <w:p w14:paraId="1CB002BD">
            <w:pPr>
              <w:pStyle w:val="13"/>
            </w:pPr>
            <w:r>
              <w:t>100%</w:t>
            </w:r>
          </w:p>
        </w:tc>
        <w:tc>
          <w:tcPr>
            <w:tcW w:w="2114" w:type="dxa"/>
            <w:vAlign w:val="center"/>
          </w:tcPr>
          <w:p w14:paraId="735385FB">
            <w:pPr>
              <w:pStyle w:val="13"/>
            </w:pPr>
            <w:r>
              <w:t>教育局年度工作计划</w:t>
            </w:r>
          </w:p>
        </w:tc>
      </w:tr>
      <w:tr w14:paraId="7C4E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0772A4"/>
        </w:tc>
        <w:tc>
          <w:tcPr>
            <w:tcW w:w="2114" w:type="dxa"/>
            <w:vAlign w:val="center"/>
          </w:tcPr>
          <w:p w14:paraId="1B29DB84">
            <w:pPr>
              <w:pStyle w:val="13"/>
            </w:pPr>
            <w:r>
              <w:t>可持续影响指标</w:t>
            </w:r>
          </w:p>
        </w:tc>
        <w:tc>
          <w:tcPr>
            <w:tcW w:w="2114" w:type="dxa"/>
            <w:vAlign w:val="center"/>
          </w:tcPr>
          <w:p w14:paraId="3A616E4C">
            <w:pPr>
              <w:pStyle w:val="13"/>
            </w:pPr>
            <w:r>
              <w:t>持续推进城乡教育优质均衡发展</w:t>
            </w:r>
          </w:p>
        </w:tc>
        <w:tc>
          <w:tcPr>
            <w:tcW w:w="4228" w:type="dxa"/>
            <w:vAlign w:val="center"/>
          </w:tcPr>
          <w:p w14:paraId="2B066ADE">
            <w:pPr>
              <w:pStyle w:val="13"/>
            </w:pPr>
            <w:r>
              <w:t>通过改造提升工程项目，持续推动城乡教育协同均衡发展，促进教育公平。</w:t>
            </w:r>
          </w:p>
        </w:tc>
        <w:tc>
          <w:tcPr>
            <w:tcW w:w="2114" w:type="dxa"/>
            <w:vAlign w:val="center"/>
          </w:tcPr>
          <w:p w14:paraId="742D4CDF">
            <w:pPr>
              <w:pStyle w:val="13"/>
            </w:pPr>
            <w:r>
              <w:t>持续推进</w:t>
            </w:r>
          </w:p>
        </w:tc>
        <w:tc>
          <w:tcPr>
            <w:tcW w:w="2114" w:type="dxa"/>
            <w:vAlign w:val="center"/>
          </w:tcPr>
          <w:p w14:paraId="27F94E0A">
            <w:pPr>
              <w:pStyle w:val="13"/>
            </w:pPr>
            <w:r>
              <w:t>教育局年度工作计划</w:t>
            </w:r>
          </w:p>
        </w:tc>
      </w:tr>
      <w:tr w14:paraId="776B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49B9A9">
            <w:pPr>
              <w:pStyle w:val="14"/>
            </w:pPr>
            <w:r>
              <w:t>满意度指标</w:t>
            </w:r>
          </w:p>
        </w:tc>
        <w:tc>
          <w:tcPr>
            <w:tcW w:w="2114" w:type="dxa"/>
            <w:vAlign w:val="center"/>
          </w:tcPr>
          <w:p w14:paraId="6A7274AE">
            <w:pPr>
              <w:pStyle w:val="13"/>
            </w:pPr>
            <w:r>
              <w:t>服务对象满意度指标</w:t>
            </w:r>
          </w:p>
        </w:tc>
        <w:tc>
          <w:tcPr>
            <w:tcW w:w="2114" w:type="dxa"/>
            <w:vAlign w:val="center"/>
          </w:tcPr>
          <w:p w14:paraId="7FFA9304">
            <w:pPr>
              <w:pStyle w:val="13"/>
            </w:pPr>
            <w:r>
              <w:t>教职工满意度</w:t>
            </w:r>
          </w:p>
        </w:tc>
        <w:tc>
          <w:tcPr>
            <w:tcW w:w="4228" w:type="dxa"/>
            <w:vAlign w:val="center"/>
          </w:tcPr>
          <w:p w14:paraId="7D39BB64">
            <w:pPr>
              <w:pStyle w:val="13"/>
            </w:pPr>
            <w:r>
              <w:t>项目学校教职工对实施项目的满意度</w:t>
            </w:r>
          </w:p>
        </w:tc>
        <w:tc>
          <w:tcPr>
            <w:tcW w:w="2114" w:type="dxa"/>
            <w:vAlign w:val="center"/>
          </w:tcPr>
          <w:p w14:paraId="3F503C48">
            <w:pPr>
              <w:pStyle w:val="13"/>
            </w:pPr>
            <w:r>
              <w:t>≥95%</w:t>
            </w:r>
          </w:p>
        </w:tc>
        <w:tc>
          <w:tcPr>
            <w:tcW w:w="2114" w:type="dxa"/>
            <w:vAlign w:val="center"/>
          </w:tcPr>
          <w:p w14:paraId="511D4E0C">
            <w:pPr>
              <w:pStyle w:val="13"/>
            </w:pPr>
            <w:r>
              <w:t>调查问卷</w:t>
            </w:r>
          </w:p>
        </w:tc>
      </w:tr>
      <w:tr w14:paraId="4E14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C8586B"/>
        </w:tc>
        <w:tc>
          <w:tcPr>
            <w:tcW w:w="2114" w:type="dxa"/>
            <w:vAlign w:val="center"/>
          </w:tcPr>
          <w:p w14:paraId="6F180A9F">
            <w:pPr>
              <w:pStyle w:val="13"/>
            </w:pPr>
            <w:r>
              <w:t>服务对象满意度指标</w:t>
            </w:r>
          </w:p>
        </w:tc>
        <w:tc>
          <w:tcPr>
            <w:tcW w:w="2114" w:type="dxa"/>
            <w:vAlign w:val="center"/>
          </w:tcPr>
          <w:p w14:paraId="176BCAAC">
            <w:pPr>
              <w:pStyle w:val="13"/>
            </w:pPr>
            <w:r>
              <w:t>学生家长满意度</w:t>
            </w:r>
          </w:p>
        </w:tc>
        <w:tc>
          <w:tcPr>
            <w:tcW w:w="4228" w:type="dxa"/>
            <w:vAlign w:val="center"/>
          </w:tcPr>
          <w:p w14:paraId="3965F782">
            <w:pPr>
              <w:pStyle w:val="13"/>
            </w:pPr>
            <w:r>
              <w:t>项目学校的学生家长对实施项目的满意度</w:t>
            </w:r>
          </w:p>
        </w:tc>
        <w:tc>
          <w:tcPr>
            <w:tcW w:w="2114" w:type="dxa"/>
            <w:vAlign w:val="center"/>
          </w:tcPr>
          <w:p w14:paraId="08B73EA5">
            <w:pPr>
              <w:pStyle w:val="13"/>
            </w:pPr>
            <w:r>
              <w:t>≥95%</w:t>
            </w:r>
          </w:p>
        </w:tc>
        <w:tc>
          <w:tcPr>
            <w:tcW w:w="2114" w:type="dxa"/>
            <w:vAlign w:val="center"/>
          </w:tcPr>
          <w:p w14:paraId="5654975F">
            <w:pPr>
              <w:pStyle w:val="13"/>
            </w:pPr>
            <w:r>
              <w:t>调查问卷</w:t>
            </w:r>
          </w:p>
        </w:tc>
      </w:tr>
      <w:tr w14:paraId="3FE1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4AE1B9"/>
        </w:tc>
        <w:tc>
          <w:tcPr>
            <w:tcW w:w="2114" w:type="dxa"/>
            <w:vAlign w:val="center"/>
          </w:tcPr>
          <w:p w14:paraId="349E36B7">
            <w:pPr>
              <w:pStyle w:val="13"/>
            </w:pPr>
            <w:r>
              <w:t>服务对象满意度指标</w:t>
            </w:r>
          </w:p>
        </w:tc>
        <w:tc>
          <w:tcPr>
            <w:tcW w:w="2114" w:type="dxa"/>
            <w:vAlign w:val="center"/>
          </w:tcPr>
          <w:p w14:paraId="011FFD60">
            <w:pPr>
              <w:pStyle w:val="13"/>
            </w:pPr>
            <w:r>
              <w:t>学生满意度</w:t>
            </w:r>
          </w:p>
        </w:tc>
        <w:tc>
          <w:tcPr>
            <w:tcW w:w="4228" w:type="dxa"/>
            <w:vAlign w:val="center"/>
          </w:tcPr>
          <w:p w14:paraId="657900EF">
            <w:pPr>
              <w:pStyle w:val="13"/>
            </w:pPr>
            <w:r>
              <w:t>项目学校在校学生对学校提升工程的满意度</w:t>
            </w:r>
          </w:p>
        </w:tc>
        <w:tc>
          <w:tcPr>
            <w:tcW w:w="2114" w:type="dxa"/>
            <w:vAlign w:val="center"/>
          </w:tcPr>
          <w:p w14:paraId="2FE1BEC0">
            <w:pPr>
              <w:pStyle w:val="13"/>
            </w:pPr>
            <w:r>
              <w:t>≥95%</w:t>
            </w:r>
          </w:p>
        </w:tc>
        <w:tc>
          <w:tcPr>
            <w:tcW w:w="2114" w:type="dxa"/>
            <w:vAlign w:val="center"/>
          </w:tcPr>
          <w:p w14:paraId="0AE8EF44">
            <w:pPr>
              <w:pStyle w:val="13"/>
            </w:pPr>
            <w:r>
              <w:t>调查问卷</w:t>
            </w:r>
          </w:p>
        </w:tc>
      </w:tr>
    </w:tbl>
    <w:p w14:paraId="5ACBEB3D">
      <w:pPr>
        <w:sectPr>
          <w:pgSz w:w="16840" w:h="11900" w:orient="landscape"/>
          <w:pgMar w:top="1361" w:right="1020" w:bottom="1134" w:left="1020" w:header="720" w:footer="720" w:gutter="0"/>
          <w:cols w:space="720" w:num="1"/>
        </w:sectPr>
      </w:pPr>
    </w:p>
    <w:p w14:paraId="73935602">
      <w:pPr>
        <w:spacing w:before="0" w:after="0"/>
        <w:ind w:firstLine="560"/>
        <w:jc w:val="left"/>
        <w:outlineLvl w:val="9"/>
      </w:pPr>
      <w:r>
        <w:rPr>
          <w:rFonts w:ascii="方正仿宋_GBK" w:hAnsi="方正仿宋_GBK" w:eastAsia="方正仿宋_GBK" w:cs="方正仿宋_GBK"/>
          <w:color w:val="000000"/>
          <w:sz w:val="28"/>
        </w:rPr>
        <w:t>17、2024年农村小学营养改善生活补助绩效目标表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F85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438DC1">
            <w:pPr>
              <w:pStyle w:val="12"/>
            </w:pPr>
            <w:r>
              <w:t>单位：元</w:t>
            </w:r>
          </w:p>
        </w:tc>
      </w:tr>
      <w:tr w14:paraId="41DF5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0BF671">
            <w:pPr>
              <w:pStyle w:val="11"/>
            </w:pPr>
            <w:r>
              <w:t>项目编码</w:t>
            </w:r>
          </w:p>
        </w:tc>
        <w:tc>
          <w:tcPr>
            <w:tcW w:w="4228" w:type="dxa"/>
            <w:gridSpan w:val="2"/>
            <w:vAlign w:val="center"/>
          </w:tcPr>
          <w:p w14:paraId="5B1AD85E">
            <w:pPr>
              <w:pStyle w:val="13"/>
            </w:pPr>
            <w:r>
              <w:t>13012124P00004810004E</w:t>
            </w:r>
          </w:p>
        </w:tc>
        <w:tc>
          <w:tcPr>
            <w:tcW w:w="2114" w:type="dxa"/>
            <w:vAlign w:val="center"/>
          </w:tcPr>
          <w:p w14:paraId="2E7510A3">
            <w:pPr>
              <w:pStyle w:val="11"/>
            </w:pPr>
            <w:r>
              <w:t>项目名称</w:t>
            </w:r>
          </w:p>
        </w:tc>
        <w:tc>
          <w:tcPr>
            <w:tcW w:w="6342" w:type="dxa"/>
            <w:gridSpan w:val="3"/>
            <w:vAlign w:val="center"/>
          </w:tcPr>
          <w:p w14:paraId="49912770">
            <w:pPr>
              <w:pStyle w:val="13"/>
            </w:pPr>
            <w:r>
              <w:t>2024年农村小学营养改善生活补助</w:t>
            </w:r>
          </w:p>
        </w:tc>
      </w:tr>
      <w:tr w14:paraId="1A7B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A73E6B">
            <w:pPr>
              <w:pStyle w:val="11"/>
            </w:pPr>
            <w:r>
              <w:t>预算规模及资金用途</w:t>
            </w:r>
          </w:p>
        </w:tc>
        <w:tc>
          <w:tcPr>
            <w:tcW w:w="2114" w:type="dxa"/>
            <w:vAlign w:val="center"/>
          </w:tcPr>
          <w:p w14:paraId="5BE7C0B8">
            <w:pPr>
              <w:pStyle w:val="11"/>
            </w:pPr>
            <w:r>
              <w:t>预算数</w:t>
            </w:r>
          </w:p>
        </w:tc>
        <w:tc>
          <w:tcPr>
            <w:tcW w:w="2114" w:type="dxa"/>
            <w:vAlign w:val="center"/>
          </w:tcPr>
          <w:p w14:paraId="24E88660">
            <w:pPr>
              <w:pStyle w:val="13"/>
            </w:pPr>
            <w:r>
              <w:t>2307750.00</w:t>
            </w:r>
          </w:p>
        </w:tc>
        <w:tc>
          <w:tcPr>
            <w:tcW w:w="2114" w:type="dxa"/>
            <w:vAlign w:val="center"/>
          </w:tcPr>
          <w:p w14:paraId="4FC35747">
            <w:pPr>
              <w:pStyle w:val="11"/>
            </w:pPr>
            <w:r>
              <w:t>其中：财政    资金</w:t>
            </w:r>
          </w:p>
        </w:tc>
        <w:tc>
          <w:tcPr>
            <w:tcW w:w="2114" w:type="dxa"/>
            <w:vAlign w:val="center"/>
          </w:tcPr>
          <w:p w14:paraId="33E82B13">
            <w:pPr>
              <w:pStyle w:val="13"/>
            </w:pPr>
            <w:r>
              <w:t>2307750.00</w:t>
            </w:r>
          </w:p>
        </w:tc>
        <w:tc>
          <w:tcPr>
            <w:tcW w:w="2114" w:type="dxa"/>
            <w:vAlign w:val="center"/>
          </w:tcPr>
          <w:p w14:paraId="7E32A94C">
            <w:pPr>
              <w:pStyle w:val="11"/>
            </w:pPr>
            <w:r>
              <w:t>其他资金</w:t>
            </w:r>
          </w:p>
        </w:tc>
        <w:tc>
          <w:tcPr>
            <w:tcW w:w="2114" w:type="dxa"/>
            <w:vAlign w:val="center"/>
          </w:tcPr>
          <w:p w14:paraId="2888922C">
            <w:pPr>
              <w:pStyle w:val="13"/>
            </w:pPr>
            <w:r>
              <w:t xml:space="preserve"> </w:t>
            </w:r>
          </w:p>
        </w:tc>
      </w:tr>
      <w:tr w14:paraId="03BBF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3716AB"/>
        </w:tc>
        <w:tc>
          <w:tcPr>
            <w:tcW w:w="12684" w:type="dxa"/>
            <w:gridSpan w:val="6"/>
            <w:vAlign w:val="center"/>
          </w:tcPr>
          <w:p w14:paraId="3C03DFE9">
            <w:pPr>
              <w:pStyle w:val="13"/>
            </w:pPr>
            <w:r>
              <w:t>开展农村小学生营养改善工作，提升农村学生身体素质。</w:t>
            </w:r>
          </w:p>
        </w:tc>
      </w:tr>
      <w:tr w14:paraId="55629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C62EF0">
            <w:pPr>
              <w:pStyle w:val="11"/>
            </w:pPr>
            <w:r>
              <w:t>资金支出计划（%）</w:t>
            </w:r>
          </w:p>
        </w:tc>
        <w:tc>
          <w:tcPr>
            <w:tcW w:w="4228" w:type="dxa"/>
            <w:gridSpan w:val="2"/>
            <w:vAlign w:val="center"/>
          </w:tcPr>
          <w:p w14:paraId="3354155F">
            <w:pPr>
              <w:pStyle w:val="11"/>
            </w:pPr>
            <w:r>
              <w:t>3月底</w:t>
            </w:r>
          </w:p>
        </w:tc>
        <w:tc>
          <w:tcPr>
            <w:tcW w:w="2114" w:type="dxa"/>
            <w:vAlign w:val="center"/>
          </w:tcPr>
          <w:p w14:paraId="1776526F">
            <w:pPr>
              <w:pStyle w:val="11"/>
            </w:pPr>
            <w:r>
              <w:t>6月底</w:t>
            </w:r>
          </w:p>
        </w:tc>
        <w:tc>
          <w:tcPr>
            <w:tcW w:w="2114" w:type="dxa"/>
            <w:vAlign w:val="center"/>
          </w:tcPr>
          <w:p w14:paraId="7CEBA184">
            <w:pPr>
              <w:pStyle w:val="11"/>
            </w:pPr>
            <w:r>
              <w:t>10月底</w:t>
            </w:r>
          </w:p>
        </w:tc>
        <w:tc>
          <w:tcPr>
            <w:tcW w:w="4228" w:type="dxa"/>
            <w:gridSpan w:val="2"/>
            <w:vAlign w:val="center"/>
          </w:tcPr>
          <w:p w14:paraId="3025EDF4">
            <w:pPr>
              <w:pStyle w:val="11"/>
            </w:pPr>
            <w:r>
              <w:t>12月底</w:t>
            </w:r>
          </w:p>
        </w:tc>
      </w:tr>
      <w:tr w14:paraId="0BC0C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9F1B5D"/>
        </w:tc>
        <w:tc>
          <w:tcPr>
            <w:tcW w:w="4228" w:type="dxa"/>
            <w:gridSpan w:val="2"/>
            <w:vAlign w:val="center"/>
          </w:tcPr>
          <w:p w14:paraId="530726E3">
            <w:pPr>
              <w:pStyle w:val="14"/>
            </w:pPr>
            <w:r>
              <w:t xml:space="preserve"> </w:t>
            </w:r>
          </w:p>
        </w:tc>
        <w:tc>
          <w:tcPr>
            <w:tcW w:w="2114" w:type="dxa"/>
            <w:vAlign w:val="center"/>
          </w:tcPr>
          <w:p w14:paraId="1EF5CC02">
            <w:pPr>
              <w:pStyle w:val="14"/>
            </w:pPr>
            <w:r>
              <w:t>25%</w:t>
            </w:r>
          </w:p>
        </w:tc>
        <w:tc>
          <w:tcPr>
            <w:tcW w:w="2114" w:type="dxa"/>
            <w:vAlign w:val="center"/>
          </w:tcPr>
          <w:p w14:paraId="4AE6B448">
            <w:pPr>
              <w:pStyle w:val="14"/>
            </w:pPr>
            <w:r>
              <w:t>50%</w:t>
            </w:r>
          </w:p>
        </w:tc>
        <w:tc>
          <w:tcPr>
            <w:tcW w:w="4228" w:type="dxa"/>
            <w:gridSpan w:val="2"/>
            <w:vAlign w:val="center"/>
          </w:tcPr>
          <w:p w14:paraId="15368AED">
            <w:pPr>
              <w:pStyle w:val="14"/>
            </w:pPr>
            <w:r>
              <w:t>100%</w:t>
            </w:r>
          </w:p>
        </w:tc>
      </w:tr>
      <w:tr w14:paraId="33B50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943473">
            <w:pPr>
              <w:pStyle w:val="11"/>
            </w:pPr>
            <w:r>
              <w:t>绩效目标</w:t>
            </w:r>
          </w:p>
        </w:tc>
        <w:tc>
          <w:tcPr>
            <w:tcW w:w="12684" w:type="dxa"/>
            <w:gridSpan w:val="6"/>
            <w:vAlign w:val="center"/>
          </w:tcPr>
          <w:p w14:paraId="11681E0C">
            <w:pPr>
              <w:pStyle w:val="13"/>
            </w:pPr>
            <w:r>
              <w:t>1.通过开展营养改善计划工作，改善农村学生营养状况，提升了农村学生身体素质，缓解农村学生家庭经济困难状况。</w:t>
            </w:r>
          </w:p>
        </w:tc>
      </w:tr>
    </w:tbl>
    <w:p w14:paraId="69062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65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3DE6DE">
            <w:pPr>
              <w:pStyle w:val="11"/>
            </w:pPr>
            <w:r>
              <w:t>一级指标</w:t>
            </w:r>
          </w:p>
        </w:tc>
        <w:tc>
          <w:tcPr>
            <w:tcW w:w="2114" w:type="dxa"/>
            <w:vAlign w:val="center"/>
          </w:tcPr>
          <w:p w14:paraId="1E2D2A50">
            <w:pPr>
              <w:pStyle w:val="11"/>
            </w:pPr>
            <w:r>
              <w:t>二级指标</w:t>
            </w:r>
          </w:p>
        </w:tc>
        <w:tc>
          <w:tcPr>
            <w:tcW w:w="2114" w:type="dxa"/>
            <w:vAlign w:val="center"/>
          </w:tcPr>
          <w:p w14:paraId="5047F378">
            <w:pPr>
              <w:pStyle w:val="11"/>
            </w:pPr>
            <w:r>
              <w:t>三级指标</w:t>
            </w:r>
          </w:p>
        </w:tc>
        <w:tc>
          <w:tcPr>
            <w:tcW w:w="4228" w:type="dxa"/>
            <w:vAlign w:val="center"/>
          </w:tcPr>
          <w:p w14:paraId="37D0E385">
            <w:pPr>
              <w:pStyle w:val="11"/>
            </w:pPr>
            <w:r>
              <w:t>绩效指标描述</w:t>
            </w:r>
          </w:p>
        </w:tc>
        <w:tc>
          <w:tcPr>
            <w:tcW w:w="2114" w:type="dxa"/>
            <w:vAlign w:val="center"/>
          </w:tcPr>
          <w:p w14:paraId="798FD4EF">
            <w:pPr>
              <w:pStyle w:val="11"/>
            </w:pPr>
            <w:r>
              <w:t>指标值</w:t>
            </w:r>
          </w:p>
        </w:tc>
        <w:tc>
          <w:tcPr>
            <w:tcW w:w="2114" w:type="dxa"/>
            <w:vAlign w:val="center"/>
          </w:tcPr>
          <w:p w14:paraId="00FD0564">
            <w:pPr>
              <w:pStyle w:val="11"/>
            </w:pPr>
            <w:r>
              <w:t>指标值确定依据</w:t>
            </w:r>
          </w:p>
        </w:tc>
      </w:tr>
      <w:tr w14:paraId="60EC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21CC89">
            <w:pPr>
              <w:pStyle w:val="14"/>
            </w:pPr>
            <w:r>
              <w:t>产出指标</w:t>
            </w:r>
          </w:p>
        </w:tc>
        <w:tc>
          <w:tcPr>
            <w:tcW w:w="2114" w:type="dxa"/>
            <w:vAlign w:val="center"/>
          </w:tcPr>
          <w:p w14:paraId="065225EE">
            <w:pPr>
              <w:pStyle w:val="13"/>
            </w:pPr>
            <w:r>
              <w:t>数量指标</w:t>
            </w:r>
          </w:p>
        </w:tc>
        <w:tc>
          <w:tcPr>
            <w:tcW w:w="2114" w:type="dxa"/>
            <w:vAlign w:val="center"/>
          </w:tcPr>
          <w:p w14:paraId="76BE68C0">
            <w:pPr>
              <w:pStyle w:val="13"/>
            </w:pPr>
            <w:r>
              <w:t>享受营养餐学生人数</w:t>
            </w:r>
          </w:p>
        </w:tc>
        <w:tc>
          <w:tcPr>
            <w:tcW w:w="4228" w:type="dxa"/>
            <w:vAlign w:val="center"/>
          </w:tcPr>
          <w:p w14:paraId="0420FF67">
            <w:pPr>
              <w:pStyle w:val="13"/>
            </w:pPr>
            <w:r>
              <w:t>享受农村小学生营养改善计划学生人数</w:t>
            </w:r>
          </w:p>
        </w:tc>
        <w:tc>
          <w:tcPr>
            <w:tcW w:w="2114" w:type="dxa"/>
            <w:vAlign w:val="center"/>
          </w:tcPr>
          <w:p w14:paraId="68F22F5C">
            <w:pPr>
              <w:pStyle w:val="13"/>
            </w:pPr>
            <w:r>
              <w:t>≥9231人</w:t>
            </w:r>
          </w:p>
        </w:tc>
        <w:tc>
          <w:tcPr>
            <w:tcW w:w="2114" w:type="dxa"/>
            <w:vAlign w:val="center"/>
          </w:tcPr>
          <w:p w14:paraId="338EC602">
            <w:pPr>
              <w:pStyle w:val="13"/>
            </w:pPr>
            <w:r>
              <w:t>根据2023年享受营养餐学生人数</w:t>
            </w:r>
          </w:p>
        </w:tc>
      </w:tr>
      <w:tr w14:paraId="44FA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6FFB1A"/>
        </w:tc>
        <w:tc>
          <w:tcPr>
            <w:tcW w:w="2114" w:type="dxa"/>
            <w:vAlign w:val="center"/>
          </w:tcPr>
          <w:p w14:paraId="06E009F0">
            <w:pPr>
              <w:pStyle w:val="13"/>
            </w:pPr>
            <w:r>
              <w:t>质量指标</w:t>
            </w:r>
          </w:p>
        </w:tc>
        <w:tc>
          <w:tcPr>
            <w:tcW w:w="2114" w:type="dxa"/>
            <w:vAlign w:val="center"/>
          </w:tcPr>
          <w:p w14:paraId="2917CB6D">
            <w:pPr>
              <w:pStyle w:val="13"/>
            </w:pPr>
            <w:r>
              <w:t>蛋奶质量达标率</w:t>
            </w:r>
          </w:p>
        </w:tc>
        <w:tc>
          <w:tcPr>
            <w:tcW w:w="4228" w:type="dxa"/>
            <w:vAlign w:val="center"/>
          </w:tcPr>
          <w:p w14:paraId="39A47C3F">
            <w:pPr>
              <w:pStyle w:val="13"/>
            </w:pPr>
            <w:r>
              <w:t>供应企业供应的蛋奶符合国家质量标准要求</w:t>
            </w:r>
          </w:p>
        </w:tc>
        <w:tc>
          <w:tcPr>
            <w:tcW w:w="2114" w:type="dxa"/>
            <w:vAlign w:val="center"/>
          </w:tcPr>
          <w:p w14:paraId="5E7C5AB0">
            <w:pPr>
              <w:pStyle w:val="13"/>
            </w:pPr>
            <w:r>
              <w:t>100%</w:t>
            </w:r>
          </w:p>
        </w:tc>
        <w:tc>
          <w:tcPr>
            <w:tcW w:w="2114" w:type="dxa"/>
            <w:vAlign w:val="center"/>
          </w:tcPr>
          <w:p w14:paraId="56BA8225">
            <w:pPr>
              <w:pStyle w:val="13"/>
            </w:pPr>
            <w:r>
              <w:t>冀教财﹝2019﹞9号</w:t>
            </w:r>
          </w:p>
        </w:tc>
      </w:tr>
      <w:tr w14:paraId="59E2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9FB99E"/>
        </w:tc>
        <w:tc>
          <w:tcPr>
            <w:tcW w:w="2114" w:type="dxa"/>
            <w:vAlign w:val="center"/>
          </w:tcPr>
          <w:p w14:paraId="68B46E94">
            <w:pPr>
              <w:pStyle w:val="13"/>
            </w:pPr>
            <w:r>
              <w:t>时效指标</w:t>
            </w:r>
          </w:p>
        </w:tc>
        <w:tc>
          <w:tcPr>
            <w:tcW w:w="2114" w:type="dxa"/>
            <w:vAlign w:val="center"/>
          </w:tcPr>
          <w:p w14:paraId="2ACD5878">
            <w:pPr>
              <w:pStyle w:val="13"/>
            </w:pPr>
            <w:r>
              <w:t>蛋奶配送及时性</w:t>
            </w:r>
          </w:p>
        </w:tc>
        <w:tc>
          <w:tcPr>
            <w:tcW w:w="4228" w:type="dxa"/>
            <w:vAlign w:val="center"/>
          </w:tcPr>
          <w:p w14:paraId="68FAF298">
            <w:pPr>
              <w:pStyle w:val="13"/>
            </w:pPr>
            <w:r>
              <w:t>供应企业按时按量将蛋奶配送至学校</w:t>
            </w:r>
          </w:p>
        </w:tc>
        <w:tc>
          <w:tcPr>
            <w:tcW w:w="2114" w:type="dxa"/>
            <w:vAlign w:val="center"/>
          </w:tcPr>
          <w:p w14:paraId="37B3C7B4">
            <w:pPr>
              <w:pStyle w:val="13"/>
            </w:pPr>
            <w:r>
              <w:t>100%</w:t>
            </w:r>
          </w:p>
        </w:tc>
        <w:tc>
          <w:tcPr>
            <w:tcW w:w="2114" w:type="dxa"/>
            <w:vAlign w:val="center"/>
          </w:tcPr>
          <w:p w14:paraId="345B82C2">
            <w:pPr>
              <w:pStyle w:val="13"/>
            </w:pPr>
            <w:r>
              <w:t>冀教财﹝2019﹞9号</w:t>
            </w:r>
          </w:p>
        </w:tc>
      </w:tr>
      <w:tr w14:paraId="5C53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25999A"/>
        </w:tc>
        <w:tc>
          <w:tcPr>
            <w:tcW w:w="2114" w:type="dxa"/>
            <w:vAlign w:val="center"/>
          </w:tcPr>
          <w:p w14:paraId="0F476FF2">
            <w:pPr>
              <w:pStyle w:val="13"/>
            </w:pPr>
            <w:r>
              <w:t>成本指标</w:t>
            </w:r>
          </w:p>
        </w:tc>
        <w:tc>
          <w:tcPr>
            <w:tcW w:w="2114" w:type="dxa"/>
            <w:vAlign w:val="center"/>
          </w:tcPr>
          <w:p w14:paraId="712DB5C1">
            <w:pPr>
              <w:pStyle w:val="13"/>
            </w:pPr>
            <w:r>
              <w:t>营养餐补助标准</w:t>
            </w:r>
          </w:p>
        </w:tc>
        <w:tc>
          <w:tcPr>
            <w:tcW w:w="4228" w:type="dxa"/>
            <w:vAlign w:val="center"/>
          </w:tcPr>
          <w:p w14:paraId="39217E06">
            <w:pPr>
              <w:pStyle w:val="13"/>
            </w:pPr>
            <w:r>
              <w:t>营养餐（蛋奶）的生均补助标准</w:t>
            </w:r>
          </w:p>
        </w:tc>
        <w:tc>
          <w:tcPr>
            <w:tcW w:w="2114" w:type="dxa"/>
            <w:vAlign w:val="center"/>
          </w:tcPr>
          <w:p w14:paraId="4F4847C8">
            <w:pPr>
              <w:pStyle w:val="13"/>
            </w:pPr>
            <w:r>
              <w:t>500元/人/年</w:t>
            </w:r>
          </w:p>
        </w:tc>
        <w:tc>
          <w:tcPr>
            <w:tcW w:w="2114" w:type="dxa"/>
            <w:vAlign w:val="center"/>
          </w:tcPr>
          <w:p w14:paraId="7CC9935B">
            <w:pPr>
              <w:pStyle w:val="13"/>
            </w:pPr>
            <w:r>
              <w:t>冀教财﹝2019﹞9号</w:t>
            </w:r>
          </w:p>
        </w:tc>
      </w:tr>
      <w:tr w14:paraId="06D7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094BC8">
            <w:pPr>
              <w:pStyle w:val="14"/>
            </w:pPr>
            <w:r>
              <w:t>效益指标</w:t>
            </w:r>
          </w:p>
        </w:tc>
        <w:tc>
          <w:tcPr>
            <w:tcW w:w="2114" w:type="dxa"/>
            <w:vAlign w:val="center"/>
          </w:tcPr>
          <w:p w14:paraId="246D4467">
            <w:pPr>
              <w:pStyle w:val="13"/>
            </w:pPr>
            <w:r>
              <w:t>经济效益指标</w:t>
            </w:r>
          </w:p>
        </w:tc>
        <w:tc>
          <w:tcPr>
            <w:tcW w:w="2114" w:type="dxa"/>
            <w:vAlign w:val="center"/>
          </w:tcPr>
          <w:p w14:paraId="2A2DC41B">
            <w:pPr>
              <w:pStyle w:val="13"/>
            </w:pPr>
            <w:r>
              <w:t>学生体质改善率</w:t>
            </w:r>
          </w:p>
        </w:tc>
        <w:tc>
          <w:tcPr>
            <w:tcW w:w="4228" w:type="dxa"/>
            <w:vAlign w:val="center"/>
          </w:tcPr>
          <w:p w14:paraId="604FA35B">
            <w:pPr>
              <w:pStyle w:val="13"/>
            </w:pPr>
            <w:r>
              <w:t>促进农村学生身体营养均衡发展，改善农村学生体质</w:t>
            </w:r>
          </w:p>
        </w:tc>
        <w:tc>
          <w:tcPr>
            <w:tcW w:w="2114" w:type="dxa"/>
            <w:vAlign w:val="center"/>
          </w:tcPr>
          <w:p w14:paraId="0E008C04">
            <w:pPr>
              <w:pStyle w:val="13"/>
            </w:pPr>
            <w:r>
              <w:t>100%</w:t>
            </w:r>
          </w:p>
        </w:tc>
        <w:tc>
          <w:tcPr>
            <w:tcW w:w="2114" w:type="dxa"/>
            <w:vAlign w:val="center"/>
          </w:tcPr>
          <w:p w14:paraId="5A9E8E45">
            <w:pPr>
              <w:pStyle w:val="13"/>
            </w:pPr>
            <w:r>
              <w:t>冀教财﹝2019﹞9号</w:t>
            </w:r>
          </w:p>
        </w:tc>
      </w:tr>
      <w:tr w14:paraId="0C7B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22AA6B">
            <w:pPr>
              <w:pStyle w:val="14"/>
            </w:pPr>
            <w:r>
              <w:t>满意度指标</w:t>
            </w:r>
          </w:p>
        </w:tc>
        <w:tc>
          <w:tcPr>
            <w:tcW w:w="2114" w:type="dxa"/>
            <w:vAlign w:val="center"/>
          </w:tcPr>
          <w:p w14:paraId="077F4FC2">
            <w:pPr>
              <w:pStyle w:val="13"/>
            </w:pPr>
            <w:r>
              <w:t>服务对象满意度指标</w:t>
            </w:r>
          </w:p>
        </w:tc>
        <w:tc>
          <w:tcPr>
            <w:tcW w:w="2114" w:type="dxa"/>
            <w:vAlign w:val="center"/>
          </w:tcPr>
          <w:p w14:paraId="41D4C183">
            <w:pPr>
              <w:pStyle w:val="13"/>
            </w:pPr>
            <w:r>
              <w:t>学校满意度</w:t>
            </w:r>
          </w:p>
        </w:tc>
        <w:tc>
          <w:tcPr>
            <w:tcW w:w="4228" w:type="dxa"/>
            <w:vAlign w:val="center"/>
          </w:tcPr>
          <w:p w14:paraId="6009C49C">
            <w:pPr>
              <w:pStyle w:val="13"/>
            </w:pPr>
            <w:r>
              <w:t>学校对供应商提供的相关服务满意度</w:t>
            </w:r>
          </w:p>
        </w:tc>
        <w:tc>
          <w:tcPr>
            <w:tcW w:w="2114" w:type="dxa"/>
            <w:vAlign w:val="center"/>
          </w:tcPr>
          <w:p w14:paraId="3462093C">
            <w:pPr>
              <w:pStyle w:val="13"/>
            </w:pPr>
            <w:r>
              <w:t>≥95%</w:t>
            </w:r>
          </w:p>
        </w:tc>
        <w:tc>
          <w:tcPr>
            <w:tcW w:w="2114" w:type="dxa"/>
            <w:vAlign w:val="center"/>
          </w:tcPr>
          <w:p w14:paraId="129D23A1">
            <w:pPr>
              <w:pStyle w:val="13"/>
            </w:pPr>
            <w:r>
              <w:t>调查问卷</w:t>
            </w:r>
          </w:p>
        </w:tc>
      </w:tr>
      <w:tr w14:paraId="0FA6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40128"/>
        </w:tc>
        <w:tc>
          <w:tcPr>
            <w:tcW w:w="2114" w:type="dxa"/>
            <w:vAlign w:val="center"/>
          </w:tcPr>
          <w:p w14:paraId="4CBDD696">
            <w:pPr>
              <w:pStyle w:val="13"/>
            </w:pPr>
            <w:r>
              <w:t>服务对象满意度指标</w:t>
            </w:r>
          </w:p>
        </w:tc>
        <w:tc>
          <w:tcPr>
            <w:tcW w:w="2114" w:type="dxa"/>
            <w:vAlign w:val="center"/>
          </w:tcPr>
          <w:p w14:paraId="7B747753">
            <w:pPr>
              <w:pStyle w:val="13"/>
            </w:pPr>
            <w:r>
              <w:t>学生满意度</w:t>
            </w:r>
          </w:p>
        </w:tc>
        <w:tc>
          <w:tcPr>
            <w:tcW w:w="4228" w:type="dxa"/>
            <w:vAlign w:val="center"/>
          </w:tcPr>
          <w:p w14:paraId="640879CC">
            <w:pPr>
              <w:pStyle w:val="13"/>
            </w:pPr>
            <w:r>
              <w:t>享受营养改善计划的农村小学生对蛋奶质量的满意度</w:t>
            </w:r>
          </w:p>
        </w:tc>
        <w:tc>
          <w:tcPr>
            <w:tcW w:w="2114" w:type="dxa"/>
            <w:vAlign w:val="center"/>
          </w:tcPr>
          <w:p w14:paraId="4885031F">
            <w:pPr>
              <w:pStyle w:val="13"/>
            </w:pPr>
            <w:r>
              <w:t>≥95%</w:t>
            </w:r>
          </w:p>
        </w:tc>
        <w:tc>
          <w:tcPr>
            <w:tcW w:w="2114" w:type="dxa"/>
            <w:vAlign w:val="center"/>
          </w:tcPr>
          <w:p w14:paraId="6078C252">
            <w:pPr>
              <w:pStyle w:val="13"/>
            </w:pPr>
            <w:r>
              <w:t>调查问卷</w:t>
            </w:r>
          </w:p>
        </w:tc>
      </w:tr>
    </w:tbl>
    <w:p w14:paraId="77F95279">
      <w:pPr>
        <w:sectPr>
          <w:pgSz w:w="16840" w:h="11900" w:orient="landscape"/>
          <w:pgMar w:top="1361" w:right="1020" w:bottom="1134" w:left="1020" w:header="720" w:footer="720" w:gutter="0"/>
          <w:cols w:space="720" w:num="1"/>
        </w:sectPr>
      </w:pPr>
    </w:p>
    <w:p w14:paraId="0C9BA112">
      <w:pPr>
        <w:spacing w:before="0" w:after="0"/>
        <w:ind w:firstLine="560"/>
        <w:jc w:val="left"/>
        <w:outlineLvl w:val="9"/>
      </w:pPr>
      <w:r>
        <w:rPr>
          <w:rFonts w:ascii="方正仿宋_GBK" w:hAnsi="方正仿宋_GBK" w:eastAsia="方正仿宋_GBK" w:cs="方正仿宋_GBK"/>
          <w:color w:val="000000"/>
          <w:sz w:val="28"/>
        </w:rPr>
        <w:t>18、2024年农税转移支付用于改善中小学办学条件绩效目标表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2AB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20B9C0">
            <w:pPr>
              <w:pStyle w:val="12"/>
            </w:pPr>
            <w:r>
              <w:t>单位：元</w:t>
            </w:r>
          </w:p>
        </w:tc>
      </w:tr>
      <w:tr w14:paraId="2A792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729D01">
            <w:pPr>
              <w:pStyle w:val="11"/>
            </w:pPr>
            <w:r>
              <w:t>项目编码</w:t>
            </w:r>
          </w:p>
        </w:tc>
        <w:tc>
          <w:tcPr>
            <w:tcW w:w="4228" w:type="dxa"/>
            <w:gridSpan w:val="2"/>
            <w:vAlign w:val="center"/>
          </w:tcPr>
          <w:p w14:paraId="528D09AE">
            <w:pPr>
              <w:pStyle w:val="13"/>
            </w:pPr>
            <w:r>
              <w:t>13012124P00006610002A</w:t>
            </w:r>
          </w:p>
        </w:tc>
        <w:tc>
          <w:tcPr>
            <w:tcW w:w="2114" w:type="dxa"/>
            <w:vAlign w:val="center"/>
          </w:tcPr>
          <w:p w14:paraId="4A41B3EA">
            <w:pPr>
              <w:pStyle w:val="11"/>
            </w:pPr>
            <w:r>
              <w:t>项目名称</w:t>
            </w:r>
          </w:p>
        </w:tc>
        <w:tc>
          <w:tcPr>
            <w:tcW w:w="6342" w:type="dxa"/>
            <w:gridSpan w:val="3"/>
            <w:vAlign w:val="center"/>
          </w:tcPr>
          <w:p w14:paraId="31866B7D">
            <w:pPr>
              <w:pStyle w:val="13"/>
            </w:pPr>
            <w:r>
              <w:t>2024年农税转移支付用于改善中小学办学条件</w:t>
            </w:r>
          </w:p>
        </w:tc>
      </w:tr>
      <w:tr w14:paraId="72AF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458C79">
            <w:pPr>
              <w:pStyle w:val="11"/>
            </w:pPr>
            <w:r>
              <w:t>预算规模及资金用途</w:t>
            </w:r>
          </w:p>
        </w:tc>
        <w:tc>
          <w:tcPr>
            <w:tcW w:w="2114" w:type="dxa"/>
            <w:vAlign w:val="center"/>
          </w:tcPr>
          <w:p w14:paraId="2DBCAD1A">
            <w:pPr>
              <w:pStyle w:val="11"/>
            </w:pPr>
            <w:r>
              <w:t>预算数</w:t>
            </w:r>
          </w:p>
        </w:tc>
        <w:tc>
          <w:tcPr>
            <w:tcW w:w="2114" w:type="dxa"/>
            <w:vAlign w:val="center"/>
          </w:tcPr>
          <w:p w14:paraId="319CC46F">
            <w:pPr>
              <w:pStyle w:val="13"/>
            </w:pPr>
            <w:r>
              <w:t>2945601.00</w:t>
            </w:r>
          </w:p>
        </w:tc>
        <w:tc>
          <w:tcPr>
            <w:tcW w:w="2114" w:type="dxa"/>
            <w:vAlign w:val="center"/>
          </w:tcPr>
          <w:p w14:paraId="38A94457">
            <w:pPr>
              <w:pStyle w:val="11"/>
            </w:pPr>
            <w:r>
              <w:t>其中：财政    资金</w:t>
            </w:r>
          </w:p>
        </w:tc>
        <w:tc>
          <w:tcPr>
            <w:tcW w:w="2114" w:type="dxa"/>
            <w:vAlign w:val="center"/>
          </w:tcPr>
          <w:p w14:paraId="7D3D0B1C">
            <w:pPr>
              <w:pStyle w:val="13"/>
            </w:pPr>
            <w:r>
              <w:t>2945601.00</w:t>
            </w:r>
          </w:p>
        </w:tc>
        <w:tc>
          <w:tcPr>
            <w:tcW w:w="2114" w:type="dxa"/>
            <w:vAlign w:val="center"/>
          </w:tcPr>
          <w:p w14:paraId="5D84283D">
            <w:pPr>
              <w:pStyle w:val="11"/>
            </w:pPr>
            <w:r>
              <w:t>其他资金</w:t>
            </w:r>
          </w:p>
        </w:tc>
        <w:tc>
          <w:tcPr>
            <w:tcW w:w="2114" w:type="dxa"/>
            <w:vAlign w:val="center"/>
          </w:tcPr>
          <w:p w14:paraId="7EA206FD">
            <w:pPr>
              <w:pStyle w:val="13"/>
            </w:pPr>
            <w:r>
              <w:t xml:space="preserve"> </w:t>
            </w:r>
          </w:p>
        </w:tc>
      </w:tr>
      <w:tr w14:paraId="0474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CD91DC"/>
        </w:tc>
        <w:tc>
          <w:tcPr>
            <w:tcW w:w="12684" w:type="dxa"/>
            <w:gridSpan w:val="6"/>
            <w:vAlign w:val="center"/>
          </w:tcPr>
          <w:p w14:paraId="30F6A84F">
            <w:pPr>
              <w:pStyle w:val="13"/>
            </w:pPr>
            <w:r>
              <w:t>用于支付中小学校开展的校园维修改造工程项目资金，提高办学条件。</w:t>
            </w:r>
          </w:p>
        </w:tc>
      </w:tr>
      <w:tr w14:paraId="16FF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C24527">
            <w:pPr>
              <w:pStyle w:val="11"/>
            </w:pPr>
            <w:r>
              <w:t>资金支出计划（%）</w:t>
            </w:r>
          </w:p>
        </w:tc>
        <w:tc>
          <w:tcPr>
            <w:tcW w:w="4228" w:type="dxa"/>
            <w:gridSpan w:val="2"/>
            <w:vAlign w:val="center"/>
          </w:tcPr>
          <w:p w14:paraId="39CB1242">
            <w:pPr>
              <w:pStyle w:val="11"/>
            </w:pPr>
            <w:r>
              <w:t>3月底</w:t>
            </w:r>
          </w:p>
        </w:tc>
        <w:tc>
          <w:tcPr>
            <w:tcW w:w="2114" w:type="dxa"/>
            <w:vAlign w:val="center"/>
          </w:tcPr>
          <w:p w14:paraId="22B11B34">
            <w:pPr>
              <w:pStyle w:val="11"/>
            </w:pPr>
            <w:r>
              <w:t>6月底</w:t>
            </w:r>
          </w:p>
        </w:tc>
        <w:tc>
          <w:tcPr>
            <w:tcW w:w="2114" w:type="dxa"/>
            <w:vAlign w:val="center"/>
          </w:tcPr>
          <w:p w14:paraId="1D71D2A8">
            <w:pPr>
              <w:pStyle w:val="11"/>
            </w:pPr>
            <w:r>
              <w:t>10月底</w:t>
            </w:r>
          </w:p>
        </w:tc>
        <w:tc>
          <w:tcPr>
            <w:tcW w:w="4228" w:type="dxa"/>
            <w:gridSpan w:val="2"/>
            <w:vAlign w:val="center"/>
          </w:tcPr>
          <w:p w14:paraId="237BD2D9">
            <w:pPr>
              <w:pStyle w:val="11"/>
            </w:pPr>
            <w:r>
              <w:t>12月底</w:t>
            </w:r>
          </w:p>
        </w:tc>
      </w:tr>
      <w:tr w14:paraId="3C30E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CA3769"/>
        </w:tc>
        <w:tc>
          <w:tcPr>
            <w:tcW w:w="4228" w:type="dxa"/>
            <w:gridSpan w:val="2"/>
            <w:vAlign w:val="center"/>
          </w:tcPr>
          <w:p w14:paraId="0D796152">
            <w:pPr>
              <w:pStyle w:val="14"/>
            </w:pPr>
            <w:r>
              <w:t>25%</w:t>
            </w:r>
          </w:p>
        </w:tc>
        <w:tc>
          <w:tcPr>
            <w:tcW w:w="2114" w:type="dxa"/>
            <w:vAlign w:val="center"/>
          </w:tcPr>
          <w:p w14:paraId="4016FD90">
            <w:pPr>
              <w:pStyle w:val="14"/>
            </w:pPr>
            <w:r>
              <w:t>50%</w:t>
            </w:r>
          </w:p>
        </w:tc>
        <w:tc>
          <w:tcPr>
            <w:tcW w:w="2114" w:type="dxa"/>
            <w:vAlign w:val="center"/>
          </w:tcPr>
          <w:p w14:paraId="387B17EE">
            <w:pPr>
              <w:pStyle w:val="14"/>
            </w:pPr>
            <w:r>
              <w:t>75%</w:t>
            </w:r>
          </w:p>
        </w:tc>
        <w:tc>
          <w:tcPr>
            <w:tcW w:w="4228" w:type="dxa"/>
            <w:gridSpan w:val="2"/>
            <w:vAlign w:val="center"/>
          </w:tcPr>
          <w:p w14:paraId="5EC684AD">
            <w:pPr>
              <w:pStyle w:val="14"/>
            </w:pPr>
            <w:r>
              <w:t>100%</w:t>
            </w:r>
          </w:p>
        </w:tc>
      </w:tr>
      <w:tr w14:paraId="0AFB3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8BAD9D">
            <w:pPr>
              <w:pStyle w:val="11"/>
            </w:pPr>
            <w:r>
              <w:t>绩效目标</w:t>
            </w:r>
          </w:p>
        </w:tc>
        <w:tc>
          <w:tcPr>
            <w:tcW w:w="12684" w:type="dxa"/>
            <w:gridSpan w:val="6"/>
            <w:vAlign w:val="center"/>
          </w:tcPr>
          <w:p w14:paraId="3B448A7D">
            <w:pPr>
              <w:pStyle w:val="13"/>
            </w:pPr>
            <w:r>
              <w:t>1.通过对全县中小学校校园维修改造，改善各学校办学条件和学校形象，提高办学水平。</w:t>
            </w:r>
          </w:p>
        </w:tc>
      </w:tr>
    </w:tbl>
    <w:p w14:paraId="552F5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8E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B65A80">
            <w:pPr>
              <w:pStyle w:val="11"/>
            </w:pPr>
            <w:r>
              <w:t>一级指标</w:t>
            </w:r>
          </w:p>
        </w:tc>
        <w:tc>
          <w:tcPr>
            <w:tcW w:w="2114" w:type="dxa"/>
            <w:vAlign w:val="center"/>
          </w:tcPr>
          <w:p w14:paraId="2C6FD42A">
            <w:pPr>
              <w:pStyle w:val="11"/>
            </w:pPr>
            <w:r>
              <w:t>二级指标</w:t>
            </w:r>
          </w:p>
        </w:tc>
        <w:tc>
          <w:tcPr>
            <w:tcW w:w="2114" w:type="dxa"/>
            <w:vAlign w:val="center"/>
          </w:tcPr>
          <w:p w14:paraId="7A5F7286">
            <w:pPr>
              <w:pStyle w:val="11"/>
            </w:pPr>
            <w:r>
              <w:t>三级指标</w:t>
            </w:r>
          </w:p>
        </w:tc>
        <w:tc>
          <w:tcPr>
            <w:tcW w:w="4228" w:type="dxa"/>
            <w:vAlign w:val="center"/>
          </w:tcPr>
          <w:p w14:paraId="1CADF01C">
            <w:pPr>
              <w:pStyle w:val="11"/>
            </w:pPr>
            <w:r>
              <w:t>绩效指标描述</w:t>
            </w:r>
          </w:p>
        </w:tc>
        <w:tc>
          <w:tcPr>
            <w:tcW w:w="2114" w:type="dxa"/>
            <w:vAlign w:val="center"/>
          </w:tcPr>
          <w:p w14:paraId="2E229A33">
            <w:pPr>
              <w:pStyle w:val="11"/>
            </w:pPr>
            <w:r>
              <w:t>指标值</w:t>
            </w:r>
          </w:p>
        </w:tc>
        <w:tc>
          <w:tcPr>
            <w:tcW w:w="2114" w:type="dxa"/>
            <w:vAlign w:val="center"/>
          </w:tcPr>
          <w:p w14:paraId="2D1193C5">
            <w:pPr>
              <w:pStyle w:val="11"/>
            </w:pPr>
            <w:r>
              <w:t>指标值确定依据</w:t>
            </w:r>
          </w:p>
        </w:tc>
      </w:tr>
      <w:tr w14:paraId="422C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B9EB38">
            <w:pPr>
              <w:pStyle w:val="14"/>
            </w:pPr>
            <w:r>
              <w:t>产出指标</w:t>
            </w:r>
          </w:p>
        </w:tc>
        <w:tc>
          <w:tcPr>
            <w:tcW w:w="2114" w:type="dxa"/>
            <w:vAlign w:val="center"/>
          </w:tcPr>
          <w:p w14:paraId="09F4071E">
            <w:pPr>
              <w:pStyle w:val="13"/>
            </w:pPr>
            <w:r>
              <w:t>数量指标</w:t>
            </w:r>
          </w:p>
        </w:tc>
        <w:tc>
          <w:tcPr>
            <w:tcW w:w="2114" w:type="dxa"/>
            <w:vAlign w:val="center"/>
          </w:tcPr>
          <w:p w14:paraId="20EFECD0">
            <w:pPr>
              <w:pStyle w:val="13"/>
            </w:pPr>
            <w:r>
              <w:t>改造提升学校数量</w:t>
            </w:r>
          </w:p>
        </w:tc>
        <w:tc>
          <w:tcPr>
            <w:tcW w:w="4228" w:type="dxa"/>
            <w:vAlign w:val="center"/>
          </w:tcPr>
          <w:p w14:paraId="150F4AA1">
            <w:pPr>
              <w:pStyle w:val="13"/>
            </w:pPr>
            <w:r>
              <w:t>实施改造提升工程项目的学校数量</w:t>
            </w:r>
          </w:p>
        </w:tc>
        <w:tc>
          <w:tcPr>
            <w:tcW w:w="2114" w:type="dxa"/>
            <w:vAlign w:val="center"/>
          </w:tcPr>
          <w:p w14:paraId="3148B91C">
            <w:pPr>
              <w:pStyle w:val="13"/>
            </w:pPr>
            <w:r>
              <w:t>≥10所</w:t>
            </w:r>
          </w:p>
        </w:tc>
        <w:tc>
          <w:tcPr>
            <w:tcW w:w="2114" w:type="dxa"/>
            <w:vAlign w:val="center"/>
          </w:tcPr>
          <w:p w14:paraId="634363FC">
            <w:pPr>
              <w:pStyle w:val="13"/>
            </w:pPr>
            <w:r>
              <w:t>教育局年度工作计划</w:t>
            </w:r>
          </w:p>
        </w:tc>
      </w:tr>
      <w:tr w14:paraId="7592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71CD22"/>
        </w:tc>
        <w:tc>
          <w:tcPr>
            <w:tcW w:w="2114" w:type="dxa"/>
            <w:vAlign w:val="center"/>
          </w:tcPr>
          <w:p w14:paraId="18E95375">
            <w:pPr>
              <w:pStyle w:val="13"/>
            </w:pPr>
            <w:r>
              <w:t>质量指标</w:t>
            </w:r>
          </w:p>
        </w:tc>
        <w:tc>
          <w:tcPr>
            <w:tcW w:w="2114" w:type="dxa"/>
            <w:vAlign w:val="center"/>
          </w:tcPr>
          <w:p w14:paraId="66C73D88">
            <w:pPr>
              <w:pStyle w:val="13"/>
            </w:pPr>
            <w:r>
              <w:t>工程质量达标率</w:t>
            </w:r>
          </w:p>
        </w:tc>
        <w:tc>
          <w:tcPr>
            <w:tcW w:w="4228" w:type="dxa"/>
            <w:vAlign w:val="center"/>
          </w:tcPr>
          <w:p w14:paraId="51E90D5E">
            <w:pPr>
              <w:pStyle w:val="13"/>
            </w:pPr>
            <w:r>
              <w:t>工程项目验收合格，质量达标</w:t>
            </w:r>
          </w:p>
        </w:tc>
        <w:tc>
          <w:tcPr>
            <w:tcW w:w="2114" w:type="dxa"/>
            <w:vAlign w:val="center"/>
          </w:tcPr>
          <w:p w14:paraId="44A4E619">
            <w:pPr>
              <w:pStyle w:val="13"/>
            </w:pPr>
            <w:r>
              <w:t>100%</w:t>
            </w:r>
          </w:p>
        </w:tc>
        <w:tc>
          <w:tcPr>
            <w:tcW w:w="2114" w:type="dxa"/>
            <w:vAlign w:val="center"/>
          </w:tcPr>
          <w:p w14:paraId="458D12E7">
            <w:pPr>
              <w:pStyle w:val="13"/>
            </w:pPr>
            <w:r>
              <w:t>农税转移支付资金使用管理办法</w:t>
            </w:r>
          </w:p>
        </w:tc>
      </w:tr>
      <w:tr w14:paraId="3BB8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BAFA44"/>
        </w:tc>
        <w:tc>
          <w:tcPr>
            <w:tcW w:w="2114" w:type="dxa"/>
            <w:vAlign w:val="center"/>
          </w:tcPr>
          <w:p w14:paraId="417397A4">
            <w:pPr>
              <w:pStyle w:val="13"/>
            </w:pPr>
            <w:r>
              <w:t>时效指标</w:t>
            </w:r>
          </w:p>
        </w:tc>
        <w:tc>
          <w:tcPr>
            <w:tcW w:w="2114" w:type="dxa"/>
            <w:vAlign w:val="center"/>
          </w:tcPr>
          <w:p w14:paraId="29515D9E">
            <w:pPr>
              <w:pStyle w:val="13"/>
            </w:pPr>
            <w:r>
              <w:t>改造提升工程完成的时间</w:t>
            </w:r>
          </w:p>
        </w:tc>
        <w:tc>
          <w:tcPr>
            <w:tcW w:w="4228" w:type="dxa"/>
            <w:vAlign w:val="center"/>
          </w:tcPr>
          <w:p w14:paraId="748BC71A">
            <w:pPr>
              <w:pStyle w:val="13"/>
            </w:pPr>
            <w:r>
              <w:t>24年开展的改造提升工程项目完工时间</w:t>
            </w:r>
          </w:p>
        </w:tc>
        <w:tc>
          <w:tcPr>
            <w:tcW w:w="2114" w:type="dxa"/>
            <w:vAlign w:val="center"/>
          </w:tcPr>
          <w:p w14:paraId="2B965912">
            <w:pPr>
              <w:pStyle w:val="13"/>
            </w:pPr>
            <w:r>
              <w:t>24年10月底</w:t>
            </w:r>
          </w:p>
        </w:tc>
        <w:tc>
          <w:tcPr>
            <w:tcW w:w="2114" w:type="dxa"/>
            <w:vAlign w:val="center"/>
          </w:tcPr>
          <w:p w14:paraId="4A292FFA">
            <w:pPr>
              <w:pStyle w:val="13"/>
            </w:pPr>
            <w:r>
              <w:t>教育局年度工作计划</w:t>
            </w:r>
          </w:p>
        </w:tc>
      </w:tr>
      <w:tr w14:paraId="05EA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786A74"/>
        </w:tc>
        <w:tc>
          <w:tcPr>
            <w:tcW w:w="2114" w:type="dxa"/>
            <w:vAlign w:val="center"/>
          </w:tcPr>
          <w:p w14:paraId="25219749">
            <w:pPr>
              <w:pStyle w:val="13"/>
            </w:pPr>
            <w:r>
              <w:t>成本指标</w:t>
            </w:r>
          </w:p>
        </w:tc>
        <w:tc>
          <w:tcPr>
            <w:tcW w:w="2114" w:type="dxa"/>
            <w:vAlign w:val="center"/>
          </w:tcPr>
          <w:p w14:paraId="3AEFD501">
            <w:pPr>
              <w:pStyle w:val="13"/>
            </w:pPr>
            <w:r>
              <w:t>维修改造成本</w:t>
            </w:r>
          </w:p>
        </w:tc>
        <w:tc>
          <w:tcPr>
            <w:tcW w:w="4228" w:type="dxa"/>
            <w:vAlign w:val="center"/>
          </w:tcPr>
          <w:p w14:paraId="14D4E20A">
            <w:pPr>
              <w:pStyle w:val="13"/>
            </w:pPr>
            <w:r>
              <w:t>开展维修改造项目的成本</w:t>
            </w:r>
          </w:p>
        </w:tc>
        <w:tc>
          <w:tcPr>
            <w:tcW w:w="2114" w:type="dxa"/>
            <w:vAlign w:val="center"/>
          </w:tcPr>
          <w:p w14:paraId="0B506118">
            <w:pPr>
              <w:pStyle w:val="13"/>
            </w:pPr>
            <w:r>
              <w:t>≤2945601元</w:t>
            </w:r>
          </w:p>
        </w:tc>
        <w:tc>
          <w:tcPr>
            <w:tcW w:w="2114" w:type="dxa"/>
            <w:vAlign w:val="center"/>
          </w:tcPr>
          <w:p w14:paraId="086336B0">
            <w:pPr>
              <w:pStyle w:val="13"/>
            </w:pPr>
            <w:r>
              <w:t>教育局年度工作计划</w:t>
            </w:r>
          </w:p>
        </w:tc>
      </w:tr>
      <w:tr w14:paraId="2E9D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6291A6">
            <w:pPr>
              <w:pStyle w:val="14"/>
            </w:pPr>
            <w:r>
              <w:t>效益指标</w:t>
            </w:r>
          </w:p>
        </w:tc>
        <w:tc>
          <w:tcPr>
            <w:tcW w:w="2114" w:type="dxa"/>
            <w:vAlign w:val="center"/>
          </w:tcPr>
          <w:p w14:paraId="61FD930D">
            <w:pPr>
              <w:pStyle w:val="13"/>
            </w:pPr>
            <w:r>
              <w:t>社会效益指标</w:t>
            </w:r>
          </w:p>
        </w:tc>
        <w:tc>
          <w:tcPr>
            <w:tcW w:w="2114" w:type="dxa"/>
            <w:vAlign w:val="center"/>
          </w:tcPr>
          <w:p w14:paraId="14CDCB5F">
            <w:pPr>
              <w:pStyle w:val="13"/>
            </w:pPr>
            <w:r>
              <w:t>学校运行稳定率</w:t>
            </w:r>
          </w:p>
        </w:tc>
        <w:tc>
          <w:tcPr>
            <w:tcW w:w="4228" w:type="dxa"/>
            <w:vAlign w:val="center"/>
          </w:tcPr>
          <w:p w14:paraId="7978EB86">
            <w:pPr>
              <w:pStyle w:val="13"/>
            </w:pPr>
            <w:r>
              <w:t>学校正常运转不发生设施安全事故</w:t>
            </w:r>
          </w:p>
        </w:tc>
        <w:tc>
          <w:tcPr>
            <w:tcW w:w="2114" w:type="dxa"/>
            <w:vAlign w:val="center"/>
          </w:tcPr>
          <w:p w14:paraId="08BF90B8">
            <w:pPr>
              <w:pStyle w:val="13"/>
            </w:pPr>
            <w:r>
              <w:t>100%</w:t>
            </w:r>
          </w:p>
        </w:tc>
        <w:tc>
          <w:tcPr>
            <w:tcW w:w="2114" w:type="dxa"/>
            <w:vAlign w:val="center"/>
          </w:tcPr>
          <w:p w14:paraId="55B99BEA">
            <w:pPr>
              <w:pStyle w:val="13"/>
            </w:pPr>
            <w:r>
              <w:t>教育局年度工作计划</w:t>
            </w:r>
          </w:p>
        </w:tc>
      </w:tr>
      <w:tr w14:paraId="3549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F56F0"/>
        </w:tc>
        <w:tc>
          <w:tcPr>
            <w:tcW w:w="2114" w:type="dxa"/>
            <w:vAlign w:val="center"/>
          </w:tcPr>
          <w:p w14:paraId="6F4C10B0">
            <w:pPr>
              <w:pStyle w:val="13"/>
            </w:pPr>
            <w:r>
              <w:t>可持续影响指标</w:t>
            </w:r>
          </w:p>
        </w:tc>
        <w:tc>
          <w:tcPr>
            <w:tcW w:w="2114" w:type="dxa"/>
            <w:vAlign w:val="center"/>
          </w:tcPr>
          <w:p w14:paraId="52512AFC">
            <w:pPr>
              <w:pStyle w:val="13"/>
            </w:pPr>
            <w:r>
              <w:t>持续推进城乡教育优质均衡发展</w:t>
            </w:r>
          </w:p>
        </w:tc>
        <w:tc>
          <w:tcPr>
            <w:tcW w:w="4228" w:type="dxa"/>
            <w:vAlign w:val="center"/>
          </w:tcPr>
          <w:p w14:paraId="6D0A859F">
            <w:pPr>
              <w:pStyle w:val="13"/>
            </w:pPr>
            <w:r>
              <w:t>通过改造提升工程项目，持续推动城乡教育协同均衡发展，促进教育公平。</w:t>
            </w:r>
          </w:p>
        </w:tc>
        <w:tc>
          <w:tcPr>
            <w:tcW w:w="2114" w:type="dxa"/>
            <w:vAlign w:val="center"/>
          </w:tcPr>
          <w:p w14:paraId="7D0703A5">
            <w:pPr>
              <w:pStyle w:val="13"/>
            </w:pPr>
            <w:r>
              <w:t>持续推进</w:t>
            </w:r>
          </w:p>
        </w:tc>
        <w:tc>
          <w:tcPr>
            <w:tcW w:w="2114" w:type="dxa"/>
            <w:vAlign w:val="center"/>
          </w:tcPr>
          <w:p w14:paraId="0FC3AA14">
            <w:pPr>
              <w:pStyle w:val="13"/>
            </w:pPr>
            <w:r>
              <w:t>教育局年度工作计划</w:t>
            </w:r>
          </w:p>
        </w:tc>
      </w:tr>
      <w:tr w14:paraId="71BC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82D45B">
            <w:pPr>
              <w:pStyle w:val="14"/>
            </w:pPr>
            <w:r>
              <w:t>满意度指标</w:t>
            </w:r>
          </w:p>
        </w:tc>
        <w:tc>
          <w:tcPr>
            <w:tcW w:w="2114" w:type="dxa"/>
            <w:vAlign w:val="center"/>
          </w:tcPr>
          <w:p w14:paraId="53367F5F">
            <w:pPr>
              <w:pStyle w:val="13"/>
            </w:pPr>
            <w:r>
              <w:t>服务对象满意度指标</w:t>
            </w:r>
          </w:p>
        </w:tc>
        <w:tc>
          <w:tcPr>
            <w:tcW w:w="2114" w:type="dxa"/>
            <w:vAlign w:val="center"/>
          </w:tcPr>
          <w:p w14:paraId="40998105">
            <w:pPr>
              <w:pStyle w:val="13"/>
            </w:pPr>
            <w:r>
              <w:t>教职工满意度</w:t>
            </w:r>
          </w:p>
        </w:tc>
        <w:tc>
          <w:tcPr>
            <w:tcW w:w="4228" w:type="dxa"/>
            <w:vAlign w:val="center"/>
          </w:tcPr>
          <w:p w14:paraId="2A45C747">
            <w:pPr>
              <w:pStyle w:val="13"/>
            </w:pPr>
            <w:r>
              <w:t>项目学校教职工对实施项目的满意度</w:t>
            </w:r>
          </w:p>
        </w:tc>
        <w:tc>
          <w:tcPr>
            <w:tcW w:w="2114" w:type="dxa"/>
            <w:vAlign w:val="center"/>
          </w:tcPr>
          <w:p w14:paraId="6FFDAAA3">
            <w:pPr>
              <w:pStyle w:val="13"/>
            </w:pPr>
            <w:r>
              <w:t>≥95%</w:t>
            </w:r>
          </w:p>
        </w:tc>
        <w:tc>
          <w:tcPr>
            <w:tcW w:w="2114" w:type="dxa"/>
            <w:vAlign w:val="center"/>
          </w:tcPr>
          <w:p w14:paraId="52788DA4">
            <w:pPr>
              <w:pStyle w:val="13"/>
            </w:pPr>
            <w:r>
              <w:t>调查问卷</w:t>
            </w:r>
          </w:p>
        </w:tc>
      </w:tr>
      <w:tr w14:paraId="79FA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748346"/>
        </w:tc>
        <w:tc>
          <w:tcPr>
            <w:tcW w:w="2114" w:type="dxa"/>
            <w:vAlign w:val="center"/>
          </w:tcPr>
          <w:p w14:paraId="2D3001A6">
            <w:pPr>
              <w:pStyle w:val="13"/>
            </w:pPr>
            <w:r>
              <w:t>服务对象满意度指标</w:t>
            </w:r>
          </w:p>
        </w:tc>
        <w:tc>
          <w:tcPr>
            <w:tcW w:w="2114" w:type="dxa"/>
            <w:vAlign w:val="center"/>
          </w:tcPr>
          <w:p w14:paraId="4F8C6C3F">
            <w:pPr>
              <w:pStyle w:val="13"/>
            </w:pPr>
            <w:r>
              <w:t>学生家长满意度</w:t>
            </w:r>
          </w:p>
        </w:tc>
        <w:tc>
          <w:tcPr>
            <w:tcW w:w="4228" w:type="dxa"/>
            <w:vAlign w:val="center"/>
          </w:tcPr>
          <w:p w14:paraId="5774DD35">
            <w:pPr>
              <w:pStyle w:val="13"/>
            </w:pPr>
            <w:r>
              <w:t>项目学校的学生家长对实施项目的满意度</w:t>
            </w:r>
          </w:p>
        </w:tc>
        <w:tc>
          <w:tcPr>
            <w:tcW w:w="2114" w:type="dxa"/>
            <w:vAlign w:val="center"/>
          </w:tcPr>
          <w:p w14:paraId="4D9D81CD">
            <w:pPr>
              <w:pStyle w:val="13"/>
            </w:pPr>
            <w:r>
              <w:t>≥95%</w:t>
            </w:r>
          </w:p>
        </w:tc>
        <w:tc>
          <w:tcPr>
            <w:tcW w:w="2114" w:type="dxa"/>
            <w:vAlign w:val="center"/>
          </w:tcPr>
          <w:p w14:paraId="26DA9318">
            <w:pPr>
              <w:pStyle w:val="13"/>
            </w:pPr>
            <w:r>
              <w:t>调查问卷</w:t>
            </w:r>
          </w:p>
        </w:tc>
      </w:tr>
      <w:tr w14:paraId="504C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847B51"/>
        </w:tc>
        <w:tc>
          <w:tcPr>
            <w:tcW w:w="2114" w:type="dxa"/>
            <w:vAlign w:val="center"/>
          </w:tcPr>
          <w:p w14:paraId="0BB499D7">
            <w:pPr>
              <w:pStyle w:val="13"/>
            </w:pPr>
            <w:r>
              <w:t>服务对象满意度指标</w:t>
            </w:r>
          </w:p>
        </w:tc>
        <w:tc>
          <w:tcPr>
            <w:tcW w:w="2114" w:type="dxa"/>
            <w:vAlign w:val="center"/>
          </w:tcPr>
          <w:p w14:paraId="78F4099F">
            <w:pPr>
              <w:pStyle w:val="13"/>
            </w:pPr>
            <w:r>
              <w:t>学生满意度</w:t>
            </w:r>
          </w:p>
        </w:tc>
        <w:tc>
          <w:tcPr>
            <w:tcW w:w="4228" w:type="dxa"/>
            <w:vAlign w:val="center"/>
          </w:tcPr>
          <w:p w14:paraId="1BDEEF3B">
            <w:pPr>
              <w:pStyle w:val="13"/>
            </w:pPr>
            <w:r>
              <w:t>项目学校在校学生对学校提升工程的满意度</w:t>
            </w:r>
          </w:p>
        </w:tc>
        <w:tc>
          <w:tcPr>
            <w:tcW w:w="2114" w:type="dxa"/>
            <w:vAlign w:val="center"/>
          </w:tcPr>
          <w:p w14:paraId="3EB826F5">
            <w:pPr>
              <w:pStyle w:val="13"/>
            </w:pPr>
            <w:r>
              <w:t>≥95%</w:t>
            </w:r>
          </w:p>
        </w:tc>
        <w:tc>
          <w:tcPr>
            <w:tcW w:w="2114" w:type="dxa"/>
            <w:vAlign w:val="center"/>
          </w:tcPr>
          <w:p w14:paraId="08B86356">
            <w:pPr>
              <w:pStyle w:val="13"/>
            </w:pPr>
            <w:r>
              <w:t>调查问卷</w:t>
            </w:r>
          </w:p>
        </w:tc>
      </w:tr>
    </w:tbl>
    <w:p w14:paraId="43874175">
      <w:pPr>
        <w:sectPr>
          <w:pgSz w:w="16840" w:h="11900" w:orient="landscape"/>
          <w:pgMar w:top="1361" w:right="1020" w:bottom="1134" w:left="1020" w:header="720" w:footer="720" w:gutter="0"/>
          <w:cols w:space="720" w:num="1"/>
        </w:sectPr>
      </w:pPr>
    </w:p>
    <w:p w14:paraId="075F717F">
      <w:pPr>
        <w:spacing w:before="0" w:after="0"/>
        <w:ind w:firstLine="560"/>
        <w:jc w:val="left"/>
        <w:outlineLvl w:val="9"/>
      </w:pPr>
      <w:r>
        <w:rPr>
          <w:rFonts w:ascii="方正仿宋_GBK" w:hAnsi="方正仿宋_GBK" w:eastAsia="方正仿宋_GBK" w:cs="方正仿宋_GBK"/>
          <w:color w:val="000000"/>
          <w:sz w:val="28"/>
        </w:rPr>
        <w:t>19、2024年农税转移支付用于改善中小学办学条件（专项收入）绩效目标表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AB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21CCB0">
            <w:pPr>
              <w:pStyle w:val="12"/>
            </w:pPr>
            <w:r>
              <w:t>单位：元</w:t>
            </w:r>
          </w:p>
        </w:tc>
      </w:tr>
      <w:tr w14:paraId="246F3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8FA175">
            <w:pPr>
              <w:pStyle w:val="11"/>
            </w:pPr>
            <w:r>
              <w:t>项目编码</w:t>
            </w:r>
          </w:p>
        </w:tc>
        <w:tc>
          <w:tcPr>
            <w:tcW w:w="4228" w:type="dxa"/>
            <w:gridSpan w:val="2"/>
            <w:vAlign w:val="center"/>
          </w:tcPr>
          <w:p w14:paraId="3CD6F8DB">
            <w:pPr>
              <w:pStyle w:val="13"/>
            </w:pPr>
            <w:r>
              <w:t>13012124P00013910001R</w:t>
            </w:r>
          </w:p>
        </w:tc>
        <w:tc>
          <w:tcPr>
            <w:tcW w:w="2114" w:type="dxa"/>
            <w:vAlign w:val="center"/>
          </w:tcPr>
          <w:p w14:paraId="63569738">
            <w:pPr>
              <w:pStyle w:val="11"/>
            </w:pPr>
            <w:r>
              <w:t>项目名称</w:t>
            </w:r>
          </w:p>
        </w:tc>
        <w:tc>
          <w:tcPr>
            <w:tcW w:w="6342" w:type="dxa"/>
            <w:gridSpan w:val="3"/>
            <w:vAlign w:val="center"/>
          </w:tcPr>
          <w:p w14:paraId="2B407582">
            <w:pPr>
              <w:pStyle w:val="13"/>
            </w:pPr>
            <w:r>
              <w:t>2024年农税转移支付用于改善中小学办学条件（专项收入）</w:t>
            </w:r>
          </w:p>
        </w:tc>
      </w:tr>
      <w:tr w14:paraId="7D13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49D9DB">
            <w:pPr>
              <w:pStyle w:val="11"/>
            </w:pPr>
            <w:r>
              <w:t>预算规模及资金用途</w:t>
            </w:r>
          </w:p>
        </w:tc>
        <w:tc>
          <w:tcPr>
            <w:tcW w:w="2114" w:type="dxa"/>
            <w:vAlign w:val="center"/>
          </w:tcPr>
          <w:p w14:paraId="231CC01F">
            <w:pPr>
              <w:pStyle w:val="11"/>
            </w:pPr>
            <w:r>
              <w:t>预算数</w:t>
            </w:r>
          </w:p>
        </w:tc>
        <w:tc>
          <w:tcPr>
            <w:tcW w:w="2114" w:type="dxa"/>
            <w:vAlign w:val="center"/>
          </w:tcPr>
          <w:p w14:paraId="6F0216C9">
            <w:pPr>
              <w:pStyle w:val="13"/>
            </w:pPr>
            <w:r>
              <w:t>738399.00</w:t>
            </w:r>
          </w:p>
        </w:tc>
        <w:tc>
          <w:tcPr>
            <w:tcW w:w="2114" w:type="dxa"/>
            <w:vAlign w:val="center"/>
          </w:tcPr>
          <w:p w14:paraId="332064D8">
            <w:pPr>
              <w:pStyle w:val="11"/>
            </w:pPr>
            <w:r>
              <w:t>其中：财政    资金</w:t>
            </w:r>
          </w:p>
        </w:tc>
        <w:tc>
          <w:tcPr>
            <w:tcW w:w="2114" w:type="dxa"/>
            <w:vAlign w:val="center"/>
          </w:tcPr>
          <w:p w14:paraId="12C79C6A">
            <w:pPr>
              <w:pStyle w:val="13"/>
            </w:pPr>
            <w:r>
              <w:t>738399.00</w:t>
            </w:r>
          </w:p>
        </w:tc>
        <w:tc>
          <w:tcPr>
            <w:tcW w:w="2114" w:type="dxa"/>
            <w:vAlign w:val="center"/>
          </w:tcPr>
          <w:p w14:paraId="654C390C">
            <w:pPr>
              <w:pStyle w:val="11"/>
            </w:pPr>
            <w:r>
              <w:t>其他资金</w:t>
            </w:r>
          </w:p>
        </w:tc>
        <w:tc>
          <w:tcPr>
            <w:tcW w:w="2114" w:type="dxa"/>
            <w:vAlign w:val="center"/>
          </w:tcPr>
          <w:p w14:paraId="2F16BF8B">
            <w:pPr>
              <w:pStyle w:val="13"/>
            </w:pPr>
            <w:r>
              <w:t xml:space="preserve"> </w:t>
            </w:r>
          </w:p>
        </w:tc>
      </w:tr>
      <w:tr w14:paraId="19982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1A524D"/>
        </w:tc>
        <w:tc>
          <w:tcPr>
            <w:tcW w:w="12684" w:type="dxa"/>
            <w:gridSpan w:val="6"/>
            <w:vAlign w:val="center"/>
          </w:tcPr>
          <w:p w14:paraId="68ABE675">
            <w:pPr>
              <w:pStyle w:val="13"/>
            </w:pPr>
            <w:r>
              <w:t>用于支付中小学校校园维修改造工程项目资金，改善办学水平。</w:t>
            </w:r>
          </w:p>
        </w:tc>
      </w:tr>
      <w:tr w14:paraId="2BD0F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D946C2">
            <w:pPr>
              <w:pStyle w:val="11"/>
            </w:pPr>
            <w:r>
              <w:t>资金支出计划（%）</w:t>
            </w:r>
          </w:p>
        </w:tc>
        <w:tc>
          <w:tcPr>
            <w:tcW w:w="4228" w:type="dxa"/>
            <w:gridSpan w:val="2"/>
            <w:vAlign w:val="center"/>
          </w:tcPr>
          <w:p w14:paraId="2833EEDA">
            <w:pPr>
              <w:pStyle w:val="11"/>
            </w:pPr>
            <w:r>
              <w:t>3月底</w:t>
            </w:r>
          </w:p>
        </w:tc>
        <w:tc>
          <w:tcPr>
            <w:tcW w:w="2114" w:type="dxa"/>
            <w:vAlign w:val="center"/>
          </w:tcPr>
          <w:p w14:paraId="7A4D34E7">
            <w:pPr>
              <w:pStyle w:val="11"/>
            </w:pPr>
            <w:r>
              <w:t>6月底</w:t>
            </w:r>
          </w:p>
        </w:tc>
        <w:tc>
          <w:tcPr>
            <w:tcW w:w="2114" w:type="dxa"/>
            <w:vAlign w:val="center"/>
          </w:tcPr>
          <w:p w14:paraId="6B09B1F7">
            <w:pPr>
              <w:pStyle w:val="11"/>
            </w:pPr>
            <w:r>
              <w:t>10月底</w:t>
            </w:r>
          </w:p>
        </w:tc>
        <w:tc>
          <w:tcPr>
            <w:tcW w:w="4228" w:type="dxa"/>
            <w:gridSpan w:val="2"/>
            <w:vAlign w:val="center"/>
          </w:tcPr>
          <w:p w14:paraId="462A3B70">
            <w:pPr>
              <w:pStyle w:val="11"/>
            </w:pPr>
            <w:r>
              <w:t>12月底</w:t>
            </w:r>
          </w:p>
        </w:tc>
      </w:tr>
      <w:tr w14:paraId="3BC5B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249896"/>
        </w:tc>
        <w:tc>
          <w:tcPr>
            <w:tcW w:w="4228" w:type="dxa"/>
            <w:gridSpan w:val="2"/>
            <w:vAlign w:val="center"/>
          </w:tcPr>
          <w:p w14:paraId="64C4C507">
            <w:pPr>
              <w:pStyle w:val="14"/>
            </w:pPr>
            <w:r>
              <w:t>25%</w:t>
            </w:r>
          </w:p>
        </w:tc>
        <w:tc>
          <w:tcPr>
            <w:tcW w:w="2114" w:type="dxa"/>
            <w:vAlign w:val="center"/>
          </w:tcPr>
          <w:p w14:paraId="1613F37F">
            <w:pPr>
              <w:pStyle w:val="14"/>
            </w:pPr>
            <w:r>
              <w:t>50%</w:t>
            </w:r>
          </w:p>
        </w:tc>
        <w:tc>
          <w:tcPr>
            <w:tcW w:w="2114" w:type="dxa"/>
            <w:vAlign w:val="center"/>
          </w:tcPr>
          <w:p w14:paraId="07A5192E">
            <w:pPr>
              <w:pStyle w:val="14"/>
            </w:pPr>
            <w:r>
              <w:t>75%</w:t>
            </w:r>
          </w:p>
        </w:tc>
        <w:tc>
          <w:tcPr>
            <w:tcW w:w="4228" w:type="dxa"/>
            <w:gridSpan w:val="2"/>
            <w:vAlign w:val="center"/>
          </w:tcPr>
          <w:p w14:paraId="53C37DC9">
            <w:pPr>
              <w:pStyle w:val="14"/>
            </w:pPr>
            <w:r>
              <w:t>100%</w:t>
            </w:r>
          </w:p>
        </w:tc>
      </w:tr>
      <w:tr w14:paraId="41800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5A01B0">
            <w:pPr>
              <w:pStyle w:val="11"/>
            </w:pPr>
            <w:r>
              <w:t>绩效目标</w:t>
            </w:r>
          </w:p>
        </w:tc>
        <w:tc>
          <w:tcPr>
            <w:tcW w:w="12684" w:type="dxa"/>
            <w:gridSpan w:val="6"/>
            <w:vAlign w:val="center"/>
          </w:tcPr>
          <w:p w14:paraId="3BDADAAE">
            <w:pPr>
              <w:pStyle w:val="13"/>
            </w:pPr>
            <w:r>
              <w:t>1.通过对全县中小学校校园维修改造，改善各学校办学条件和学校形象，提高办学水平。</w:t>
            </w:r>
          </w:p>
          <w:p w14:paraId="2F65AA81">
            <w:pPr>
              <w:pStyle w:val="13"/>
            </w:pPr>
          </w:p>
        </w:tc>
      </w:tr>
    </w:tbl>
    <w:p w14:paraId="10885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D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49A0FA">
            <w:pPr>
              <w:pStyle w:val="11"/>
            </w:pPr>
            <w:r>
              <w:t>一级指标</w:t>
            </w:r>
          </w:p>
        </w:tc>
        <w:tc>
          <w:tcPr>
            <w:tcW w:w="2114" w:type="dxa"/>
            <w:vAlign w:val="center"/>
          </w:tcPr>
          <w:p w14:paraId="61555AA9">
            <w:pPr>
              <w:pStyle w:val="11"/>
            </w:pPr>
            <w:r>
              <w:t>二级指标</w:t>
            </w:r>
          </w:p>
        </w:tc>
        <w:tc>
          <w:tcPr>
            <w:tcW w:w="2114" w:type="dxa"/>
            <w:vAlign w:val="center"/>
          </w:tcPr>
          <w:p w14:paraId="1F2E3BAD">
            <w:pPr>
              <w:pStyle w:val="11"/>
            </w:pPr>
            <w:r>
              <w:t>三级指标</w:t>
            </w:r>
          </w:p>
        </w:tc>
        <w:tc>
          <w:tcPr>
            <w:tcW w:w="4228" w:type="dxa"/>
            <w:vAlign w:val="center"/>
          </w:tcPr>
          <w:p w14:paraId="0058FDB4">
            <w:pPr>
              <w:pStyle w:val="11"/>
            </w:pPr>
            <w:r>
              <w:t>绩效指标描述</w:t>
            </w:r>
          </w:p>
        </w:tc>
        <w:tc>
          <w:tcPr>
            <w:tcW w:w="2114" w:type="dxa"/>
            <w:vAlign w:val="center"/>
          </w:tcPr>
          <w:p w14:paraId="72892D50">
            <w:pPr>
              <w:pStyle w:val="11"/>
            </w:pPr>
            <w:r>
              <w:t>指标值</w:t>
            </w:r>
          </w:p>
        </w:tc>
        <w:tc>
          <w:tcPr>
            <w:tcW w:w="2114" w:type="dxa"/>
            <w:vAlign w:val="center"/>
          </w:tcPr>
          <w:p w14:paraId="0EB7476C">
            <w:pPr>
              <w:pStyle w:val="11"/>
            </w:pPr>
            <w:r>
              <w:t>指标值确定依据</w:t>
            </w:r>
          </w:p>
        </w:tc>
      </w:tr>
      <w:tr w14:paraId="1E6B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5585BC">
            <w:pPr>
              <w:pStyle w:val="14"/>
            </w:pPr>
            <w:r>
              <w:t>产出指标</w:t>
            </w:r>
          </w:p>
        </w:tc>
        <w:tc>
          <w:tcPr>
            <w:tcW w:w="2114" w:type="dxa"/>
            <w:vAlign w:val="center"/>
          </w:tcPr>
          <w:p w14:paraId="590DF828">
            <w:pPr>
              <w:pStyle w:val="13"/>
            </w:pPr>
            <w:r>
              <w:t>数量指标</w:t>
            </w:r>
          </w:p>
        </w:tc>
        <w:tc>
          <w:tcPr>
            <w:tcW w:w="2114" w:type="dxa"/>
            <w:vAlign w:val="center"/>
          </w:tcPr>
          <w:p w14:paraId="1D2F9EAE">
            <w:pPr>
              <w:pStyle w:val="13"/>
            </w:pPr>
            <w:r>
              <w:t>改造提升学校数量</w:t>
            </w:r>
          </w:p>
        </w:tc>
        <w:tc>
          <w:tcPr>
            <w:tcW w:w="4228" w:type="dxa"/>
            <w:vAlign w:val="center"/>
          </w:tcPr>
          <w:p w14:paraId="73BD0EF1">
            <w:pPr>
              <w:pStyle w:val="13"/>
            </w:pPr>
            <w:r>
              <w:t>实施改造提升工程项目的学校数量</w:t>
            </w:r>
          </w:p>
        </w:tc>
        <w:tc>
          <w:tcPr>
            <w:tcW w:w="2114" w:type="dxa"/>
            <w:vAlign w:val="center"/>
          </w:tcPr>
          <w:p w14:paraId="7A383127">
            <w:pPr>
              <w:pStyle w:val="13"/>
            </w:pPr>
            <w:r>
              <w:t>≥5所</w:t>
            </w:r>
          </w:p>
        </w:tc>
        <w:tc>
          <w:tcPr>
            <w:tcW w:w="2114" w:type="dxa"/>
            <w:vAlign w:val="center"/>
          </w:tcPr>
          <w:p w14:paraId="721F2FC6">
            <w:pPr>
              <w:pStyle w:val="13"/>
            </w:pPr>
            <w:r>
              <w:t>教育局年度工作计划</w:t>
            </w:r>
          </w:p>
        </w:tc>
      </w:tr>
      <w:tr w14:paraId="5BC4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041B3D"/>
        </w:tc>
        <w:tc>
          <w:tcPr>
            <w:tcW w:w="2114" w:type="dxa"/>
            <w:vAlign w:val="center"/>
          </w:tcPr>
          <w:p w14:paraId="3FB6980C">
            <w:pPr>
              <w:pStyle w:val="13"/>
            </w:pPr>
            <w:r>
              <w:t>质量指标</w:t>
            </w:r>
          </w:p>
        </w:tc>
        <w:tc>
          <w:tcPr>
            <w:tcW w:w="2114" w:type="dxa"/>
            <w:vAlign w:val="center"/>
          </w:tcPr>
          <w:p w14:paraId="7601C992">
            <w:pPr>
              <w:pStyle w:val="13"/>
            </w:pPr>
            <w:r>
              <w:t>工程质量达标率</w:t>
            </w:r>
          </w:p>
        </w:tc>
        <w:tc>
          <w:tcPr>
            <w:tcW w:w="4228" w:type="dxa"/>
            <w:vAlign w:val="center"/>
          </w:tcPr>
          <w:p w14:paraId="7540D3F2">
            <w:pPr>
              <w:pStyle w:val="13"/>
            </w:pPr>
            <w:r>
              <w:t>工程项目验收合格，质量达标</w:t>
            </w:r>
          </w:p>
        </w:tc>
        <w:tc>
          <w:tcPr>
            <w:tcW w:w="2114" w:type="dxa"/>
            <w:vAlign w:val="center"/>
          </w:tcPr>
          <w:p w14:paraId="4479F719">
            <w:pPr>
              <w:pStyle w:val="13"/>
            </w:pPr>
            <w:r>
              <w:t>100%</w:t>
            </w:r>
          </w:p>
        </w:tc>
        <w:tc>
          <w:tcPr>
            <w:tcW w:w="2114" w:type="dxa"/>
            <w:vAlign w:val="center"/>
          </w:tcPr>
          <w:p w14:paraId="79759EA6">
            <w:pPr>
              <w:pStyle w:val="13"/>
            </w:pPr>
            <w:r>
              <w:t>农税转移支付资金使用管理办法</w:t>
            </w:r>
          </w:p>
        </w:tc>
      </w:tr>
      <w:tr w14:paraId="6250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6F08D7"/>
        </w:tc>
        <w:tc>
          <w:tcPr>
            <w:tcW w:w="2114" w:type="dxa"/>
            <w:vAlign w:val="center"/>
          </w:tcPr>
          <w:p w14:paraId="073C4697">
            <w:pPr>
              <w:pStyle w:val="13"/>
            </w:pPr>
            <w:r>
              <w:t>时效指标</w:t>
            </w:r>
          </w:p>
        </w:tc>
        <w:tc>
          <w:tcPr>
            <w:tcW w:w="2114" w:type="dxa"/>
            <w:vAlign w:val="center"/>
          </w:tcPr>
          <w:p w14:paraId="74313208">
            <w:pPr>
              <w:pStyle w:val="13"/>
            </w:pPr>
            <w:r>
              <w:t>改造提升工程完成的时间</w:t>
            </w:r>
          </w:p>
        </w:tc>
        <w:tc>
          <w:tcPr>
            <w:tcW w:w="4228" w:type="dxa"/>
            <w:vAlign w:val="center"/>
          </w:tcPr>
          <w:p w14:paraId="3C1230F1">
            <w:pPr>
              <w:pStyle w:val="13"/>
            </w:pPr>
            <w:r>
              <w:t>24年开展的改造提升工程项目完工时间</w:t>
            </w:r>
          </w:p>
        </w:tc>
        <w:tc>
          <w:tcPr>
            <w:tcW w:w="2114" w:type="dxa"/>
            <w:vAlign w:val="center"/>
          </w:tcPr>
          <w:p w14:paraId="5335F5FE">
            <w:pPr>
              <w:pStyle w:val="13"/>
            </w:pPr>
            <w:r>
              <w:t>24年10月底</w:t>
            </w:r>
          </w:p>
        </w:tc>
        <w:tc>
          <w:tcPr>
            <w:tcW w:w="2114" w:type="dxa"/>
            <w:vAlign w:val="center"/>
          </w:tcPr>
          <w:p w14:paraId="62675B32">
            <w:pPr>
              <w:pStyle w:val="13"/>
            </w:pPr>
            <w:r>
              <w:t>教育局年度工作计划</w:t>
            </w:r>
          </w:p>
        </w:tc>
      </w:tr>
      <w:tr w14:paraId="5E35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3D893"/>
        </w:tc>
        <w:tc>
          <w:tcPr>
            <w:tcW w:w="2114" w:type="dxa"/>
            <w:vAlign w:val="center"/>
          </w:tcPr>
          <w:p w14:paraId="01FFCF56">
            <w:pPr>
              <w:pStyle w:val="13"/>
            </w:pPr>
            <w:r>
              <w:t>成本指标</w:t>
            </w:r>
          </w:p>
        </w:tc>
        <w:tc>
          <w:tcPr>
            <w:tcW w:w="2114" w:type="dxa"/>
            <w:vAlign w:val="center"/>
          </w:tcPr>
          <w:p w14:paraId="7284448C">
            <w:pPr>
              <w:pStyle w:val="13"/>
            </w:pPr>
            <w:r>
              <w:t>维修改造成本</w:t>
            </w:r>
          </w:p>
        </w:tc>
        <w:tc>
          <w:tcPr>
            <w:tcW w:w="4228" w:type="dxa"/>
            <w:vAlign w:val="center"/>
          </w:tcPr>
          <w:p w14:paraId="61B87C1F">
            <w:pPr>
              <w:pStyle w:val="13"/>
            </w:pPr>
            <w:r>
              <w:t>开展维修改造项目的成本</w:t>
            </w:r>
          </w:p>
        </w:tc>
        <w:tc>
          <w:tcPr>
            <w:tcW w:w="2114" w:type="dxa"/>
            <w:vAlign w:val="center"/>
          </w:tcPr>
          <w:p w14:paraId="1A41512F">
            <w:pPr>
              <w:pStyle w:val="13"/>
            </w:pPr>
            <w:r>
              <w:t>≤738399元</w:t>
            </w:r>
          </w:p>
        </w:tc>
        <w:tc>
          <w:tcPr>
            <w:tcW w:w="2114" w:type="dxa"/>
            <w:vAlign w:val="center"/>
          </w:tcPr>
          <w:p w14:paraId="42836D56">
            <w:pPr>
              <w:pStyle w:val="13"/>
            </w:pPr>
            <w:r>
              <w:t>教育局年度工作计划</w:t>
            </w:r>
          </w:p>
        </w:tc>
      </w:tr>
      <w:tr w14:paraId="255A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795E65">
            <w:pPr>
              <w:pStyle w:val="14"/>
            </w:pPr>
            <w:r>
              <w:t>效益指标</w:t>
            </w:r>
          </w:p>
        </w:tc>
        <w:tc>
          <w:tcPr>
            <w:tcW w:w="2114" w:type="dxa"/>
            <w:vAlign w:val="center"/>
          </w:tcPr>
          <w:p w14:paraId="497D6060">
            <w:pPr>
              <w:pStyle w:val="13"/>
            </w:pPr>
            <w:r>
              <w:t>社会效益指标</w:t>
            </w:r>
          </w:p>
        </w:tc>
        <w:tc>
          <w:tcPr>
            <w:tcW w:w="2114" w:type="dxa"/>
            <w:vAlign w:val="center"/>
          </w:tcPr>
          <w:p w14:paraId="15545056">
            <w:pPr>
              <w:pStyle w:val="13"/>
            </w:pPr>
            <w:r>
              <w:t>学校运行稳定率</w:t>
            </w:r>
          </w:p>
        </w:tc>
        <w:tc>
          <w:tcPr>
            <w:tcW w:w="4228" w:type="dxa"/>
            <w:vAlign w:val="center"/>
          </w:tcPr>
          <w:p w14:paraId="7EB5D4A2">
            <w:pPr>
              <w:pStyle w:val="13"/>
            </w:pPr>
            <w:r>
              <w:t>学校正常运转不发生设施安全事故</w:t>
            </w:r>
          </w:p>
        </w:tc>
        <w:tc>
          <w:tcPr>
            <w:tcW w:w="2114" w:type="dxa"/>
            <w:vAlign w:val="center"/>
          </w:tcPr>
          <w:p w14:paraId="5739DBDC">
            <w:pPr>
              <w:pStyle w:val="13"/>
            </w:pPr>
            <w:r>
              <w:t>100%</w:t>
            </w:r>
          </w:p>
        </w:tc>
        <w:tc>
          <w:tcPr>
            <w:tcW w:w="2114" w:type="dxa"/>
            <w:vAlign w:val="center"/>
          </w:tcPr>
          <w:p w14:paraId="5DF5FC15">
            <w:pPr>
              <w:pStyle w:val="13"/>
            </w:pPr>
            <w:r>
              <w:t>教育局年度工作计划</w:t>
            </w:r>
          </w:p>
        </w:tc>
      </w:tr>
      <w:tr w14:paraId="0CFA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FEB96"/>
        </w:tc>
        <w:tc>
          <w:tcPr>
            <w:tcW w:w="2114" w:type="dxa"/>
            <w:vAlign w:val="center"/>
          </w:tcPr>
          <w:p w14:paraId="18FBF848">
            <w:pPr>
              <w:pStyle w:val="13"/>
            </w:pPr>
            <w:r>
              <w:t>可持续影响指标</w:t>
            </w:r>
          </w:p>
        </w:tc>
        <w:tc>
          <w:tcPr>
            <w:tcW w:w="2114" w:type="dxa"/>
            <w:vAlign w:val="center"/>
          </w:tcPr>
          <w:p w14:paraId="7E167758">
            <w:pPr>
              <w:pStyle w:val="13"/>
            </w:pPr>
            <w:r>
              <w:t>持续推进城乡教育优质均衡发展</w:t>
            </w:r>
          </w:p>
        </w:tc>
        <w:tc>
          <w:tcPr>
            <w:tcW w:w="4228" w:type="dxa"/>
            <w:vAlign w:val="center"/>
          </w:tcPr>
          <w:p w14:paraId="00AEC487">
            <w:pPr>
              <w:pStyle w:val="13"/>
            </w:pPr>
            <w:r>
              <w:t>通过改造提升工程项目，持续推动城乡教育协同均衡发展，促进教育公平。</w:t>
            </w:r>
          </w:p>
        </w:tc>
        <w:tc>
          <w:tcPr>
            <w:tcW w:w="2114" w:type="dxa"/>
            <w:vAlign w:val="center"/>
          </w:tcPr>
          <w:p w14:paraId="43A0CC48">
            <w:pPr>
              <w:pStyle w:val="13"/>
            </w:pPr>
            <w:r>
              <w:t>持续推进</w:t>
            </w:r>
          </w:p>
        </w:tc>
        <w:tc>
          <w:tcPr>
            <w:tcW w:w="2114" w:type="dxa"/>
            <w:vAlign w:val="center"/>
          </w:tcPr>
          <w:p w14:paraId="095EA3AE">
            <w:pPr>
              <w:pStyle w:val="13"/>
            </w:pPr>
            <w:r>
              <w:t>教育局年度工作计划</w:t>
            </w:r>
          </w:p>
        </w:tc>
      </w:tr>
      <w:tr w14:paraId="2590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2830FB">
            <w:pPr>
              <w:pStyle w:val="14"/>
            </w:pPr>
            <w:r>
              <w:t>满意度指标</w:t>
            </w:r>
          </w:p>
        </w:tc>
        <w:tc>
          <w:tcPr>
            <w:tcW w:w="2114" w:type="dxa"/>
            <w:vAlign w:val="center"/>
          </w:tcPr>
          <w:p w14:paraId="300AB044">
            <w:pPr>
              <w:pStyle w:val="13"/>
            </w:pPr>
            <w:r>
              <w:t>服务对象满意度指标</w:t>
            </w:r>
          </w:p>
        </w:tc>
        <w:tc>
          <w:tcPr>
            <w:tcW w:w="2114" w:type="dxa"/>
            <w:vAlign w:val="center"/>
          </w:tcPr>
          <w:p w14:paraId="441A02D5">
            <w:pPr>
              <w:pStyle w:val="13"/>
            </w:pPr>
            <w:r>
              <w:t>教职工满意度</w:t>
            </w:r>
          </w:p>
        </w:tc>
        <w:tc>
          <w:tcPr>
            <w:tcW w:w="4228" w:type="dxa"/>
            <w:vAlign w:val="center"/>
          </w:tcPr>
          <w:p w14:paraId="04253C99">
            <w:pPr>
              <w:pStyle w:val="13"/>
            </w:pPr>
            <w:r>
              <w:t>项目学校教职工对实施项目的满意度</w:t>
            </w:r>
          </w:p>
        </w:tc>
        <w:tc>
          <w:tcPr>
            <w:tcW w:w="2114" w:type="dxa"/>
            <w:vAlign w:val="center"/>
          </w:tcPr>
          <w:p w14:paraId="75A27EF3">
            <w:pPr>
              <w:pStyle w:val="13"/>
            </w:pPr>
            <w:r>
              <w:t>≥95%</w:t>
            </w:r>
          </w:p>
        </w:tc>
        <w:tc>
          <w:tcPr>
            <w:tcW w:w="2114" w:type="dxa"/>
            <w:vAlign w:val="center"/>
          </w:tcPr>
          <w:p w14:paraId="2CB3F97C">
            <w:pPr>
              <w:pStyle w:val="13"/>
            </w:pPr>
            <w:r>
              <w:t>调查问卷</w:t>
            </w:r>
          </w:p>
        </w:tc>
      </w:tr>
      <w:tr w14:paraId="5710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9B5751"/>
        </w:tc>
        <w:tc>
          <w:tcPr>
            <w:tcW w:w="2114" w:type="dxa"/>
            <w:vAlign w:val="center"/>
          </w:tcPr>
          <w:p w14:paraId="63E697E8">
            <w:pPr>
              <w:pStyle w:val="13"/>
            </w:pPr>
            <w:r>
              <w:t>服务对象满意度指标</w:t>
            </w:r>
          </w:p>
        </w:tc>
        <w:tc>
          <w:tcPr>
            <w:tcW w:w="2114" w:type="dxa"/>
            <w:vAlign w:val="center"/>
          </w:tcPr>
          <w:p w14:paraId="3AE18F5C">
            <w:pPr>
              <w:pStyle w:val="13"/>
            </w:pPr>
            <w:r>
              <w:t>学生家长满意度</w:t>
            </w:r>
          </w:p>
        </w:tc>
        <w:tc>
          <w:tcPr>
            <w:tcW w:w="4228" w:type="dxa"/>
            <w:vAlign w:val="center"/>
          </w:tcPr>
          <w:p w14:paraId="033798E0">
            <w:pPr>
              <w:pStyle w:val="13"/>
            </w:pPr>
            <w:r>
              <w:t>项目学校的学生家长对实施项目的满意度</w:t>
            </w:r>
          </w:p>
        </w:tc>
        <w:tc>
          <w:tcPr>
            <w:tcW w:w="2114" w:type="dxa"/>
            <w:vAlign w:val="center"/>
          </w:tcPr>
          <w:p w14:paraId="694F3FD9">
            <w:pPr>
              <w:pStyle w:val="13"/>
            </w:pPr>
            <w:r>
              <w:t>≥95%</w:t>
            </w:r>
          </w:p>
        </w:tc>
        <w:tc>
          <w:tcPr>
            <w:tcW w:w="2114" w:type="dxa"/>
            <w:vAlign w:val="center"/>
          </w:tcPr>
          <w:p w14:paraId="35A8B9D1">
            <w:pPr>
              <w:pStyle w:val="13"/>
            </w:pPr>
            <w:r>
              <w:t>调查问卷</w:t>
            </w:r>
          </w:p>
        </w:tc>
      </w:tr>
      <w:tr w14:paraId="3B49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408C9C"/>
        </w:tc>
        <w:tc>
          <w:tcPr>
            <w:tcW w:w="2114" w:type="dxa"/>
            <w:vAlign w:val="center"/>
          </w:tcPr>
          <w:p w14:paraId="6CE82E46">
            <w:pPr>
              <w:pStyle w:val="13"/>
            </w:pPr>
            <w:r>
              <w:t>服务对象满意度指标</w:t>
            </w:r>
          </w:p>
        </w:tc>
        <w:tc>
          <w:tcPr>
            <w:tcW w:w="2114" w:type="dxa"/>
            <w:vAlign w:val="center"/>
          </w:tcPr>
          <w:p w14:paraId="04480DA8">
            <w:pPr>
              <w:pStyle w:val="13"/>
            </w:pPr>
            <w:r>
              <w:t>学生满意度</w:t>
            </w:r>
          </w:p>
        </w:tc>
        <w:tc>
          <w:tcPr>
            <w:tcW w:w="4228" w:type="dxa"/>
            <w:vAlign w:val="center"/>
          </w:tcPr>
          <w:p w14:paraId="5BCD4440">
            <w:pPr>
              <w:pStyle w:val="13"/>
            </w:pPr>
            <w:r>
              <w:t>项目学校在校学生对学校提升工程的满意度</w:t>
            </w:r>
          </w:p>
        </w:tc>
        <w:tc>
          <w:tcPr>
            <w:tcW w:w="2114" w:type="dxa"/>
            <w:vAlign w:val="center"/>
          </w:tcPr>
          <w:p w14:paraId="32B7853F">
            <w:pPr>
              <w:pStyle w:val="13"/>
            </w:pPr>
            <w:r>
              <w:t>≥95%</w:t>
            </w:r>
          </w:p>
        </w:tc>
        <w:tc>
          <w:tcPr>
            <w:tcW w:w="2114" w:type="dxa"/>
            <w:vAlign w:val="center"/>
          </w:tcPr>
          <w:p w14:paraId="7365F85F">
            <w:pPr>
              <w:pStyle w:val="13"/>
            </w:pPr>
            <w:r>
              <w:t>调查问卷</w:t>
            </w:r>
          </w:p>
        </w:tc>
      </w:tr>
    </w:tbl>
    <w:p w14:paraId="1BFD14FD">
      <w:pPr>
        <w:sectPr>
          <w:pgSz w:w="16840" w:h="11900" w:orient="landscape"/>
          <w:pgMar w:top="1361" w:right="1020" w:bottom="1134" w:left="1020" w:header="720" w:footer="720" w:gutter="0"/>
          <w:cols w:space="720" w:num="1"/>
        </w:sectPr>
      </w:pPr>
    </w:p>
    <w:p w14:paraId="36FF4E1E">
      <w:pPr>
        <w:spacing w:before="0" w:after="0"/>
        <w:ind w:firstLine="560"/>
        <w:jc w:val="left"/>
        <w:outlineLvl w:val="9"/>
      </w:pPr>
      <w:r>
        <w:rPr>
          <w:rFonts w:ascii="方正仿宋_GBK" w:hAnsi="方正仿宋_GBK" w:eastAsia="方正仿宋_GBK" w:cs="方正仿宋_GBK"/>
          <w:color w:val="000000"/>
          <w:sz w:val="28"/>
        </w:rPr>
        <w:t>20、2024年普高山区扶贫工程生活和交通补（生活补助）绩效目标表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69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31C615">
            <w:pPr>
              <w:pStyle w:val="12"/>
            </w:pPr>
            <w:r>
              <w:t>单位：元</w:t>
            </w:r>
          </w:p>
        </w:tc>
      </w:tr>
      <w:tr w14:paraId="4AC21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B0CDBE">
            <w:pPr>
              <w:pStyle w:val="11"/>
            </w:pPr>
            <w:r>
              <w:t>项目编码</w:t>
            </w:r>
          </w:p>
        </w:tc>
        <w:tc>
          <w:tcPr>
            <w:tcW w:w="4228" w:type="dxa"/>
            <w:gridSpan w:val="2"/>
            <w:vAlign w:val="center"/>
          </w:tcPr>
          <w:p w14:paraId="5A399F3E">
            <w:pPr>
              <w:pStyle w:val="13"/>
            </w:pPr>
            <w:r>
              <w:t>13012124P000033100010</w:t>
            </w:r>
          </w:p>
        </w:tc>
        <w:tc>
          <w:tcPr>
            <w:tcW w:w="2114" w:type="dxa"/>
            <w:vAlign w:val="center"/>
          </w:tcPr>
          <w:p w14:paraId="002EA025">
            <w:pPr>
              <w:pStyle w:val="11"/>
            </w:pPr>
            <w:r>
              <w:t>项目名称</w:t>
            </w:r>
          </w:p>
        </w:tc>
        <w:tc>
          <w:tcPr>
            <w:tcW w:w="6342" w:type="dxa"/>
            <w:gridSpan w:val="3"/>
            <w:vAlign w:val="center"/>
          </w:tcPr>
          <w:p w14:paraId="06CA6F07">
            <w:pPr>
              <w:pStyle w:val="13"/>
            </w:pPr>
            <w:r>
              <w:t>2024年普高山区扶贫工程生活和交通补（生活补助）</w:t>
            </w:r>
          </w:p>
        </w:tc>
      </w:tr>
      <w:tr w14:paraId="5E47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7B274C">
            <w:pPr>
              <w:pStyle w:val="11"/>
            </w:pPr>
            <w:r>
              <w:t>预算规模及资金用途</w:t>
            </w:r>
          </w:p>
        </w:tc>
        <w:tc>
          <w:tcPr>
            <w:tcW w:w="2114" w:type="dxa"/>
            <w:vAlign w:val="center"/>
          </w:tcPr>
          <w:p w14:paraId="4EC844D1">
            <w:pPr>
              <w:pStyle w:val="11"/>
            </w:pPr>
            <w:r>
              <w:t>预算数</w:t>
            </w:r>
          </w:p>
        </w:tc>
        <w:tc>
          <w:tcPr>
            <w:tcW w:w="2114" w:type="dxa"/>
            <w:vAlign w:val="center"/>
          </w:tcPr>
          <w:p w14:paraId="04C7085E">
            <w:pPr>
              <w:pStyle w:val="13"/>
            </w:pPr>
            <w:r>
              <w:t>141400.00</w:t>
            </w:r>
          </w:p>
        </w:tc>
        <w:tc>
          <w:tcPr>
            <w:tcW w:w="2114" w:type="dxa"/>
            <w:vAlign w:val="center"/>
          </w:tcPr>
          <w:p w14:paraId="158B69AE">
            <w:pPr>
              <w:pStyle w:val="11"/>
            </w:pPr>
            <w:r>
              <w:t>其中：财政    资金</w:t>
            </w:r>
          </w:p>
        </w:tc>
        <w:tc>
          <w:tcPr>
            <w:tcW w:w="2114" w:type="dxa"/>
            <w:vAlign w:val="center"/>
          </w:tcPr>
          <w:p w14:paraId="3B7538C4">
            <w:pPr>
              <w:pStyle w:val="13"/>
            </w:pPr>
            <w:r>
              <w:t>141400.00</w:t>
            </w:r>
          </w:p>
        </w:tc>
        <w:tc>
          <w:tcPr>
            <w:tcW w:w="2114" w:type="dxa"/>
            <w:vAlign w:val="center"/>
          </w:tcPr>
          <w:p w14:paraId="122E150A">
            <w:pPr>
              <w:pStyle w:val="11"/>
            </w:pPr>
            <w:r>
              <w:t>其他资金</w:t>
            </w:r>
          </w:p>
        </w:tc>
        <w:tc>
          <w:tcPr>
            <w:tcW w:w="2114" w:type="dxa"/>
            <w:vAlign w:val="center"/>
          </w:tcPr>
          <w:p w14:paraId="03623F4F">
            <w:pPr>
              <w:pStyle w:val="13"/>
            </w:pPr>
            <w:r>
              <w:t xml:space="preserve"> </w:t>
            </w:r>
          </w:p>
        </w:tc>
      </w:tr>
      <w:tr w14:paraId="142D2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13A3F5"/>
        </w:tc>
        <w:tc>
          <w:tcPr>
            <w:tcW w:w="12684" w:type="dxa"/>
            <w:gridSpan w:val="6"/>
            <w:vAlign w:val="center"/>
          </w:tcPr>
          <w:p w14:paraId="29311D23">
            <w:pPr>
              <w:pStyle w:val="13"/>
            </w:pPr>
            <w:r>
              <w:t>开展学生资助工作，缓解困难家庭经济困难状况。</w:t>
            </w:r>
          </w:p>
        </w:tc>
      </w:tr>
      <w:tr w14:paraId="18C7B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272361">
            <w:pPr>
              <w:pStyle w:val="11"/>
            </w:pPr>
            <w:r>
              <w:t>资金支出计划（%）</w:t>
            </w:r>
          </w:p>
        </w:tc>
        <w:tc>
          <w:tcPr>
            <w:tcW w:w="4228" w:type="dxa"/>
            <w:gridSpan w:val="2"/>
            <w:vAlign w:val="center"/>
          </w:tcPr>
          <w:p w14:paraId="78CE84B3">
            <w:pPr>
              <w:pStyle w:val="11"/>
            </w:pPr>
            <w:r>
              <w:t>3月底</w:t>
            </w:r>
          </w:p>
        </w:tc>
        <w:tc>
          <w:tcPr>
            <w:tcW w:w="2114" w:type="dxa"/>
            <w:vAlign w:val="center"/>
          </w:tcPr>
          <w:p w14:paraId="52B37DEF">
            <w:pPr>
              <w:pStyle w:val="11"/>
            </w:pPr>
            <w:r>
              <w:t>6月底</w:t>
            </w:r>
          </w:p>
        </w:tc>
        <w:tc>
          <w:tcPr>
            <w:tcW w:w="2114" w:type="dxa"/>
            <w:vAlign w:val="center"/>
          </w:tcPr>
          <w:p w14:paraId="2108C8EF">
            <w:pPr>
              <w:pStyle w:val="11"/>
            </w:pPr>
            <w:r>
              <w:t>10月底</w:t>
            </w:r>
          </w:p>
        </w:tc>
        <w:tc>
          <w:tcPr>
            <w:tcW w:w="4228" w:type="dxa"/>
            <w:gridSpan w:val="2"/>
            <w:vAlign w:val="center"/>
          </w:tcPr>
          <w:p w14:paraId="7117F3A2">
            <w:pPr>
              <w:pStyle w:val="11"/>
            </w:pPr>
            <w:r>
              <w:t>12月底</w:t>
            </w:r>
          </w:p>
        </w:tc>
      </w:tr>
      <w:tr w14:paraId="6121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34B7F5"/>
        </w:tc>
        <w:tc>
          <w:tcPr>
            <w:tcW w:w="4228" w:type="dxa"/>
            <w:gridSpan w:val="2"/>
            <w:vAlign w:val="center"/>
          </w:tcPr>
          <w:p w14:paraId="4FB5F995">
            <w:pPr>
              <w:pStyle w:val="14"/>
            </w:pPr>
            <w:r>
              <w:t xml:space="preserve"> </w:t>
            </w:r>
          </w:p>
        </w:tc>
        <w:tc>
          <w:tcPr>
            <w:tcW w:w="2114" w:type="dxa"/>
            <w:vAlign w:val="center"/>
          </w:tcPr>
          <w:p w14:paraId="2E798E6A">
            <w:pPr>
              <w:pStyle w:val="14"/>
            </w:pPr>
            <w:r>
              <w:t>50%</w:t>
            </w:r>
          </w:p>
        </w:tc>
        <w:tc>
          <w:tcPr>
            <w:tcW w:w="2114" w:type="dxa"/>
            <w:vAlign w:val="center"/>
          </w:tcPr>
          <w:p w14:paraId="464E178E">
            <w:pPr>
              <w:pStyle w:val="14"/>
            </w:pPr>
            <w:r>
              <w:t>75%</w:t>
            </w:r>
          </w:p>
        </w:tc>
        <w:tc>
          <w:tcPr>
            <w:tcW w:w="4228" w:type="dxa"/>
            <w:gridSpan w:val="2"/>
            <w:vAlign w:val="center"/>
          </w:tcPr>
          <w:p w14:paraId="4CB735ED">
            <w:pPr>
              <w:pStyle w:val="14"/>
            </w:pPr>
            <w:r>
              <w:t>100%</w:t>
            </w:r>
          </w:p>
        </w:tc>
      </w:tr>
      <w:tr w14:paraId="67061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3925CD">
            <w:pPr>
              <w:pStyle w:val="11"/>
            </w:pPr>
            <w:r>
              <w:t>绩效目标</w:t>
            </w:r>
          </w:p>
        </w:tc>
        <w:tc>
          <w:tcPr>
            <w:tcW w:w="12684" w:type="dxa"/>
            <w:gridSpan w:val="6"/>
            <w:vAlign w:val="center"/>
          </w:tcPr>
          <w:p w14:paraId="73C7C132">
            <w:pPr>
              <w:pStyle w:val="13"/>
            </w:pPr>
            <w:r>
              <w:t>1.通过开展学生资助工作，为在普高、中职学校就读的困难学生发放生活和交通补助，缓解困难家庭经济困难状况。</w:t>
            </w:r>
          </w:p>
        </w:tc>
      </w:tr>
    </w:tbl>
    <w:p w14:paraId="02867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45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A93265">
            <w:pPr>
              <w:pStyle w:val="11"/>
            </w:pPr>
            <w:r>
              <w:t>一级指标</w:t>
            </w:r>
          </w:p>
        </w:tc>
        <w:tc>
          <w:tcPr>
            <w:tcW w:w="2114" w:type="dxa"/>
            <w:vAlign w:val="center"/>
          </w:tcPr>
          <w:p w14:paraId="109580E9">
            <w:pPr>
              <w:pStyle w:val="11"/>
            </w:pPr>
            <w:r>
              <w:t>二级指标</w:t>
            </w:r>
          </w:p>
        </w:tc>
        <w:tc>
          <w:tcPr>
            <w:tcW w:w="2114" w:type="dxa"/>
            <w:vAlign w:val="center"/>
          </w:tcPr>
          <w:p w14:paraId="217F9C00">
            <w:pPr>
              <w:pStyle w:val="11"/>
            </w:pPr>
            <w:r>
              <w:t>三级指标</w:t>
            </w:r>
          </w:p>
        </w:tc>
        <w:tc>
          <w:tcPr>
            <w:tcW w:w="4228" w:type="dxa"/>
            <w:vAlign w:val="center"/>
          </w:tcPr>
          <w:p w14:paraId="78BB7FDD">
            <w:pPr>
              <w:pStyle w:val="11"/>
            </w:pPr>
            <w:r>
              <w:t>绩效指标描述</w:t>
            </w:r>
          </w:p>
        </w:tc>
        <w:tc>
          <w:tcPr>
            <w:tcW w:w="2114" w:type="dxa"/>
            <w:vAlign w:val="center"/>
          </w:tcPr>
          <w:p w14:paraId="5B0A803E">
            <w:pPr>
              <w:pStyle w:val="11"/>
            </w:pPr>
            <w:r>
              <w:t>指标值</w:t>
            </w:r>
          </w:p>
        </w:tc>
        <w:tc>
          <w:tcPr>
            <w:tcW w:w="2114" w:type="dxa"/>
            <w:vAlign w:val="center"/>
          </w:tcPr>
          <w:p w14:paraId="74188B4C">
            <w:pPr>
              <w:pStyle w:val="11"/>
            </w:pPr>
            <w:r>
              <w:t>指标值确定依据</w:t>
            </w:r>
          </w:p>
        </w:tc>
      </w:tr>
      <w:tr w14:paraId="6765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308424">
            <w:pPr>
              <w:pStyle w:val="14"/>
            </w:pPr>
            <w:r>
              <w:t>产出指标</w:t>
            </w:r>
          </w:p>
        </w:tc>
        <w:tc>
          <w:tcPr>
            <w:tcW w:w="2114" w:type="dxa"/>
            <w:vAlign w:val="center"/>
          </w:tcPr>
          <w:p w14:paraId="722C4317">
            <w:pPr>
              <w:pStyle w:val="13"/>
            </w:pPr>
            <w:r>
              <w:t>数量指标</w:t>
            </w:r>
          </w:p>
        </w:tc>
        <w:tc>
          <w:tcPr>
            <w:tcW w:w="2114" w:type="dxa"/>
            <w:vAlign w:val="center"/>
          </w:tcPr>
          <w:p w14:paraId="6AE7ACD2">
            <w:pPr>
              <w:pStyle w:val="13"/>
            </w:pPr>
            <w:r>
              <w:t>享受高中山区扶贫生活、交通补助困难学生人数</w:t>
            </w:r>
          </w:p>
        </w:tc>
        <w:tc>
          <w:tcPr>
            <w:tcW w:w="4228" w:type="dxa"/>
            <w:vAlign w:val="center"/>
          </w:tcPr>
          <w:p w14:paraId="1510AF3A">
            <w:pPr>
              <w:pStyle w:val="13"/>
            </w:pPr>
            <w:r>
              <w:t>在高中、中职就读建档立卡学生，享受山区教育扶贫生活、交通补助学生人数</w:t>
            </w:r>
          </w:p>
        </w:tc>
        <w:tc>
          <w:tcPr>
            <w:tcW w:w="2114" w:type="dxa"/>
            <w:vAlign w:val="center"/>
          </w:tcPr>
          <w:p w14:paraId="73D50DDB">
            <w:pPr>
              <w:pStyle w:val="13"/>
            </w:pPr>
            <w:r>
              <w:t>≥45人</w:t>
            </w:r>
          </w:p>
        </w:tc>
        <w:tc>
          <w:tcPr>
            <w:tcW w:w="2114" w:type="dxa"/>
            <w:vAlign w:val="center"/>
          </w:tcPr>
          <w:p w14:paraId="1F2500ED">
            <w:pPr>
              <w:pStyle w:val="13"/>
            </w:pPr>
            <w:r>
              <w:t>根据23年享受补助学生人数测算</w:t>
            </w:r>
          </w:p>
        </w:tc>
      </w:tr>
      <w:tr w14:paraId="474D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EC19B"/>
        </w:tc>
        <w:tc>
          <w:tcPr>
            <w:tcW w:w="2114" w:type="dxa"/>
            <w:vAlign w:val="center"/>
          </w:tcPr>
          <w:p w14:paraId="134125FA">
            <w:pPr>
              <w:pStyle w:val="13"/>
            </w:pPr>
            <w:r>
              <w:t>质量指标</w:t>
            </w:r>
          </w:p>
        </w:tc>
        <w:tc>
          <w:tcPr>
            <w:tcW w:w="2114" w:type="dxa"/>
            <w:vAlign w:val="center"/>
          </w:tcPr>
          <w:p w14:paraId="27A30C83">
            <w:pPr>
              <w:pStyle w:val="13"/>
            </w:pPr>
            <w:r>
              <w:t>资助标准达标率</w:t>
            </w:r>
          </w:p>
        </w:tc>
        <w:tc>
          <w:tcPr>
            <w:tcW w:w="4228" w:type="dxa"/>
            <w:vAlign w:val="center"/>
          </w:tcPr>
          <w:p w14:paraId="5F934382">
            <w:pPr>
              <w:pStyle w:val="13"/>
            </w:pPr>
            <w:r>
              <w:t>确保符合资助政策的困难学生应助尽助</w:t>
            </w:r>
          </w:p>
        </w:tc>
        <w:tc>
          <w:tcPr>
            <w:tcW w:w="2114" w:type="dxa"/>
            <w:vAlign w:val="center"/>
          </w:tcPr>
          <w:p w14:paraId="01D0C547">
            <w:pPr>
              <w:pStyle w:val="13"/>
            </w:pPr>
            <w:r>
              <w:t>100%</w:t>
            </w:r>
          </w:p>
        </w:tc>
        <w:tc>
          <w:tcPr>
            <w:tcW w:w="2114" w:type="dxa"/>
            <w:vAlign w:val="center"/>
          </w:tcPr>
          <w:p w14:paraId="2228DF43">
            <w:pPr>
              <w:pStyle w:val="13"/>
            </w:pPr>
            <w:r>
              <w:t>石教〔2016〕137号</w:t>
            </w:r>
          </w:p>
        </w:tc>
      </w:tr>
      <w:tr w14:paraId="4E05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FD1F9E"/>
        </w:tc>
        <w:tc>
          <w:tcPr>
            <w:tcW w:w="2114" w:type="dxa"/>
            <w:vAlign w:val="center"/>
          </w:tcPr>
          <w:p w14:paraId="10C659F5">
            <w:pPr>
              <w:pStyle w:val="13"/>
            </w:pPr>
            <w:r>
              <w:t>时效指标</w:t>
            </w:r>
          </w:p>
        </w:tc>
        <w:tc>
          <w:tcPr>
            <w:tcW w:w="2114" w:type="dxa"/>
            <w:vAlign w:val="center"/>
          </w:tcPr>
          <w:p w14:paraId="0745F9E7">
            <w:pPr>
              <w:pStyle w:val="13"/>
            </w:pPr>
            <w:r>
              <w:t>补助资金发放频次</w:t>
            </w:r>
          </w:p>
        </w:tc>
        <w:tc>
          <w:tcPr>
            <w:tcW w:w="4228" w:type="dxa"/>
            <w:vAlign w:val="center"/>
          </w:tcPr>
          <w:p w14:paraId="1D6614D0">
            <w:pPr>
              <w:pStyle w:val="13"/>
            </w:pPr>
            <w:r>
              <w:t>2024年春季学期、秋季学期各发放一次</w:t>
            </w:r>
          </w:p>
        </w:tc>
        <w:tc>
          <w:tcPr>
            <w:tcW w:w="2114" w:type="dxa"/>
            <w:vAlign w:val="center"/>
          </w:tcPr>
          <w:p w14:paraId="7E3901A7">
            <w:pPr>
              <w:pStyle w:val="13"/>
            </w:pPr>
            <w:r>
              <w:t>2次/年</w:t>
            </w:r>
          </w:p>
        </w:tc>
        <w:tc>
          <w:tcPr>
            <w:tcW w:w="2114" w:type="dxa"/>
            <w:vAlign w:val="center"/>
          </w:tcPr>
          <w:p w14:paraId="56EA86F3">
            <w:pPr>
              <w:pStyle w:val="13"/>
            </w:pPr>
            <w:r>
              <w:t>石教〔2016〕137号</w:t>
            </w:r>
          </w:p>
        </w:tc>
      </w:tr>
      <w:tr w14:paraId="26B3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AB4EE4"/>
        </w:tc>
        <w:tc>
          <w:tcPr>
            <w:tcW w:w="2114" w:type="dxa"/>
            <w:vAlign w:val="center"/>
          </w:tcPr>
          <w:p w14:paraId="226C5BE1">
            <w:pPr>
              <w:pStyle w:val="13"/>
            </w:pPr>
            <w:r>
              <w:t>成本指标</w:t>
            </w:r>
          </w:p>
        </w:tc>
        <w:tc>
          <w:tcPr>
            <w:tcW w:w="2114" w:type="dxa"/>
            <w:vAlign w:val="center"/>
          </w:tcPr>
          <w:p w14:paraId="09C0B733">
            <w:pPr>
              <w:pStyle w:val="13"/>
            </w:pPr>
            <w:r>
              <w:t>高中山区教育扶贫交通费补助标准</w:t>
            </w:r>
          </w:p>
        </w:tc>
        <w:tc>
          <w:tcPr>
            <w:tcW w:w="4228" w:type="dxa"/>
            <w:vAlign w:val="center"/>
          </w:tcPr>
          <w:p w14:paraId="47B38889">
            <w:pPr>
              <w:pStyle w:val="13"/>
            </w:pPr>
            <w:r>
              <w:t>学生资助发放金额</w:t>
            </w:r>
          </w:p>
        </w:tc>
        <w:tc>
          <w:tcPr>
            <w:tcW w:w="2114" w:type="dxa"/>
            <w:vAlign w:val="center"/>
          </w:tcPr>
          <w:p w14:paraId="78BA89CA">
            <w:pPr>
              <w:pStyle w:val="13"/>
            </w:pPr>
            <w:r>
              <w:t>400元/生/年</w:t>
            </w:r>
          </w:p>
        </w:tc>
        <w:tc>
          <w:tcPr>
            <w:tcW w:w="2114" w:type="dxa"/>
            <w:vAlign w:val="center"/>
          </w:tcPr>
          <w:p w14:paraId="5882A71B">
            <w:pPr>
              <w:pStyle w:val="13"/>
            </w:pPr>
            <w:r>
              <w:t>石教〔2016〕137号</w:t>
            </w:r>
          </w:p>
        </w:tc>
      </w:tr>
      <w:tr w14:paraId="029F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3E863"/>
        </w:tc>
        <w:tc>
          <w:tcPr>
            <w:tcW w:w="2114" w:type="dxa"/>
            <w:vAlign w:val="center"/>
          </w:tcPr>
          <w:p w14:paraId="58852296">
            <w:pPr>
              <w:pStyle w:val="13"/>
            </w:pPr>
            <w:r>
              <w:t>成本指标</w:t>
            </w:r>
          </w:p>
        </w:tc>
        <w:tc>
          <w:tcPr>
            <w:tcW w:w="2114" w:type="dxa"/>
            <w:vAlign w:val="center"/>
          </w:tcPr>
          <w:p w14:paraId="7BAE005E">
            <w:pPr>
              <w:pStyle w:val="13"/>
            </w:pPr>
            <w:r>
              <w:t>高中山区教育扶贫生活费补助标准</w:t>
            </w:r>
          </w:p>
        </w:tc>
        <w:tc>
          <w:tcPr>
            <w:tcW w:w="4228" w:type="dxa"/>
            <w:vAlign w:val="center"/>
          </w:tcPr>
          <w:p w14:paraId="108425E2">
            <w:pPr>
              <w:pStyle w:val="13"/>
            </w:pPr>
            <w:r>
              <w:t>学生资助发放金额</w:t>
            </w:r>
          </w:p>
        </w:tc>
        <w:tc>
          <w:tcPr>
            <w:tcW w:w="2114" w:type="dxa"/>
            <w:vAlign w:val="center"/>
          </w:tcPr>
          <w:p w14:paraId="4680DB0D">
            <w:pPr>
              <w:pStyle w:val="13"/>
            </w:pPr>
            <w:r>
              <w:t>1000元/生/年—2000元/生/年</w:t>
            </w:r>
          </w:p>
        </w:tc>
        <w:tc>
          <w:tcPr>
            <w:tcW w:w="2114" w:type="dxa"/>
            <w:vAlign w:val="center"/>
          </w:tcPr>
          <w:p w14:paraId="38281D62">
            <w:pPr>
              <w:pStyle w:val="13"/>
            </w:pPr>
            <w:r>
              <w:t>石教〔2016〕137号</w:t>
            </w:r>
          </w:p>
        </w:tc>
      </w:tr>
      <w:tr w14:paraId="3E51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F4533A">
            <w:pPr>
              <w:pStyle w:val="14"/>
            </w:pPr>
            <w:r>
              <w:t>效益指标</w:t>
            </w:r>
          </w:p>
        </w:tc>
        <w:tc>
          <w:tcPr>
            <w:tcW w:w="2114" w:type="dxa"/>
            <w:vAlign w:val="center"/>
          </w:tcPr>
          <w:p w14:paraId="7EC50B36">
            <w:pPr>
              <w:pStyle w:val="13"/>
            </w:pPr>
            <w:r>
              <w:t>社会效益指标</w:t>
            </w:r>
          </w:p>
        </w:tc>
        <w:tc>
          <w:tcPr>
            <w:tcW w:w="2114" w:type="dxa"/>
            <w:vAlign w:val="center"/>
          </w:tcPr>
          <w:p w14:paraId="5C2CF35E">
            <w:pPr>
              <w:pStyle w:val="13"/>
            </w:pPr>
            <w:r>
              <w:t>家庭经济困难学生完成学业率</w:t>
            </w:r>
          </w:p>
        </w:tc>
        <w:tc>
          <w:tcPr>
            <w:tcW w:w="4228" w:type="dxa"/>
            <w:vAlign w:val="center"/>
          </w:tcPr>
          <w:p w14:paraId="52095CEE">
            <w:pPr>
              <w:pStyle w:val="13"/>
            </w:pPr>
            <w:r>
              <w:t>保障家庭经济困难学生顺利完成高中、中职学业</w:t>
            </w:r>
          </w:p>
        </w:tc>
        <w:tc>
          <w:tcPr>
            <w:tcW w:w="2114" w:type="dxa"/>
            <w:vAlign w:val="center"/>
          </w:tcPr>
          <w:p w14:paraId="0B9C2E8B">
            <w:pPr>
              <w:pStyle w:val="13"/>
            </w:pPr>
            <w:r>
              <w:t>100%</w:t>
            </w:r>
          </w:p>
        </w:tc>
        <w:tc>
          <w:tcPr>
            <w:tcW w:w="2114" w:type="dxa"/>
            <w:vAlign w:val="center"/>
          </w:tcPr>
          <w:p w14:paraId="7D768204">
            <w:pPr>
              <w:pStyle w:val="13"/>
            </w:pPr>
            <w:r>
              <w:t>石教〔2016〕137号</w:t>
            </w:r>
          </w:p>
        </w:tc>
      </w:tr>
      <w:tr w14:paraId="310D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F5416D">
            <w:pPr>
              <w:pStyle w:val="14"/>
            </w:pPr>
            <w:r>
              <w:t>满意度指标</w:t>
            </w:r>
          </w:p>
        </w:tc>
        <w:tc>
          <w:tcPr>
            <w:tcW w:w="2114" w:type="dxa"/>
            <w:vAlign w:val="center"/>
          </w:tcPr>
          <w:p w14:paraId="1AC661D1">
            <w:pPr>
              <w:pStyle w:val="13"/>
            </w:pPr>
            <w:r>
              <w:t>服务对象满意度指标</w:t>
            </w:r>
          </w:p>
        </w:tc>
        <w:tc>
          <w:tcPr>
            <w:tcW w:w="2114" w:type="dxa"/>
            <w:vAlign w:val="center"/>
          </w:tcPr>
          <w:p w14:paraId="3BD055D0">
            <w:pPr>
              <w:pStyle w:val="13"/>
            </w:pPr>
            <w:r>
              <w:t>受助学生满意度</w:t>
            </w:r>
          </w:p>
        </w:tc>
        <w:tc>
          <w:tcPr>
            <w:tcW w:w="4228" w:type="dxa"/>
            <w:vAlign w:val="center"/>
          </w:tcPr>
          <w:p w14:paraId="4BA82AA1">
            <w:pPr>
              <w:pStyle w:val="13"/>
            </w:pPr>
            <w:r>
              <w:t>受助学生满意度</w:t>
            </w:r>
          </w:p>
        </w:tc>
        <w:tc>
          <w:tcPr>
            <w:tcW w:w="2114" w:type="dxa"/>
            <w:vAlign w:val="center"/>
          </w:tcPr>
          <w:p w14:paraId="7F117ABA">
            <w:pPr>
              <w:pStyle w:val="13"/>
            </w:pPr>
            <w:r>
              <w:t>≥90%</w:t>
            </w:r>
          </w:p>
        </w:tc>
        <w:tc>
          <w:tcPr>
            <w:tcW w:w="2114" w:type="dxa"/>
            <w:vAlign w:val="center"/>
          </w:tcPr>
          <w:p w14:paraId="76D944A6">
            <w:pPr>
              <w:pStyle w:val="13"/>
            </w:pPr>
            <w:r>
              <w:t>调查问卷</w:t>
            </w:r>
          </w:p>
        </w:tc>
      </w:tr>
    </w:tbl>
    <w:p w14:paraId="45C0987D">
      <w:pPr>
        <w:sectPr>
          <w:pgSz w:w="16840" w:h="11900" w:orient="landscape"/>
          <w:pgMar w:top="1361" w:right="1020" w:bottom="1134" w:left="1020" w:header="720" w:footer="720" w:gutter="0"/>
          <w:cols w:space="720" w:num="1"/>
        </w:sectPr>
      </w:pPr>
    </w:p>
    <w:p w14:paraId="08E14E72">
      <w:pPr>
        <w:spacing w:before="0" w:after="0"/>
        <w:ind w:firstLine="560"/>
        <w:jc w:val="left"/>
        <w:outlineLvl w:val="9"/>
      </w:pPr>
      <w:r>
        <w:rPr>
          <w:rFonts w:ascii="方正仿宋_GBK" w:hAnsi="方正仿宋_GBK" w:eastAsia="方正仿宋_GBK" w:cs="方正仿宋_GBK"/>
          <w:color w:val="000000"/>
          <w:sz w:val="28"/>
        </w:rPr>
        <w:t>21、2024年普惠性幼儿园公用经费绩效目标表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BD9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3EE4AC">
            <w:pPr>
              <w:pStyle w:val="12"/>
            </w:pPr>
            <w:r>
              <w:t>单位：元</w:t>
            </w:r>
          </w:p>
        </w:tc>
      </w:tr>
      <w:tr w14:paraId="0D8A5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400ADF">
            <w:pPr>
              <w:pStyle w:val="11"/>
            </w:pPr>
            <w:r>
              <w:t>项目编码</w:t>
            </w:r>
          </w:p>
        </w:tc>
        <w:tc>
          <w:tcPr>
            <w:tcW w:w="4228" w:type="dxa"/>
            <w:gridSpan w:val="2"/>
            <w:vAlign w:val="center"/>
          </w:tcPr>
          <w:p w14:paraId="0FFC1E7C">
            <w:pPr>
              <w:pStyle w:val="13"/>
            </w:pPr>
            <w:r>
              <w:t>13012124P00004310003E</w:t>
            </w:r>
          </w:p>
        </w:tc>
        <w:tc>
          <w:tcPr>
            <w:tcW w:w="2114" w:type="dxa"/>
            <w:vAlign w:val="center"/>
          </w:tcPr>
          <w:p w14:paraId="77606169">
            <w:pPr>
              <w:pStyle w:val="11"/>
            </w:pPr>
            <w:r>
              <w:t>项目名称</w:t>
            </w:r>
          </w:p>
        </w:tc>
        <w:tc>
          <w:tcPr>
            <w:tcW w:w="6342" w:type="dxa"/>
            <w:gridSpan w:val="3"/>
            <w:vAlign w:val="center"/>
          </w:tcPr>
          <w:p w14:paraId="25497A05">
            <w:pPr>
              <w:pStyle w:val="13"/>
            </w:pPr>
            <w:r>
              <w:t>2024年普惠性幼儿园公用经费</w:t>
            </w:r>
          </w:p>
        </w:tc>
      </w:tr>
      <w:tr w14:paraId="4E34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AFAA41">
            <w:pPr>
              <w:pStyle w:val="11"/>
            </w:pPr>
            <w:r>
              <w:t>预算规模及资金用途</w:t>
            </w:r>
          </w:p>
        </w:tc>
        <w:tc>
          <w:tcPr>
            <w:tcW w:w="2114" w:type="dxa"/>
            <w:vAlign w:val="center"/>
          </w:tcPr>
          <w:p w14:paraId="316B35BD">
            <w:pPr>
              <w:pStyle w:val="11"/>
            </w:pPr>
            <w:r>
              <w:t>预算数</w:t>
            </w:r>
          </w:p>
        </w:tc>
        <w:tc>
          <w:tcPr>
            <w:tcW w:w="2114" w:type="dxa"/>
            <w:vAlign w:val="center"/>
          </w:tcPr>
          <w:p w14:paraId="4FE94BBA">
            <w:pPr>
              <w:pStyle w:val="13"/>
            </w:pPr>
            <w:r>
              <w:t>414600.00</w:t>
            </w:r>
          </w:p>
        </w:tc>
        <w:tc>
          <w:tcPr>
            <w:tcW w:w="2114" w:type="dxa"/>
            <w:vAlign w:val="center"/>
          </w:tcPr>
          <w:p w14:paraId="7096F807">
            <w:pPr>
              <w:pStyle w:val="11"/>
            </w:pPr>
            <w:r>
              <w:t>其中：财政    资金</w:t>
            </w:r>
          </w:p>
        </w:tc>
        <w:tc>
          <w:tcPr>
            <w:tcW w:w="2114" w:type="dxa"/>
            <w:vAlign w:val="center"/>
          </w:tcPr>
          <w:p w14:paraId="64BA0E34">
            <w:pPr>
              <w:pStyle w:val="13"/>
            </w:pPr>
            <w:r>
              <w:t>414600.00</w:t>
            </w:r>
          </w:p>
        </w:tc>
        <w:tc>
          <w:tcPr>
            <w:tcW w:w="2114" w:type="dxa"/>
            <w:vAlign w:val="center"/>
          </w:tcPr>
          <w:p w14:paraId="29148BF3">
            <w:pPr>
              <w:pStyle w:val="11"/>
            </w:pPr>
            <w:r>
              <w:t>其他资金</w:t>
            </w:r>
          </w:p>
        </w:tc>
        <w:tc>
          <w:tcPr>
            <w:tcW w:w="2114" w:type="dxa"/>
            <w:vAlign w:val="center"/>
          </w:tcPr>
          <w:p w14:paraId="7B8136D8">
            <w:pPr>
              <w:pStyle w:val="13"/>
            </w:pPr>
            <w:r>
              <w:t xml:space="preserve"> </w:t>
            </w:r>
          </w:p>
        </w:tc>
      </w:tr>
      <w:tr w14:paraId="5DEF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3A19DA"/>
        </w:tc>
        <w:tc>
          <w:tcPr>
            <w:tcW w:w="12684" w:type="dxa"/>
            <w:gridSpan w:val="6"/>
            <w:vAlign w:val="center"/>
          </w:tcPr>
          <w:p w14:paraId="3E242C51">
            <w:pPr>
              <w:pStyle w:val="13"/>
            </w:pPr>
            <w:r>
              <w:t>用于普惠性民办幼儿园发放公用经费，推动普惠性民办幼儿园发展。</w:t>
            </w:r>
          </w:p>
        </w:tc>
      </w:tr>
      <w:tr w14:paraId="7D0F2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CE4A09">
            <w:pPr>
              <w:pStyle w:val="11"/>
            </w:pPr>
            <w:r>
              <w:t>资金支出计划（%）</w:t>
            </w:r>
          </w:p>
        </w:tc>
        <w:tc>
          <w:tcPr>
            <w:tcW w:w="4228" w:type="dxa"/>
            <w:gridSpan w:val="2"/>
            <w:vAlign w:val="center"/>
          </w:tcPr>
          <w:p w14:paraId="24AB9944">
            <w:pPr>
              <w:pStyle w:val="11"/>
            </w:pPr>
            <w:r>
              <w:t>3月底</w:t>
            </w:r>
          </w:p>
        </w:tc>
        <w:tc>
          <w:tcPr>
            <w:tcW w:w="2114" w:type="dxa"/>
            <w:vAlign w:val="center"/>
          </w:tcPr>
          <w:p w14:paraId="328B326A">
            <w:pPr>
              <w:pStyle w:val="11"/>
            </w:pPr>
            <w:r>
              <w:t>6月底</w:t>
            </w:r>
          </w:p>
        </w:tc>
        <w:tc>
          <w:tcPr>
            <w:tcW w:w="2114" w:type="dxa"/>
            <w:vAlign w:val="center"/>
          </w:tcPr>
          <w:p w14:paraId="5C9DDF30">
            <w:pPr>
              <w:pStyle w:val="11"/>
            </w:pPr>
            <w:r>
              <w:t>10月底</w:t>
            </w:r>
          </w:p>
        </w:tc>
        <w:tc>
          <w:tcPr>
            <w:tcW w:w="4228" w:type="dxa"/>
            <w:gridSpan w:val="2"/>
            <w:vAlign w:val="center"/>
          </w:tcPr>
          <w:p w14:paraId="53E70ECE">
            <w:pPr>
              <w:pStyle w:val="11"/>
            </w:pPr>
            <w:r>
              <w:t>12月底</w:t>
            </w:r>
          </w:p>
        </w:tc>
      </w:tr>
      <w:tr w14:paraId="495B8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28620F"/>
        </w:tc>
        <w:tc>
          <w:tcPr>
            <w:tcW w:w="4228" w:type="dxa"/>
            <w:gridSpan w:val="2"/>
            <w:vAlign w:val="center"/>
          </w:tcPr>
          <w:p w14:paraId="4014EB1B">
            <w:pPr>
              <w:pStyle w:val="14"/>
            </w:pPr>
            <w:r>
              <w:t>25%</w:t>
            </w:r>
          </w:p>
        </w:tc>
        <w:tc>
          <w:tcPr>
            <w:tcW w:w="2114" w:type="dxa"/>
            <w:vAlign w:val="center"/>
          </w:tcPr>
          <w:p w14:paraId="793E0CF9">
            <w:pPr>
              <w:pStyle w:val="14"/>
            </w:pPr>
            <w:r>
              <w:t>50%</w:t>
            </w:r>
          </w:p>
        </w:tc>
        <w:tc>
          <w:tcPr>
            <w:tcW w:w="2114" w:type="dxa"/>
            <w:vAlign w:val="center"/>
          </w:tcPr>
          <w:p w14:paraId="3048E7DC">
            <w:pPr>
              <w:pStyle w:val="14"/>
            </w:pPr>
            <w:r>
              <w:t>75%</w:t>
            </w:r>
          </w:p>
        </w:tc>
        <w:tc>
          <w:tcPr>
            <w:tcW w:w="4228" w:type="dxa"/>
            <w:gridSpan w:val="2"/>
            <w:vAlign w:val="center"/>
          </w:tcPr>
          <w:p w14:paraId="1B21CE49">
            <w:pPr>
              <w:pStyle w:val="14"/>
            </w:pPr>
            <w:r>
              <w:t>100%</w:t>
            </w:r>
          </w:p>
        </w:tc>
      </w:tr>
      <w:tr w14:paraId="752EF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E3F7E1">
            <w:pPr>
              <w:pStyle w:val="11"/>
            </w:pPr>
            <w:r>
              <w:t>绩效目标</w:t>
            </w:r>
          </w:p>
        </w:tc>
        <w:tc>
          <w:tcPr>
            <w:tcW w:w="12684" w:type="dxa"/>
            <w:gridSpan w:val="6"/>
            <w:vAlign w:val="center"/>
          </w:tcPr>
          <w:p w14:paraId="4E7F4CB6">
            <w:pPr>
              <w:pStyle w:val="13"/>
            </w:pPr>
            <w:r>
              <w:t>1.推进县域学前教育均衡优质发展，保障普惠性民办幼儿园发展，提高幼儿保教质量，提升教师素质。</w:t>
            </w:r>
          </w:p>
        </w:tc>
      </w:tr>
    </w:tbl>
    <w:p w14:paraId="4FEB4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DB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597C87">
            <w:pPr>
              <w:pStyle w:val="11"/>
            </w:pPr>
            <w:r>
              <w:t>一级指标</w:t>
            </w:r>
          </w:p>
        </w:tc>
        <w:tc>
          <w:tcPr>
            <w:tcW w:w="2114" w:type="dxa"/>
            <w:vAlign w:val="center"/>
          </w:tcPr>
          <w:p w14:paraId="3F889558">
            <w:pPr>
              <w:pStyle w:val="11"/>
            </w:pPr>
            <w:r>
              <w:t>二级指标</w:t>
            </w:r>
          </w:p>
        </w:tc>
        <w:tc>
          <w:tcPr>
            <w:tcW w:w="2114" w:type="dxa"/>
            <w:vAlign w:val="center"/>
          </w:tcPr>
          <w:p w14:paraId="69CAAFF3">
            <w:pPr>
              <w:pStyle w:val="11"/>
            </w:pPr>
            <w:r>
              <w:t>三级指标</w:t>
            </w:r>
          </w:p>
        </w:tc>
        <w:tc>
          <w:tcPr>
            <w:tcW w:w="4228" w:type="dxa"/>
            <w:vAlign w:val="center"/>
          </w:tcPr>
          <w:p w14:paraId="21AEAFB3">
            <w:pPr>
              <w:pStyle w:val="11"/>
            </w:pPr>
            <w:r>
              <w:t>绩效指标描述</w:t>
            </w:r>
          </w:p>
        </w:tc>
        <w:tc>
          <w:tcPr>
            <w:tcW w:w="2114" w:type="dxa"/>
            <w:vAlign w:val="center"/>
          </w:tcPr>
          <w:p w14:paraId="7C623062">
            <w:pPr>
              <w:pStyle w:val="11"/>
            </w:pPr>
            <w:r>
              <w:t>指标值</w:t>
            </w:r>
          </w:p>
        </w:tc>
        <w:tc>
          <w:tcPr>
            <w:tcW w:w="2114" w:type="dxa"/>
            <w:vAlign w:val="center"/>
          </w:tcPr>
          <w:p w14:paraId="20D73EE0">
            <w:pPr>
              <w:pStyle w:val="11"/>
            </w:pPr>
            <w:r>
              <w:t>指标值确定依据</w:t>
            </w:r>
          </w:p>
        </w:tc>
      </w:tr>
      <w:tr w14:paraId="6DCB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F389D2">
            <w:pPr>
              <w:pStyle w:val="14"/>
            </w:pPr>
            <w:r>
              <w:t>产出指标</w:t>
            </w:r>
          </w:p>
        </w:tc>
        <w:tc>
          <w:tcPr>
            <w:tcW w:w="2114" w:type="dxa"/>
            <w:vAlign w:val="center"/>
          </w:tcPr>
          <w:p w14:paraId="3CE0D4D7">
            <w:pPr>
              <w:pStyle w:val="13"/>
            </w:pPr>
            <w:r>
              <w:t>数量指标</w:t>
            </w:r>
          </w:p>
        </w:tc>
        <w:tc>
          <w:tcPr>
            <w:tcW w:w="2114" w:type="dxa"/>
            <w:vAlign w:val="center"/>
          </w:tcPr>
          <w:p w14:paraId="1EBCA36E">
            <w:pPr>
              <w:pStyle w:val="13"/>
            </w:pPr>
            <w:r>
              <w:t>普惠性民办幼儿园在园人数</w:t>
            </w:r>
          </w:p>
        </w:tc>
        <w:tc>
          <w:tcPr>
            <w:tcW w:w="4228" w:type="dxa"/>
            <w:vAlign w:val="center"/>
          </w:tcPr>
          <w:p w14:paraId="7D049CB8">
            <w:pPr>
              <w:pStyle w:val="13"/>
            </w:pPr>
            <w:r>
              <w:t>经教育局审批的普惠性民办幼儿园在园幼儿人数</w:t>
            </w:r>
          </w:p>
        </w:tc>
        <w:tc>
          <w:tcPr>
            <w:tcW w:w="2114" w:type="dxa"/>
            <w:vAlign w:val="center"/>
          </w:tcPr>
          <w:p w14:paraId="1B081E72">
            <w:pPr>
              <w:pStyle w:val="13"/>
            </w:pPr>
            <w:r>
              <w:t>≥691人</w:t>
            </w:r>
          </w:p>
        </w:tc>
        <w:tc>
          <w:tcPr>
            <w:tcW w:w="2114" w:type="dxa"/>
            <w:vAlign w:val="center"/>
          </w:tcPr>
          <w:p w14:paraId="60E3A675">
            <w:pPr>
              <w:pStyle w:val="13"/>
            </w:pPr>
            <w:r>
              <w:t>23年教育事业统计年报数据</w:t>
            </w:r>
          </w:p>
        </w:tc>
      </w:tr>
      <w:tr w14:paraId="45F3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14982"/>
        </w:tc>
        <w:tc>
          <w:tcPr>
            <w:tcW w:w="2114" w:type="dxa"/>
            <w:vAlign w:val="center"/>
          </w:tcPr>
          <w:p w14:paraId="39055F27">
            <w:pPr>
              <w:pStyle w:val="13"/>
            </w:pPr>
            <w:r>
              <w:t>数量指标</w:t>
            </w:r>
          </w:p>
        </w:tc>
        <w:tc>
          <w:tcPr>
            <w:tcW w:w="2114" w:type="dxa"/>
            <w:vAlign w:val="center"/>
          </w:tcPr>
          <w:p w14:paraId="2DEE0229">
            <w:pPr>
              <w:pStyle w:val="13"/>
            </w:pPr>
            <w:r>
              <w:t>普惠性民办幼儿园数量</w:t>
            </w:r>
          </w:p>
        </w:tc>
        <w:tc>
          <w:tcPr>
            <w:tcW w:w="4228" w:type="dxa"/>
            <w:vAlign w:val="center"/>
          </w:tcPr>
          <w:p w14:paraId="0C01461E">
            <w:pPr>
              <w:pStyle w:val="13"/>
            </w:pPr>
            <w:r>
              <w:t>经教育局审批的普惠性民办幼儿园数量</w:t>
            </w:r>
          </w:p>
        </w:tc>
        <w:tc>
          <w:tcPr>
            <w:tcW w:w="2114" w:type="dxa"/>
            <w:vAlign w:val="center"/>
          </w:tcPr>
          <w:p w14:paraId="3308EA95">
            <w:pPr>
              <w:pStyle w:val="13"/>
            </w:pPr>
            <w:r>
              <w:t>5个</w:t>
            </w:r>
          </w:p>
        </w:tc>
        <w:tc>
          <w:tcPr>
            <w:tcW w:w="2114" w:type="dxa"/>
            <w:vAlign w:val="center"/>
          </w:tcPr>
          <w:p w14:paraId="17B48367">
            <w:pPr>
              <w:pStyle w:val="13"/>
            </w:pPr>
            <w:r>
              <w:t>23年教育事业统计年报数据</w:t>
            </w:r>
          </w:p>
        </w:tc>
      </w:tr>
      <w:tr w14:paraId="0B15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7AD285"/>
        </w:tc>
        <w:tc>
          <w:tcPr>
            <w:tcW w:w="2114" w:type="dxa"/>
            <w:vAlign w:val="center"/>
          </w:tcPr>
          <w:p w14:paraId="3B19095A">
            <w:pPr>
              <w:pStyle w:val="13"/>
            </w:pPr>
            <w:r>
              <w:t>质量指标</w:t>
            </w:r>
          </w:p>
        </w:tc>
        <w:tc>
          <w:tcPr>
            <w:tcW w:w="2114" w:type="dxa"/>
            <w:vAlign w:val="center"/>
          </w:tcPr>
          <w:p w14:paraId="07A4F41E">
            <w:pPr>
              <w:pStyle w:val="13"/>
            </w:pPr>
            <w:r>
              <w:t>经费发放准确率</w:t>
            </w:r>
          </w:p>
        </w:tc>
        <w:tc>
          <w:tcPr>
            <w:tcW w:w="4228" w:type="dxa"/>
            <w:vAlign w:val="center"/>
          </w:tcPr>
          <w:p w14:paraId="6BCF385C">
            <w:pPr>
              <w:pStyle w:val="13"/>
            </w:pPr>
            <w:r>
              <w:t>按政策要求，确保经费发放准确无误。</w:t>
            </w:r>
          </w:p>
        </w:tc>
        <w:tc>
          <w:tcPr>
            <w:tcW w:w="2114" w:type="dxa"/>
            <w:vAlign w:val="center"/>
          </w:tcPr>
          <w:p w14:paraId="17EC986B">
            <w:pPr>
              <w:pStyle w:val="13"/>
            </w:pPr>
            <w:r>
              <w:t>100%</w:t>
            </w:r>
          </w:p>
        </w:tc>
        <w:tc>
          <w:tcPr>
            <w:tcW w:w="2114" w:type="dxa"/>
            <w:vAlign w:val="center"/>
          </w:tcPr>
          <w:p w14:paraId="0C65F121">
            <w:pPr>
              <w:pStyle w:val="13"/>
            </w:pPr>
            <w:r>
              <w:t>24年工作计划</w:t>
            </w:r>
          </w:p>
        </w:tc>
      </w:tr>
      <w:tr w14:paraId="643E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02B1C"/>
        </w:tc>
        <w:tc>
          <w:tcPr>
            <w:tcW w:w="2114" w:type="dxa"/>
            <w:vAlign w:val="center"/>
          </w:tcPr>
          <w:p w14:paraId="18FBE893">
            <w:pPr>
              <w:pStyle w:val="13"/>
            </w:pPr>
            <w:r>
              <w:t>时效指标</w:t>
            </w:r>
          </w:p>
        </w:tc>
        <w:tc>
          <w:tcPr>
            <w:tcW w:w="2114" w:type="dxa"/>
            <w:vAlign w:val="center"/>
          </w:tcPr>
          <w:p w14:paraId="23006730">
            <w:pPr>
              <w:pStyle w:val="13"/>
            </w:pPr>
            <w:r>
              <w:t>经费发放频次</w:t>
            </w:r>
          </w:p>
        </w:tc>
        <w:tc>
          <w:tcPr>
            <w:tcW w:w="4228" w:type="dxa"/>
            <w:vAlign w:val="center"/>
          </w:tcPr>
          <w:p w14:paraId="30152FF5">
            <w:pPr>
              <w:pStyle w:val="13"/>
            </w:pPr>
            <w:r>
              <w:t>每季度发放一次，及时足额拨付。</w:t>
            </w:r>
          </w:p>
        </w:tc>
        <w:tc>
          <w:tcPr>
            <w:tcW w:w="2114" w:type="dxa"/>
            <w:vAlign w:val="center"/>
          </w:tcPr>
          <w:p w14:paraId="176F789D">
            <w:pPr>
              <w:pStyle w:val="13"/>
            </w:pPr>
            <w:r>
              <w:t>4次/年</w:t>
            </w:r>
          </w:p>
        </w:tc>
        <w:tc>
          <w:tcPr>
            <w:tcW w:w="2114" w:type="dxa"/>
            <w:vAlign w:val="center"/>
          </w:tcPr>
          <w:p w14:paraId="3FB7A623">
            <w:pPr>
              <w:pStyle w:val="13"/>
            </w:pPr>
            <w:r>
              <w:t>24年工作计划</w:t>
            </w:r>
          </w:p>
        </w:tc>
      </w:tr>
      <w:tr w14:paraId="44F9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DD47A1"/>
        </w:tc>
        <w:tc>
          <w:tcPr>
            <w:tcW w:w="2114" w:type="dxa"/>
            <w:vAlign w:val="center"/>
          </w:tcPr>
          <w:p w14:paraId="6F629DF8">
            <w:pPr>
              <w:pStyle w:val="13"/>
            </w:pPr>
            <w:r>
              <w:t>成本指标</w:t>
            </w:r>
          </w:p>
        </w:tc>
        <w:tc>
          <w:tcPr>
            <w:tcW w:w="2114" w:type="dxa"/>
            <w:vAlign w:val="center"/>
          </w:tcPr>
          <w:p w14:paraId="66B58194">
            <w:pPr>
              <w:pStyle w:val="13"/>
            </w:pPr>
            <w:r>
              <w:t>生均幼儿公用经费标准</w:t>
            </w:r>
          </w:p>
        </w:tc>
        <w:tc>
          <w:tcPr>
            <w:tcW w:w="4228" w:type="dxa"/>
            <w:vAlign w:val="center"/>
          </w:tcPr>
          <w:p w14:paraId="38CAAFCA">
            <w:pPr>
              <w:pStyle w:val="13"/>
            </w:pPr>
            <w:r>
              <w:t>按政策要求，落实幼儿生均公用经费。</w:t>
            </w:r>
          </w:p>
        </w:tc>
        <w:tc>
          <w:tcPr>
            <w:tcW w:w="2114" w:type="dxa"/>
            <w:vAlign w:val="center"/>
          </w:tcPr>
          <w:p w14:paraId="479D4652">
            <w:pPr>
              <w:pStyle w:val="13"/>
            </w:pPr>
            <w:r>
              <w:t>600元/生/年</w:t>
            </w:r>
          </w:p>
        </w:tc>
        <w:tc>
          <w:tcPr>
            <w:tcW w:w="2114" w:type="dxa"/>
            <w:vAlign w:val="center"/>
          </w:tcPr>
          <w:p w14:paraId="36344A05">
            <w:pPr>
              <w:pStyle w:val="13"/>
            </w:pPr>
            <w:r>
              <w:t>冀教基【2023】13号</w:t>
            </w:r>
          </w:p>
        </w:tc>
      </w:tr>
      <w:tr w14:paraId="5413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258F20">
            <w:pPr>
              <w:pStyle w:val="14"/>
            </w:pPr>
            <w:r>
              <w:t>效益指标</w:t>
            </w:r>
          </w:p>
        </w:tc>
        <w:tc>
          <w:tcPr>
            <w:tcW w:w="2114" w:type="dxa"/>
            <w:vAlign w:val="center"/>
          </w:tcPr>
          <w:p w14:paraId="3DBE610C">
            <w:pPr>
              <w:pStyle w:val="13"/>
            </w:pPr>
            <w:r>
              <w:t>社会效益指标</w:t>
            </w:r>
          </w:p>
        </w:tc>
        <w:tc>
          <w:tcPr>
            <w:tcW w:w="2114" w:type="dxa"/>
            <w:vAlign w:val="center"/>
          </w:tcPr>
          <w:p w14:paraId="7C8353FD">
            <w:pPr>
              <w:pStyle w:val="13"/>
            </w:pPr>
            <w:r>
              <w:t>普惠性民办幼儿园入园率</w:t>
            </w:r>
          </w:p>
        </w:tc>
        <w:tc>
          <w:tcPr>
            <w:tcW w:w="4228" w:type="dxa"/>
            <w:vAlign w:val="center"/>
          </w:tcPr>
          <w:p w14:paraId="31FF0DDF">
            <w:pPr>
              <w:pStyle w:val="13"/>
            </w:pPr>
            <w:r>
              <w:t>普惠性民办幼儿园入园率</w:t>
            </w:r>
          </w:p>
        </w:tc>
        <w:tc>
          <w:tcPr>
            <w:tcW w:w="2114" w:type="dxa"/>
            <w:vAlign w:val="center"/>
          </w:tcPr>
          <w:p w14:paraId="5FC4634A">
            <w:pPr>
              <w:pStyle w:val="13"/>
            </w:pPr>
            <w:r>
              <w:t>≥93%</w:t>
            </w:r>
          </w:p>
        </w:tc>
        <w:tc>
          <w:tcPr>
            <w:tcW w:w="2114" w:type="dxa"/>
            <w:vAlign w:val="center"/>
          </w:tcPr>
          <w:p w14:paraId="3AEDCE90">
            <w:pPr>
              <w:pStyle w:val="13"/>
            </w:pPr>
            <w:r>
              <w:t>24年工作计划</w:t>
            </w:r>
          </w:p>
        </w:tc>
      </w:tr>
      <w:tr w14:paraId="2026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BDD0F5"/>
        </w:tc>
        <w:tc>
          <w:tcPr>
            <w:tcW w:w="2114" w:type="dxa"/>
            <w:vAlign w:val="center"/>
          </w:tcPr>
          <w:p w14:paraId="2F03EE4F">
            <w:pPr>
              <w:pStyle w:val="13"/>
            </w:pPr>
            <w:r>
              <w:t>社会效益指标</w:t>
            </w:r>
          </w:p>
        </w:tc>
        <w:tc>
          <w:tcPr>
            <w:tcW w:w="2114" w:type="dxa"/>
            <w:vAlign w:val="center"/>
          </w:tcPr>
          <w:p w14:paraId="628C7035">
            <w:pPr>
              <w:pStyle w:val="13"/>
            </w:pPr>
            <w:r>
              <w:t>普惠性民办幼儿园运转率</w:t>
            </w:r>
          </w:p>
        </w:tc>
        <w:tc>
          <w:tcPr>
            <w:tcW w:w="4228" w:type="dxa"/>
            <w:vAlign w:val="center"/>
          </w:tcPr>
          <w:p w14:paraId="4F32AEC8">
            <w:pPr>
              <w:pStyle w:val="13"/>
            </w:pPr>
            <w:r>
              <w:t>补充普惠性民办幼儿园办园经费，保障幼儿园正常运转。</w:t>
            </w:r>
          </w:p>
        </w:tc>
        <w:tc>
          <w:tcPr>
            <w:tcW w:w="2114" w:type="dxa"/>
            <w:vAlign w:val="center"/>
          </w:tcPr>
          <w:p w14:paraId="02085C03">
            <w:pPr>
              <w:pStyle w:val="13"/>
            </w:pPr>
            <w:r>
              <w:t>100%</w:t>
            </w:r>
          </w:p>
        </w:tc>
        <w:tc>
          <w:tcPr>
            <w:tcW w:w="2114" w:type="dxa"/>
            <w:vAlign w:val="center"/>
          </w:tcPr>
          <w:p w14:paraId="0B94B3C8">
            <w:pPr>
              <w:pStyle w:val="13"/>
            </w:pPr>
            <w:r>
              <w:t>24年工作计划</w:t>
            </w:r>
          </w:p>
        </w:tc>
      </w:tr>
      <w:tr w14:paraId="579E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1CDA07">
            <w:pPr>
              <w:pStyle w:val="14"/>
            </w:pPr>
            <w:r>
              <w:t>满意度指标</w:t>
            </w:r>
          </w:p>
        </w:tc>
        <w:tc>
          <w:tcPr>
            <w:tcW w:w="2114" w:type="dxa"/>
            <w:vAlign w:val="center"/>
          </w:tcPr>
          <w:p w14:paraId="0BED0EA0">
            <w:pPr>
              <w:pStyle w:val="13"/>
            </w:pPr>
            <w:r>
              <w:t>服务对象满意度指标</w:t>
            </w:r>
          </w:p>
        </w:tc>
        <w:tc>
          <w:tcPr>
            <w:tcW w:w="2114" w:type="dxa"/>
            <w:vAlign w:val="center"/>
          </w:tcPr>
          <w:p w14:paraId="4DA084DC">
            <w:pPr>
              <w:pStyle w:val="13"/>
            </w:pPr>
            <w:r>
              <w:t>幼儿家长满意度</w:t>
            </w:r>
          </w:p>
        </w:tc>
        <w:tc>
          <w:tcPr>
            <w:tcW w:w="4228" w:type="dxa"/>
            <w:vAlign w:val="center"/>
          </w:tcPr>
          <w:p w14:paraId="3E42D205">
            <w:pPr>
              <w:pStyle w:val="13"/>
            </w:pPr>
            <w:r>
              <w:t>在普惠性民办幼儿园就读幼儿家长满意度</w:t>
            </w:r>
          </w:p>
        </w:tc>
        <w:tc>
          <w:tcPr>
            <w:tcW w:w="2114" w:type="dxa"/>
            <w:vAlign w:val="center"/>
          </w:tcPr>
          <w:p w14:paraId="5D5E3104">
            <w:pPr>
              <w:pStyle w:val="13"/>
            </w:pPr>
            <w:r>
              <w:t>≥90%</w:t>
            </w:r>
          </w:p>
        </w:tc>
        <w:tc>
          <w:tcPr>
            <w:tcW w:w="2114" w:type="dxa"/>
            <w:vAlign w:val="center"/>
          </w:tcPr>
          <w:p w14:paraId="5B321A1A">
            <w:pPr>
              <w:pStyle w:val="13"/>
            </w:pPr>
            <w:r>
              <w:t>调查问卷</w:t>
            </w:r>
          </w:p>
        </w:tc>
      </w:tr>
      <w:tr w14:paraId="3958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B3D29B"/>
        </w:tc>
        <w:tc>
          <w:tcPr>
            <w:tcW w:w="2114" w:type="dxa"/>
            <w:vAlign w:val="center"/>
          </w:tcPr>
          <w:p w14:paraId="4CD38AB3">
            <w:pPr>
              <w:pStyle w:val="13"/>
            </w:pPr>
            <w:r>
              <w:t>服务对象满意度指标</w:t>
            </w:r>
          </w:p>
        </w:tc>
        <w:tc>
          <w:tcPr>
            <w:tcW w:w="2114" w:type="dxa"/>
            <w:vAlign w:val="center"/>
          </w:tcPr>
          <w:p w14:paraId="610C4D33">
            <w:pPr>
              <w:pStyle w:val="13"/>
            </w:pPr>
            <w:r>
              <w:t>幼儿园教师满意度</w:t>
            </w:r>
          </w:p>
        </w:tc>
        <w:tc>
          <w:tcPr>
            <w:tcW w:w="4228" w:type="dxa"/>
            <w:vAlign w:val="center"/>
          </w:tcPr>
          <w:p w14:paraId="424BD623">
            <w:pPr>
              <w:pStyle w:val="13"/>
            </w:pPr>
            <w:r>
              <w:t>普惠性民办幼儿园在职教师满意度</w:t>
            </w:r>
          </w:p>
        </w:tc>
        <w:tc>
          <w:tcPr>
            <w:tcW w:w="2114" w:type="dxa"/>
            <w:vAlign w:val="center"/>
          </w:tcPr>
          <w:p w14:paraId="00DFC9AF">
            <w:pPr>
              <w:pStyle w:val="13"/>
            </w:pPr>
            <w:r>
              <w:t>≥90%</w:t>
            </w:r>
          </w:p>
        </w:tc>
        <w:tc>
          <w:tcPr>
            <w:tcW w:w="2114" w:type="dxa"/>
            <w:vAlign w:val="center"/>
          </w:tcPr>
          <w:p w14:paraId="1511340E">
            <w:pPr>
              <w:pStyle w:val="13"/>
            </w:pPr>
            <w:r>
              <w:t>调查问卷</w:t>
            </w:r>
          </w:p>
        </w:tc>
      </w:tr>
    </w:tbl>
    <w:p w14:paraId="19F7D80F">
      <w:pPr>
        <w:sectPr>
          <w:pgSz w:w="16840" w:h="11900" w:orient="landscape"/>
          <w:pgMar w:top="1361" w:right="1020" w:bottom="1134" w:left="1020" w:header="720" w:footer="720" w:gutter="0"/>
          <w:cols w:space="720" w:num="1"/>
        </w:sectPr>
      </w:pPr>
    </w:p>
    <w:p w14:paraId="647BBD5B">
      <w:pPr>
        <w:spacing w:before="0" w:after="0"/>
        <w:ind w:firstLine="560"/>
        <w:jc w:val="left"/>
        <w:outlineLvl w:val="9"/>
      </w:pPr>
      <w:r>
        <w:rPr>
          <w:rFonts w:ascii="方正仿宋_GBK" w:hAnsi="方正仿宋_GBK" w:eastAsia="方正仿宋_GBK" w:cs="方正仿宋_GBK"/>
          <w:color w:val="000000"/>
          <w:sz w:val="28"/>
        </w:rPr>
        <w:t>22、2024年乡村教师体检费用绩效目标表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517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B5AA75">
            <w:pPr>
              <w:pStyle w:val="12"/>
            </w:pPr>
            <w:r>
              <w:t>单位：元</w:t>
            </w:r>
          </w:p>
        </w:tc>
      </w:tr>
      <w:tr w14:paraId="33F73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97CEAC">
            <w:pPr>
              <w:pStyle w:val="11"/>
            </w:pPr>
            <w:r>
              <w:t>项目编码</w:t>
            </w:r>
          </w:p>
        </w:tc>
        <w:tc>
          <w:tcPr>
            <w:tcW w:w="4228" w:type="dxa"/>
            <w:gridSpan w:val="2"/>
            <w:vAlign w:val="center"/>
          </w:tcPr>
          <w:p w14:paraId="577B763A">
            <w:pPr>
              <w:pStyle w:val="13"/>
            </w:pPr>
            <w:r>
              <w:t>13012124P00004610003F</w:t>
            </w:r>
          </w:p>
        </w:tc>
        <w:tc>
          <w:tcPr>
            <w:tcW w:w="2114" w:type="dxa"/>
            <w:vAlign w:val="center"/>
          </w:tcPr>
          <w:p w14:paraId="12B516E6">
            <w:pPr>
              <w:pStyle w:val="11"/>
            </w:pPr>
            <w:r>
              <w:t>项目名称</w:t>
            </w:r>
          </w:p>
        </w:tc>
        <w:tc>
          <w:tcPr>
            <w:tcW w:w="6342" w:type="dxa"/>
            <w:gridSpan w:val="3"/>
            <w:vAlign w:val="center"/>
          </w:tcPr>
          <w:p w14:paraId="5572BEA4">
            <w:pPr>
              <w:pStyle w:val="13"/>
            </w:pPr>
            <w:r>
              <w:t>2024年乡村教师体检费用</w:t>
            </w:r>
          </w:p>
        </w:tc>
      </w:tr>
      <w:tr w14:paraId="5627E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5AEB3E">
            <w:pPr>
              <w:pStyle w:val="11"/>
            </w:pPr>
            <w:r>
              <w:t>预算规模及资金用途</w:t>
            </w:r>
          </w:p>
        </w:tc>
        <w:tc>
          <w:tcPr>
            <w:tcW w:w="2114" w:type="dxa"/>
            <w:vAlign w:val="center"/>
          </w:tcPr>
          <w:p w14:paraId="015C063E">
            <w:pPr>
              <w:pStyle w:val="11"/>
            </w:pPr>
            <w:r>
              <w:t>预算数</w:t>
            </w:r>
          </w:p>
        </w:tc>
        <w:tc>
          <w:tcPr>
            <w:tcW w:w="2114" w:type="dxa"/>
            <w:vAlign w:val="center"/>
          </w:tcPr>
          <w:p w14:paraId="08CEDF77">
            <w:pPr>
              <w:pStyle w:val="13"/>
            </w:pPr>
            <w:r>
              <w:t>667800.00</w:t>
            </w:r>
          </w:p>
        </w:tc>
        <w:tc>
          <w:tcPr>
            <w:tcW w:w="2114" w:type="dxa"/>
            <w:vAlign w:val="center"/>
          </w:tcPr>
          <w:p w14:paraId="1506CCCC">
            <w:pPr>
              <w:pStyle w:val="11"/>
            </w:pPr>
            <w:r>
              <w:t>其中：财政    资金</w:t>
            </w:r>
          </w:p>
        </w:tc>
        <w:tc>
          <w:tcPr>
            <w:tcW w:w="2114" w:type="dxa"/>
            <w:vAlign w:val="center"/>
          </w:tcPr>
          <w:p w14:paraId="70BCC2F6">
            <w:pPr>
              <w:pStyle w:val="13"/>
            </w:pPr>
            <w:r>
              <w:t>667800.00</w:t>
            </w:r>
          </w:p>
        </w:tc>
        <w:tc>
          <w:tcPr>
            <w:tcW w:w="2114" w:type="dxa"/>
            <w:vAlign w:val="center"/>
          </w:tcPr>
          <w:p w14:paraId="0BFB134C">
            <w:pPr>
              <w:pStyle w:val="11"/>
            </w:pPr>
            <w:r>
              <w:t>其他资金</w:t>
            </w:r>
          </w:p>
        </w:tc>
        <w:tc>
          <w:tcPr>
            <w:tcW w:w="2114" w:type="dxa"/>
            <w:vAlign w:val="center"/>
          </w:tcPr>
          <w:p w14:paraId="030D08D8">
            <w:pPr>
              <w:pStyle w:val="13"/>
            </w:pPr>
            <w:r>
              <w:t xml:space="preserve"> </w:t>
            </w:r>
          </w:p>
        </w:tc>
      </w:tr>
      <w:tr w14:paraId="5A74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F3770B"/>
        </w:tc>
        <w:tc>
          <w:tcPr>
            <w:tcW w:w="12684" w:type="dxa"/>
            <w:gridSpan w:val="6"/>
            <w:vAlign w:val="center"/>
          </w:tcPr>
          <w:p w14:paraId="0DCFFF22">
            <w:pPr>
              <w:pStyle w:val="13"/>
            </w:pPr>
            <w:r>
              <w:t>用于支付乡村教师体检费用，提升乡村教师待遇。</w:t>
            </w:r>
          </w:p>
        </w:tc>
      </w:tr>
      <w:tr w14:paraId="6ACDC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C230A1">
            <w:pPr>
              <w:pStyle w:val="11"/>
            </w:pPr>
            <w:r>
              <w:t>资金支出计划（%）</w:t>
            </w:r>
          </w:p>
        </w:tc>
        <w:tc>
          <w:tcPr>
            <w:tcW w:w="4228" w:type="dxa"/>
            <w:gridSpan w:val="2"/>
            <w:vAlign w:val="center"/>
          </w:tcPr>
          <w:p w14:paraId="5F87B526">
            <w:pPr>
              <w:pStyle w:val="11"/>
            </w:pPr>
            <w:r>
              <w:t>3月底</w:t>
            </w:r>
          </w:p>
        </w:tc>
        <w:tc>
          <w:tcPr>
            <w:tcW w:w="2114" w:type="dxa"/>
            <w:vAlign w:val="center"/>
          </w:tcPr>
          <w:p w14:paraId="54FC999F">
            <w:pPr>
              <w:pStyle w:val="11"/>
            </w:pPr>
            <w:r>
              <w:t>6月底</w:t>
            </w:r>
          </w:p>
        </w:tc>
        <w:tc>
          <w:tcPr>
            <w:tcW w:w="2114" w:type="dxa"/>
            <w:vAlign w:val="center"/>
          </w:tcPr>
          <w:p w14:paraId="093F997A">
            <w:pPr>
              <w:pStyle w:val="11"/>
            </w:pPr>
            <w:r>
              <w:t>10月底</w:t>
            </w:r>
          </w:p>
        </w:tc>
        <w:tc>
          <w:tcPr>
            <w:tcW w:w="4228" w:type="dxa"/>
            <w:gridSpan w:val="2"/>
            <w:vAlign w:val="center"/>
          </w:tcPr>
          <w:p w14:paraId="214C93FF">
            <w:pPr>
              <w:pStyle w:val="11"/>
            </w:pPr>
            <w:r>
              <w:t>12月底</w:t>
            </w:r>
          </w:p>
        </w:tc>
      </w:tr>
      <w:tr w14:paraId="22A2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D1F83A"/>
        </w:tc>
        <w:tc>
          <w:tcPr>
            <w:tcW w:w="4228" w:type="dxa"/>
            <w:gridSpan w:val="2"/>
            <w:vAlign w:val="center"/>
          </w:tcPr>
          <w:p w14:paraId="0BF1963C">
            <w:pPr>
              <w:pStyle w:val="14"/>
            </w:pPr>
            <w:r>
              <w:t xml:space="preserve"> </w:t>
            </w:r>
          </w:p>
        </w:tc>
        <w:tc>
          <w:tcPr>
            <w:tcW w:w="2114" w:type="dxa"/>
            <w:vAlign w:val="center"/>
          </w:tcPr>
          <w:p w14:paraId="4F4E3159">
            <w:pPr>
              <w:pStyle w:val="14"/>
            </w:pPr>
            <w:r>
              <w:t xml:space="preserve"> </w:t>
            </w:r>
          </w:p>
        </w:tc>
        <w:tc>
          <w:tcPr>
            <w:tcW w:w="2114" w:type="dxa"/>
            <w:vAlign w:val="center"/>
          </w:tcPr>
          <w:p w14:paraId="1ED84FDE">
            <w:pPr>
              <w:pStyle w:val="14"/>
            </w:pPr>
            <w:r>
              <w:t xml:space="preserve"> </w:t>
            </w:r>
          </w:p>
        </w:tc>
        <w:tc>
          <w:tcPr>
            <w:tcW w:w="4228" w:type="dxa"/>
            <w:gridSpan w:val="2"/>
            <w:vAlign w:val="center"/>
          </w:tcPr>
          <w:p w14:paraId="195C3FD4">
            <w:pPr>
              <w:pStyle w:val="14"/>
            </w:pPr>
            <w:r>
              <w:t>100%</w:t>
            </w:r>
          </w:p>
        </w:tc>
      </w:tr>
      <w:tr w14:paraId="23B6B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980DD6">
            <w:pPr>
              <w:pStyle w:val="11"/>
            </w:pPr>
            <w:r>
              <w:t>绩效目标</w:t>
            </w:r>
          </w:p>
        </w:tc>
        <w:tc>
          <w:tcPr>
            <w:tcW w:w="12684" w:type="dxa"/>
            <w:gridSpan w:val="6"/>
            <w:vAlign w:val="center"/>
          </w:tcPr>
          <w:p w14:paraId="58E8384B">
            <w:pPr>
              <w:pStyle w:val="13"/>
            </w:pPr>
            <w:r>
              <w:t>1.为乡村教师提供体检服务，提升乡村教师待遇。</w:t>
            </w:r>
          </w:p>
        </w:tc>
      </w:tr>
    </w:tbl>
    <w:p w14:paraId="764BB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AF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B8B142">
            <w:pPr>
              <w:pStyle w:val="11"/>
            </w:pPr>
            <w:r>
              <w:t>一级指标</w:t>
            </w:r>
          </w:p>
        </w:tc>
        <w:tc>
          <w:tcPr>
            <w:tcW w:w="2114" w:type="dxa"/>
            <w:vAlign w:val="center"/>
          </w:tcPr>
          <w:p w14:paraId="77BD16EC">
            <w:pPr>
              <w:pStyle w:val="11"/>
            </w:pPr>
            <w:r>
              <w:t>二级指标</w:t>
            </w:r>
          </w:p>
        </w:tc>
        <w:tc>
          <w:tcPr>
            <w:tcW w:w="2114" w:type="dxa"/>
            <w:vAlign w:val="center"/>
          </w:tcPr>
          <w:p w14:paraId="01E7F520">
            <w:pPr>
              <w:pStyle w:val="11"/>
            </w:pPr>
            <w:r>
              <w:t>三级指标</w:t>
            </w:r>
          </w:p>
        </w:tc>
        <w:tc>
          <w:tcPr>
            <w:tcW w:w="4228" w:type="dxa"/>
            <w:vAlign w:val="center"/>
          </w:tcPr>
          <w:p w14:paraId="684D155F">
            <w:pPr>
              <w:pStyle w:val="11"/>
            </w:pPr>
            <w:r>
              <w:t>绩效指标描述</w:t>
            </w:r>
          </w:p>
        </w:tc>
        <w:tc>
          <w:tcPr>
            <w:tcW w:w="2114" w:type="dxa"/>
            <w:vAlign w:val="center"/>
          </w:tcPr>
          <w:p w14:paraId="0B5CA851">
            <w:pPr>
              <w:pStyle w:val="11"/>
            </w:pPr>
            <w:r>
              <w:t>指标值</w:t>
            </w:r>
          </w:p>
        </w:tc>
        <w:tc>
          <w:tcPr>
            <w:tcW w:w="2114" w:type="dxa"/>
            <w:vAlign w:val="center"/>
          </w:tcPr>
          <w:p w14:paraId="199544B6">
            <w:pPr>
              <w:pStyle w:val="11"/>
            </w:pPr>
            <w:r>
              <w:t>指标值确定依据</w:t>
            </w:r>
          </w:p>
        </w:tc>
      </w:tr>
      <w:tr w14:paraId="650C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7D92B5">
            <w:pPr>
              <w:pStyle w:val="14"/>
            </w:pPr>
            <w:r>
              <w:t>产出指标</w:t>
            </w:r>
          </w:p>
        </w:tc>
        <w:tc>
          <w:tcPr>
            <w:tcW w:w="2114" w:type="dxa"/>
            <w:vAlign w:val="center"/>
          </w:tcPr>
          <w:p w14:paraId="5008E7D1">
            <w:pPr>
              <w:pStyle w:val="13"/>
            </w:pPr>
            <w:r>
              <w:t>数量指标</w:t>
            </w:r>
          </w:p>
        </w:tc>
        <w:tc>
          <w:tcPr>
            <w:tcW w:w="2114" w:type="dxa"/>
            <w:vAlign w:val="center"/>
          </w:tcPr>
          <w:p w14:paraId="498B2078">
            <w:pPr>
              <w:pStyle w:val="13"/>
            </w:pPr>
            <w:r>
              <w:t>乡村教师人数</w:t>
            </w:r>
          </w:p>
        </w:tc>
        <w:tc>
          <w:tcPr>
            <w:tcW w:w="4228" w:type="dxa"/>
            <w:vAlign w:val="center"/>
          </w:tcPr>
          <w:p w14:paraId="35B7245E">
            <w:pPr>
              <w:pStyle w:val="13"/>
            </w:pPr>
            <w:r>
              <w:t>在乡镇学校任职的教师数量</w:t>
            </w:r>
          </w:p>
        </w:tc>
        <w:tc>
          <w:tcPr>
            <w:tcW w:w="2114" w:type="dxa"/>
            <w:vAlign w:val="center"/>
          </w:tcPr>
          <w:p w14:paraId="20A41BD8">
            <w:pPr>
              <w:pStyle w:val="13"/>
            </w:pPr>
            <w:r>
              <w:t>≥1950人</w:t>
            </w:r>
          </w:p>
        </w:tc>
        <w:tc>
          <w:tcPr>
            <w:tcW w:w="2114" w:type="dxa"/>
            <w:vAlign w:val="center"/>
          </w:tcPr>
          <w:p w14:paraId="163EF6E5">
            <w:pPr>
              <w:pStyle w:val="13"/>
            </w:pPr>
            <w:r>
              <w:t>根据2023年参加体检教师人数，结合24年预计退休教师人数测算。</w:t>
            </w:r>
          </w:p>
        </w:tc>
      </w:tr>
      <w:tr w14:paraId="3FD8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788FFE"/>
        </w:tc>
        <w:tc>
          <w:tcPr>
            <w:tcW w:w="2114" w:type="dxa"/>
            <w:vAlign w:val="center"/>
          </w:tcPr>
          <w:p w14:paraId="160343C9">
            <w:pPr>
              <w:pStyle w:val="13"/>
            </w:pPr>
            <w:r>
              <w:t>质量指标</w:t>
            </w:r>
          </w:p>
        </w:tc>
        <w:tc>
          <w:tcPr>
            <w:tcW w:w="2114" w:type="dxa"/>
            <w:vAlign w:val="center"/>
          </w:tcPr>
          <w:p w14:paraId="09310014">
            <w:pPr>
              <w:pStyle w:val="13"/>
            </w:pPr>
            <w:r>
              <w:t>体检医院等级</w:t>
            </w:r>
          </w:p>
        </w:tc>
        <w:tc>
          <w:tcPr>
            <w:tcW w:w="4228" w:type="dxa"/>
            <w:vAlign w:val="center"/>
          </w:tcPr>
          <w:p w14:paraId="6D934B54">
            <w:pPr>
              <w:pStyle w:val="13"/>
            </w:pPr>
            <w:r>
              <w:t>体检医院等级</w:t>
            </w:r>
          </w:p>
        </w:tc>
        <w:tc>
          <w:tcPr>
            <w:tcW w:w="2114" w:type="dxa"/>
            <w:vAlign w:val="center"/>
          </w:tcPr>
          <w:p w14:paraId="2019AE2F">
            <w:pPr>
              <w:pStyle w:val="13"/>
            </w:pPr>
            <w:r>
              <w:t>县级医院</w:t>
            </w:r>
          </w:p>
        </w:tc>
        <w:tc>
          <w:tcPr>
            <w:tcW w:w="2114" w:type="dxa"/>
            <w:vAlign w:val="center"/>
          </w:tcPr>
          <w:p w14:paraId="472C2B00">
            <w:pPr>
              <w:pStyle w:val="13"/>
            </w:pPr>
            <w:r>
              <w:t>石字〔2019〕9号</w:t>
            </w:r>
          </w:p>
        </w:tc>
      </w:tr>
      <w:tr w14:paraId="0F5B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4D4118"/>
        </w:tc>
        <w:tc>
          <w:tcPr>
            <w:tcW w:w="2114" w:type="dxa"/>
            <w:vAlign w:val="center"/>
          </w:tcPr>
          <w:p w14:paraId="03EE2A97">
            <w:pPr>
              <w:pStyle w:val="13"/>
            </w:pPr>
            <w:r>
              <w:t>时效指标</w:t>
            </w:r>
          </w:p>
        </w:tc>
        <w:tc>
          <w:tcPr>
            <w:tcW w:w="2114" w:type="dxa"/>
            <w:vAlign w:val="center"/>
          </w:tcPr>
          <w:p w14:paraId="7FDD0A18">
            <w:pPr>
              <w:pStyle w:val="13"/>
            </w:pPr>
            <w:r>
              <w:t>体检完成时间</w:t>
            </w:r>
          </w:p>
        </w:tc>
        <w:tc>
          <w:tcPr>
            <w:tcW w:w="4228" w:type="dxa"/>
            <w:vAlign w:val="center"/>
          </w:tcPr>
          <w:p w14:paraId="0B70A377">
            <w:pPr>
              <w:pStyle w:val="13"/>
            </w:pPr>
            <w:r>
              <w:t>教师完成体检时间</w:t>
            </w:r>
          </w:p>
        </w:tc>
        <w:tc>
          <w:tcPr>
            <w:tcW w:w="2114" w:type="dxa"/>
            <w:vAlign w:val="center"/>
          </w:tcPr>
          <w:p w14:paraId="5D125C3B">
            <w:pPr>
              <w:pStyle w:val="13"/>
            </w:pPr>
            <w:r>
              <w:t>2024年12月前</w:t>
            </w:r>
          </w:p>
        </w:tc>
        <w:tc>
          <w:tcPr>
            <w:tcW w:w="2114" w:type="dxa"/>
            <w:vAlign w:val="center"/>
          </w:tcPr>
          <w:p w14:paraId="36F67FB3">
            <w:pPr>
              <w:pStyle w:val="13"/>
            </w:pPr>
            <w:r>
              <w:t>工作计划</w:t>
            </w:r>
          </w:p>
        </w:tc>
      </w:tr>
      <w:tr w14:paraId="5AE0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9C2FBB"/>
        </w:tc>
        <w:tc>
          <w:tcPr>
            <w:tcW w:w="2114" w:type="dxa"/>
            <w:vAlign w:val="center"/>
          </w:tcPr>
          <w:p w14:paraId="1E3509FA">
            <w:pPr>
              <w:pStyle w:val="13"/>
            </w:pPr>
            <w:r>
              <w:t>成本指标</w:t>
            </w:r>
          </w:p>
        </w:tc>
        <w:tc>
          <w:tcPr>
            <w:tcW w:w="2114" w:type="dxa"/>
            <w:vAlign w:val="center"/>
          </w:tcPr>
          <w:p w14:paraId="5CB9A8E2">
            <w:pPr>
              <w:pStyle w:val="13"/>
            </w:pPr>
            <w:r>
              <w:t>人均体检费用</w:t>
            </w:r>
          </w:p>
        </w:tc>
        <w:tc>
          <w:tcPr>
            <w:tcW w:w="4228" w:type="dxa"/>
            <w:vAlign w:val="center"/>
          </w:tcPr>
          <w:p w14:paraId="441E77B2">
            <w:pPr>
              <w:pStyle w:val="13"/>
            </w:pPr>
            <w:r>
              <w:t>在县级医院人均体检费用标准</w:t>
            </w:r>
          </w:p>
        </w:tc>
        <w:tc>
          <w:tcPr>
            <w:tcW w:w="2114" w:type="dxa"/>
            <w:vAlign w:val="center"/>
          </w:tcPr>
          <w:p w14:paraId="6E88CDAF">
            <w:pPr>
              <w:pStyle w:val="13"/>
            </w:pPr>
            <w:r>
              <w:t>300元/人</w:t>
            </w:r>
          </w:p>
        </w:tc>
        <w:tc>
          <w:tcPr>
            <w:tcW w:w="2114" w:type="dxa"/>
            <w:vAlign w:val="center"/>
          </w:tcPr>
          <w:p w14:paraId="4A49E1FE">
            <w:pPr>
              <w:pStyle w:val="13"/>
            </w:pPr>
            <w:r>
              <w:t>石字〔2019〕9号；县医院、中医院体检费用标准</w:t>
            </w:r>
          </w:p>
        </w:tc>
      </w:tr>
      <w:tr w14:paraId="32FD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132776">
            <w:pPr>
              <w:pStyle w:val="14"/>
            </w:pPr>
            <w:r>
              <w:t>效益指标</w:t>
            </w:r>
          </w:p>
        </w:tc>
        <w:tc>
          <w:tcPr>
            <w:tcW w:w="2114" w:type="dxa"/>
            <w:vAlign w:val="center"/>
          </w:tcPr>
          <w:p w14:paraId="1F39D872">
            <w:pPr>
              <w:pStyle w:val="13"/>
            </w:pPr>
            <w:r>
              <w:t>社会效益指标</w:t>
            </w:r>
          </w:p>
        </w:tc>
        <w:tc>
          <w:tcPr>
            <w:tcW w:w="2114" w:type="dxa"/>
            <w:vAlign w:val="center"/>
          </w:tcPr>
          <w:p w14:paraId="0659223C">
            <w:pPr>
              <w:pStyle w:val="13"/>
            </w:pPr>
            <w:r>
              <w:t>教师健康隐患发现率</w:t>
            </w:r>
          </w:p>
        </w:tc>
        <w:tc>
          <w:tcPr>
            <w:tcW w:w="4228" w:type="dxa"/>
            <w:vAlign w:val="center"/>
          </w:tcPr>
          <w:p w14:paraId="7A17F7FA">
            <w:pPr>
              <w:pStyle w:val="13"/>
            </w:pPr>
            <w:r>
              <w:t>及时发现教师健康隐患</w:t>
            </w:r>
          </w:p>
        </w:tc>
        <w:tc>
          <w:tcPr>
            <w:tcW w:w="2114" w:type="dxa"/>
            <w:vAlign w:val="center"/>
          </w:tcPr>
          <w:p w14:paraId="4815E16A">
            <w:pPr>
              <w:pStyle w:val="13"/>
            </w:pPr>
            <w:r>
              <w:t>100%</w:t>
            </w:r>
          </w:p>
        </w:tc>
        <w:tc>
          <w:tcPr>
            <w:tcW w:w="2114" w:type="dxa"/>
            <w:vAlign w:val="center"/>
          </w:tcPr>
          <w:p w14:paraId="0BFEA1EF">
            <w:pPr>
              <w:pStyle w:val="13"/>
            </w:pPr>
            <w:r>
              <w:t>石字〔2019〕9号</w:t>
            </w:r>
          </w:p>
        </w:tc>
      </w:tr>
      <w:tr w14:paraId="2FF7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C1FE8F">
            <w:pPr>
              <w:pStyle w:val="14"/>
            </w:pPr>
            <w:r>
              <w:t>满意度指标</w:t>
            </w:r>
          </w:p>
        </w:tc>
        <w:tc>
          <w:tcPr>
            <w:tcW w:w="2114" w:type="dxa"/>
            <w:vAlign w:val="center"/>
          </w:tcPr>
          <w:p w14:paraId="24F95CAB">
            <w:pPr>
              <w:pStyle w:val="13"/>
            </w:pPr>
            <w:r>
              <w:t>服务对象满意度指标</w:t>
            </w:r>
          </w:p>
        </w:tc>
        <w:tc>
          <w:tcPr>
            <w:tcW w:w="2114" w:type="dxa"/>
            <w:vAlign w:val="center"/>
          </w:tcPr>
          <w:p w14:paraId="6FE02602">
            <w:pPr>
              <w:pStyle w:val="13"/>
            </w:pPr>
            <w:r>
              <w:t>体检教师满意度</w:t>
            </w:r>
          </w:p>
        </w:tc>
        <w:tc>
          <w:tcPr>
            <w:tcW w:w="4228" w:type="dxa"/>
            <w:vAlign w:val="center"/>
          </w:tcPr>
          <w:p w14:paraId="4E10FB14">
            <w:pPr>
              <w:pStyle w:val="13"/>
            </w:pPr>
            <w:r>
              <w:t>体检教师满意度</w:t>
            </w:r>
          </w:p>
        </w:tc>
        <w:tc>
          <w:tcPr>
            <w:tcW w:w="2114" w:type="dxa"/>
            <w:vAlign w:val="center"/>
          </w:tcPr>
          <w:p w14:paraId="2367AA07">
            <w:pPr>
              <w:pStyle w:val="13"/>
            </w:pPr>
            <w:r>
              <w:t>≥90%</w:t>
            </w:r>
          </w:p>
        </w:tc>
        <w:tc>
          <w:tcPr>
            <w:tcW w:w="2114" w:type="dxa"/>
            <w:vAlign w:val="center"/>
          </w:tcPr>
          <w:p w14:paraId="74B5FB78">
            <w:pPr>
              <w:pStyle w:val="13"/>
            </w:pPr>
            <w:r>
              <w:t>意见反馈</w:t>
            </w:r>
          </w:p>
        </w:tc>
      </w:tr>
    </w:tbl>
    <w:p w14:paraId="22CB920A">
      <w:pPr>
        <w:sectPr>
          <w:pgSz w:w="16840" w:h="11900" w:orient="landscape"/>
          <w:pgMar w:top="1361" w:right="1020" w:bottom="1134" w:left="1020" w:header="720" w:footer="720" w:gutter="0"/>
          <w:cols w:space="720" w:num="1"/>
        </w:sectPr>
      </w:pPr>
    </w:p>
    <w:p w14:paraId="7C007ECC">
      <w:pPr>
        <w:spacing w:before="0" w:after="0"/>
        <w:ind w:firstLine="560"/>
        <w:jc w:val="left"/>
        <w:outlineLvl w:val="9"/>
      </w:pPr>
      <w:r>
        <w:rPr>
          <w:rFonts w:ascii="方正仿宋_GBK" w:hAnsi="方正仿宋_GBK" w:eastAsia="方正仿宋_GBK" w:cs="方正仿宋_GBK"/>
          <w:color w:val="000000"/>
          <w:sz w:val="28"/>
        </w:rPr>
        <w:t>23、2024年小学家庭经济困难学生生活补助县级配套资金绩效目标表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74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B0EB13">
            <w:pPr>
              <w:pStyle w:val="12"/>
            </w:pPr>
            <w:r>
              <w:t>单位：元</w:t>
            </w:r>
          </w:p>
        </w:tc>
      </w:tr>
      <w:tr w14:paraId="7BE76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CBFA90">
            <w:pPr>
              <w:pStyle w:val="11"/>
            </w:pPr>
            <w:r>
              <w:t>项目编码</w:t>
            </w:r>
          </w:p>
        </w:tc>
        <w:tc>
          <w:tcPr>
            <w:tcW w:w="4228" w:type="dxa"/>
            <w:gridSpan w:val="2"/>
            <w:vAlign w:val="center"/>
          </w:tcPr>
          <w:p w14:paraId="682125CC">
            <w:pPr>
              <w:pStyle w:val="13"/>
            </w:pPr>
            <w:r>
              <w:t>13012124P00003010001Y</w:t>
            </w:r>
          </w:p>
        </w:tc>
        <w:tc>
          <w:tcPr>
            <w:tcW w:w="2114" w:type="dxa"/>
            <w:vAlign w:val="center"/>
          </w:tcPr>
          <w:p w14:paraId="5AAF03F2">
            <w:pPr>
              <w:pStyle w:val="11"/>
            </w:pPr>
            <w:r>
              <w:t>项目名称</w:t>
            </w:r>
          </w:p>
        </w:tc>
        <w:tc>
          <w:tcPr>
            <w:tcW w:w="6342" w:type="dxa"/>
            <w:gridSpan w:val="3"/>
            <w:vAlign w:val="center"/>
          </w:tcPr>
          <w:p w14:paraId="36D33BD9">
            <w:pPr>
              <w:pStyle w:val="13"/>
            </w:pPr>
            <w:r>
              <w:t>2024年小学家庭经济困难学生生活补助县级配套资金</w:t>
            </w:r>
          </w:p>
        </w:tc>
      </w:tr>
      <w:tr w14:paraId="5BEAE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CB5464">
            <w:pPr>
              <w:pStyle w:val="11"/>
            </w:pPr>
            <w:r>
              <w:t>预算规模及资金用途</w:t>
            </w:r>
          </w:p>
        </w:tc>
        <w:tc>
          <w:tcPr>
            <w:tcW w:w="2114" w:type="dxa"/>
            <w:vAlign w:val="center"/>
          </w:tcPr>
          <w:p w14:paraId="4D86BFAE">
            <w:pPr>
              <w:pStyle w:val="11"/>
            </w:pPr>
            <w:r>
              <w:t>预算数</w:t>
            </w:r>
          </w:p>
        </w:tc>
        <w:tc>
          <w:tcPr>
            <w:tcW w:w="2114" w:type="dxa"/>
            <w:vAlign w:val="center"/>
          </w:tcPr>
          <w:p w14:paraId="2B075280">
            <w:pPr>
              <w:pStyle w:val="13"/>
            </w:pPr>
            <w:r>
              <w:t>86814.00</w:t>
            </w:r>
          </w:p>
        </w:tc>
        <w:tc>
          <w:tcPr>
            <w:tcW w:w="2114" w:type="dxa"/>
            <w:vAlign w:val="center"/>
          </w:tcPr>
          <w:p w14:paraId="2C800018">
            <w:pPr>
              <w:pStyle w:val="11"/>
            </w:pPr>
            <w:r>
              <w:t>其中：财政    资金</w:t>
            </w:r>
          </w:p>
        </w:tc>
        <w:tc>
          <w:tcPr>
            <w:tcW w:w="2114" w:type="dxa"/>
            <w:vAlign w:val="center"/>
          </w:tcPr>
          <w:p w14:paraId="60A81400">
            <w:pPr>
              <w:pStyle w:val="13"/>
            </w:pPr>
            <w:r>
              <w:t>86814.00</w:t>
            </w:r>
          </w:p>
        </w:tc>
        <w:tc>
          <w:tcPr>
            <w:tcW w:w="2114" w:type="dxa"/>
            <w:vAlign w:val="center"/>
          </w:tcPr>
          <w:p w14:paraId="15370370">
            <w:pPr>
              <w:pStyle w:val="11"/>
            </w:pPr>
            <w:r>
              <w:t>其他资金</w:t>
            </w:r>
          </w:p>
        </w:tc>
        <w:tc>
          <w:tcPr>
            <w:tcW w:w="2114" w:type="dxa"/>
            <w:vAlign w:val="center"/>
          </w:tcPr>
          <w:p w14:paraId="4C499352">
            <w:pPr>
              <w:pStyle w:val="13"/>
            </w:pPr>
            <w:r>
              <w:t xml:space="preserve"> </w:t>
            </w:r>
          </w:p>
        </w:tc>
      </w:tr>
      <w:tr w14:paraId="035F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5B59A7"/>
        </w:tc>
        <w:tc>
          <w:tcPr>
            <w:tcW w:w="12684" w:type="dxa"/>
            <w:gridSpan w:val="6"/>
            <w:vAlign w:val="center"/>
          </w:tcPr>
          <w:p w14:paraId="7DB7637F">
            <w:pPr>
              <w:pStyle w:val="13"/>
            </w:pPr>
            <w:r>
              <w:t>通过开展学生资助工作，缓解困难家庭经济困难状况。</w:t>
            </w:r>
          </w:p>
        </w:tc>
      </w:tr>
      <w:tr w14:paraId="0A87D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64FCCF">
            <w:pPr>
              <w:pStyle w:val="11"/>
            </w:pPr>
            <w:r>
              <w:t>资金支出计划（%）</w:t>
            </w:r>
          </w:p>
        </w:tc>
        <w:tc>
          <w:tcPr>
            <w:tcW w:w="4228" w:type="dxa"/>
            <w:gridSpan w:val="2"/>
            <w:vAlign w:val="center"/>
          </w:tcPr>
          <w:p w14:paraId="7808B5D4">
            <w:pPr>
              <w:pStyle w:val="11"/>
            </w:pPr>
            <w:r>
              <w:t>3月底</w:t>
            </w:r>
          </w:p>
        </w:tc>
        <w:tc>
          <w:tcPr>
            <w:tcW w:w="2114" w:type="dxa"/>
            <w:vAlign w:val="center"/>
          </w:tcPr>
          <w:p w14:paraId="3380BDE6">
            <w:pPr>
              <w:pStyle w:val="11"/>
            </w:pPr>
            <w:r>
              <w:t>6月底</w:t>
            </w:r>
          </w:p>
        </w:tc>
        <w:tc>
          <w:tcPr>
            <w:tcW w:w="2114" w:type="dxa"/>
            <w:vAlign w:val="center"/>
          </w:tcPr>
          <w:p w14:paraId="57D0C47E">
            <w:pPr>
              <w:pStyle w:val="11"/>
            </w:pPr>
            <w:r>
              <w:t>10月底</w:t>
            </w:r>
          </w:p>
        </w:tc>
        <w:tc>
          <w:tcPr>
            <w:tcW w:w="4228" w:type="dxa"/>
            <w:gridSpan w:val="2"/>
            <w:vAlign w:val="center"/>
          </w:tcPr>
          <w:p w14:paraId="5B56ADA6">
            <w:pPr>
              <w:pStyle w:val="11"/>
            </w:pPr>
            <w:r>
              <w:t>12月底</w:t>
            </w:r>
          </w:p>
        </w:tc>
      </w:tr>
      <w:tr w14:paraId="6FB9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86853F"/>
        </w:tc>
        <w:tc>
          <w:tcPr>
            <w:tcW w:w="4228" w:type="dxa"/>
            <w:gridSpan w:val="2"/>
            <w:vAlign w:val="center"/>
          </w:tcPr>
          <w:p w14:paraId="6905FD75">
            <w:pPr>
              <w:pStyle w:val="14"/>
            </w:pPr>
            <w:r>
              <w:t xml:space="preserve"> </w:t>
            </w:r>
          </w:p>
        </w:tc>
        <w:tc>
          <w:tcPr>
            <w:tcW w:w="2114" w:type="dxa"/>
            <w:vAlign w:val="center"/>
          </w:tcPr>
          <w:p w14:paraId="3339BEA5">
            <w:pPr>
              <w:pStyle w:val="14"/>
            </w:pPr>
            <w:r>
              <w:t>50%</w:t>
            </w:r>
          </w:p>
        </w:tc>
        <w:tc>
          <w:tcPr>
            <w:tcW w:w="2114" w:type="dxa"/>
            <w:vAlign w:val="center"/>
          </w:tcPr>
          <w:p w14:paraId="7054DE85">
            <w:pPr>
              <w:pStyle w:val="14"/>
            </w:pPr>
            <w:r>
              <w:t>75%</w:t>
            </w:r>
          </w:p>
        </w:tc>
        <w:tc>
          <w:tcPr>
            <w:tcW w:w="4228" w:type="dxa"/>
            <w:gridSpan w:val="2"/>
            <w:vAlign w:val="center"/>
          </w:tcPr>
          <w:p w14:paraId="77FCC496">
            <w:pPr>
              <w:pStyle w:val="14"/>
            </w:pPr>
            <w:r>
              <w:t>100%</w:t>
            </w:r>
          </w:p>
        </w:tc>
      </w:tr>
      <w:tr w14:paraId="35167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8D3BF6">
            <w:pPr>
              <w:pStyle w:val="11"/>
            </w:pPr>
            <w:r>
              <w:t>绩效目标</w:t>
            </w:r>
          </w:p>
        </w:tc>
        <w:tc>
          <w:tcPr>
            <w:tcW w:w="12684" w:type="dxa"/>
            <w:gridSpan w:val="6"/>
            <w:vAlign w:val="center"/>
          </w:tcPr>
          <w:p w14:paraId="1ED6F7FD">
            <w:pPr>
              <w:pStyle w:val="13"/>
            </w:pPr>
            <w:r>
              <w:t>1.通过开展学生资助工作，缓解困难家庭经济困难状况。</w:t>
            </w:r>
          </w:p>
        </w:tc>
      </w:tr>
    </w:tbl>
    <w:p w14:paraId="04E5A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BB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C0E086">
            <w:pPr>
              <w:pStyle w:val="11"/>
            </w:pPr>
            <w:r>
              <w:t>一级指标</w:t>
            </w:r>
          </w:p>
        </w:tc>
        <w:tc>
          <w:tcPr>
            <w:tcW w:w="2114" w:type="dxa"/>
            <w:vAlign w:val="center"/>
          </w:tcPr>
          <w:p w14:paraId="0AC8E6DC">
            <w:pPr>
              <w:pStyle w:val="11"/>
            </w:pPr>
            <w:r>
              <w:t>二级指标</w:t>
            </w:r>
          </w:p>
        </w:tc>
        <w:tc>
          <w:tcPr>
            <w:tcW w:w="2114" w:type="dxa"/>
            <w:vAlign w:val="center"/>
          </w:tcPr>
          <w:p w14:paraId="7241FC1F">
            <w:pPr>
              <w:pStyle w:val="11"/>
            </w:pPr>
            <w:r>
              <w:t>三级指标</w:t>
            </w:r>
          </w:p>
        </w:tc>
        <w:tc>
          <w:tcPr>
            <w:tcW w:w="4228" w:type="dxa"/>
            <w:vAlign w:val="center"/>
          </w:tcPr>
          <w:p w14:paraId="60FACE56">
            <w:pPr>
              <w:pStyle w:val="11"/>
            </w:pPr>
            <w:r>
              <w:t>绩效指标描述</w:t>
            </w:r>
          </w:p>
        </w:tc>
        <w:tc>
          <w:tcPr>
            <w:tcW w:w="2114" w:type="dxa"/>
            <w:vAlign w:val="center"/>
          </w:tcPr>
          <w:p w14:paraId="72D1DD2E">
            <w:pPr>
              <w:pStyle w:val="11"/>
            </w:pPr>
            <w:r>
              <w:t>指标值</w:t>
            </w:r>
          </w:p>
        </w:tc>
        <w:tc>
          <w:tcPr>
            <w:tcW w:w="2114" w:type="dxa"/>
            <w:vAlign w:val="center"/>
          </w:tcPr>
          <w:p w14:paraId="2BD6A0E2">
            <w:pPr>
              <w:pStyle w:val="11"/>
            </w:pPr>
            <w:r>
              <w:t>指标值确定依据</w:t>
            </w:r>
          </w:p>
        </w:tc>
      </w:tr>
      <w:tr w14:paraId="5B3C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639340">
            <w:pPr>
              <w:pStyle w:val="14"/>
            </w:pPr>
            <w:r>
              <w:t>产出指标</w:t>
            </w:r>
          </w:p>
        </w:tc>
        <w:tc>
          <w:tcPr>
            <w:tcW w:w="2114" w:type="dxa"/>
            <w:vAlign w:val="center"/>
          </w:tcPr>
          <w:p w14:paraId="2C3A9CC4">
            <w:pPr>
              <w:pStyle w:val="13"/>
            </w:pPr>
            <w:r>
              <w:t>数量指标</w:t>
            </w:r>
          </w:p>
        </w:tc>
        <w:tc>
          <w:tcPr>
            <w:tcW w:w="2114" w:type="dxa"/>
            <w:vAlign w:val="center"/>
          </w:tcPr>
          <w:p w14:paraId="41494519">
            <w:pPr>
              <w:pStyle w:val="13"/>
            </w:pPr>
            <w:r>
              <w:t>小学家庭经济困难寄宿生人数</w:t>
            </w:r>
          </w:p>
        </w:tc>
        <w:tc>
          <w:tcPr>
            <w:tcW w:w="4228" w:type="dxa"/>
            <w:vAlign w:val="center"/>
          </w:tcPr>
          <w:p w14:paraId="48A00394">
            <w:pPr>
              <w:pStyle w:val="13"/>
            </w:pPr>
            <w:r>
              <w:t>在小学阶段就读的家庭经济困难寄宿生学生数</w:t>
            </w:r>
          </w:p>
        </w:tc>
        <w:tc>
          <w:tcPr>
            <w:tcW w:w="2114" w:type="dxa"/>
            <w:vAlign w:val="center"/>
          </w:tcPr>
          <w:p w14:paraId="35F75382">
            <w:pPr>
              <w:pStyle w:val="13"/>
            </w:pPr>
            <w:r>
              <w:t>≥187人</w:t>
            </w:r>
          </w:p>
        </w:tc>
        <w:tc>
          <w:tcPr>
            <w:tcW w:w="2114" w:type="dxa"/>
            <w:vAlign w:val="center"/>
          </w:tcPr>
          <w:p w14:paraId="7A100D0C">
            <w:pPr>
              <w:pStyle w:val="13"/>
            </w:pPr>
            <w:r>
              <w:t>按事业年报统计小学阶段寄宿生总数的10%</w:t>
            </w:r>
          </w:p>
        </w:tc>
      </w:tr>
      <w:tr w14:paraId="00F0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3FD63D"/>
        </w:tc>
        <w:tc>
          <w:tcPr>
            <w:tcW w:w="2114" w:type="dxa"/>
            <w:vAlign w:val="center"/>
          </w:tcPr>
          <w:p w14:paraId="50AF1B8F">
            <w:pPr>
              <w:pStyle w:val="13"/>
            </w:pPr>
            <w:r>
              <w:t>数量指标</w:t>
            </w:r>
          </w:p>
        </w:tc>
        <w:tc>
          <w:tcPr>
            <w:tcW w:w="2114" w:type="dxa"/>
            <w:vAlign w:val="center"/>
          </w:tcPr>
          <w:p w14:paraId="2789169B">
            <w:pPr>
              <w:pStyle w:val="13"/>
            </w:pPr>
            <w:r>
              <w:t>小学家庭经济困难非寄宿生人数</w:t>
            </w:r>
          </w:p>
        </w:tc>
        <w:tc>
          <w:tcPr>
            <w:tcW w:w="4228" w:type="dxa"/>
            <w:vAlign w:val="center"/>
          </w:tcPr>
          <w:p w14:paraId="3010BB34">
            <w:pPr>
              <w:pStyle w:val="13"/>
            </w:pPr>
            <w:r>
              <w:t>在小学阶段就读的家庭经济困难非寄宿生学生数</w:t>
            </w:r>
          </w:p>
        </w:tc>
        <w:tc>
          <w:tcPr>
            <w:tcW w:w="2114" w:type="dxa"/>
            <w:vAlign w:val="center"/>
          </w:tcPr>
          <w:p w14:paraId="193F1250">
            <w:pPr>
              <w:pStyle w:val="13"/>
            </w:pPr>
            <w:r>
              <w:t>≥185人</w:t>
            </w:r>
          </w:p>
        </w:tc>
        <w:tc>
          <w:tcPr>
            <w:tcW w:w="2114" w:type="dxa"/>
            <w:vAlign w:val="center"/>
          </w:tcPr>
          <w:p w14:paraId="1A26A15E">
            <w:pPr>
              <w:pStyle w:val="13"/>
            </w:pPr>
            <w:r>
              <w:t>按事业年报统计小学阶段在校非寄宿生总数的1.5%</w:t>
            </w:r>
          </w:p>
        </w:tc>
      </w:tr>
      <w:tr w14:paraId="5776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641924"/>
        </w:tc>
        <w:tc>
          <w:tcPr>
            <w:tcW w:w="2114" w:type="dxa"/>
            <w:vAlign w:val="center"/>
          </w:tcPr>
          <w:p w14:paraId="3D931E51">
            <w:pPr>
              <w:pStyle w:val="13"/>
            </w:pPr>
            <w:r>
              <w:t>质量指标</w:t>
            </w:r>
          </w:p>
        </w:tc>
        <w:tc>
          <w:tcPr>
            <w:tcW w:w="2114" w:type="dxa"/>
            <w:vAlign w:val="center"/>
          </w:tcPr>
          <w:p w14:paraId="1CAD818C">
            <w:pPr>
              <w:pStyle w:val="13"/>
            </w:pPr>
            <w:r>
              <w:t>资助标准达标率</w:t>
            </w:r>
          </w:p>
        </w:tc>
        <w:tc>
          <w:tcPr>
            <w:tcW w:w="4228" w:type="dxa"/>
            <w:vAlign w:val="center"/>
          </w:tcPr>
          <w:p w14:paraId="35601CCE">
            <w:pPr>
              <w:pStyle w:val="13"/>
            </w:pPr>
            <w:r>
              <w:t>按政策要求落实，符合资助条件的困难学生应助尽助。</w:t>
            </w:r>
          </w:p>
        </w:tc>
        <w:tc>
          <w:tcPr>
            <w:tcW w:w="2114" w:type="dxa"/>
            <w:vAlign w:val="center"/>
          </w:tcPr>
          <w:p w14:paraId="4BED020C">
            <w:pPr>
              <w:pStyle w:val="13"/>
            </w:pPr>
            <w:r>
              <w:t>100%</w:t>
            </w:r>
          </w:p>
        </w:tc>
        <w:tc>
          <w:tcPr>
            <w:tcW w:w="2114" w:type="dxa"/>
            <w:vAlign w:val="center"/>
          </w:tcPr>
          <w:p w14:paraId="615C159C">
            <w:pPr>
              <w:pStyle w:val="13"/>
            </w:pPr>
            <w:r>
              <w:t>冀财教〔2019〕49号及教育局文件</w:t>
            </w:r>
          </w:p>
        </w:tc>
      </w:tr>
      <w:tr w14:paraId="7249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4073B9"/>
        </w:tc>
        <w:tc>
          <w:tcPr>
            <w:tcW w:w="2114" w:type="dxa"/>
            <w:vAlign w:val="center"/>
          </w:tcPr>
          <w:p w14:paraId="24C9B0C6">
            <w:pPr>
              <w:pStyle w:val="13"/>
            </w:pPr>
            <w:r>
              <w:t>时效指标</w:t>
            </w:r>
          </w:p>
        </w:tc>
        <w:tc>
          <w:tcPr>
            <w:tcW w:w="2114" w:type="dxa"/>
            <w:vAlign w:val="center"/>
          </w:tcPr>
          <w:p w14:paraId="1C2EACAE">
            <w:pPr>
              <w:pStyle w:val="13"/>
            </w:pPr>
            <w:r>
              <w:t>资助资金发放频率</w:t>
            </w:r>
          </w:p>
        </w:tc>
        <w:tc>
          <w:tcPr>
            <w:tcW w:w="4228" w:type="dxa"/>
            <w:vAlign w:val="center"/>
          </w:tcPr>
          <w:p w14:paraId="2522A8BE">
            <w:pPr>
              <w:pStyle w:val="13"/>
            </w:pPr>
            <w:r>
              <w:t>24年春季学期、秋季学期各发放一次</w:t>
            </w:r>
          </w:p>
        </w:tc>
        <w:tc>
          <w:tcPr>
            <w:tcW w:w="2114" w:type="dxa"/>
            <w:vAlign w:val="center"/>
          </w:tcPr>
          <w:p w14:paraId="213D2402">
            <w:pPr>
              <w:pStyle w:val="13"/>
            </w:pPr>
            <w:r>
              <w:t>2次/年</w:t>
            </w:r>
          </w:p>
        </w:tc>
        <w:tc>
          <w:tcPr>
            <w:tcW w:w="2114" w:type="dxa"/>
            <w:vAlign w:val="center"/>
          </w:tcPr>
          <w:p w14:paraId="714A57E9">
            <w:pPr>
              <w:pStyle w:val="13"/>
            </w:pPr>
            <w:r>
              <w:t>冀财教〔2019〕49号及教育局文件</w:t>
            </w:r>
          </w:p>
        </w:tc>
      </w:tr>
      <w:tr w14:paraId="79A9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78F32"/>
        </w:tc>
        <w:tc>
          <w:tcPr>
            <w:tcW w:w="2114" w:type="dxa"/>
            <w:vAlign w:val="center"/>
          </w:tcPr>
          <w:p w14:paraId="5345FED6">
            <w:pPr>
              <w:pStyle w:val="13"/>
            </w:pPr>
            <w:r>
              <w:t>成本指标</w:t>
            </w:r>
          </w:p>
        </w:tc>
        <w:tc>
          <w:tcPr>
            <w:tcW w:w="2114" w:type="dxa"/>
            <w:vAlign w:val="center"/>
          </w:tcPr>
          <w:p w14:paraId="68B31AF2">
            <w:pPr>
              <w:pStyle w:val="13"/>
            </w:pPr>
            <w:r>
              <w:t>家庭经济困难寄宿生生均补助标准（小学）</w:t>
            </w:r>
          </w:p>
        </w:tc>
        <w:tc>
          <w:tcPr>
            <w:tcW w:w="4228" w:type="dxa"/>
            <w:vAlign w:val="center"/>
          </w:tcPr>
          <w:p w14:paraId="665877E9">
            <w:pPr>
              <w:pStyle w:val="13"/>
            </w:pPr>
            <w:r>
              <w:t>学生资助发放金额</w:t>
            </w:r>
          </w:p>
        </w:tc>
        <w:tc>
          <w:tcPr>
            <w:tcW w:w="2114" w:type="dxa"/>
            <w:vAlign w:val="center"/>
          </w:tcPr>
          <w:p w14:paraId="11642345">
            <w:pPr>
              <w:pStyle w:val="13"/>
            </w:pPr>
            <w:r>
              <w:t>1000元/年</w:t>
            </w:r>
          </w:p>
        </w:tc>
        <w:tc>
          <w:tcPr>
            <w:tcW w:w="2114" w:type="dxa"/>
            <w:vAlign w:val="center"/>
          </w:tcPr>
          <w:p w14:paraId="22B75DD6">
            <w:pPr>
              <w:pStyle w:val="13"/>
            </w:pPr>
            <w:r>
              <w:t>冀财教〔2019〕49号及教育局文件</w:t>
            </w:r>
          </w:p>
        </w:tc>
      </w:tr>
      <w:tr w14:paraId="4AAC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FD4A60"/>
        </w:tc>
        <w:tc>
          <w:tcPr>
            <w:tcW w:w="2114" w:type="dxa"/>
            <w:vAlign w:val="center"/>
          </w:tcPr>
          <w:p w14:paraId="237AD09D">
            <w:pPr>
              <w:pStyle w:val="13"/>
            </w:pPr>
            <w:r>
              <w:t>成本指标</w:t>
            </w:r>
          </w:p>
        </w:tc>
        <w:tc>
          <w:tcPr>
            <w:tcW w:w="2114" w:type="dxa"/>
            <w:vAlign w:val="center"/>
          </w:tcPr>
          <w:p w14:paraId="4B56CD3D">
            <w:pPr>
              <w:pStyle w:val="13"/>
            </w:pPr>
            <w:r>
              <w:t>家庭经济困难四类非寄宿生生均补助标准（小学）</w:t>
            </w:r>
          </w:p>
        </w:tc>
        <w:tc>
          <w:tcPr>
            <w:tcW w:w="4228" w:type="dxa"/>
            <w:vAlign w:val="center"/>
          </w:tcPr>
          <w:p w14:paraId="63AAAE14">
            <w:pPr>
              <w:pStyle w:val="13"/>
            </w:pPr>
            <w:r>
              <w:t>学生资助发放金额</w:t>
            </w:r>
          </w:p>
        </w:tc>
        <w:tc>
          <w:tcPr>
            <w:tcW w:w="2114" w:type="dxa"/>
            <w:vAlign w:val="center"/>
          </w:tcPr>
          <w:p w14:paraId="21A16A23">
            <w:pPr>
              <w:pStyle w:val="13"/>
            </w:pPr>
            <w:r>
              <w:t>500元/年</w:t>
            </w:r>
          </w:p>
        </w:tc>
        <w:tc>
          <w:tcPr>
            <w:tcW w:w="2114" w:type="dxa"/>
            <w:vAlign w:val="center"/>
          </w:tcPr>
          <w:p w14:paraId="6194ECB2">
            <w:pPr>
              <w:pStyle w:val="13"/>
            </w:pPr>
            <w:r>
              <w:t>冀财教〔2019〕49号及教育局文件</w:t>
            </w:r>
          </w:p>
        </w:tc>
      </w:tr>
      <w:tr w14:paraId="3553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256F11">
            <w:pPr>
              <w:pStyle w:val="14"/>
            </w:pPr>
            <w:r>
              <w:t>效益指标</w:t>
            </w:r>
          </w:p>
        </w:tc>
        <w:tc>
          <w:tcPr>
            <w:tcW w:w="2114" w:type="dxa"/>
            <w:vAlign w:val="center"/>
          </w:tcPr>
          <w:p w14:paraId="3686AD5D">
            <w:pPr>
              <w:pStyle w:val="13"/>
            </w:pPr>
            <w:r>
              <w:t>社会效益指标</w:t>
            </w:r>
          </w:p>
        </w:tc>
        <w:tc>
          <w:tcPr>
            <w:tcW w:w="2114" w:type="dxa"/>
            <w:vAlign w:val="center"/>
          </w:tcPr>
          <w:p w14:paraId="6B9A2102">
            <w:pPr>
              <w:pStyle w:val="13"/>
            </w:pPr>
            <w:r>
              <w:t>家庭经济困难学生完成学业率</w:t>
            </w:r>
          </w:p>
        </w:tc>
        <w:tc>
          <w:tcPr>
            <w:tcW w:w="4228" w:type="dxa"/>
            <w:vAlign w:val="center"/>
          </w:tcPr>
          <w:p w14:paraId="43117526">
            <w:pPr>
              <w:pStyle w:val="13"/>
            </w:pPr>
            <w:r>
              <w:t>保障家庭经济困难的学生顺利完成小学阶段学业</w:t>
            </w:r>
          </w:p>
        </w:tc>
        <w:tc>
          <w:tcPr>
            <w:tcW w:w="2114" w:type="dxa"/>
            <w:vAlign w:val="center"/>
          </w:tcPr>
          <w:p w14:paraId="59138C36">
            <w:pPr>
              <w:pStyle w:val="13"/>
            </w:pPr>
            <w:r>
              <w:t>100%</w:t>
            </w:r>
          </w:p>
        </w:tc>
        <w:tc>
          <w:tcPr>
            <w:tcW w:w="2114" w:type="dxa"/>
            <w:vAlign w:val="center"/>
          </w:tcPr>
          <w:p w14:paraId="49D4D937">
            <w:pPr>
              <w:pStyle w:val="13"/>
            </w:pPr>
            <w:r>
              <w:t>冀财教〔2019〕49号及教育局文件</w:t>
            </w:r>
          </w:p>
        </w:tc>
      </w:tr>
      <w:tr w14:paraId="145E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B8B5EF">
            <w:pPr>
              <w:pStyle w:val="14"/>
            </w:pPr>
            <w:r>
              <w:t>满意度指标</w:t>
            </w:r>
          </w:p>
        </w:tc>
        <w:tc>
          <w:tcPr>
            <w:tcW w:w="2114" w:type="dxa"/>
            <w:vAlign w:val="center"/>
          </w:tcPr>
          <w:p w14:paraId="143BF52E">
            <w:pPr>
              <w:pStyle w:val="13"/>
            </w:pPr>
            <w:r>
              <w:t>服务对象满意度指标</w:t>
            </w:r>
          </w:p>
        </w:tc>
        <w:tc>
          <w:tcPr>
            <w:tcW w:w="2114" w:type="dxa"/>
            <w:vAlign w:val="center"/>
          </w:tcPr>
          <w:p w14:paraId="6F0349CD">
            <w:pPr>
              <w:pStyle w:val="13"/>
            </w:pPr>
            <w:r>
              <w:t>受助学生满意度</w:t>
            </w:r>
          </w:p>
        </w:tc>
        <w:tc>
          <w:tcPr>
            <w:tcW w:w="4228" w:type="dxa"/>
            <w:vAlign w:val="center"/>
          </w:tcPr>
          <w:p w14:paraId="6279B23A">
            <w:pPr>
              <w:pStyle w:val="13"/>
            </w:pPr>
            <w:r>
              <w:t>受助学生满意度</w:t>
            </w:r>
          </w:p>
        </w:tc>
        <w:tc>
          <w:tcPr>
            <w:tcW w:w="2114" w:type="dxa"/>
            <w:vAlign w:val="center"/>
          </w:tcPr>
          <w:p w14:paraId="0AC6194E">
            <w:pPr>
              <w:pStyle w:val="13"/>
            </w:pPr>
            <w:r>
              <w:t>≥90%</w:t>
            </w:r>
          </w:p>
        </w:tc>
        <w:tc>
          <w:tcPr>
            <w:tcW w:w="2114" w:type="dxa"/>
            <w:vAlign w:val="center"/>
          </w:tcPr>
          <w:p w14:paraId="09FE4E0B">
            <w:pPr>
              <w:pStyle w:val="13"/>
            </w:pPr>
            <w:r>
              <w:t>调查问卷</w:t>
            </w:r>
          </w:p>
        </w:tc>
      </w:tr>
    </w:tbl>
    <w:p w14:paraId="5B9BBE4A">
      <w:pPr>
        <w:sectPr>
          <w:pgSz w:w="16840" w:h="11900" w:orient="landscape"/>
          <w:pgMar w:top="1361" w:right="1020" w:bottom="1134" w:left="1020" w:header="720" w:footer="720" w:gutter="0"/>
          <w:cols w:space="720" w:num="1"/>
        </w:sectPr>
      </w:pPr>
    </w:p>
    <w:p w14:paraId="3EE116DA">
      <w:pPr>
        <w:spacing w:before="0" w:after="0"/>
        <w:ind w:firstLine="560"/>
        <w:jc w:val="left"/>
        <w:outlineLvl w:val="9"/>
      </w:pPr>
      <w:r>
        <w:rPr>
          <w:rFonts w:ascii="方正仿宋_GBK" w:hAnsi="方正仿宋_GBK" w:eastAsia="方正仿宋_GBK" w:cs="方正仿宋_GBK"/>
          <w:color w:val="000000"/>
          <w:sz w:val="28"/>
        </w:rPr>
        <w:t>24、2024年小学全科公费师范生培养专项经费绩效目标表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4C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02FF3C">
            <w:pPr>
              <w:pStyle w:val="12"/>
            </w:pPr>
            <w:r>
              <w:t>单位：元</w:t>
            </w:r>
          </w:p>
        </w:tc>
      </w:tr>
      <w:tr w14:paraId="0313B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5E62D8">
            <w:pPr>
              <w:pStyle w:val="11"/>
            </w:pPr>
            <w:r>
              <w:t>项目编码</w:t>
            </w:r>
          </w:p>
        </w:tc>
        <w:tc>
          <w:tcPr>
            <w:tcW w:w="4228" w:type="dxa"/>
            <w:gridSpan w:val="2"/>
            <w:vAlign w:val="center"/>
          </w:tcPr>
          <w:p w14:paraId="5F2FBFD3">
            <w:pPr>
              <w:pStyle w:val="13"/>
            </w:pPr>
            <w:r>
              <w:t>13012124P00004710004Q</w:t>
            </w:r>
          </w:p>
        </w:tc>
        <w:tc>
          <w:tcPr>
            <w:tcW w:w="2114" w:type="dxa"/>
            <w:vAlign w:val="center"/>
          </w:tcPr>
          <w:p w14:paraId="653B4FD1">
            <w:pPr>
              <w:pStyle w:val="11"/>
            </w:pPr>
            <w:r>
              <w:t>项目名称</w:t>
            </w:r>
          </w:p>
        </w:tc>
        <w:tc>
          <w:tcPr>
            <w:tcW w:w="6342" w:type="dxa"/>
            <w:gridSpan w:val="3"/>
            <w:vAlign w:val="center"/>
          </w:tcPr>
          <w:p w14:paraId="372C22A4">
            <w:pPr>
              <w:pStyle w:val="13"/>
            </w:pPr>
            <w:r>
              <w:t>2024年小学全科公费师范生培养专项经费</w:t>
            </w:r>
          </w:p>
        </w:tc>
      </w:tr>
      <w:tr w14:paraId="59FCA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3960E6">
            <w:pPr>
              <w:pStyle w:val="11"/>
            </w:pPr>
            <w:r>
              <w:t>预算规模及资金用途</w:t>
            </w:r>
          </w:p>
        </w:tc>
        <w:tc>
          <w:tcPr>
            <w:tcW w:w="2114" w:type="dxa"/>
            <w:vAlign w:val="center"/>
          </w:tcPr>
          <w:p w14:paraId="279F1BD7">
            <w:pPr>
              <w:pStyle w:val="11"/>
            </w:pPr>
            <w:r>
              <w:t>预算数</w:t>
            </w:r>
          </w:p>
        </w:tc>
        <w:tc>
          <w:tcPr>
            <w:tcW w:w="2114" w:type="dxa"/>
            <w:vAlign w:val="center"/>
          </w:tcPr>
          <w:p w14:paraId="4C9AD394">
            <w:pPr>
              <w:pStyle w:val="13"/>
            </w:pPr>
            <w:r>
              <w:t>85600.00</w:t>
            </w:r>
          </w:p>
        </w:tc>
        <w:tc>
          <w:tcPr>
            <w:tcW w:w="2114" w:type="dxa"/>
            <w:vAlign w:val="center"/>
          </w:tcPr>
          <w:p w14:paraId="63869C47">
            <w:pPr>
              <w:pStyle w:val="11"/>
            </w:pPr>
            <w:r>
              <w:t>其中：财政    资金</w:t>
            </w:r>
          </w:p>
        </w:tc>
        <w:tc>
          <w:tcPr>
            <w:tcW w:w="2114" w:type="dxa"/>
            <w:vAlign w:val="center"/>
          </w:tcPr>
          <w:p w14:paraId="17499FE3">
            <w:pPr>
              <w:pStyle w:val="13"/>
            </w:pPr>
            <w:r>
              <w:t>85600.00</w:t>
            </w:r>
          </w:p>
        </w:tc>
        <w:tc>
          <w:tcPr>
            <w:tcW w:w="2114" w:type="dxa"/>
            <w:vAlign w:val="center"/>
          </w:tcPr>
          <w:p w14:paraId="7E69AF8B">
            <w:pPr>
              <w:pStyle w:val="11"/>
            </w:pPr>
            <w:r>
              <w:t>其他资金</w:t>
            </w:r>
          </w:p>
        </w:tc>
        <w:tc>
          <w:tcPr>
            <w:tcW w:w="2114" w:type="dxa"/>
            <w:vAlign w:val="center"/>
          </w:tcPr>
          <w:p w14:paraId="3AE89321">
            <w:pPr>
              <w:pStyle w:val="13"/>
            </w:pPr>
            <w:r>
              <w:t xml:space="preserve"> </w:t>
            </w:r>
          </w:p>
        </w:tc>
      </w:tr>
      <w:tr w14:paraId="7F44C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855882"/>
        </w:tc>
        <w:tc>
          <w:tcPr>
            <w:tcW w:w="12684" w:type="dxa"/>
            <w:gridSpan w:val="6"/>
            <w:vAlign w:val="center"/>
          </w:tcPr>
          <w:p w14:paraId="4D2B4BE3">
            <w:pPr>
              <w:pStyle w:val="13"/>
            </w:pPr>
            <w:r>
              <w:t>用于向石家庄学院支付公费师范生培养费用。</w:t>
            </w:r>
          </w:p>
        </w:tc>
      </w:tr>
      <w:tr w14:paraId="0B7B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1E9E6">
            <w:pPr>
              <w:pStyle w:val="11"/>
            </w:pPr>
            <w:r>
              <w:t>资金支出计划（%）</w:t>
            </w:r>
          </w:p>
        </w:tc>
        <w:tc>
          <w:tcPr>
            <w:tcW w:w="4228" w:type="dxa"/>
            <w:gridSpan w:val="2"/>
            <w:vAlign w:val="center"/>
          </w:tcPr>
          <w:p w14:paraId="3F259F73">
            <w:pPr>
              <w:pStyle w:val="11"/>
            </w:pPr>
            <w:r>
              <w:t>3月底</w:t>
            </w:r>
          </w:p>
        </w:tc>
        <w:tc>
          <w:tcPr>
            <w:tcW w:w="2114" w:type="dxa"/>
            <w:vAlign w:val="center"/>
          </w:tcPr>
          <w:p w14:paraId="0C39F3C6">
            <w:pPr>
              <w:pStyle w:val="11"/>
            </w:pPr>
            <w:r>
              <w:t>6月底</w:t>
            </w:r>
          </w:p>
        </w:tc>
        <w:tc>
          <w:tcPr>
            <w:tcW w:w="2114" w:type="dxa"/>
            <w:vAlign w:val="center"/>
          </w:tcPr>
          <w:p w14:paraId="27A637CF">
            <w:pPr>
              <w:pStyle w:val="11"/>
            </w:pPr>
            <w:r>
              <w:t>10月底</w:t>
            </w:r>
          </w:p>
        </w:tc>
        <w:tc>
          <w:tcPr>
            <w:tcW w:w="4228" w:type="dxa"/>
            <w:gridSpan w:val="2"/>
            <w:vAlign w:val="center"/>
          </w:tcPr>
          <w:p w14:paraId="1E2FBFF7">
            <w:pPr>
              <w:pStyle w:val="11"/>
            </w:pPr>
            <w:r>
              <w:t>12月底</w:t>
            </w:r>
          </w:p>
        </w:tc>
      </w:tr>
      <w:tr w14:paraId="1D88A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EDF536"/>
        </w:tc>
        <w:tc>
          <w:tcPr>
            <w:tcW w:w="4228" w:type="dxa"/>
            <w:gridSpan w:val="2"/>
            <w:vAlign w:val="center"/>
          </w:tcPr>
          <w:p w14:paraId="2EE74D59">
            <w:pPr>
              <w:pStyle w:val="14"/>
            </w:pPr>
            <w:r>
              <w:t>25%</w:t>
            </w:r>
          </w:p>
        </w:tc>
        <w:tc>
          <w:tcPr>
            <w:tcW w:w="2114" w:type="dxa"/>
            <w:vAlign w:val="center"/>
          </w:tcPr>
          <w:p w14:paraId="5F8455BF">
            <w:pPr>
              <w:pStyle w:val="14"/>
            </w:pPr>
            <w:r>
              <w:t>50%</w:t>
            </w:r>
          </w:p>
        </w:tc>
        <w:tc>
          <w:tcPr>
            <w:tcW w:w="2114" w:type="dxa"/>
            <w:vAlign w:val="center"/>
          </w:tcPr>
          <w:p w14:paraId="0EFEB6C5">
            <w:pPr>
              <w:pStyle w:val="14"/>
            </w:pPr>
            <w:r>
              <w:t>75%</w:t>
            </w:r>
          </w:p>
        </w:tc>
        <w:tc>
          <w:tcPr>
            <w:tcW w:w="4228" w:type="dxa"/>
            <w:gridSpan w:val="2"/>
            <w:vAlign w:val="center"/>
          </w:tcPr>
          <w:p w14:paraId="6A43144D">
            <w:pPr>
              <w:pStyle w:val="14"/>
            </w:pPr>
            <w:r>
              <w:t>100%</w:t>
            </w:r>
          </w:p>
        </w:tc>
      </w:tr>
      <w:tr w14:paraId="1A86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C9DB21">
            <w:pPr>
              <w:pStyle w:val="11"/>
            </w:pPr>
            <w:r>
              <w:t>绩效目标</w:t>
            </w:r>
          </w:p>
        </w:tc>
        <w:tc>
          <w:tcPr>
            <w:tcW w:w="12684" w:type="dxa"/>
            <w:gridSpan w:val="6"/>
            <w:vAlign w:val="center"/>
          </w:tcPr>
          <w:p w14:paraId="3FD10D55">
            <w:pPr>
              <w:pStyle w:val="13"/>
            </w:pPr>
            <w:r>
              <w:t>1.市级小学全科公费培养，用于2021级石家庄学院小学全科公费师范生2024学年学费、住宿费、生活补助，保障学生顺利接受教育。</w:t>
            </w:r>
          </w:p>
        </w:tc>
      </w:tr>
    </w:tbl>
    <w:p w14:paraId="1D0DA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D1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636342">
            <w:pPr>
              <w:pStyle w:val="11"/>
            </w:pPr>
            <w:r>
              <w:t>一级指标</w:t>
            </w:r>
          </w:p>
        </w:tc>
        <w:tc>
          <w:tcPr>
            <w:tcW w:w="2114" w:type="dxa"/>
            <w:vAlign w:val="center"/>
          </w:tcPr>
          <w:p w14:paraId="403CD962">
            <w:pPr>
              <w:pStyle w:val="11"/>
            </w:pPr>
            <w:r>
              <w:t>二级指标</w:t>
            </w:r>
          </w:p>
        </w:tc>
        <w:tc>
          <w:tcPr>
            <w:tcW w:w="2114" w:type="dxa"/>
            <w:vAlign w:val="center"/>
          </w:tcPr>
          <w:p w14:paraId="7ADE8288">
            <w:pPr>
              <w:pStyle w:val="11"/>
            </w:pPr>
            <w:r>
              <w:t>三级指标</w:t>
            </w:r>
          </w:p>
        </w:tc>
        <w:tc>
          <w:tcPr>
            <w:tcW w:w="4228" w:type="dxa"/>
            <w:vAlign w:val="center"/>
          </w:tcPr>
          <w:p w14:paraId="57CBE61A">
            <w:pPr>
              <w:pStyle w:val="11"/>
            </w:pPr>
            <w:r>
              <w:t>绩效指标描述</w:t>
            </w:r>
          </w:p>
        </w:tc>
        <w:tc>
          <w:tcPr>
            <w:tcW w:w="2114" w:type="dxa"/>
            <w:vAlign w:val="center"/>
          </w:tcPr>
          <w:p w14:paraId="66B7E078">
            <w:pPr>
              <w:pStyle w:val="11"/>
            </w:pPr>
            <w:r>
              <w:t>指标值</w:t>
            </w:r>
          </w:p>
        </w:tc>
        <w:tc>
          <w:tcPr>
            <w:tcW w:w="2114" w:type="dxa"/>
            <w:vAlign w:val="center"/>
          </w:tcPr>
          <w:p w14:paraId="4FD3B763">
            <w:pPr>
              <w:pStyle w:val="11"/>
            </w:pPr>
            <w:r>
              <w:t>指标值确定依据</w:t>
            </w:r>
          </w:p>
        </w:tc>
      </w:tr>
      <w:tr w14:paraId="732F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2606B3">
            <w:pPr>
              <w:pStyle w:val="14"/>
            </w:pPr>
            <w:r>
              <w:t>产出指标</w:t>
            </w:r>
          </w:p>
        </w:tc>
        <w:tc>
          <w:tcPr>
            <w:tcW w:w="2114" w:type="dxa"/>
            <w:vAlign w:val="center"/>
          </w:tcPr>
          <w:p w14:paraId="1AA23067">
            <w:pPr>
              <w:pStyle w:val="13"/>
            </w:pPr>
            <w:r>
              <w:t>数量指标</w:t>
            </w:r>
          </w:p>
        </w:tc>
        <w:tc>
          <w:tcPr>
            <w:tcW w:w="2114" w:type="dxa"/>
            <w:vAlign w:val="center"/>
          </w:tcPr>
          <w:p w14:paraId="04B2CD25">
            <w:pPr>
              <w:pStyle w:val="13"/>
            </w:pPr>
            <w:r>
              <w:t>公费师范生人数</w:t>
            </w:r>
          </w:p>
        </w:tc>
        <w:tc>
          <w:tcPr>
            <w:tcW w:w="4228" w:type="dxa"/>
            <w:vAlign w:val="center"/>
          </w:tcPr>
          <w:p w14:paraId="529FE25A">
            <w:pPr>
              <w:pStyle w:val="13"/>
            </w:pPr>
            <w:r>
              <w:t>2021年录取的市级小学全科公费师范生人数</w:t>
            </w:r>
          </w:p>
        </w:tc>
        <w:tc>
          <w:tcPr>
            <w:tcW w:w="2114" w:type="dxa"/>
            <w:vAlign w:val="center"/>
          </w:tcPr>
          <w:p w14:paraId="4FEDB9B7">
            <w:pPr>
              <w:pStyle w:val="13"/>
            </w:pPr>
            <w:r>
              <w:t>10人</w:t>
            </w:r>
          </w:p>
        </w:tc>
        <w:tc>
          <w:tcPr>
            <w:tcW w:w="2114" w:type="dxa"/>
            <w:vAlign w:val="center"/>
          </w:tcPr>
          <w:p w14:paraId="3341DBD0">
            <w:pPr>
              <w:pStyle w:val="13"/>
            </w:pPr>
            <w:r>
              <w:t>石教函〔2021〕220、石教函〔2020〕244</w:t>
            </w:r>
          </w:p>
        </w:tc>
      </w:tr>
      <w:tr w14:paraId="721F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AFF27A"/>
        </w:tc>
        <w:tc>
          <w:tcPr>
            <w:tcW w:w="2114" w:type="dxa"/>
            <w:vAlign w:val="center"/>
          </w:tcPr>
          <w:p w14:paraId="42C2F783">
            <w:pPr>
              <w:pStyle w:val="13"/>
            </w:pPr>
            <w:r>
              <w:t>质量指标</w:t>
            </w:r>
          </w:p>
        </w:tc>
        <w:tc>
          <w:tcPr>
            <w:tcW w:w="2114" w:type="dxa"/>
            <w:vAlign w:val="center"/>
          </w:tcPr>
          <w:p w14:paraId="2D7D1E77">
            <w:pPr>
              <w:pStyle w:val="13"/>
            </w:pPr>
            <w:r>
              <w:t>经费拨付足额率</w:t>
            </w:r>
          </w:p>
        </w:tc>
        <w:tc>
          <w:tcPr>
            <w:tcW w:w="4228" w:type="dxa"/>
            <w:vAlign w:val="center"/>
          </w:tcPr>
          <w:p w14:paraId="6FB4D705">
            <w:pPr>
              <w:pStyle w:val="13"/>
            </w:pPr>
            <w:r>
              <w:t>公费师范生培养经费及时、足额拨付</w:t>
            </w:r>
          </w:p>
        </w:tc>
        <w:tc>
          <w:tcPr>
            <w:tcW w:w="2114" w:type="dxa"/>
            <w:vAlign w:val="center"/>
          </w:tcPr>
          <w:p w14:paraId="182540CC">
            <w:pPr>
              <w:pStyle w:val="13"/>
            </w:pPr>
            <w:r>
              <w:t>100%</w:t>
            </w:r>
          </w:p>
        </w:tc>
        <w:tc>
          <w:tcPr>
            <w:tcW w:w="2114" w:type="dxa"/>
            <w:vAlign w:val="center"/>
          </w:tcPr>
          <w:p w14:paraId="335AF7B7">
            <w:pPr>
              <w:pStyle w:val="13"/>
            </w:pPr>
            <w:r>
              <w:t>石教函〔2021〕220、石教函〔2020〕244</w:t>
            </w:r>
          </w:p>
        </w:tc>
      </w:tr>
      <w:tr w14:paraId="7B19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C904A3"/>
        </w:tc>
        <w:tc>
          <w:tcPr>
            <w:tcW w:w="2114" w:type="dxa"/>
            <w:vAlign w:val="center"/>
          </w:tcPr>
          <w:p w14:paraId="6E1C604A">
            <w:pPr>
              <w:pStyle w:val="13"/>
            </w:pPr>
            <w:r>
              <w:t>时效指标</w:t>
            </w:r>
          </w:p>
        </w:tc>
        <w:tc>
          <w:tcPr>
            <w:tcW w:w="2114" w:type="dxa"/>
            <w:vAlign w:val="center"/>
          </w:tcPr>
          <w:p w14:paraId="1B352700">
            <w:pPr>
              <w:pStyle w:val="13"/>
            </w:pPr>
            <w:r>
              <w:t>经费拨付及时率</w:t>
            </w:r>
          </w:p>
        </w:tc>
        <w:tc>
          <w:tcPr>
            <w:tcW w:w="4228" w:type="dxa"/>
            <w:vAlign w:val="center"/>
          </w:tcPr>
          <w:p w14:paraId="5827AC7D">
            <w:pPr>
              <w:pStyle w:val="13"/>
            </w:pPr>
            <w:r>
              <w:t>按照约定时间及时拨付</w:t>
            </w:r>
          </w:p>
        </w:tc>
        <w:tc>
          <w:tcPr>
            <w:tcW w:w="2114" w:type="dxa"/>
            <w:vAlign w:val="center"/>
          </w:tcPr>
          <w:p w14:paraId="62BF0670">
            <w:pPr>
              <w:pStyle w:val="13"/>
            </w:pPr>
            <w:r>
              <w:t>2024年11月30日前</w:t>
            </w:r>
          </w:p>
        </w:tc>
        <w:tc>
          <w:tcPr>
            <w:tcW w:w="2114" w:type="dxa"/>
            <w:vAlign w:val="center"/>
          </w:tcPr>
          <w:p w14:paraId="754A7C4C">
            <w:pPr>
              <w:pStyle w:val="13"/>
            </w:pPr>
            <w:r>
              <w:t>石教函〔2021〕220、石教函〔2020〕244</w:t>
            </w:r>
          </w:p>
        </w:tc>
      </w:tr>
      <w:tr w14:paraId="4519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EEB480"/>
        </w:tc>
        <w:tc>
          <w:tcPr>
            <w:tcW w:w="2114" w:type="dxa"/>
            <w:vAlign w:val="center"/>
          </w:tcPr>
          <w:p w14:paraId="41C340BB">
            <w:pPr>
              <w:pStyle w:val="13"/>
            </w:pPr>
            <w:r>
              <w:t>成本指标</w:t>
            </w:r>
          </w:p>
        </w:tc>
        <w:tc>
          <w:tcPr>
            <w:tcW w:w="2114" w:type="dxa"/>
            <w:vAlign w:val="center"/>
          </w:tcPr>
          <w:p w14:paraId="5F37A35F">
            <w:pPr>
              <w:pStyle w:val="13"/>
            </w:pPr>
            <w:r>
              <w:t>公费师范生学费</w:t>
            </w:r>
          </w:p>
        </w:tc>
        <w:tc>
          <w:tcPr>
            <w:tcW w:w="4228" w:type="dxa"/>
            <w:vAlign w:val="center"/>
          </w:tcPr>
          <w:p w14:paraId="37C09888">
            <w:pPr>
              <w:pStyle w:val="13"/>
            </w:pPr>
            <w:r>
              <w:t>学费金额</w:t>
            </w:r>
          </w:p>
        </w:tc>
        <w:tc>
          <w:tcPr>
            <w:tcW w:w="2114" w:type="dxa"/>
            <w:vAlign w:val="center"/>
          </w:tcPr>
          <w:p w14:paraId="63C91DBB">
            <w:pPr>
              <w:pStyle w:val="13"/>
            </w:pPr>
            <w:r>
              <w:t>5060元/人/年</w:t>
            </w:r>
          </w:p>
        </w:tc>
        <w:tc>
          <w:tcPr>
            <w:tcW w:w="2114" w:type="dxa"/>
            <w:vAlign w:val="center"/>
          </w:tcPr>
          <w:p w14:paraId="38E3D6DA">
            <w:pPr>
              <w:pStyle w:val="13"/>
            </w:pPr>
            <w:r>
              <w:t>石教函〔2021〕220、石教函〔2020〕244</w:t>
            </w:r>
          </w:p>
        </w:tc>
      </w:tr>
      <w:tr w14:paraId="737B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E3CD74"/>
        </w:tc>
        <w:tc>
          <w:tcPr>
            <w:tcW w:w="2114" w:type="dxa"/>
            <w:vAlign w:val="center"/>
          </w:tcPr>
          <w:p w14:paraId="7187F4BD">
            <w:pPr>
              <w:pStyle w:val="13"/>
            </w:pPr>
            <w:r>
              <w:t>成本指标</w:t>
            </w:r>
          </w:p>
        </w:tc>
        <w:tc>
          <w:tcPr>
            <w:tcW w:w="2114" w:type="dxa"/>
            <w:vAlign w:val="center"/>
          </w:tcPr>
          <w:p w14:paraId="1159004B">
            <w:pPr>
              <w:pStyle w:val="13"/>
            </w:pPr>
            <w:r>
              <w:t>公费师范生住宿费</w:t>
            </w:r>
          </w:p>
        </w:tc>
        <w:tc>
          <w:tcPr>
            <w:tcW w:w="4228" w:type="dxa"/>
            <w:vAlign w:val="center"/>
          </w:tcPr>
          <w:p w14:paraId="187AFEDA">
            <w:pPr>
              <w:pStyle w:val="13"/>
            </w:pPr>
            <w:r>
              <w:t>住宿费金额</w:t>
            </w:r>
          </w:p>
        </w:tc>
        <w:tc>
          <w:tcPr>
            <w:tcW w:w="2114" w:type="dxa"/>
            <w:vAlign w:val="center"/>
          </w:tcPr>
          <w:p w14:paraId="70259BD9">
            <w:pPr>
              <w:pStyle w:val="13"/>
            </w:pPr>
            <w:r>
              <w:t>500元/人/年</w:t>
            </w:r>
          </w:p>
        </w:tc>
        <w:tc>
          <w:tcPr>
            <w:tcW w:w="2114" w:type="dxa"/>
            <w:vAlign w:val="center"/>
          </w:tcPr>
          <w:p w14:paraId="61339B06">
            <w:pPr>
              <w:pStyle w:val="13"/>
            </w:pPr>
            <w:r>
              <w:t>石教函〔2021〕220、石教函〔2020〕244</w:t>
            </w:r>
          </w:p>
        </w:tc>
      </w:tr>
      <w:tr w14:paraId="7315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C621C1"/>
        </w:tc>
        <w:tc>
          <w:tcPr>
            <w:tcW w:w="2114" w:type="dxa"/>
            <w:vAlign w:val="center"/>
          </w:tcPr>
          <w:p w14:paraId="043C9CEC">
            <w:pPr>
              <w:pStyle w:val="13"/>
            </w:pPr>
            <w:r>
              <w:t>成本指标</w:t>
            </w:r>
          </w:p>
        </w:tc>
        <w:tc>
          <w:tcPr>
            <w:tcW w:w="2114" w:type="dxa"/>
            <w:vAlign w:val="center"/>
          </w:tcPr>
          <w:p w14:paraId="200B7D6C">
            <w:pPr>
              <w:pStyle w:val="13"/>
            </w:pPr>
            <w:r>
              <w:t>公费师范生生活补助</w:t>
            </w:r>
          </w:p>
        </w:tc>
        <w:tc>
          <w:tcPr>
            <w:tcW w:w="4228" w:type="dxa"/>
            <w:vAlign w:val="center"/>
          </w:tcPr>
          <w:p w14:paraId="1DFBC084">
            <w:pPr>
              <w:pStyle w:val="13"/>
            </w:pPr>
            <w:r>
              <w:t>生活补助金额</w:t>
            </w:r>
          </w:p>
        </w:tc>
        <w:tc>
          <w:tcPr>
            <w:tcW w:w="2114" w:type="dxa"/>
            <w:vAlign w:val="center"/>
          </w:tcPr>
          <w:p w14:paraId="70B5EB17">
            <w:pPr>
              <w:pStyle w:val="13"/>
            </w:pPr>
            <w:r>
              <w:t>3000元/人/年</w:t>
            </w:r>
          </w:p>
        </w:tc>
        <w:tc>
          <w:tcPr>
            <w:tcW w:w="2114" w:type="dxa"/>
            <w:vAlign w:val="center"/>
          </w:tcPr>
          <w:p w14:paraId="22D3F3D1">
            <w:pPr>
              <w:pStyle w:val="13"/>
            </w:pPr>
            <w:r>
              <w:t>石教函〔2021〕220、石教函〔2020〕244</w:t>
            </w:r>
          </w:p>
        </w:tc>
      </w:tr>
      <w:tr w14:paraId="0A45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E1D95C">
            <w:pPr>
              <w:pStyle w:val="14"/>
            </w:pPr>
            <w:r>
              <w:t>效益指标</w:t>
            </w:r>
          </w:p>
        </w:tc>
        <w:tc>
          <w:tcPr>
            <w:tcW w:w="2114" w:type="dxa"/>
            <w:vAlign w:val="center"/>
          </w:tcPr>
          <w:p w14:paraId="59DE8ABA">
            <w:pPr>
              <w:pStyle w:val="13"/>
            </w:pPr>
            <w:r>
              <w:t>社会效益指标</w:t>
            </w:r>
          </w:p>
        </w:tc>
        <w:tc>
          <w:tcPr>
            <w:tcW w:w="2114" w:type="dxa"/>
            <w:vAlign w:val="center"/>
          </w:tcPr>
          <w:p w14:paraId="3E816BEA">
            <w:pPr>
              <w:pStyle w:val="13"/>
            </w:pPr>
            <w:r>
              <w:t>公费师范生完成学业率</w:t>
            </w:r>
          </w:p>
        </w:tc>
        <w:tc>
          <w:tcPr>
            <w:tcW w:w="4228" w:type="dxa"/>
            <w:vAlign w:val="center"/>
          </w:tcPr>
          <w:p w14:paraId="7DAAAEA9">
            <w:pPr>
              <w:pStyle w:val="13"/>
            </w:pPr>
            <w:r>
              <w:t>保障培养对象顺利完成学业</w:t>
            </w:r>
          </w:p>
        </w:tc>
        <w:tc>
          <w:tcPr>
            <w:tcW w:w="2114" w:type="dxa"/>
            <w:vAlign w:val="center"/>
          </w:tcPr>
          <w:p w14:paraId="0F4A5FA0">
            <w:pPr>
              <w:pStyle w:val="13"/>
            </w:pPr>
            <w:r>
              <w:t>100%</w:t>
            </w:r>
          </w:p>
        </w:tc>
        <w:tc>
          <w:tcPr>
            <w:tcW w:w="2114" w:type="dxa"/>
            <w:vAlign w:val="center"/>
          </w:tcPr>
          <w:p w14:paraId="3214F3C9">
            <w:pPr>
              <w:pStyle w:val="13"/>
            </w:pPr>
            <w:r>
              <w:t>石教函〔2021〕220、石教函〔2020〕244</w:t>
            </w:r>
          </w:p>
        </w:tc>
      </w:tr>
      <w:tr w14:paraId="514B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D62AE"/>
        </w:tc>
        <w:tc>
          <w:tcPr>
            <w:tcW w:w="2114" w:type="dxa"/>
            <w:vAlign w:val="center"/>
          </w:tcPr>
          <w:p w14:paraId="63878362">
            <w:pPr>
              <w:pStyle w:val="13"/>
            </w:pPr>
            <w:r>
              <w:t>社会效益指标</w:t>
            </w:r>
          </w:p>
        </w:tc>
        <w:tc>
          <w:tcPr>
            <w:tcW w:w="2114" w:type="dxa"/>
            <w:vAlign w:val="center"/>
          </w:tcPr>
          <w:p w14:paraId="3F35BE2E">
            <w:pPr>
              <w:pStyle w:val="13"/>
            </w:pPr>
            <w:r>
              <w:t>公费师范生履约率</w:t>
            </w:r>
          </w:p>
        </w:tc>
        <w:tc>
          <w:tcPr>
            <w:tcW w:w="4228" w:type="dxa"/>
            <w:vAlign w:val="center"/>
          </w:tcPr>
          <w:p w14:paraId="0914EBF4">
            <w:pPr>
              <w:pStyle w:val="13"/>
            </w:pPr>
            <w:r>
              <w:t>公费师范生顺利毕业并按约定履行</w:t>
            </w:r>
          </w:p>
        </w:tc>
        <w:tc>
          <w:tcPr>
            <w:tcW w:w="2114" w:type="dxa"/>
            <w:vAlign w:val="center"/>
          </w:tcPr>
          <w:p w14:paraId="35B92E93">
            <w:pPr>
              <w:pStyle w:val="13"/>
            </w:pPr>
            <w:r>
              <w:t>100%</w:t>
            </w:r>
          </w:p>
        </w:tc>
        <w:tc>
          <w:tcPr>
            <w:tcW w:w="2114" w:type="dxa"/>
            <w:vAlign w:val="center"/>
          </w:tcPr>
          <w:p w14:paraId="7164079C">
            <w:pPr>
              <w:pStyle w:val="13"/>
            </w:pPr>
            <w:r>
              <w:t>石教函〔2021〕220、石教函〔2020〕244</w:t>
            </w:r>
          </w:p>
        </w:tc>
      </w:tr>
      <w:tr w14:paraId="481B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8D070E">
            <w:pPr>
              <w:pStyle w:val="14"/>
            </w:pPr>
            <w:r>
              <w:t>满意度指标</w:t>
            </w:r>
          </w:p>
        </w:tc>
        <w:tc>
          <w:tcPr>
            <w:tcW w:w="2114" w:type="dxa"/>
            <w:vAlign w:val="center"/>
          </w:tcPr>
          <w:p w14:paraId="4B1B3002">
            <w:pPr>
              <w:pStyle w:val="13"/>
            </w:pPr>
            <w:r>
              <w:t>服务对象满意度指标</w:t>
            </w:r>
          </w:p>
        </w:tc>
        <w:tc>
          <w:tcPr>
            <w:tcW w:w="2114" w:type="dxa"/>
            <w:vAlign w:val="center"/>
          </w:tcPr>
          <w:p w14:paraId="3DA43642">
            <w:pPr>
              <w:pStyle w:val="13"/>
            </w:pPr>
            <w:r>
              <w:t>学校满意度</w:t>
            </w:r>
          </w:p>
        </w:tc>
        <w:tc>
          <w:tcPr>
            <w:tcW w:w="4228" w:type="dxa"/>
            <w:vAlign w:val="center"/>
          </w:tcPr>
          <w:p w14:paraId="0888D20C">
            <w:pPr>
              <w:pStyle w:val="13"/>
            </w:pPr>
            <w:r>
              <w:t>培养公费师范生的石家庄学院满意度</w:t>
            </w:r>
          </w:p>
        </w:tc>
        <w:tc>
          <w:tcPr>
            <w:tcW w:w="2114" w:type="dxa"/>
            <w:vAlign w:val="center"/>
          </w:tcPr>
          <w:p w14:paraId="623BE982">
            <w:pPr>
              <w:pStyle w:val="13"/>
            </w:pPr>
            <w:r>
              <w:t>≥90%</w:t>
            </w:r>
          </w:p>
        </w:tc>
        <w:tc>
          <w:tcPr>
            <w:tcW w:w="2114" w:type="dxa"/>
            <w:vAlign w:val="center"/>
          </w:tcPr>
          <w:p w14:paraId="5F27CFC0">
            <w:pPr>
              <w:pStyle w:val="13"/>
            </w:pPr>
            <w:r>
              <w:t>调查问卷</w:t>
            </w:r>
          </w:p>
        </w:tc>
      </w:tr>
      <w:tr w14:paraId="3E18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CECFF"/>
        </w:tc>
        <w:tc>
          <w:tcPr>
            <w:tcW w:w="2114" w:type="dxa"/>
            <w:vAlign w:val="center"/>
          </w:tcPr>
          <w:p w14:paraId="67CD5972">
            <w:pPr>
              <w:pStyle w:val="13"/>
            </w:pPr>
            <w:r>
              <w:t>服务对象满意度指标</w:t>
            </w:r>
          </w:p>
        </w:tc>
        <w:tc>
          <w:tcPr>
            <w:tcW w:w="2114" w:type="dxa"/>
            <w:vAlign w:val="center"/>
          </w:tcPr>
          <w:p w14:paraId="6F767A98">
            <w:pPr>
              <w:pStyle w:val="13"/>
            </w:pPr>
            <w:r>
              <w:t>培养公费师范生满意度</w:t>
            </w:r>
          </w:p>
        </w:tc>
        <w:tc>
          <w:tcPr>
            <w:tcW w:w="4228" w:type="dxa"/>
            <w:vAlign w:val="center"/>
          </w:tcPr>
          <w:p w14:paraId="29639159">
            <w:pPr>
              <w:pStyle w:val="13"/>
            </w:pPr>
            <w:r>
              <w:t>接受培养的公费师范生满意度</w:t>
            </w:r>
          </w:p>
        </w:tc>
        <w:tc>
          <w:tcPr>
            <w:tcW w:w="2114" w:type="dxa"/>
            <w:vAlign w:val="center"/>
          </w:tcPr>
          <w:p w14:paraId="432317E7">
            <w:pPr>
              <w:pStyle w:val="13"/>
            </w:pPr>
            <w:r>
              <w:t>≥90%</w:t>
            </w:r>
          </w:p>
        </w:tc>
        <w:tc>
          <w:tcPr>
            <w:tcW w:w="2114" w:type="dxa"/>
            <w:vAlign w:val="center"/>
          </w:tcPr>
          <w:p w14:paraId="1D52829D">
            <w:pPr>
              <w:pStyle w:val="13"/>
            </w:pPr>
            <w:r>
              <w:t>调查问卷</w:t>
            </w:r>
          </w:p>
        </w:tc>
      </w:tr>
    </w:tbl>
    <w:p w14:paraId="16E2E1FB">
      <w:pPr>
        <w:sectPr>
          <w:pgSz w:w="16840" w:h="11900" w:orient="landscape"/>
          <w:pgMar w:top="1361" w:right="1020" w:bottom="1134" w:left="1020" w:header="720" w:footer="720" w:gutter="0"/>
          <w:cols w:space="720" w:num="1"/>
        </w:sectPr>
      </w:pPr>
    </w:p>
    <w:p w14:paraId="2B3008DD">
      <w:pPr>
        <w:spacing w:before="0" w:after="0"/>
        <w:ind w:firstLine="560"/>
        <w:jc w:val="left"/>
        <w:outlineLvl w:val="9"/>
      </w:pPr>
      <w:r>
        <w:rPr>
          <w:rFonts w:ascii="方正仿宋_GBK" w:hAnsi="方正仿宋_GBK" w:eastAsia="方正仿宋_GBK" w:cs="方正仿宋_GBK"/>
          <w:color w:val="000000"/>
          <w:sz w:val="28"/>
        </w:rPr>
        <w:t>25、2024年原民办代课教师教龄补助绩效目标表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8C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BEE19B">
            <w:pPr>
              <w:pStyle w:val="12"/>
            </w:pPr>
            <w:r>
              <w:t>单位：元</w:t>
            </w:r>
          </w:p>
        </w:tc>
      </w:tr>
      <w:tr w14:paraId="137F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2E7D94">
            <w:pPr>
              <w:pStyle w:val="11"/>
            </w:pPr>
            <w:r>
              <w:t>项目编码</w:t>
            </w:r>
          </w:p>
        </w:tc>
        <w:tc>
          <w:tcPr>
            <w:tcW w:w="4228" w:type="dxa"/>
            <w:gridSpan w:val="2"/>
            <w:vAlign w:val="center"/>
          </w:tcPr>
          <w:p w14:paraId="04A4C3B6">
            <w:pPr>
              <w:pStyle w:val="13"/>
            </w:pPr>
            <w:r>
              <w:t>13012124P00004510003R</w:t>
            </w:r>
          </w:p>
        </w:tc>
        <w:tc>
          <w:tcPr>
            <w:tcW w:w="2114" w:type="dxa"/>
            <w:vAlign w:val="center"/>
          </w:tcPr>
          <w:p w14:paraId="326E76FA">
            <w:pPr>
              <w:pStyle w:val="11"/>
            </w:pPr>
            <w:r>
              <w:t>项目名称</w:t>
            </w:r>
          </w:p>
        </w:tc>
        <w:tc>
          <w:tcPr>
            <w:tcW w:w="6342" w:type="dxa"/>
            <w:gridSpan w:val="3"/>
            <w:vAlign w:val="center"/>
          </w:tcPr>
          <w:p w14:paraId="0BE1DCE0">
            <w:pPr>
              <w:pStyle w:val="13"/>
            </w:pPr>
            <w:r>
              <w:t>2024年原民办代课教师教龄补助</w:t>
            </w:r>
          </w:p>
        </w:tc>
      </w:tr>
      <w:tr w14:paraId="74250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259A5C">
            <w:pPr>
              <w:pStyle w:val="11"/>
            </w:pPr>
            <w:r>
              <w:t>预算规模及资金用途</w:t>
            </w:r>
          </w:p>
        </w:tc>
        <w:tc>
          <w:tcPr>
            <w:tcW w:w="2114" w:type="dxa"/>
            <w:vAlign w:val="center"/>
          </w:tcPr>
          <w:p w14:paraId="481E2EEA">
            <w:pPr>
              <w:pStyle w:val="11"/>
            </w:pPr>
            <w:r>
              <w:t>预算数</w:t>
            </w:r>
          </w:p>
        </w:tc>
        <w:tc>
          <w:tcPr>
            <w:tcW w:w="2114" w:type="dxa"/>
            <w:vAlign w:val="center"/>
          </w:tcPr>
          <w:p w14:paraId="39A748A5">
            <w:pPr>
              <w:pStyle w:val="13"/>
            </w:pPr>
            <w:r>
              <w:t>3507134.00</w:t>
            </w:r>
          </w:p>
        </w:tc>
        <w:tc>
          <w:tcPr>
            <w:tcW w:w="2114" w:type="dxa"/>
            <w:vAlign w:val="center"/>
          </w:tcPr>
          <w:p w14:paraId="7F79EBA0">
            <w:pPr>
              <w:pStyle w:val="11"/>
            </w:pPr>
            <w:r>
              <w:t>其中：财政    资金</w:t>
            </w:r>
          </w:p>
        </w:tc>
        <w:tc>
          <w:tcPr>
            <w:tcW w:w="2114" w:type="dxa"/>
            <w:vAlign w:val="center"/>
          </w:tcPr>
          <w:p w14:paraId="09CB643E">
            <w:pPr>
              <w:pStyle w:val="13"/>
            </w:pPr>
            <w:r>
              <w:t>3507134.00</w:t>
            </w:r>
          </w:p>
        </w:tc>
        <w:tc>
          <w:tcPr>
            <w:tcW w:w="2114" w:type="dxa"/>
            <w:vAlign w:val="center"/>
          </w:tcPr>
          <w:p w14:paraId="2722D623">
            <w:pPr>
              <w:pStyle w:val="11"/>
            </w:pPr>
            <w:r>
              <w:t>其他资金</w:t>
            </w:r>
          </w:p>
        </w:tc>
        <w:tc>
          <w:tcPr>
            <w:tcW w:w="2114" w:type="dxa"/>
            <w:vAlign w:val="center"/>
          </w:tcPr>
          <w:p w14:paraId="0CCEF7E3">
            <w:pPr>
              <w:pStyle w:val="13"/>
            </w:pPr>
            <w:r>
              <w:t xml:space="preserve"> </w:t>
            </w:r>
          </w:p>
        </w:tc>
      </w:tr>
      <w:tr w14:paraId="1968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12C0E4"/>
        </w:tc>
        <w:tc>
          <w:tcPr>
            <w:tcW w:w="12684" w:type="dxa"/>
            <w:gridSpan w:val="6"/>
            <w:vAlign w:val="center"/>
          </w:tcPr>
          <w:p w14:paraId="4FBB0C95">
            <w:pPr>
              <w:pStyle w:val="13"/>
            </w:pPr>
            <w:r>
              <w:t>用于向原民办代课教师发放教龄补助。</w:t>
            </w:r>
          </w:p>
        </w:tc>
      </w:tr>
      <w:tr w14:paraId="4ED25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F906AE">
            <w:pPr>
              <w:pStyle w:val="11"/>
            </w:pPr>
            <w:r>
              <w:t>资金支出计划（%）</w:t>
            </w:r>
          </w:p>
        </w:tc>
        <w:tc>
          <w:tcPr>
            <w:tcW w:w="4228" w:type="dxa"/>
            <w:gridSpan w:val="2"/>
            <w:vAlign w:val="center"/>
          </w:tcPr>
          <w:p w14:paraId="22E98DE5">
            <w:pPr>
              <w:pStyle w:val="11"/>
            </w:pPr>
            <w:r>
              <w:t>3月底</w:t>
            </w:r>
          </w:p>
        </w:tc>
        <w:tc>
          <w:tcPr>
            <w:tcW w:w="2114" w:type="dxa"/>
            <w:vAlign w:val="center"/>
          </w:tcPr>
          <w:p w14:paraId="674AE74D">
            <w:pPr>
              <w:pStyle w:val="11"/>
            </w:pPr>
            <w:r>
              <w:t>6月底</w:t>
            </w:r>
          </w:p>
        </w:tc>
        <w:tc>
          <w:tcPr>
            <w:tcW w:w="2114" w:type="dxa"/>
            <w:vAlign w:val="center"/>
          </w:tcPr>
          <w:p w14:paraId="08113095">
            <w:pPr>
              <w:pStyle w:val="11"/>
            </w:pPr>
            <w:r>
              <w:t>10月底</w:t>
            </w:r>
          </w:p>
        </w:tc>
        <w:tc>
          <w:tcPr>
            <w:tcW w:w="4228" w:type="dxa"/>
            <w:gridSpan w:val="2"/>
            <w:vAlign w:val="center"/>
          </w:tcPr>
          <w:p w14:paraId="58AB4A77">
            <w:pPr>
              <w:pStyle w:val="11"/>
            </w:pPr>
            <w:r>
              <w:t>12月底</w:t>
            </w:r>
          </w:p>
        </w:tc>
      </w:tr>
      <w:tr w14:paraId="3190A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8741AB"/>
        </w:tc>
        <w:tc>
          <w:tcPr>
            <w:tcW w:w="4228" w:type="dxa"/>
            <w:gridSpan w:val="2"/>
            <w:vAlign w:val="center"/>
          </w:tcPr>
          <w:p w14:paraId="4A964AEE">
            <w:pPr>
              <w:pStyle w:val="14"/>
            </w:pPr>
            <w:r>
              <w:t xml:space="preserve"> </w:t>
            </w:r>
          </w:p>
        </w:tc>
        <w:tc>
          <w:tcPr>
            <w:tcW w:w="2114" w:type="dxa"/>
            <w:vAlign w:val="center"/>
          </w:tcPr>
          <w:p w14:paraId="33D3FFE8">
            <w:pPr>
              <w:pStyle w:val="14"/>
            </w:pPr>
            <w:r>
              <w:t>30%</w:t>
            </w:r>
          </w:p>
        </w:tc>
        <w:tc>
          <w:tcPr>
            <w:tcW w:w="2114" w:type="dxa"/>
            <w:vAlign w:val="center"/>
          </w:tcPr>
          <w:p w14:paraId="215CF895">
            <w:pPr>
              <w:pStyle w:val="14"/>
            </w:pPr>
            <w:r>
              <w:t>60%</w:t>
            </w:r>
          </w:p>
        </w:tc>
        <w:tc>
          <w:tcPr>
            <w:tcW w:w="4228" w:type="dxa"/>
            <w:gridSpan w:val="2"/>
            <w:vAlign w:val="center"/>
          </w:tcPr>
          <w:p w14:paraId="3A30AA5A">
            <w:pPr>
              <w:pStyle w:val="14"/>
            </w:pPr>
            <w:r>
              <w:t>100%</w:t>
            </w:r>
          </w:p>
        </w:tc>
      </w:tr>
      <w:tr w14:paraId="6309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3EBA94">
            <w:pPr>
              <w:pStyle w:val="11"/>
            </w:pPr>
            <w:r>
              <w:t>绩效目标</w:t>
            </w:r>
          </w:p>
        </w:tc>
        <w:tc>
          <w:tcPr>
            <w:tcW w:w="12684" w:type="dxa"/>
            <w:gridSpan w:val="6"/>
            <w:vAlign w:val="center"/>
          </w:tcPr>
          <w:p w14:paraId="34251491">
            <w:pPr>
              <w:pStyle w:val="13"/>
            </w:pPr>
            <w:r>
              <w:t>1.为我县原民办代课教师按时发放教龄补助，确保老有所养，老有所依。</w:t>
            </w:r>
          </w:p>
        </w:tc>
      </w:tr>
    </w:tbl>
    <w:p w14:paraId="0D809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CD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68D2F2">
            <w:pPr>
              <w:pStyle w:val="11"/>
            </w:pPr>
            <w:r>
              <w:t>一级指标</w:t>
            </w:r>
          </w:p>
        </w:tc>
        <w:tc>
          <w:tcPr>
            <w:tcW w:w="2114" w:type="dxa"/>
            <w:vAlign w:val="center"/>
          </w:tcPr>
          <w:p w14:paraId="6C3904BF">
            <w:pPr>
              <w:pStyle w:val="11"/>
            </w:pPr>
            <w:r>
              <w:t>二级指标</w:t>
            </w:r>
          </w:p>
        </w:tc>
        <w:tc>
          <w:tcPr>
            <w:tcW w:w="2114" w:type="dxa"/>
            <w:vAlign w:val="center"/>
          </w:tcPr>
          <w:p w14:paraId="2BAE92A7">
            <w:pPr>
              <w:pStyle w:val="11"/>
            </w:pPr>
            <w:r>
              <w:t>三级指标</w:t>
            </w:r>
          </w:p>
        </w:tc>
        <w:tc>
          <w:tcPr>
            <w:tcW w:w="4228" w:type="dxa"/>
            <w:vAlign w:val="center"/>
          </w:tcPr>
          <w:p w14:paraId="79675A8E">
            <w:pPr>
              <w:pStyle w:val="11"/>
            </w:pPr>
            <w:r>
              <w:t>绩效指标描述</w:t>
            </w:r>
          </w:p>
        </w:tc>
        <w:tc>
          <w:tcPr>
            <w:tcW w:w="2114" w:type="dxa"/>
            <w:vAlign w:val="center"/>
          </w:tcPr>
          <w:p w14:paraId="72DA936A">
            <w:pPr>
              <w:pStyle w:val="11"/>
            </w:pPr>
            <w:r>
              <w:t>指标值</w:t>
            </w:r>
          </w:p>
        </w:tc>
        <w:tc>
          <w:tcPr>
            <w:tcW w:w="2114" w:type="dxa"/>
            <w:vAlign w:val="center"/>
          </w:tcPr>
          <w:p w14:paraId="27382076">
            <w:pPr>
              <w:pStyle w:val="11"/>
            </w:pPr>
            <w:r>
              <w:t>指标值确定依据</w:t>
            </w:r>
          </w:p>
        </w:tc>
      </w:tr>
      <w:tr w14:paraId="206D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A8D9F0">
            <w:pPr>
              <w:pStyle w:val="14"/>
            </w:pPr>
            <w:r>
              <w:t>产出指标</w:t>
            </w:r>
          </w:p>
        </w:tc>
        <w:tc>
          <w:tcPr>
            <w:tcW w:w="2114" w:type="dxa"/>
            <w:vAlign w:val="center"/>
          </w:tcPr>
          <w:p w14:paraId="41262B5F">
            <w:pPr>
              <w:pStyle w:val="13"/>
            </w:pPr>
            <w:r>
              <w:t>数量指标</w:t>
            </w:r>
          </w:p>
        </w:tc>
        <w:tc>
          <w:tcPr>
            <w:tcW w:w="2114" w:type="dxa"/>
            <w:vAlign w:val="center"/>
          </w:tcPr>
          <w:p w14:paraId="7627D898">
            <w:pPr>
              <w:pStyle w:val="13"/>
            </w:pPr>
            <w:r>
              <w:t>原民办代课教师人数</w:t>
            </w:r>
          </w:p>
        </w:tc>
        <w:tc>
          <w:tcPr>
            <w:tcW w:w="4228" w:type="dxa"/>
            <w:vAlign w:val="center"/>
          </w:tcPr>
          <w:p w14:paraId="00460390">
            <w:pPr>
              <w:pStyle w:val="13"/>
            </w:pPr>
            <w:r>
              <w:t>享受教龄补贴的原民办代课教师人数</w:t>
            </w:r>
          </w:p>
        </w:tc>
        <w:tc>
          <w:tcPr>
            <w:tcW w:w="2114" w:type="dxa"/>
            <w:vAlign w:val="center"/>
          </w:tcPr>
          <w:p w14:paraId="299972D5">
            <w:pPr>
              <w:pStyle w:val="13"/>
            </w:pPr>
            <w:r>
              <w:t>≥1956人</w:t>
            </w:r>
          </w:p>
        </w:tc>
        <w:tc>
          <w:tcPr>
            <w:tcW w:w="2114" w:type="dxa"/>
            <w:vAlign w:val="center"/>
          </w:tcPr>
          <w:p w14:paraId="203C9E67">
            <w:pPr>
              <w:pStyle w:val="13"/>
            </w:pPr>
            <w:r>
              <w:t>23年12月底发放教师补助教师人数</w:t>
            </w:r>
          </w:p>
        </w:tc>
      </w:tr>
      <w:tr w14:paraId="3D21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081B28"/>
        </w:tc>
        <w:tc>
          <w:tcPr>
            <w:tcW w:w="2114" w:type="dxa"/>
            <w:vAlign w:val="center"/>
          </w:tcPr>
          <w:p w14:paraId="7821BC01">
            <w:pPr>
              <w:pStyle w:val="13"/>
            </w:pPr>
            <w:r>
              <w:t>质量指标</w:t>
            </w:r>
          </w:p>
        </w:tc>
        <w:tc>
          <w:tcPr>
            <w:tcW w:w="2114" w:type="dxa"/>
            <w:vAlign w:val="center"/>
          </w:tcPr>
          <w:p w14:paraId="39215519">
            <w:pPr>
              <w:pStyle w:val="13"/>
            </w:pPr>
            <w:r>
              <w:t>补助发放准确率</w:t>
            </w:r>
          </w:p>
        </w:tc>
        <w:tc>
          <w:tcPr>
            <w:tcW w:w="4228" w:type="dxa"/>
            <w:vAlign w:val="center"/>
          </w:tcPr>
          <w:p w14:paraId="27CAD1E3">
            <w:pPr>
              <w:pStyle w:val="13"/>
            </w:pPr>
            <w:r>
              <w:t>教龄补助资金准确无误发放</w:t>
            </w:r>
          </w:p>
        </w:tc>
        <w:tc>
          <w:tcPr>
            <w:tcW w:w="2114" w:type="dxa"/>
            <w:vAlign w:val="center"/>
          </w:tcPr>
          <w:p w14:paraId="504BFDCF">
            <w:pPr>
              <w:pStyle w:val="13"/>
            </w:pPr>
            <w:r>
              <w:t>100%</w:t>
            </w:r>
          </w:p>
        </w:tc>
        <w:tc>
          <w:tcPr>
            <w:tcW w:w="2114" w:type="dxa"/>
            <w:vAlign w:val="center"/>
          </w:tcPr>
          <w:p w14:paraId="4BAD8D28">
            <w:pPr>
              <w:pStyle w:val="13"/>
            </w:pPr>
            <w:r>
              <w:t>工作计划</w:t>
            </w:r>
          </w:p>
        </w:tc>
      </w:tr>
      <w:tr w14:paraId="4B99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0AB87"/>
        </w:tc>
        <w:tc>
          <w:tcPr>
            <w:tcW w:w="2114" w:type="dxa"/>
            <w:vAlign w:val="center"/>
          </w:tcPr>
          <w:p w14:paraId="2A8D95C9">
            <w:pPr>
              <w:pStyle w:val="13"/>
            </w:pPr>
            <w:r>
              <w:t>时效指标</w:t>
            </w:r>
          </w:p>
        </w:tc>
        <w:tc>
          <w:tcPr>
            <w:tcW w:w="2114" w:type="dxa"/>
            <w:vAlign w:val="center"/>
          </w:tcPr>
          <w:p w14:paraId="58DE6E85">
            <w:pPr>
              <w:pStyle w:val="13"/>
            </w:pPr>
            <w:r>
              <w:t>补助发放及时率</w:t>
            </w:r>
          </w:p>
        </w:tc>
        <w:tc>
          <w:tcPr>
            <w:tcW w:w="4228" w:type="dxa"/>
            <w:vAlign w:val="center"/>
          </w:tcPr>
          <w:p w14:paraId="3C0C00E8">
            <w:pPr>
              <w:pStyle w:val="13"/>
            </w:pPr>
            <w:r>
              <w:t>补助在每月30前发放到位</w:t>
            </w:r>
          </w:p>
        </w:tc>
        <w:tc>
          <w:tcPr>
            <w:tcW w:w="2114" w:type="dxa"/>
            <w:vAlign w:val="center"/>
          </w:tcPr>
          <w:p w14:paraId="0A896CF4">
            <w:pPr>
              <w:pStyle w:val="13"/>
            </w:pPr>
            <w:r>
              <w:t>每月30日前发放</w:t>
            </w:r>
          </w:p>
        </w:tc>
        <w:tc>
          <w:tcPr>
            <w:tcW w:w="2114" w:type="dxa"/>
            <w:vAlign w:val="center"/>
          </w:tcPr>
          <w:p w14:paraId="0ADF4993">
            <w:pPr>
              <w:pStyle w:val="13"/>
            </w:pPr>
            <w:r>
              <w:t>工作计划</w:t>
            </w:r>
          </w:p>
        </w:tc>
      </w:tr>
      <w:tr w14:paraId="221C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AFA7BE"/>
        </w:tc>
        <w:tc>
          <w:tcPr>
            <w:tcW w:w="2114" w:type="dxa"/>
            <w:vAlign w:val="center"/>
          </w:tcPr>
          <w:p w14:paraId="75D9EC15">
            <w:pPr>
              <w:pStyle w:val="13"/>
            </w:pPr>
            <w:r>
              <w:t>成本指标</w:t>
            </w:r>
          </w:p>
        </w:tc>
        <w:tc>
          <w:tcPr>
            <w:tcW w:w="2114" w:type="dxa"/>
            <w:vAlign w:val="center"/>
          </w:tcPr>
          <w:p w14:paraId="6E426727">
            <w:pPr>
              <w:pStyle w:val="13"/>
            </w:pPr>
            <w:r>
              <w:t>原民办代课教师教龄补助标准</w:t>
            </w:r>
          </w:p>
        </w:tc>
        <w:tc>
          <w:tcPr>
            <w:tcW w:w="4228" w:type="dxa"/>
            <w:vAlign w:val="center"/>
          </w:tcPr>
          <w:p w14:paraId="1728222B">
            <w:pPr>
              <w:pStyle w:val="13"/>
            </w:pPr>
            <w:r>
              <w:t>每个教龄每月补助标准</w:t>
            </w:r>
          </w:p>
        </w:tc>
        <w:tc>
          <w:tcPr>
            <w:tcW w:w="2114" w:type="dxa"/>
            <w:vAlign w:val="center"/>
          </w:tcPr>
          <w:p w14:paraId="7B8189B9">
            <w:pPr>
              <w:pStyle w:val="13"/>
            </w:pPr>
            <w:r>
              <w:t>26元/月</w:t>
            </w:r>
          </w:p>
        </w:tc>
        <w:tc>
          <w:tcPr>
            <w:tcW w:w="2114" w:type="dxa"/>
            <w:vAlign w:val="center"/>
          </w:tcPr>
          <w:p w14:paraId="01464D45">
            <w:pPr>
              <w:pStyle w:val="13"/>
            </w:pPr>
            <w:r>
              <w:t>冀教人[2016]68号、石政办函[2012]66号文件</w:t>
            </w:r>
          </w:p>
        </w:tc>
      </w:tr>
      <w:tr w14:paraId="24D1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2BF024">
            <w:pPr>
              <w:pStyle w:val="14"/>
            </w:pPr>
            <w:r>
              <w:t>效益指标</w:t>
            </w:r>
          </w:p>
        </w:tc>
        <w:tc>
          <w:tcPr>
            <w:tcW w:w="2114" w:type="dxa"/>
            <w:vAlign w:val="center"/>
          </w:tcPr>
          <w:p w14:paraId="6F802392">
            <w:pPr>
              <w:pStyle w:val="13"/>
            </w:pPr>
            <w:r>
              <w:t>社会效益指标</w:t>
            </w:r>
          </w:p>
        </w:tc>
        <w:tc>
          <w:tcPr>
            <w:tcW w:w="2114" w:type="dxa"/>
            <w:vAlign w:val="center"/>
          </w:tcPr>
          <w:p w14:paraId="578ED53F">
            <w:pPr>
              <w:pStyle w:val="13"/>
            </w:pPr>
            <w:r>
              <w:t>教龄补助工作发放完成率</w:t>
            </w:r>
          </w:p>
        </w:tc>
        <w:tc>
          <w:tcPr>
            <w:tcW w:w="4228" w:type="dxa"/>
            <w:vAlign w:val="center"/>
          </w:tcPr>
          <w:p w14:paraId="0AF7E5E6">
            <w:pPr>
              <w:pStyle w:val="13"/>
            </w:pPr>
            <w:r>
              <w:t>教龄补助发放顺利进行，维护社会稳定和谐</w:t>
            </w:r>
          </w:p>
        </w:tc>
        <w:tc>
          <w:tcPr>
            <w:tcW w:w="2114" w:type="dxa"/>
            <w:vAlign w:val="center"/>
          </w:tcPr>
          <w:p w14:paraId="255AD9AD">
            <w:pPr>
              <w:pStyle w:val="13"/>
            </w:pPr>
            <w:r>
              <w:t>100%</w:t>
            </w:r>
          </w:p>
        </w:tc>
        <w:tc>
          <w:tcPr>
            <w:tcW w:w="2114" w:type="dxa"/>
            <w:vAlign w:val="center"/>
          </w:tcPr>
          <w:p w14:paraId="6C69F547">
            <w:pPr>
              <w:pStyle w:val="13"/>
            </w:pPr>
            <w:r>
              <w:t>石政办函[2012]66号</w:t>
            </w:r>
          </w:p>
        </w:tc>
      </w:tr>
      <w:tr w14:paraId="758C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B56880">
            <w:pPr>
              <w:pStyle w:val="14"/>
            </w:pPr>
            <w:r>
              <w:t>满意度指标</w:t>
            </w:r>
          </w:p>
        </w:tc>
        <w:tc>
          <w:tcPr>
            <w:tcW w:w="2114" w:type="dxa"/>
            <w:vAlign w:val="center"/>
          </w:tcPr>
          <w:p w14:paraId="487FEA87">
            <w:pPr>
              <w:pStyle w:val="13"/>
            </w:pPr>
            <w:r>
              <w:t>服务对象满意度指标</w:t>
            </w:r>
          </w:p>
        </w:tc>
        <w:tc>
          <w:tcPr>
            <w:tcW w:w="2114" w:type="dxa"/>
            <w:vAlign w:val="center"/>
          </w:tcPr>
          <w:p w14:paraId="1FB5C8E4">
            <w:pPr>
              <w:pStyle w:val="13"/>
            </w:pPr>
            <w:r>
              <w:t>原民办代课教师满意度</w:t>
            </w:r>
          </w:p>
        </w:tc>
        <w:tc>
          <w:tcPr>
            <w:tcW w:w="4228" w:type="dxa"/>
            <w:vAlign w:val="center"/>
          </w:tcPr>
          <w:p w14:paraId="25CB898D">
            <w:pPr>
              <w:pStyle w:val="13"/>
            </w:pPr>
            <w:r>
              <w:t>享受教龄补助的民办代课教师对教龄发放的满意度</w:t>
            </w:r>
          </w:p>
        </w:tc>
        <w:tc>
          <w:tcPr>
            <w:tcW w:w="2114" w:type="dxa"/>
            <w:vAlign w:val="center"/>
          </w:tcPr>
          <w:p w14:paraId="70C4E840">
            <w:pPr>
              <w:pStyle w:val="13"/>
            </w:pPr>
            <w:r>
              <w:t>≥90%</w:t>
            </w:r>
          </w:p>
        </w:tc>
        <w:tc>
          <w:tcPr>
            <w:tcW w:w="2114" w:type="dxa"/>
            <w:vAlign w:val="center"/>
          </w:tcPr>
          <w:p w14:paraId="22A96927">
            <w:pPr>
              <w:pStyle w:val="13"/>
            </w:pPr>
            <w:r>
              <w:t>调查问卷</w:t>
            </w:r>
          </w:p>
        </w:tc>
      </w:tr>
    </w:tbl>
    <w:p w14:paraId="7401DBD3">
      <w:pPr>
        <w:sectPr>
          <w:pgSz w:w="16840" w:h="11900" w:orient="landscape"/>
          <w:pgMar w:top="1361" w:right="1020" w:bottom="1134" w:left="1020" w:header="720" w:footer="720" w:gutter="0"/>
          <w:cols w:space="720" w:num="1"/>
        </w:sectPr>
      </w:pPr>
    </w:p>
    <w:p w14:paraId="181FF561">
      <w:pPr>
        <w:spacing w:before="0" w:after="0"/>
        <w:ind w:firstLine="560"/>
        <w:jc w:val="left"/>
        <w:outlineLvl w:val="9"/>
      </w:pPr>
      <w:r>
        <w:rPr>
          <w:rFonts w:ascii="方正仿宋_GBK" w:hAnsi="方正仿宋_GBK" w:eastAsia="方正仿宋_GBK" w:cs="方正仿宋_GBK"/>
          <w:color w:val="000000"/>
          <w:sz w:val="28"/>
        </w:rPr>
        <w:t>26、2024年中考考试考务费绩效目标表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FDB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C451F7">
            <w:pPr>
              <w:pStyle w:val="12"/>
            </w:pPr>
            <w:r>
              <w:t>单位：元</w:t>
            </w:r>
          </w:p>
        </w:tc>
      </w:tr>
      <w:tr w14:paraId="257CE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F5ABEA">
            <w:pPr>
              <w:pStyle w:val="11"/>
            </w:pPr>
            <w:r>
              <w:t>项目编码</w:t>
            </w:r>
          </w:p>
        </w:tc>
        <w:tc>
          <w:tcPr>
            <w:tcW w:w="4228" w:type="dxa"/>
            <w:gridSpan w:val="2"/>
            <w:vAlign w:val="center"/>
          </w:tcPr>
          <w:p w14:paraId="5FA369A6">
            <w:pPr>
              <w:pStyle w:val="13"/>
            </w:pPr>
            <w:r>
              <w:t>13012124P000077100027</w:t>
            </w:r>
          </w:p>
        </w:tc>
        <w:tc>
          <w:tcPr>
            <w:tcW w:w="2114" w:type="dxa"/>
            <w:vAlign w:val="center"/>
          </w:tcPr>
          <w:p w14:paraId="057E09F7">
            <w:pPr>
              <w:pStyle w:val="11"/>
            </w:pPr>
            <w:r>
              <w:t>项目名称</w:t>
            </w:r>
          </w:p>
        </w:tc>
        <w:tc>
          <w:tcPr>
            <w:tcW w:w="6342" w:type="dxa"/>
            <w:gridSpan w:val="3"/>
            <w:vAlign w:val="center"/>
          </w:tcPr>
          <w:p w14:paraId="65B8B09F">
            <w:pPr>
              <w:pStyle w:val="13"/>
            </w:pPr>
            <w:r>
              <w:t>2024年中考考试考务费</w:t>
            </w:r>
          </w:p>
        </w:tc>
      </w:tr>
      <w:tr w14:paraId="5AD3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1B9503">
            <w:pPr>
              <w:pStyle w:val="11"/>
            </w:pPr>
            <w:r>
              <w:t>预算规模及资金用途</w:t>
            </w:r>
          </w:p>
        </w:tc>
        <w:tc>
          <w:tcPr>
            <w:tcW w:w="2114" w:type="dxa"/>
            <w:vAlign w:val="center"/>
          </w:tcPr>
          <w:p w14:paraId="47B70C86">
            <w:pPr>
              <w:pStyle w:val="11"/>
            </w:pPr>
            <w:r>
              <w:t>预算数</w:t>
            </w:r>
          </w:p>
        </w:tc>
        <w:tc>
          <w:tcPr>
            <w:tcW w:w="2114" w:type="dxa"/>
            <w:vAlign w:val="center"/>
          </w:tcPr>
          <w:p w14:paraId="6AB33AB9">
            <w:pPr>
              <w:pStyle w:val="13"/>
            </w:pPr>
            <w:r>
              <w:t>257000.00</w:t>
            </w:r>
          </w:p>
        </w:tc>
        <w:tc>
          <w:tcPr>
            <w:tcW w:w="2114" w:type="dxa"/>
            <w:vAlign w:val="center"/>
          </w:tcPr>
          <w:p w14:paraId="358C95D9">
            <w:pPr>
              <w:pStyle w:val="11"/>
            </w:pPr>
            <w:r>
              <w:t>其中：财政    资金</w:t>
            </w:r>
          </w:p>
        </w:tc>
        <w:tc>
          <w:tcPr>
            <w:tcW w:w="2114" w:type="dxa"/>
            <w:vAlign w:val="center"/>
          </w:tcPr>
          <w:p w14:paraId="208F9DFF">
            <w:pPr>
              <w:pStyle w:val="13"/>
            </w:pPr>
            <w:r>
              <w:t>257000.00</w:t>
            </w:r>
          </w:p>
        </w:tc>
        <w:tc>
          <w:tcPr>
            <w:tcW w:w="2114" w:type="dxa"/>
            <w:vAlign w:val="center"/>
          </w:tcPr>
          <w:p w14:paraId="50F3D8B8">
            <w:pPr>
              <w:pStyle w:val="11"/>
            </w:pPr>
            <w:r>
              <w:t>其他资金</w:t>
            </w:r>
          </w:p>
        </w:tc>
        <w:tc>
          <w:tcPr>
            <w:tcW w:w="2114" w:type="dxa"/>
            <w:vAlign w:val="center"/>
          </w:tcPr>
          <w:p w14:paraId="04820CB3">
            <w:pPr>
              <w:pStyle w:val="13"/>
            </w:pPr>
            <w:r>
              <w:t xml:space="preserve"> </w:t>
            </w:r>
          </w:p>
        </w:tc>
      </w:tr>
      <w:tr w14:paraId="0C896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7816B3"/>
        </w:tc>
        <w:tc>
          <w:tcPr>
            <w:tcW w:w="12684" w:type="dxa"/>
            <w:gridSpan w:val="6"/>
            <w:vAlign w:val="center"/>
          </w:tcPr>
          <w:p w14:paraId="378CBAFF">
            <w:pPr>
              <w:pStyle w:val="13"/>
            </w:pPr>
            <w:r>
              <w:t>用于向中考考务人员发放补助及考试用车费用，确保工作顺利开展。</w:t>
            </w:r>
          </w:p>
        </w:tc>
      </w:tr>
      <w:tr w14:paraId="7B446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0EA94B">
            <w:pPr>
              <w:pStyle w:val="11"/>
            </w:pPr>
            <w:r>
              <w:t>资金支出计划（%）</w:t>
            </w:r>
          </w:p>
        </w:tc>
        <w:tc>
          <w:tcPr>
            <w:tcW w:w="4228" w:type="dxa"/>
            <w:gridSpan w:val="2"/>
            <w:vAlign w:val="center"/>
          </w:tcPr>
          <w:p w14:paraId="7B5FA96E">
            <w:pPr>
              <w:pStyle w:val="11"/>
            </w:pPr>
            <w:r>
              <w:t>3月底</w:t>
            </w:r>
          </w:p>
        </w:tc>
        <w:tc>
          <w:tcPr>
            <w:tcW w:w="2114" w:type="dxa"/>
            <w:vAlign w:val="center"/>
          </w:tcPr>
          <w:p w14:paraId="7456AEAD">
            <w:pPr>
              <w:pStyle w:val="11"/>
            </w:pPr>
            <w:r>
              <w:t>6月底</w:t>
            </w:r>
          </w:p>
        </w:tc>
        <w:tc>
          <w:tcPr>
            <w:tcW w:w="2114" w:type="dxa"/>
            <w:vAlign w:val="center"/>
          </w:tcPr>
          <w:p w14:paraId="3572E675">
            <w:pPr>
              <w:pStyle w:val="11"/>
            </w:pPr>
            <w:r>
              <w:t>10月底</w:t>
            </w:r>
          </w:p>
        </w:tc>
        <w:tc>
          <w:tcPr>
            <w:tcW w:w="4228" w:type="dxa"/>
            <w:gridSpan w:val="2"/>
            <w:vAlign w:val="center"/>
          </w:tcPr>
          <w:p w14:paraId="71D1BD1D">
            <w:pPr>
              <w:pStyle w:val="11"/>
            </w:pPr>
            <w:r>
              <w:t>12月底</w:t>
            </w:r>
          </w:p>
        </w:tc>
      </w:tr>
      <w:tr w14:paraId="7B802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ACCB99"/>
        </w:tc>
        <w:tc>
          <w:tcPr>
            <w:tcW w:w="4228" w:type="dxa"/>
            <w:gridSpan w:val="2"/>
            <w:vAlign w:val="center"/>
          </w:tcPr>
          <w:p w14:paraId="1A4E7218">
            <w:pPr>
              <w:pStyle w:val="14"/>
            </w:pPr>
            <w:r>
              <w:t xml:space="preserve"> </w:t>
            </w:r>
          </w:p>
        </w:tc>
        <w:tc>
          <w:tcPr>
            <w:tcW w:w="2114" w:type="dxa"/>
            <w:vAlign w:val="center"/>
          </w:tcPr>
          <w:p w14:paraId="3BA12F44">
            <w:pPr>
              <w:pStyle w:val="14"/>
            </w:pPr>
            <w:r>
              <w:t xml:space="preserve"> </w:t>
            </w:r>
          </w:p>
        </w:tc>
        <w:tc>
          <w:tcPr>
            <w:tcW w:w="2114" w:type="dxa"/>
            <w:vAlign w:val="center"/>
          </w:tcPr>
          <w:p w14:paraId="32D7608B">
            <w:pPr>
              <w:pStyle w:val="14"/>
            </w:pPr>
            <w:r>
              <w:t>100%</w:t>
            </w:r>
          </w:p>
        </w:tc>
        <w:tc>
          <w:tcPr>
            <w:tcW w:w="4228" w:type="dxa"/>
            <w:gridSpan w:val="2"/>
            <w:vAlign w:val="center"/>
          </w:tcPr>
          <w:p w14:paraId="13251F27">
            <w:pPr>
              <w:pStyle w:val="14"/>
            </w:pPr>
            <w:r>
              <w:t>100%</w:t>
            </w:r>
          </w:p>
        </w:tc>
      </w:tr>
      <w:tr w14:paraId="6CB0B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367138">
            <w:pPr>
              <w:pStyle w:val="11"/>
            </w:pPr>
            <w:r>
              <w:t>绩效目标</w:t>
            </w:r>
          </w:p>
        </w:tc>
        <w:tc>
          <w:tcPr>
            <w:tcW w:w="12684" w:type="dxa"/>
            <w:gridSpan w:val="6"/>
            <w:vAlign w:val="center"/>
          </w:tcPr>
          <w:p w14:paraId="1D978706">
            <w:pPr>
              <w:pStyle w:val="13"/>
            </w:pPr>
            <w:r>
              <w:t>1.认真组织考试，全面提升教育教学质量，创造良好的社会效益。</w:t>
            </w:r>
          </w:p>
        </w:tc>
      </w:tr>
    </w:tbl>
    <w:p w14:paraId="4E162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45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8C7658">
            <w:pPr>
              <w:pStyle w:val="11"/>
            </w:pPr>
            <w:r>
              <w:t>一级指标</w:t>
            </w:r>
          </w:p>
        </w:tc>
        <w:tc>
          <w:tcPr>
            <w:tcW w:w="2114" w:type="dxa"/>
            <w:vAlign w:val="center"/>
          </w:tcPr>
          <w:p w14:paraId="242A3DDF">
            <w:pPr>
              <w:pStyle w:val="11"/>
            </w:pPr>
            <w:r>
              <w:t>二级指标</w:t>
            </w:r>
          </w:p>
        </w:tc>
        <w:tc>
          <w:tcPr>
            <w:tcW w:w="2114" w:type="dxa"/>
            <w:vAlign w:val="center"/>
          </w:tcPr>
          <w:p w14:paraId="1830D84D">
            <w:pPr>
              <w:pStyle w:val="11"/>
            </w:pPr>
            <w:r>
              <w:t>三级指标</w:t>
            </w:r>
          </w:p>
        </w:tc>
        <w:tc>
          <w:tcPr>
            <w:tcW w:w="4228" w:type="dxa"/>
            <w:vAlign w:val="center"/>
          </w:tcPr>
          <w:p w14:paraId="7288D265">
            <w:pPr>
              <w:pStyle w:val="11"/>
            </w:pPr>
            <w:r>
              <w:t>绩效指标描述</w:t>
            </w:r>
          </w:p>
        </w:tc>
        <w:tc>
          <w:tcPr>
            <w:tcW w:w="2114" w:type="dxa"/>
            <w:vAlign w:val="center"/>
          </w:tcPr>
          <w:p w14:paraId="430FDB73">
            <w:pPr>
              <w:pStyle w:val="11"/>
            </w:pPr>
            <w:r>
              <w:t>指标值</w:t>
            </w:r>
          </w:p>
        </w:tc>
        <w:tc>
          <w:tcPr>
            <w:tcW w:w="2114" w:type="dxa"/>
            <w:vAlign w:val="center"/>
          </w:tcPr>
          <w:p w14:paraId="7CE0CBE2">
            <w:pPr>
              <w:pStyle w:val="11"/>
            </w:pPr>
            <w:r>
              <w:t>指标值确定依据</w:t>
            </w:r>
          </w:p>
        </w:tc>
      </w:tr>
      <w:tr w14:paraId="783C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1BC494">
            <w:pPr>
              <w:pStyle w:val="14"/>
            </w:pPr>
            <w:r>
              <w:t>产出指标</w:t>
            </w:r>
          </w:p>
        </w:tc>
        <w:tc>
          <w:tcPr>
            <w:tcW w:w="2114" w:type="dxa"/>
            <w:vAlign w:val="center"/>
          </w:tcPr>
          <w:p w14:paraId="7812BA0A">
            <w:pPr>
              <w:pStyle w:val="13"/>
            </w:pPr>
            <w:r>
              <w:t>数量指标</w:t>
            </w:r>
          </w:p>
        </w:tc>
        <w:tc>
          <w:tcPr>
            <w:tcW w:w="2114" w:type="dxa"/>
            <w:vAlign w:val="center"/>
          </w:tcPr>
          <w:p w14:paraId="5E3A9B6F">
            <w:pPr>
              <w:pStyle w:val="13"/>
            </w:pPr>
            <w:r>
              <w:t>考试完成率</w:t>
            </w:r>
          </w:p>
        </w:tc>
        <w:tc>
          <w:tcPr>
            <w:tcW w:w="4228" w:type="dxa"/>
            <w:vAlign w:val="center"/>
          </w:tcPr>
          <w:p w14:paraId="419F216B">
            <w:pPr>
              <w:pStyle w:val="13"/>
            </w:pPr>
            <w:r>
              <w:t>考试完成率</w:t>
            </w:r>
          </w:p>
        </w:tc>
        <w:tc>
          <w:tcPr>
            <w:tcW w:w="2114" w:type="dxa"/>
            <w:vAlign w:val="center"/>
          </w:tcPr>
          <w:p w14:paraId="0290F8BF">
            <w:pPr>
              <w:pStyle w:val="13"/>
            </w:pPr>
            <w:r>
              <w:t>100%</w:t>
            </w:r>
          </w:p>
        </w:tc>
        <w:tc>
          <w:tcPr>
            <w:tcW w:w="2114" w:type="dxa"/>
            <w:vAlign w:val="center"/>
          </w:tcPr>
          <w:p w14:paraId="4381CD83">
            <w:pPr>
              <w:pStyle w:val="13"/>
            </w:pPr>
            <w:r>
              <w:t>石财综[2020]9号《石家庄市财政局石家庄市发展和改革委员会关于教育系统招生考试收费项目和标准及分成的通知》</w:t>
            </w:r>
          </w:p>
        </w:tc>
      </w:tr>
      <w:tr w14:paraId="7237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436019"/>
        </w:tc>
        <w:tc>
          <w:tcPr>
            <w:tcW w:w="2114" w:type="dxa"/>
            <w:vAlign w:val="center"/>
          </w:tcPr>
          <w:p w14:paraId="446AD0F5">
            <w:pPr>
              <w:pStyle w:val="13"/>
            </w:pPr>
            <w:r>
              <w:t>质量指标</w:t>
            </w:r>
          </w:p>
        </w:tc>
        <w:tc>
          <w:tcPr>
            <w:tcW w:w="2114" w:type="dxa"/>
            <w:vAlign w:val="center"/>
          </w:tcPr>
          <w:p w14:paraId="0EECC798">
            <w:pPr>
              <w:pStyle w:val="13"/>
            </w:pPr>
            <w:r>
              <w:t>人员补助统计工作完成率</w:t>
            </w:r>
          </w:p>
        </w:tc>
        <w:tc>
          <w:tcPr>
            <w:tcW w:w="4228" w:type="dxa"/>
            <w:vAlign w:val="center"/>
          </w:tcPr>
          <w:p w14:paraId="13C78596">
            <w:pPr>
              <w:pStyle w:val="13"/>
            </w:pPr>
            <w:r>
              <w:t>人员补助统计工作完成率</w:t>
            </w:r>
          </w:p>
        </w:tc>
        <w:tc>
          <w:tcPr>
            <w:tcW w:w="2114" w:type="dxa"/>
            <w:vAlign w:val="center"/>
          </w:tcPr>
          <w:p w14:paraId="4C915602">
            <w:pPr>
              <w:pStyle w:val="13"/>
            </w:pPr>
            <w:r>
              <w:t>100%</w:t>
            </w:r>
          </w:p>
        </w:tc>
        <w:tc>
          <w:tcPr>
            <w:tcW w:w="2114" w:type="dxa"/>
            <w:vAlign w:val="center"/>
          </w:tcPr>
          <w:p w14:paraId="31994646">
            <w:pPr>
              <w:pStyle w:val="13"/>
            </w:pPr>
            <w:r>
              <w:t>石财综[2020]9号《石家庄市财政局石家庄市发展和改革委员会关于教育系统招生考试收费项目和标准及分成的通知》</w:t>
            </w:r>
          </w:p>
        </w:tc>
      </w:tr>
      <w:tr w14:paraId="78C7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D29AE9"/>
        </w:tc>
        <w:tc>
          <w:tcPr>
            <w:tcW w:w="2114" w:type="dxa"/>
            <w:vAlign w:val="center"/>
          </w:tcPr>
          <w:p w14:paraId="6EEA6C1C">
            <w:pPr>
              <w:pStyle w:val="13"/>
            </w:pPr>
            <w:r>
              <w:t>时效指标</w:t>
            </w:r>
          </w:p>
        </w:tc>
        <w:tc>
          <w:tcPr>
            <w:tcW w:w="2114" w:type="dxa"/>
            <w:vAlign w:val="center"/>
          </w:tcPr>
          <w:p w14:paraId="72F02516">
            <w:pPr>
              <w:pStyle w:val="13"/>
            </w:pPr>
            <w:r>
              <w:t>年前完成补助经费发放</w:t>
            </w:r>
          </w:p>
        </w:tc>
        <w:tc>
          <w:tcPr>
            <w:tcW w:w="4228" w:type="dxa"/>
            <w:vAlign w:val="center"/>
          </w:tcPr>
          <w:p w14:paraId="3C899CA0">
            <w:pPr>
              <w:pStyle w:val="13"/>
            </w:pPr>
            <w:r>
              <w:t>年前完成补助经费发放</w:t>
            </w:r>
          </w:p>
        </w:tc>
        <w:tc>
          <w:tcPr>
            <w:tcW w:w="2114" w:type="dxa"/>
            <w:vAlign w:val="center"/>
          </w:tcPr>
          <w:p w14:paraId="2673B13B">
            <w:pPr>
              <w:pStyle w:val="13"/>
            </w:pPr>
            <w:r>
              <w:t>100及时发放</w:t>
            </w:r>
          </w:p>
        </w:tc>
        <w:tc>
          <w:tcPr>
            <w:tcW w:w="2114" w:type="dxa"/>
            <w:vAlign w:val="center"/>
          </w:tcPr>
          <w:p w14:paraId="4F46DC6C">
            <w:pPr>
              <w:pStyle w:val="13"/>
            </w:pPr>
            <w:r>
              <w:t>石财综[2020]9号《石家庄市财政局石家庄市发展和改革委员会关于教育系统招生考试收费项目和标准及分成的通知》</w:t>
            </w:r>
          </w:p>
        </w:tc>
      </w:tr>
      <w:tr w14:paraId="2B1E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AFA94D"/>
        </w:tc>
        <w:tc>
          <w:tcPr>
            <w:tcW w:w="2114" w:type="dxa"/>
            <w:vAlign w:val="center"/>
          </w:tcPr>
          <w:p w14:paraId="095B332B">
            <w:pPr>
              <w:pStyle w:val="13"/>
            </w:pPr>
            <w:r>
              <w:t>成本指标</w:t>
            </w:r>
          </w:p>
        </w:tc>
        <w:tc>
          <w:tcPr>
            <w:tcW w:w="2114" w:type="dxa"/>
            <w:vAlign w:val="center"/>
          </w:tcPr>
          <w:p w14:paraId="240C4D10">
            <w:pPr>
              <w:pStyle w:val="13"/>
            </w:pPr>
            <w:r>
              <w:t>资金投入</w:t>
            </w:r>
          </w:p>
        </w:tc>
        <w:tc>
          <w:tcPr>
            <w:tcW w:w="4228" w:type="dxa"/>
            <w:vAlign w:val="center"/>
          </w:tcPr>
          <w:p w14:paraId="5C70A23B">
            <w:pPr>
              <w:pStyle w:val="13"/>
            </w:pPr>
            <w:r>
              <w:t>资金投入</w:t>
            </w:r>
          </w:p>
        </w:tc>
        <w:tc>
          <w:tcPr>
            <w:tcW w:w="2114" w:type="dxa"/>
            <w:vAlign w:val="center"/>
          </w:tcPr>
          <w:p w14:paraId="118D2A8F">
            <w:pPr>
              <w:pStyle w:val="13"/>
            </w:pPr>
            <w:r>
              <w:t>25.7万元</w:t>
            </w:r>
          </w:p>
        </w:tc>
        <w:tc>
          <w:tcPr>
            <w:tcW w:w="2114" w:type="dxa"/>
            <w:vAlign w:val="center"/>
          </w:tcPr>
          <w:p w14:paraId="77C96221">
            <w:pPr>
              <w:pStyle w:val="13"/>
            </w:pPr>
            <w:r>
              <w:t>石财综[2020]9号《石家庄市财政局石家庄市发展和改革委员会关于教育系统招生考试收费项目和标准及分成的通知》</w:t>
            </w:r>
          </w:p>
        </w:tc>
      </w:tr>
      <w:tr w14:paraId="4302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F99CEE">
            <w:pPr>
              <w:pStyle w:val="14"/>
            </w:pPr>
            <w:r>
              <w:t>效益指标</w:t>
            </w:r>
          </w:p>
        </w:tc>
        <w:tc>
          <w:tcPr>
            <w:tcW w:w="2114" w:type="dxa"/>
            <w:vAlign w:val="center"/>
          </w:tcPr>
          <w:p w14:paraId="42B0B85D">
            <w:pPr>
              <w:pStyle w:val="13"/>
            </w:pPr>
            <w:r>
              <w:t>经济效益指标</w:t>
            </w:r>
          </w:p>
        </w:tc>
        <w:tc>
          <w:tcPr>
            <w:tcW w:w="2114" w:type="dxa"/>
            <w:vAlign w:val="center"/>
          </w:tcPr>
          <w:p w14:paraId="1F75A014">
            <w:pPr>
              <w:pStyle w:val="13"/>
            </w:pPr>
            <w:r>
              <w:t>保质保量完成考试工作</w:t>
            </w:r>
          </w:p>
        </w:tc>
        <w:tc>
          <w:tcPr>
            <w:tcW w:w="4228" w:type="dxa"/>
            <w:vAlign w:val="center"/>
          </w:tcPr>
          <w:p w14:paraId="1F16E021">
            <w:pPr>
              <w:pStyle w:val="13"/>
            </w:pPr>
            <w:r>
              <w:t>保质保量完成考试工作</w:t>
            </w:r>
          </w:p>
        </w:tc>
        <w:tc>
          <w:tcPr>
            <w:tcW w:w="2114" w:type="dxa"/>
            <w:vAlign w:val="center"/>
          </w:tcPr>
          <w:p w14:paraId="0B919E20">
            <w:pPr>
              <w:pStyle w:val="13"/>
            </w:pPr>
            <w:r>
              <w:t>100%</w:t>
            </w:r>
          </w:p>
        </w:tc>
        <w:tc>
          <w:tcPr>
            <w:tcW w:w="2114" w:type="dxa"/>
            <w:vAlign w:val="center"/>
          </w:tcPr>
          <w:p w14:paraId="19CB260B">
            <w:pPr>
              <w:pStyle w:val="13"/>
            </w:pPr>
            <w:r>
              <w:t>石财综[2020]9号《石家庄市财政局石家庄市发展和改革委员会关于教育系统招生考试收费项目和标准及分成的通知》</w:t>
            </w:r>
          </w:p>
        </w:tc>
      </w:tr>
      <w:tr w14:paraId="4592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7B0BC9"/>
        </w:tc>
        <w:tc>
          <w:tcPr>
            <w:tcW w:w="2114" w:type="dxa"/>
            <w:vAlign w:val="center"/>
          </w:tcPr>
          <w:p w14:paraId="09A0EB5E">
            <w:pPr>
              <w:pStyle w:val="13"/>
            </w:pPr>
            <w:r>
              <w:t>社会效益指标</w:t>
            </w:r>
          </w:p>
        </w:tc>
        <w:tc>
          <w:tcPr>
            <w:tcW w:w="2114" w:type="dxa"/>
            <w:vAlign w:val="center"/>
          </w:tcPr>
          <w:p w14:paraId="3B579DC5">
            <w:pPr>
              <w:pStyle w:val="13"/>
            </w:pPr>
            <w:r>
              <w:t>考试组织情况</w:t>
            </w:r>
          </w:p>
        </w:tc>
        <w:tc>
          <w:tcPr>
            <w:tcW w:w="4228" w:type="dxa"/>
            <w:vAlign w:val="center"/>
          </w:tcPr>
          <w:p w14:paraId="545829FB">
            <w:pPr>
              <w:pStyle w:val="13"/>
            </w:pPr>
            <w:r>
              <w:t>考试组织情况</w:t>
            </w:r>
          </w:p>
        </w:tc>
        <w:tc>
          <w:tcPr>
            <w:tcW w:w="2114" w:type="dxa"/>
            <w:vAlign w:val="center"/>
          </w:tcPr>
          <w:p w14:paraId="7F1BE3AD">
            <w:pPr>
              <w:pStyle w:val="13"/>
            </w:pPr>
            <w:r>
              <w:t>100%</w:t>
            </w:r>
          </w:p>
        </w:tc>
        <w:tc>
          <w:tcPr>
            <w:tcW w:w="2114" w:type="dxa"/>
            <w:vAlign w:val="center"/>
          </w:tcPr>
          <w:p w14:paraId="3508CCF8">
            <w:pPr>
              <w:pStyle w:val="13"/>
            </w:pPr>
            <w:r>
              <w:t>石财综[2020]9号《石家庄市财政局石家庄市发展和改革委员会关于教育系统招生考试收费项目和标准及分成的通知》</w:t>
            </w:r>
          </w:p>
        </w:tc>
      </w:tr>
      <w:tr w14:paraId="0BB0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EA6398"/>
        </w:tc>
        <w:tc>
          <w:tcPr>
            <w:tcW w:w="2114" w:type="dxa"/>
            <w:vAlign w:val="center"/>
          </w:tcPr>
          <w:p w14:paraId="21A6AFD0">
            <w:pPr>
              <w:pStyle w:val="13"/>
            </w:pPr>
            <w:r>
              <w:t>生态效益指标</w:t>
            </w:r>
          </w:p>
        </w:tc>
        <w:tc>
          <w:tcPr>
            <w:tcW w:w="2114" w:type="dxa"/>
            <w:vAlign w:val="center"/>
          </w:tcPr>
          <w:p w14:paraId="1504617B">
            <w:pPr>
              <w:pStyle w:val="13"/>
            </w:pPr>
            <w:r>
              <w:t>全面提高教育教学质量</w:t>
            </w:r>
          </w:p>
        </w:tc>
        <w:tc>
          <w:tcPr>
            <w:tcW w:w="4228" w:type="dxa"/>
            <w:vAlign w:val="center"/>
          </w:tcPr>
          <w:p w14:paraId="3D11A38D">
            <w:pPr>
              <w:pStyle w:val="13"/>
            </w:pPr>
            <w:r>
              <w:t>全面提高教育教学质量</w:t>
            </w:r>
          </w:p>
        </w:tc>
        <w:tc>
          <w:tcPr>
            <w:tcW w:w="2114" w:type="dxa"/>
            <w:vAlign w:val="center"/>
          </w:tcPr>
          <w:p w14:paraId="5F10BA65">
            <w:pPr>
              <w:pStyle w:val="13"/>
            </w:pPr>
            <w:r>
              <w:t>100%</w:t>
            </w:r>
          </w:p>
        </w:tc>
        <w:tc>
          <w:tcPr>
            <w:tcW w:w="2114" w:type="dxa"/>
            <w:vAlign w:val="center"/>
          </w:tcPr>
          <w:p w14:paraId="1109D269">
            <w:pPr>
              <w:pStyle w:val="13"/>
            </w:pPr>
            <w:r>
              <w:t>石财综[2020]9号《石家庄市财政局石家庄市发展和改革委员会关于教育系统招生考试收费项目和标准及分成的通知》</w:t>
            </w:r>
          </w:p>
        </w:tc>
      </w:tr>
      <w:tr w14:paraId="3519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50ED77"/>
        </w:tc>
        <w:tc>
          <w:tcPr>
            <w:tcW w:w="2114" w:type="dxa"/>
            <w:vAlign w:val="center"/>
          </w:tcPr>
          <w:p w14:paraId="75AD7605">
            <w:pPr>
              <w:pStyle w:val="13"/>
            </w:pPr>
            <w:r>
              <w:t>可持续影响指标</w:t>
            </w:r>
          </w:p>
        </w:tc>
        <w:tc>
          <w:tcPr>
            <w:tcW w:w="2114" w:type="dxa"/>
            <w:vAlign w:val="center"/>
          </w:tcPr>
          <w:p w14:paraId="6EC93C0B">
            <w:pPr>
              <w:pStyle w:val="13"/>
            </w:pPr>
            <w:r>
              <w:t>创造良好的社会效益</w:t>
            </w:r>
          </w:p>
        </w:tc>
        <w:tc>
          <w:tcPr>
            <w:tcW w:w="4228" w:type="dxa"/>
            <w:vAlign w:val="center"/>
          </w:tcPr>
          <w:p w14:paraId="2DD6A420">
            <w:pPr>
              <w:pStyle w:val="13"/>
            </w:pPr>
            <w:r>
              <w:t>创造良好的社会效益</w:t>
            </w:r>
          </w:p>
        </w:tc>
        <w:tc>
          <w:tcPr>
            <w:tcW w:w="2114" w:type="dxa"/>
            <w:vAlign w:val="center"/>
          </w:tcPr>
          <w:p w14:paraId="7E72FAED">
            <w:pPr>
              <w:pStyle w:val="13"/>
            </w:pPr>
            <w:r>
              <w:t>100%</w:t>
            </w:r>
          </w:p>
        </w:tc>
        <w:tc>
          <w:tcPr>
            <w:tcW w:w="2114" w:type="dxa"/>
            <w:vAlign w:val="center"/>
          </w:tcPr>
          <w:p w14:paraId="0C88CFB6">
            <w:pPr>
              <w:pStyle w:val="13"/>
            </w:pPr>
            <w:r>
              <w:t>石财综[2020]9号《石家庄市财政局石家庄市发展和改革委员会关于教育系统招生考试收费项目和标准及分成的通知》</w:t>
            </w:r>
          </w:p>
        </w:tc>
      </w:tr>
      <w:tr w14:paraId="1F00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53A852">
            <w:pPr>
              <w:pStyle w:val="14"/>
            </w:pPr>
            <w:r>
              <w:t>满意度指标</w:t>
            </w:r>
          </w:p>
        </w:tc>
        <w:tc>
          <w:tcPr>
            <w:tcW w:w="2114" w:type="dxa"/>
            <w:vAlign w:val="center"/>
          </w:tcPr>
          <w:p w14:paraId="05C0814A">
            <w:pPr>
              <w:pStyle w:val="13"/>
            </w:pPr>
            <w:r>
              <w:t>服务对象满意度指标</w:t>
            </w:r>
          </w:p>
        </w:tc>
        <w:tc>
          <w:tcPr>
            <w:tcW w:w="2114" w:type="dxa"/>
            <w:vAlign w:val="center"/>
          </w:tcPr>
          <w:p w14:paraId="56A5C40D">
            <w:pPr>
              <w:pStyle w:val="13"/>
            </w:pPr>
            <w:r>
              <w:t>满意度指标</w:t>
            </w:r>
          </w:p>
        </w:tc>
        <w:tc>
          <w:tcPr>
            <w:tcW w:w="4228" w:type="dxa"/>
            <w:vAlign w:val="center"/>
          </w:tcPr>
          <w:p w14:paraId="316F5A7C">
            <w:pPr>
              <w:pStyle w:val="13"/>
            </w:pPr>
            <w:r>
              <w:t>对学生及工作人员进行满意度调查</w:t>
            </w:r>
          </w:p>
        </w:tc>
        <w:tc>
          <w:tcPr>
            <w:tcW w:w="2114" w:type="dxa"/>
            <w:vAlign w:val="center"/>
          </w:tcPr>
          <w:p w14:paraId="4EF3A4F1">
            <w:pPr>
              <w:pStyle w:val="13"/>
            </w:pPr>
            <w:r>
              <w:t>≥95%</w:t>
            </w:r>
          </w:p>
        </w:tc>
        <w:tc>
          <w:tcPr>
            <w:tcW w:w="2114" w:type="dxa"/>
            <w:vAlign w:val="center"/>
          </w:tcPr>
          <w:p w14:paraId="6BE27E9C">
            <w:pPr>
              <w:pStyle w:val="13"/>
            </w:pPr>
            <w:r>
              <w:t>石财综[2020]9号《石家庄市财政局石家庄市发展和改革委员会关于教育系统招生考试收费项目和标准及分成的通知》</w:t>
            </w:r>
          </w:p>
        </w:tc>
      </w:tr>
    </w:tbl>
    <w:p w14:paraId="3C471FF4">
      <w:pPr>
        <w:sectPr>
          <w:pgSz w:w="16840" w:h="11900" w:orient="landscape"/>
          <w:pgMar w:top="1361" w:right="1020" w:bottom="1134" w:left="1020" w:header="720" w:footer="720" w:gutter="0"/>
          <w:cols w:space="720" w:num="1"/>
        </w:sectPr>
      </w:pPr>
    </w:p>
    <w:p w14:paraId="07CB0C32">
      <w:pPr>
        <w:spacing w:before="0" w:after="0"/>
        <w:ind w:firstLine="560"/>
        <w:jc w:val="left"/>
        <w:outlineLvl w:val="9"/>
      </w:pPr>
      <w:r>
        <w:rPr>
          <w:rFonts w:ascii="方正仿宋_GBK" w:hAnsi="方正仿宋_GBK" w:eastAsia="方正仿宋_GBK" w:cs="方正仿宋_GBK"/>
          <w:color w:val="000000"/>
          <w:sz w:val="28"/>
        </w:rPr>
        <w:t>27、2024年中小学、幼儿园安保费用绩效目标表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E3E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F9188D">
            <w:pPr>
              <w:pStyle w:val="12"/>
            </w:pPr>
            <w:r>
              <w:t>单位：元</w:t>
            </w:r>
          </w:p>
        </w:tc>
      </w:tr>
      <w:tr w14:paraId="5B8FC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F3DC40">
            <w:pPr>
              <w:pStyle w:val="11"/>
            </w:pPr>
            <w:r>
              <w:t>项目编码</w:t>
            </w:r>
          </w:p>
        </w:tc>
        <w:tc>
          <w:tcPr>
            <w:tcW w:w="4228" w:type="dxa"/>
            <w:gridSpan w:val="2"/>
            <w:vAlign w:val="center"/>
          </w:tcPr>
          <w:p w14:paraId="5F3B396D">
            <w:pPr>
              <w:pStyle w:val="13"/>
            </w:pPr>
            <w:r>
              <w:t>13012124P00004910003G</w:t>
            </w:r>
          </w:p>
        </w:tc>
        <w:tc>
          <w:tcPr>
            <w:tcW w:w="2114" w:type="dxa"/>
            <w:vAlign w:val="center"/>
          </w:tcPr>
          <w:p w14:paraId="242DB661">
            <w:pPr>
              <w:pStyle w:val="11"/>
            </w:pPr>
            <w:r>
              <w:t>项目名称</w:t>
            </w:r>
          </w:p>
        </w:tc>
        <w:tc>
          <w:tcPr>
            <w:tcW w:w="6342" w:type="dxa"/>
            <w:gridSpan w:val="3"/>
            <w:vAlign w:val="center"/>
          </w:tcPr>
          <w:p w14:paraId="1C82EA68">
            <w:pPr>
              <w:pStyle w:val="13"/>
            </w:pPr>
            <w:r>
              <w:t>2024年中小学、幼儿园安保费用</w:t>
            </w:r>
          </w:p>
        </w:tc>
      </w:tr>
      <w:tr w14:paraId="66F87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544D83">
            <w:pPr>
              <w:pStyle w:val="11"/>
            </w:pPr>
            <w:r>
              <w:t>预算规模及资金用途</w:t>
            </w:r>
          </w:p>
        </w:tc>
        <w:tc>
          <w:tcPr>
            <w:tcW w:w="2114" w:type="dxa"/>
            <w:vAlign w:val="center"/>
          </w:tcPr>
          <w:p w14:paraId="0780398B">
            <w:pPr>
              <w:pStyle w:val="11"/>
            </w:pPr>
            <w:r>
              <w:t>预算数</w:t>
            </w:r>
          </w:p>
        </w:tc>
        <w:tc>
          <w:tcPr>
            <w:tcW w:w="2114" w:type="dxa"/>
            <w:vAlign w:val="center"/>
          </w:tcPr>
          <w:p w14:paraId="27ECA3A6">
            <w:pPr>
              <w:pStyle w:val="13"/>
            </w:pPr>
            <w:r>
              <w:t>579680.00</w:t>
            </w:r>
          </w:p>
        </w:tc>
        <w:tc>
          <w:tcPr>
            <w:tcW w:w="2114" w:type="dxa"/>
            <w:vAlign w:val="center"/>
          </w:tcPr>
          <w:p w14:paraId="7F0F84BF">
            <w:pPr>
              <w:pStyle w:val="11"/>
            </w:pPr>
            <w:r>
              <w:t>其中：财政    资金</w:t>
            </w:r>
          </w:p>
        </w:tc>
        <w:tc>
          <w:tcPr>
            <w:tcW w:w="2114" w:type="dxa"/>
            <w:vAlign w:val="center"/>
          </w:tcPr>
          <w:p w14:paraId="6B343CD5">
            <w:pPr>
              <w:pStyle w:val="13"/>
            </w:pPr>
            <w:r>
              <w:t>579680.00</w:t>
            </w:r>
          </w:p>
        </w:tc>
        <w:tc>
          <w:tcPr>
            <w:tcW w:w="2114" w:type="dxa"/>
            <w:vAlign w:val="center"/>
          </w:tcPr>
          <w:p w14:paraId="2945E9B1">
            <w:pPr>
              <w:pStyle w:val="11"/>
            </w:pPr>
            <w:r>
              <w:t>其他资金</w:t>
            </w:r>
          </w:p>
        </w:tc>
        <w:tc>
          <w:tcPr>
            <w:tcW w:w="2114" w:type="dxa"/>
            <w:vAlign w:val="center"/>
          </w:tcPr>
          <w:p w14:paraId="0221579C">
            <w:pPr>
              <w:pStyle w:val="13"/>
            </w:pPr>
            <w:r>
              <w:t xml:space="preserve"> </w:t>
            </w:r>
          </w:p>
        </w:tc>
      </w:tr>
      <w:tr w14:paraId="34289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362FE8"/>
        </w:tc>
        <w:tc>
          <w:tcPr>
            <w:tcW w:w="12684" w:type="dxa"/>
            <w:gridSpan w:val="6"/>
            <w:vAlign w:val="center"/>
          </w:tcPr>
          <w:p w14:paraId="1E7341A2">
            <w:pPr>
              <w:pStyle w:val="13"/>
            </w:pPr>
            <w:r>
              <w:t>用于聘请安保人员，保障中小学校及幼儿园校园安全。</w:t>
            </w:r>
          </w:p>
        </w:tc>
      </w:tr>
      <w:tr w14:paraId="073D6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DCE2CD">
            <w:pPr>
              <w:pStyle w:val="11"/>
            </w:pPr>
            <w:r>
              <w:t>资金支出计划（%）</w:t>
            </w:r>
          </w:p>
        </w:tc>
        <w:tc>
          <w:tcPr>
            <w:tcW w:w="4228" w:type="dxa"/>
            <w:gridSpan w:val="2"/>
            <w:vAlign w:val="center"/>
          </w:tcPr>
          <w:p w14:paraId="46D8293D">
            <w:pPr>
              <w:pStyle w:val="11"/>
            </w:pPr>
            <w:r>
              <w:t>3月底</w:t>
            </w:r>
          </w:p>
        </w:tc>
        <w:tc>
          <w:tcPr>
            <w:tcW w:w="2114" w:type="dxa"/>
            <w:vAlign w:val="center"/>
          </w:tcPr>
          <w:p w14:paraId="0FDBFE4E">
            <w:pPr>
              <w:pStyle w:val="11"/>
            </w:pPr>
            <w:r>
              <w:t>6月底</w:t>
            </w:r>
          </w:p>
        </w:tc>
        <w:tc>
          <w:tcPr>
            <w:tcW w:w="2114" w:type="dxa"/>
            <w:vAlign w:val="center"/>
          </w:tcPr>
          <w:p w14:paraId="3AC45050">
            <w:pPr>
              <w:pStyle w:val="11"/>
            </w:pPr>
            <w:r>
              <w:t>10月底</w:t>
            </w:r>
          </w:p>
        </w:tc>
        <w:tc>
          <w:tcPr>
            <w:tcW w:w="4228" w:type="dxa"/>
            <w:gridSpan w:val="2"/>
            <w:vAlign w:val="center"/>
          </w:tcPr>
          <w:p w14:paraId="05295D0F">
            <w:pPr>
              <w:pStyle w:val="11"/>
            </w:pPr>
            <w:r>
              <w:t>12月底</w:t>
            </w:r>
          </w:p>
        </w:tc>
      </w:tr>
      <w:tr w14:paraId="15DC8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DE0F0B"/>
        </w:tc>
        <w:tc>
          <w:tcPr>
            <w:tcW w:w="4228" w:type="dxa"/>
            <w:gridSpan w:val="2"/>
            <w:vAlign w:val="center"/>
          </w:tcPr>
          <w:p w14:paraId="2C8E497D">
            <w:pPr>
              <w:pStyle w:val="14"/>
            </w:pPr>
            <w:r>
              <w:t>25%</w:t>
            </w:r>
          </w:p>
        </w:tc>
        <w:tc>
          <w:tcPr>
            <w:tcW w:w="2114" w:type="dxa"/>
            <w:vAlign w:val="center"/>
          </w:tcPr>
          <w:p w14:paraId="662A0D6D">
            <w:pPr>
              <w:pStyle w:val="14"/>
            </w:pPr>
            <w:r>
              <w:t>50%</w:t>
            </w:r>
          </w:p>
        </w:tc>
        <w:tc>
          <w:tcPr>
            <w:tcW w:w="2114" w:type="dxa"/>
            <w:vAlign w:val="center"/>
          </w:tcPr>
          <w:p w14:paraId="710A35FA">
            <w:pPr>
              <w:pStyle w:val="14"/>
            </w:pPr>
            <w:r>
              <w:t>75%</w:t>
            </w:r>
          </w:p>
        </w:tc>
        <w:tc>
          <w:tcPr>
            <w:tcW w:w="4228" w:type="dxa"/>
            <w:gridSpan w:val="2"/>
            <w:vAlign w:val="center"/>
          </w:tcPr>
          <w:p w14:paraId="174D1B3F">
            <w:pPr>
              <w:pStyle w:val="14"/>
            </w:pPr>
            <w:r>
              <w:t>100%</w:t>
            </w:r>
          </w:p>
        </w:tc>
      </w:tr>
      <w:tr w14:paraId="52BF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D7A2FC">
            <w:pPr>
              <w:pStyle w:val="11"/>
            </w:pPr>
            <w:r>
              <w:t>绩效目标</w:t>
            </w:r>
          </w:p>
        </w:tc>
        <w:tc>
          <w:tcPr>
            <w:tcW w:w="12684" w:type="dxa"/>
            <w:gridSpan w:val="6"/>
            <w:vAlign w:val="center"/>
          </w:tcPr>
          <w:p w14:paraId="5656BF21">
            <w:pPr>
              <w:pStyle w:val="13"/>
            </w:pPr>
            <w:r>
              <w:t>1.聘请安保人员，保障全县中小学及幼儿园校园安全、师生安全。</w:t>
            </w:r>
          </w:p>
        </w:tc>
      </w:tr>
    </w:tbl>
    <w:p w14:paraId="2EE1F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26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E1860A">
            <w:pPr>
              <w:pStyle w:val="11"/>
            </w:pPr>
            <w:r>
              <w:t>一级指标</w:t>
            </w:r>
          </w:p>
        </w:tc>
        <w:tc>
          <w:tcPr>
            <w:tcW w:w="2114" w:type="dxa"/>
            <w:vAlign w:val="center"/>
          </w:tcPr>
          <w:p w14:paraId="33E65E66">
            <w:pPr>
              <w:pStyle w:val="11"/>
            </w:pPr>
            <w:r>
              <w:t>二级指标</w:t>
            </w:r>
          </w:p>
        </w:tc>
        <w:tc>
          <w:tcPr>
            <w:tcW w:w="2114" w:type="dxa"/>
            <w:vAlign w:val="center"/>
          </w:tcPr>
          <w:p w14:paraId="0DCC17BD">
            <w:pPr>
              <w:pStyle w:val="11"/>
            </w:pPr>
            <w:r>
              <w:t>三级指标</w:t>
            </w:r>
          </w:p>
        </w:tc>
        <w:tc>
          <w:tcPr>
            <w:tcW w:w="4228" w:type="dxa"/>
            <w:vAlign w:val="center"/>
          </w:tcPr>
          <w:p w14:paraId="3D27F8DB">
            <w:pPr>
              <w:pStyle w:val="11"/>
            </w:pPr>
            <w:r>
              <w:t>绩效指标描述</w:t>
            </w:r>
          </w:p>
        </w:tc>
        <w:tc>
          <w:tcPr>
            <w:tcW w:w="2114" w:type="dxa"/>
            <w:vAlign w:val="center"/>
          </w:tcPr>
          <w:p w14:paraId="63208BA7">
            <w:pPr>
              <w:pStyle w:val="11"/>
            </w:pPr>
            <w:r>
              <w:t>指标值</w:t>
            </w:r>
          </w:p>
        </w:tc>
        <w:tc>
          <w:tcPr>
            <w:tcW w:w="2114" w:type="dxa"/>
            <w:vAlign w:val="center"/>
          </w:tcPr>
          <w:p w14:paraId="306E82AB">
            <w:pPr>
              <w:pStyle w:val="11"/>
            </w:pPr>
            <w:r>
              <w:t>指标值确定依据</w:t>
            </w:r>
          </w:p>
        </w:tc>
      </w:tr>
      <w:tr w14:paraId="4040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F07044">
            <w:pPr>
              <w:pStyle w:val="14"/>
            </w:pPr>
            <w:r>
              <w:t>产出指标</w:t>
            </w:r>
          </w:p>
        </w:tc>
        <w:tc>
          <w:tcPr>
            <w:tcW w:w="2114" w:type="dxa"/>
            <w:vAlign w:val="center"/>
          </w:tcPr>
          <w:p w14:paraId="7DF2389B">
            <w:pPr>
              <w:pStyle w:val="13"/>
            </w:pPr>
            <w:r>
              <w:t>数量指标</w:t>
            </w:r>
          </w:p>
        </w:tc>
        <w:tc>
          <w:tcPr>
            <w:tcW w:w="2114" w:type="dxa"/>
            <w:vAlign w:val="center"/>
          </w:tcPr>
          <w:p w14:paraId="19226DAF">
            <w:pPr>
              <w:pStyle w:val="13"/>
            </w:pPr>
            <w:r>
              <w:t>受益学校数量</w:t>
            </w:r>
          </w:p>
        </w:tc>
        <w:tc>
          <w:tcPr>
            <w:tcW w:w="4228" w:type="dxa"/>
            <w:vAlign w:val="center"/>
          </w:tcPr>
          <w:p w14:paraId="357D6D99">
            <w:pPr>
              <w:pStyle w:val="13"/>
            </w:pPr>
            <w:r>
              <w:t>聘请安保人员服务学校数量</w:t>
            </w:r>
          </w:p>
        </w:tc>
        <w:tc>
          <w:tcPr>
            <w:tcW w:w="2114" w:type="dxa"/>
            <w:vAlign w:val="center"/>
          </w:tcPr>
          <w:p w14:paraId="4F13149D">
            <w:pPr>
              <w:pStyle w:val="13"/>
            </w:pPr>
            <w:r>
              <w:t>≥120所</w:t>
            </w:r>
          </w:p>
        </w:tc>
        <w:tc>
          <w:tcPr>
            <w:tcW w:w="2114" w:type="dxa"/>
            <w:vAlign w:val="center"/>
          </w:tcPr>
          <w:p w14:paraId="78C24CDE">
            <w:pPr>
              <w:pStyle w:val="13"/>
            </w:pPr>
            <w:r>
              <w:t>教育局年度工作计划</w:t>
            </w:r>
          </w:p>
        </w:tc>
      </w:tr>
      <w:tr w14:paraId="401C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61051B"/>
        </w:tc>
        <w:tc>
          <w:tcPr>
            <w:tcW w:w="2114" w:type="dxa"/>
            <w:vAlign w:val="center"/>
          </w:tcPr>
          <w:p w14:paraId="733D2CF3">
            <w:pPr>
              <w:pStyle w:val="13"/>
            </w:pPr>
            <w:r>
              <w:t>数量指标</w:t>
            </w:r>
          </w:p>
        </w:tc>
        <w:tc>
          <w:tcPr>
            <w:tcW w:w="2114" w:type="dxa"/>
            <w:vAlign w:val="center"/>
          </w:tcPr>
          <w:p w14:paraId="4C84CE22">
            <w:pPr>
              <w:pStyle w:val="13"/>
            </w:pPr>
            <w:r>
              <w:t>聘请的安保人员数量</w:t>
            </w:r>
          </w:p>
        </w:tc>
        <w:tc>
          <w:tcPr>
            <w:tcW w:w="4228" w:type="dxa"/>
            <w:vAlign w:val="center"/>
          </w:tcPr>
          <w:p w14:paraId="773F1A09">
            <w:pPr>
              <w:pStyle w:val="13"/>
            </w:pPr>
            <w:r>
              <w:t>根据县域学校数量配置的安保人员数量</w:t>
            </w:r>
          </w:p>
        </w:tc>
        <w:tc>
          <w:tcPr>
            <w:tcW w:w="2114" w:type="dxa"/>
            <w:vAlign w:val="center"/>
          </w:tcPr>
          <w:p w14:paraId="22F36456">
            <w:pPr>
              <w:pStyle w:val="13"/>
            </w:pPr>
            <w:r>
              <w:t>≥200人</w:t>
            </w:r>
          </w:p>
        </w:tc>
        <w:tc>
          <w:tcPr>
            <w:tcW w:w="2114" w:type="dxa"/>
            <w:vAlign w:val="center"/>
          </w:tcPr>
          <w:p w14:paraId="7066C851">
            <w:pPr>
              <w:pStyle w:val="13"/>
            </w:pPr>
            <w:r>
              <w:t>教育局年度工作计划</w:t>
            </w:r>
          </w:p>
        </w:tc>
      </w:tr>
      <w:tr w14:paraId="1C51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2FF311"/>
        </w:tc>
        <w:tc>
          <w:tcPr>
            <w:tcW w:w="2114" w:type="dxa"/>
            <w:vAlign w:val="center"/>
          </w:tcPr>
          <w:p w14:paraId="322748EA">
            <w:pPr>
              <w:pStyle w:val="13"/>
            </w:pPr>
            <w:r>
              <w:t>质量指标</w:t>
            </w:r>
          </w:p>
        </w:tc>
        <w:tc>
          <w:tcPr>
            <w:tcW w:w="2114" w:type="dxa"/>
            <w:vAlign w:val="center"/>
          </w:tcPr>
          <w:p w14:paraId="53791BFF">
            <w:pPr>
              <w:pStyle w:val="13"/>
            </w:pPr>
            <w:r>
              <w:t>专职保安配备率</w:t>
            </w:r>
          </w:p>
        </w:tc>
        <w:tc>
          <w:tcPr>
            <w:tcW w:w="4228" w:type="dxa"/>
            <w:vAlign w:val="center"/>
          </w:tcPr>
          <w:p w14:paraId="0071202B">
            <w:pPr>
              <w:pStyle w:val="13"/>
            </w:pPr>
            <w:r>
              <w:t>中小学、幼儿园专职保安配备达标率</w:t>
            </w:r>
          </w:p>
        </w:tc>
        <w:tc>
          <w:tcPr>
            <w:tcW w:w="2114" w:type="dxa"/>
            <w:vAlign w:val="center"/>
          </w:tcPr>
          <w:p w14:paraId="229CDC74">
            <w:pPr>
              <w:pStyle w:val="13"/>
            </w:pPr>
            <w:r>
              <w:t>100%</w:t>
            </w:r>
          </w:p>
        </w:tc>
        <w:tc>
          <w:tcPr>
            <w:tcW w:w="2114" w:type="dxa"/>
            <w:vAlign w:val="center"/>
          </w:tcPr>
          <w:p w14:paraId="0862686F">
            <w:pPr>
              <w:pStyle w:val="13"/>
            </w:pPr>
            <w:r>
              <w:t>《石家庄市公安局石家庄市教育局关于下发全市中小学幼儿园安全防范达标建设工作方案的通知》</w:t>
            </w:r>
          </w:p>
        </w:tc>
      </w:tr>
      <w:tr w14:paraId="4A51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0A84F8"/>
        </w:tc>
        <w:tc>
          <w:tcPr>
            <w:tcW w:w="2114" w:type="dxa"/>
            <w:vAlign w:val="center"/>
          </w:tcPr>
          <w:p w14:paraId="7F559375">
            <w:pPr>
              <w:pStyle w:val="13"/>
            </w:pPr>
            <w:r>
              <w:t>时效指标</w:t>
            </w:r>
          </w:p>
        </w:tc>
        <w:tc>
          <w:tcPr>
            <w:tcW w:w="2114" w:type="dxa"/>
            <w:vAlign w:val="center"/>
          </w:tcPr>
          <w:p w14:paraId="13DB8938">
            <w:pPr>
              <w:pStyle w:val="13"/>
            </w:pPr>
            <w:r>
              <w:t>安保费用保障期限</w:t>
            </w:r>
          </w:p>
        </w:tc>
        <w:tc>
          <w:tcPr>
            <w:tcW w:w="4228" w:type="dxa"/>
            <w:vAlign w:val="center"/>
          </w:tcPr>
          <w:p w14:paraId="6A75DB17">
            <w:pPr>
              <w:pStyle w:val="13"/>
            </w:pPr>
            <w:r>
              <w:t>安保人员提供安保服务、安保装置维护保障的时限</w:t>
            </w:r>
          </w:p>
        </w:tc>
        <w:tc>
          <w:tcPr>
            <w:tcW w:w="2114" w:type="dxa"/>
            <w:vAlign w:val="center"/>
          </w:tcPr>
          <w:p w14:paraId="3E6A3E36">
            <w:pPr>
              <w:pStyle w:val="13"/>
            </w:pPr>
            <w:r>
              <w:t>1年</w:t>
            </w:r>
          </w:p>
        </w:tc>
        <w:tc>
          <w:tcPr>
            <w:tcW w:w="2114" w:type="dxa"/>
            <w:vAlign w:val="center"/>
          </w:tcPr>
          <w:p w14:paraId="0F1431B2">
            <w:pPr>
              <w:pStyle w:val="13"/>
            </w:pPr>
            <w:r>
              <w:t>《石家庄市公安局石家庄市教育局关于下发全市中小学幼儿园安全防范达标建设工作方案的通知》</w:t>
            </w:r>
          </w:p>
        </w:tc>
      </w:tr>
      <w:tr w14:paraId="19EE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DF7D7"/>
        </w:tc>
        <w:tc>
          <w:tcPr>
            <w:tcW w:w="2114" w:type="dxa"/>
            <w:vAlign w:val="center"/>
          </w:tcPr>
          <w:p w14:paraId="687CDA9B">
            <w:pPr>
              <w:pStyle w:val="13"/>
            </w:pPr>
            <w:r>
              <w:t>成本指标</w:t>
            </w:r>
          </w:p>
        </w:tc>
        <w:tc>
          <w:tcPr>
            <w:tcW w:w="2114" w:type="dxa"/>
            <w:vAlign w:val="center"/>
          </w:tcPr>
          <w:p w14:paraId="06E4A87A">
            <w:pPr>
              <w:pStyle w:val="13"/>
            </w:pPr>
            <w:r>
              <w:t>安保装置维护成本</w:t>
            </w:r>
          </w:p>
        </w:tc>
        <w:tc>
          <w:tcPr>
            <w:tcW w:w="4228" w:type="dxa"/>
            <w:vAlign w:val="center"/>
          </w:tcPr>
          <w:p w14:paraId="70D0241E">
            <w:pPr>
              <w:pStyle w:val="13"/>
            </w:pPr>
            <w:r>
              <w:t>一键报警装置维护费用成本</w:t>
            </w:r>
          </w:p>
        </w:tc>
        <w:tc>
          <w:tcPr>
            <w:tcW w:w="2114" w:type="dxa"/>
            <w:vAlign w:val="center"/>
          </w:tcPr>
          <w:p w14:paraId="03E91A1A">
            <w:pPr>
              <w:pStyle w:val="13"/>
            </w:pPr>
            <w:r>
              <w:t>≤2000元/年/台</w:t>
            </w:r>
          </w:p>
        </w:tc>
        <w:tc>
          <w:tcPr>
            <w:tcW w:w="2114" w:type="dxa"/>
            <w:vAlign w:val="center"/>
          </w:tcPr>
          <w:p w14:paraId="218DA156">
            <w:pPr>
              <w:pStyle w:val="13"/>
            </w:pPr>
            <w:r>
              <w:t>《石家庄市公安局石家庄市教育局关于下发全市中小学幼儿园安全防范达标建设工作方案的通知》</w:t>
            </w:r>
          </w:p>
        </w:tc>
      </w:tr>
      <w:tr w14:paraId="0AD5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12CE46"/>
        </w:tc>
        <w:tc>
          <w:tcPr>
            <w:tcW w:w="2114" w:type="dxa"/>
            <w:vAlign w:val="center"/>
          </w:tcPr>
          <w:p w14:paraId="45CAD762">
            <w:pPr>
              <w:pStyle w:val="13"/>
            </w:pPr>
            <w:r>
              <w:t>成本指标</w:t>
            </w:r>
          </w:p>
        </w:tc>
        <w:tc>
          <w:tcPr>
            <w:tcW w:w="2114" w:type="dxa"/>
            <w:vAlign w:val="center"/>
          </w:tcPr>
          <w:p w14:paraId="179B4B14">
            <w:pPr>
              <w:pStyle w:val="13"/>
            </w:pPr>
            <w:r>
              <w:t>安保费用人均成本</w:t>
            </w:r>
          </w:p>
        </w:tc>
        <w:tc>
          <w:tcPr>
            <w:tcW w:w="4228" w:type="dxa"/>
            <w:vAlign w:val="center"/>
          </w:tcPr>
          <w:p w14:paraId="49C4B8C5">
            <w:pPr>
              <w:pStyle w:val="13"/>
            </w:pPr>
            <w:r>
              <w:t>聘用安保人员人均成本</w:t>
            </w:r>
          </w:p>
        </w:tc>
        <w:tc>
          <w:tcPr>
            <w:tcW w:w="2114" w:type="dxa"/>
            <w:vAlign w:val="center"/>
          </w:tcPr>
          <w:p w14:paraId="1197EA2C">
            <w:pPr>
              <w:pStyle w:val="13"/>
            </w:pPr>
            <w:r>
              <w:t>≤1640元/人/年</w:t>
            </w:r>
          </w:p>
        </w:tc>
        <w:tc>
          <w:tcPr>
            <w:tcW w:w="2114" w:type="dxa"/>
            <w:vAlign w:val="center"/>
          </w:tcPr>
          <w:p w14:paraId="04DA88BC">
            <w:pPr>
              <w:pStyle w:val="13"/>
            </w:pPr>
            <w:r>
              <w:t>《石家庄市公安局石家庄市教育局关于下发全市中小学幼儿园安全防范达标建设工作方案的通知》</w:t>
            </w:r>
          </w:p>
        </w:tc>
      </w:tr>
      <w:tr w14:paraId="2905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1881D8">
            <w:pPr>
              <w:pStyle w:val="14"/>
            </w:pPr>
            <w:r>
              <w:t>效益指标</w:t>
            </w:r>
          </w:p>
        </w:tc>
        <w:tc>
          <w:tcPr>
            <w:tcW w:w="2114" w:type="dxa"/>
            <w:vAlign w:val="center"/>
          </w:tcPr>
          <w:p w14:paraId="5BA9E9E7">
            <w:pPr>
              <w:pStyle w:val="13"/>
            </w:pPr>
            <w:r>
              <w:t>社会效益指标</w:t>
            </w:r>
          </w:p>
        </w:tc>
        <w:tc>
          <w:tcPr>
            <w:tcW w:w="2114" w:type="dxa"/>
            <w:vAlign w:val="center"/>
          </w:tcPr>
          <w:p w14:paraId="487663EC">
            <w:pPr>
              <w:pStyle w:val="13"/>
            </w:pPr>
            <w:r>
              <w:t>校园安全保障率</w:t>
            </w:r>
          </w:p>
        </w:tc>
        <w:tc>
          <w:tcPr>
            <w:tcW w:w="4228" w:type="dxa"/>
            <w:vAlign w:val="center"/>
          </w:tcPr>
          <w:p w14:paraId="5B603AE0">
            <w:pPr>
              <w:pStyle w:val="13"/>
            </w:pPr>
            <w:r>
              <w:t>保障中小学、幼儿园校园安全，不出校园安全事故。</w:t>
            </w:r>
          </w:p>
        </w:tc>
        <w:tc>
          <w:tcPr>
            <w:tcW w:w="2114" w:type="dxa"/>
            <w:vAlign w:val="center"/>
          </w:tcPr>
          <w:p w14:paraId="241A5A62">
            <w:pPr>
              <w:pStyle w:val="13"/>
            </w:pPr>
            <w:r>
              <w:t>100%</w:t>
            </w:r>
          </w:p>
        </w:tc>
        <w:tc>
          <w:tcPr>
            <w:tcW w:w="2114" w:type="dxa"/>
            <w:vAlign w:val="center"/>
          </w:tcPr>
          <w:p w14:paraId="56FA367A">
            <w:pPr>
              <w:pStyle w:val="13"/>
            </w:pPr>
            <w:r>
              <w:t>教育局年度工作计划</w:t>
            </w:r>
          </w:p>
        </w:tc>
      </w:tr>
      <w:tr w14:paraId="1DBD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759E7E">
            <w:pPr>
              <w:pStyle w:val="14"/>
            </w:pPr>
            <w:r>
              <w:t>满意度指标</w:t>
            </w:r>
          </w:p>
        </w:tc>
        <w:tc>
          <w:tcPr>
            <w:tcW w:w="2114" w:type="dxa"/>
            <w:vAlign w:val="center"/>
          </w:tcPr>
          <w:p w14:paraId="39CE6E30">
            <w:pPr>
              <w:pStyle w:val="13"/>
            </w:pPr>
            <w:r>
              <w:t>服务对象满意度指标</w:t>
            </w:r>
          </w:p>
        </w:tc>
        <w:tc>
          <w:tcPr>
            <w:tcW w:w="2114" w:type="dxa"/>
            <w:vAlign w:val="center"/>
          </w:tcPr>
          <w:p w14:paraId="2809BB00">
            <w:pPr>
              <w:pStyle w:val="13"/>
            </w:pPr>
            <w:r>
              <w:t>学校满意度</w:t>
            </w:r>
          </w:p>
        </w:tc>
        <w:tc>
          <w:tcPr>
            <w:tcW w:w="4228" w:type="dxa"/>
            <w:vAlign w:val="center"/>
          </w:tcPr>
          <w:p w14:paraId="4C1253FA">
            <w:pPr>
              <w:pStyle w:val="13"/>
            </w:pPr>
            <w:r>
              <w:t>受益学校对安保人员提供服务满意度</w:t>
            </w:r>
          </w:p>
        </w:tc>
        <w:tc>
          <w:tcPr>
            <w:tcW w:w="2114" w:type="dxa"/>
            <w:vAlign w:val="center"/>
          </w:tcPr>
          <w:p w14:paraId="5D6828A4">
            <w:pPr>
              <w:pStyle w:val="13"/>
            </w:pPr>
            <w:r>
              <w:t>≥95%</w:t>
            </w:r>
          </w:p>
        </w:tc>
        <w:tc>
          <w:tcPr>
            <w:tcW w:w="2114" w:type="dxa"/>
            <w:vAlign w:val="center"/>
          </w:tcPr>
          <w:p w14:paraId="1EA9750E">
            <w:pPr>
              <w:pStyle w:val="13"/>
            </w:pPr>
            <w:r>
              <w:t>调查问卷</w:t>
            </w:r>
          </w:p>
        </w:tc>
      </w:tr>
      <w:tr w14:paraId="3586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A59C9A"/>
        </w:tc>
        <w:tc>
          <w:tcPr>
            <w:tcW w:w="2114" w:type="dxa"/>
            <w:vAlign w:val="center"/>
          </w:tcPr>
          <w:p w14:paraId="56916F78">
            <w:pPr>
              <w:pStyle w:val="13"/>
            </w:pPr>
            <w:r>
              <w:t>服务对象满意度指标</w:t>
            </w:r>
          </w:p>
        </w:tc>
        <w:tc>
          <w:tcPr>
            <w:tcW w:w="2114" w:type="dxa"/>
            <w:vAlign w:val="center"/>
          </w:tcPr>
          <w:p w14:paraId="3C3D94E6">
            <w:pPr>
              <w:pStyle w:val="13"/>
            </w:pPr>
            <w:r>
              <w:t>学校师生满意度</w:t>
            </w:r>
          </w:p>
        </w:tc>
        <w:tc>
          <w:tcPr>
            <w:tcW w:w="4228" w:type="dxa"/>
            <w:vAlign w:val="center"/>
          </w:tcPr>
          <w:p w14:paraId="2A8E5ED6">
            <w:pPr>
              <w:pStyle w:val="13"/>
            </w:pPr>
            <w:r>
              <w:t>受益学校师生对学校安全情况满意度</w:t>
            </w:r>
          </w:p>
        </w:tc>
        <w:tc>
          <w:tcPr>
            <w:tcW w:w="2114" w:type="dxa"/>
            <w:vAlign w:val="center"/>
          </w:tcPr>
          <w:p w14:paraId="0379D416">
            <w:pPr>
              <w:pStyle w:val="13"/>
            </w:pPr>
            <w:r>
              <w:t>≥95%</w:t>
            </w:r>
          </w:p>
        </w:tc>
        <w:tc>
          <w:tcPr>
            <w:tcW w:w="2114" w:type="dxa"/>
            <w:vAlign w:val="center"/>
          </w:tcPr>
          <w:p w14:paraId="1831493B">
            <w:pPr>
              <w:pStyle w:val="13"/>
            </w:pPr>
            <w:r>
              <w:t>调查问卷</w:t>
            </w:r>
          </w:p>
        </w:tc>
      </w:tr>
      <w:tr w14:paraId="10EC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417DF2"/>
        </w:tc>
        <w:tc>
          <w:tcPr>
            <w:tcW w:w="2114" w:type="dxa"/>
            <w:vAlign w:val="center"/>
          </w:tcPr>
          <w:p w14:paraId="3A1B0E8E">
            <w:pPr>
              <w:pStyle w:val="13"/>
            </w:pPr>
            <w:r>
              <w:t>服务对象满意度指标</w:t>
            </w:r>
          </w:p>
        </w:tc>
        <w:tc>
          <w:tcPr>
            <w:tcW w:w="2114" w:type="dxa"/>
            <w:vAlign w:val="center"/>
          </w:tcPr>
          <w:p w14:paraId="04DB125E">
            <w:pPr>
              <w:pStyle w:val="13"/>
            </w:pPr>
            <w:r>
              <w:t>学生家长满意度</w:t>
            </w:r>
          </w:p>
        </w:tc>
        <w:tc>
          <w:tcPr>
            <w:tcW w:w="4228" w:type="dxa"/>
            <w:vAlign w:val="center"/>
          </w:tcPr>
          <w:p w14:paraId="5D2A8850">
            <w:pPr>
              <w:pStyle w:val="13"/>
            </w:pPr>
            <w:r>
              <w:t>学生家长对学校安保人员服务情况、学校安全情况满意度</w:t>
            </w:r>
          </w:p>
        </w:tc>
        <w:tc>
          <w:tcPr>
            <w:tcW w:w="2114" w:type="dxa"/>
            <w:vAlign w:val="center"/>
          </w:tcPr>
          <w:p w14:paraId="44C6CC2D">
            <w:pPr>
              <w:pStyle w:val="13"/>
            </w:pPr>
            <w:r>
              <w:t>≥95%</w:t>
            </w:r>
          </w:p>
        </w:tc>
        <w:tc>
          <w:tcPr>
            <w:tcW w:w="2114" w:type="dxa"/>
            <w:vAlign w:val="center"/>
          </w:tcPr>
          <w:p w14:paraId="3146169F">
            <w:pPr>
              <w:pStyle w:val="13"/>
            </w:pPr>
            <w:r>
              <w:t>调查问卷</w:t>
            </w:r>
          </w:p>
        </w:tc>
      </w:tr>
    </w:tbl>
    <w:p w14:paraId="6F25C75F">
      <w:pPr>
        <w:sectPr>
          <w:pgSz w:w="16840" w:h="11900" w:orient="landscape"/>
          <w:pgMar w:top="1361" w:right="1020" w:bottom="1134" w:left="1020" w:header="720" w:footer="720" w:gutter="0"/>
          <w:cols w:space="720" w:num="1"/>
        </w:sectPr>
      </w:pPr>
    </w:p>
    <w:p w14:paraId="2652BB4D">
      <w:pPr>
        <w:spacing w:before="0" w:after="0"/>
        <w:ind w:firstLine="560"/>
        <w:jc w:val="left"/>
        <w:outlineLvl w:val="9"/>
      </w:pPr>
      <w:r>
        <w:rPr>
          <w:rFonts w:ascii="方正仿宋_GBK" w:hAnsi="方正仿宋_GBK" w:eastAsia="方正仿宋_GBK" w:cs="方正仿宋_GBK"/>
          <w:color w:val="000000"/>
          <w:sz w:val="28"/>
        </w:rPr>
        <w:t>28、]冀财教[2023]59号2023年城乡义务教育中央补助经费（小学家庭经济困难学生生活费补助）绩效目标表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B2A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617F81">
            <w:pPr>
              <w:pStyle w:val="12"/>
            </w:pPr>
            <w:r>
              <w:t>单位：元</w:t>
            </w:r>
          </w:p>
        </w:tc>
      </w:tr>
      <w:tr w14:paraId="03ED3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E773C5">
            <w:pPr>
              <w:pStyle w:val="11"/>
            </w:pPr>
            <w:r>
              <w:t>项目编码</w:t>
            </w:r>
          </w:p>
        </w:tc>
        <w:tc>
          <w:tcPr>
            <w:tcW w:w="4228" w:type="dxa"/>
            <w:gridSpan w:val="2"/>
            <w:vAlign w:val="center"/>
          </w:tcPr>
          <w:p w14:paraId="5C519C58">
            <w:pPr>
              <w:pStyle w:val="13"/>
            </w:pPr>
            <w:r>
              <w:t>13012123P00016110004E</w:t>
            </w:r>
          </w:p>
        </w:tc>
        <w:tc>
          <w:tcPr>
            <w:tcW w:w="2114" w:type="dxa"/>
            <w:vAlign w:val="center"/>
          </w:tcPr>
          <w:p w14:paraId="121D5227">
            <w:pPr>
              <w:pStyle w:val="11"/>
            </w:pPr>
            <w:r>
              <w:t>项目名称</w:t>
            </w:r>
          </w:p>
        </w:tc>
        <w:tc>
          <w:tcPr>
            <w:tcW w:w="6342" w:type="dxa"/>
            <w:gridSpan w:val="3"/>
            <w:vAlign w:val="center"/>
          </w:tcPr>
          <w:p w14:paraId="0E2F3117">
            <w:pPr>
              <w:pStyle w:val="13"/>
            </w:pPr>
            <w:r>
              <w:t>]冀财教[2023]59号2023年城乡义务教育中央补助经费（小学家庭经济困难学生生活费补助）</w:t>
            </w:r>
          </w:p>
        </w:tc>
      </w:tr>
      <w:tr w14:paraId="6BC27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FCCF37">
            <w:pPr>
              <w:pStyle w:val="11"/>
            </w:pPr>
            <w:r>
              <w:t>预算规模及资金用途</w:t>
            </w:r>
          </w:p>
        </w:tc>
        <w:tc>
          <w:tcPr>
            <w:tcW w:w="2114" w:type="dxa"/>
            <w:vAlign w:val="center"/>
          </w:tcPr>
          <w:p w14:paraId="0088C1C1">
            <w:pPr>
              <w:pStyle w:val="11"/>
            </w:pPr>
            <w:r>
              <w:t>预算数</w:t>
            </w:r>
          </w:p>
        </w:tc>
        <w:tc>
          <w:tcPr>
            <w:tcW w:w="2114" w:type="dxa"/>
            <w:vAlign w:val="center"/>
          </w:tcPr>
          <w:p w14:paraId="3A658988">
            <w:pPr>
              <w:pStyle w:val="13"/>
            </w:pPr>
            <w:r>
              <w:t>70000.00</w:t>
            </w:r>
          </w:p>
        </w:tc>
        <w:tc>
          <w:tcPr>
            <w:tcW w:w="2114" w:type="dxa"/>
            <w:vAlign w:val="center"/>
          </w:tcPr>
          <w:p w14:paraId="23DE6D2A">
            <w:pPr>
              <w:pStyle w:val="11"/>
            </w:pPr>
            <w:r>
              <w:t>其中：财政    资金</w:t>
            </w:r>
          </w:p>
        </w:tc>
        <w:tc>
          <w:tcPr>
            <w:tcW w:w="2114" w:type="dxa"/>
            <w:vAlign w:val="center"/>
          </w:tcPr>
          <w:p w14:paraId="7CE1A593">
            <w:pPr>
              <w:pStyle w:val="13"/>
            </w:pPr>
            <w:r>
              <w:t>70000.00</w:t>
            </w:r>
          </w:p>
        </w:tc>
        <w:tc>
          <w:tcPr>
            <w:tcW w:w="2114" w:type="dxa"/>
            <w:vAlign w:val="center"/>
          </w:tcPr>
          <w:p w14:paraId="57B72509">
            <w:pPr>
              <w:pStyle w:val="11"/>
            </w:pPr>
            <w:r>
              <w:t>其他资金</w:t>
            </w:r>
          </w:p>
        </w:tc>
        <w:tc>
          <w:tcPr>
            <w:tcW w:w="2114" w:type="dxa"/>
            <w:vAlign w:val="center"/>
          </w:tcPr>
          <w:p w14:paraId="5B7C9948">
            <w:pPr>
              <w:pStyle w:val="13"/>
            </w:pPr>
            <w:r>
              <w:t xml:space="preserve"> </w:t>
            </w:r>
          </w:p>
        </w:tc>
      </w:tr>
      <w:tr w14:paraId="6A97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6CF6BA"/>
        </w:tc>
        <w:tc>
          <w:tcPr>
            <w:tcW w:w="12684" w:type="dxa"/>
            <w:gridSpan w:val="6"/>
            <w:vAlign w:val="center"/>
          </w:tcPr>
          <w:p w14:paraId="29903F22">
            <w:pPr>
              <w:pStyle w:val="13"/>
            </w:pPr>
            <w:r>
              <w:t>主要用于小学家庭经济困难学生生活费补助。</w:t>
            </w:r>
          </w:p>
        </w:tc>
      </w:tr>
      <w:tr w14:paraId="173E0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696111">
            <w:pPr>
              <w:pStyle w:val="11"/>
            </w:pPr>
            <w:r>
              <w:t>资金支出计划（%）</w:t>
            </w:r>
          </w:p>
        </w:tc>
        <w:tc>
          <w:tcPr>
            <w:tcW w:w="4228" w:type="dxa"/>
            <w:gridSpan w:val="2"/>
            <w:vAlign w:val="center"/>
          </w:tcPr>
          <w:p w14:paraId="76A2C8D0">
            <w:pPr>
              <w:pStyle w:val="11"/>
            </w:pPr>
            <w:r>
              <w:t>3月底</w:t>
            </w:r>
          </w:p>
        </w:tc>
        <w:tc>
          <w:tcPr>
            <w:tcW w:w="2114" w:type="dxa"/>
            <w:vAlign w:val="center"/>
          </w:tcPr>
          <w:p w14:paraId="6977BB7D">
            <w:pPr>
              <w:pStyle w:val="11"/>
            </w:pPr>
            <w:r>
              <w:t>6月底</w:t>
            </w:r>
          </w:p>
        </w:tc>
        <w:tc>
          <w:tcPr>
            <w:tcW w:w="2114" w:type="dxa"/>
            <w:vAlign w:val="center"/>
          </w:tcPr>
          <w:p w14:paraId="659384FE">
            <w:pPr>
              <w:pStyle w:val="11"/>
            </w:pPr>
            <w:r>
              <w:t>10月底</w:t>
            </w:r>
          </w:p>
        </w:tc>
        <w:tc>
          <w:tcPr>
            <w:tcW w:w="4228" w:type="dxa"/>
            <w:gridSpan w:val="2"/>
            <w:vAlign w:val="center"/>
          </w:tcPr>
          <w:p w14:paraId="7B0A0291">
            <w:pPr>
              <w:pStyle w:val="11"/>
            </w:pPr>
            <w:r>
              <w:t>12月底</w:t>
            </w:r>
          </w:p>
        </w:tc>
      </w:tr>
      <w:tr w14:paraId="450A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8D7D2D"/>
        </w:tc>
        <w:tc>
          <w:tcPr>
            <w:tcW w:w="4228" w:type="dxa"/>
            <w:gridSpan w:val="2"/>
            <w:vAlign w:val="center"/>
          </w:tcPr>
          <w:p w14:paraId="1148A6A1">
            <w:pPr>
              <w:pStyle w:val="14"/>
            </w:pPr>
            <w:r>
              <w:t>25%</w:t>
            </w:r>
          </w:p>
        </w:tc>
        <w:tc>
          <w:tcPr>
            <w:tcW w:w="2114" w:type="dxa"/>
            <w:vAlign w:val="center"/>
          </w:tcPr>
          <w:p w14:paraId="24AABA55">
            <w:pPr>
              <w:pStyle w:val="14"/>
            </w:pPr>
            <w:r>
              <w:t>50%</w:t>
            </w:r>
          </w:p>
        </w:tc>
        <w:tc>
          <w:tcPr>
            <w:tcW w:w="2114" w:type="dxa"/>
            <w:vAlign w:val="center"/>
          </w:tcPr>
          <w:p w14:paraId="5EFAA701">
            <w:pPr>
              <w:pStyle w:val="14"/>
            </w:pPr>
            <w:r>
              <w:t>75%</w:t>
            </w:r>
          </w:p>
        </w:tc>
        <w:tc>
          <w:tcPr>
            <w:tcW w:w="4228" w:type="dxa"/>
            <w:gridSpan w:val="2"/>
            <w:vAlign w:val="center"/>
          </w:tcPr>
          <w:p w14:paraId="526A3974">
            <w:pPr>
              <w:pStyle w:val="14"/>
            </w:pPr>
            <w:r>
              <w:t>100%</w:t>
            </w:r>
          </w:p>
        </w:tc>
      </w:tr>
      <w:tr w14:paraId="4279B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56EB5">
            <w:pPr>
              <w:pStyle w:val="11"/>
            </w:pPr>
            <w:r>
              <w:t>绩效目标</w:t>
            </w:r>
          </w:p>
        </w:tc>
        <w:tc>
          <w:tcPr>
            <w:tcW w:w="12684" w:type="dxa"/>
            <w:gridSpan w:val="6"/>
            <w:vAlign w:val="center"/>
          </w:tcPr>
          <w:p w14:paraId="0CF992D9">
            <w:pPr>
              <w:pStyle w:val="13"/>
            </w:pPr>
            <w:r>
              <w:t>1.目标内容1加强了扶贫资金实施的绩效管理，强化了资金使用效率，进一步建立了花钱必有效的绩效管理机制。通过开展学生资助工作，缓解困难家庭经济困难状况。</w:t>
            </w:r>
          </w:p>
        </w:tc>
      </w:tr>
    </w:tbl>
    <w:p w14:paraId="13458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6A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F69C31">
            <w:pPr>
              <w:pStyle w:val="11"/>
            </w:pPr>
            <w:r>
              <w:t>一级指标</w:t>
            </w:r>
          </w:p>
        </w:tc>
        <w:tc>
          <w:tcPr>
            <w:tcW w:w="2114" w:type="dxa"/>
            <w:vAlign w:val="center"/>
          </w:tcPr>
          <w:p w14:paraId="57D0CC0F">
            <w:pPr>
              <w:pStyle w:val="11"/>
            </w:pPr>
            <w:r>
              <w:t>二级指标</w:t>
            </w:r>
          </w:p>
        </w:tc>
        <w:tc>
          <w:tcPr>
            <w:tcW w:w="2114" w:type="dxa"/>
            <w:vAlign w:val="center"/>
          </w:tcPr>
          <w:p w14:paraId="7010B511">
            <w:pPr>
              <w:pStyle w:val="11"/>
            </w:pPr>
            <w:r>
              <w:t>三级指标</w:t>
            </w:r>
          </w:p>
        </w:tc>
        <w:tc>
          <w:tcPr>
            <w:tcW w:w="4228" w:type="dxa"/>
            <w:vAlign w:val="center"/>
          </w:tcPr>
          <w:p w14:paraId="6E4D7CDA">
            <w:pPr>
              <w:pStyle w:val="11"/>
            </w:pPr>
            <w:r>
              <w:t>绩效指标描述</w:t>
            </w:r>
          </w:p>
        </w:tc>
        <w:tc>
          <w:tcPr>
            <w:tcW w:w="2114" w:type="dxa"/>
            <w:vAlign w:val="center"/>
          </w:tcPr>
          <w:p w14:paraId="700300DF">
            <w:pPr>
              <w:pStyle w:val="11"/>
            </w:pPr>
            <w:r>
              <w:t>指标值</w:t>
            </w:r>
          </w:p>
        </w:tc>
        <w:tc>
          <w:tcPr>
            <w:tcW w:w="2114" w:type="dxa"/>
            <w:vAlign w:val="center"/>
          </w:tcPr>
          <w:p w14:paraId="213A2410">
            <w:pPr>
              <w:pStyle w:val="11"/>
            </w:pPr>
            <w:r>
              <w:t>指标值确定依据</w:t>
            </w:r>
          </w:p>
        </w:tc>
      </w:tr>
      <w:tr w14:paraId="53C6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40A1B7">
            <w:pPr>
              <w:pStyle w:val="14"/>
            </w:pPr>
            <w:r>
              <w:t>产出指标</w:t>
            </w:r>
          </w:p>
        </w:tc>
        <w:tc>
          <w:tcPr>
            <w:tcW w:w="2114" w:type="dxa"/>
            <w:vAlign w:val="center"/>
          </w:tcPr>
          <w:p w14:paraId="337AEBC5">
            <w:pPr>
              <w:pStyle w:val="13"/>
            </w:pPr>
            <w:r>
              <w:t>数量指标</w:t>
            </w:r>
          </w:p>
        </w:tc>
        <w:tc>
          <w:tcPr>
            <w:tcW w:w="2114" w:type="dxa"/>
            <w:vAlign w:val="center"/>
          </w:tcPr>
          <w:p w14:paraId="7AC68EB6">
            <w:pPr>
              <w:pStyle w:val="13"/>
            </w:pPr>
            <w:r>
              <w:t>享受义务段家庭经济困难学生（寄宿生补助）人数</w:t>
            </w:r>
          </w:p>
        </w:tc>
        <w:tc>
          <w:tcPr>
            <w:tcW w:w="4228" w:type="dxa"/>
            <w:vAlign w:val="center"/>
          </w:tcPr>
          <w:p w14:paraId="6464910C">
            <w:pPr>
              <w:pStyle w:val="13"/>
            </w:pPr>
            <w:r>
              <w:t>享受家庭经济困难学生补助的人数</w:t>
            </w:r>
          </w:p>
        </w:tc>
        <w:tc>
          <w:tcPr>
            <w:tcW w:w="2114" w:type="dxa"/>
            <w:vAlign w:val="center"/>
          </w:tcPr>
          <w:p w14:paraId="5E05E8AC">
            <w:pPr>
              <w:pStyle w:val="13"/>
            </w:pPr>
            <w:r>
              <w:t>≥1160人</w:t>
            </w:r>
          </w:p>
        </w:tc>
        <w:tc>
          <w:tcPr>
            <w:tcW w:w="2114" w:type="dxa"/>
            <w:vAlign w:val="center"/>
          </w:tcPr>
          <w:p w14:paraId="6456AA96">
            <w:pPr>
              <w:pStyle w:val="13"/>
            </w:pPr>
            <w:r>
              <w:t>根据2022年学生资助人数</w:t>
            </w:r>
          </w:p>
        </w:tc>
      </w:tr>
      <w:tr w14:paraId="52A14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F464B4"/>
        </w:tc>
        <w:tc>
          <w:tcPr>
            <w:tcW w:w="2114" w:type="dxa"/>
            <w:vAlign w:val="center"/>
          </w:tcPr>
          <w:p w14:paraId="34C612D4">
            <w:pPr>
              <w:pStyle w:val="13"/>
            </w:pPr>
            <w:r>
              <w:t>数量指标</w:t>
            </w:r>
          </w:p>
        </w:tc>
        <w:tc>
          <w:tcPr>
            <w:tcW w:w="2114" w:type="dxa"/>
            <w:vAlign w:val="center"/>
          </w:tcPr>
          <w:p w14:paraId="0DB9D5DF">
            <w:pPr>
              <w:pStyle w:val="13"/>
            </w:pPr>
            <w:r>
              <w:t>义务段家庭经济困难学生人数（非寄宿生补助）</w:t>
            </w:r>
          </w:p>
        </w:tc>
        <w:tc>
          <w:tcPr>
            <w:tcW w:w="4228" w:type="dxa"/>
            <w:vAlign w:val="center"/>
          </w:tcPr>
          <w:p w14:paraId="5DD1253E">
            <w:pPr>
              <w:pStyle w:val="13"/>
            </w:pPr>
            <w:r>
              <w:t>享受家庭经济困难学生补助的人数</w:t>
            </w:r>
          </w:p>
        </w:tc>
        <w:tc>
          <w:tcPr>
            <w:tcW w:w="2114" w:type="dxa"/>
            <w:vAlign w:val="center"/>
          </w:tcPr>
          <w:p w14:paraId="5A3D99B7">
            <w:pPr>
              <w:pStyle w:val="13"/>
            </w:pPr>
            <w:r>
              <w:t>≥470人</w:t>
            </w:r>
          </w:p>
        </w:tc>
        <w:tc>
          <w:tcPr>
            <w:tcW w:w="2114" w:type="dxa"/>
            <w:vAlign w:val="center"/>
          </w:tcPr>
          <w:p w14:paraId="2A4CB993">
            <w:pPr>
              <w:pStyle w:val="13"/>
            </w:pPr>
            <w:r>
              <w:t>根据2022年学生资助人数</w:t>
            </w:r>
          </w:p>
        </w:tc>
      </w:tr>
      <w:tr w14:paraId="5903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5E5959"/>
        </w:tc>
        <w:tc>
          <w:tcPr>
            <w:tcW w:w="2114" w:type="dxa"/>
            <w:vAlign w:val="center"/>
          </w:tcPr>
          <w:p w14:paraId="06E2B0D4">
            <w:pPr>
              <w:pStyle w:val="13"/>
            </w:pPr>
            <w:r>
              <w:t>质量指标</w:t>
            </w:r>
          </w:p>
        </w:tc>
        <w:tc>
          <w:tcPr>
            <w:tcW w:w="2114" w:type="dxa"/>
            <w:vAlign w:val="center"/>
          </w:tcPr>
          <w:p w14:paraId="6E343D96">
            <w:pPr>
              <w:pStyle w:val="13"/>
            </w:pPr>
            <w:r>
              <w:t>资助标准达标率</w:t>
            </w:r>
          </w:p>
        </w:tc>
        <w:tc>
          <w:tcPr>
            <w:tcW w:w="4228" w:type="dxa"/>
            <w:vAlign w:val="center"/>
          </w:tcPr>
          <w:p w14:paraId="6F8DD5FA">
            <w:pPr>
              <w:pStyle w:val="13"/>
            </w:pPr>
            <w:r>
              <w:t>资助标准/实际资助金额</w:t>
            </w:r>
          </w:p>
        </w:tc>
        <w:tc>
          <w:tcPr>
            <w:tcW w:w="2114" w:type="dxa"/>
            <w:vAlign w:val="center"/>
          </w:tcPr>
          <w:p w14:paraId="253F1D7E">
            <w:pPr>
              <w:pStyle w:val="13"/>
            </w:pPr>
            <w:r>
              <w:t>100百分比</w:t>
            </w:r>
          </w:p>
        </w:tc>
        <w:tc>
          <w:tcPr>
            <w:tcW w:w="2114" w:type="dxa"/>
            <w:vAlign w:val="center"/>
          </w:tcPr>
          <w:p w14:paraId="71DFBCF8">
            <w:pPr>
              <w:pStyle w:val="13"/>
            </w:pPr>
            <w:r>
              <w:t>教育局工作计划</w:t>
            </w:r>
          </w:p>
        </w:tc>
      </w:tr>
      <w:tr w14:paraId="2111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719C7"/>
        </w:tc>
        <w:tc>
          <w:tcPr>
            <w:tcW w:w="2114" w:type="dxa"/>
            <w:vAlign w:val="center"/>
          </w:tcPr>
          <w:p w14:paraId="5E22F768">
            <w:pPr>
              <w:pStyle w:val="13"/>
            </w:pPr>
            <w:r>
              <w:t>时效指标</w:t>
            </w:r>
          </w:p>
        </w:tc>
        <w:tc>
          <w:tcPr>
            <w:tcW w:w="2114" w:type="dxa"/>
            <w:vAlign w:val="center"/>
          </w:tcPr>
          <w:p w14:paraId="1C5EA9BE">
            <w:pPr>
              <w:pStyle w:val="13"/>
            </w:pPr>
            <w:r>
              <w:t>资金落实到项目及时率</w:t>
            </w:r>
          </w:p>
        </w:tc>
        <w:tc>
          <w:tcPr>
            <w:tcW w:w="4228" w:type="dxa"/>
            <w:vAlign w:val="center"/>
          </w:tcPr>
          <w:p w14:paraId="38A768CA">
            <w:pPr>
              <w:pStyle w:val="13"/>
            </w:pPr>
            <w:r>
              <w:t>资助资金是否及时</w:t>
            </w:r>
          </w:p>
        </w:tc>
        <w:tc>
          <w:tcPr>
            <w:tcW w:w="2114" w:type="dxa"/>
            <w:vAlign w:val="center"/>
          </w:tcPr>
          <w:p w14:paraId="267E175D">
            <w:pPr>
              <w:pStyle w:val="13"/>
            </w:pPr>
            <w:r>
              <w:t>100百分比</w:t>
            </w:r>
          </w:p>
        </w:tc>
        <w:tc>
          <w:tcPr>
            <w:tcW w:w="2114" w:type="dxa"/>
            <w:vAlign w:val="center"/>
          </w:tcPr>
          <w:p w14:paraId="21E37081">
            <w:pPr>
              <w:pStyle w:val="13"/>
            </w:pPr>
            <w:r>
              <w:t>教育局工作计划</w:t>
            </w:r>
          </w:p>
        </w:tc>
      </w:tr>
      <w:tr w14:paraId="6B32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176AFF"/>
        </w:tc>
        <w:tc>
          <w:tcPr>
            <w:tcW w:w="2114" w:type="dxa"/>
            <w:vAlign w:val="center"/>
          </w:tcPr>
          <w:p w14:paraId="7A422325">
            <w:pPr>
              <w:pStyle w:val="13"/>
            </w:pPr>
            <w:r>
              <w:t>成本指标</w:t>
            </w:r>
          </w:p>
        </w:tc>
        <w:tc>
          <w:tcPr>
            <w:tcW w:w="2114" w:type="dxa"/>
            <w:vAlign w:val="center"/>
          </w:tcPr>
          <w:p w14:paraId="1F486C43">
            <w:pPr>
              <w:pStyle w:val="13"/>
            </w:pPr>
            <w:r>
              <w:t>家庭经济困难寄宿生生均补助标准（小学）</w:t>
            </w:r>
          </w:p>
        </w:tc>
        <w:tc>
          <w:tcPr>
            <w:tcW w:w="4228" w:type="dxa"/>
            <w:vAlign w:val="center"/>
          </w:tcPr>
          <w:p w14:paraId="75096DD6">
            <w:pPr>
              <w:pStyle w:val="13"/>
            </w:pPr>
            <w:r>
              <w:t>学生资助发放金额</w:t>
            </w:r>
          </w:p>
        </w:tc>
        <w:tc>
          <w:tcPr>
            <w:tcW w:w="2114" w:type="dxa"/>
            <w:vAlign w:val="center"/>
          </w:tcPr>
          <w:p w14:paraId="2CC7483D">
            <w:pPr>
              <w:pStyle w:val="13"/>
            </w:pPr>
            <w:r>
              <w:t>1000元/年/人</w:t>
            </w:r>
          </w:p>
        </w:tc>
        <w:tc>
          <w:tcPr>
            <w:tcW w:w="2114" w:type="dxa"/>
            <w:vAlign w:val="center"/>
          </w:tcPr>
          <w:p w14:paraId="5DE38E6E">
            <w:pPr>
              <w:pStyle w:val="13"/>
            </w:pPr>
            <w:r>
              <w:t>冀财教〔2019〕49号</w:t>
            </w:r>
          </w:p>
        </w:tc>
      </w:tr>
      <w:tr w14:paraId="0801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69044"/>
        </w:tc>
        <w:tc>
          <w:tcPr>
            <w:tcW w:w="2114" w:type="dxa"/>
            <w:vAlign w:val="center"/>
          </w:tcPr>
          <w:p w14:paraId="65045C3F">
            <w:pPr>
              <w:pStyle w:val="13"/>
            </w:pPr>
            <w:r>
              <w:t>成本指标</w:t>
            </w:r>
          </w:p>
        </w:tc>
        <w:tc>
          <w:tcPr>
            <w:tcW w:w="2114" w:type="dxa"/>
            <w:vAlign w:val="center"/>
          </w:tcPr>
          <w:p w14:paraId="03225450">
            <w:pPr>
              <w:pStyle w:val="13"/>
            </w:pPr>
            <w:r>
              <w:t>家庭经济困难寄宿生生均补助标准（初中）</w:t>
            </w:r>
          </w:p>
        </w:tc>
        <w:tc>
          <w:tcPr>
            <w:tcW w:w="4228" w:type="dxa"/>
            <w:vAlign w:val="center"/>
          </w:tcPr>
          <w:p w14:paraId="60B57E68">
            <w:pPr>
              <w:pStyle w:val="13"/>
            </w:pPr>
            <w:r>
              <w:t>学生资助发放金额</w:t>
            </w:r>
          </w:p>
        </w:tc>
        <w:tc>
          <w:tcPr>
            <w:tcW w:w="2114" w:type="dxa"/>
            <w:vAlign w:val="center"/>
          </w:tcPr>
          <w:p w14:paraId="2DA73611">
            <w:pPr>
              <w:pStyle w:val="13"/>
            </w:pPr>
            <w:r>
              <w:t>1250元/年/人</w:t>
            </w:r>
          </w:p>
        </w:tc>
        <w:tc>
          <w:tcPr>
            <w:tcW w:w="2114" w:type="dxa"/>
            <w:vAlign w:val="center"/>
          </w:tcPr>
          <w:p w14:paraId="5B643AC2">
            <w:pPr>
              <w:pStyle w:val="13"/>
            </w:pPr>
            <w:r>
              <w:t>冀财教〔2019〕49号</w:t>
            </w:r>
          </w:p>
        </w:tc>
      </w:tr>
      <w:tr w14:paraId="22F3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E7258E"/>
        </w:tc>
        <w:tc>
          <w:tcPr>
            <w:tcW w:w="2114" w:type="dxa"/>
            <w:vAlign w:val="center"/>
          </w:tcPr>
          <w:p w14:paraId="186FEC20">
            <w:pPr>
              <w:pStyle w:val="13"/>
            </w:pPr>
            <w:r>
              <w:t>成本指标</w:t>
            </w:r>
          </w:p>
        </w:tc>
        <w:tc>
          <w:tcPr>
            <w:tcW w:w="2114" w:type="dxa"/>
            <w:vAlign w:val="center"/>
          </w:tcPr>
          <w:p w14:paraId="2CC3AC14">
            <w:pPr>
              <w:pStyle w:val="13"/>
            </w:pPr>
            <w:r>
              <w:t>家庭经济困难四类非寄宿生生均补助标准（小学）</w:t>
            </w:r>
          </w:p>
        </w:tc>
        <w:tc>
          <w:tcPr>
            <w:tcW w:w="4228" w:type="dxa"/>
            <w:vAlign w:val="center"/>
          </w:tcPr>
          <w:p w14:paraId="6D3DA1F1">
            <w:pPr>
              <w:pStyle w:val="13"/>
            </w:pPr>
            <w:r>
              <w:t>学生资助发放金额</w:t>
            </w:r>
          </w:p>
        </w:tc>
        <w:tc>
          <w:tcPr>
            <w:tcW w:w="2114" w:type="dxa"/>
            <w:vAlign w:val="center"/>
          </w:tcPr>
          <w:p w14:paraId="30EFBFC4">
            <w:pPr>
              <w:pStyle w:val="13"/>
            </w:pPr>
            <w:r>
              <w:t>500元/年/人</w:t>
            </w:r>
          </w:p>
        </w:tc>
        <w:tc>
          <w:tcPr>
            <w:tcW w:w="2114" w:type="dxa"/>
            <w:vAlign w:val="center"/>
          </w:tcPr>
          <w:p w14:paraId="51A0D79A">
            <w:pPr>
              <w:pStyle w:val="13"/>
            </w:pPr>
            <w:r>
              <w:t>冀财教〔2019〕49号</w:t>
            </w:r>
          </w:p>
        </w:tc>
      </w:tr>
      <w:tr w14:paraId="3574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51A7F1"/>
        </w:tc>
        <w:tc>
          <w:tcPr>
            <w:tcW w:w="2114" w:type="dxa"/>
            <w:vAlign w:val="center"/>
          </w:tcPr>
          <w:p w14:paraId="366B27F0">
            <w:pPr>
              <w:pStyle w:val="13"/>
            </w:pPr>
            <w:r>
              <w:t>成本指标</w:t>
            </w:r>
          </w:p>
        </w:tc>
        <w:tc>
          <w:tcPr>
            <w:tcW w:w="2114" w:type="dxa"/>
            <w:vAlign w:val="center"/>
          </w:tcPr>
          <w:p w14:paraId="3F5D3DB7">
            <w:pPr>
              <w:pStyle w:val="13"/>
            </w:pPr>
            <w:r>
              <w:t>家庭经济困难四类非寄宿生生均补助标准（初中）</w:t>
            </w:r>
          </w:p>
        </w:tc>
        <w:tc>
          <w:tcPr>
            <w:tcW w:w="4228" w:type="dxa"/>
            <w:vAlign w:val="center"/>
          </w:tcPr>
          <w:p w14:paraId="2ED344EA">
            <w:pPr>
              <w:pStyle w:val="13"/>
            </w:pPr>
            <w:r>
              <w:t>学生资助发放金额</w:t>
            </w:r>
          </w:p>
        </w:tc>
        <w:tc>
          <w:tcPr>
            <w:tcW w:w="2114" w:type="dxa"/>
            <w:vAlign w:val="center"/>
          </w:tcPr>
          <w:p w14:paraId="476D1526">
            <w:pPr>
              <w:pStyle w:val="13"/>
            </w:pPr>
            <w:r>
              <w:t>625元/年/人</w:t>
            </w:r>
          </w:p>
        </w:tc>
        <w:tc>
          <w:tcPr>
            <w:tcW w:w="2114" w:type="dxa"/>
            <w:vAlign w:val="center"/>
          </w:tcPr>
          <w:p w14:paraId="19704FFE">
            <w:pPr>
              <w:pStyle w:val="13"/>
            </w:pPr>
            <w:r>
              <w:t>冀财教〔2019〕49号</w:t>
            </w:r>
          </w:p>
        </w:tc>
      </w:tr>
      <w:tr w14:paraId="441E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3F6CC7"/>
        </w:tc>
        <w:tc>
          <w:tcPr>
            <w:tcW w:w="2114" w:type="dxa"/>
            <w:vAlign w:val="center"/>
          </w:tcPr>
          <w:p w14:paraId="20A9CCA1">
            <w:pPr>
              <w:pStyle w:val="13"/>
            </w:pPr>
            <w:r>
              <w:t>成本指标</w:t>
            </w:r>
          </w:p>
        </w:tc>
        <w:tc>
          <w:tcPr>
            <w:tcW w:w="2114" w:type="dxa"/>
            <w:vAlign w:val="center"/>
          </w:tcPr>
          <w:p w14:paraId="7CC52500">
            <w:pPr>
              <w:pStyle w:val="13"/>
            </w:pPr>
            <w:r>
              <w:t>家庭经济困难寄宿生生均补助标准（特教初中）</w:t>
            </w:r>
          </w:p>
        </w:tc>
        <w:tc>
          <w:tcPr>
            <w:tcW w:w="4228" w:type="dxa"/>
            <w:vAlign w:val="center"/>
          </w:tcPr>
          <w:p w14:paraId="26A38855">
            <w:pPr>
              <w:pStyle w:val="13"/>
            </w:pPr>
            <w:r>
              <w:t>学生资助发放金额</w:t>
            </w:r>
          </w:p>
        </w:tc>
        <w:tc>
          <w:tcPr>
            <w:tcW w:w="2114" w:type="dxa"/>
            <w:vAlign w:val="center"/>
          </w:tcPr>
          <w:p w14:paraId="48646C3D">
            <w:pPr>
              <w:pStyle w:val="13"/>
            </w:pPr>
            <w:r>
              <w:t>1500元/年/人</w:t>
            </w:r>
          </w:p>
        </w:tc>
        <w:tc>
          <w:tcPr>
            <w:tcW w:w="2114" w:type="dxa"/>
            <w:vAlign w:val="center"/>
          </w:tcPr>
          <w:p w14:paraId="161F5550">
            <w:pPr>
              <w:pStyle w:val="13"/>
            </w:pPr>
            <w:r>
              <w:t>冀财教〔2019〕49号</w:t>
            </w:r>
          </w:p>
        </w:tc>
      </w:tr>
      <w:tr w14:paraId="495E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CCDD7D">
            <w:pPr>
              <w:pStyle w:val="14"/>
            </w:pPr>
            <w:r>
              <w:t>效益指标</w:t>
            </w:r>
          </w:p>
        </w:tc>
        <w:tc>
          <w:tcPr>
            <w:tcW w:w="2114" w:type="dxa"/>
            <w:vAlign w:val="center"/>
          </w:tcPr>
          <w:p w14:paraId="4CD28874">
            <w:pPr>
              <w:pStyle w:val="13"/>
            </w:pPr>
            <w:r>
              <w:t>经济效益指标</w:t>
            </w:r>
          </w:p>
        </w:tc>
        <w:tc>
          <w:tcPr>
            <w:tcW w:w="2114" w:type="dxa"/>
            <w:vAlign w:val="center"/>
          </w:tcPr>
          <w:p w14:paraId="39C10A77">
            <w:pPr>
              <w:pStyle w:val="13"/>
            </w:pPr>
            <w:r>
              <w:t>困难家庭经济负担得到缓解情况</w:t>
            </w:r>
          </w:p>
        </w:tc>
        <w:tc>
          <w:tcPr>
            <w:tcW w:w="4228" w:type="dxa"/>
            <w:vAlign w:val="center"/>
          </w:tcPr>
          <w:p w14:paraId="2B47FB9F">
            <w:pPr>
              <w:pStyle w:val="13"/>
            </w:pPr>
            <w:r>
              <w:t>缓解家庭经济状况</w:t>
            </w:r>
          </w:p>
        </w:tc>
        <w:tc>
          <w:tcPr>
            <w:tcW w:w="2114" w:type="dxa"/>
            <w:vAlign w:val="center"/>
          </w:tcPr>
          <w:p w14:paraId="53835FE1">
            <w:pPr>
              <w:pStyle w:val="13"/>
            </w:pPr>
            <w:r>
              <w:t>100得到缓解</w:t>
            </w:r>
          </w:p>
        </w:tc>
        <w:tc>
          <w:tcPr>
            <w:tcW w:w="2114" w:type="dxa"/>
            <w:vAlign w:val="center"/>
          </w:tcPr>
          <w:p w14:paraId="41CBCEBC">
            <w:pPr>
              <w:pStyle w:val="13"/>
            </w:pPr>
            <w:r>
              <w:t>教育局工作计划</w:t>
            </w:r>
          </w:p>
        </w:tc>
      </w:tr>
      <w:tr w14:paraId="3B6A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948955"/>
        </w:tc>
        <w:tc>
          <w:tcPr>
            <w:tcW w:w="2114" w:type="dxa"/>
            <w:vAlign w:val="center"/>
          </w:tcPr>
          <w:p w14:paraId="160313CF">
            <w:pPr>
              <w:pStyle w:val="13"/>
            </w:pPr>
            <w:r>
              <w:t>社会效益指标</w:t>
            </w:r>
          </w:p>
        </w:tc>
        <w:tc>
          <w:tcPr>
            <w:tcW w:w="2114" w:type="dxa"/>
            <w:vAlign w:val="center"/>
          </w:tcPr>
          <w:p w14:paraId="66A8EDCC">
            <w:pPr>
              <w:pStyle w:val="13"/>
            </w:pPr>
            <w:r>
              <w:t>家庭经济困难学生完成学业率</w:t>
            </w:r>
          </w:p>
        </w:tc>
        <w:tc>
          <w:tcPr>
            <w:tcW w:w="4228" w:type="dxa"/>
            <w:vAlign w:val="center"/>
          </w:tcPr>
          <w:p w14:paraId="349A2367">
            <w:pPr>
              <w:pStyle w:val="13"/>
            </w:pPr>
            <w:r>
              <w:t>保障学生顺利完成学业</w:t>
            </w:r>
          </w:p>
        </w:tc>
        <w:tc>
          <w:tcPr>
            <w:tcW w:w="2114" w:type="dxa"/>
            <w:vAlign w:val="center"/>
          </w:tcPr>
          <w:p w14:paraId="1EBB9147">
            <w:pPr>
              <w:pStyle w:val="13"/>
            </w:pPr>
            <w:r>
              <w:t>100百分比</w:t>
            </w:r>
          </w:p>
        </w:tc>
        <w:tc>
          <w:tcPr>
            <w:tcW w:w="2114" w:type="dxa"/>
            <w:vAlign w:val="center"/>
          </w:tcPr>
          <w:p w14:paraId="195B707D">
            <w:pPr>
              <w:pStyle w:val="13"/>
            </w:pPr>
            <w:r>
              <w:t>教育局工作计划</w:t>
            </w:r>
          </w:p>
        </w:tc>
      </w:tr>
      <w:tr w14:paraId="2196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8425BF"/>
        </w:tc>
        <w:tc>
          <w:tcPr>
            <w:tcW w:w="2114" w:type="dxa"/>
            <w:vAlign w:val="center"/>
          </w:tcPr>
          <w:p w14:paraId="7F249255">
            <w:pPr>
              <w:pStyle w:val="13"/>
            </w:pPr>
            <w:r>
              <w:t>可持续影响指标</w:t>
            </w:r>
          </w:p>
        </w:tc>
        <w:tc>
          <w:tcPr>
            <w:tcW w:w="2114" w:type="dxa"/>
            <w:vAlign w:val="center"/>
          </w:tcPr>
          <w:p w14:paraId="320D3222">
            <w:pPr>
              <w:pStyle w:val="13"/>
            </w:pPr>
            <w:r>
              <w:t>家庭经济困难学生完成学业率</w:t>
            </w:r>
          </w:p>
        </w:tc>
        <w:tc>
          <w:tcPr>
            <w:tcW w:w="4228" w:type="dxa"/>
            <w:vAlign w:val="center"/>
          </w:tcPr>
          <w:p w14:paraId="06B0AAF5">
            <w:pPr>
              <w:pStyle w:val="13"/>
            </w:pPr>
            <w:r>
              <w:t>保障学生顺利完成学业</w:t>
            </w:r>
          </w:p>
        </w:tc>
        <w:tc>
          <w:tcPr>
            <w:tcW w:w="2114" w:type="dxa"/>
            <w:vAlign w:val="center"/>
          </w:tcPr>
          <w:p w14:paraId="0E0DD6CD">
            <w:pPr>
              <w:pStyle w:val="13"/>
            </w:pPr>
            <w:r>
              <w:t>100百分比</w:t>
            </w:r>
          </w:p>
        </w:tc>
        <w:tc>
          <w:tcPr>
            <w:tcW w:w="2114" w:type="dxa"/>
            <w:vAlign w:val="center"/>
          </w:tcPr>
          <w:p w14:paraId="0821BFBC">
            <w:pPr>
              <w:pStyle w:val="13"/>
            </w:pPr>
            <w:r>
              <w:t>教育局工作计划</w:t>
            </w:r>
          </w:p>
        </w:tc>
      </w:tr>
      <w:tr w14:paraId="7E13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C45662">
            <w:pPr>
              <w:pStyle w:val="14"/>
            </w:pPr>
            <w:r>
              <w:t>满意度指标</w:t>
            </w:r>
          </w:p>
        </w:tc>
        <w:tc>
          <w:tcPr>
            <w:tcW w:w="2114" w:type="dxa"/>
            <w:vAlign w:val="center"/>
          </w:tcPr>
          <w:p w14:paraId="449B1ED5">
            <w:pPr>
              <w:pStyle w:val="13"/>
            </w:pPr>
            <w:r>
              <w:t>服务对象满意度指标</w:t>
            </w:r>
          </w:p>
        </w:tc>
        <w:tc>
          <w:tcPr>
            <w:tcW w:w="2114" w:type="dxa"/>
            <w:vAlign w:val="center"/>
          </w:tcPr>
          <w:p w14:paraId="6DA20104">
            <w:pPr>
              <w:pStyle w:val="13"/>
            </w:pPr>
            <w:r>
              <w:t>受助学生满意度</w:t>
            </w:r>
          </w:p>
        </w:tc>
        <w:tc>
          <w:tcPr>
            <w:tcW w:w="4228" w:type="dxa"/>
            <w:vAlign w:val="center"/>
          </w:tcPr>
          <w:p w14:paraId="4D33A37F">
            <w:pPr>
              <w:pStyle w:val="13"/>
            </w:pPr>
            <w:r>
              <w:t>学生对政策执行情况的满意度</w:t>
            </w:r>
          </w:p>
        </w:tc>
        <w:tc>
          <w:tcPr>
            <w:tcW w:w="2114" w:type="dxa"/>
            <w:vAlign w:val="center"/>
          </w:tcPr>
          <w:p w14:paraId="4F767FAF">
            <w:pPr>
              <w:pStyle w:val="13"/>
            </w:pPr>
            <w:r>
              <w:t>≥98百分比</w:t>
            </w:r>
          </w:p>
        </w:tc>
        <w:tc>
          <w:tcPr>
            <w:tcW w:w="2114" w:type="dxa"/>
            <w:vAlign w:val="center"/>
          </w:tcPr>
          <w:p w14:paraId="6FA685CA">
            <w:pPr>
              <w:pStyle w:val="13"/>
            </w:pPr>
            <w:r>
              <w:t>根据受助学生意见反馈</w:t>
            </w:r>
          </w:p>
        </w:tc>
      </w:tr>
      <w:tr w14:paraId="3AA9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9AB582"/>
        </w:tc>
        <w:tc>
          <w:tcPr>
            <w:tcW w:w="2114" w:type="dxa"/>
            <w:vAlign w:val="center"/>
          </w:tcPr>
          <w:p w14:paraId="247E7D29">
            <w:pPr>
              <w:pStyle w:val="13"/>
            </w:pPr>
            <w:r>
              <w:t>服务对象满意度指标</w:t>
            </w:r>
          </w:p>
        </w:tc>
        <w:tc>
          <w:tcPr>
            <w:tcW w:w="2114" w:type="dxa"/>
            <w:vAlign w:val="center"/>
          </w:tcPr>
          <w:p w14:paraId="51C793D9">
            <w:pPr>
              <w:pStyle w:val="13"/>
            </w:pPr>
            <w:r>
              <w:t>受助学生家长满意度</w:t>
            </w:r>
          </w:p>
        </w:tc>
        <w:tc>
          <w:tcPr>
            <w:tcW w:w="4228" w:type="dxa"/>
            <w:vAlign w:val="center"/>
          </w:tcPr>
          <w:p w14:paraId="55A46697">
            <w:pPr>
              <w:pStyle w:val="13"/>
            </w:pPr>
            <w:r>
              <w:t>受助学生家长对政策执行情况的满意度</w:t>
            </w:r>
          </w:p>
        </w:tc>
        <w:tc>
          <w:tcPr>
            <w:tcW w:w="2114" w:type="dxa"/>
            <w:vAlign w:val="center"/>
          </w:tcPr>
          <w:p w14:paraId="637DC649">
            <w:pPr>
              <w:pStyle w:val="13"/>
            </w:pPr>
            <w:r>
              <w:t>≥98百分比</w:t>
            </w:r>
          </w:p>
        </w:tc>
        <w:tc>
          <w:tcPr>
            <w:tcW w:w="2114" w:type="dxa"/>
            <w:vAlign w:val="center"/>
          </w:tcPr>
          <w:p w14:paraId="49A99F7B">
            <w:pPr>
              <w:pStyle w:val="13"/>
            </w:pPr>
            <w:r>
              <w:t>根据受助学生家长意见反馈</w:t>
            </w:r>
          </w:p>
        </w:tc>
      </w:tr>
    </w:tbl>
    <w:p w14:paraId="58420195">
      <w:pPr>
        <w:sectPr>
          <w:pgSz w:w="16840" w:h="11900" w:orient="landscape"/>
          <w:pgMar w:top="1361" w:right="1020" w:bottom="1134" w:left="1020" w:header="720" w:footer="720" w:gutter="0"/>
          <w:cols w:space="720" w:num="1"/>
        </w:sectPr>
      </w:pPr>
    </w:p>
    <w:p w14:paraId="73CE089C">
      <w:pPr>
        <w:spacing w:before="0" w:after="0"/>
        <w:ind w:firstLine="560"/>
        <w:jc w:val="left"/>
        <w:outlineLvl w:val="9"/>
      </w:pPr>
      <w:r>
        <w:rPr>
          <w:rFonts w:ascii="方正仿宋_GBK" w:hAnsi="方正仿宋_GBK" w:eastAsia="方正仿宋_GBK" w:cs="方正仿宋_GBK"/>
          <w:color w:val="000000"/>
          <w:sz w:val="28"/>
        </w:rPr>
        <w:t>29、冀财教[2023]145号提前下达2024年省级教师队伍建设专项资金（原民办代课教师教龄补助）预算的通知绩效目标表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8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3BB473">
            <w:pPr>
              <w:pStyle w:val="12"/>
            </w:pPr>
            <w:r>
              <w:t>单位：元</w:t>
            </w:r>
          </w:p>
        </w:tc>
      </w:tr>
      <w:tr w14:paraId="3E9D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23E195">
            <w:pPr>
              <w:pStyle w:val="11"/>
            </w:pPr>
            <w:r>
              <w:t>项目编码</w:t>
            </w:r>
          </w:p>
        </w:tc>
        <w:tc>
          <w:tcPr>
            <w:tcW w:w="4228" w:type="dxa"/>
            <w:gridSpan w:val="2"/>
            <w:vAlign w:val="center"/>
          </w:tcPr>
          <w:p w14:paraId="139DD0CD">
            <w:pPr>
              <w:pStyle w:val="13"/>
            </w:pPr>
            <w:r>
              <w:t>13012124P000117100010</w:t>
            </w:r>
          </w:p>
        </w:tc>
        <w:tc>
          <w:tcPr>
            <w:tcW w:w="2114" w:type="dxa"/>
            <w:vAlign w:val="center"/>
          </w:tcPr>
          <w:p w14:paraId="1B8AD294">
            <w:pPr>
              <w:pStyle w:val="11"/>
            </w:pPr>
            <w:r>
              <w:t>项目名称</w:t>
            </w:r>
          </w:p>
        </w:tc>
        <w:tc>
          <w:tcPr>
            <w:tcW w:w="6342" w:type="dxa"/>
            <w:gridSpan w:val="3"/>
            <w:vAlign w:val="center"/>
          </w:tcPr>
          <w:p w14:paraId="3901D647">
            <w:pPr>
              <w:pStyle w:val="13"/>
            </w:pPr>
            <w:r>
              <w:t>冀财教[2023]145号提前下达2024年省级教师队伍建设专项资金（原民办代课教师教龄补助）预算的通知</w:t>
            </w:r>
          </w:p>
        </w:tc>
      </w:tr>
      <w:tr w14:paraId="45A20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A444A5">
            <w:pPr>
              <w:pStyle w:val="11"/>
            </w:pPr>
            <w:r>
              <w:t>预算规模及资金用途</w:t>
            </w:r>
          </w:p>
        </w:tc>
        <w:tc>
          <w:tcPr>
            <w:tcW w:w="2114" w:type="dxa"/>
            <w:vAlign w:val="center"/>
          </w:tcPr>
          <w:p w14:paraId="4DEF521F">
            <w:pPr>
              <w:pStyle w:val="11"/>
            </w:pPr>
            <w:r>
              <w:t>预算数</w:t>
            </w:r>
          </w:p>
        </w:tc>
        <w:tc>
          <w:tcPr>
            <w:tcW w:w="2114" w:type="dxa"/>
            <w:vAlign w:val="center"/>
          </w:tcPr>
          <w:p w14:paraId="60D49BBC">
            <w:pPr>
              <w:pStyle w:val="13"/>
            </w:pPr>
            <w:r>
              <w:t>2160000.00</w:t>
            </w:r>
          </w:p>
        </w:tc>
        <w:tc>
          <w:tcPr>
            <w:tcW w:w="2114" w:type="dxa"/>
            <w:vAlign w:val="center"/>
          </w:tcPr>
          <w:p w14:paraId="05908A3C">
            <w:pPr>
              <w:pStyle w:val="11"/>
            </w:pPr>
            <w:r>
              <w:t>其中：财政    资金</w:t>
            </w:r>
          </w:p>
        </w:tc>
        <w:tc>
          <w:tcPr>
            <w:tcW w:w="2114" w:type="dxa"/>
            <w:vAlign w:val="center"/>
          </w:tcPr>
          <w:p w14:paraId="487E82B0">
            <w:pPr>
              <w:pStyle w:val="13"/>
            </w:pPr>
            <w:r>
              <w:t>2160000.00</w:t>
            </w:r>
          </w:p>
        </w:tc>
        <w:tc>
          <w:tcPr>
            <w:tcW w:w="2114" w:type="dxa"/>
            <w:vAlign w:val="center"/>
          </w:tcPr>
          <w:p w14:paraId="1176632F">
            <w:pPr>
              <w:pStyle w:val="11"/>
            </w:pPr>
            <w:r>
              <w:t>其他资金</w:t>
            </w:r>
          </w:p>
        </w:tc>
        <w:tc>
          <w:tcPr>
            <w:tcW w:w="2114" w:type="dxa"/>
            <w:vAlign w:val="center"/>
          </w:tcPr>
          <w:p w14:paraId="71C8B57A">
            <w:pPr>
              <w:pStyle w:val="13"/>
            </w:pPr>
            <w:r>
              <w:t xml:space="preserve"> </w:t>
            </w:r>
          </w:p>
        </w:tc>
      </w:tr>
      <w:tr w14:paraId="7556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E1FFBA"/>
        </w:tc>
        <w:tc>
          <w:tcPr>
            <w:tcW w:w="12684" w:type="dxa"/>
            <w:gridSpan w:val="6"/>
            <w:vAlign w:val="center"/>
          </w:tcPr>
          <w:p w14:paraId="3450A2CB">
            <w:pPr>
              <w:pStyle w:val="13"/>
            </w:pPr>
            <w:r>
              <w:t>主要用于原民办代课教师教龄补助发放。</w:t>
            </w:r>
          </w:p>
        </w:tc>
      </w:tr>
      <w:tr w14:paraId="04A93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593C53">
            <w:pPr>
              <w:pStyle w:val="11"/>
            </w:pPr>
            <w:r>
              <w:t>资金支出计划（%）</w:t>
            </w:r>
          </w:p>
        </w:tc>
        <w:tc>
          <w:tcPr>
            <w:tcW w:w="4228" w:type="dxa"/>
            <w:gridSpan w:val="2"/>
            <w:vAlign w:val="center"/>
          </w:tcPr>
          <w:p w14:paraId="65675E7F">
            <w:pPr>
              <w:pStyle w:val="11"/>
            </w:pPr>
            <w:r>
              <w:t>3月底</w:t>
            </w:r>
          </w:p>
        </w:tc>
        <w:tc>
          <w:tcPr>
            <w:tcW w:w="2114" w:type="dxa"/>
            <w:vAlign w:val="center"/>
          </w:tcPr>
          <w:p w14:paraId="4EC48D19">
            <w:pPr>
              <w:pStyle w:val="11"/>
            </w:pPr>
            <w:r>
              <w:t>6月底</w:t>
            </w:r>
          </w:p>
        </w:tc>
        <w:tc>
          <w:tcPr>
            <w:tcW w:w="2114" w:type="dxa"/>
            <w:vAlign w:val="center"/>
          </w:tcPr>
          <w:p w14:paraId="1861747C">
            <w:pPr>
              <w:pStyle w:val="11"/>
            </w:pPr>
            <w:r>
              <w:t>10月底</w:t>
            </w:r>
          </w:p>
        </w:tc>
        <w:tc>
          <w:tcPr>
            <w:tcW w:w="4228" w:type="dxa"/>
            <w:gridSpan w:val="2"/>
            <w:vAlign w:val="center"/>
          </w:tcPr>
          <w:p w14:paraId="3B1C3C70">
            <w:pPr>
              <w:pStyle w:val="11"/>
            </w:pPr>
            <w:r>
              <w:t>12月底</w:t>
            </w:r>
          </w:p>
        </w:tc>
      </w:tr>
      <w:tr w14:paraId="159D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AF864C"/>
        </w:tc>
        <w:tc>
          <w:tcPr>
            <w:tcW w:w="4228" w:type="dxa"/>
            <w:gridSpan w:val="2"/>
            <w:vAlign w:val="center"/>
          </w:tcPr>
          <w:p w14:paraId="4B6C45BB">
            <w:pPr>
              <w:pStyle w:val="14"/>
            </w:pPr>
            <w:r>
              <w:t>25%</w:t>
            </w:r>
          </w:p>
        </w:tc>
        <w:tc>
          <w:tcPr>
            <w:tcW w:w="2114" w:type="dxa"/>
            <w:vAlign w:val="center"/>
          </w:tcPr>
          <w:p w14:paraId="59198251">
            <w:pPr>
              <w:pStyle w:val="14"/>
            </w:pPr>
            <w:r>
              <w:t>50%</w:t>
            </w:r>
          </w:p>
        </w:tc>
        <w:tc>
          <w:tcPr>
            <w:tcW w:w="2114" w:type="dxa"/>
            <w:vAlign w:val="center"/>
          </w:tcPr>
          <w:p w14:paraId="34A6FA05">
            <w:pPr>
              <w:pStyle w:val="14"/>
            </w:pPr>
            <w:r>
              <w:t>75%</w:t>
            </w:r>
          </w:p>
        </w:tc>
        <w:tc>
          <w:tcPr>
            <w:tcW w:w="4228" w:type="dxa"/>
            <w:gridSpan w:val="2"/>
            <w:vAlign w:val="center"/>
          </w:tcPr>
          <w:p w14:paraId="13D64418">
            <w:pPr>
              <w:pStyle w:val="14"/>
            </w:pPr>
            <w:r>
              <w:t>100%</w:t>
            </w:r>
          </w:p>
        </w:tc>
      </w:tr>
      <w:tr w14:paraId="5CC5E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B4EA84">
            <w:pPr>
              <w:pStyle w:val="11"/>
            </w:pPr>
            <w:r>
              <w:t>绩效目标</w:t>
            </w:r>
          </w:p>
        </w:tc>
        <w:tc>
          <w:tcPr>
            <w:tcW w:w="12684" w:type="dxa"/>
            <w:gridSpan w:val="6"/>
            <w:vAlign w:val="center"/>
          </w:tcPr>
          <w:p w14:paraId="100B5E8C">
            <w:pPr>
              <w:pStyle w:val="13"/>
            </w:pPr>
            <w:r>
              <w:t>1.为我县原民办代课教师按时发放教龄补助，确保老有所养，老有所依。</w:t>
            </w:r>
          </w:p>
        </w:tc>
      </w:tr>
    </w:tbl>
    <w:p w14:paraId="7B237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68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D2DBC8">
            <w:pPr>
              <w:pStyle w:val="11"/>
            </w:pPr>
            <w:r>
              <w:t>一级指标</w:t>
            </w:r>
          </w:p>
        </w:tc>
        <w:tc>
          <w:tcPr>
            <w:tcW w:w="2114" w:type="dxa"/>
            <w:vAlign w:val="center"/>
          </w:tcPr>
          <w:p w14:paraId="6FE54D41">
            <w:pPr>
              <w:pStyle w:val="11"/>
            </w:pPr>
            <w:r>
              <w:t>二级指标</w:t>
            </w:r>
          </w:p>
        </w:tc>
        <w:tc>
          <w:tcPr>
            <w:tcW w:w="2114" w:type="dxa"/>
            <w:vAlign w:val="center"/>
          </w:tcPr>
          <w:p w14:paraId="2DC36A24">
            <w:pPr>
              <w:pStyle w:val="11"/>
            </w:pPr>
            <w:r>
              <w:t>三级指标</w:t>
            </w:r>
          </w:p>
        </w:tc>
        <w:tc>
          <w:tcPr>
            <w:tcW w:w="4228" w:type="dxa"/>
            <w:vAlign w:val="center"/>
          </w:tcPr>
          <w:p w14:paraId="4D907552">
            <w:pPr>
              <w:pStyle w:val="11"/>
            </w:pPr>
            <w:r>
              <w:t>绩效指标描述</w:t>
            </w:r>
          </w:p>
        </w:tc>
        <w:tc>
          <w:tcPr>
            <w:tcW w:w="2114" w:type="dxa"/>
            <w:vAlign w:val="center"/>
          </w:tcPr>
          <w:p w14:paraId="53F8340A">
            <w:pPr>
              <w:pStyle w:val="11"/>
            </w:pPr>
            <w:r>
              <w:t>指标值</w:t>
            </w:r>
          </w:p>
        </w:tc>
        <w:tc>
          <w:tcPr>
            <w:tcW w:w="2114" w:type="dxa"/>
            <w:vAlign w:val="center"/>
          </w:tcPr>
          <w:p w14:paraId="514DD279">
            <w:pPr>
              <w:pStyle w:val="11"/>
            </w:pPr>
            <w:r>
              <w:t>指标值确定依据</w:t>
            </w:r>
          </w:p>
        </w:tc>
      </w:tr>
      <w:tr w14:paraId="4E71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6C87BC">
            <w:pPr>
              <w:pStyle w:val="14"/>
            </w:pPr>
            <w:r>
              <w:t>产出指标</w:t>
            </w:r>
          </w:p>
        </w:tc>
        <w:tc>
          <w:tcPr>
            <w:tcW w:w="2114" w:type="dxa"/>
            <w:vAlign w:val="center"/>
          </w:tcPr>
          <w:p w14:paraId="072FF831">
            <w:pPr>
              <w:pStyle w:val="13"/>
            </w:pPr>
            <w:r>
              <w:t>数量指标</w:t>
            </w:r>
          </w:p>
        </w:tc>
        <w:tc>
          <w:tcPr>
            <w:tcW w:w="2114" w:type="dxa"/>
            <w:vAlign w:val="center"/>
          </w:tcPr>
          <w:p w14:paraId="7013F161">
            <w:pPr>
              <w:pStyle w:val="13"/>
            </w:pPr>
            <w:r>
              <w:t>原民办代课教师人数</w:t>
            </w:r>
          </w:p>
        </w:tc>
        <w:tc>
          <w:tcPr>
            <w:tcW w:w="4228" w:type="dxa"/>
            <w:vAlign w:val="center"/>
          </w:tcPr>
          <w:p w14:paraId="22D3B1A5">
            <w:pPr>
              <w:pStyle w:val="13"/>
            </w:pPr>
            <w:r>
              <w:t>享受教龄补贴的原民办代课教师人数</w:t>
            </w:r>
          </w:p>
        </w:tc>
        <w:tc>
          <w:tcPr>
            <w:tcW w:w="2114" w:type="dxa"/>
            <w:vAlign w:val="center"/>
          </w:tcPr>
          <w:p w14:paraId="2BCE751E">
            <w:pPr>
              <w:pStyle w:val="13"/>
            </w:pPr>
            <w:r>
              <w:t>≥1956人</w:t>
            </w:r>
          </w:p>
        </w:tc>
        <w:tc>
          <w:tcPr>
            <w:tcW w:w="2114" w:type="dxa"/>
            <w:vAlign w:val="center"/>
          </w:tcPr>
          <w:p w14:paraId="31B7D6B2">
            <w:pPr>
              <w:pStyle w:val="13"/>
            </w:pPr>
            <w:r>
              <w:t>23年12月底发放教师补助教师人数</w:t>
            </w:r>
          </w:p>
        </w:tc>
      </w:tr>
      <w:tr w14:paraId="1150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2C2CDF"/>
        </w:tc>
        <w:tc>
          <w:tcPr>
            <w:tcW w:w="2114" w:type="dxa"/>
            <w:vAlign w:val="center"/>
          </w:tcPr>
          <w:p w14:paraId="0F860999">
            <w:pPr>
              <w:pStyle w:val="13"/>
            </w:pPr>
            <w:r>
              <w:t>质量指标</w:t>
            </w:r>
          </w:p>
        </w:tc>
        <w:tc>
          <w:tcPr>
            <w:tcW w:w="2114" w:type="dxa"/>
            <w:vAlign w:val="center"/>
          </w:tcPr>
          <w:p w14:paraId="70F07E7E">
            <w:pPr>
              <w:pStyle w:val="13"/>
            </w:pPr>
            <w:r>
              <w:t>补助发放准确率</w:t>
            </w:r>
          </w:p>
        </w:tc>
        <w:tc>
          <w:tcPr>
            <w:tcW w:w="4228" w:type="dxa"/>
            <w:vAlign w:val="center"/>
          </w:tcPr>
          <w:p w14:paraId="22109966">
            <w:pPr>
              <w:pStyle w:val="13"/>
            </w:pPr>
            <w:r>
              <w:t>教龄补助资金准确无误发放</w:t>
            </w:r>
          </w:p>
        </w:tc>
        <w:tc>
          <w:tcPr>
            <w:tcW w:w="2114" w:type="dxa"/>
            <w:vAlign w:val="center"/>
          </w:tcPr>
          <w:p w14:paraId="01726062">
            <w:pPr>
              <w:pStyle w:val="13"/>
            </w:pPr>
            <w:r>
              <w:t>100%</w:t>
            </w:r>
          </w:p>
        </w:tc>
        <w:tc>
          <w:tcPr>
            <w:tcW w:w="2114" w:type="dxa"/>
            <w:vAlign w:val="center"/>
          </w:tcPr>
          <w:p w14:paraId="253485B5">
            <w:pPr>
              <w:pStyle w:val="13"/>
            </w:pPr>
            <w:r>
              <w:t>工作计划</w:t>
            </w:r>
          </w:p>
        </w:tc>
      </w:tr>
      <w:tr w14:paraId="4896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EDB7C"/>
        </w:tc>
        <w:tc>
          <w:tcPr>
            <w:tcW w:w="2114" w:type="dxa"/>
            <w:vAlign w:val="center"/>
          </w:tcPr>
          <w:p w14:paraId="377F853F">
            <w:pPr>
              <w:pStyle w:val="13"/>
            </w:pPr>
            <w:r>
              <w:t>时效指标</w:t>
            </w:r>
          </w:p>
        </w:tc>
        <w:tc>
          <w:tcPr>
            <w:tcW w:w="2114" w:type="dxa"/>
            <w:vAlign w:val="center"/>
          </w:tcPr>
          <w:p w14:paraId="5F910ABB">
            <w:pPr>
              <w:pStyle w:val="13"/>
            </w:pPr>
            <w:r>
              <w:t>补助发放及时率</w:t>
            </w:r>
          </w:p>
        </w:tc>
        <w:tc>
          <w:tcPr>
            <w:tcW w:w="4228" w:type="dxa"/>
            <w:vAlign w:val="center"/>
          </w:tcPr>
          <w:p w14:paraId="31C556A9">
            <w:pPr>
              <w:pStyle w:val="13"/>
            </w:pPr>
            <w:r>
              <w:t>补助在每月30前发放到位</w:t>
            </w:r>
          </w:p>
        </w:tc>
        <w:tc>
          <w:tcPr>
            <w:tcW w:w="2114" w:type="dxa"/>
            <w:vAlign w:val="center"/>
          </w:tcPr>
          <w:p w14:paraId="41471BB9">
            <w:pPr>
              <w:pStyle w:val="13"/>
            </w:pPr>
            <w:r>
              <w:t>每月30日前发放</w:t>
            </w:r>
          </w:p>
        </w:tc>
        <w:tc>
          <w:tcPr>
            <w:tcW w:w="2114" w:type="dxa"/>
            <w:vAlign w:val="center"/>
          </w:tcPr>
          <w:p w14:paraId="77C0EBB5">
            <w:pPr>
              <w:pStyle w:val="13"/>
            </w:pPr>
            <w:r>
              <w:t>工作计划</w:t>
            </w:r>
          </w:p>
        </w:tc>
      </w:tr>
      <w:tr w14:paraId="1E73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4E724C"/>
        </w:tc>
        <w:tc>
          <w:tcPr>
            <w:tcW w:w="2114" w:type="dxa"/>
            <w:vAlign w:val="center"/>
          </w:tcPr>
          <w:p w14:paraId="2365E646">
            <w:pPr>
              <w:pStyle w:val="13"/>
            </w:pPr>
            <w:r>
              <w:t>成本指标</w:t>
            </w:r>
          </w:p>
        </w:tc>
        <w:tc>
          <w:tcPr>
            <w:tcW w:w="2114" w:type="dxa"/>
            <w:vAlign w:val="center"/>
          </w:tcPr>
          <w:p w14:paraId="50C360E5">
            <w:pPr>
              <w:pStyle w:val="13"/>
            </w:pPr>
            <w:r>
              <w:t>原民办代课教师教龄补助标准</w:t>
            </w:r>
          </w:p>
        </w:tc>
        <w:tc>
          <w:tcPr>
            <w:tcW w:w="4228" w:type="dxa"/>
            <w:vAlign w:val="center"/>
          </w:tcPr>
          <w:p w14:paraId="012BFF3D">
            <w:pPr>
              <w:pStyle w:val="13"/>
            </w:pPr>
            <w:r>
              <w:t>每个教龄每月补助标准</w:t>
            </w:r>
          </w:p>
        </w:tc>
        <w:tc>
          <w:tcPr>
            <w:tcW w:w="2114" w:type="dxa"/>
            <w:vAlign w:val="center"/>
          </w:tcPr>
          <w:p w14:paraId="61BA920D">
            <w:pPr>
              <w:pStyle w:val="13"/>
            </w:pPr>
            <w:r>
              <w:t>26元/月</w:t>
            </w:r>
          </w:p>
        </w:tc>
        <w:tc>
          <w:tcPr>
            <w:tcW w:w="2114" w:type="dxa"/>
            <w:vAlign w:val="center"/>
          </w:tcPr>
          <w:p w14:paraId="449EA88C">
            <w:pPr>
              <w:pStyle w:val="13"/>
            </w:pPr>
            <w:r>
              <w:t>冀教人[2016]68号、石政办函[2012]66号文件</w:t>
            </w:r>
          </w:p>
        </w:tc>
      </w:tr>
      <w:tr w14:paraId="585A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F1477F">
            <w:pPr>
              <w:pStyle w:val="14"/>
            </w:pPr>
            <w:r>
              <w:t>效益指标</w:t>
            </w:r>
          </w:p>
        </w:tc>
        <w:tc>
          <w:tcPr>
            <w:tcW w:w="2114" w:type="dxa"/>
            <w:vAlign w:val="center"/>
          </w:tcPr>
          <w:p w14:paraId="63650CE7">
            <w:pPr>
              <w:pStyle w:val="13"/>
            </w:pPr>
            <w:r>
              <w:t>社会效益指标</w:t>
            </w:r>
          </w:p>
        </w:tc>
        <w:tc>
          <w:tcPr>
            <w:tcW w:w="2114" w:type="dxa"/>
            <w:vAlign w:val="center"/>
          </w:tcPr>
          <w:p w14:paraId="37C260B2">
            <w:pPr>
              <w:pStyle w:val="13"/>
            </w:pPr>
            <w:r>
              <w:t>教龄补助工作发放完成率</w:t>
            </w:r>
          </w:p>
        </w:tc>
        <w:tc>
          <w:tcPr>
            <w:tcW w:w="4228" w:type="dxa"/>
            <w:vAlign w:val="center"/>
          </w:tcPr>
          <w:p w14:paraId="102CE1F0">
            <w:pPr>
              <w:pStyle w:val="13"/>
            </w:pPr>
            <w:r>
              <w:t>教龄补助发放顺利进行，维护社会稳定和谐</w:t>
            </w:r>
          </w:p>
        </w:tc>
        <w:tc>
          <w:tcPr>
            <w:tcW w:w="2114" w:type="dxa"/>
            <w:vAlign w:val="center"/>
          </w:tcPr>
          <w:p w14:paraId="19D9B73A">
            <w:pPr>
              <w:pStyle w:val="13"/>
            </w:pPr>
            <w:r>
              <w:t>100%</w:t>
            </w:r>
          </w:p>
        </w:tc>
        <w:tc>
          <w:tcPr>
            <w:tcW w:w="2114" w:type="dxa"/>
            <w:vAlign w:val="center"/>
          </w:tcPr>
          <w:p w14:paraId="10ECEAE9">
            <w:pPr>
              <w:pStyle w:val="13"/>
            </w:pPr>
            <w:r>
              <w:t>石政办函[2012]66号</w:t>
            </w:r>
          </w:p>
        </w:tc>
      </w:tr>
      <w:tr w14:paraId="70F9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711111">
            <w:pPr>
              <w:pStyle w:val="14"/>
            </w:pPr>
            <w:r>
              <w:t>满意度指标</w:t>
            </w:r>
          </w:p>
        </w:tc>
        <w:tc>
          <w:tcPr>
            <w:tcW w:w="2114" w:type="dxa"/>
            <w:vAlign w:val="center"/>
          </w:tcPr>
          <w:p w14:paraId="6E5AF285">
            <w:pPr>
              <w:pStyle w:val="13"/>
            </w:pPr>
            <w:r>
              <w:t>服务对象满意度指标</w:t>
            </w:r>
          </w:p>
        </w:tc>
        <w:tc>
          <w:tcPr>
            <w:tcW w:w="2114" w:type="dxa"/>
            <w:vAlign w:val="center"/>
          </w:tcPr>
          <w:p w14:paraId="5D193430">
            <w:pPr>
              <w:pStyle w:val="13"/>
            </w:pPr>
            <w:r>
              <w:t>原民办代课教师满意度</w:t>
            </w:r>
          </w:p>
        </w:tc>
        <w:tc>
          <w:tcPr>
            <w:tcW w:w="4228" w:type="dxa"/>
            <w:vAlign w:val="center"/>
          </w:tcPr>
          <w:p w14:paraId="35D5D1CE">
            <w:pPr>
              <w:pStyle w:val="13"/>
            </w:pPr>
            <w:r>
              <w:t>享受教龄补助的民办代课教师对教龄发放的满意度</w:t>
            </w:r>
          </w:p>
        </w:tc>
        <w:tc>
          <w:tcPr>
            <w:tcW w:w="2114" w:type="dxa"/>
            <w:vAlign w:val="center"/>
          </w:tcPr>
          <w:p w14:paraId="71064AD5">
            <w:pPr>
              <w:pStyle w:val="13"/>
            </w:pPr>
            <w:r>
              <w:t>≥90%</w:t>
            </w:r>
          </w:p>
        </w:tc>
        <w:tc>
          <w:tcPr>
            <w:tcW w:w="2114" w:type="dxa"/>
            <w:vAlign w:val="center"/>
          </w:tcPr>
          <w:p w14:paraId="2A4D8842">
            <w:pPr>
              <w:pStyle w:val="13"/>
            </w:pPr>
            <w:r>
              <w:t>调查问卷</w:t>
            </w:r>
          </w:p>
        </w:tc>
      </w:tr>
    </w:tbl>
    <w:p w14:paraId="176BD11D">
      <w:pPr>
        <w:sectPr>
          <w:pgSz w:w="16840" w:h="11900" w:orient="landscape"/>
          <w:pgMar w:top="1361" w:right="1020" w:bottom="1134" w:left="1020" w:header="720" w:footer="720" w:gutter="0"/>
          <w:cols w:space="720" w:num="1"/>
        </w:sectPr>
      </w:pPr>
    </w:p>
    <w:p w14:paraId="53B0A3B1">
      <w:pPr>
        <w:spacing w:before="0" w:after="0"/>
        <w:ind w:firstLine="560"/>
        <w:jc w:val="left"/>
        <w:outlineLvl w:val="9"/>
      </w:pPr>
      <w:r>
        <w:rPr>
          <w:rFonts w:ascii="方正仿宋_GBK" w:hAnsi="方正仿宋_GBK" w:eastAsia="方正仿宋_GBK" w:cs="方正仿宋_GBK"/>
          <w:color w:val="000000"/>
          <w:sz w:val="28"/>
        </w:rPr>
        <w:t>30、冀财教[2023]151号提前下达2024年义务教育薄弱环节改善与能力提升中央补助资金预算的通知绩效目标表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DA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3FA7BC">
            <w:pPr>
              <w:pStyle w:val="12"/>
            </w:pPr>
            <w:r>
              <w:t>单位：元</w:t>
            </w:r>
          </w:p>
        </w:tc>
      </w:tr>
      <w:tr w14:paraId="6432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B54D45">
            <w:pPr>
              <w:pStyle w:val="11"/>
            </w:pPr>
            <w:r>
              <w:t>项目编码</w:t>
            </w:r>
          </w:p>
        </w:tc>
        <w:tc>
          <w:tcPr>
            <w:tcW w:w="4228" w:type="dxa"/>
            <w:gridSpan w:val="2"/>
            <w:vAlign w:val="center"/>
          </w:tcPr>
          <w:p w14:paraId="2B35D192">
            <w:pPr>
              <w:pStyle w:val="13"/>
            </w:pPr>
            <w:r>
              <w:t>13012124P00009710002M</w:t>
            </w:r>
          </w:p>
        </w:tc>
        <w:tc>
          <w:tcPr>
            <w:tcW w:w="2114" w:type="dxa"/>
            <w:vAlign w:val="center"/>
          </w:tcPr>
          <w:p w14:paraId="1C371B35">
            <w:pPr>
              <w:pStyle w:val="11"/>
            </w:pPr>
            <w:r>
              <w:t>项目名称</w:t>
            </w:r>
          </w:p>
        </w:tc>
        <w:tc>
          <w:tcPr>
            <w:tcW w:w="6342" w:type="dxa"/>
            <w:gridSpan w:val="3"/>
            <w:vAlign w:val="center"/>
          </w:tcPr>
          <w:p w14:paraId="227BE979">
            <w:pPr>
              <w:pStyle w:val="13"/>
            </w:pPr>
            <w:r>
              <w:t>冀财教[2023]151号提前下达2024年义务教育薄弱环节改善与能力提升中央补助资金预算的通知</w:t>
            </w:r>
          </w:p>
        </w:tc>
      </w:tr>
      <w:tr w14:paraId="4997F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B1D126">
            <w:pPr>
              <w:pStyle w:val="11"/>
            </w:pPr>
            <w:r>
              <w:t>预算规模及资金用途</w:t>
            </w:r>
          </w:p>
        </w:tc>
        <w:tc>
          <w:tcPr>
            <w:tcW w:w="2114" w:type="dxa"/>
            <w:vAlign w:val="center"/>
          </w:tcPr>
          <w:p w14:paraId="5E4A04D0">
            <w:pPr>
              <w:pStyle w:val="11"/>
            </w:pPr>
            <w:r>
              <w:t>预算数</w:t>
            </w:r>
          </w:p>
        </w:tc>
        <w:tc>
          <w:tcPr>
            <w:tcW w:w="2114" w:type="dxa"/>
            <w:vAlign w:val="center"/>
          </w:tcPr>
          <w:p w14:paraId="22A3C7A9">
            <w:pPr>
              <w:pStyle w:val="13"/>
            </w:pPr>
            <w:r>
              <w:t>460000.00</w:t>
            </w:r>
          </w:p>
        </w:tc>
        <w:tc>
          <w:tcPr>
            <w:tcW w:w="2114" w:type="dxa"/>
            <w:vAlign w:val="center"/>
          </w:tcPr>
          <w:p w14:paraId="344F4C58">
            <w:pPr>
              <w:pStyle w:val="11"/>
            </w:pPr>
            <w:r>
              <w:t>其中：财政    资金</w:t>
            </w:r>
          </w:p>
        </w:tc>
        <w:tc>
          <w:tcPr>
            <w:tcW w:w="2114" w:type="dxa"/>
            <w:vAlign w:val="center"/>
          </w:tcPr>
          <w:p w14:paraId="0B747DFC">
            <w:pPr>
              <w:pStyle w:val="13"/>
            </w:pPr>
            <w:r>
              <w:t>460000.00</w:t>
            </w:r>
          </w:p>
        </w:tc>
        <w:tc>
          <w:tcPr>
            <w:tcW w:w="2114" w:type="dxa"/>
            <w:vAlign w:val="center"/>
          </w:tcPr>
          <w:p w14:paraId="19EE8BBE">
            <w:pPr>
              <w:pStyle w:val="11"/>
            </w:pPr>
            <w:r>
              <w:t>其他资金</w:t>
            </w:r>
          </w:p>
        </w:tc>
        <w:tc>
          <w:tcPr>
            <w:tcW w:w="2114" w:type="dxa"/>
            <w:vAlign w:val="center"/>
          </w:tcPr>
          <w:p w14:paraId="682EF720">
            <w:pPr>
              <w:pStyle w:val="13"/>
            </w:pPr>
            <w:r>
              <w:t xml:space="preserve"> </w:t>
            </w:r>
          </w:p>
        </w:tc>
      </w:tr>
      <w:tr w14:paraId="6023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FF32E4"/>
        </w:tc>
        <w:tc>
          <w:tcPr>
            <w:tcW w:w="12684" w:type="dxa"/>
            <w:gridSpan w:val="6"/>
            <w:vAlign w:val="center"/>
          </w:tcPr>
          <w:p w14:paraId="19A0CD4A">
            <w:pPr>
              <w:pStyle w:val="13"/>
            </w:pPr>
            <w:r>
              <w:t>主要用于中小学护眼灯安装、苍岩山学校门窗更换等项目。</w:t>
            </w:r>
          </w:p>
        </w:tc>
      </w:tr>
      <w:tr w14:paraId="7C22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EF71EB">
            <w:pPr>
              <w:pStyle w:val="11"/>
            </w:pPr>
            <w:r>
              <w:t>资金支出计划（%）</w:t>
            </w:r>
          </w:p>
        </w:tc>
        <w:tc>
          <w:tcPr>
            <w:tcW w:w="4228" w:type="dxa"/>
            <w:gridSpan w:val="2"/>
            <w:vAlign w:val="center"/>
          </w:tcPr>
          <w:p w14:paraId="475AE942">
            <w:pPr>
              <w:pStyle w:val="11"/>
            </w:pPr>
            <w:r>
              <w:t>3月底</w:t>
            </w:r>
          </w:p>
        </w:tc>
        <w:tc>
          <w:tcPr>
            <w:tcW w:w="2114" w:type="dxa"/>
            <w:vAlign w:val="center"/>
          </w:tcPr>
          <w:p w14:paraId="20B79BEC">
            <w:pPr>
              <w:pStyle w:val="11"/>
            </w:pPr>
            <w:r>
              <w:t>6月底</w:t>
            </w:r>
          </w:p>
        </w:tc>
        <w:tc>
          <w:tcPr>
            <w:tcW w:w="2114" w:type="dxa"/>
            <w:vAlign w:val="center"/>
          </w:tcPr>
          <w:p w14:paraId="1E9D70B5">
            <w:pPr>
              <w:pStyle w:val="11"/>
            </w:pPr>
            <w:r>
              <w:t>10月底</w:t>
            </w:r>
          </w:p>
        </w:tc>
        <w:tc>
          <w:tcPr>
            <w:tcW w:w="4228" w:type="dxa"/>
            <w:gridSpan w:val="2"/>
            <w:vAlign w:val="center"/>
          </w:tcPr>
          <w:p w14:paraId="1D54EF1F">
            <w:pPr>
              <w:pStyle w:val="11"/>
            </w:pPr>
            <w:r>
              <w:t>12月底</w:t>
            </w:r>
          </w:p>
        </w:tc>
      </w:tr>
      <w:tr w14:paraId="1DA3C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884CA9"/>
        </w:tc>
        <w:tc>
          <w:tcPr>
            <w:tcW w:w="4228" w:type="dxa"/>
            <w:gridSpan w:val="2"/>
            <w:vAlign w:val="center"/>
          </w:tcPr>
          <w:p w14:paraId="6AB2B64A">
            <w:pPr>
              <w:pStyle w:val="14"/>
            </w:pPr>
            <w:r>
              <w:t>25%</w:t>
            </w:r>
          </w:p>
        </w:tc>
        <w:tc>
          <w:tcPr>
            <w:tcW w:w="2114" w:type="dxa"/>
            <w:vAlign w:val="center"/>
          </w:tcPr>
          <w:p w14:paraId="587C27DA">
            <w:pPr>
              <w:pStyle w:val="14"/>
            </w:pPr>
            <w:r>
              <w:t>50%</w:t>
            </w:r>
          </w:p>
        </w:tc>
        <w:tc>
          <w:tcPr>
            <w:tcW w:w="2114" w:type="dxa"/>
            <w:vAlign w:val="center"/>
          </w:tcPr>
          <w:p w14:paraId="77EA7CCE">
            <w:pPr>
              <w:pStyle w:val="14"/>
            </w:pPr>
            <w:r>
              <w:t>75%</w:t>
            </w:r>
          </w:p>
        </w:tc>
        <w:tc>
          <w:tcPr>
            <w:tcW w:w="4228" w:type="dxa"/>
            <w:gridSpan w:val="2"/>
            <w:vAlign w:val="center"/>
          </w:tcPr>
          <w:p w14:paraId="15B5CCDD">
            <w:pPr>
              <w:pStyle w:val="14"/>
            </w:pPr>
            <w:r>
              <w:t>100%</w:t>
            </w:r>
          </w:p>
        </w:tc>
      </w:tr>
      <w:tr w14:paraId="00815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36310">
            <w:pPr>
              <w:pStyle w:val="11"/>
            </w:pPr>
            <w:r>
              <w:t>绩效目标</w:t>
            </w:r>
          </w:p>
        </w:tc>
        <w:tc>
          <w:tcPr>
            <w:tcW w:w="12684" w:type="dxa"/>
            <w:gridSpan w:val="6"/>
            <w:vAlign w:val="center"/>
          </w:tcPr>
          <w:p w14:paraId="1E3C6EAB">
            <w:pPr>
              <w:pStyle w:val="13"/>
            </w:pPr>
            <w:r>
              <w:t xml:space="preserve">1.使学校教育技术装备、信息化建设等均达到国家标准；提升农村义务教育办学条件。 </w:t>
            </w:r>
          </w:p>
        </w:tc>
      </w:tr>
    </w:tbl>
    <w:p w14:paraId="62B3A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20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3C75D6">
            <w:pPr>
              <w:pStyle w:val="11"/>
            </w:pPr>
            <w:r>
              <w:t>一级指标</w:t>
            </w:r>
          </w:p>
        </w:tc>
        <w:tc>
          <w:tcPr>
            <w:tcW w:w="2114" w:type="dxa"/>
            <w:vAlign w:val="center"/>
          </w:tcPr>
          <w:p w14:paraId="0299CBA4">
            <w:pPr>
              <w:pStyle w:val="11"/>
            </w:pPr>
            <w:r>
              <w:t>二级指标</w:t>
            </w:r>
          </w:p>
        </w:tc>
        <w:tc>
          <w:tcPr>
            <w:tcW w:w="2114" w:type="dxa"/>
            <w:vAlign w:val="center"/>
          </w:tcPr>
          <w:p w14:paraId="4CB9C89B">
            <w:pPr>
              <w:pStyle w:val="11"/>
            </w:pPr>
            <w:r>
              <w:t>三级指标</w:t>
            </w:r>
          </w:p>
        </w:tc>
        <w:tc>
          <w:tcPr>
            <w:tcW w:w="4228" w:type="dxa"/>
            <w:vAlign w:val="center"/>
          </w:tcPr>
          <w:p w14:paraId="63E8ABE5">
            <w:pPr>
              <w:pStyle w:val="11"/>
            </w:pPr>
            <w:r>
              <w:t>绩效指标描述</w:t>
            </w:r>
          </w:p>
        </w:tc>
        <w:tc>
          <w:tcPr>
            <w:tcW w:w="2114" w:type="dxa"/>
            <w:vAlign w:val="center"/>
          </w:tcPr>
          <w:p w14:paraId="3AF146CC">
            <w:pPr>
              <w:pStyle w:val="11"/>
            </w:pPr>
            <w:r>
              <w:t>指标值</w:t>
            </w:r>
          </w:p>
        </w:tc>
        <w:tc>
          <w:tcPr>
            <w:tcW w:w="2114" w:type="dxa"/>
            <w:vAlign w:val="center"/>
          </w:tcPr>
          <w:p w14:paraId="6AD700CD">
            <w:pPr>
              <w:pStyle w:val="11"/>
            </w:pPr>
            <w:r>
              <w:t>指标值确定依据</w:t>
            </w:r>
          </w:p>
        </w:tc>
      </w:tr>
      <w:tr w14:paraId="04DF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BCD8E0">
            <w:pPr>
              <w:pStyle w:val="14"/>
            </w:pPr>
            <w:r>
              <w:t>产出指标</w:t>
            </w:r>
          </w:p>
        </w:tc>
        <w:tc>
          <w:tcPr>
            <w:tcW w:w="2114" w:type="dxa"/>
            <w:vAlign w:val="center"/>
          </w:tcPr>
          <w:p w14:paraId="65C1897D">
            <w:pPr>
              <w:pStyle w:val="13"/>
            </w:pPr>
            <w:r>
              <w:t>数量指标</w:t>
            </w:r>
          </w:p>
        </w:tc>
        <w:tc>
          <w:tcPr>
            <w:tcW w:w="2114" w:type="dxa"/>
            <w:vAlign w:val="center"/>
          </w:tcPr>
          <w:p w14:paraId="78C0567A">
            <w:pPr>
              <w:pStyle w:val="13"/>
            </w:pPr>
            <w:r>
              <w:t>工程项目</w:t>
            </w:r>
          </w:p>
        </w:tc>
        <w:tc>
          <w:tcPr>
            <w:tcW w:w="4228" w:type="dxa"/>
            <w:vAlign w:val="center"/>
          </w:tcPr>
          <w:p w14:paraId="6C6EE68C">
            <w:pPr>
              <w:pStyle w:val="13"/>
            </w:pPr>
            <w:r>
              <w:t>护眼灯安装</w:t>
            </w:r>
          </w:p>
        </w:tc>
        <w:tc>
          <w:tcPr>
            <w:tcW w:w="2114" w:type="dxa"/>
            <w:vAlign w:val="center"/>
          </w:tcPr>
          <w:p w14:paraId="7F87BC78">
            <w:pPr>
              <w:pStyle w:val="13"/>
            </w:pPr>
            <w:r>
              <w:t>1类</w:t>
            </w:r>
          </w:p>
        </w:tc>
        <w:tc>
          <w:tcPr>
            <w:tcW w:w="2114" w:type="dxa"/>
            <w:vAlign w:val="center"/>
          </w:tcPr>
          <w:p w14:paraId="1749404B">
            <w:pPr>
              <w:pStyle w:val="13"/>
            </w:pPr>
            <w:r>
              <w:t>教育局工作计划</w:t>
            </w:r>
          </w:p>
        </w:tc>
      </w:tr>
      <w:tr w14:paraId="6411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E4435D"/>
        </w:tc>
        <w:tc>
          <w:tcPr>
            <w:tcW w:w="2114" w:type="dxa"/>
            <w:vAlign w:val="center"/>
          </w:tcPr>
          <w:p w14:paraId="4DCA3B91">
            <w:pPr>
              <w:pStyle w:val="13"/>
            </w:pPr>
            <w:r>
              <w:t>数量指标</w:t>
            </w:r>
          </w:p>
        </w:tc>
        <w:tc>
          <w:tcPr>
            <w:tcW w:w="2114" w:type="dxa"/>
            <w:vAlign w:val="center"/>
          </w:tcPr>
          <w:p w14:paraId="5BACE628">
            <w:pPr>
              <w:pStyle w:val="13"/>
            </w:pPr>
            <w:r>
              <w:t>工程项目</w:t>
            </w:r>
          </w:p>
        </w:tc>
        <w:tc>
          <w:tcPr>
            <w:tcW w:w="4228" w:type="dxa"/>
            <w:vAlign w:val="center"/>
          </w:tcPr>
          <w:p w14:paraId="4A9B6CF8">
            <w:pPr>
              <w:pStyle w:val="13"/>
            </w:pPr>
            <w:r>
              <w:t>教学楼门窗更换</w:t>
            </w:r>
          </w:p>
        </w:tc>
        <w:tc>
          <w:tcPr>
            <w:tcW w:w="2114" w:type="dxa"/>
            <w:vAlign w:val="center"/>
          </w:tcPr>
          <w:p w14:paraId="41B37643">
            <w:pPr>
              <w:pStyle w:val="13"/>
            </w:pPr>
            <w:r>
              <w:t>1类</w:t>
            </w:r>
          </w:p>
        </w:tc>
        <w:tc>
          <w:tcPr>
            <w:tcW w:w="2114" w:type="dxa"/>
            <w:vAlign w:val="center"/>
          </w:tcPr>
          <w:p w14:paraId="7CF034FE">
            <w:pPr>
              <w:pStyle w:val="13"/>
            </w:pPr>
            <w:r>
              <w:t>教育局工作计划</w:t>
            </w:r>
          </w:p>
        </w:tc>
      </w:tr>
      <w:tr w14:paraId="1704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D58A20"/>
        </w:tc>
        <w:tc>
          <w:tcPr>
            <w:tcW w:w="2114" w:type="dxa"/>
            <w:vAlign w:val="center"/>
          </w:tcPr>
          <w:p w14:paraId="1282F498">
            <w:pPr>
              <w:pStyle w:val="13"/>
            </w:pPr>
            <w:r>
              <w:t>质量指标</w:t>
            </w:r>
          </w:p>
        </w:tc>
        <w:tc>
          <w:tcPr>
            <w:tcW w:w="2114" w:type="dxa"/>
            <w:vAlign w:val="center"/>
          </w:tcPr>
          <w:p w14:paraId="3438A37A">
            <w:pPr>
              <w:pStyle w:val="13"/>
            </w:pPr>
            <w:r>
              <w:t>设备验收合格</w:t>
            </w:r>
          </w:p>
        </w:tc>
        <w:tc>
          <w:tcPr>
            <w:tcW w:w="4228" w:type="dxa"/>
            <w:vAlign w:val="center"/>
          </w:tcPr>
          <w:p w14:paraId="4F9609F9">
            <w:pPr>
              <w:pStyle w:val="13"/>
            </w:pPr>
            <w:r>
              <w:t>设备验收合格</w:t>
            </w:r>
          </w:p>
        </w:tc>
        <w:tc>
          <w:tcPr>
            <w:tcW w:w="2114" w:type="dxa"/>
            <w:vAlign w:val="center"/>
          </w:tcPr>
          <w:p w14:paraId="5BCE46CD">
            <w:pPr>
              <w:pStyle w:val="13"/>
            </w:pPr>
            <w:r>
              <w:t>100%</w:t>
            </w:r>
          </w:p>
        </w:tc>
        <w:tc>
          <w:tcPr>
            <w:tcW w:w="2114" w:type="dxa"/>
            <w:vAlign w:val="center"/>
          </w:tcPr>
          <w:p w14:paraId="30B57EAD">
            <w:pPr>
              <w:pStyle w:val="13"/>
            </w:pPr>
            <w:r>
              <w:t>教育局工作计划</w:t>
            </w:r>
          </w:p>
        </w:tc>
      </w:tr>
      <w:tr w14:paraId="1B43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1C33D7"/>
        </w:tc>
        <w:tc>
          <w:tcPr>
            <w:tcW w:w="2114" w:type="dxa"/>
            <w:vAlign w:val="center"/>
          </w:tcPr>
          <w:p w14:paraId="67915B3D">
            <w:pPr>
              <w:pStyle w:val="13"/>
            </w:pPr>
            <w:r>
              <w:t>时效指标</w:t>
            </w:r>
          </w:p>
        </w:tc>
        <w:tc>
          <w:tcPr>
            <w:tcW w:w="2114" w:type="dxa"/>
            <w:vAlign w:val="center"/>
          </w:tcPr>
          <w:p w14:paraId="186A8FF6">
            <w:pPr>
              <w:pStyle w:val="13"/>
            </w:pPr>
            <w:r>
              <w:t>资金按合同算</w:t>
            </w:r>
          </w:p>
        </w:tc>
        <w:tc>
          <w:tcPr>
            <w:tcW w:w="4228" w:type="dxa"/>
            <w:vAlign w:val="center"/>
          </w:tcPr>
          <w:p w14:paraId="29501A2C">
            <w:pPr>
              <w:pStyle w:val="13"/>
            </w:pPr>
            <w:r>
              <w:t>资金按合同算</w:t>
            </w:r>
          </w:p>
        </w:tc>
        <w:tc>
          <w:tcPr>
            <w:tcW w:w="2114" w:type="dxa"/>
            <w:vAlign w:val="center"/>
          </w:tcPr>
          <w:p w14:paraId="331C763B">
            <w:pPr>
              <w:pStyle w:val="13"/>
            </w:pPr>
            <w:r>
              <w:t>100%</w:t>
            </w:r>
          </w:p>
        </w:tc>
        <w:tc>
          <w:tcPr>
            <w:tcW w:w="2114" w:type="dxa"/>
            <w:vAlign w:val="center"/>
          </w:tcPr>
          <w:p w14:paraId="3F3DBAD1">
            <w:pPr>
              <w:pStyle w:val="13"/>
            </w:pPr>
            <w:r>
              <w:t>教育局工作计划</w:t>
            </w:r>
          </w:p>
        </w:tc>
      </w:tr>
      <w:tr w14:paraId="024E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F5B5D"/>
        </w:tc>
        <w:tc>
          <w:tcPr>
            <w:tcW w:w="2114" w:type="dxa"/>
            <w:vAlign w:val="center"/>
          </w:tcPr>
          <w:p w14:paraId="44AC75BE">
            <w:pPr>
              <w:pStyle w:val="13"/>
            </w:pPr>
            <w:r>
              <w:t>成本指标</w:t>
            </w:r>
          </w:p>
        </w:tc>
        <w:tc>
          <w:tcPr>
            <w:tcW w:w="2114" w:type="dxa"/>
            <w:vAlign w:val="center"/>
          </w:tcPr>
          <w:p w14:paraId="59E706A4">
            <w:pPr>
              <w:pStyle w:val="13"/>
            </w:pPr>
            <w:r>
              <w:t>资金投入</w:t>
            </w:r>
          </w:p>
        </w:tc>
        <w:tc>
          <w:tcPr>
            <w:tcW w:w="4228" w:type="dxa"/>
            <w:vAlign w:val="center"/>
          </w:tcPr>
          <w:p w14:paraId="06B2AA78">
            <w:pPr>
              <w:pStyle w:val="13"/>
            </w:pPr>
            <w:r>
              <w:t>资金投入</w:t>
            </w:r>
          </w:p>
        </w:tc>
        <w:tc>
          <w:tcPr>
            <w:tcW w:w="2114" w:type="dxa"/>
            <w:vAlign w:val="center"/>
          </w:tcPr>
          <w:p w14:paraId="7B8622E9">
            <w:pPr>
              <w:pStyle w:val="13"/>
            </w:pPr>
            <w:r>
              <w:t>46万元</w:t>
            </w:r>
          </w:p>
        </w:tc>
        <w:tc>
          <w:tcPr>
            <w:tcW w:w="2114" w:type="dxa"/>
            <w:vAlign w:val="center"/>
          </w:tcPr>
          <w:p w14:paraId="76748A9D">
            <w:pPr>
              <w:pStyle w:val="13"/>
            </w:pPr>
            <w:r>
              <w:t>教育局工作计划</w:t>
            </w:r>
          </w:p>
        </w:tc>
      </w:tr>
      <w:tr w14:paraId="56EF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09AFC0">
            <w:pPr>
              <w:pStyle w:val="14"/>
            </w:pPr>
            <w:r>
              <w:t>效益指标</w:t>
            </w:r>
          </w:p>
        </w:tc>
        <w:tc>
          <w:tcPr>
            <w:tcW w:w="2114" w:type="dxa"/>
            <w:vAlign w:val="center"/>
          </w:tcPr>
          <w:p w14:paraId="0DFE223C">
            <w:pPr>
              <w:pStyle w:val="13"/>
            </w:pPr>
            <w:r>
              <w:t>社会效益指标</w:t>
            </w:r>
          </w:p>
        </w:tc>
        <w:tc>
          <w:tcPr>
            <w:tcW w:w="2114" w:type="dxa"/>
            <w:vAlign w:val="center"/>
          </w:tcPr>
          <w:p w14:paraId="7C2EB4D9">
            <w:pPr>
              <w:pStyle w:val="13"/>
            </w:pPr>
            <w:r>
              <w:t>工程正常运转</w:t>
            </w:r>
          </w:p>
        </w:tc>
        <w:tc>
          <w:tcPr>
            <w:tcW w:w="4228" w:type="dxa"/>
            <w:vAlign w:val="center"/>
          </w:tcPr>
          <w:p w14:paraId="3E9A3D2B">
            <w:pPr>
              <w:pStyle w:val="13"/>
            </w:pPr>
            <w:r>
              <w:t>保障学校教育教学良性运转</w:t>
            </w:r>
          </w:p>
        </w:tc>
        <w:tc>
          <w:tcPr>
            <w:tcW w:w="2114" w:type="dxa"/>
            <w:vAlign w:val="center"/>
          </w:tcPr>
          <w:p w14:paraId="5A9C0CA1">
            <w:pPr>
              <w:pStyle w:val="13"/>
            </w:pPr>
            <w:r>
              <w:t>有效保障</w:t>
            </w:r>
          </w:p>
        </w:tc>
        <w:tc>
          <w:tcPr>
            <w:tcW w:w="2114" w:type="dxa"/>
            <w:vAlign w:val="center"/>
          </w:tcPr>
          <w:p w14:paraId="3EEF425B">
            <w:pPr>
              <w:pStyle w:val="13"/>
            </w:pPr>
            <w:r>
              <w:t>教育局工作计划</w:t>
            </w:r>
          </w:p>
        </w:tc>
      </w:tr>
      <w:tr w14:paraId="0C4B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07A077">
            <w:pPr>
              <w:pStyle w:val="14"/>
            </w:pPr>
            <w:r>
              <w:t>满意度指标</w:t>
            </w:r>
          </w:p>
        </w:tc>
        <w:tc>
          <w:tcPr>
            <w:tcW w:w="2114" w:type="dxa"/>
            <w:vAlign w:val="center"/>
          </w:tcPr>
          <w:p w14:paraId="4F360E90">
            <w:pPr>
              <w:pStyle w:val="13"/>
            </w:pPr>
            <w:r>
              <w:t>服务对象满意度指标</w:t>
            </w:r>
          </w:p>
        </w:tc>
        <w:tc>
          <w:tcPr>
            <w:tcW w:w="2114" w:type="dxa"/>
            <w:vAlign w:val="center"/>
          </w:tcPr>
          <w:p w14:paraId="18BF5D36">
            <w:pPr>
              <w:pStyle w:val="13"/>
            </w:pPr>
            <w:r>
              <w:t>学生满意度</w:t>
            </w:r>
          </w:p>
        </w:tc>
        <w:tc>
          <w:tcPr>
            <w:tcW w:w="4228" w:type="dxa"/>
            <w:vAlign w:val="center"/>
          </w:tcPr>
          <w:p w14:paraId="64A79E9B">
            <w:pPr>
              <w:pStyle w:val="13"/>
            </w:pPr>
            <w:r>
              <w:t>学生满意度</w:t>
            </w:r>
          </w:p>
        </w:tc>
        <w:tc>
          <w:tcPr>
            <w:tcW w:w="2114" w:type="dxa"/>
            <w:vAlign w:val="center"/>
          </w:tcPr>
          <w:p w14:paraId="708F4AFF">
            <w:pPr>
              <w:pStyle w:val="13"/>
            </w:pPr>
            <w:r>
              <w:t>≥95%</w:t>
            </w:r>
          </w:p>
        </w:tc>
        <w:tc>
          <w:tcPr>
            <w:tcW w:w="2114" w:type="dxa"/>
            <w:vAlign w:val="center"/>
          </w:tcPr>
          <w:p w14:paraId="1D011717">
            <w:pPr>
              <w:pStyle w:val="13"/>
            </w:pPr>
            <w:r>
              <w:t>调查问卷</w:t>
            </w:r>
          </w:p>
        </w:tc>
      </w:tr>
      <w:tr w14:paraId="25BD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AA1C4F"/>
        </w:tc>
        <w:tc>
          <w:tcPr>
            <w:tcW w:w="2114" w:type="dxa"/>
            <w:vAlign w:val="center"/>
          </w:tcPr>
          <w:p w14:paraId="103359F7">
            <w:pPr>
              <w:pStyle w:val="13"/>
            </w:pPr>
            <w:r>
              <w:t>服务对象满意度指标</w:t>
            </w:r>
          </w:p>
        </w:tc>
        <w:tc>
          <w:tcPr>
            <w:tcW w:w="2114" w:type="dxa"/>
            <w:vAlign w:val="center"/>
          </w:tcPr>
          <w:p w14:paraId="3C2B851E">
            <w:pPr>
              <w:pStyle w:val="13"/>
            </w:pPr>
            <w:r>
              <w:t>教师满意度</w:t>
            </w:r>
          </w:p>
        </w:tc>
        <w:tc>
          <w:tcPr>
            <w:tcW w:w="4228" w:type="dxa"/>
            <w:vAlign w:val="center"/>
          </w:tcPr>
          <w:p w14:paraId="46014E0B">
            <w:pPr>
              <w:pStyle w:val="13"/>
            </w:pPr>
            <w:r>
              <w:t>教师满意度</w:t>
            </w:r>
          </w:p>
        </w:tc>
        <w:tc>
          <w:tcPr>
            <w:tcW w:w="2114" w:type="dxa"/>
            <w:vAlign w:val="center"/>
          </w:tcPr>
          <w:p w14:paraId="3A4646D0">
            <w:pPr>
              <w:pStyle w:val="13"/>
            </w:pPr>
            <w:r>
              <w:t>≥95%</w:t>
            </w:r>
          </w:p>
        </w:tc>
        <w:tc>
          <w:tcPr>
            <w:tcW w:w="2114" w:type="dxa"/>
            <w:vAlign w:val="center"/>
          </w:tcPr>
          <w:p w14:paraId="67D21513">
            <w:pPr>
              <w:pStyle w:val="13"/>
            </w:pPr>
            <w:r>
              <w:t>调查问卷</w:t>
            </w:r>
          </w:p>
        </w:tc>
      </w:tr>
    </w:tbl>
    <w:p w14:paraId="61EC26F0">
      <w:pPr>
        <w:sectPr>
          <w:pgSz w:w="16840" w:h="11900" w:orient="landscape"/>
          <w:pgMar w:top="1361" w:right="1020" w:bottom="1134" w:left="1020" w:header="720" w:footer="720" w:gutter="0"/>
          <w:cols w:space="720" w:num="1"/>
        </w:sectPr>
      </w:pPr>
    </w:p>
    <w:p w14:paraId="6816B4FA">
      <w:pPr>
        <w:spacing w:before="0" w:after="0"/>
        <w:ind w:firstLine="560"/>
        <w:jc w:val="left"/>
        <w:outlineLvl w:val="9"/>
      </w:pPr>
      <w:r>
        <w:rPr>
          <w:rFonts w:ascii="方正仿宋_GBK" w:hAnsi="方正仿宋_GBK" w:eastAsia="方正仿宋_GBK" w:cs="方正仿宋_GBK"/>
          <w:color w:val="000000"/>
          <w:sz w:val="28"/>
        </w:rPr>
        <w:t>31、冀财教[2023]154号提前下达2024年城乡义务教育中央补助经费预算的通知（初中家庭经济困难学生生活费补助）绩效目标表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E2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4DA2AD">
            <w:pPr>
              <w:pStyle w:val="12"/>
            </w:pPr>
            <w:r>
              <w:t>单位：元</w:t>
            </w:r>
          </w:p>
        </w:tc>
      </w:tr>
      <w:tr w14:paraId="30A7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60959E">
            <w:pPr>
              <w:pStyle w:val="11"/>
            </w:pPr>
            <w:r>
              <w:t>项目编码</w:t>
            </w:r>
          </w:p>
        </w:tc>
        <w:tc>
          <w:tcPr>
            <w:tcW w:w="4228" w:type="dxa"/>
            <w:gridSpan w:val="2"/>
            <w:vAlign w:val="center"/>
          </w:tcPr>
          <w:p w14:paraId="70DDB8E2">
            <w:pPr>
              <w:pStyle w:val="13"/>
            </w:pPr>
            <w:r>
              <w:t>13012124P00009810003Y</w:t>
            </w:r>
          </w:p>
        </w:tc>
        <w:tc>
          <w:tcPr>
            <w:tcW w:w="2114" w:type="dxa"/>
            <w:vAlign w:val="center"/>
          </w:tcPr>
          <w:p w14:paraId="182E9D75">
            <w:pPr>
              <w:pStyle w:val="11"/>
            </w:pPr>
            <w:r>
              <w:t>项目名称</w:t>
            </w:r>
          </w:p>
        </w:tc>
        <w:tc>
          <w:tcPr>
            <w:tcW w:w="6342" w:type="dxa"/>
            <w:gridSpan w:val="3"/>
            <w:vAlign w:val="center"/>
          </w:tcPr>
          <w:p w14:paraId="1B1E07DD">
            <w:pPr>
              <w:pStyle w:val="13"/>
            </w:pPr>
            <w:r>
              <w:t>冀财教[2023]154号提前下达2024年城乡义务教育中央补助经费预算的通知（初中家庭经济困难学生生活费补助）</w:t>
            </w:r>
          </w:p>
        </w:tc>
      </w:tr>
      <w:tr w14:paraId="52CA3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E1842B">
            <w:pPr>
              <w:pStyle w:val="11"/>
            </w:pPr>
            <w:r>
              <w:t>预算规模及资金用途</w:t>
            </w:r>
          </w:p>
        </w:tc>
        <w:tc>
          <w:tcPr>
            <w:tcW w:w="2114" w:type="dxa"/>
            <w:vAlign w:val="center"/>
          </w:tcPr>
          <w:p w14:paraId="374C5B3D">
            <w:pPr>
              <w:pStyle w:val="11"/>
            </w:pPr>
            <w:r>
              <w:t>预算数</w:t>
            </w:r>
          </w:p>
        </w:tc>
        <w:tc>
          <w:tcPr>
            <w:tcW w:w="2114" w:type="dxa"/>
            <w:vAlign w:val="center"/>
          </w:tcPr>
          <w:p w14:paraId="185A061B">
            <w:pPr>
              <w:pStyle w:val="13"/>
            </w:pPr>
            <w:r>
              <w:t>618400.00</w:t>
            </w:r>
          </w:p>
        </w:tc>
        <w:tc>
          <w:tcPr>
            <w:tcW w:w="2114" w:type="dxa"/>
            <w:vAlign w:val="center"/>
          </w:tcPr>
          <w:p w14:paraId="792FB0A5">
            <w:pPr>
              <w:pStyle w:val="11"/>
            </w:pPr>
            <w:r>
              <w:t>其中：财政    资金</w:t>
            </w:r>
          </w:p>
        </w:tc>
        <w:tc>
          <w:tcPr>
            <w:tcW w:w="2114" w:type="dxa"/>
            <w:vAlign w:val="center"/>
          </w:tcPr>
          <w:p w14:paraId="3346D189">
            <w:pPr>
              <w:pStyle w:val="13"/>
            </w:pPr>
            <w:r>
              <w:t>618400.00</w:t>
            </w:r>
          </w:p>
        </w:tc>
        <w:tc>
          <w:tcPr>
            <w:tcW w:w="2114" w:type="dxa"/>
            <w:vAlign w:val="center"/>
          </w:tcPr>
          <w:p w14:paraId="5847D4DB">
            <w:pPr>
              <w:pStyle w:val="11"/>
            </w:pPr>
            <w:r>
              <w:t>其他资金</w:t>
            </w:r>
          </w:p>
        </w:tc>
        <w:tc>
          <w:tcPr>
            <w:tcW w:w="2114" w:type="dxa"/>
            <w:vAlign w:val="center"/>
          </w:tcPr>
          <w:p w14:paraId="26CD1309">
            <w:pPr>
              <w:pStyle w:val="13"/>
            </w:pPr>
            <w:r>
              <w:t xml:space="preserve"> </w:t>
            </w:r>
          </w:p>
        </w:tc>
      </w:tr>
      <w:tr w14:paraId="043DD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51DCA2"/>
        </w:tc>
        <w:tc>
          <w:tcPr>
            <w:tcW w:w="12684" w:type="dxa"/>
            <w:gridSpan w:val="6"/>
            <w:vAlign w:val="center"/>
          </w:tcPr>
          <w:p w14:paraId="6ED904A7">
            <w:pPr>
              <w:pStyle w:val="13"/>
            </w:pPr>
            <w:r>
              <w:t>用于初中家庭经济困难学生生活费补助。</w:t>
            </w:r>
          </w:p>
        </w:tc>
      </w:tr>
      <w:tr w14:paraId="17E90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A63BC9">
            <w:pPr>
              <w:pStyle w:val="11"/>
            </w:pPr>
            <w:r>
              <w:t>资金支出计划（%）</w:t>
            </w:r>
          </w:p>
        </w:tc>
        <w:tc>
          <w:tcPr>
            <w:tcW w:w="4228" w:type="dxa"/>
            <w:gridSpan w:val="2"/>
            <w:vAlign w:val="center"/>
          </w:tcPr>
          <w:p w14:paraId="480C51EB">
            <w:pPr>
              <w:pStyle w:val="11"/>
            </w:pPr>
            <w:r>
              <w:t>3月底</w:t>
            </w:r>
          </w:p>
        </w:tc>
        <w:tc>
          <w:tcPr>
            <w:tcW w:w="2114" w:type="dxa"/>
            <w:vAlign w:val="center"/>
          </w:tcPr>
          <w:p w14:paraId="4CDD6F54">
            <w:pPr>
              <w:pStyle w:val="11"/>
            </w:pPr>
            <w:r>
              <w:t>6月底</w:t>
            </w:r>
          </w:p>
        </w:tc>
        <w:tc>
          <w:tcPr>
            <w:tcW w:w="2114" w:type="dxa"/>
            <w:vAlign w:val="center"/>
          </w:tcPr>
          <w:p w14:paraId="1EE7143E">
            <w:pPr>
              <w:pStyle w:val="11"/>
            </w:pPr>
            <w:r>
              <w:t>10月底</w:t>
            </w:r>
          </w:p>
        </w:tc>
        <w:tc>
          <w:tcPr>
            <w:tcW w:w="4228" w:type="dxa"/>
            <w:gridSpan w:val="2"/>
            <w:vAlign w:val="center"/>
          </w:tcPr>
          <w:p w14:paraId="633D48A0">
            <w:pPr>
              <w:pStyle w:val="11"/>
            </w:pPr>
            <w:r>
              <w:t>12月底</w:t>
            </w:r>
          </w:p>
        </w:tc>
      </w:tr>
      <w:tr w14:paraId="6D15A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AA96B7"/>
        </w:tc>
        <w:tc>
          <w:tcPr>
            <w:tcW w:w="4228" w:type="dxa"/>
            <w:gridSpan w:val="2"/>
            <w:vAlign w:val="center"/>
          </w:tcPr>
          <w:p w14:paraId="4C7B90FD">
            <w:pPr>
              <w:pStyle w:val="14"/>
            </w:pPr>
            <w:r>
              <w:t xml:space="preserve"> </w:t>
            </w:r>
          </w:p>
        </w:tc>
        <w:tc>
          <w:tcPr>
            <w:tcW w:w="2114" w:type="dxa"/>
            <w:vAlign w:val="center"/>
          </w:tcPr>
          <w:p w14:paraId="052055BE">
            <w:pPr>
              <w:pStyle w:val="14"/>
            </w:pPr>
            <w:r>
              <w:t>50%</w:t>
            </w:r>
          </w:p>
        </w:tc>
        <w:tc>
          <w:tcPr>
            <w:tcW w:w="2114" w:type="dxa"/>
            <w:vAlign w:val="center"/>
          </w:tcPr>
          <w:p w14:paraId="543D137D">
            <w:pPr>
              <w:pStyle w:val="14"/>
            </w:pPr>
            <w:r>
              <w:t>60%</w:t>
            </w:r>
          </w:p>
        </w:tc>
        <w:tc>
          <w:tcPr>
            <w:tcW w:w="4228" w:type="dxa"/>
            <w:gridSpan w:val="2"/>
            <w:vAlign w:val="center"/>
          </w:tcPr>
          <w:p w14:paraId="1D3F633F">
            <w:pPr>
              <w:pStyle w:val="14"/>
            </w:pPr>
            <w:r>
              <w:t>100%</w:t>
            </w:r>
          </w:p>
        </w:tc>
      </w:tr>
      <w:tr w14:paraId="748B2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79E1BB">
            <w:pPr>
              <w:pStyle w:val="11"/>
            </w:pPr>
            <w:r>
              <w:t>绩效目标</w:t>
            </w:r>
          </w:p>
        </w:tc>
        <w:tc>
          <w:tcPr>
            <w:tcW w:w="12684" w:type="dxa"/>
            <w:gridSpan w:val="6"/>
            <w:vAlign w:val="center"/>
          </w:tcPr>
          <w:p w14:paraId="7A088466">
            <w:pPr>
              <w:pStyle w:val="13"/>
            </w:pPr>
            <w:r>
              <w:t>1.通过开展学生资助工作，缓解困难家庭经济困难状况。</w:t>
            </w:r>
          </w:p>
        </w:tc>
      </w:tr>
    </w:tbl>
    <w:p w14:paraId="1353E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75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B9EA5B">
            <w:pPr>
              <w:pStyle w:val="11"/>
            </w:pPr>
            <w:r>
              <w:t>一级指标</w:t>
            </w:r>
          </w:p>
        </w:tc>
        <w:tc>
          <w:tcPr>
            <w:tcW w:w="2114" w:type="dxa"/>
            <w:vAlign w:val="center"/>
          </w:tcPr>
          <w:p w14:paraId="064CAA4C">
            <w:pPr>
              <w:pStyle w:val="11"/>
            </w:pPr>
            <w:r>
              <w:t>二级指标</w:t>
            </w:r>
          </w:p>
        </w:tc>
        <w:tc>
          <w:tcPr>
            <w:tcW w:w="2114" w:type="dxa"/>
            <w:vAlign w:val="center"/>
          </w:tcPr>
          <w:p w14:paraId="6AB395D9">
            <w:pPr>
              <w:pStyle w:val="11"/>
            </w:pPr>
            <w:r>
              <w:t>三级指标</w:t>
            </w:r>
          </w:p>
        </w:tc>
        <w:tc>
          <w:tcPr>
            <w:tcW w:w="4228" w:type="dxa"/>
            <w:vAlign w:val="center"/>
          </w:tcPr>
          <w:p w14:paraId="2F4C8D80">
            <w:pPr>
              <w:pStyle w:val="11"/>
            </w:pPr>
            <w:r>
              <w:t>绩效指标描述</w:t>
            </w:r>
          </w:p>
        </w:tc>
        <w:tc>
          <w:tcPr>
            <w:tcW w:w="2114" w:type="dxa"/>
            <w:vAlign w:val="center"/>
          </w:tcPr>
          <w:p w14:paraId="39326549">
            <w:pPr>
              <w:pStyle w:val="11"/>
            </w:pPr>
            <w:r>
              <w:t>指标值</w:t>
            </w:r>
          </w:p>
        </w:tc>
        <w:tc>
          <w:tcPr>
            <w:tcW w:w="2114" w:type="dxa"/>
            <w:vAlign w:val="center"/>
          </w:tcPr>
          <w:p w14:paraId="210481E1">
            <w:pPr>
              <w:pStyle w:val="11"/>
            </w:pPr>
            <w:r>
              <w:t>指标值确定依据</w:t>
            </w:r>
          </w:p>
        </w:tc>
      </w:tr>
      <w:tr w14:paraId="3F5C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C52E32">
            <w:pPr>
              <w:pStyle w:val="14"/>
            </w:pPr>
            <w:r>
              <w:t>产出指标</w:t>
            </w:r>
          </w:p>
        </w:tc>
        <w:tc>
          <w:tcPr>
            <w:tcW w:w="2114" w:type="dxa"/>
            <w:vAlign w:val="center"/>
          </w:tcPr>
          <w:p w14:paraId="46E4FF71">
            <w:pPr>
              <w:pStyle w:val="13"/>
            </w:pPr>
            <w:r>
              <w:t>数量指标</w:t>
            </w:r>
          </w:p>
        </w:tc>
        <w:tc>
          <w:tcPr>
            <w:tcW w:w="2114" w:type="dxa"/>
            <w:vAlign w:val="center"/>
          </w:tcPr>
          <w:p w14:paraId="3A4F64D0">
            <w:pPr>
              <w:pStyle w:val="13"/>
            </w:pPr>
            <w:r>
              <w:t>初中家庭经济困难寄宿生人数</w:t>
            </w:r>
          </w:p>
        </w:tc>
        <w:tc>
          <w:tcPr>
            <w:tcW w:w="4228" w:type="dxa"/>
            <w:vAlign w:val="center"/>
          </w:tcPr>
          <w:p w14:paraId="69027D31">
            <w:pPr>
              <w:pStyle w:val="13"/>
            </w:pPr>
            <w:r>
              <w:t>在初中阶段就读的家庭经济困难寄宿生学生人数</w:t>
            </w:r>
          </w:p>
        </w:tc>
        <w:tc>
          <w:tcPr>
            <w:tcW w:w="2114" w:type="dxa"/>
            <w:vAlign w:val="center"/>
          </w:tcPr>
          <w:p w14:paraId="7BCFC24B">
            <w:pPr>
              <w:pStyle w:val="13"/>
            </w:pPr>
            <w:r>
              <w:t>≥591人</w:t>
            </w:r>
          </w:p>
        </w:tc>
        <w:tc>
          <w:tcPr>
            <w:tcW w:w="2114" w:type="dxa"/>
            <w:vAlign w:val="center"/>
          </w:tcPr>
          <w:p w14:paraId="0EB0856D">
            <w:pPr>
              <w:pStyle w:val="13"/>
            </w:pPr>
            <w:r>
              <w:t>按照事业年报统计初中在校寄宿生总人数的10%</w:t>
            </w:r>
          </w:p>
        </w:tc>
      </w:tr>
      <w:tr w14:paraId="6D3F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70E296"/>
        </w:tc>
        <w:tc>
          <w:tcPr>
            <w:tcW w:w="2114" w:type="dxa"/>
            <w:vAlign w:val="center"/>
          </w:tcPr>
          <w:p w14:paraId="6FDB550A">
            <w:pPr>
              <w:pStyle w:val="13"/>
            </w:pPr>
            <w:r>
              <w:t>数量指标</w:t>
            </w:r>
          </w:p>
        </w:tc>
        <w:tc>
          <w:tcPr>
            <w:tcW w:w="2114" w:type="dxa"/>
            <w:vAlign w:val="center"/>
          </w:tcPr>
          <w:p w14:paraId="5A3B84A9">
            <w:pPr>
              <w:pStyle w:val="13"/>
            </w:pPr>
            <w:r>
              <w:t>初中家庭经济困难非寄宿生人数</w:t>
            </w:r>
          </w:p>
        </w:tc>
        <w:tc>
          <w:tcPr>
            <w:tcW w:w="4228" w:type="dxa"/>
            <w:vAlign w:val="center"/>
          </w:tcPr>
          <w:p w14:paraId="5CFF6994">
            <w:pPr>
              <w:pStyle w:val="13"/>
            </w:pPr>
            <w:r>
              <w:t>在初中阶段就读的家庭经济困难非寄宿生人数</w:t>
            </w:r>
          </w:p>
        </w:tc>
        <w:tc>
          <w:tcPr>
            <w:tcW w:w="2114" w:type="dxa"/>
            <w:vAlign w:val="center"/>
          </w:tcPr>
          <w:p w14:paraId="6CB318B0">
            <w:pPr>
              <w:pStyle w:val="13"/>
            </w:pPr>
            <w:r>
              <w:t>≥38人</w:t>
            </w:r>
          </w:p>
        </w:tc>
        <w:tc>
          <w:tcPr>
            <w:tcW w:w="2114" w:type="dxa"/>
            <w:vAlign w:val="center"/>
          </w:tcPr>
          <w:p w14:paraId="1C7F9AB4">
            <w:pPr>
              <w:pStyle w:val="13"/>
            </w:pPr>
            <w:r>
              <w:t>按照事业年报统计初中在校非寄宿生总人数的1.5%</w:t>
            </w:r>
          </w:p>
        </w:tc>
      </w:tr>
      <w:tr w14:paraId="58D5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176B53"/>
        </w:tc>
        <w:tc>
          <w:tcPr>
            <w:tcW w:w="2114" w:type="dxa"/>
            <w:vAlign w:val="center"/>
          </w:tcPr>
          <w:p w14:paraId="39A1AABC">
            <w:pPr>
              <w:pStyle w:val="13"/>
            </w:pPr>
            <w:r>
              <w:t>质量指标</w:t>
            </w:r>
          </w:p>
        </w:tc>
        <w:tc>
          <w:tcPr>
            <w:tcW w:w="2114" w:type="dxa"/>
            <w:vAlign w:val="center"/>
          </w:tcPr>
          <w:p w14:paraId="6F9CF137">
            <w:pPr>
              <w:pStyle w:val="13"/>
            </w:pPr>
            <w:r>
              <w:t>资助标准达标率</w:t>
            </w:r>
          </w:p>
        </w:tc>
        <w:tc>
          <w:tcPr>
            <w:tcW w:w="4228" w:type="dxa"/>
            <w:vAlign w:val="center"/>
          </w:tcPr>
          <w:p w14:paraId="6042B3E6">
            <w:pPr>
              <w:pStyle w:val="13"/>
            </w:pPr>
            <w:r>
              <w:t>按正常要求，符合条件的困难学生应助尽助</w:t>
            </w:r>
          </w:p>
        </w:tc>
        <w:tc>
          <w:tcPr>
            <w:tcW w:w="2114" w:type="dxa"/>
            <w:vAlign w:val="center"/>
          </w:tcPr>
          <w:p w14:paraId="2DA795DA">
            <w:pPr>
              <w:pStyle w:val="13"/>
            </w:pPr>
            <w:r>
              <w:t>100%</w:t>
            </w:r>
          </w:p>
        </w:tc>
        <w:tc>
          <w:tcPr>
            <w:tcW w:w="2114" w:type="dxa"/>
            <w:vAlign w:val="center"/>
          </w:tcPr>
          <w:p w14:paraId="1FADA0E6">
            <w:pPr>
              <w:pStyle w:val="13"/>
            </w:pPr>
            <w:r>
              <w:t>冀财教〔2019〕49号及教育局文件</w:t>
            </w:r>
          </w:p>
        </w:tc>
      </w:tr>
      <w:tr w14:paraId="074B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638C46"/>
        </w:tc>
        <w:tc>
          <w:tcPr>
            <w:tcW w:w="2114" w:type="dxa"/>
            <w:vAlign w:val="center"/>
          </w:tcPr>
          <w:p w14:paraId="485C68E9">
            <w:pPr>
              <w:pStyle w:val="13"/>
            </w:pPr>
            <w:r>
              <w:t>时效指标</w:t>
            </w:r>
          </w:p>
        </w:tc>
        <w:tc>
          <w:tcPr>
            <w:tcW w:w="2114" w:type="dxa"/>
            <w:vAlign w:val="center"/>
          </w:tcPr>
          <w:p w14:paraId="38E55CA2">
            <w:pPr>
              <w:pStyle w:val="13"/>
            </w:pPr>
            <w:r>
              <w:t>资助资金发放频率</w:t>
            </w:r>
          </w:p>
        </w:tc>
        <w:tc>
          <w:tcPr>
            <w:tcW w:w="4228" w:type="dxa"/>
            <w:vAlign w:val="center"/>
          </w:tcPr>
          <w:p w14:paraId="4ACA46D7">
            <w:pPr>
              <w:pStyle w:val="13"/>
            </w:pPr>
            <w:r>
              <w:t>2024年春季学期、秋季学期各发放一次</w:t>
            </w:r>
          </w:p>
        </w:tc>
        <w:tc>
          <w:tcPr>
            <w:tcW w:w="2114" w:type="dxa"/>
            <w:vAlign w:val="center"/>
          </w:tcPr>
          <w:p w14:paraId="0FE01D38">
            <w:pPr>
              <w:pStyle w:val="13"/>
            </w:pPr>
            <w:r>
              <w:t>2次/年</w:t>
            </w:r>
          </w:p>
        </w:tc>
        <w:tc>
          <w:tcPr>
            <w:tcW w:w="2114" w:type="dxa"/>
            <w:vAlign w:val="center"/>
          </w:tcPr>
          <w:p w14:paraId="585835A9">
            <w:pPr>
              <w:pStyle w:val="13"/>
            </w:pPr>
            <w:r>
              <w:t>冀财教〔2019〕49号及教育局文件</w:t>
            </w:r>
          </w:p>
        </w:tc>
      </w:tr>
      <w:tr w14:paraId="4A77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2C85A8"/>
        </w:tc>
        <w:tc>
          <w:tcPr>
            <w:tcW w:w="2114" w:type="dxa"/>
            <w:vAlign w:val="center"/>
          </w:tcPr>
          <w:p w14:paraId="31634C13">
            <w:pPr>
              <w:pStyle w:val="13"/>
            </w:pPr>
            <w:r>
              <w:t>成本指标</w:t>
            </w:r>
          </w:p>
        </w:tc>
        <w:tc>
          <w:tcPr>
            <w:tcW w:w="2114" w:type="dxa"/>
            <w:vAlign w:val="center"/>
          </w:tcPr>
          <w:p w14:paraId="07910776">
            <w:pPr>
              <w:pStyle w:val="13"/>
            </w:pPr>
            <w:r>
              <w:t>家庭经济困难寄宿生生均补助标准（初中）</w:t>
            </w:r>
          </w:p>
        </w:tc>
        <w:tc>
          <w:tcPr>
            <w:tcW w:w="4228" w:type="dxa"/>
            <w:vAlign w:val="center"/>
          </w:tcPr>
          <w:p w14:paraId="44A34B70">
            <w:pPr>
              <w:pStyle w:val="13"/>
            </w:pPr>
            <w:r>
              <w:t>学生资助发放金额</w:t>
            </w:r>
          </w:p>
        </w:tc>
        <w:tc>
          <w:tcPr>
            <w:tcW w:w="2114" w:type="dxa"/>
            <w:vAlign w:val="center"/>
          </w:tcPr>
          <w:p w14:paraId="2B23F808">
            <w:pPr>
              <w:pStyle w:val="13"/>
            </w:pPr>
            <w:r>
              <w:t>1250元/年</w:t>
            </w:r>
          </w:p>
        </w:tc>
        <w:tc>
          <w:tcPr>
            <w:tcW w:w="2114" w:type="dxa"/>
            <w:vAlign w:val="center"/>
          </w:tcPr>
          <w:p w14:paraId="564FDEA6">
            <w:pPr>
              <w:pStyle w:val="13"/>
            </w:pPr>
            <w:r>
              <w:t>冀财教〔2019〕49号及教育局文件</w:t>
            </w:r>
          </w:p>
        </w:tc>
      </w:tr>
      <w:tr w14:paraId="77E3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4A6E8"/>
        </w:tc>
        <w:tc>
          <w:tcPr>
            <w:tcW w:w="2114" w:type="dxa"/>
            <w:vAlign w:val="center"/>
          </w:tcPr>
          <w:p w14:paraId="495F900D">
            <w:pPr>
              <w:pStyle w:val="13"/>
            </w:pPr>
            <w:r>
              <w:t>成本指标</w:t>
            </w:r>
          </w:p>
        </w:tc>
        <w:tc>
          <w:tcPr>
            <w:tcW w:w="2114" w:type="dxa"/>
            <w:vAlign w:val="center"/>
          </w:tcPr>
          <w:p w14:paraId="74947541">
            <w:pPr>
              <w:pStyle w:val="13"/>
            </w:pPr>
            <w:r>
              <w:t>家庭经济困难四类非寄宿生生均补助标准（初中）</w:t>
            </w:r>
          </w:p>
        </w:tc>
        <w:tc>
          <w:tcPr>
            <w:tcW w:w="4228" w:type="dxa"/>
            <w:vAlign w:val="center"/>
          </w:tcPr>
          <w:p w14:paraId="063619E5">
            <w:pPr>
              <w:pStyle w:val="13"/>
            </w:pPr>
            <w:r>
              <w:t>学生资助发放金额</w:t>
            </w:r>
          </w:p>
        </w:tc>
        <w:tc>
          <w:tcPr>
            <w:tcW w:w="2114" w:type="dxa"/>
            <w:vAlign w:val="center"/>
          </w:tcPr>
          <w:p w14:paraId="72540E68">
            <w:pPr>
              <w:pStyle w:val="13"/>
            </w:pPr>
            <w:r>
              <w:t>625元/年</w:t>
            </w:r>
          </w:p>
        </w:tc>
        <w:tc>
          <w:tcPr>
            <w:tcW w:w="2114" w:type="dxa"/>
            <w:vAlign w:val="center"/>
          </w:tcPr>
          <w:p w14:paraId="6ECB0348">
            <w:pPr>
              <w:pStyle w:val="13"/>
            </w:pPr>
            <w:r>
              <w:t>冀财教〔2019〕49号及教育局文件</w:t>
            </w:r>
          </w:p>
        </w:tc>
      </w:tr>
      <w:tr w14:paraId="4105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F4FC4A"/>
        </w:tc>
        <w:tc>
          <w:tcPr>
            <w:tcW w:w="2114" w:type="dxa"/>
            <w:vAlign w:val="center"/>
          </w:tcPr>
          <w:p w14:paraId="52A969F0">
            <w:pPr>
              <w:pStyle w:val="13"/>
            </w:pPr>
            <w:r>
              <w:t>成本指标</w:t>
            </w:r>
          </w:p>
        </w:tc>
        <w:tc>
          <w:tcPr>
            <w:tcW w:w="2114" w:type="dxa"/>
            <w:vAlign w:val="center"/>
          </w:tcPr>
          <w:p w14:paraId="7FA2577C">
            <w:pPr>
              <w:pStyle w:val="13"/>
            </w:pPr>
            <w:r>
              <w:t>家庭经济困难寄宿生生均补助标准（特教初中）</w:t>
            </w:r>
          </w:p>
        </w:tc>
        <w:tc>
          <w:tcPr>
            <w:tcW w:w="4228" w:type="dxa"/>
            <w:vAlign w:val="center"/>
          </w:tcPr>
          <w:p w14:paraId="2EE6D0ED">
            <w:pPr>
              <w:pStyle w:val="13"/>
            </w:pPr>
            <w:r>
              <w:t>学生资助发放金额</w:t>
            </w:r>
          </w:p>
        </w:tc>
        <w:tc>
          <w:tcPr>
            <w:tcW w:w="2114" w:type="dxa"/>
            <w:vAlign w:val="center"/>
          </w:tcPr>
          <w:p w14:paraId="5FB1CF60">
            <w:pPr>
              <w:pStyle w:val="13"/>
            </w:pPr>
            <w:r>
              <w:t>1500元/年</w:t>
            </w:r>
          </w:p>
        </w:tc>
        <w:tc>
          <w:tcPr>
            <w:tcW w:w="2114" w:type="dxa"/>
            <w:vAlign w:val="center"/>
          </w:tcPr>
          <w:p w14:paraId="7D3875AE">
            <w:pPr>
              <w:pStyle w:val="13"/>
            </w:pPr>
            <w:r>
              <w:t>冀财教〔2019〕49号及教育局文件</w:t>
            </w:r>
          </w:p>
        </w:tc>
      </w:tr>
      <w:tr w14:paraId="7A0F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2F6ED0">
            <w:pPr>
              <w:pStyle w:val="14"/>
            </w:pPr>
            <w:r>
              <w:t>效益指标</w:t>
            </w:r>
          </w:p>
        </w:tc>
        <w:tc>
          <w:tcPr>
            <w:tcW w:w="2114" w:type="dxa"/>
            <w:vAlign w:val="center"/>
          </w:tcPr>
          <w:p w14:paraId="5F512D79">
            <w:pPr>
              <w:pStyle w:val="13"/>
            </w:pPr>
            <w:r>
              <w:t>社会效益指标</w:t>
            </w:r>
          </w:p>
        </w:tc>
        <w:tc>
          <w:tcPr>
            <w:tcW w:w="2114" w:type="dxa"/>
            <w:vAlign w:val="center"/>
          </w:tcPr>
          <w:p w14:paraId="522053CD">
            <w:pPr>
              <w:pStyle w:val="13"/>
            </w:pPr>
            <w:r>
              <w:t>家庭经济困难学生完成学业率</w:t>
            </w:r>
          </w:p>
        </w:tc>
        <w:tc>
          <w:tcPr>
            <w:tcW w:w="4228" w:type="dxa"/>
            <w:vAlign w:val="center"/>
          </w:tcPr>
          <w:p w14:paraId="6221DAED">
            <w:pPr>
              <w:pStyle w:val="13"/>
            </w:pPr>
            <w:r>
              <w:t>保障家庭经济困难学生顺利完成初中阶段学业</w:t>
            </w:r>
          </w:p>
        </w:tc>
        <w:tc>
          <w:tcPr>
            <w:tcW w:w="2114" w:type="dxa"/>
            <w:vAlign w:val="center"/>
          </w:tcPr>
          <w:p w14:paraId="5830DE2F">
            <w:pPr>
              <w:pStyle w:val="13"/>
            </w:pPr>
            <w:r>
              <w:t>100%</w:t>
            </w:r>
          </w:p>
        </w:tc>
        <w:tc>
          <w:tcPr>
            <w:tcW w:w="2114" w:type="dxa"/>
            <w:vAlign w:val="center"/>
          </w:tcPr>
          <w:p w14:paraId="7CC311AF">
            <w:pPr>
              <w:pStyle w:val="13"/>
            </w:pPr>
            <w:r>
              <w:t>冀财教〔2019〕49号及教育局文件</w:t>
            </w:r>
          </w:p>
        </w:tc>
      </w:tr>
      <w:tr w14:paraId="690D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17F9E5">
            <w:pPr>
              <w:pStyle w:val="14"/>
            </w:pPr>
            <w:r>
              <w:t>满意度指标</w:t>
            </w:r>
          </w:p>
        </w:tc>
        <w:tc>
          <w:tcPr>
            <w:tcW w:w="2114" w:type="dxa"/>
            <w:vAlign w:val="center"/>
          </w:tcPr>
          <w:p w14:paraId="67CC55D2">
            <w:pPr>
              <w:pStyle w:val="13"/>
            </w:pPr>
            <w:r>
              <w:t>服务对象满意度指标</w:t>
            </w:r>
          </w:p>
        </w:tc>
        <w:tc>
          <w:tcPr>
            <w:tcW w:w="2114" w:type="dxa"/>
            <w:vAlign w:val="center"/>
          </w:tcPr>
          <w:p w14:paraId="3FFA1D31">
            <w:pPr>
              <w:pStyle w:val="13"/>
            </w:pPr>
            <w:r>
              <w:t>受助学生满意度</w:t>
            </w:r>
          </w:p>
        </w:tc>
        <w:tc>
          <w:tcPr>
            <w:tcW w:w="4228" w:type="dxa"/>
            <w:vAlign w:val="center"/>
          </w:tcPr>
          <w:p w14:paraId="2CF7C623">
            <w:pPr>
              <w:pStyle w:val="13"/>
            </w:pPr>
            <w:r>
              <w:t>受助学生满意度</w:t>
            </w:r>
          </w:p>
        </w:tc>
        <w:tc>
          <w:tcPr>
            <w:tcW w:w="2114" w:type="dxa"/>
            <w:vAlign w:val="center"/>
          </w:tcPr>
          <w:p w14:paraId="17095217">
            <w:pPr>
              <w:pStyle w:val="13"/>
            </w:pPr>
            <w:r>
              <w:t>≥90%</w:t>
            </w:r>
          </w:p>
        </w:tc>
        <w:tc>
          <w:tcPr>
            <w:tcW w:w="2114" w:type="dxa"/>
            <w:vAlign w:val="center"/>
          </w:tcPr>
          <w:p w14:paraId="14CFE7E7">
            <w:pPr>
              <w:pStyle w:val="13"/>
            </w:pPr>
            <w:r>
              <w:t>调查问卷</w:t>
            </w:r>
          </w:p>
        </w:tc>
      </w:tr>
    </w:tbl>
    <w:p w14:paraId="5D2ABF4C">
      <w:pPr>
        <w:sectPr>
          <w:pgSz w:w="16840" w:h="11900" w:orient="landscape"/>
          <w:pgMar w:top="1361" w:right="1020" w:bottom="1134" w:left="1020" w:header="720" w:footer="720" w:gutter="0"/>
          <w:cols w:space="720" w:num="1"/>
        </w:sectPr>
      </w:pPr>
    </w:p>
    <w:p w14:paraId="1DC73193">
      <w:pPr>
        <w:spacing w:before="0" w:after="0"/>
        <w:ind w:firstLine="560"/>
        <w:jc w:val="left"/>
        <w:outlineLvl w:val="9"/>
      </w:pPr>
      <w:r>
        <w:rPr>
          <w:rFonts w:ascii="方正仿宋_GBK" w:hAnsi="方正仿宋_GBK" w:eastAsia="方正仿宋_GBK" w:cs="方正仿宋_GBK"/>
          <w:color w:val="000000"/>
          <w:sz w:val="28"/>
        </w:rPr>
        <w:t>32、冀财教[2023]154号提前下达2024年城乡义务教育中央补助经费预算的通知（小学家庭经济困难学生生活费补助）绩效目标表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E49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F7246F">
            <w:pPr>
              <w:pStyle w:val="12"/>
            </w:pPr>
            <w:r>
              <w:t>单位：元</w:t>
            </w:r>
          </w:p>
        </w:tc>
      </w:tr>
      <w:tr w14:paraId="68C76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FBD19A">
            <w:pPr>
              <w:pStyle w:val="11"/>
            </w:pPr>
            <w:r>
              <w:t>项目编码</w:t>
            </w:r>
          </w:p>
        </w:tc>
        <w:tc>
          <w:tcPr>
            <w:tcW w:w="4228" w:type="dxa"/>
            <w:gridSpan w:val="2"/>
            <w:vAlign w:val="center"/>
          </w:tcPr>
          <w:p w14:paraId="731D25A8">
            <w:pPr>
              <w:pStyle w:val="13"/>
            </w:pPr>
            <w:r>
              <w:t>13012124P00009810002B</w:t>
            </w:r>
          </w:p>
        </w:tc>
        <w:tc>
          <w:tcPr>
            <w:tcW w:w="2114" w:type="dxa"/>
            <w:vAlign w:val="center"/>
          </w:tcPr>
          <w:p w14:paraId="42595A78">
            <w:pPr>
              <w:pStyle w:val="11"/>
            </w:pPr>
            <w:r>
              <w:t>项目名称</w:t>
            </w:r>
          </w:p>
        </w:tc>
        <w:tc>
          <w:tcPr>
            <w:tcW w:w="6342" w:type="dxa"/>
            <w:gridSpan w:val="3"/>
            <w:vAlign w:val="center"/>
          </w:tcPr>
          <w:p w14:paraId="427D02D5">
            <w:pPr>
              <w:pStyle w:val="13"/>
            </w:pPr>
            <w:r>
              <w:t>冀财教[2023]154号提前下达2024年城乡义务教育中央补助经费预算的通知（小学家庭经济困难学生生活费补助）</w:t>
            </w:r>
          </w:p>
        </w:tc>
      </w:tr>
      <w:tr w14:paraId="1BE6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A9BBF0">
            <w:pPr>
              <w:pStyle w:val="11"/>
            </w:pPr>
            <w:r>
              <w:t>预算规模及资金用途</w:t>
            </w:r>
          </w:p>
        </w:tc>
        <w:tc>
          <w:tcPr>
            <w:tcW w:w="2114" w:type="dxa"/>
            <w:vAlign w:val="center"/>
          </w:tcPr>
          <w:p w14:paraId="1529A19E">
            <w:pPr>
              <w:pStyle w:val="11"/>
            </w:pPr>
            <w:r>
              <w:t>预算数</w:t>
            </w:r>
          </w:p>
        </w:tc>
        <w:tc>
          <w:tcPr>
            <w:tcW w:w="2114" w:type="dxa"/>
            <w:vAlign w:val="center"/>
          </w:tcPr>
          <w:p w14:paraId="530027A8">
            <w:pPr>
              <w:pStyle w:val="13"/>
            </w:pPr>
            <w:r>
              <w:t>221600.00</w:t>
            </w:r>
          </w:p>
        </w:tc>
        <w:tc>
          <w:tcPr>
            <w:tcW w:w="2114" w:type="dxa"/>
            <w:vAlign w:val="center"/>
          </w:tcPr>
          <w:p w14:paraId="5135883D">
            <w:pPr>
              <w:pStyle w:val="11"/>
            </w:pPr>
            <w:r>
              <w:t>其中：财政    资金</w:t>
            </w:r>
          </w:p>
        </w:tc>
        <w:tc>
          <w:tcPr>
            <w:tcW w:w="2114" w:type="dxa"/>
            <w:vAlign w:val="center"/>
          </w:tcPr>
          <w:p w14:paraId="61EE8B69">
            <w:pPr>
              <w:pStyle w:val="13"/>
            </w:pPr>
            <w:r>
              <w:t>221600.00</w:t>
            </w:r>
          </w:p>
        </w:tc>
        <w:tc>
          <w:tcPr>
            <w:tcW w:w="2114" w:type="dxa"/>
            <w:vAlign w:val="center"/>
          </w:tcPr>
          <w:p w14:paraId="09094877">
            <w:pPr>
              <w:pStyle w:val="11"/>
            </w:pPr>
            <w:r>
              <w:t>其他资金</w:t>
            </w:r>
          </w:p>
        </w:tc>
        <w:tc>
          <w:tcPr>
            <w:tcW w:w="2114" w:type="dxa"/>
            <w:vAlign w:val="center"/>
          </w:tcPr>
          <w:p w14:paraId="5ED785C6">
            <w:pPr>
              <w:pStyle w:val="13"/>
            </w:pPr>
            <w:r>
              <w:t xml:space="preserve"> </w:t>
            </w:r>
          </w:p>
        </w:tc>
      </w:tr>
      <w:tr w14:paraId="6A5E8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583635"/>
        </w:tc>
        <w:tc>
          <w:tcPr>
            <w:tcW w:w="12684" w:type="dxa"/>
            <w:gridSpan w:val="6"/>
            <w:vAlign w:val="center"/>
          </w:tcPr>
          <w:p w14:paraId="33F7D3F8">
            <w:pPr>
              <w:pStyle w:val="13"/>
            </w:pPr>
            <w:r>
              <w:t>主要用于小学家庭经济困难学生生活费补助。</w:t>
            </w:r>
          </w:p>
        </w:tc>
      </w:tr>
      <w:tr w14:paraId="1FDA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F10C42">
            <w:pPr>
              <w:pStyle w:val="11"/>
            </w:pPr>
            <w:r>
              <w:t>资金支出计划（%）</w:t>
            </w:r>
          </w:p>
        </w:tc>
        <w:tc>
          <w:tcPr>
            <w:tcW w:w="4228" w:type="dxa"/>
            <w:gridSpan w:val="2"/>
            <w:vAlign w:val="center"/>
          </w:tcPr>
          <w:p w14:paraId="6A4E5F1C">
            <w:pPr>
              <w:pStyle w:val="11"/>
            </w:pPr>
            <w:r>
              <w:t>3月底</w:t>
            </w:r>
          </w:p>
        </w:tc>
        <w:tc>
          <w:tcPr>
            <w:tcW w:w="2114" w:type="dxa"/>
            <w:vAlign w:val="center"/>
          </w:tcPr>
          <w:p w14:paraId="13CE1FC7">
            <w:pPr>
              <w:pStyle w:val="11"/>
            </w:pPr>
            <w:r>
              <w:t>6月底</w:t>
            </w:r>
          </w:p>
        </w:tc>
        <w:tc>
          <w:tcPr>
            <w:tcW w:w="2114" w:type="dxa"/>
            <w:vAlign w:val="center"/>
          </w:tcPr>
          <w:p w14:paraId="08669B59">
            <w:pPr>
              <w:pStyle w:val="11"/>
            </w:pPr>
            <w:r>
              <w:t>10月底</w:t>
            </w:r>
          </w:p>
        </w:tc>
        <w:tc>
          <w:tcPr>
            <w:tcW w:w="4228" w:type="dxa"/>
            <w:gridSpan w:val="2"/>
            <w:vAlign w:val="center"/>
          </w:tcPr>
          <w:p w14:paraId="1018998A">
            <w:pPr>
              <w:pStyle w:val="11"/>
            </w:pPr>
            <w:r>
              <w:t>12月底</w:t>
            </w:r>
          </w:p>
        </w:tc>
      </w:tr>
      <w:tr w14:paraId="3E59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2DB2D9"/>
        </w:tc>
        <w:tc>
          <w:tcPr>
            <w:tcW w:w="4228" w:type="dxa"/>
            <w:gridSpan w:val="2"/>
            <w:vAlign w:val="center"/>
          </w:tcPr>
          <w:p w14:paraId="7EE21CC8">
            <w:pPr>
              <w:pStyle w:val="14"/>
            </w:pPr>
            <w:r>
              <w:t xml:space="preserve"> </w:t>
            </w:r>
          </w:p>
        </w:tc>
        <w:tc>
          <w:tcPr>
            <w:tcW w:w="2114" w:type="dxa"/>
            <w:vAlign w:val="center"/>
          </w:tcPr>
          <w:p w14:paraId="609497DB">
            <w:pPr>
              <w:pStyle w:val="14"/>
            </w:pPr>
            <w:r>
              <w:t>50%</w:t>
            </w:r>
          </w:p>
        </w:tc>
        <w:tc>
          <w:tcPr>
            <w:tcW w:w="2114" w:type="dxa"/>
            <w:vAlign w:val="center"/>
          </w:tcPr>
          <w:p w14:paraId="54BA0628">
            <w:pPr>
              <w:pStyle w:val="14"/>
            </w:pPr>
            <w:r>
              <w:t>60%</w:t>
            </w:r>
          </w:p>
        </w:tc>
        <w:tc>
          <w:tcPr>
            <w:tcW w:w="4228" w:type="dxa"/>
            <w:gridSpan w:val="2"/>
            <w:vAlign w:val="center"/>
          </w:tcPr>
          <w:p w14:paraId="624292B8">
            <w:pPr>
              <w:pStyle w:val="14"/>
            </w:pPr>
            <w:r>
              <w:t>100%</w:t>
            </w:r>
          </w:p>
        </w:tc>
      </w:tr>
      <w:tr w14:paraId="0304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576FDC">
            <w:pPr>
              <w:pStyle w:val="11"/>
            </w:pPr>
            <w:r>
              <w:t>绩效目标</w:t>
            </w:r>
          </w:p>
        </w:tc>
        <w:tc>
          <w:tcPr>
            <w:tcW w:w="12684" w:type="dxa"/>
            <w:gridSpan w:val="6"/>
            <w:vAlign w:val="center"/>
          </w:tcPr>
          <w:p w14:paraId="2D5E551B">
            <w:pPr>
              <w:pStyle w:val="13"/>
            </w:pPr>
            <w:r>
              <w:t>1.通过开展学生资助工作，缓解困难家庭经济困难状况。</w:t>
            </w:r>
          </w:p>
        </w:tc>
      </w:tr>
    </w:tbl>
    <w:p w14:paraId="5D08E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5D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20C0DC">
            <w:pPr>
              <w:pStyle w:val="11"/>
            </w:pPr>
            <w:r>
              <w:t>一级指标</w:t>
            </w:r>
          </w:p>
        </w:tc>
        <w:tc>
          <w:tcPr>
            <w:tcW w:w="2114" w:type="dxa"/>
            <w:vAlign w:val="center"/>
          </w:tcPr>
          <w:p w14:paraId="4D3D5AC8">
            <w:pPr>
              <w:pStyle w:val="11"/>
            </w:pPr>
            <w:r>
              <w:t>二级指标</w:t>
            </w:r>
          </w:p>
        </w:tc>
        <w:tc>
          <w:tcPr>
            <w:tcW w:w="2114" w:type="dxa"/>
            <w:vAlign w:val="center"/>
          </w:tcPr>
          <w:p w14:paraId="351113B0">
            <w:pPr>
              <w:pStyle w:val="11"/>
            </w:pPr>
            <w:r>
              <w:t>三级指标</w:t>
            </w:r>
          </w:p>
        </w:tc>
        <w:tc>
          <w:tcPr>
            <w:tcW w:w="4228" w:type="dxa"/>
            <w:vAlign w:val="center"/>
          </w:tcPr>
          <w:p w14:paraId="40ABD758">
            <w:pPr>
              <w:pStyle w:val="11"/>
            </w:pPr>
            <w:r>
              <w:t>绩效指标描述</w:t>
            </w:r>
          </w:p>
        </w:tc>
        <w:tc>
          <w:tcPr>
            <w:tcW w:w="2114" w:type="dxa"/>
            <w:vAlign w:val="center"/>
          </w:tcPr>
          <w:p w14:paraId="4CCAD22B">
            <w:pPr>
              <w:pStyle w:val="11"/>
            </w:pPr>
            <w:r>
              <w:t>指标值</w:t>
            </w:r>
          </w:p>
        </w:tc>
        <w:tc>
          <w:tcPr>
            <w:tcW w:w="2114" w:type="dxa"/>
            <w:vAlign w:val="center"/>
          </w:tcPr>
          <w:p w14:paraId="752516E1">
            <w:pPr>
              <w:pStyle w:val="11"/>
            </w:pPr>
            <w:r>
              <w:t>指标值确定依据</w:t>
            </w:r>
          </w:p>
        </w:tc>
      </w:tr>
      <w:tr w14:paraId="253C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437584">
            <w:pPr>
              <w:pStyle w:val="14"/>
            </w:pPr>
            <w:r>
              <w:t>产出指标</w:t>
            </w:r>
          </w:p>
        </w:tc>
        <w:tc>
          <w:tcPr>
            <w:tcW w:w="2114" w:type="dxa"/>
            <w:vAlign w:val="center"/>
          </w:tcPr>
          <w:p w14:paraId="3B3A2145">
            <w:pPr>
              <w:pStyle w:val="13"/>
            </w:pPr>
            <w:r>
              <w:t>数量指标</w:t>
            </w:r>
          </w:p>
        </w:tc>
        <w:tc>
          <w:tcPr>
            <w:tcW w:w="2114" w:type="dxa"/>
            <w:vAlign w:val="center"/>
          </w:tcPr>
          <w:p w14:paraId="31172E76">
            <w:pPr>
              <w:pStyle w:val="13"/>
            </w:pPr>
            <w:r>
              <w:t>小学家庭经济困难寄宿生人数</w:t>
            </w:r>
          </w:p>
        </w:tc>
        <w:tc>
          <w:tcPr>
            <w:tcW w:w="4228" w:type="dxa"/>
            <w:vAlign w:val="center"/>
          </w:tcPr>
          <w:p w14:paraId="693D9EFF">
            <w:pPr>
              <w:pStyle w:val="13"/>
            </w:pPr>
            <w:r>
              <w:t>小学家庭经济困难寄宿生人数</w:t>
            </w:r>
          </w:p>
        </w:tc>
        <w:tc>
          <w:tcPr>
            <w:tcW w:w="2114" w:type="dxa"/>
            <w:vAlign w:val="center"/>
          </w:tcPr>
          <w:p w14:paraId="20D6A816">
            <w:pPr>
              <w:pStyle w:val="13"/>
            </w:pPr>
            <w:r>
              <w:t>≥187人</w:t>
            </w:r>
          </w:p>
        </w:tc>
        <w:tc>
          <w:tcPr>
            <w:tcW w:w="2114" w:type="dxa"/>
            <w:vAlign w:val="center"/>
          </w:tcPr>
          <w:p w14:paraId="121ECCC4">
            <w:pPr>
              <w:pStyle w:val="13"/>
            </w:pPr>
            <w:r>
              <w:t>按事业年报统计小学阶段寄宿生总数的10%</w:t>
            </w:r>
          </w:p>
        </w:tc>
      </w:tr>
      <w:tr w14:paraId="6E54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931F18"/>
        </w:tc>
        <w:tc>
          <w:tcPr>
            <w:tcW w:w="2114" w:type="dxa"/>
            <w:vAlign w:val="center"/>
          </w:tcPr>
          <w:p w14:paraId="684D7D56">
            <w:pPr>
              <w:pStyle w:val="13"/>
            </w:pPr>
            <w:r>
              <w:t>数量指标</w:t>
            </w:r>
          </w:p>
        </w:tc>
        <w:tc>
          <w:tcPr>
            <w:tcW w:w="2114" w:type="dxa"/>
            <w:vAlign w:val="center"/>
          </w:tcPr>
          <w:p w14:paraId="29BFF841">
            <w:pPr>
              <w:pStyle w:val="13"/>
            </w:pPr>
            <w:r>
              <w:t>在小学阶段就读的家庭经济困难非寄宿生学生数</w:t>
            </w:r>
          </w:p>
        </w:tc>
        <w:tc>
          <w:tcPr>
            <w:tcW w:w="4228" w:type="dxa"/>
            <w:vAlign w:val="center"/>
          </w:tcPr>
          <w:p w14:paraId="64274637">
            <w:pPr>
              <w:pStyle w:val="13"/>
            </w:pPr>
            <w:r>
              <w:t>在小学阶段就读的家庭经济困难非寄宿生学生数</w:t>
            </w:r>
          </w:p>
        </w:tc>
        <w:tc>
          <w:tcPr>
            <w:tcW w:w="2114" w:type="dxa"/>
            <w:vAlign w:val="center"/>
          </w:tcPr>
          <w:p w14:paraId="01AD04AD">
            <w:pPr>
              <w:pStyle w:val="13"/>
            </w:pPr>
            <w:r>
              <w:t>≥185人</w:t>
            </w:r>
          </w:p>
        </w:tc>
        <w:tc>
          <w:tcPr>
            <w:tcW w:w="2114" w:type="dxa"/>
            <w:vAlign w:val="center"/>
          </w:tcPr>
          <w:p w14:paraId="03E34B37">
            <w:pPr>
              <w:pStyle w:val="13"/>
            </w:pPr>
            <w:r>
              <w:t>按事业年报统计小学阶段在校非寄宿生总数的1.5%</w:t>
            </w:r>
          </w:p>
        </w:tc>
      </w:tr>
      <w:tr w14:paraId="0015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60378B"/>
        </w:tc>
        <w:tc>
          <w:tcPr>
            <w:tcW w:w="2114" w:type="dxa"/>
            <w:vAlign w:val="center"/>
          </w:tcPr>
          <w:p w14:paraId="441B87C1">
            <w:pPr>
              <w:pStyle w:val="13"/>
            </w:pPr>
            <w:r>
              <w:t>质量指标</w:t>
            </w:r>
          </w:p>
        </w:tc>
        <w:tc>
          <w:tcPr>
            <w:tcW w:w="2114" w:type="dxa"/>
            <w:vAlign w:val="center"/>
          </w:tcPr>
          <w:p w14:paraId="7C26A170">
            <w:pPr>
              <w:pStyle w:val="13"/>
            </w:pPr>
            <w:r>
              <w:t>按政策要求落实，符合资助条件的困难学生应助尽助。</w:t>
            </w:r>
          </w:p>
        </w:tc>
        <w:tc>
          <w:tcPr>
            <w:tcW w:w="4228" w:type="dxa"/>
            <w:vAlign w:val="center"/>
          </w:tcPr>
          <w:p w14:paraId="2A7678C6">
            <w:pPr>
              <w:pStyle w:val="13"/>
            </w:pPr>
            <w:r>
              <w:t>按政策要求落实，符合资助条件的困难学生应助尽助。</w:t>
            </w:r>
          </w:p>
        </w:tc>
        <w:tc>
          <w:tcPr>
            <w:tcW w:w="2114" w:type="dxa"/>
            <w:vAlign w:val="center"/>
          </w:tcPr>
          <w:p w14:paraId="708B8967">
            <w:pPr>
              <w:pStyle w:val="13"/>
            </w:pPr>
            <w:r>
              <w:t>100%</w:t>
            </w:r>
          </w:p>
        </w:tc>
        <w:tc>
          <w:tcPr>
            <w:tcW w:w="2114" w:type="dxa"/>
            <w:vAlign w:val="center"/>
          </w:tcPr>
          <w:p w14:paraId="10C43675">
            <w:pPr>
              <w:pStyle w:val="13"/>
            </w:pPr>
            <w:r>
              <w:t>冀财教〔2019〕49号及教育局文件</w:t>
            </w:r>
          </w:p>
        </w:tc>
      </w:tr>
      <w:tr w14:paraId="7BFC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9BAD6C"/>
        </w:tc>
        <w:tc>
          <w:tcPr>
            <w:tcW w:w="2114" w:type="dxa"/>
            <w:vAlign w:val="center"/>
          </w:tcPr>
          <w:p w14:paraId="30D4E225">
            <w:pPr>
              <w:pStyle w:val="13"/>
            </w:pPr>
            <w:r>
              <w:t>时效指标</w:t>
            </w:r>
          </w:p>
        </w:tc>
        <w:tc>
          <w:tcPr>
            <w:tcW w:w="2114" w:type="dxa"/>
            <w:vAlign w:val="center"/>
          </w:tcPr>
          <w:p w14:paraId="11B75C7D">
            <w:pPr>
              <w:pStyle w:val="13"/>
            </w:pPr>
            <w:r>
              <w:t>24年春季学期、秋季学期各发放一次</w:t>
            </w:r>
          </w:p>
        </w:tc>
        <w:tc>
          <w:tcPr>
            <w:tcW w:w="4228" w:type="dxa"/>
            <w:vAlign w:val="center"/>
          </w:tcPr>
          <w:p w14:paraId="238C3250">
            <w:pPr>
              <w:pStyle w:val="13"/>
            </w:pPr>
            <w:r>
              <w:t>24年春季学期、秋季学期各发放一次</w:t>
            </w:r>
          </w:p>
        </w:tc>
        <w:tc>
          <w:tcPr>
            <w:tcW w:w="2114" w:type="dxa"/>
            <w:vAlign w:val="center"/>
          </w:tcPr>
          <w:p w14:paraId="236C81D4">
            <w:pPr>
              <w:pStyle w:val="13"/>
            </w:pPr>
            <w:r>
              <w:t>2次/年</w:t>
            </w:r>
          </w:p>
        </w:tc>
        <w:tc>
          <w:tcPr>
            <w:tcW w:w="2114" w:type="dxa"/>
            <w:vAlign w:val="center"/>
          </w:tcPr>
          <w:p w14:paraId="0E3AC7F8">
            <w:pPr>
              <w:pStyle w:val="13"/>
            </w:pPr>
            <w:r>
              <w:t>冀财教〔2019〕49号及教育局文件</w:t>
            </w:r>
          </w:p>
        </w:tc>
      </w:tr>
      <w:tr w14:paraId="3DBA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5C4F45"/>
        </w:tc>
        <w:tc>
          <w:tcPr>
            <w:tcW w:w="2114" w:type="dxa"/>
            <w:vAlign w:val="center"/>
          </w:tcPr>
          <w:p w14:paraId="31E952B4">
            <w:pPr>
              <w:pStyle w:val="13"/>
            </w:pPr>
            <w:r>
              <w:t>成本指标</w:t>
            </w:r>
          </w:p>
        </w:tc>
        <w:tc>
          <w:tcPr>
            <w:tcW w:w="2114" w:type="dxa"/>
            <w:vAlign w:val="center"/>
          </w:tcPr>
          <w:p w14:paraId="37DD7306">
            <w:pPr>
              <w:pStyle w:val="13"/>
            </w:pPr>
            <w:r>
              <w:t>学生资助发放金额</w:t>
            </w:r>
          </w:p>
        </w:tc>
        <w:tc>
          <w:tcPr>
            <w:tcW w:w="4228" w:type="dxa"/>
            <w:vAlign w:val="center"/>
          </w:tcPr>
          <w:p w14:paraId="56F9ED25">
            <w:pPr>
              <w:pStyle w:val="13"/>
            </w:pPr>
            <w:r>
              <w:t>学生资助发放金额</w:t>
            </w:r>
          </w:p>
        </w:tc>
        <w:tc>
          <w:tcPr>
            <w:tcW w:w="2114" w:type="dxa"/>
            <w:vAlign w:val="center"/>
          </w:tcPr>
          <w:p w14:paraId="5007F77A">
            <w:pPr>
              <w:pStyle w:val="13"/>
            </w:pPr>
            <w:r>
              <w:t>1000元/年</w:t>
            </w:r>
          </w:p>
        </w:tc>
        <w:tc>
          <w:tcPr>
            <w:tcW w:w="2114" w:type="dxa"/>
            <w:vAlign w:val="center"/>
          </w:tcPr>
          <w:p w14:paraId="3042898E">
            <w:pPr>
              <w:pStyle w:val="13"/>
            </w:pPr>
            <w:r>
              <w:t>冀财教〔2019〕49号及教育局文件</w:t>
            </w:r>
          </w:p>
        </w:tc>
      </w:tr>
      <w:tr w14:paraId="3F43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8F171"/>
        </w:tc>
        <w:tc>
          <w:tcPr>
            <w:tcW w:w="2114" w:type="dxa"/>
            <w:vAlign w:val="center"/>
          </w:tcPr>
          <w:p w14:paraId="36A07E78">
            <w:pPr>
              <w:pStyle w:val="13"/>
            </w:pPr>
            <w:r>
              <w:t>成本指标</w:t>
            </w:r>
          </w:p>
        </w:tc>
        <w:tc>
          <w:tcPr>
            <w:tcW w:w="2114" w:type="dxa"/>
            <w:vAlign w:val="center"/>
          </w:tcPr>
          <w:p w14:paraId="491269E1">
            <w:pPr>
              <w:pStyle w:val="13"/>
            </w:pPr>
            <w:r>
              <w:t>学生资助发放金额</w:t>
            </w:r>
          </w:p>
        </w:tc>
        <w:tc>
          <w:tcPr>
            <w:tcW w:w="4228" w:type="dxa"/>
            <w:vAlign w:val="center"/>
          </w:tcPr>
          <w:p w14:paraId="229C394D">
            <w:pPr>
              <w:pStyle w:val="13"/>
            </w:pPr>
            <w:r>
              <w:t>学生资助发放金额</w:t>
            </w:r>
          </w:p>
        </w:tc>
        <w:tc>
          <w:tcPr>
            <w:tcW w:w="2114" w:type="dxa"/>
            <w:vAlign w:val="center"/>
          </w:tcPr>
          <w:p w14:paraId="325A261F">
            <w:pPr>
              <w:pStyle w:val="13"/>
            </w:pPr>
            <w:r>
              <w:t>500元/年</w:t>
            </w:r>
          </w:p>
        </w:tc>
        <w:tc>
          <w:tcPr>
            <w:tcW w:w="2114" w:type="dxa"/>
            <w:vAlign w:val="center"/>
          </w:tcPr>
          <w:p w14:paraId="0E146769">
            <w:pPr>
              <w:pStyle w:val="13"/>
            </w:pPr>
            <w:r>
              <w:t>冀财教〔2019〕49号及教育局文件</w:t>
            </w:r>
          </w:p>
        </w:tc>
      </w:tr>
      <w:tr w14:paraId="3C9B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172F66">
            <w:pPr>
              <w:pStyle w:val="14"/>
            </w:pPr>
            <w:r>
              <w:t>效益指标</w:t>
            </w:r>
          </w:p>
        </w:tc>
        <w:tc>
          <w:tcPr>
            <w:tcW w:w="2114" w:type="dxa"/>
            <w:vAlign w:val="center"/>
          </w:tcPr>
          <w:p w14:paraId="5EDABA91">
            <w:pPr>
              <w:pStyle w:val="13"/>
            </w:pPr>
            <w:r>
              <w:t>社会效益指标</w:t>
            </w:r>
          </w:p>
        </w:tc>
        <w:tc>
          <w:tcPr>
            <w:tcW w:w="2114" w:type="dxa"/>
            <w:vAlign w:val="center"/>
          </w:tcPr>
          <w:p w14:paraId="3CE2FB0E">
            <w:pPr>
              <w:pStyle w:val="13"/>
            </w:pPr>
            <w:r>
              <w:t>保障家庭经济困难的学生顺利完成小学阶段学业</w:t>
            </w:r>
          </w:p>
          <w:p w14:paraId="1BD8ECB6">
            <w:pPr>
              <w:pStyle w:val="13"/>
            </w:pPr>
          </w:p>
        </w:tc>
        <w:tc>
          <w:tcPr>
            <w:tcW w:w="4228" w:type="dxa"/>
            <w:vAlign w:val="center"/>
          </w:tcPr>
          <w:p w14:paraId="4E525AE5">
            <w:pPr>
              <w:pStyle w:val="13"/>
            </w:pPr>
            <w:r>
              <w:t>保障家庭经济困难的学生顺利完成小学阶段学业</w:t>
            </w:r>
          </w:p>
          <w:p w14:paraId="1F6F7A26">
            <w:pPr>
              <w:pStyle w:val="13"/>
            </w:pPr>
          </w:p>
        </w:tc>
        <w:tc>
          <w:tcPr>
            <w:tcW w:w="2114" w:type="dxa"/>
            <w:vAlign w:val="center"/>
          </w:tcPr>
          <w:p w14:paraId="2FF01B87">
            <w:pPr>
              <w:pStyle w:val="13"/>
            </w:pPr>
            <w:r>
              <w:t>100%</w:t>
            </w:r>
          </w:p>
        </w:tc>
        <w:tc>
          <w:tcPr>
            <w:tcW w:w="2114" w:type="dxa"/>
            <w:vAlign w:val="center"/>
          </w:tcPr>
          <w:p w14:paraId="5A911AFB">
            <w:pPr>
              <w:pStyle w:val="13"/>
            </w:pPr>
            <w:r>
              <w:t>冀财教〔2019〕49号及教育局文件</w:t>
            </w:r>
          </w:p>
        </w:tc>
      </w:tr>
      <w:tr w14:paraId="2A29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4453DF">
            <w:pPr>
              <w:pStyle w:val="14"/>
            </w:pPr>
            <w:r>
              <w:t>满意度指标</w:t>
            </w:r>
          </w:p>
        </w:tc>
        <w:tc>
          <w:tcPr>
            <w:tcW w:w="2114" w:type="dxa"/>
            <w:vAlign w:val="center"/>
          </w:tcPr>
          <w:p w14:paraId="1F17ADF4">
            <w:pPr>
              <w:pStyle w:val="13"/>
            </w:pPr>
            <w:r>
              <w:t>服务对象满意度指标</w:t>
            </w:r>
          </w:p>
        </w:tc>
        <w:tc>
          <w:tcPr>
            <w:tcW w:w="2114" w:type="dxa"/>
            <w:vAlign w:val="center"/>
          </w:tcPr>
          <w:p w14:paraId="66ABD9E4">
            <w:pPr>
              <w:pStyle w:val="13"/>
            </w:pPr>
            <w:r>
              <w:t>受助学生满意度</w:t>
            </w:r>
          </w:p>
        </w:tc>
        <w:tc>
          <w:tcPr>
            <w:tcW w:w="4228" w:type="dxa"/>
            <w:vAlign w:val="center"/>
          </w:tcPr>
          <w:p w14:paraId="521AC936">
            <w:pPr>
              <w:pStyle w:val="13"/>
            </w:pPr>
            <w:r>
              <w:t>受助学生满意度</w:t>
            </w:r>
          </w:p>
        </w:tc>
        <w:tc>
          <w:tcPr>
            <w:tcW w:w="2114" w:type="dxa"/>
            <w:vAlign w:val="center"/>
          </w:tcPr>
          <w:p w14:paraId="596EF945">
            <w:pPr>
              <w:pStyle w:val="13"/>
            </w:pPr>
            <w:r>
              <w:t>≥90%</w:t>
            </w:r>
          </w:p>
        </w:tc>
        <w:tc>
          <w:tcPr>
            <w:tcW w:w="2114" w:type="dxa"/>
            <w:vAlign w:val="center"/>
          </w:tcPr>
          <w:p w14:paraId="7164DE8D">
            <w:pPr>
              <w:pStyle w:val="13"/>
            </w:pPr>
            <w:r>
              <w:t>调查问卷</w:t>
            </w:r>
          </w:p>
        </w:tc>
      </w:tr>
    </w:tbl>
    <w:p w14:paraId="4240B576">
      <w:pPr>
        <w:sectPr>
          <w:pgSz w:w="16840" w:h="11900" w:orient="landscape"/>
          <w:pgMar w:top="1361" w:right="1020" w:bottom="1134" w:left="1020" w:header="720" w:footer="720" w:gutter="0"/>
          <w:cols w:space="720" w:num="1"/>
        </w:sectPr>
      </w:pPr>
    </w:p>
    <w:p w14:paraId="7D102CDC">
      <w:pPr>
        <w:spacing w:before="0" w:after="0"/>
        <w:ind w:firstLine="560"/>
        <w:jc w:val="left"/>
        <w:outlineLvl w:val="9"/>
      </w:pPr>
      <w:r>
        <w:rPr>
          <w:rFonts w:ascii="方正仿宋_GBK" w:hAnsi="方正仿宋_GBK" w:eastAsia="方正仿宋_GBK" w:cs="方正仿宋_GBK"/>
          <w:color w:val="000000"/>
          <w:sz w:val="28"/>
        </w:rPr>
        <w:t>33、冀财教[2023]154号提前下达2024年城乡义务教育中央补助经费预算的通知（校舍安全保障）绩效目标表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F4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086E66">
            <w:pPr>
              <w:pStyle w:val="12"/>
            </w:pPr>
            <w:r>
              <w:t>单位：元</w:t>
            </w:r>
          </w:p>
        </w:tc>
      </w:tr>
      <w:tr w14:paraId="49E61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77EEC3">
            <w:pPr>
              <w:pStyle w:val="11"/>
            </w:pPr>
            <w:r>
              <w:t>项目编码</w:t>
            </w:r>
          </w:p>
        </w:tc>
        <w:tc>
          <w:tcPr>
            <w:tcW w:w="4228" w:type="dxa"/>
            <w:gridSpan w:val="2"/>
            <w:vAlign w:val="center"/>
          </w:tcPr>
          <w:p w14:paraId="04EC70C6">
            <w:pPr>
              <w:pStyle w:val="13"/>
            </w:pPr>
            <w:r>
              <w:t>13012124P000098100056</w:t>
            </w:r>
          </w:p>
        </w:tc>
        <w:tc>
          <w:tcPr>
            <w:tcW w:w="2114" w:type="dxa"/>
            <w:vAlign w:val="center"/>
          </w:tcPr>
          <w:p w14:paraId="38487F4F">
            <w:pPr>
              <w:pStyle w:val="11"/>
            </w:pPr>
            <w:r>
              <w:t>项目名称</w:t>
            </w:r>
          </w:p>
        </w:tc>
        <w:tc>
          <w:tcPr>
            <w:tcW w:w="6342" w:type="dxa"/>
            <w:gridSpan w:val="3"/>
            <w:vAlign w:val="center"/>
          </w:tcPr>
          <w:p w14:paraId="3BF7BD9B">
            <w:pPr>
              <w:pStyle w:val="13"/>
            </w:pPr>
            <w:r>
              <w:t>冀财教[2023]154号提前下达2024年城乡义务教育中央补助经费预算的通知（校舍安全保障）</w:t>
            </w:r>
          </w:p>
        </w:tc>
      </w:tr>
      <w:tr w14:paraId="5C4C0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1CE9C0">
            <w:pPr>
              <w:pStyle w:val="11"/>
            </w:pPr>
            <w:r>
              <w:t>预算规模及资金用途</w:t>
            </w:r>
          </w:p>
        </w:tc>
        <w:tc>
          <w:tcPr>
            <w:tcW w:w="2114" w:type="dxa"/>
            <w:vAlign w:val="center"/>
          </w:tcPr>
          <w:p w14:paraId="249FD842">
            <w:pPr>
              <w:pStyle w:val="11"/>
            </w:pPr>
            <w:r>
              <w:t>预算数</w:t>
            </w:r>
          </w:p>
        </w:tc>
        <w:tc>
          <w:tcPr>
            <w:tcW w:w="2114" w:type="dxa"/>
            <w:vAlign w:val="center"/>
          </w:tcPr>
          <w:p w14:paraId="3524D37F">
            <w:pPr>
              <w:pStyle w:val="13"/>
            </w:pPr>
            <w:r>
              <w:t>4270000.00</w:t>
            </w:r>
          </w:p>
        </w:tc>
        <w:tc>
          <w:tcPr>
            <w:tcW w:w="2114" w:type="dxa"/>
            <w:vAlign w:val="center"/>
          </w:tcPr>
          <w:p w14:paraId="1D9A0109">
            <w:pPr>
              <w:pStyle w:val="11"/>
            </w:pPr>
            <w:r>
              <w:t>其中：财政    资金</w:t>
            </w:r>
          </w:p>
        </w:tc>
        <w:tc>
          <w:tcPr>
            <w:tcW w:w="2114" w:type="dxa"/>
            <w:vAlign w:val="center"/>
          </w:tcPr>
          <w:p w14:paraId="4D59949A">
            <w:pPr>
              <w:pStyle w:val="13"/>
            </w:pPr>
            <w:r>
              <w:t>4270000.00</w:t>
            </w:r>
          </w:p>
        </w:tc>
        <w:tc>
          <w:tcPr>
            <w:tcW w:w="2114" w:type="dxa"/>
            <w:vAlign w:val="center"/>
          </w:tcPr>
          <w:p w14:paraId="3EFE934E">
            <w:pPr>
              <w:pStyle w:val="11"/>
            </w:pPr>
            <w:r>
              <w:t>其他资金</w:t>
            </w:r>
          </w:p>
        </w:tc>
        <w:tc>
          <w:tcPr>
            <w:tcW w:w="2114" w:type="dxa"/>
            <w:vAlign w:val="center"/>
          </w:tcPr>
          <w:p w14:paraId="2CD43E07">
            <w:pPr>
              <w:pStyle w:val="13"/>
            </w:pPr>
            <w:r>
              <w:t xml:space="preserve"> </w:t>
            </w:r>
          </w:p>
        </w:tc>
      </w:tr>
      <w:tr w14:paraId="426F2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2D2BAA"/>
        </w:tc>
        <w:tc>
          <w:tcPr>
            <w:tcW w:w="12684" w:type="dxa"/>
            <w:gridSpan w:val="6"/>
            <w:vAlign w:val="center"/>
          </w:tcPr>
          <w:p w14:paraId="6C6D86AF">
            <w:pPr>
              <w:pStyle w:val="13"/>
            </w:pPr>
            <w:r>
              <w:t>主要用于义务教育阶段学校校舍安全，提升校园环境。</w:t>
            </w:r>
          </w:p>
        </w:tc>
      </w:tr>
      <w:tr w14:paraId="628D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C4C108">
            <w:pPr>
              <w:pStyle w:val="11"/>
            </w:pPr>
            <w:r>
              <w:t>资金支出计划（%）</w:t>
            </w:r>
          </w:p>
        </w:tc>
        <w:tc>
          <w:tcPr>
            <w:tcW w:w="4228" w:type="dxa"/>
            <w:gridSpan w:val="2"/>
            <w:vAlign w:val="center"/>
          </w:tcPr>
          <w:p w14:paraId="1A81203D">
            <w:pPr>
              <w:pStyle w:val="11"/>
            </w:pPr>
            <w:r>
              <w:t>3月底</w:t>
            </w:r>
          </w:p>
        </w:tc>
        <w:tc>
          <w:tcPr>
            <w:tcW w:w="2114" w:type="dxa"/>
            <w:vAlign w:val="center"/>
          </w:tcPr>
          <w:p w14:paraId="26E77701">
            <w:pPr>
              <w:pStyle w:val="11"/>
            </w:pPr>
            <w:r>
              <w:t>6月底</w:t>
            </w:r>
          </w:p>
        </w:tc>
        <w:tc>
          <w:tcPr>
            <w:tcW w:w="2114" w:type="dxa"/>
            <w:vAlign w:val="center"/>
          </w:tcPr>
          <w:p w14:paraId="3E5C139F">
            <w:pPr>
              <w:pStyle w:val="11"/>
            </w:pPr>
            <w:r>
              <w:t>10月底</w:t>
            </w:r>
          </w:p>
        </w:tc>
        <w:tc>
          <w:tcPr>
            <w:tcW w:w="4228" w:type="dxa"/>
            <w:gridSpan w:val="2"/>
            <w:vAlign w:val="center"/>
          </w:tcPr>
          <w:p w14:paraId="58C32F38">
            <w:pPr>
              <w:pStyle w:val="11"/>
            </w:pPr>
            <w:r>
              <w:t>12月底</w:t>
            </w:r>
          </w:p>
        </w:tc>
      </w:tr>
      <w:tr w14:paraId="15744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96CB8D"/>
        </w:tc>
        <w:tc>
          <w:tcPr>
            <w:tcW w:w="4228" w:type="dxa"/>
            <w:gridSpan w:val="2"/>
            <w:vAlign w:val="center"/>
          </w:tcPr>
          <w:p w14:paraId="03394F35">
            <w:pPr>
              <w:pStyle w:val="14"/>
            </w:pPr>
            <w:r>
              <w:t>25%</w:t>
            </w:r>
          </w:p>
        </w:tc>
        <w:tc>
          <w:tcPr>
            <w:tcW w:w="2114" w:type="dxa"/>
            <w:vAlign w:val="center"/>
          </w:tcPr>
          <w:p w14:paraId="45C99575">
            <w:pPr>
              <w:pStyle w:val="14"/>
            </w:pPr>
            <w:r>
              <w:t>50%</w:t>
            </w:r>
          </w:p>
        </w:tc>
        <w:tc>
          <w:tcPr>
            <w:tcW w:w="2114" w:type="dxa"/>
            <w:vAlign w:val="center"/>
          </w:tcPr>
          <w:p w14:paraId="41ACC001">
            <w:pPr>
              <w:pStyle w:val="14"/>
            </w:pPr>
            <w:r>
              <w:t>75%</w:t>
            </w:r>
          </w:p>
        </w:tc>
        <w:tc>
          <w:tcPr>
            <w:tcW w:w="4228" w:type="dxa"/>
            <w:gridSpan w:val="2"/>
            <w:vAlign w:val="center"/>
          </w:tcPr>
          <w:p w14:paraId="4E4C87AB">
            <w:pPr>
              <w:pStyle w:val="14"/>
            </w:pPr>
            <w:r>
              <w:t>100%</w:t>
            </w:r>
          </w:p>
        </w:tc>
      </w:tr>
      <w:tr w14:paraId="37F90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1802D1">
            <w:pPr>
              <w:pStyle w:val="11"/>
            </w:pPr>
            <w:r>
              <w:t>绩效目标</w:t>
            </w:r>
          </w:p>
        </w:tc>
        <w:tc>
          <w:tcPr>
            <w:tcW w:w="12684" w:type="dxa"/>
            <w:gridSpan w:val="6"/>
            <w:vAlign w:val="center"/>
          </w:tcPr>
          <w:p w14:paraId="77757BAA">
            <w:pPr>
              <w:pStyle w:val="13"/>
            </w:pPr>
            <w:r>
              <w:t>1.保障校舍安全，提升校园环境。</w:t>
            </w:r>
          </w:p>
        </w:tc>
      </w:tr>
    </w:tbl>
    <w:p w14:paraId="6B532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B9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C999AB">
            <w:pPr>
              <w:pStyle w:val="11"/>
            </w:pPr>
            <w:r>
              <w:t>一级指标</w:t>
            </w:r>
          </w:p>
        </w:tc>
        <w:tc>
          <w:tcPr>
            <w:tcW w:w="2114" w:type="dxa"/>
            <w:vAlign w:val="center"/>
          </w:tcPr>
          <w:p w14:paraId="1E7932A7">
            <w:pPr>
              <w:pStyle w:val="11"/>
            </w:pPr>
            <w:r>
              <w:t>二级指标</w:t>
            </w:r>
          </w:p>
        </w:tc>
        <w:tc>
          <w:tcPr>
            <w:tcW w:w="2114" w:type="dxa"/>
            <w:vAlign w:val="center"/>
          </w:tcPr>
          <w:p w14:paraId="2B92E166">
            <w:pPr>
              <w:pStyle w:val="11"/>
            </w:pPr>
            <w:r>
              <w:t>三级指标</w:t>
            </w:r>
          </w:p>
        </w:tc>
        <w:tc>
          <w:tcPr>
            <w:tcW w:w="4228" w:type="dxa"/>
            <w:vAlign w:val="center"/>
          </w:tcPr>
          <w:p w14:paraId="07BDB8E0">
            <w:pPr>
              <w:pStyle w:val="11"/>
            </w:pPr>
            <w:r>
              <w:t>绩效指标描述</w:t>
            </w:r>
          </w:p>
        </w:tc>
        <w:tc>
          <w:tcPr>
            <w:tcW w:w="2114" w:type="dxa"/>
            <w:vAlign w:val="center"/>
          </w:tcPr>
          <w:p w14:paraId="6C16C8DC">
            <w:pPr>
              <w:pStyle w:val="11"/>
            </w:pPr>
            <w:r>
              <w:t>指标值</w:t>
            </w:r>
          </w:p>
        </w:tc>
        <w:tc>
          <w:tcPr>
            <w:tcW w:w="2114" w:type="dxa"/>
            <w:vAlign w:val="center"/>
          </w:tcPr>
          <w:p w14:paraId="51EC4EE7">
            <w:pPr>
              <w:pStyle w:val="11"/>
            </w:pPr>
            <w:r>
              <w:t>指标值确定依据</w:t>
            </w:r>
          </w:p>
        </w:tc>
      </w:tr>
      <w:tr w14:paraId="3AA1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EA6D3B">
            <w:pPr>
              <w:pStyle w:val="14"/>
            </w:pPr>
            <w:r>
              <w:t>产出指标</w:t>
            </w:r>
          </w:p>
        </w:tc>
        <w:tc>
          <w:tcPr>
            <w:tcW w:w="2114" w:type="dxa"/>
            <w:vAlign w:val="center"/>
          </w:tcPr>
          <w:p w14:paraId="5B5BB854">
            <w:pPr>
              <w:pStyle w:val="13"/>
            </w:pPr>
            <w:r>
              <w:t>数量指标</w:t>
            </w:r>
          </w:p>
        </w:tc>
        <w:tc>
          <w:tcPr>
            <w:tcW w:w="2114" w:type="dxa"/>
            <w:vAlign w:val="center"/>
          </w:tcPr>
          <w:p w14:paraId="35EA3FAE">
            <w:pPr>
              <w:pStyle w:val="13"/>
            </w:pPr>
            <w:r>
              <w:t>改造学校数量</w:t>
            </w:r>
          </w:p>
        </w:tc>
        <w:tc>
          <w:tcPr>
            <w:tcW w:w="4228" w:type="dxa"/>
            <w:vAlign w:val="center"/>
          </w:tcPr>
          <w:p w14:paraId="6224E3CB">
            <w:pPr>
              <w:pStyle w:val="13"/>
            </w:pPr>
            <w:r>
              <w:t>改造学校数量</w:t>
            </w:r>
          </w:p>
        </w:tc>
        <w:tc>
          <w:tcPr>
            <w:tcW w:w="2114" w:type="dxa"/>
            <w:vAlign w:val="center"/>
          </w:tcPr>
          <w:p w14:paraId="2D662FBB">
            <w:pPr>
              <w:pStyle w:val="13"/>
            </w:pPr>
            <w:r>
              <w:t>≥10所</w:t>
            </w:r>
          </w:p>
        </w:tc>
        <w:tc>
          <w:tcPr>
            <w:tcW w:w="2114" w:type="dxa"/>
            <w:vAlign w:val="center"/>
          </w:tcPr>
          <w:p w14:paraId="28A27611">
            <w:pPr>
              <w:pStyle w:val="13"/>
            </w:pPr>
            <w:r>
              <w:t>教育局工作计划</w:t>
            </w:r>
          </w:p>
        </w:tc>
      </w:tr>
      <w:tr w14:paraId="10F6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C6DEA8"/>
        </w:tc>
        <w:tc>
          <w:tcPr>
            <w:tcW w:w="2114" w:type="dxa"/>
            <w:vAlign w:val="center"/>
          </w:tcPr>
          <w:p w14:paraId="74714CD4">
            <w:pPr>
              <w:pStyle w:val="13"/>
            </w:pPr>
            <w:r>
              <w:t>质量指标</w:t>
            </w:r>
          </w:p>
        </w:tc>
        <w:tc>
          <w:tcPr>
            <w:tcW w:w="2114" w:type="dxa"/>
            <w:vAlign w:val="center"/>
          </w:tcPr>
          <w:p w14:paraId="50EBE729">
            <w:pPr>
              <w:pStyle w:val="13"/>
            </w:pPr>
            <w:r>
              <w:t>资金投入</w:t>
            </w:r>
          </w:p>
        </w:tc>
        <w:tc>
          <w:tcPr>
            <w:tcW w:w="4228" w:type="dxa"/>
            <w:vAlign w:val="center"/>
          </w:tcPr>
          <w:p w14:paraId="01126CAF">
            <w:pPr>
              <w:pStyle w:val="13"/>
            </w:pPr>
            <w:r>
              <w:t>资金投入</w:t>
            </w:r>
          </w:p>
        </w:tc>
        <w:tc>
          <w:tcPr>
            <w:tcW w:w="2114" w:type="dxa"/>
            <w:vAlign w:val="center"/>
          </w:tcPr>
          <w:p w14:paraId="1631D925">
            <w:pPr>
              <w:pStyle w:val="13"/>
            </w:pPr>
            <w:r>
              <w:t>427万元</w:t>
            </w:r>
          </w:p>
        </w:tc>
        <w:tc>
          <w:tcPr>
            <w:tcW w:w="2114" w:type="dxa"/>
            <w:vAlign w:val="center"/>
          </w:tcPr>
          <w:p w14:paraId="7AB69DC6">
            <w:pPr>
              <w:pStyle w:val="13"/>
            </w:pPr>
            <w:r>
              <w:t>冀财教[2023]154号</w:t>
            </w:r>
          </w:p>
        </w:tc>
      </w:tr>
      <w:tr w14:paraId="2455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9A096"/>
        </w:tc>
        <w:tc>
          <w:tcPr>
            <w:tcW w:w="2114" w:type="dxa"/>
            <w:vAlign w:val="center"/>
          </w:tcPr>
          <w:p w14:paraId="57975B82">
            <w:pPr>
              <w:pStyle w:val="13"/>
            </w:pPr>
            <w:r>
              <w:t>时效指标</w:t>
            </w:r>
          </w:p>
        </w:tc>
        <w:tc>
          <w:tcPr>
            <w:tcW w:w="2114" w:type="dxa"/>
            <w:vAlign w:val="center"/>
          </w:tcPr>
          <w:p w14:paraId="2F2F2563">
            <w:pPr>
              <w:pStyle w:val="13"/>
            </w:pPr>
            <w:r>
              <w:t>验收合格</w:t>
            </w:r>
          </w:p>
        </w:tc>
        <w:tc>
          <w:tcPr>
            <w:tcW w:w="4228" w:type="dxa"/>
            <w:vAlign w:val="center"/>
          </w:tcPr>
          <w:p w14:paraId="0279790A">
            <w:pPr>
              <w:pStyle w:val="13"/>
            </w:pPr>
            <w:r>
              <w:t>校园安全设施改造提升工程验收合格</w:t>
            </w:r>
          </w:p>
        </w:tc>
        <w:tc>
          <w:tcPr>
            <w:tcW w:w="2114" w:type="dxa"/>
            <w:vAlign w:val="center"/>
          </w:tcPr>
          <w:p w14:paraId="7C1113A0">
            <w:pPr>
              <w:pStyle w:val="13"/>
            </w:pPr>
            <w:r>
              <w:t>100%</w:t>
            </w:r>
          </w:p>
        </w:tc>
        <w:tc>
          <w:tcPr>
            <w:tcW w:w="2114" w:type="dxa"/>
            <w:vAlign w:val="center"/>
          </w:tcPr>
          <w:p w14:paraId="3F5ACDDB">
            <w:pPr>
              <w:pStyle w:val="13"/>
            </w:pPr>
            <w:r>
              <w:t>冀财教[2023]154号</w:t>
            </w:r>
          </w:p>
        </w:tc>
      </w:tr>
      <w:tr w14:paraId="5628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8C99D6"/>
        </w:tc>
        <w:tc>
          <w:tcPr>
            <w:tcW w:w="2114" w:type="dxa"/>
            <w:vAlign w:val="center"/>
          </w:tcPr>
          <w:p w14:paraId="125A81FF">
            <w:pPr>
              <w:pStyle w:val="13"/>
            </w:pPr>
            <w:r>
              <w:t>成本指标</w:t>
            </w:r>
          </w:p>
        </w:tc>
        <w:tc>
          <w:tcPr>
            <w:tcW w:w="2114" w:type="dxa"/>
            <w:vAlign w:val="center"/>
          </w:tcPr>
          <w:p w14:paraId="5F4D8600">
            <w:pPr>
              <w:pStyle w:val="13"/>
            </w:pPr>
            <w:r>
              <w:t>及时完成改造提升</w:t>
            </w:r>
          </w:p>
        </w:tc>
        <w:tc>
          <w:tcPr>
            <w:tcW w:w="4228" w:type="dxa"/>
            <w:vAlign w:val="center"/>
          </w:tcPr>
          <w:p w14:paraId="1231E965">
            <w:pPr>
              <w:pStyle w:val="13"/>
            </w:pPr>
            <w:r>
              <w:t>及时完成改造提升及使用率</w:t>
            </w:r>
          </w:p>
        </w:tc>
        <w:tc>
          <w:tcPr>
            <w:tcW w:w="2114" w:type="dxa"/>
            <w:vAlign w:val="center"/>
          </w:tcPr>
          <w:p w14:paraId="177BB76C">
            <w:pPr>
              <w:pStyle w:val="13"/>
            </w:pPr>
            <w:r>
              <w:t>≥98%</w:t>
            </w:r>
          </w:p>
        </w:tc>
        <w:tc>
          <w:tcPr>
            <w:tcW w:w="2114" w:type="dxa"/>
            <w:vAlign w:val="center"/>
          </w:tcPr>
          <w:p w14:paraId="3F82FA19">
            <w:pPr>
              <w:pStyle w:val="13"/>
            </w:pPr>
            <w:r>
              <w:t>冀财教[2023]154号</w:t>
            </w:r>
          </w:p>
        </w:tc>
      </w:tr>
      <w:tr w14:paraId="5A94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7AE847">
            <w:pPr>
              <w:pStyle w:val="14"/>
            </w:pPr>
            <w:r>
              <w:t>效益指标</w:t>
            </w:r>
          </w:p>
        </w:tc>
        <w:tc>
          <w:tcPr>
            <w:tcW w:w="2114" w:type="dxa"/>
            <w:vAlign w:val="center"/>
          </w:tcPr>
          <w:p w14:paraId="5285E1A4">
            <w:pPr>
              <w:pStyle w:val="13"/>
            </w:pPr>
            <w:r>
              <w:t>经济效益指标</w:t>
            </w:r>
          </w:p>
        </w:tc>
        <w:tc>
          <w:tcPr>
            <w:tcW w:w="2114" w:type="dxa"/>
            <w:vAlign w:val="center"/>
          </w:tcPr>
          <w:p w14:paraId="479D6F93">
            <w:pPr>
              <w:pStyle w:val="13"/>
            </w:pPr>
            <w:r>
              <w:t>小学、初中毛入学率</w:t>
            </w:r>
          </w:p>
        </w:tc>
        <w:tc>
          <w:tcPr>
            <w:tcW w:w="4228" w:type="dxa"/>
            <w:vAlign w:val="center"/>
          </w:tcPr>
          <w:p w14:paraId="26B4D0FF">
            <w:pPr>
              <w:pStyle w:val="13"/>
            </w:pPr>
            <w:r>
              <w:t>小学、初中毛入学率</w:t>
            </w:r>
          </w:p>
        </w:tc>
        <w:tc>
          <w:tcPr>
            <w:tcW w:w="2114" w:type="dxa"/>
            <w:vAlign w:val="center"/>
          </w:tcPr>
          <w:p w14:paraId="02596BC0">
            <w:pPr>
              <w:pStyle w:val="13"/>
            </w:pPr>
            <w:r>
              <w:t>100%</w:t>
            </w:r>
          </w:p>
        </w:tc>
        <w:tc>
          <w:tcPr>
            <w:tcW w:w="2114" w:type="dxa"/>
            <w:vAlign w:val="center"/>
          </w:tcPr>
          <w:p w14:paraId="0BF91E37">
            <w:pPr>
              <w:pStyle w:val="13"/>
            </w:pPr>
            <w:r>
              <w:t>冀财教[2023]154号</w:t>
            </w:r>
          </w:p>
        </w:tc>
      </w:tr>
      <w:tr w14:paraId="1825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6AD159"/>
        </w:tc>
        <w:tc>
          <w:tcPr>
            <w:tcW w:w="2114" w:type="dxa"/>
            <w:vAlign w:val="center"/>
          </w:tcPr>
          <w:p w14:paraId="5A630E53">
            <w:pPr>
              <w:pStyle w:val="13"/>
            </w:pPr>
            <w:r>
              <w:t>社会效益指标</w:t>
            </w:r>
          </w:p>
        </w:tc>
        <w:tc>
          <w:tcPr>
            <w:tcW w:w="2114" w:type="dxa"/>
            <w:vAlign w:val="center"/>
          </w:tcPr>
          <w:p w14:paraId="0A348709">
            <w:pPr>
              <w:pStyle w:val="13"/>
            </w:pPr>
            <w:r>
              <w:t>受益学生数</w:t>
            </w:r>
          </w:p>
        </w:tc>
        <w:tc>
          <w:tcPr>
            <w:tcW w:w="4228" w:type="dxa"/>
            <w:vAlign w:val="center"/>
          </w:tcPr>
          <w:p w14:paraId="75D26D31">
            <w:pPr>
              <w:pStyle w:val="13"/>
            </w:pPr>
            <w:r>
              <w:t>受益学生人数</w:t>
            </w:r>
          </w:p>
        </w:tc>
        <w:tc>
          <w:tcPr>
            <w:tcW w:w="2114" w:type="dxa"/>
            <w:vAlign w:val="center"/>
          </w:tcPr>
          <w:p w14:paraId="42D9E3D3">
            <w:pPr>
              <w:pStyle w:val="13"/>
            </w:pPr>
            <w:r>
              <w:t>≥1000人</w:t>
            </w:r>
          </w:p>
        </w:tc>
        <w:tc>
          <w:tcPr>
            <w:tcW w:w="2114" w:type="dxa"/>
            <w:vAlign w:val="center"/>
          </w:tcPr>
          <w:p w14:paraId="2287CABD">
            <w:pPr>
              <w:pStyle w:val="13"/>
            </w:pPr>
            <w:r>
              <w:t>冀财教[2023]154号</w:t>
            </w:r>
          </w:p>
        </w:tc>
      </w:tr>
      <w:tr w14:paraId="3358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FCE79"/>
        </w:tc>
        <w:tc>
          <w:tcPr>
            <w:tcW w:w="2114" w:type="dxa"/>
            <w:vAlign w:val="center"/>
          </w:tcPr>
          <w:p w14:paraId="369E9A0B">
            <w:pPr>
              <w:pStyle w:val="13"/>
            </w:pPr>
            <w:r>
              <w:t>可持续影响指标</w:t>
            </w:r>
          </w:p>
        </w:tc>
        <w:tc>
          <w:tcPr>
            <w:tcW w:w="2114" w:type="dxa"/>
            <w:vAlign w:val="center"/>
          </w:tcPr>
          <w:p w14:paraId="32E76B1B">
            <w:pPr>
              <w:pStyle w:val="13"/>
            </w:pPr>
            <w:r>
              <w:t>可持续使用年限</w:t>
            </w:r>
          </w:p>
        </w:tc>
        <w:tc>
          <w:tcPr>
            <w:tcW w:w="4228" w:type="dxa"/>
            <w:vAlign w:val="center"/>
          </w:tcPr>
          <w:p w14:paraId="1B402BD0">
            <w:pPr>
              <w:pStyle w:val="13"/>
            </w:pPr>
            <w:r>
              <w:t>可持续使用年限</w:t>
            </w:r>
          </w:p>
        </w:tc>
        <w:tc>
          <w:tcPr>
            <w:tcW w:w="2114" w:type="dxa"/>
            <w:vAlign w:val="center"/>
          </w:tcPr>
          <w:p w14:paraId="47F90ABF">
            <w:pPr>
              <w:pStyle w:val="13"/>
            </w:pPr>
            <w:r>
              <w:t>≥10年</w:t>
            </w:r>
          </w:p>
        </w:tc>
        <w:tc>
          <w:tcPr>
            <w:tcW w:w="2114" w:type="dxa"/>
            <w:vAlign w:val="center"/>
          </w:tcPr>
          <w:p w14:paraId="2D6EC932">
            <w:pPr>
              <w:pStyle w:val="13"/>
            </w:pPr>
            <w:r>
              <w:t>冀财教[2023]154号</w:t>
            </w:r>
          </w:p>
        </w:tc>
      </w:tr>
      <w:tr w14:paraId="1D14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2B93CE">
            <w:pPr>
              <w:pStyle w:val="14"/>
            </w:pPr>
            <w:r>
              <w:t>满意度指标</w:t>
            </w:r>
          </w:p>
        </w:tc>
        <w:tc>
          <w:tcPr>
            <w:tcW w:w="2114" w:type="dxa"/>
            <w:vAlign w:val="center"/>
          </w:tcPr>
          <w:p w14:paraId="60198A35">
            <w:pPr>
              <w:pStyle w:val="13"/>
            </w:pPr>
            <w:r>
              <w:t>服务对象满意度指标</w:t>
            </w:r>
          </w:p>
        </w:tc>
        <w:tc>
          <w:tcPr>
            <w:tcW w:w="2114" w:type="dxa"/>
            <w:vAlign w:val="center"/>
          </w:tcPr>
          <w:p w14:paraId="7E721ACB">
            <w:pPr>
              <w:pStyle w:val="13"/>
            </w:pPr>
            <w:r>
              <w:t>学生满意度</w:t>
            </w:r>
          </w:p>
        </w:tc>
        <w:tc>
          <w:tcPr>
            <w:tcW w:w="4228" w:type="dxa"/>
            <w:vAlign w:val="center"/>
          </w:tcPr>
          <w:p w14:paraId="5482BF7F">
            <w:pPr>
              <w:pStyle w:val="13"/>
            </w:pPr>
            <w:r>
              <w:t>调查中满意学生人数占调查总人数的比率</w:t>
            </w:r>
          </w:p>
        </w:tc>
        <w:tc>
          <w:tcPr>
            <w:tcW w:w="2114" w:type="dxa"/>
            <w:vAlign w:val="center"/>
          </w:tcPr>
          <w:p w14:paraId="65472471">
            <w:pPr>
              <w:pStyle w:val="13"/>
            </w:pPr>
            <w:r>
              <w:t>≥98%</w:t>
            </w:r>
          </w:p>
        </w:tc>
        <w:tc>
          <w:tcPr>
            <w:tcW w:w="2114" w:type="dxa"/>
            <w:vAlign w:val="center"/>
          </w:tcPr>
          <w:p w14:paraId="4B711D2D">
            <w:pPr>
              <w:pStyle w:val="13"/>
            </w:pPr>
            <w:r>
              <w:t>调查问卷</w:t>
            </w:r>
          </w:p>
        </w:tc>
      </w:tr>
      <w:tr w14:paraId="7355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E0A3AA"/>
        </w:tc>
        <w:tc>
          <w:tcPr>
            <w:tcW w:w="2114" w:type="dxa"/>
            <w:vAlign w:val="center"/>
          </w:tcPr>
          <w:p w14:paraId="4D5D4533">
            <w:pPr>
              <w:pStyle w:val="13"/>
            </w:pPr>
            <w:r>
              <w:t>服务对象满意度指标</w:t>
            </w:r>
          </w:p>
        </w:tc>
        <w:tc>
          <w:tcPr>
            <w:tcW w:w="2114" w:type="dxa"/>
            <w:vAlign w:val="center"/>
          </w:tcPr>
          <w:p w14:paraId="43AFA01E">
            <w:pPr>
              <w:pStyle w:val="13"/>
            </w:pPr>
            <w:r>
              <w:t>学生满意度</w:t>
            </w:r>
          </w:p>
        </w:tc>
        <w:tc>
          <w:tcPr>
            <w:tcW w:w="4228" w:type="dxa"/>
            <w:vAlign w:val="center"/>
          </w:tcPr>
          <w:p w14:paraId="2A4E3C99">
            <w:pPr>
              <w:pStyle w:val="13"/>
            </w:pPr>
            <w:r>
              <w:t>调查中满意的学生数占全部学生的比率</w:t>
            </w:r>
          </w:p>
        </w:tc>
        <w:tc>
          <w:tcPr>
            <w:tcW w:w="2114" w:type="dxa"/>
            <w:vAlign w:val="center"/>
          </w:tcPr>
          <w:p w14:paraId="4CE2079B">
            <w:pPr>
              <w:pStyle w:val="13"/>
            </w:pPr>
            <w:r>
              <w:t>≥98%</w:t>
            </w:r>
          </w:p>
        </w:tc>
        <w:tc>
          <w:tcPr>
            <w:tcW w:w="2114" w:type="dxa"/>
            <w:vAlign w:val="center"/>
          </w:tcPr>
          <w:p w14:paraId="695E7E30">
            <w:pPr>
              <w:pStyle w:val="13"/>
            </w:pPr>
            <w:r>
              <w:t>调查问卷</w:t>
            </w:r>
          </w:p>
        </w:tc>
      </w:tr>
      <w:tr w14:paraId="2940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F43884"/>
        </w:tc>
        <w:tc>
          <w:tcPr>
            <w:tcW w:w="2114" w:type="dxa"/>
            <w:vAlign w:val="center"/>
          </w:tcPr>
          <w:p w14:paraId="0D2991F6">
            <w:pPr>
              <w:pStyle w:val="13"/>
            </w:pPr>
            <w:r>
              <w:t>服务对象满意度指标</w:t>
            </w:r>
          </w:p>
        </w:tc>
        <w:tc>
          <w:tcPr>
            <w:tcW w:w="2114" w:type="dxa"/>
            <w:vAlign w:val="center"/>
          </w:tcPr>
          <w:p w14:paraId="061D7C87">
            <w:pPr>
              <w:pStyle w:val="13"/>
            </w:pPr>
            <w:r>
              <w:t>学生家长满意度</w:t>
            </w:r>
          </w:p>
        </w:tc>
        <w:tc>
          <w:tcPr>
            <w:tcW w:w="4228" w:type="dxa"/>
            <w:vAlign w:val="center"/>
          </w:tcPr>
          <w:p w14:paraId="53000199">
            <w:pPr>
              <w:pStyle w:val="13"/>
            </w:pPr>
            <w:r>
              <w:t>调查中满意的学生家长数占全部人数的比率</w:t>
            </w:r>
          </w:p>
        </w:tc>
        <w:tc>
          <w:tcPr>
            <w:tcW w:w="2114" w:type="dxa"/>
            <w:vAlign w:val="center"/>
          </w:tcPr>
          <w:p w14:paraId="6D92FE3B">
            <w:pPr>
              <w:pStyle w:val="13"/>
            </w:pPr>
            <w:r>
              <w:t>≥98%</w:t>
            </w:r>
          </w:p>
        </w:tc>
        <w:tc>
          <w:tcPr>
            <w:tcW w:w="2114" w:type="dxa"/>
            <w:vAlign w:val="center"/>
          </w:tcPr>
          <w:p w14:paraId="6D6F49DC">
            <w:pPr>
              <w:pStyle w:val="13"/>
            </w:pPr>
            <w:r>
              <w:t>调查问卷</w:t>
            </w:r>
          </w:p>
        </w:tc>
      </w:tr>
    </w:tbl>
    <w:p w14:paraId="0F59EA2A">
      <w:pPr>
        <w:sectPr>
          <w:pgSz w:w="16840" w:h="11900" w:orient="landscape"/>
          <w:pgMar w:top="1361" w:right="1020" w:bottom="1134" w:left="1020" w:header="720" w:footer="720" w:gutter="0"/>
          <w:cols w:space="720" w:num="1"/>
        </w:sectPr>
      </w:pPr>
    </w:p>
    <w:p w14:paraId="6F1C638C">
      <w:pPr>
        <w:spacing w:before="0" w:after="0"/>
        <w:ind w:firstLine="560"/>
        <w:jc w:val="left"/>
        <w:outlineLvl w:val="9"/>
      </w:pPr>
      <w:r>
        <w:rPr>
          <w:rFonts w:ascii="方正仿宋_GBK" w:hAnsi="方正仿宋_GBK" w:eastAsia="方正仿宋_GBK" w:cs="方正仿宋_GBK"/>
          <w:color w:val="000000"/>
          <w:sz w:val="28"/>
        </w:rPr>
        <w:t>34、冀财教[2023]159号提前下达2024年义务教育薄弱环节改善与能力提升省级补助资金预算的通知绩效目标表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0BB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8A0653">
            <w:pPr>
              <w:pStyle w:val="12"/>
            </w:pPr>
            <w:r>
              <w:t>单位：元</w:t>
            </w:r>
          </w:p>
        </w:tc>
      </w:tr>
      <w:tr w14:paraId="109B1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C8CE3D">
            <w:pPr>
              <w:pStyle w:val="11"/>
            </w:pPr>
            <w:r>
              <w:t>项目编码</w:t>
            </w:r>
          </w:p>
        </w:tc>
        <w:tc>
          <w:tcPr>
            <w:tcW w:w="4228" w:type="dxa"/>
            <w:gridSpan w:val="2"/>
            <w:vAlign w:val="center"/>
          </w:tcPr>
          <w:p w14:paraId="27897973">
            <w:pPr>
              <w:pStyle w:val="13"/>
            </w:pPr>
            <w:r>
              <w:t>13012124P000096100020</w:t>
            </w:r>
          </w:p>
        </w:tc>
        <w:tc>
          <w:tcPr>
            <w:tcW w:w="2114" w:type="dxa"/>
            <w:vAlign w:val="center"/>
          </w:tcPr>
          <w:p w14:paraId="65693F96">
            <w:pPr>
              <w:pStyle w:val="11"/>
            </w:pPr>
            <w:r>
              <w:t>项目名称</w:t>
            </w:r>
          </w:p>
        </w:tc>
        <w:tc>
          <w:tcPr>
            <w:tcW w:w="6342" w:type="dxa"/>
            <w:gridSpan w:val="3"/>
            <w:vAlign w:val="center"/>
          </w:tcPr>
          <w:p w14:paraId="315B9E0D">
            <w:pPr>
              <w:pStyle w:val="13"/>
            </w:pPr>
            <w:r>
              <w:t>冀财教[2023]159号提前下达2024年义务教育薄弱环节改善与能力提升省级补助资金预算的通知</w:t>
            </w:r>
          </w:p>
        </w:tc>
      </w:tr>
      <w:tr w14:paraId="597D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E07579">
            <w:pPr>
              <w:pStyle w:val="11"/>
            </w:pPr>
            <w:r>
              <w:t>预算规模及资金用途</w:t>
            </w:r>
          </w:p>
        </w:tc>
        <w:tc>
          <w:tcPr>
            <w:tcW w:w="2114" w:type="dxa"/>
            <w:vAlign w:val="center"/>
          </w:tcPr>
          <w:p w14:paraId="419E48DA">
            <w:pPr>
              <w:pStyle w:val="11"/>
            </w:pPr>
            <w:r>
              <w:t>预算数</w:t>
            </w:r>
          </w:p>
        </w:tc>
        <w:tc>
          <w:tcPr>
            <w:tcW w:w="2114" w:type="dxa"/>
            <w:vAlign w:val="center"/>
          </w:tcPr>
          <w:p w14:paraId="5A0D2492">
            <w:pPr>
              <w:pStyle w:val="13"/>
            </w:pPr>
            <w:r>
              <w:t>4090000.00</w:t>
            </w:r>
          </w:p>
        </w:tc>
        <w:tc>
          <w:tcPr>
            <w:tcW w:w="2114" w:type="dxa"/>
            <w:vAlign w:val="center"/>
          </w:tcPr>
          <w:p w14:paraId="79856247">
            <w:pPr>
              <w:pStyle w:val="11"/>
            </w:pPr>
            <w:r>
              <w:t>其中：财政    资金</w:t>
            </w:r>
          </w:p>
        </w:tc>
        <w:tc>
          <w:tcPr>
            <w:tcW w:w="2114" w:type="dxa"/>
            <w:vAlign w:val="center"/>
          </w:tcPr>
          <w:p w14:paraId="1BF6D1C9">
            <w:pPr>
              <w:pStyle w:val="13"/>
            </w:pPr>
            <w:r>
              <w:t>4090000.00</w:t>
            </w:r>
          </w:p>
        </w:tc>
        <w:tc>
          <w:tcPr>
            <w:tcW w:w="2114" w:type="dxa"/>
            <w:vAlign w:val="center"/>
          </w:tcPr>
          <w:p w14:paraId="75E3B3B4">
            <w:pPr>
              <w:pStyle w:val="11"/>
            </w:pPr>
            <w:r>
              <w:t>其他资金</w:t>
            </w:r>
          </w:p>
        </w:tc>
        <w:tc>
          <w:tcPr>
            <w:tcW w:w="2114" w:type="dxa"/>
            <w:vAlign w:val="center"/>
          </w:tcPr>
          <w:p w14:paraId="4E8912FA">
            <w:pPr>
              <w:pStyle w:val="13"/>
            </w:pPr>
            <w:r>
              <w:t xml:space="preserve"> </w:t>
            </w:r>
          </w:p>
        </w:tc>
      </w:tr>
      <w:tr w14:paraId="39AE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B0C3B9"/>
        </w:tc>
        <w:tc>
          <w:tcPr>
            <w:tcW w:w="12684" w:type="dxa"/>
            <w:gridSpan w:val="6"/>
            <w:vAlign w:val="center"/>
          </w:tcPr>
          <w:p w14:paraId="6F5E13F8">
            <w:pPr>
              <w:pStyle w:val="13"/>
            </w:pPr>
            <w:r>
              <w:t>主要用于中小学计算机、多媒体设备采购、护眼灯安装等项目。</w:t>
            </w:r>
          </w:p>
        </w:tc>
      </w:tr>
      <w:tr w14:paraId="3119A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B30447">
            <w:pPr>
              <w:pStyle w:val="11"/>
            </w:pPr>
            <w:r>
              <w:t>资金支出计划（%）</w:t>
            </w:r>
          </w:p>
        </w:tc>
        <w:tc>
          <w:tcPr>
            <w:tcW w:w="4228" w:type="dxa"/>
            <w:gridSpan w:val="2"/>
            <w:vAlign w:val="center"/>
          </w:tcPr>
          <w:p w14:paraId="5C73698A">
            <w:pPr>
              <w:pStyle w:val="11"/>
            </w:pPr>
            <w:r>
              <w:t>3月底</w:t>
            </w:r>
          </w:p>
        </w:tc>
        <w:tc>
          <w:tcPr>
            <w:tcW w:w="2114" w:type="dxa"/>
            <w:vAlign w:val="center"/>
          </w:tcPr>
          <w:p w14:paraId="48BC4D77">
            <w:pPr>
              <w:pStyle w:val="11"/>
            </w:pPr>
            <w:r>
              <w:t>6月底</w:t>
            </w:r>
          </w:p>
        </w:tc>
        <w:tc>
          <w:tcPr>
            <w:tcW w:w="2114" w:type="dxa"/>
            <w:vAlign w:val="center"/>
          </w:tcPr>
          <w:p w14:paraId="6537D958">
            <w:pPr>
              <w:pStyle w:val="11"/>
            </w:pPr>
            <w:r>
              <w:t>10月底</w:t>
            </w:r>
          </w:p>
        </w:tc>
        <w:tc>
          <w:tcPr>
            <w:tcW w:w="4228" w:type="dxa"/>
            <w:gridSpan w:val="2"/>
            <w:vAlign w:val="center"/>
          </w:tcPr>
          <w:p w14:paraId="25B4536A">
            <w:pPr>
              <w:pStyle w:val="11"/>
            </w:pPr>
            <w:r>
              <w:t>12月底</w:t>
            </w:r>
          </w:p>
        </w:tc>
      </w:tr>
      <w:tr w14:paraId="4C3B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398A5A"/>
        </w:tc>
        <w:tc>
          <w:tcPr>
            <w:tcW w:w="4228" w:type="dxa"/>
            <w:gridSpan w:val="2"/>
            <w:vAlign w:val="center"/>
          </w:tcPr>
          <w:p w14:paraId="780EA3EF">
            <w:pPr>
              <w:pStyle w:val="14"/>
            </w:pPr>
            <w:r>
              <w:t>25%</w:t>
            </w:r>
          </w:p>
        </w:tc>
        <w:tc>
          <w:tcPr>
            <w:tcW w:w="2114" w:type="dxa"/>
            <w:vAlign w:val="center"/>
          </w:tcPr>
          <w:p w14:paraId="1EDFDC0D">
            <w:pPr>
              <w:pStyle w:val="14"/>
            </w:pPr>
            <w:r>
              <w:t>50%</w:t>
            </w:r>
          </w:p>
        </w:tc>
        <w:tc>
          <w:tcPr>
            <w:tcW w:w="2114" w:type="dxa"/>
            <w:vAlign w:val="center"/>
          </w:tcPr>
          <w:p w14:paraId="226E563E">
            <w:pPr>
              <w:pStyle w:val="14"/>
            </w:pPr>
            <w:r>
              <w:t>75%</w:t>
            </w:r>
          </w:p>
        </w:tc>
        <w:tc>
          <w:tcPr>
            <w:tcW w:w="4228" w:type="dxa"/>
            <w:gridSpan w:val="2"/>
            <w:vAlign w:val="center"/>
          </w:tcPr>
          <w:p w14:paraId="04CC12BA">
            <w:pPr>
              <w:pStyle w:val="14"/>
            </w:pPr>
            <w:r>
              <w:t>100%</w:t>
            </w:r>
          </w:p>
        </w:tc>
      </w:tr>
      <w:tr w14:paraId="15CA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9A945F">
            <w:pPr>
              <w:pStyle w:val="11"/>
            </w:pPr>
            <w:r>
              <w:t>绩效目标</w:t>
            </w:r>
          </w:p>
        </w:tc>
        <w:tc>
          <w:tcPr>
            <w:tcW w:w="12684" w:type="dxa"/>
            <w:gridSpan w:val="6"/>
            <w:vAlign w:val="center"/>
          </w:tcPr>
          <w:p w14:paraId="6587085F">
            <w:pPr>
              <w:pStyle w:val="13"/>
            </w:pPr>
            <w:r>
              <w:t>1.使学校教育技术装备、信息化建设等均达到国家标准；提升农村义务教育办学条件。</w:t>
            </w:r>
          </w:p>
        </w:tc>
      </w:tr>
    </w:tbl>
    <w:p w14:paraId="27AAB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CE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160B25">
            <w:pPr>
              <w:pStyle w:val="11"/>
            </w:pPr>
            <w:r>
              <w:t>一级指标</w:t>
            </w:r>
          </w:p>
        </w:tc>
        <w:tc>
          <w:tcPr>
            <w:tcW w:w="2114" w:type="dxa"/>
            <w:vAlign w:val="center"/>
          </w:tcPr>
          <w:p w14:paraId="1A748BB0">
            <w:pPr>
              <w:pStyle w:val="11"/>
            </w:pPr>
            <w:r>
              <w:t>二级指标</w:t>
            </w:r>
          </w:p>
        </w:tc>
        <w:tc>
          <w:tcPr>
            <w:tcW w:w="2114" w:type="dxa"/>
            <w:vAlign w:val="center"/>
          </w:tcPr>
          <w:p w14:paraId="76F30ADF">
            <w:pPr>
              <w:pStyle w:val="11"/>
            </w:pPr>
            <w:r>
              <w:t>三级指标</w:t>
            </w:r>
          </w:p>
        </w:tc>
        <w:tc>
          <w:tcPr>
            <w:tcW w:w="4228" w:type="dxa"/>
            <w:vAlign w:val="center"/>
          </w:tcPr>
          <w:p w14:paraId="63EEA661">
            <w:pPr>
              <w:pStyle w:val="11"/>
            </w:pPr>
            <w:r>
              <w:t>绩效指标描述</w:t>
            </w:r>
          </w:p>
        </w:tc>
        <w:tc>
          <w:tcPr>
            <w:tcW w:w="2114" w:type="dxa"/>
            <w:vAlign w:val="center"/>
          </w:tcPr>
          <w:p w14:paraId="408002EB">
            <w:pPr>
              <w:pStyle w:val="11"/>
            </w:pPr>
            <w:r>
              <w:t>指标值</w:t>
            </w:r>
          </w:p>
        </w:tc>
        <w:tc>
          <w:tcPr>
            <w:tcW w:w="2114" w:type="dxa"/>
            <w:vAlign w:val="center"/>
          </w:tcPr>
          <w:p w14:paraId="61B95674">
            <w:pPr>
              <w:pStyle w:val="11"/>
            </w:pPr>
            <w:r>
              <w:t>指标值确定依据</w:t>
            </w:r>
          </w:p>
        </w:tc>
      </w:tr>
      <w:tr w14:paraId="0280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7456BD">
            <w:pPr>
              <w:pStyle w:val="14"/>
            </w:pPr>
            <w:r>
              <w:t>产出指标</w:t>
            </w:r>
          </w:p>
        </w:tc>
        <w:tc>
          <w:tcPr>
            <w:tcW w:w="2114" w:type="dxa"/>
            <w:vAlign w:val="center"/>
          </w:tcPr>
          <w:p w14:paraId="0ABA307F">
            <w:pPr>
              <w:pStyle w:val="13"/>
            </w:pPr>
            <w:r>
              <w:t>数量指标</w:t>
            </w:r>
          </w:p>
        </w:tc>
        <w:tc>
          <w:tcPr>
            <w:tcW w:w="2114" w:type="dxa"/>
            <w:vAlign w:val="center"/>
          </w:tcPr>
          <w:p w14:paraId="42D71C7D">
            <w:pPr>
              <w:pStyle w:val="13"/>
            </w:pPr>
            <w:r>
              <w:t>实施工程项目</w:t>
            </w:r>
          </w:p>
        </w:tc>
        <w:tc>
          <w:tcPr>
            <w:tcW w:w="4228" w:type="dxa"/>
            <w:vAlign w:val="center"/>
          </w:tcPr>
          <w:p w14:paraId="61C5C07B">
            <w:pPr>
              <w:pStyle w:val="13"/>
            </w:pPr>
            <w:r>
              <w:t>学生计算机采购数量</w:t>
            </w:r>
          </w:p>
        </w:tc>
        <w:tc>
          <w:tcPr>
            <w:tcW w:w="2114" w:type="dxa"/>
            <w:vAlign w:val="center"/>
          </w:tcPr>
          <w:p w14:paraId="10D23BEF">
            <w:pPr>
              <w:pStyle w:val="13"/>
            </w:pPr>
            <w:r>
              <w:t>≥150所</w:t>
            </w:r>
          </w:p>
        </w:tc>
        <w:tc>
          <w:tcPr>
            <w:tcW w:w="2114" w:type="dxa"/>
            <w:vAlign w:val="center"/>
          </w:tcPr>
          <w:p w14:paraId="123037E0">
            <w:pPr>
              <w:pStyle w:val="13"/>
            </w:pPr>
            <w:r>
              <w:t>教育局工作计划</w:t>
            </w:r>
          </w:p>
        </w:tc>
      </w:tr>
      <w:tr w14:paraId="3BAB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A93D43"/>
        </w:tc>
        <w:tc>
          <w:tcPr>
            <w:tcW w:w="2114" w:type="dxa"/>
            <w:vAlign w:val="center"/>
          </w:tcPr>
          <w:p w14:paraId="56397171">
            <w:pPr>
              <w:pStyle w:val="13"/>
            </w:pPr>
            <w:r>
              <w:t>数量指标</w:t>
            </w:r>
          </w:p>
        </w:tc>
        <w:tc>
          <w:tcPr>
            <w:tcW w:w="2114" w:type="dxa"/>
            <w:vAlign w:val="center"/>
          </w:tcPr>
          <w:p w14:paraId="28C1993B">
            <w:pPr>
              <w:pStyle w:val="13"/>
            </w:pPr>
            <w:r>
              <w:t>实施工程项目</w:t>
            </w:r>
          </w:p>
        </w:tc>
        <w:tc>
          <w:tcPr>
            <w:tcW w:w="4228" w:type="dxa"/>
            <w:vAlign w:val="center"/>
          </w:tcPr>
          <w:p w14:paraId="5300048A">
            <w:pPr>
              <w:pStyle w:val="13"/>
            </w:pPr>
            <w:r>
              <w:t>多媒体设备采购数量</w:t>
            </w:r>
          </w:p>
        </w:tc>
        <w:tc>
          <w:tcPr>
            <w:tcW w:w="2114" w:type="dxa"/>
            <w:vAlign w:val="center"/>
          </w:tcPr>
          <w:p w14:paraId="6DCAEF1C">
            <w:pPr>
              <w:pStyle w:val="13"/>
            </w:pPr>
            <w:r>
              <w:t>≥150套</w:t>
            </w:r>
          </w:p>
        </w:tc>
        <w:tc>
          <w:tcPr>
            <w:tcW w:w="2114" w:type="dxa"/>
            <w:vAlign w:val="center"/>
          </w:tcPr>
          <w:p w14:paraId="5612E984">
            <w:pPr>
              <w:pStyle w:val="13"/>
            </w:pPr>
            <w:r>
              <w:t>教育局工作计划</w:t>
            </w:r>
          </w:p>
        </w:tc>
      </w:tr>
      <w:tr w14:paraId="7044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3DE316"/>
        </w:tc>
        <w:tc>
          <w:tcPr>
            <w:tcW w:w="2114" w:type="dxa"/>
            <w:vAlign w:val="center"/>
          </w:tcPr>
          <w:p w14:paraId="55FFA7BD">
            <w:pPr>
              <w:pStyle w:val="13"/>
            </w:pPr>
            <w:r>
              <w:t>数量指标</w:t>
            </w:r>
          </w:p>
        </w:tc>
        <w:tc>
          <w:tcPr>
            <w:tcW w:w="2114" w:type="dxa"/>
            <w:vAlign w:val="center"/>
          </w:tcPr>
          <w:p w14:paraId="33E4E2D0">
            <w:pPr>
              <w:pStyle w:val="13"/>
            </w:pPr>
            <w:r>
              <w:t>实施工程项目</w:t>
            </w:r>
          </w:p>
        </w:tc>
        <w:tc>
          <w:tcPr>
            <w:tcW w:w="4228" w:type="dxa"/>
            <w:vAlign w:val="center"/>
          </w:tcPr>
          <w:p w14:paraId="52625BD8">
            <w:pPr>
              <w:pStyle w:val="13"/>
            </w:pPr>
            <w:r>
              <w:t>护眼灯安装</w:t>
            </w:r>
          </w:p>
        </w:tc>
        <w:tc>
          <w:tcPr>
            <w:tcW w:w="2114" w:type="dxa"/>
            <w:vAlign w:val="center"/>
          </w:tcPr>
          <w:p w14:paraId="1CC1A88F">
            <w:pPr>
              <w:pStyle w:val="13"/>
            </w:pPr>
            <w:r>
              <w:t>≥231个</w:t>
            </w:r>
          </w:p>
        </w:tc>
        <w:tc>
          <w:tcPr>
            <w:tcW w:w="2114" w:type="dxa"/>
            <w:vAlign w:val="center"/>
          </w:tcPr>
          <w:p w14:paraId="4278B9D5">
            <w:pPr>
              <w:pStyle w:val="13"/>
            </w:pPr>
            <w:r>
              <w:t>教育局工作计划</w:t>
            </w:r>
          </w:p>
        </w:tc>
      </w:tr>
      <w:tr w14:paraId="15A0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F684E9"/>
        </w:tc>
        <w:tc>
          <w:tcPr>
            <w:tcW w:w="2114" w:type="dxa"/>
            <w:vAlign w:val="center"/>
          </w:tcPr>
          <w:p w14:paraId="22A5010A">
            <w:pPr>
              <w:pStyle w:val="13"/>
            </w:pPr>
            <w:r>
              <w:t>质量指标</w:t>
            </w:r>
          </w:p>
        </w:tc>
        <w:tc>
          <w:tcPr>
            <w:tcW w:w="2114" w:type="dxa"/>
            <w:vAlign w:val="center"/>
          </w:tcPr>
          <w:p w14:paraId="28247DD9">
            <w:pPr>
              <w:pStyle w:val="13"/>
            </w:pPr>
            <w:r>
              <w:t>设备验收合格</w:t>
            </w:r>
          </w:p>
        </w:tc>
        <w:tc>
          <w:tcPr>
            <w:tcW w:w="4228" w:type="dxa"/>
            <w:vAlign w:val="center"/>
          </w:tcPr>
          <w:p w14:paraId="6556E8A1">
            <w:pPr>
              <w:pStyle w:val="13"/>
            </w:pPr>
            <w:r>
              <w:t>设备验收合格</w:t>
            </w:r>
          </w:p>
        </w:tc>
        <w:tc>
          <w:tcPr>
            <w:tcW w:w="2114" w:type="dxa"/>
            <w:vAlign w:val="center"/>
          </w:tcPr>
          <w:p w14:paraId="4CE9304F">
            <w:pPr>
              <w:pStyle w:val="13"/>
            </w:pPr>
            <w:r>
              <w:t>100%</w:t>
            </w:r>
          </w:p>
        </w:tc>
        <w:tc>
          <w:tcPr>
            <w:tcW w:w="2114" w:type="dxa"/>
            <w:vAlign w:val="center"/>
          </w:tcPr>
          <w:p w14:paraId="1442A520">
            <w:pPr>
              <w:pStyle w:val="13"/>
            </w:pPr>
            <w:r>
              <w:t>教育局工作计划</w:t>
            </w:r>
          </w:p>
        </w:tc>
      </w:tr>
      <w:tr w14:paraId="2F3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C8475B"/>
        </w:tc>
        <w:tc>
          <w:tcPr>
            <w:tcW w:w="2114" w:type="dxa"/>
            <w:vAlign w:val="center"/>
          </w:tcPr>
          <w:p w14:paraId="7C196455">
            <w:pPr>
              <w:pStyle w:val="13"/>
            </w:pPr>
            <w:r>
              <w:t>时效指标</w:t>
            </w:r>
          </w:p>
        </w:tc>
        <w:tc>
          <w:tcPr>
            <w:tcW w:w="2114" w:type="dxa"/>
            <w:vAlign w:val="center"/>
          </w:tcPr>
          <w:p w14:paraId="109C59C8">
            <w:pPr>
              <w:pStyle w:val="13"/>
            </w:pPr>
            <w:r>
              <w:t>资金按合同算</w:t>
            </w:r>
          </w:p>
        </w:tc>
        <w:tc>
          <w:tcPr>
            <w:tcW w:w="4228" w:type="dxa"/>
            <w:vAlign w:val="center"/>
          </w:tcPr>
          <w:p w14:paraId="7ADCB2B4">
            <w:pPr>
              <w:pStyle w:val="13"/>
            </w:pPr>
            <w:r>
              <w:t>资金按合同算</w:t>
            </w:r>
          </w:p>
        </w:tc>
        <w:tc>
          <w:tcPr>
            <w:tcW w:w="2114" w:type="dxa"/>
            <w:vAlign w:val="center"/>
          </w:tcPr>
          <w:p w14:paraId="02B3A3C3">
            <w:pPr>
              <w:pStyle w:val="13"/>
            </w:pPr>
            <w:r>
              <w:t>100%</w:t>
            </w:r>
          </w:p>
        </w:tc>
        <w:tc>
          <w:tcPr>
            <w:tcW w:w="2114" w:type="dxa"/>
            <w:vAlign w:val="center"/>
          </w:tcPr>
          <w:p w14:paraId="7A84CF61">
            <w:pPr>
              <w:pStyle w:val="13"/>
            </w:pPr>
            <w:r>
              <w:t>教育局工作计划</w:t>
            </w:r>
          </w:p>
        </w:tc>
      </w:tr>
      <w:tr w14:paraId="5012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3192A3"/>
        </w:tc>
        <w:tc>
          <w:tcPr>
            <w:tcW w:w="2114" w:type="dxa"/>
            <w:vAlign w:val="center"/>
          </w:tcPr>
          <w:p w14:paraId="58F801BC">
            <w:pPr>
              <w:pStyle w:val="13"/>
            </w:pPr>
            <w:r>
              <w:t>成本指标</w:t>
            </w:r>
          </w:p>
        </w:tc>
        <w:tc>
          <w:tcPr>
            <w:tcW w:w="2114" w:type="dxa"/>
            <w:vAlign w:val="center"/>
          </w:tcPr>
          <w:p w14:paraId="3C7EEFE9">
            <w:pPr>
              <w:pStyle w:val="13"/>
            </w:pPr>
            <w:r>
              <w:t>资金投入</w:t>
            </w:r>
          </w:p>
        </w:tc>
        <w:tc>
          <w:tcPr>
            <w:tcW w:w="4228" w:type="dxa"/>
            <w:vAlign w:val="center"/>
          </w:tcPr>
          <w:p w14:paraId="74E53DA5">
            <w:pPr>
              <w:pStyle w:val="13"/>
            </w:pPr>
            <w:r>
              <w:t>学生计算机采购成本</w:t>
            </w:r>
          </w:p>
        </w:tc>
        <w:tc>
          <w:tcPr>
            <w:tcW w:w="2114" w:type="dxa"/>
            <w:vAlign w:val="center"/>
          </w:tcPr>
          <w:p w14:paraId="471F9122">
            <w:pPr>
              <w:pStyle w:val="13"/>
            </w:pPr>
            <w:r>
              <w:t>≥45万元</w:t>
            </w:r>
          </w:p>
        </w:tc>
        <w:tc>
          <w:tcPr>
            <w:tcW w:w="2114" w:type="dxa"/>
            <w:vAlign w:val="center"/>
          </w:tcPr>
          <w:p w14:paraId="3D43FD38">
            <w:pPr>
              <w:pStyle w:val="13"/>
            </w:pPr>
            <w:r>
              <w:t>教育局工作计划</w:t>
            </w:r>
          </w:p>
        </w:tc>
      </w:tr>
      <w:tr w14:paraId="789D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476125"/>
        </w:tc>
        <w:tc>
          <w:tcPr>
            <w:tcW w:w="2114" w:type="dxa"/>
            <w:vAlign w:val="center"/>
          </w:tcPr>
          <w:p w14:paraId="18628EEF">
            <w:pPr>
              <w:pStyle w:val="13"/>
            </w:pPr>
            <w:r>
              <w:t>成本指标</w:t>
            </w:r>
          </w:p>
        </w:tc>
        <w:tc>
          <w:tcPr>
            <w:tcW w:w="2114" w:type="dxa"/>
            <w:vAlign w:val="center"/>
          </w:tcPr>
          <w:p w14:paraId="7BBFA328">
            <w:pPr>
              <w:pStyle w:val="13"/>
            </w:pPr>
            <w:r>
              <w:t>资金投入</w:t>
            </w:r>
          </w:p>
        </w:tc>
        <w:tc>
          <w:tcPr>
            <w:tcW w:w="4228" w:type="dxa"/>
            <w:vAlign w:val="center"/>
          </w:tcPr>
          <w:p w14:paraId="50D3EFF4">
            <w:pPr>
              <w:pStyle w:val="13"/>
            </w:pPr>
            <w:r>
              <w:t>多媒体设备采购成本</w:t>
            </w:r>
          </w:p>
        </w:tc>
        <w:tc>
          <w:tcPr>
            <w:tcW w:w="2114" w:type="dxa"/>
            <w:vAlign w:val="center"/>
          </w:tcPr>
          <w:p w14:paraId="5DA1303C">
            <w:pPr>
              <w:pStyle w:val="13"/>
            </w:pPr>
            <w:r>
              <w:t>≥233万元</w:t>
            </w:r>
          </w:p>
        </w:tc>
        <w:tc>
          <w:tcPr>
            <w:tcW w:w="2114" w:type="dxa"/>
            <w:vAlign w:val="center"/>
          </w:tcPr>
          <w:p w14:paraId="30304F10">
            <w:pPr>
              <w:pStyle w:val="13"/>
            </w:pPr>
            <w:r>
              <w:t>教育局工作计划</w:t>
            </w:r>
          </w:p>
        </w:tc>
      </w:tr>
      <w:tr w14:paraId="3A45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1D7E12"/>
        </w:tc>
        <w:tc>
          <w:tcPr>
            <w:tcW w:w="2114" w:type="dxa"/>
            <w:vAlign w:val="center"/>
          </w:tcPr>
          <w:p w14:paraId="3789B7F5">
            <w:pPr>
              <w:pStyle w:val="13"/>
            </w:pPr>
            <w:r>
              <w:t>成本指标</w:t>
            </w:r>
          </w:p>
        </w:tc>
        <w:tc>
          <w:tcPr>
            <w:tcW w:w="2114" w:type="dxa"/>
            <w:vAlign w:val="center"/>
          </w:tcPr>
          <w:p w14:paraId="2EC4570D">
            <w:pPr>
              <w:pStyle w:val="13"/>
            </w:pPr>
            <w:r>
              <w:t>资金投入</w:t>
            </w:r>
          </w:p>
        </w:tc>
        <w:tc>
          <w:tcPr>
            <w:tcW w:w="4228" w:type="dxa"/>
            <w:vAlign w:val="center"/>
          </w:tcPr>
          <w:p w14:paraId="70C69AA9">
            <w:pPr>
              <w:pStyle w:val="13"/>
            </w:pPr>
            <w:r>
              <w:t>护眼灯安装成本</w:t>
            </w:r>
          </w:p>
        </w:tc>
        <w:tc>
          <w:tcPr>
            <w:tcW w:w="2114" w:type="dxa"/>
            <w:vAlign w:val="center"/>
          </w:tcPr>
          <w:p w14:paraId="4C2ECBE5">
            <w:pPr>
              <w:pStyle w:val="13"/>
            </w:pPr>
            <w:r>
              <w:t>≥130万元</w:t>
            </w:r>
          </w:p>
        </w:tc>
        <w:tc>
          <w:tcPr>
            <w:tcW w:w="2114" w:type="dxa"/>
            <w:vAlign w:val="center"/>
          </w:tcPr>
          <w:p w14:paraId="515F0950">
            <w:pPr>
              <w:pStyle w:val="13"/>
            </w:pPr>
            <w:r>
              <w:t>教育局工作计划</w:t>
            </w:r>
          </w:p>
        </w:tc>
      </w:tr>
      <w:tr w14:paraId="30E2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FF8600">
            <w:pPr>
              <w:pStyle w:val="14"/>
            </w:pPr>
            <w:r>
              <w:t>效益指标</w:t>
            </w:r>
          </w:p>
        </w:tc>
        <w:tc>
          <w:tcPr>
            <w:tcW w:w="2114" w:type="dxa"/>
            <w:vAlign w:val="center"/>
          </w:tcPr>
          <w:p w14:paraId="7F80E87C">
            <w:pPr>
              <w:pStyle w:val="13"/>
            </w:pPr>
            <w:r>
              <w:t>经济效益指标</w:t>
            </w:r>
          </w:p>
        </w:tc>
        <w:tc>
          <w:tcPr>
            <w:tcW w:w="2114" w:type="dxa"/>
            <w:vAlign w:val="center"/>
          </w:tcPr>
          <w:p w14:paraId="28489A9D">
            <w:pPr>
              <w:pStyle w:val="13"/>
            </w:pPr>
            <w:r>
              <w:t>设备保用年限</w:t>
            </w:r>
          </w:p>
        </w:tc>
        <w:tc>
          <w:tcPr>
            <w:tcW w:w="4228" w:type="dxa"/>
            <w:vAlign w:val="center"/>
          </w:tcPr>
          <w:p w14:paraId="0B646D66">
            <w:pPr>
              <w:pStyle w:val="13"/>
            </w:pPr>
            <w:r>
              <w:t>设备保用年限</w:t>
            </w:r>
          </w:p>
        </w:tc>
        <w:tc>
          <w:tcPr>
            <w:tcW w:w="2114" w:type="dxa"/>
            <w:vAlign w:val="center"/>
          </w:tcPr>
          <w:p w14:paraId="53ABCBCC">
            <w:pPr>
              <w:pStyle w:val="13"/>
            </w:pPr>
            <w:r>
              <w:t>≥10年</w:t>
            </w:r>
          </w:p>
        </w:tc>
        <w:tc>
          <w:tcPr>
            <w:tcW w:w="2114" w:type="dxa"/>
            <w:vAlign w:val="center"/>
          </w:tcPr>
          <w:p w14:paraId="025A24BE">
            <w:pPr>
              <w:pStyle w:val="13"/>
            </w:pPr>
            <w:r>
              <w:t>教育局工作计划</w:t>
            </w:r>
          </w:p>
        </w:tc>
      </w:tr>
      <w:tr w14:paraId="0168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011F2"/>
        </w:tc>
        <w:tc>
          <w:tcPr>
            <w:tcW w:w="2114" w:type="dxa"/>
            <w:vAlign w:val="center"/>
          </w:tcPr>
          <w:p w14:paraId="041BCD2A">
            <w:pPr>
              <w:pStyle w:val="13"/>
            </w:pPr>
            <w:r>
              <w:t>社会效益指标</w:t>
            </w:r>
          </w:p>
        </w:tc>
        <w:tc>
          <w:tcPr>
            <w:tcW w:w="2114" w:type="dxa"/>
            <w:vAlign w:val="center"/>
          </w:tcPr>
          <w:p w14:paraId="4992F479">
            <w:pPr>
              <w:pStyle w:val="13"/>
            </w:pPr>
            <w:r>
              <w:t>工程正常运转</w:t>
            </w:r>
          </w:p>
        </w:tc>
        <w:tc>
          <w:tcPr>
            <w:tcW w:w="4228" w:type="dxa"/>
            <w:vAlign w:val="center"/>
          </w:tcPr>
          <w:p w14:paraId="01A77305">
            <w:pPr>
              <w:pStyle w:val="13"/>
            </w:pPr>
            <w:r>
              <w:t>保障学校教育教学良性运转</w:t>
            </w:r>
          </w:p>
        </w:tc>
        <w:tc>
          <w:tcPr>
            <w:tcW w:w="2114" w:type="dxa"/>
            <w:vAlign w:val="center"/>
          </w:tcPr>
          <w:p w14:paraId="17F91785">
            <w:pPr>
              <w:pStyle w:val="13"/>
            </w:pPr>
            <w:r>
              <w:t>100%</w:t>
            </w:r>
          </w:p>
        </w:tc>
        <w:tc>
          <w:tcPr>
            <w:tcW w:w="2114" w:type="dxa"/>
            <w:vAlign w:val="center"/>
          </w:tcPr>
          <w:p w14:paraId="781E7B26">
            <w:pPr>
              <w:pStyle w:val="13"/>
            </w:pPr>
            <w:r>
              <w:t>教育局工作计划</w:t>
            </w:r>
          </w:p>
        </w:tc>
      </w:tr>
      <w:tr w14:paraId="043B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F9593C"/>
        </w:tc>
        <w:tc>
          <w:tcPr>
            <w:tcW w:w="2114" w:type="dxa"/>
            <w:vAlign w:val="center"/>
          </w:tcPr>
          <w:p w14:paraId="56DE503B">
            <w:pPr>
              <w:pStyle w:val="13"/>
            </w:pPr>
            <w:r>
              <w:t>可持续影响指标</w:t>
            </w:r>
          </w:p>
        </w:tc>
        <w:tc>
          <w:tcPr>
            <w:tcW w:w="2114" w:type="dxa"/>
            <w:vAlign w:val="center"/>
          </w:tcPr>
          <w:p w14:paraId="3E4924D9">
            <w:pPr>
              <w:pStyle w:val="13"/>
            </w:pPr>
            <w:r>
              <w:t>环保节能</w:t>
            </w:r>
          </w:p>
        </w:tc>
        <w:tc>
          <w:tcPr>
            <w:tcW w:w="4228" w:type="dxa"/>
            <w:vAlign w:val="center"/>
          </w:tcPr>
          <w:p w14:paraId="721A9C28">
            <w:pPr>
              <w:pStyle w:val="13"/>
            </w:pPr>
            <w:r>
              <w:t>环保节能</w:t>
            </w:r>
          </w:p>
        </w:tc>
        <w:tc>
          <w:tcPr>
            <w:tcW w:w="2114" w:type="dxa"/>
            <w:vAlign w:val="center"/>
          </w:tcPr>
          <w:p w14:paraId="41F6951D">
            <w:pPr>
              <w:pStyle w:val="13"/>
            </w:pPr>
            <w:r>
              <w:t>≥98%</w:t>
            </w:r>
          </w:p>
        </w:tc>
        <w:tc>
          <w:tcPr>
            <w:tcW w:w="2114" w:type="dxa"/>
            <w:vAlign w:val="center"/>
          </w:tcPr>
          <w:p w14:paraId="5187F99D">
            <w:pPr>
              <w:pStyle w:val="13"/>
            </w:pPr>
            <w:r>
              <w:t>教育局工作计划</w:t>
            </w:r>
          </w:p>
        </w:tc>
      </w:tr>
      <w:tr w14:paraId="69A9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FD61D9">
            <w:pPr>
              <w:pStyle w:val="14"/>
            </w:pPr>
            <w:r>
              <w:t>满意度指标</w:t>
            </w:r>
          </w:p>
        </w:tc>
        <w:tc>
          <w:tcPr>
            <w:tcW w:w="2114" w:type="dxa"/>
            <w:vAlign w:val="center"/>
          </w:tcPr>
          <w:p w14:paraId="4815507E">
            <w:pPr>
              <w:pStyle w:val="13"/>
            </w:pPr>
            <w:r>
              <w:t>服务对象满意度指标</w:t>
            </w:r>
          </w:p>
        </w:tc>
        <w:tc>
          <w:tcPr>
            <w:tcW w:w="2114" w:type="dxa"/>
            <w:vAlign w:val="center"/>
          </w:tcPr>
          <w:p w14:paraId="30B4B68E">
            <w:pPr>
              <w:pStyle w:val="13"/>
            </w:pPr>
            <w:r>
              <w:t>学生满意度</w:t>
            </w:r>
          </w:p>
        </w:tc>
        <w:tc>
          <w:tcPr>
            <w:tcW w:w="4228" w:type="dxa"/>
            <w:vAlign w:val="center"/>
          </w:tcPr>
          <w:p w14:paraId="61249524">
            <w:pPr>
              <w:pStyle w:val="13"/>
            </w:pPr>
            <w:r>
              <w:t>学生满意度</w:t>
            </w:r>
          </w:p>
        </w:tc>
        <w:tc>
          <w:tcPr>
            <w:tcW w:w="2114" w:type="dxa"/>
            <w:vAlign w:val="center"/>
          </w:tcPr>
          <w:p w14:paraId="1AAC9889">
            <w:pPr>
              <w:pStyle w:val="13"/>
            </w:pPr>
            <w:r>
              <w:t>≥95%</w:t>
            </w:r>
          </w:p>
        </w:tc>
        <w:tc>
          <w:tcPr>
            <w:tcW w:w="2114" w:type="dxa"/>
            <w:vAlign w:val="center"/>
          </w:tcPr>
          <w:p w14:paraId="5B665D29">
            <w:pPr>
              <w:pStyle w:val="13"/>
            </w:pPr>
            <w:r>
              <w:t>调查问卷</w:t>
            </w:r>
          </w:p>
        </w:tc>
      </w:tr>
      <w:tr w14:paraId="1F17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EB2F4"/>
        </w:tc>
        <w:tc>
          <w:tcPr>
            <w:tcW w:w="2114" w:type="dxa"/>
            <w:vAlign w:val="center"/>
          </w:tcPr>
          <w:p w14:paraId="6BEC329A">
            <w:pPr>
              <w:pStyle w:val="13"/>
            </w:pPr>
            <w:r>
              <w:t>服务对象满意度指标</w:t>
            </w:r>
          </w:p>
        </w:tc>
        <w:tc>
          <w:tcPr>
            <w:tcW w:w="2114" w:type="dxa"/>
            <w:vAlign w:val="center"/>
          </w:tcPr>
          <w:p w14:paraId="56A6B599">
            <w:pPr>
              <w:pStyle w:val="13"/>
            </w:pPr>
            <w:r>
              <w:t>教师满意度</w:t>
            </w:r>
          </w:p>
        </w:tc>
        <w:tc>
          <w:tcPr>
            <w:tcW w:w="4228" w:type="dxa"/>
            <w:vAlign w:val="center"/>
          </w:tcPr>
          <w:p w14:paraId="6D34D15D">
            <w:pPr>
              <w:pStyle w:val="13"/>
            </w:pPr>
            <w:r>
              <w:t>教师满意度</w:t>
            </w:r>
          </w:p>
        </w:tc>
        <w:tc>
          <w:tcPr>
            <w:tcW w:w="2114" w:type="dxa"/>
            <w:vAlign w:val="center"/>
          </w:tcPr>
          <w:p w14:paraId="502F0D73">
            <w:pPr>
              <w:pStyle w:val="13"/>
            </w:pPr>
            <w:r>
              <w:t>≥95%</w:t>
            </w:r>
          </w:p>
        </w:tc>
        <w:tc>
          <w:tcPr>
            <w:tcW w:w="2114" w:type="dxa"/>
            <w:vAlign w:val="center"/>
          </w:tcPr>
          <w:p w14:paraId="6DF662E6">
            <w:pPr>
              <w:pStyle w:val="13"/>
            </w:pPr>
            <w:r>
              <w:t>调查问卷</w:t>
            </w:r>
          </w:p>
        </w:tc>
      </w:tr>
    </w:tbl>
    <w:p w14:paraId="1477B06B">
      <w:pPr>
        <w:sectPr>
          <w:pgSz w:w="16840" w:h="11900" w:orient="landscape"/>
          <w:pgMar w:top="1361" w:right="1020" w:bottom="1134" w:left="1020" w:header="720" w:footer="720" w:gutter="0"/>
          <w:cols w:space="720" w:num="1"/>
        </w:sectPr>
      </w:pPr>
    </w:p>
    <w:p w14:paraId="41ECB3FB">
      <w:pPr>
        <w:spacing w:before="0" w:after="0"/>
        <w:ind w:firstLine="560"/>
        <w:jc w:val="left"/>
        <w:outlineLvl w:val="9"/>
      </w:pPr>
      <w:r>
        <w:rPr>
          <w:rFonts w:ascii="方正仿宋_GBK" w:hAnsi="方正仿宋_GBK" w:eastAsia="方正仿宋_GBK" w:cs="方正仿宋_GBK"/>
          <w:color w:val="000000"/>
          <w:sz w:val="28"/>
        </w:rPr>
        <w:t>35、冀财教[2023]163号提前下达2024年城乡义务教育省级补助资金预算的通知（初中家庭经济困难学生生活费补助）绩效目标表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B33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14FBDA">
            <w:pPr>
              <w:pStyle w:val="12"/>
            </w:pPr>
            <w:r>
              <w:t>单位：元</w:t>
            </w:r>
          </w:p>
        </w:tc>
      </w:tr>
      <w:tr w14:paraId="4998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99F3BE">
            <w:pPr>
              <w:pStyle w:val="11"/>
            </w:pPr>
            <w:r>
              <w:t>项目编码</w:t>
            </w:r>
          </w:p>
        </w:tc>
        <w:tc>
          <w:tcPr>
            <w:tcW w:w="4228" w:type="dxa"/>
            <w:gridSpan w:val="2"/>
            <w:vAlign w:val="center"/>
          </w:tcPr>
          <w:p w14:paraId="67A4A7AA">
            <w:pPr>
              <w:pStyle w:val="13"/>
            </w:pPr>
            <w:r>
              <w:t>13012124P00012710002T</w:t>
            </w:r>
          </w:p>
        </w:tc>
        <w:tc>
          <w:tcPr>
            <w:tcW w:w="2114" w:type="dxa"/>
            <w:vAlign w:val="center"/>
          </w:tcPr>
          <w:p w14:paraId="67FA00E4">
            <w:pPr>
              <w:pStyle w:val="11"/>
            </w:pPr>
            <w:r>
              <w:t>项目名称</w:t>
            </w:r>
          </w:p>
        </w:tc>
        <w:tc>
          <w:tcPr>
            <w:tcW w:w="6342" w:type="dxa"/>
            <w:gridSpan w:val="3"/>
            <w:vAlign w:val="center"/>
          </w:tcPr>
          <w:p w14:paraId="767E82C6">
            <w:pPr>
              <w:pStyle w:val="13"/>
            </w:pPr>
            <w:r>
              <w:t>冀财教[2023]163号提前下达2024年城乡义务教育省级补助资金预算的通知（初中家庭经济困难学生生活费补助）</w:t>
            </w:r>
          </w:p>
        </w:tc>
      </w:tr>
      <w:tr w14:paraId="29021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CDF71C">
            <w:pPr>
              <w:pStyle w:val="11"/>
            </w:pPr>
            <w:r>
              <w:t>预算规模及资金用途</w:t>
            </w:r>
          </w:p>
        </w:tc>
        <w:tc>
          <w:tcPr>
            <w:tcW w:w="2114" w:type="dxa"/>
            <w:vAlign w:val="center"/>
          </w:tcPr>
          <w:p w14:paraId="7D25EB74">
            <w:pPr>
              <w:pStyle w:val="11"/>
            </w:pPr>
            <w:r>
              <w:t>预算数</w:t>
            </w:r>
          </w:p>
        </w:tc>
        <w:tc>
          <w:tcPr>
            <w:tcW w:w="2114" w:type="dxa"/>
            <w:vAlign w:val="center"/>
          </w:tcPr>
          <w:p w14:paraId="71972B99">
            <w:pPr>
              <w:pStyle w:val="13"/>
            </w:pPr>
            <w:r>
              <w:t>368100.00</w:t>
            </w:r>
          </w:p>
        </w:tc>
        <w:tc>
          <w:tcPr>
            <w:tcW w:w="2114" w:type="dxa"/>
            <w:vAlign w:val="center"/>
          </w:tcPr>
          <w:p w14:paraId="0ACC0935">
            <w:pPr>
              <w:pStyle w:val="11"/>
            </w:pPr>
            <w:r>
              <w:t>其中：财政    资金</w:t>
            </w:r>
          </w:p>
        </w:tc>
        <w:tc>
          <w:tcPr>
            <w:tcW w:w="2114" w:type="dxa"/>
            <w:vAlign w:val="center"/>
          </w:tcPr>
          <w:p w14:paraId="4E40D52A">
            <w:pPr>
              <w:pStyle w:val="13"/>
            </w:pPr>
            <w:r>
              <w:t>368100.00</w:t>
            </w:r>
          </w:p>
        </w:tc>
        <w:tc>
          <w:tcPr>
            <w:tcW w:w="2114" w:type="dxa"/>
            <w:vAlign w:val="center"/>
          </w:tcPr>
          <w:p w14:paraId="671F05CE">
            <w:pPr>
              <w:pStyle w:val="11"/>
            </w:pPr>
            <w:r>
              <w:t>其他资金</w:t>
            </w:r>
          </w:p>
        </w:tc>
        <w:tc>
          <w:tcPr>
            <w:tcW w:w="2114" w:type="dxa"/>
            <w:vAlign w:val="center"/>
          </w:tcPr>
          <w:p w14:paraId="702BD87E">
            <w:pPr>
              <w:pStyle w:val="13"/>
            </w:pPr>
            <w:r>
              <w:t xml:space="preserve"> </w:t>
            </w:r>
          </w:p>
        </w:tc>
      </w:tr>
      <w:tr w14:paraId="65DBE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E5DE6F"/>
        </w:tc>
        <w:tc>
          <w:tcPr>
            <w:tcW w:w="12684" w:type="dxa"/>
            <w:gridSpan w:val="6"/>
            <w:vAlign w:val="center"/>
          </w:tcPr>
          <w:p w14:paraId="6144C5C5">
            <w:pPr>
              <w:pStyle w:val="13"/>
            </w:pPr>
            <w:r>
              <w:t>主要用于初中家庭经济困难学生生活费补助。</w:t>
            </w:r>
          </w:p>
        </w:tc>
      </w:tr>
      <w:tr w14:paraId="069F0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7360F8">
            <w:pPr>
              <w:pStyle w:val="11"/>
            </w:pPr>
            <w:r>
              <w:t>资金支出计划（%）</w:t>
            </w:r>
          </w:p>
        </w:tc>
        <w:tc>
          <w:tcPr>
            <w:tcW w:w="4228" w:type="dxa"/>
            <w:gridSpan w:val="2"/>
            <w:vAlign w:val="center"/>
          </w:tcPr>
          <w:p w14:paraId="755D6BD3">
            <w:pPr>
              <w:pStyle w:val="11"/>
            </w:pPr>
            <w:r>
              <w:t>3月底</w:t>
            </w:r>
          </w:p>
        </w:tc>
        <w:tc>
          <w:tcPr>
            <w:tcW w:w="2114" w:type="dxa"/>
            <w:vAlign w:val="center"/>
          </w:tcPr>
          <w:p w14:paraId="22C74142">
            <w:pPr>
              <w:pStyle w:val="11"/>
            </w:pPr>
            <w:r>
              <w:t>6月底</w:t>
            </w:r>
          </w:p>
        </w:tc>
        <w:tc>
          <w:tcPr>
            <w:tcW w:w="2114" w:type="dxa"/>
            <w:vAlign w:val="center"/>
          </w:tcPr>
          <w:p w14:paraId="2C85545F">
            <w:pPr>
              <w:pStyle w:val="11"/>
            </w:pPr>
            <w:r>
              <w:t>10月底</w:t>
            </w:r>
          </w:p>
        </w:tc>
        <w:tc>
          <w:tcPr>
            <w:tcW w:w="4228" w:type="dxa"/>
            <w:gridSpan w:val="2"/>
            <w:vAlign w:val="center"/>
          </w:tcPr>
          <w:p w14:paraId="55AE4130">
            <w:pPr>
              <w:pStyle w:val="11"/>
            </w:pPr>
            <w:r>
              <w:t>12月底</w:t>
            </w:r>
          </w:p>
        </w:tc>
      </w:tr>
      <w:tr w14:paraId="2DBC4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77662B"/>
        </w:tc>
        <w:tc>
          <w:tcPr>
            <w:tcW w:w="4228" w:type="dxa"/>
            <w:gridSpan w:val="2"/>
            <w:vAlign w:val="center"/>
          </w:tcPr>
          <w:p w14:paraId="1EE058E3">
            <w:pPr>
              <w:pStyle w:val="14"/>
            </w:pPr>
            <w:r>
              <w:t xml:space="preserve"> </w:t>
            </w:r>
          </w:p>
        </w:tc>
        <w:tc>
          <w:tcPr>
            <w:tcW w:w="2114" w:type="dxa"/>
            <w:vAlign w:val="center"/>
          </w:tcPr>
          <w:p w14:paraId="37F59A0A">
            <w:pPr>
              <w:pStyle w:val="14"/>
            </w:pPr>
            <w:r>
              <w:t>50%</w:t>
            </w:r>
          </w:p>
        </w:tc>
        <w:tc>
          <w:tcPr>
            <w:tcW w:w="2114" w:type="dxa"/>
            <w:vAlign w:val="center"/>
          </w:tcPr>
          <w:p w14:paraId="33E8D25A">
            <w:pPr>
              <w:pStyle w:val="14"/>
            </w:pPr>
            <w:r>
              <w:t>75%</w:t>
            </w:r>
          </w:p>
        </w:tc>
        <w:tc>
          <w:tcPr>
            <w:tcW w:w="4228" w:type="dxa"/>
            <w:gridSpan w:val="2"/>
            <w:vAlign w:val="center"/>
          </w:tcPr>
          <w:p w14:paraId="4088914A">
            <w:pPr>
              <w:pStyle w:val="14"/>
            </w:pPr>
            <w:r>
              <w:t>100%</w:t>
            </w:r>
          </w:p>
        </w:tc>
      </w:tr>
      <w:tr w14:paraId="2FCC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FE2C19">
            <w:pPr>
              <w:pStyle w:val="11"/>
            </w:pPr>
            <w:r>
              <w:t>绩效目标</w:t>
            </w:r>
          </w:p>
        </w:tc>
        <w:tc>
          <w:tcPr>
            <w:tcW w:w="12684" w:type="dxa"/>
            <w:gridSpan w:val="6"/>
            <w:vAlign w:val="center"/>
          </w:tcPr>
          <w:p w14:paraId="706A9FA3">
            <w:pPr>
              <w:pStyle w:val="13"/>
            </w:pPr>
            <w:r>
              <w:t>1.通过开展学生资助工作，缓解困难家庭经济困难状况。</w:t>
            </w:r>
          </w:p>
        </w:tc>
      </w:tr>
    </w:tbl>
    <w:p w14:paraId="79A09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A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B89872">
            <w:pPr>
              <w:pStyle w:val="11"/>
            </w:pPr>
            <w:r>
              <w:t>一级指标</w:t>
            </w:r>
          </w:p>
        </w:tc>
        <w:tc>
          <w:tcPr>
            <w:tcW w:w="2114" w:type="dxa"/>
            <w:vAlign w:val="center"/>
          </w:tcPr>
          <w:p w14:paraId="0E9EF334">
            <w:pPr>
              <w:pStyle w:val="11"/>
            </w:pPr>
            <w:r>
              <w:t>二级指标</w:t>
            </w:r>
          </w:p>
        </w:tc>
        <w:tc>
          <w:tcPr>
            <w:tcW w:w="2114" w:type="dxa"/>
            <w:vAlign w:val="center"/>
          </w:tcPr>
          <w:p w14:paraId="660E42D2">
            <w:pPr>
              <w:pStyle w:val="11"/>
            </w:pPr>
            <w:r>
              <w:t>三级指标</w:t>
            </w:r>
          </w:p>
        </w:tc>
        <w:tc>
          <w:tcPr>
            <w:tcW w:w="4228" w:type="dxa"/>
            <w:vAlign w:val="center"/>
          </w:tcPr>
          <w:p w14:paraId="5B81B56F">
            <w:pPr>
              <w:pStyle w:val="11"/>
            </w:pPr>
            <w:r>
              <w:t>绩效指标描述</w:t>
            </w:r>
          </w:p>
        </w:tc>
        <w:tc>
          <w:tcPr>
            <w:tcW w:w="2114" w:type="dxa"/>
            <w:vAlign w:val="center"/>
          </w:tcPr>
          <w:p w14:paraId="467D5D6B">
            <w:pPr>
              <w:pStyle w:val="11"/>
            </w:pPr>
            <w:r>
              <w:t>指标值</w:t>
            </w:r>
          </w:p>
        </w:tc>
        <w:tc>
          <w:tcPr>
            <w:tcW w:w="2114" w:type="dxa"/>
            <w:vAlign w:val="center"/>
          </w:tcPr>
          <w:p w14:paraId="0E83BA69">
            <w:pPr>
              <w:pStyle w:val="11"/>
            </w:pPr>
            <w:r>
              <w:t>指标值确定依据</w:t>
            </w:r>
          </w:p>
        </w:tc>
      </w:tr>
      <w:tr w14:paraId="0C18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14EBBB">
            <w:pPr>
              <w:pStyle w:val="14"/>
            </w:pPr>
            <w:r>
              <w:t>产出指标</w:t>
            </w:r>
          </w:p>
        </w:tc>
        <w:tc>
          <w:tcPr>
            <w:tcW w:w="2114" w:type="dxa"/>
            <w:vAlign w:val="center"/>
          </w:tcPr>
          <w:p w14:paraId="57714034">
            <w:pPr>
              <w:pStyle w:val="13"/>
            </w:pPr>
            <w:r>
              <w:t>数量指标</w:t>
            </w:r>
          </w:p>
        </w:tc>
        <w:tc>
          <w:tcPr>
            <w:tcW w:w="2114" w:type="dxa"/>
            <w:vAlign w:val="center"/>
          </w:tcPr>
          <w:p w14:paraId="2BEE6300">
            <w:pPr>
              <w:pStyle w:val="13"/>
            </w:pPr>
            <w:r>
              <w:t>初中家庭经济困难寄宿生人数</w:t>
            </w:r>
          </w:p>
        </w:tc>
        <w:tc>
          <w:tcPr>
            <w:tcW w:w="4228" w:type="dxa"/>
            <w:vAlign w:val="center"/>
          </w:tcPr>
          <w:p w14:paraId="5F481AF1">
            <w:pPr>
              <w:pStyle w:val="13"/>
            </w:pPr>
            <w:r>
              <w:t>在初中阶段就读的家庭经济困难寄宿生学生人数</w:t>
            </w:r>
          </w:p>
        </w:tc>
        <w:tc>
          <w:tcPr>
            <w:tcW w:w="2114" w:type="dxa"/>
            <w:vAlign w:val="center"/>
          </w:tcPr>
          <w:p w14:paraId="3DD64EEA">
            <w:pPr>
              <w:pStyle w:val="13"/>
            </w:pPr>
            <w:r>
              <w:t>≥591人</w:t>
            </w:r>
          </w:p>
        </w:tc>
        <w:tc>
          <w:tcPr>
            <w:tcW w:w="2114" w:type="dxa"/>
            <w:vAlign w:val="center"/>
          </w:tcPr>
          <w:p w14:paraId="406367CC">
            <w:pPr>
              <w:pStyle w:val="13"/>
            </w:pPr>
            <w:r>
              <w:t>按照事业年报统计初中在校寄宿生总人数的10%</w:t>
            </w:r>
          </w:p>
        </w:tc>
      </w:tr>
      <w:tr w14:paraId="28C1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851CBF"/>
        </w:tc>
        <w:tc>
          <w:tcPr>
            <w:tcW w:w="2114" w:type="dxa"/>
            <w:vAlign w:val="center"/>
          </w:tcPr>
          <w:p w14:paraId="1131CDE7">
            <w:pPr>
              <w:pStyle w:val="13"/>
            </w:pPr>
            <w:r>
              <w:t>数量指标</w:t>
            </w:r>
          </w:p>
        </w:tc>
        <w:tc>
          <w:tcPr>
            <w:tcW w:w="2114" w:type="dxa"/>
            <w:vAlign w:val="center"/>
          </w:tcPr>
          <w:p w14:paraId="6C5E47C2">
            <w:pPr>
              <w:pStyle w:val="13"/>
            </w:pPr>
            <w:r>
              <w:t>初中家庭经济困难非寄宿生人数</w:t>
            </w:r>
          </w:p>
        </w:tc>
        <w:tc>
          <w:tcPr>
            <w:tcW w:w="4228" w:type="dxa"/>
            <w:vAlign w:val="center"/>
          </w:tcPr>
          <w:p w14:paraId="428C9774">
            <w:pPr>
              <w:pStyle w:val="13"/>
            </w:pPr>
            <w:r>
              <w:t>在初中阶段就读的家庭经济困难非寄宿生人数</w:t>
            </w:r>
          </w:p>
        </w:tc>
        <w:tc>
          <w:tcPr>
            <w:tcW w:w="2114" w:type="dxa"/>
            <w:vAlign w:val="center"/>
          </w:tcPr>
          <w:p w14:paraId="183B9BFA">
            <w:pPr>
              <w:pStyle w:val="13"/>
            </w:pPr>
            <w:r>
              <w:t>≥38人</w:t>
            </w:r>
          </w:p>
        </w:tc>
        <w:tc>
          <w:tcPr>
            <w:tcW w:w="2114" w:type="dxa"/>
            <w:vAlign w:val="center"/>
          </w:tcPr>
          <w:p w14:paraId="3D966E41">
            <w:pPr>
              <w:pStyle w:val="13"/>
            </w:pPr>
            <w:r>
              <w:t>按照事业年报统计初中在校非寄宿生总人数的1.5%</w:t>
            </w:r>
          </w:p>
        </w:tc>
      </w:tr>
      <w:tr w14:paraId="06AB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97E693"/>
        </w:tc>
        <w:tc>
          <w:tcPr>
            <w:tcW w:w="2114" w:type="dxa"/>
            <w:vAlign w:val="center"/>
          </w:tcPr>
          <w:p w14:paraId="759D7F81">
            <w:pPr>
              <w:pStyle w:val="13"/>
            </w:pPr>
            <w:r>
              <w:t>质量指标</w:t>
            </w:r>
          </w:p>
        </w:tc>
        <w:tc>
          <w:tcPr>
            <w:tcW w:w="2114" w:type="dxa"/>
            <w:vAlign w:val="center"/>
          </w:tcPr>
          <w:p w14:paraId="509B45CE">
            <w:pPr>
              <w:pStyle w:val="13"/>
            </w:pPr>
            <w:r>
              <w:t>资助标准达标率</w:t>
            </w:r>
          </w:p>
        </w:tc>
        <w:tc>
          <w:tcPr>
            <w:tcW w:w="4228" w:type="dxa"/>
            <w:vAlign w:val="center"/>
          </w:tcPr>
          <w:p w14:paraId="76B20FA9">
            <w:pPr>
              <w:pStyle w:val="13"/>
            </w:pPr>
            <w:r>
              <w:t>按正常要求，符合条件的困难学生应助尽助</w:t>
            </w:r>
          </w:p>
        </w:tc>
        <w:tc>
          <w:tcPr>
            <w:tcW w:w="2114" w:type="dxa"/>
            <w:vAlign w:val="center"/>
          </w:tcPr>
          <w:p w14:paraId="5581E17C">
            <w:pPr>
              <w:pStyle w:val="13"/>
            </w:pPr>
            <w:r>
              <w:t>100%</w:t>
            </w:r>
          </w:p>
        </w:tc>
        <w:tc>
          <w:tcPr>
            <w:tcW w:w="2114" w:type="dxa"/>
            <w:vAlign w:val="center"/>
          </w:tcPr>
          <w:p w14:paraId="6CAFC060">
            <w:pPr>
              <w:pStyle w:val="13"/>
            </w:pPr>
            <w:r>
              <w:t>冀财教〔2019〕49号及教育局文件</w:t>
            </w:r>
          </w:p>
        </w:tc>
      </w:tr>
      <w:tr w14:paraId="63E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8569A7"/>
        </w:tc>
        <w:tc>
          <w:tcPr>
            <w:tcW w:w="2114" w:type="dxa"/>
            <w:vAlign w:val="center"/>
          </w:tcPr>
          <w:p w14:paraId="17B33FA9">
            <w:pPr>
              <w:pStyle w:val="13"/>
            </w:pPr>
            <w:r>
              <w:t>时效指标</w:t>
            </w:r>
          </w:p>
        </w:tc>
        <w:tc>
          <w:tcPr>
            <w:tcW w:w="2114" w:type="dxa"/>
            <w:vAlign w:val="center"/>
          </w:tcPr>
          <w:p w14:paraId="160BC3B4">
            <w:pPr>
              <w:pStyle w:val="13"/>
            </w:pPr>
            <w:r>
              <w:t>资助资金发放频率</w:t>
            </w:r>
          </w:p>
        </w:tc>
        <w:tc>
          <w:tcPr>
            <w:tcW w:w="4228" w:type="dxa"/>
            <w:vAlign w:val="center"/>
          </w:tcPr>
          <w:p w14:paraId="5ECA0D92">
            <w:pPr>
              <w:pStyle w:val="13"/>
            </w:pPr>
            <w:r>
              <w:t>2024年春季学期、秋季学期各发放一次</w:t>
            </w:r>
          </w:p>
        </w:tc>
        <w:tc>
          <w:tcPr>
            <w:tcW w:w="2114" w:type="dxa"/>
            <w:vAlign w:val="center"/>
          </w:tcPr>
          <w:p w14:paraId="20C3B0DB">
            <w:pPr>
              <w:pStyle w:val="13"/>
            </w:pPr>
            <w:r>
              <w:t>2次/年</w:t>
            </w:r>
          </w:p>
        </w:tc>
        <w:tc>
          <w:tcPr>
            <w:tcW w:w="2114" w:type="dxa"/>
            <w:vAlign w:val="center"/>
          </w:tcPr>
          <w:p w14:paraId="45C296F4">
            <w:pPr>
              <w:pStyle w:val="13"/>
            </w:pPr>
            <w:r>
              <w:t>冀财教〔2019〕49号及教育局文件</w:t>
            </w:r>
          </w:p>
        </w:tc>
      </w:tr>
      <w:tr w14:paraId="2816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0F9C0"/>
        </w:tc>
        <w:tc>
          <w:tcPr>
            <w:tcW w:w="2114" w:type="dxa"/>
            <w:vAlign w:val="center"/>
          </w:tcPr>
          <w:p w14:paraId="7441B1A1">
            <w:pPr>
              <w:pStyle w:val="13"/>
            </w:pPr>
            <w:r>
              <w:t>成本指标</w:t>
            </w:r>
          </w:p>
        </w:tc>
        <w:tc>
          <w:tcPr>
            <w:tcW w:w="2114" w:type="dxa"/>
            <w:vAlign w:val="center"/>
          </w:tcPr>
          <w:p w14:paraId="6BD65A32">
            <w:pPr>
              <w:pStyle w:val="13"/>
            </w:pPr>
            <w:r>
              <w:t>家庭经济困难寄宿生生均补助标准（初中）</w:t>
            </w:r>
          </w:p>
        </w:tc>
        <w:tc>
          <w:tcPr>
            <w:tcW w:w="4228" w:type="dxa"/>
            <w:vAlign w:val="center"/>
          </w:tcPr>
          <w:p w14:paraId="7DA6E22A">
            <w:pPr>
              <w:pStyle w:val="13"/>
            </w:pPr>
            <w:r>
              <w:t>学生资助发放金额</w:t>
            </w:r>
          </w:p>
        </w:tc>
        <w:tc>
          <w:tcPr>
            <w:tcW w:w="2114" w:type="dxa"/>
            <w:vAlign w:val="center"/>
          </w:tcPr>
          <w:p w14:paraId="72B8E02E">
            <w:pPr>
              <w:pStyle w:val="13"/>
            </w:pPr>
            <w:r>
              <w:t>1250元/年</w:t>
            </w:r>
          </w:p>
        </w:tc>
        <w:tc>
          <w:tcPr>
            <w:tcW w:w="2114" w:type="dxa"/>
            <w:vAlign w:val="center"/>
          </w:tcPr>
          <w:p w14:paraId="3E62AC45">
            <w:pPr>
              <w:pStyle w:val="13"/>
            </w:pPr>
            <w:r>
              <w:t>冀财教〔2019〕49号及教育局文件</w:t>
            </w:r>
          </w:p>
        </w:tc>
      </w:tr>
      <w:tr w14:paraId="6F36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16999D"/>
        </w:tc>
        <w:tc>
          <w:tcPr>
            <w:tcW w:w="2114" w:type="dxa"/>
            <w:vAlign w:val="center"/>
          </w:tcPr>
          <w:p w14:paraId="2740B75A">
            <w:pPr>
              <w:pStyle w:val="13"/>
            </w:pPr>
            <w:r>
              <w:t>成本指标</w:t>
            </w:r>
          </w:p>
        </w:tc>
        <w:tc>
          <w:tcPr>
            <w:tcW w:w="2114" w:type="dxa"/>
            <w:vAlign w:val="center"/>
          </w:tcPr>
          <w:p w14:paraId="50BD9777">
            <w:pPr>
              <w:pStyle w:val="13"/>
            </w:pPr>
            <w:r>
              <w:t>家庭经济困难四类非寄宿生生均补助标准（初中）</w:t>
            </w:r>
          </w:p>
        </w:tc>
        <w:tc>
          <w:tcPr>
            <w:tcW w:w="4228" w:type="dxa"/>
            <w:vAlign w:val="center"/>
          </w:tcPr>
          <w:p w14:paraId="654CB110">
            <w:pPr>
              <w:pStyle w:val="13"/>
            </w:pPr>
            <w:r>
              <w:t>学生资助发放金额</w:t>
            </w:r>
          </w:p>
        </w:tc>
        <w:tc>
          <w:tcPr>
            <w:tcW w:w="2114" w:type="dxa"/>
            <w:vAlign w:val="center"/>
          </w:tcPr>
          <w:p w14:paraId="3FD44428">
            <w:pPr>
              <w:pStyle w:val="13"/>
            </w:pPr>
            <w:r>
              <w:t>625元/年</w:t>
            </w:r>
          </w:p>
        </w:tc>
        <w:tc>
          <w:tcPr>
            <w:tcW w:w="2114" w:type="dxa"/>
            <w:vAlign w:val="center"/>
          </w:tcPr>
          <w:p w14:paraId="6A85981A">
            <w:pPr>
              <w:pStyle w:val="13"/>
            </w:pPr>
            <w:r>
              <w:t>冀财教〔2019〕49号及教育局文件</w:t>
            </w:r>
          </w:p>
        </w:tc>
      </w:tr>
      <w:tr w14:paraId="55B4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35EAC"/>
        </w:tc>
        <w:tc>
          <w:tcPr>
            <w:tcW w:w="2114" w:type="dxa"/>
            <w:vAlign w:val="center"/>
          </w:tcPr>
          <w:p w14:paraId="1689FE9B">
            <w:pPr>
              <w:pStyle w:val="13"/>
            </w:pPr>
            <w:r>
              <w:t>成本指标</w:t>
            </w:r>
          </w:p>
        </w:tc>
        <w:tc>
          <w:tcPr>
            <w:tcW w:w="2114" w:type="dxa"/>
            <w:vAlign w:val="center"/>
          </w:tcPr>
          <w:p w14:paraId="7606F14B">
            <w:pPr>
              <w:pStyle w:val="13"/>
            </w:pPr>
            <w:r>
              <w:t>家庭经济困难寄宿生生均补助标准（特教初中）</w:t>
            </w:r>
          </w:p>
        </w:tc>
        <w:tc>
          <w:tcPr>
            <w:tcW w:w="4228" w:type="dxa"/>
            <w:vAlign w:val="center"/>
          </w:tcPr>
          <w:p w14:paraId="5CE91EDF">
            <w:pPr>
              <w:pStyle w:val="13"/>
            </w:pPr>
            <w:r>
              <w:t>学生资助发放金额</w:t>
            </w:r>
          </w:p>
        </w:tc>
        <w:tc>
          <w:tcPr>
            <w:tcW w:w="2114" w:type="dxa"/>
            <w:vAlign w:val="center"/>
          </w:tcPr>
          <w:p w14:paraId="19328113">
            <w:pPr>
              <w:pStyle w:val="13"/>
            </w:pPr>
            <w:r>
              <w:t>1500元/年</w:t>
            </w:r>
          </w:p>
        </w:tc>
        <w:tc>
          <w:tcPr>
            <w:tcW w:w="2114" w:type="dxa"/>
            <w:vAlign w:val="center"/>
          </w:tcPr>
          <w:p w14:paraId="05FBCFB2">
            <w:pPr>
              <w:pStyle w:val="13"/>
            </w:pPr>
            <w:r>
              <w:t>冀财教〔2019〕49号及教育局文件</w:t>
            </w:r>
          </w:p>
        </w:tc>
      </w:tr>
      <w:tr w14:paraId="4EB0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B0017C">
            <w:pPr>
              <w:pStyle w:val="14"/>
            </w:pPr>
            <w:r>
              <w:t>效益指标</w:t>
            </w:r>
          </w:p>
        </w:tc>
        <w:tc>
          <w:tcPr>
            <w:tcW w:w="2114" w:type="dxa"/>
            <w:vAlign w:val="center"/>
          </w:tcPr>
          <w:p w14:paraId="36D1E6D3">
            <w:pPr>
              <w:pStyle w:val="13"/>
            </w:pPr>
            <w:r>
              <w:t>社会效益指标</w:t>
            </w:r>
          </w:p>
        </w:tc>
        <w:tc>
          <w:tcPr>
            <w:tcW w:w="2114" w:type="dxa"/>
            <w:vAlign w:val="center"/>
          </w:tcPr>
          <w:p w14:paraId="14A2B847">
            <w:pPr>
              <w:pStyle w:val="13"/>
            </w:pPr>
            <w:r>
              <w:t>家庭经济困难学生完成学业率</w:t>
            </w:r>
          </w:p>
        </w:tc>
        <w:tc>
          <w:tcPr>
            <w:tcW w:w="4228" w:type="dxa"/>
            <w:vAlign w:val="center"/>
          </w:tcPr>
          <w:p w14:paraId="41FBA33D">
            <w:pPr>
              <w:pStyle w:val="13"/>
            </w:pPr>
            <w:r>
              <w:t>保障家庭经济困难学生顺利完成初中阶段学业</w:t>
            </w:r>
          </w:p>
        </w:tc>
        <w:tc>
          <w:tcPr>
            <w:tcW w:w="2114" w:type="dxa"/>
            <w:vAlign w:val="center"/>
          </w:tcPr>
          <w:p w14:paraId="24092CBC">
            <w:pPr>
              <w:pStyle w:val="13"/>
            </w:pPr>
            <w:r>
              <w:t>100%</w:t>
            </w:r>
          </w:p>
        </w:tc>
        <w:tc>
          <w:tcPr>
            <w:tcW w:w="2114" w:type="dxa"/>
            <w:vAlign w:val="center"/>
          </w:tcPr>
          <w:p w14:paraId="7208EB71">
            <w:pPr>
              <w:pStyle w:val="13"/>
            </w:pPr>
            <w:r>
              <w:t>冀财教〔2019〕49号及教育局文件</w:t>
            </w:r>
          </w:p>
        </w:tc>
      </w:tr>
      <w:tr w14:paraId="196A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64D0A6">
            <w:pPr>
              <w:pStyle w:val="14"/>
            </w:pPr>
            <w:r>
              <w:t>满意度指标</w:t>
            </w:r>
          </w:p>
        </w:tc>
        <w:tc>
          <w:tcPr>
            <w:tcW w:w="2114" w:type="dxa"/>
            <w:vAlign w:val="center"/>
          </w:tcPr>
          <w:p w14:paraId="644CADBA">
            <w:pPr>
              <w:pStyle w:val="13"/>
            </w:pPr>
            <w:r>
              <w:t>服务对象满意度指标</w:t>
            </w:r>
          </w:p>
        </w:tc>
        <w:tc>
          <w:tcPr>
            <w:tcW w:w="2114" w:type="dxa"/>
            <w:vAlign w:val="center"/>
          </w:tcPr>
          <w:p w14:paraId="5BB8D5ED">
            <w:pPr>
              <w:pStyle w:val="13"/>
            </w:pPr>
            <w:r>
              <w:t>受助学生满意度</w:t>
            </w:r>
          </w:p>
        </w:tc>
        <w:tc>
          <w:tcPr>
            <w:tcW w:w="4228" w:type="dxa"/>
            <w:vAlign w:val="center"/>
          </w:tcPr>
          <w:p w14:paraId="5D425DBB">
            <w:pPr>
              <w:pStyle w:val="13"/>
            </w:pPr>
            <w:r>
              <w:t>受助学生满意度</w:t>
            </w:r>
          </w:p>
        </w:tc>
        <w:tc>
          <w:tcPr>
            <w:tcW w:w="2114" w:type="dxa"/>
            <w:vAlign w:val="center"/>
          </w:tcPr>
          <w:p w14:paraId="7118E1AE">
            <w:pPr>
              <w:pStyle w:val="13"/>
            </w:pPr>
            <w:r>
              <w:t>≥90%</w:t>
            </w:r>
          </w:p>
        </w:tc>
        <w:tc>
          <w:tcPr>
            <w:tcW w:w="2114" w:type="dxa"/>
            <w:vAlign w:val="center"/>
          </w:tcPr>
          <w:p w14:paraId="2D2C7F9D">
            <w:pPr>
              <w:pStyle w:val="13"/>
            </w:pPr>
            <w:r>
              <w:t>调查问卷</w:t>
            </w:r>
          </w:p>
        </w:tc>
      </w:tr>
    </w:tbl>
    <w:p w14:paraId="3785C34E">
      <w:pPr>
        <w:sectPr>
          <w:pgSz w:w="16840" w:h="11900" w:orient="landscape"/>
          <w:pgMar w:top="1361" w:right="1020" w:bottom="1134" w:left="1020" w:header="720" w:footer="720" w:gutter="0"/>
          <w:cols w:space="720" w:num="1"/>
        </w:sectPr>
      </w:pPr>
    </w:p>
    <w:p w14:paraId="2C7EAC15">
      <w:pPr>
        <w:spacing w:before="0" w:after="0"/>
        <w:ind w:firstLine="560"/>
        <w:jc w:val="left"/>
        <w:outlineLvl w:val="9"/>
      </w:pPr>
      <w:r>
        <w:rPr>
          <w:rFonts w:ascii="方正仿宋_GBK" w:hAnsi="方正仿宋_GBK" w:eastAsia="方正仿宋_GBK" w:cs="方正仿宋_GBK"/>
          <w:color w:val="000000"/>
          <w:sz w:val="28"/>
        </w:rPr>
        <w:t>36、冀财教[2023]163号提前下达2024年城乡义务教育省级补助资金预算的通知（农村学生营养膳食补助）绩效目标表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A54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53CBE8">
            <w:pPr>
              <w:pStyle w:val="12"/>
            </w:pPr>
            <w:r>
              <w:t>单位：元</w:t>
            </w:r>
          </w:p>
        </w:tc>
      </w:tr>
      <w:tr w14:paraId="3EC03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E56245">
            <w:pPr>
              <w:pStyle w:val="11"/>
            </w:pPr>
            <w:r>
              <w:t>项目编码</w:t>
            </w:r>
          </w:p>
        </w:tc>
        <w:tc>
          <w:tcPr>
            <w:tcW w:w="4228" w:type="dxa"/>
            <w:gridSpan w:val="2"/>
            <w:vAlign w:val="center"/>
          </w:tcPr>
          <w:p w14:paraId="3B47F103">
            <w:pPr>
              <w:pStyle w:val="13"/>
            </w:pPr>
            <w:r>
              <w:t>13012124P000127100042</w:t>
            </w:r>
          </w:p>
        </w:tc>
        <w:tc>
          <w:tcPr>
            <w:tcW w:w="2114" w:type="dxa"/>
            <w:vAlign w:val="center"/>
          </w:tcPr>
          <w:p w14:paraId="1F60C0F4">
            <w:pPr>
              <w:pStyle w:val="11"/>
            </w:pPr>
            <w:r>
              <w:t>项目名称</w:t>
            </w:r>
          </w:p>
        </w:tc>
        <w:tc>
          <w:tcPr>
            <w:tcW w:w="6342" w:type="dxa"/>
            <w:gridSpan w:val="3"/>
            <w:vAlign w:val="center"/>
          </w:tcPr>
          <w:p w14:paraId="1CFF01BD">
            <w:pPr>
              <w:pStyle w:val="13"/>
            </w:pPr>
            <w:r>
              <w:t>冀财教[2023]163号提前下达2024年城乡义务教育省级补助资金预算的通知（农村学生营养膳食补助）</w:t>
            </w:r>
          </w:p>
        </w:tc>
      </w:tr>
      <w:tr w14:paraId="1FAA2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67107A">
            <w:pPr>
              <w:pStyle w:val="11"/>
            </w:pPr>
            <w:r>
              <w:t>预算规模及资金用途</w:t>
            </w:r>
          </w:p>
        </w:tc>
        <w:tc>
          <w:tcPr>
            <w:tcW w:w="2114" w:type="dxa"/>
            <w:vAlign w:val="center"/>
          </w:tcPr>
          <w:p w14:paraId="5C624D2E">
            <w:pPr>
              <w:pStyle w:val="11"/>
            </w:pPr>
            <w:r>
              <w:t>预算数</w:t>
            </w:r>
          </w:p>
        </w:tc>
        <w:tc>
          <w:tcPr>
            <w:tcW w:w="2114" w:type="dxa"/>
            <w:vAlign w:val="center"/>
          </w:tcPr>
          <w:p w14:paraId="7708B498">
            <w:pPr>
              <w:pStyle w:val="13"/>
            </w:pPr>
            <w:r>
              <w:t>2530000.00</w:t>
            </w:r>
          </w:p>
        </w:tc>
        <w:tc>
          <w:tcPr>
            <w:tcW w:w="2114" w:type="dxa"/>
            <w:vAlign w:val="center"/>
          </w:tcPr>
          <w:p w14:paraId="4762813E">
            <w:pPr>
              <w:pStyle w:val="11"/>
            </w:pPr>
            <w:r>
              <w:t>其中：财政    资金</w:t>
            </w:r>
          </w:p>
        </w:tc>
        <w:tc>
          <w:tcPr>
            <w:tcW w:w="2114" w:type="dxa"/>
            <w:vAlign w:val="center"/>
          </w:tcPr>
          <w:p w14:paraId="34B77E5F">
            <w:pPr>
              <w:pStyle w:val="13"/>
            </w:pPr>
            <w:r>
              <w:t>2530000.00</w:t>
            </w:r>
          </w:p>
        </w:tc>
        <w:tc>
          <w:tcPr>
            <w:tcW w:w="2114" w:type="dxa"/>
            <w:vAlign w:val="center"/>
          </w:tcPr>
          <w:p w14:paraId="09B4DB03">
            <w:pPr>
              <w:pStyle w:val="11"/>
            </w:pPr>
            <w:r>
              <w:t>其他资金</w:t>
            </w:r>
          </w:p>
        </w:tc>
        <w:tc>
          <w:tcPr>
            <w:tcW w:w="2114" w:type="dxa"/>
            <w:vAlign w:val="center"/>
          </w:tcPr>
          <w:p w14:paraId="5C3BCD4D">
            <w:pPr>
              <w:pStyle w:val="13"/>
            </w:pPr>
            <w:r>
              <w:t xml:space="preserve"> </w:t>
            </w:r>
          </w:p>
        </w:tc>
      </w:tr>
      <w:tr w14:paraId="554E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1BD059"/>
        </w:tc>
        <w:tc>
          <w:tcPr>
            <w:tcW w:w="12684" w:type="dxa"/>
            <w:gridSpan w:val="6"/>
            <w:vAlign w:val="center"/>
          </w:tcPr>
          <w:p w14:paraId="30350203">
            <w:pPr>
              <w:pStyle w:val="13"/>
            </w:pPr>
            <w:r>
              <w:t>主要用于改善农村学生营养状况，提升学生身体素质。</w:t>
            </w:r>
          </w:p>
        </w:tc>
      </w:tr>
      <w:tr w14:paraId="7B742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BF6AF8">
            <w:pPr>
              <w:pStyle w:val="11"/>
            </w:pPr>
            <w:r>
              <w:t>资金支出计划（%）</w:t>
            </w:r>
          </w:p>
        </w:tc>
        <w:tc>
          <w:tcPr>
            <w:tcW w:w="4228" w:type="dxa"/>
            <w:gridSpan w:val="2"/>
            <w:vAlign w:val="center"/>
          </w:tcPr>
          <w:p w14:paraId="23C552E1">
            <w:pPr>
              <w:pStyle w:val="11"/>
            </w:pPr>
            <w:r>
              <w:t>3月底</w:t>
            </w:r>
          </w:p>
        </w:tc>
        <w:tc>
          <w:tcPr>
            <w:tcW w:w="2114" w:type="dxa"/>
            <w:vAlign w:val="center"/>
          </w:tcPr>
          <w:p w14:paraId="75F1E00E">
            <w:pPr>
              <w:pStyle w:val="11"/>
            </w:pPr>
            <w:r>
              <w:t>6月底</w:t>
            </w:r>
          </w:p>
        </w:tc>
        <w:tc>
          <w:tcPr>
            <w:tcW w:w="2114" w:type="dxa"/>
            <w:vAlign w:val="center"/>
          </w:tcPr>
          <w:p w14:paraId="0ED886BE">
            <w:pPr>
              <w:pStyle w:val="11"/>
            </w:pPr>
            <w:r>
              <w:t>10月底</w:t>
            </w:r>
          </w:p>
        </w:tc>
        <w:tc>
          <w:tcPr>
            <w:tcW w:w="4228" w:type="dxa"/>
            <w:gridSpan w:val="2"/>
            <w:vAlign w:val="center"/>
          </w:tcPr>
          <w:p w14:paraId="03C9E1C8">
            <w:pPr>
              <w:pStyle w:val="11"/>
            </w:pPr>
            <w:r>
              <w:t>12月底</w:t>
            </w:r>
          </w:p>
        </w:tc>
      </w:tr>
      <w:tr w14:paraId="7B99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1C95C2"/>
        </w:tc>
        <w:tc>
          <w:tcPr>
            <w:tcW w:w="4228" w:type="dxa"/>
            <w:gridSpan w:val="2"/>
            <w:vAlign w:val="center"/>
          </w:tcPr>
          <w:p w14:paraId="2488998E">
            <w:pPr>
              <w:pStyle w:val="14"/>
            </w:pPr>
            <w:r>
              <w:t>25%</w:t>
            </w:r>
          </w:p>
        </w:tc>
        <w:tc>
          <w:tcPr>
            <w:tcW w:w="2114" w:type="dxa"/>
            <w:vAlign w:val="center"/>
          </w:tcPr>
          <w:p w14:paraId="1CAAEC24">
            <w:pPr>
              <w:pStyle w:val="14"/>
            </w:pPr>
            <w:r>
              <w:t>50%</w:t>
            </w:r>
          </w:p>
        </w:tc>
        <w:tc>
          <w:tcPr>
            <w:tcW w:w="2114" w:type="dxa"/>
            <w:vAlign w:val="center"/>
          </w:tcPr>
          <w:p w14:paraId="6AD18B43">
            <w:pPr>
              <w:pStyle w:val="14"/>
            </w:pPr>
            <w:r>
              <w:t>75%</w:t>
            </w:r>
          </w:p>
        </w:tc>
        <w:tc>
          <w:tcPr>
            <w:tcW w:w="4228" w:type="dxa"/>
            <w:gridSpan w:val="2"/>
            <w:vAlign w:val="center"/>
          </w:tcPr>
          <w:p w14:paraId="7B8E4C10">
            <w:pPr>
              <w:pStyle w:val="14"/>
            </w:pPr>
            <w:r>
              <w:t>100%</w:t>
            </w:r>
          </w:p>
        </w:tc>
      </w:tr>
      <w:tr w14:paraId="0D36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9B26D3">
            <w:pPr>
              <w:pStyle w:val="11"/>
            </w:pPr>
            <w:r>
              <w:t>绩效目标</w:t>
            </w:r>
          </w:p>
        </w:tc>
        <w:tc>
          <w:tcPr>
            <w:tcW w:w="12684" w:type="dxa"/>
            <w:gridSpan w:val="6"/>
            <w:vAlign w:val="center"/>
          </w:tcPr>
          <w:p w14:paraId="218AFF3E">
            <w:pPr>
              <w:pStyle w:val="13"/>
            </w:pPr>
            <w:r>
              <w:t>1.通过开展营养改善计划工作，改善农村学生营养状况，提升了农村学生身体素质，缓解农村学生家庭经济困难状况。</w:t>
            </w:r>
          </w:p>
        </w:tc>
      </w:tr>
    </w:tbl>
    <w:p w14:paraId="41731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CC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43CBC7">
            <w:pPr>
              <w:pStyle w:val="11"/>
            </w:pPr>
            <w:r>
              <w:t>一级指标</w:t>
            </w:r>
          </w:p>
        </w:tc>
        <w:tc>
          <w:tcPr>
            <w:tcW w:w="2114" w:type="dxa"/>
            <w:vAlign w:val="center"/>
          </w:tcPr>
          <w:p w14:paraId="14DD97C0">
            <w:pPr>
              <w:pStyle w:val="11"/>
            </w:pPr>
            <w:r>
              <w:t>二级指标</w:t>
            </w:r>
          </w:p>
        </w:tc>
        <w:tc>
          <w:tcPr>
            <w:tcW w:w="2114" w:type="dxa"/>
            <w:vAlign w:val="center"/>
          </w:tcPr>
          <w:p w14:paraId="5A9D4E48">
            <w:pPr>
              <w:pStyle w:val="11"/>
            </w:pPr>
            <w:r>
              <w:t>三级指标</w:t>
            </w:r>
          </w:p>
        </w:tc>
        <w:tc>
          <w:tcPr>
            <w:tcW w:w="4228" w:type="dxa"/>
            <w:vAlign w:val="center"/>
          </w:tcPr>
          <w:p w14:paraId="1A2AC4DA">
            <w:pPr>
              <w:pStyle w:val="11"/>
            </w:pPr>
            <w:r>
              <w:t>绩效指标描述</w:t>
            </w:r>
          </w:p>
        </w:tc>
        <w:tc>
          <w:tcPr>
            <w:tcW w:w="2114" w:type="dxa"/>
            <w:vAlign w:val="center"/>
          </w:tcPr>
          <w:p w14:paraId="426C0AC8">
            <w:pPr>
              <w:pStyle w:val="11"/>
            </w:pPr>
            <w:r>
              <w:t>指标值</w:t>
            </w:r>
          </w:p>
        </w:tc>
        <w:tc>
          <w:tcPr>
            <w:tcW w:w="2114" w:type="dxa"/>
            <w:vAlign w:val="center"/>
          </w:tcPr>
          <w:p w14:paraId="316812A6">
            <w:pPr>
              <w:pStyle w:val="11"/>
            </w:pPr>
            <w:r>
              <w:t>指标值确定依据</w:t>
            </w:r>
          </w:p>
        </w:tc>
      </w:tr>
      <w:tr w14:paraId="3347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ACBCF7">
            <w:pPr>
              <w:pStyle w:val="14"/>
            </w:pPr>
            <w:r>
              <w:t>产出指标</w:t>
            </w:r>
          </w:p>
        </w:tc>
        <w:tc>
          <w:tcPr>
            <w:tcW w:w="2114" w:type="dxa"/>
            <w:vAlign w:val="center"/>
          </w:tcPr>
          <w:p w14:paraId="0BA92218">
            <w:pPr>
              <w:pStyle w:val="13"/>
            </w:pPr>
            <w:r>
              <w:t>数量指标</w:t>
            </w:r>
          </w:p>
        </w:tc>
        <w:tc>
          <w:tcPr>
            <w:tcW w:w="2114" w:type="dxa"/>
            <w:vAlign w:val="center"/>
          </w:tcPr>
          <w:p w14:paraId="72792715">
            <w:pPr>
              <w:pStyle w:val="13"/>
            </w:pPr>
            <w:r>
              <w:t>享受营养餐学生人数</w:t>
            </w:r>
          </w:p>
        </w:tc>
        <w:tc>
          <w:tcPr>
            <w:tcW w:w="4228" w:type="dxa"/>
            <w:vAlign w:val="center"/>
          </w:tcPr>
          <w:p w14:paraId="23A8444C">
            <w:pPr>
              <w:pStyle w:val="13"/>
            </w:pPr>
            <w:r>
              <w:t>享受农村小学生营养改善计划学生人数</w:t>
            </w:r>
          </w:p>
        </w:tc>
        <w:tc>
          <w:tcPr>
            <w:tcW w:w="2114" w:type="dxa"/>
            <w:vAlign w:val="center"/>
          </w:tcPr>
          <w:p w14:paraId="24522E85">
            <w:pPr>
              <w:pStyle w:val="13"/>
            </w:pPr>
            <w:r>
              <w:t>≥9231人</w:t>
            </w:r>
          </w:p>
        </w:tc>
        <w:tc>
          <w:tcPr>
            <w:tcW w:w="2114" w:type="dxa"/>
            <w:vAlign w:val="center"/>
          </w:tcPr>
          <w:p w14:paraId="7AEB4048">
            <w:pPr>
              <w:pStyle w:val="13"/>
            </w:pPr>
            <w:r>
              <w:t>根据2023年享受营养餐学生人数</w:t>
            </w:r>
          </w:p>
        </w:tc>
      </w:tr>
      <w:tr w14:paraId="0505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8F026"/>
        </w:tc>
        <w:tc>
          <w:tcPr>
            <w:tcW w:w="2114" w:type="dxa"/>
            <w:vAlign w:val="center"/>
          </w:tcPr>
          <w:p w14:paraId="0A5FEA21">
            <w:pPr>
              <w:pStyle w:val="13"/>
            </w:pPr>
            <w:r>
              <w:t>质量指标</w:t>
            </w:r>
          </w:p>
        </w:tc>
        <w:tc>
          <w:tcPr>
            <w:tcW w:w="2114" w:type="dxa"/>
            <w:vAlign w:val="center"/>
          </w:tcPr>
          <w:p w14:paraId="1BACC44F">
            <w:pPr>
              <w:pStyle w:val="13"/>
            </w:pPr>
            <w:r>
              <w:t>蛋奶质量达标率</w:t>
            </w:r>
          </w:p>
        </w:tc>
        <w:tc>
          <w:tcPr>
            <w:tcW w:w="4228" w:type="dxa"/>
            <w:vAlign w:val="center"/>
          </w:tcPr>
          <w:p w14:paraId="1A601AFC">
            <w:pPr>
              <w:pStyle w:val="13"/>
            </w:pPr>
            <w:r>
              <w:t>供应企业供应的蛋奶符合国家质量标准要求</w:t>
            </w:r>
          </w:p>
        </w:tc>
        <w:tc>
          <w:tcPr>
            <w:tcW w:w="2114" w:type="dxa"/>
            <w:vAlign w:val="center"/>
          </w:tcPr>
          <w:p w14:paraId="5818B97C">
            <w:pPr>
              <w:pStyle w:val="13"/>
            </w:pPr>
            <w:r>
              <w:t>100%</w:t>
            </w:r>
          </w:p>
        </w:tc>
        <w:tc>
          <w:tcPr>
            <w:tcW w:w="2114" w:type="dxa"/>
            <w:vAlign w:val="center"/>
          </w:tcPr>
          <w:p w14:paraId="219E96C7">
            <w:pPr>
              <w:pStyle w:val="13"/>
            </w:pPr>
            <w:r>
              <w:t>冀教财﹝2019﹞9号</w:t>
            </w:r>
          </w:p>
        </w:tc>
      </w:tr>
      <w:tr w14:paraId="6A31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4DCF4C"/>
        </w:tc>
        <w:tc>
          <w:tcPr>
            <w:tcW w:w="2114" w:type="dxa"/>
            <w:vAlign w:val="center"/>
          </w:tcPr>
          <w:p w14:paraId="019F8775">
            <w:pPr>
              <w:pStyle w:val="13"/>
            </w:pPr>
            <w:r>
              <w:t>时效指标</w:t>
            </w:r>
          </w:p>
        </w:tc>
        <w:tc>
          <w:tcPr>
            <w:tcW w:w="2114" w:type="dxa"/>
            <w:vAlign w:val="center"/>
          </w:tcPr>
          <w:p w14:paraId="49169885">
            <w:pPr>
              <w:pStyle w:val="13"/>
            </w:pPr>
            <w:r>
              <w:t>蛋奶配送及时性</w:t>
            </w:r>
          </w:p>
        </w:tc>
        <w:tc>
          <w:tcPr>
            <w:tcW w:w="4228" w:type="dxa"/>
            <w:vAlign w:val="center"/>
          </w:tcPr>
          <w:p w14:paraId="4DAF7407">
            <w:pPr>
              <w:pStyle w:val="13"/>
            </w:pPr>
            <w:r>
              <w:t>供应企业按时按量将蛋奶配送至学校</w:t>
            </w:r>
          </w:p>
        </w:tc>
        <w:tc>
          <w:tcPr>
            <w:tcW w:w="2114" w:type="dxa"/>
            <w:vAlign w:val="center"/>
          </w:tcPr>
          <w:p w14:paraId="506F51EB">
            <w:pPr>
              <w:pStyle w:val="13"/>
            </w:pPr>
            <w:r>
              <w:t>100%</w:t>
            </w:r>
          </w:p>
        </w:tc>
        <w:tc>
          <w:tcPr>
            <w:tcW w:w="2114" w:type="dxa"/>
            <w:vAlign w:val="center"/>
          </w:tcPr>
          <w:p w14:paraId="7315969E">
            <w:pPr>
              <w:pStyle w:val="13"/>
            </w:pPr>
            <w:r>
              <w:t>冀教财﹝2019﹞9号</w:t>
            </w:r>
          </w:p>
        </w:tc>
      </w:tr>
      <w:tr w14:paraId="6C8D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8CD9FF"/>
        </w:tc>
        <w:tc>
          <w:tcPr>
            <w:tcW w:w="2114" w:type="dxa"/>
            <w:vAlign w:val="center"/>
          </w:tcPr>
          <w:p w14:paraId="3FC8F163">
            <w:pPr>
              <w:pStyle w:val="13"/>
            </w:pPr>
            <w:r>
              <w:t>成本指标</w:t>
            </w:r>
          </w:p>
        </w:tc>
        <w:tc>
          <w:tcPr>
            <w:tcW w:w="2114" w:type="dxa"/>
            <w:vAlign w:val="center"/>
          </w:tcPr>
          <w:p w14:paraId="74BD422C">
            <w:pPr>
              <w:pStyle w:val="13"/>
            </w:pPr>
            <w:r>
              <w:t>营养餐补助标准</w:t>
            </w:r>
          </w:p>
        </w:tc>
        <w:tc>
          <w:tcPr>
            <w:tcW w:w="4228" w:type="dxa"/>
            <w:vAlign w:val="center"/>
          </w:tcPr>
          <w:p w14:paraId="336BFFF7">
            <w:pPr>
              <w:pStyle w:val="13"/>
            </w:pPr>
            <w:r>
              <w:t>营养餐（蛋奶）的生均补助标准</w:t>
            </w:r>
          </w:p>
        </w:tc>
        <w:tc>
          <w:tcPr>
            <w:tcW w:w="2114" w:type="dxa"/>
            <w:vAlign w:val="center"/>
          </w:tcPr>
          <w:p w14:paraId="4AB7881F">
            <w:pPr>
              <w:pStyle w:val="13"/>
            </w:pPr>
            <w:r>
              <w:t>500元/人/年</w:t>
            </w:r>
          </w:p>
        </w:tc>
        <w:tc>
          <w:tcPr>
            <w:tcW w:w="2114" w:type="dxa"/>
            <w:vAlign w:val="center"/>
          </w:tcPr>
          <w:p w14:paraId="4DD3720D">
            <w:pPr>
              <w:pStyle w:val="13"/>
            </w:pPr>
            <w:r>
              <w:t>冀教财﹝2019﹞9号</w:t>
            </w:r>
          </w:p>
        </w:tc>
      </w:tr>
      <w:tr w14:paraId="48F8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1B25AD">
            <w:pPr>
              <w:pStyle w:val="14"/>
            </w:pPr>
            <w:r>
              <w:t>效益指标</w:t>
            </w:r>
          </w:p>
        </w:tc>
        <w:tc>
          <w:tcPr>
            <w:tcW w:w="2114" w:type="dxa"/>
            <w:vAlign w:val="center"/>
          </w:tcPr>
          <w:p w14:paraId="68DC68B5">
            <w:pPr>
              <w:pStyle w:val="13"/>
            </w:pPr>
            <w:r>
              <w:t>经济效益指标</w:t>
            </w:r>
          </w:p>
        </w:tc>
        <w:tc>
          <w:tcPr>
            <w:tcW w:w="2114" w:type="dxa"/>
            <w:vAlign w:val="center"/>
          </w:tcPr>
          <w:p w14:paraId="63E3E504">
            <w:pPr>
              <w:pStyle w:val="13"/>
            </w:pPr>
            <w:r>
              <w:t>学生体质改善率</w:t>
            </w:r>
          </w:p>
        </w:tc>
        <w:tc>
          <w:tcPr>
            <w:tcW w:w="4228" w:type="dxa"/>
            <w:vAlign w:val="center"/>
          </w:tcPr>
          <w:p w14:paraId="59B92F1B">
            <w:pPr>
              <w:pStyle w:val="13"/>
            </w:pPr>
            <w:r>
              <w:t>促进农村学生身体营养均衡发展，改善农村学生体质</w:t>
            </w:r>
          </w:p>
        </w:tc>
        <w:tc>
          <w:tcPr>
            <w:tcW w:w="2114" w:type="dxa"/>
            <w:vAlign w:val="center"/>
          </w:tcPr>
          <w:p w14:paraId="7632A5C1">
            <w:pPr>
              <w:pStyle w:val="13"/>
            </w:pPr>
            <w:r>
              <w:t>100%</w:t>
            </w:r>
          </w:p>
        </w:tc>
        <w:tc>
          <w:tcPr>
            <w:tcW w:w="2114" w:type="dxa"/>
            <w:vAlign w:val="center"/>
          </w:tcPr>
          <w:p w14:paraId="6543C9FA">
            <w:pPr>
              <w:pStyle w:val="13"/>
            </w:pPr>
            <w:r>
              <w:t>冀教财﹝2019﹞9号</w:t>
            </w:r>
          </w:p>
        </w:tc>
      </w:tr>
      <w:tr w14:paraId="28F5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85D628">
            <w:pPr>
              <w:pStyle w:val="14"/>
            </w:pPr>
            <w:r>
              <w:t>满意度指标</w:t>
            </w:r>
          </w:p>
        </w:tc>
        <w:tc>
          <w:tcPr>
            <w:tcW w:w="2114" w:type="dxa"/>
            <w:vAlign w:val="center"/>
          </w:tcPr>
          <w:p w14:paraId="64491855">
            <w:pPr>
              <w:pStyle w:val="13"/>
            </w:pPr>
            <w:r>
              <w:t>服务对象满意度指标</w:t>
            </w:r>
          </w:p>
        </w:tc>
        <w:tc>
          <w:tcPr>
            <w:tcW w:w="2114" w:type="dxa"/>
            <w:vAlign w:val="center"/>
          </w:tcPr>
          <w:p w14:paraId="3A456361">
            <w:pPr>
              <w:pStyle w:val="13"/>
            </w:pPr>
            <w:r>
              <w:t>学校满意度</w:t>
            </w:r>
          </w:p>
        </w:tc>
        <w:tc>
          <w:tcPr>
            <w:tcW w:w="4228" w:type="dxa"/>
            <w:vAlign w:val="center"/>
          </w:tcPr>
          <w:p w14:paraId="2DEA4982">
            <w:pPr>
              <w:pStyle w:val="13"/>
            </w:pPr>
            <w:r>
              <w:t>学校对供应商提供的相关服务满意度</w:t>
            </w:r>
          </w:p>
        </w:tc>
        <w:tc>
          <w:tcPr>
            <w:tcW w:w="2114" w:type="dxa"/>
            <w:vAlign w:val="center"/>
          </w:tcPr>
          <w:p w14:paraId="5480C47A">
            <w:pPr>
              <w:pStyle w:val="13"/>
            </w:pPr>
            <w:r>
              <w:t>≥95%</w:t>
            </w:r>
          </w:p>
        </w:tc>
        <w:tc>
          <w:tcPr>
            <w:tcW w:w="2114" w:type="dxa"/>
            <w:vAlign w:val="center"/>
          </w:tcPr>
          <w:p w14:paraId="3B2CB8BE">
            <w:pPr>
              <w:pStyle w:val="13"/>
            </w:pPr>
            <w:r>
              <w:t>调查问卷</w:t>
            </w:r>
          </w:p>
        </w:tc>
      </w:tr>
    </w:tbl>
    <w:p w14:paraId="72EE95AF">
      <w:pPr>
        <w:sectPr>
          <w:pgSz w:w="16840" w:h="11900" w:orient="landscape"/>
          <w:pgMar w:top="1361" w:right="1020" w:bottom="1134" w:left="1020" w:header="720" w:footer="720" w:gutter="0"/>
          <w:cols w:space="720" w:num="1"/>
        </w:sectPr>
      </w:pPr>
    </w:p>
    <w:p w14:paraId="3F74377B">
      <w:pPr>
        <w:spacing w:before="0" w:after="0"/>
        <w:ind w:firstLine="560"/>
        <w:jc w:val="left"/>
        <w:outlineLvl w:val="9"/>
      </w:pPr>
      <w:r>
        <w:rPr>
          <w:rFonts w:ascii="方正仿宋_GBK" w:hAnsi="方正仿宋_GBK" w:eastAsia="方正仿宋_GBK" w:cs="方正仿宋_GBK"/>
          <w:color w:val="000000"/>
          <w:sz w:val="28"/>
        </w:rPr>
        <w:t>37、冀财教[2023]163号提前下达2024年城乡义务教育省级补助资金预算的通知（小学家庭经济困难学生生活费补助）绩效目标表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04E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3E6F1A">
            <w:pPr>
              <w:pStyle w:val="12"/>
            </w:pPr>
            <w:r>
              <w:t>单位：元</w:t>
            </w:r>
          </w:p>
        </w:tc>
      </w:tr>
      <w:tr w14:paraId="38DC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F0F2C8">
            <w:pPr>
              <w:pStyle w:val="11"/>
            </w:pPr>
            <w:r>
              <w:t>项目编码</w:t>
            </w:r>
          </w:p>
        </w:tc>
        <w:tc>
          <w:tcPr>
            <w:tcW w:w="4228" w:type="dxa"/>
            <w:gridSpan w:val="2"/>
            <w:vAlign w:val="center"/>
          </w:tcPr>
          <w:p w14:paraId="23D42B77">
            <w:pPr>
              <w:pStyle w:val="13"/>
            </w:pPr>
            <w:r>
              <w:t>13012124P000127100017</w:t>
            </w:r>
          </w:p>
        </w:tc>
        <w:tc>
          <w:tcPr>
            <w:tcW w:w="2114" w:type="dxa"/>
            <w:vAlign w:val="center"/>
          </w:tcPr>
          <w:p w14:paraId="01EFA8C1">
            <w:pPr>
              <w:pStyle w:val="11"/>
            </w:pPr>
            <w:r>
              <w:t>项目名称</w:t>
            </w:r>
          </w:p>
        </w:tc>
        <w:tc>
          <w:tcPr>
            <w:tcW w:w="6342" w:type="dxa"/>
            <w:gridSpan w:val="3"/>
            <w:vAlign w:val="center"/>
          </w:tcPr>
          <w:p w14:paraId="33B7A370">
            <w:pPr>
              <w:pStyle w:val="13"/>
            </w:pPr>
            <w:r>
              <w:t>冀财教[2023]163号提前下达2024年城乡义务教育省级补助资金预算的通知（小学家庭经济困难学生生活费补助）</w:t>
            </w:r>
          </w:p>
        </w:tc>
      </w:tr>
      <w:tr w14:paraId="65E0C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3E8372">
            <w:pPr>
              <w:pStyle w:val="11"/>
            </w:pPr>
            <w:r>
              <w:t>预算规模及资金用途</w:t>
            </w:r>
          </w:p>
        </w:tc>
        <w:tc>
          <w:tcPr>
            <w:tcW w:w="2114" w:type="dxa"/>
            <w:vAlign w:val="center"/>
          </w:tcPr>
          <w:p w14:paraId="34A58FF1">
            <w:pPr>
              <w:pStyle w:val="11"/>
            </w:pPr>
            <w:r>
              <w:t>预算数</w:t>
            </w:r>
          </w:p>
        </w:tc>
        <w:tc>
          <w:tcPr>
            <w:tcW w:w="2114" w:type="dxa"/>
            <w:vAlign w:val="center"/>
          </w:tcPr>
          <w:p w14:paraId="4F738956">
            <w:pPr>
              <w:pStyle w:val="13"/>
            </w:pPr>
            <w:r>
              <w:t>131900.00</w:t>
            </w:r>
          </w:p>
        </w:tc>
        <w:tc>
          <w:tcPr>
            <w:tcW w:w="2114" w:type="dxa"/>
            <w:vAlign w:val="center"/>
          </w:tcPr>
          <w:p w14:paraId="1915C4BE">
            <w:pPr>
              <w:pStyle w:val="11"/>
            </w:pPr>
            <w:r>
              <w:t>其中：财政    资金</w:t>
            </w:r>
          </w:p>
        </w:tc>
        <w:tc>
          <w:tcPr>
            <w:tcW w:w="2114" w:type="dxa"/>
            <w:vAlign w:val="center"/>
          </w:tcPr>
          <w:p w14:paraId="55D3F076">
            <w:pPr>
              <w:pStyle w:val="13"/>
            </w:pPr>
            <w:r>
              <w:t>131900.00</w:t>
            </w:r>
          </w:p>
        </w:tc>
        <w:tc>
          <w:tcPr>
            <w:tcW w:w="2114" w:type="dxa"/>
            <w:vAlign w:val="center"/>
          </w:tcPr>
          <w:p w14:paraId="0920CFB8">
            <w:pPr>
              <w:pStyle w:val="11"/>
            </w:pPr>
            <w:r>
              <w:t>其他资金</w:t>
            </w:r>
          </w:p>
        </w:tc>
        <w:tc>
          <w:tcPr>
            <w:tcW w:w="2114" w:type="dxa"/>
            <w:vAlign w:val="center"/>
          </w:tcPr>
          <w:p w14:paraId="134615A7">
            <w:pPr>
              <w:pStyle w:val="13"/>
            </w:pPr>
            <w:r>
              <w:t xml:space="preserve"> </w:t>
            </w:r>
          </w:p>
        </w:tc>
      </w:tr>
      <w:tr w14:paraId="13ED8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5D910D"/>
        </w:tc>
        <w:tc>
          <w:tcPr>
            <w:tcW w:w="12684" w:type="dxa"/>
            <w:gridSpan w:val="6"/>
            <w:vAlign w:val="center"/>
          </w:tcPr>
          <w:p w14:paraId="5FB4427E">
            <w:pPr>
              <w:pStyle w:val="13"/>
            </w:pPr>
            <w:r>
              <w:t>主要用于小学家庭经济困难学生生活费补助。</w:t>
            </w:r>
          </w:p>
        </w:tc>
      </w:tr>
      <w:tr w14:paraId="3D9A1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F583D2">
            <w:pPr>
              <w:pStyle w:val="11"/>
            </w:pPr>
            <w:r>
              <w:t>资金支出计划（%）</w:t>
            </w:r>
          </w:p>
        </w:tc>
        <w:tc>
          <w:tcPr>
            <w:tcW w:w="4228" w:type="dxa"/>
            <w:gridSpan w:val="2"/>
            <w:vAlign w:val="center"/>
          </w:tcPr>
          <w:p w14:paraId="2B5D1EBE">
            <w:pPr>
              <w:pStyle w:val="11"/>
            </w:pPr>
            <w:r>
              <w:t>3月底</w:t>
            </w:r>
          </w:p>
        </w:tc>
        <w:tc>
          <w:tcPr>
            <w:tcW w:w="2114" w:type="dxa"/>
            <w:vAlign w:val="center"/>
          </w:tcPr>
          <w:p w14:paraId="4CE2DAC4">
            <w:pPr>
              <w:pStyle w:val="11"/>
            </w:pPr>
            <w:r>
              <w:t>6月底</w:t>
            </w:r>
          </w:p>
        </w:tc>
        <w:tc>
          <w:tcPr>
            <w:tcW w:w="2114" w:type="dxa"/>
            <w:vAlign w:val="center"/>
          </w:tcPr>
          <w:p w14:paraId="3B02D1D6">
            <w:pPr>
              <w:pStyle w:val="11"/>
            </w:pPr>
            <w:r>
              <w:t>10月底</w:t>
            </w:r>
          </w:p>
        </w:tc>
        <w:tc>
          <w:tcPr>
            <w:tcW w:w="4228" w:type="dxa"/>
            <w:gridSpan w:val="2"/>
            <w:vAlign w:val="center"/>
          </w:tcPr>
          <w:p w14:paraId="487B95EA">
            <w:pPr>
              <w:pStyle w:val="11"/>
            </w:pPr>
            <w:r>
              <w:t>12月底</w:t>
            </w:r>
          </w:p>
        </w:tc>
      </w:tr>
      <w:tr w14:paraId="0CCC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D91A84"/>
        </w:tc>
        <w:tc>
          <w:tcPr>
            <w:tcW w:w="4228" w:type="dxa"/>
            <w:gridSpan w:val="2"/>
            <w:vAlign w:val="center"/>
          </w:tcPr>
          <w:p w14:paraId="4A70C735">
            <w:pPr>
              <w:pStyle w:val="14"/>
            </w:pPr>
            <w:r>
              <w:t xml:space="preserve"> </w:t>
            </w:r>
          </w:p>
        </w:tc>
        <w:tc>
          <w:tcPr>
            <w:tcW w:w="2114" w:type="dxa"/>
            <w:vAlign w:val="center"/>
          </w:tcPr>
          <w:p w14:paraId="0D5339FB">
            <w:pPr>
              <w:pStyle w:val="14"/>
            </w:pPr>
            <w:r>
              <w:t>50%</w:t>
            </w:r>
          </w:p>
        </w:tc>
        <w:tc>
          <w:tcPr>
            <w:tcW w:w="2114" w:type="dxa"/>
            <w:vAlign w:val="center"/>
          </w:tcPr>
          <w:p w14:paraId="2EF1A7D3">
            <w:pPr>
              <w:pStyle w:val="14"/>
            </w:pPr>
            <w:r>
              <w:t>75%</w:t>
            </w:r>
          </w:p>
        </w:tc>
        <w:tc>
          <w:tcPr>
            <w:tcW w:w="4228" w:type="dxa"/>
            <w:gridSpan w:val="2"/>
            <w:vAlign w:val="center"/>
          </w:tcPr>
          <w:p w14:paraId="72ACA8FD">
            <w:pPr>
              <w:pStyle w:val="14"/>
            </w:pPr>
            <w:r>
              <w:t>100%</w:t>
            </w:r>
          </w:p>
        </w:tc>
      </w:tr>
      <w:tr w14:paraId="05A88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8CB894">
            <w:pPr>
              <w:pStyle w:val="11"/>
            </w:pPr>
            <w:r>
              <w:t>绩效目标</w:t>
            </w:r>
          </w:p>
        </w:tc>
        <w:tc>
          <w:tcPr>
            <w:tcW w:w="12684" w:type="dxa"/>
            <w:gridSpan w:val="6"/>
            <w:vAlign w:val="center"/>
          </w:tcPr>
          <w:p w14:paraId="56071D22">
            <w:pPr>
              <w:pStyle w:val="13"/>
            </w:pPr>
            <w:r>
              <w:t>1.通过开展学生资助工作，缓解困难家庭经济困难状况。</w:t>
            </w:r>
          </w:p>
        </w:tc>
      </w:tr>
    </w:tbl>
    <w:p w14:paraId="50E0B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3F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94DD3F">
            <w:pPr>
              <w:pStyle w:val="11"/>
            </w:pPr>
            <w:r>
              <w:t>一级指标</w:t>
            </w:r>
          </w:p>
        </w:tc>
        <w:tc>
          <w:tcPr>
            <w:tcW w:w="2114" w:type="dxa"/>
            <w:vAlign w:val="center"/>
          </w:tcPr>
          <w:p w14:paraId="20192C57">
            <w:pPr>
              <w:pStyle w:val="11"/>
            </w:pPr>
            <w:r>
              <w:t>二级指标</w:t>
            </w:r>
          </w:p>
        </w:tc>
        <w:tc>
          <w:tcPr>
            <w:tcW w:w="2114" w:type="dxa"/>
            <w:vAlign w:val="center"/>
          </w:tcPr>
          <w:p w14:paraId="0AFF7B3C">
            <w:pPr>
              <w:pStyle w:val="11"/>
            </w:pPr>
            <w:r>
              <w:t>三级指标</w:t>
            </w:r>
          </w:p>
        </w:tc>
        <w:tc>
          <w:tcPr>
            <w:tcW w:w="4228" w:type="dxa"/>
            <w:vAlign w:val="center"/>
          </w:tcPr>
          <w:p w14:paraId="5636ADAD">
            <w:pPr>
              <w:pStyle w:val="11"/>
            </w:pPr>
            <w:r>
              <w:t>绩效指标描述</w:t>
            </w:r>
          </w:p>
        </w:tc>
        <w:tc>
          <w:tcPr>
            <w:tcW w:w="2114" w:type="dxa"/>
            <w:vAlign w:val="center"/>
          </w:tcPr>
          <w:p w14:paraId="06F48779">
            <w:pPr>
              <w:pStyle w:val="11"/>
            </w:pPr>
            <w:r>
              <w:t>指标值</w:t>
            </w:r>
          </w:p>
        </w:tc>
        <w:tc>
          <w:tcPr>
            <w:tcW w:w="2114" w:type="dxa"/>
            <w:vAlign w:val="center"/>
          </w:tcPr>
          <w:p w14:paraId="79717E14">
            <w:pPr>
              <w:pStyle w:val="11"/>
            </w:pPr>
            <w:r>
              <w:t>指标值确定依据</w:t>
            </w:r>
          </w:p>
        </w:tc>
      </w:tr>
      <w:tr w14:paraId="65AA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CEC81F">
            <w:pPr>
              <w:pStyle w:val="14"/>
            </w:pPr>
            <w:r>
              <w:t>产出指标</w:t>
            </w:r>
          </w:p>
        </w:tc>
        <w:tc>
          <w:tcPr>
            <w:tcW w:w="2114" w:type="dxa"/>
            <w:vAlign w:val="center"/>
          </w:tcPr>
          <w:p w14:paraId="54C845F5">
            <w:pPr>
              <w:pStyle w:val="13"/>
            </w:pPr>
            <w:r>
              <w:t>数量指标</w:t>
            </w:r>
          </w:p>
        </w:tc>
        <w:tc>
          <w:tcPr>
            <w:tcW w:w="2114" w:type="dxa"/>
            <w:vAlign w:val="center"/>
          </w:tcPr>
          <w:p w14:paraId="3920859B">
            <w:pPr>
              <w:pStyle w:val="13"/>
            </w:pPr>
            <w:r>
              <w:t>小学家庭经济困难寄宿生人数</w:t>
            </w:r>
          </w:p>
        </w:tc>
        <w:tc>
          <w:tcPr>
            <w:tcW w:w="4228" w:type="dxa"/>
            <w:vAlign w:val="center"/>
          </w:tcPr>
          <w:p w14:paraId="47BA34CF">
            <w:pPr>
              <w:pStyle w:val="13"/>
            </w:pPr>
            <w:r>
              <w:t>在小学阶段就读的家庭经济困难寄宿生学生数</w:t>
            </w:r>
          </w:p>
        </w:tc>
        <w:tc>
          <w:tcPr>
            <w:tcW w:w="2114" w:type="dxa"/>
            <w:vAlign w:val="center"/>
          </w:tcPr>
          <w:p w14:paraId="64C1BADF">
            <w:pPr>
              <w:pStyle w:val="13"/>
            </w:pPr>
            <w:r>
              <w:t>≥187人</w:t>
            </w:r>
          </w:p>
        </w:tc>
        <w:tc>
          <w:tcPr>
            <w:tcW w:w="2114" w:type="dxa"/>
            <w:vAlign w:val="center"/>
          </w:tcPr>
          <w:p w14:paraId="22EB34CE">
            <w:pPr>
              <w:pStyle w:val="13"/>
            </w:pPr>
            <w:r>
              <w:t>按事业年报统计小学阶段寄宿生总数的10%</w:t>
            </w:r>
          </w:p>
        </w:tc>
      </w:tr>
      <w:tr w14:paraId="0EF5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C2A23"/>
        </w:tc>
        <w:tc>
          <w:tcPr>
            <w:tcW w:w="2114" w:type="dxa"/>
            <w:vAlign w:val="center"/>
          </w:tcPr>
          <w:p w14:paraId="128BC1B1">
            <w:pPr>
              <w:pStyle w:val="13"/>
            </w:pPr>
            <w:r>
              <w:t>数量指标</w:t>
            </w:r>
          </w:p>
        </w:tc>
        <w:tc>
          <w:tcPr>
            <w:tcW w:w="2114" w:type="dxa"/>
            <w:vAlign w:val="center"/>
          </w:tcPr>
          <w:p w14:paraId="2748CDA9">
            <w:pPr>
              <w:pStyle w:val="13"/>
            </w:pPr>
            <w:r>
              <w:t>小学家庭经济困难非寄宿生人数</w:t>
            </w:r>
          </w:p>
        </w:tc>
        <w:tc>
          <w:tcPr>
            <w:tcW w:w="4228" w:type="dxa"/>
            <w:vAlign w:val="center"/>
          </w:tcPr>
          <w:p w14:paraId="4B4024DF">
            <w:pPr>
              <w:pStyle w:val="13"/>
            </w:pPr>
            <w:r>
              <w:t>在小学阶段就读的家庭经济困难非寄宿生学生数</w:t>
            </w:r>
          </w:p>
        </w:tc>
        <w:tc>
          <w:tcPr>
            <w:tcW w:w="2114" w:type="dxa"/>
            <w:vAlign w:val="center"/>
          </w:tcPr>
          <w:p w14:paraId="7FBDA268">
            <w:pPr>
              <w:pStyle w:val="13"/>
            </w:pPr>
            <w:r>
              <w:t>≥185人</w:t>
            </w:r>
          </w:p>
        </w:tc>
        <w:tc>
          <w:tcPr>
            <w:tcW w:w="2114" w:type="dxa"/>
            <w:vAlign w:val="center"/>
          </w:tcPr>
          <w:p w14:paraId="77AF6A43">
            <w:pPr>
              <w:pStyle w:val="13"/>
            </w:pPr>
            <w:r>
              <w:t>按事业年报统计小学阶段在校非寄宿生总数的1.5%</w:t>
            </w:r>
          </w:p>
        </w:tc>
      </w:tr>
      <w:tr w14:paraId="1399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9AD45"/>
        </w:tc>
        <w:tc>
          <w:tcPr>
            <w:tcW w:w="2114" w:type="dxa"/>
            <w:vAlign w:val="center"/>
          </w:tcPr>
          <w:p w14:paraId="26E00FFD">
            <w:pPr>
              <w:pStyle w:val="13"/>
            </w:pPr>
            <w:r>
              <w:t>质量指标</w:t>
            </w:r>
          </w:p>
        </w:tc>
        <w:tc>
          <w:tcPr>
            <w:tcW w:w="2114" w:type="dxa"/>
            <w:vAlign w:val="center"/>
          </w:tcPr>
          <w:p w14:paraId="46C9F35F">
            <w:pPr>
              <w:pStyle w:val="13"/>
            </w:pPr>
            <w:r>
              <w:t>资助标准达标率</w:t>
            </w:r>
          </w:p>
        </w:tc>
        <w:tc>
          <w:tcPr>
            <w:tcW w:w="4228" w:type="dxa"/>
            <w:vAlign w:val="center"/>
          </w:tcPr>
          <w:p w14:paraId="56B990E2">
            <w:pPr>
              <w:pStyle w:val="13"/>
            </w:pPr>
            <w:r>
              <w:t>按政策要求落实，符合资助条件的困难学生应助尽助。</w:t>
            </w:r>
          </w:p>
        </w:tc>
        <w:tc>
          <w:tcPr>
            <w:tcW w:w="2114" w:type="dxa"/>
            <w:vAlign w:val="center"/>
          </w:tcPr>
          <w:p w14:paraId="2DEBEFD5">
            <w:pPr>
              <w:pStyle w:val="13"/>
            </w:pPr>
            <w:r>
              <w:t>100%</w:t>
            </w:r>
          </w:p>
        </w:tc>
        <w:tc>
          <w:tcPr>
            <w:tcW w:w="2114" w:type="dxa"/>
            <w:vAlign w:val="center"/>
          </w:tcPr>
          <w:p w14:paraId="1754F008">
            <w:pPr>
              <w:pStyle w:val="13"/>
            </w:pPr>
            <w:r>
              <w:t>冀财教〔2019〕49号及教育局文件</w:t>
            </w:r>
          </w:p>
        </w:tc>
      </w:tr>
      <w:tr w14:paraId="220A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5EB823"/>
        </w:tc>
        <w:tc>
          <w:tcPr>
            <w:tcW w:w="2114" w:type="dxa"/>
            <w:vAlign w:val="center"/>
          </w:tcPr>
          <w:p w14:paraId="3A5AF0DE">
            <w:pPr>
              <w:pStyle w:val="13"/>
            </w:pPr>
            <w:r>
              <w:t>时效指标</w:t>
            </w:r>
          </w:p>
        </w:tc>
        <w:tc>
          <w:tcPr>
            <w:tcW w:w="2114" w:type="dxa"/>
            <w:vAlign w:val="center"/>
          </w:tcPr>
          <w:p w14:paraId="3ADA3341">
            <w:pPr>
              <w:pStyle w:val="13"/>
            </w:pPr>
            <w:r>
              <w:t>资助资金发放频率</w:t>
            </w:r>
          </w:p>
        </w:tc>
        <w:tc>
          <w:tcPr>
            <w:tcW w:w="4228" w:type="dxa"/>
            <w:vAlign w:val="center"/>
          </w:tcPr>
          <w:p w14:paraId="4F863AF6">
            <w:pPr>
              <w:pStyle w:val="13"/>
            </w:pPr>
            <w:r>
              <w:t>24年春季学期、秋季学期各发放一次</w:t>
            </w:r>
          </w:p>
        </w:tc>
        <w:tc>
          <w:tcPr>
            <w:tcW w:w="2114" w:type="dxa"/>
            <w:vAlign w:val="center"/>
          </w:tcPr>
          <w:p w14:paraId="69AAB9A4">
            <w:pPr>
              <w:pStyle w:val="13"/>
            </w:pPr>
            <w:r>
              <w:t>2次/年</w:t>
            </w:r>
          </w:p>
        </w:tc>
        <w:tc>
          <w:tcPr>
            <w:tcW w:w="2114" w:type="dxa"/>
            <w:vAlign w:val="center"/>
          </w:tcPr>
          <w:p w14:paraId="65B2954F">
            <w:pPr>
              <w:pStyle w:val="13"/>
            </w:pPr>
            <w:r>
              <w:t>冀财教〔2019〕49号及教育局文件</w:t>
            </w:r>
          </w:p>
        </w:tc>
      </w:tr>
      <w:tr w14:paraId="1C9C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1D5CFB"/>
        </w:tc>
        <w:tc>
          <w:tcPr>
            <w:tcW w:w="2114" w:type="dxa"/>
            <w:vAlign w:val="center"/>
          </w:tcPr>
          <w:p w14:paraId="0D35C0E0">
            <w:pPr>
              <w:pStyle w:val="13"/>
            </w:pPr>
            <w:r>
              <w:t>成本指标</w:t>
            </w:r>
          </w:p>
        </w:tc>
        <w:tc>
          <w:tcPr>
            <w:tcW w:w="2114" w:type="dxa"/>
            <w:vAlign w:val="center"/>
          </w:tcPr>
          <w:p w14:paraId="21B214E2">
            <w:pPr>
              <w:pStyle w:val="13"/>
            </w:pPr>
            <w:r>
              <w:t>家庭经济困难寄宿生生均补助标准（小学）</w:t>
            </w:r>
          </w:p>
        </w:tc>
        <w:tc>
          <w:tcPr>
            <w:tcW w:w="4228" w:type="dxa"/>
            <w:vAlign w:val="center"/>
          </w:tcPr>
          <w:p w14:paraId="2153A8FF">
            <w:pPr>
              <w:pStyle w:val="13"/>
            </w:pPr>
            <w:r>
              <w:t>学生资助发放金额</w:t>
            </w:r>
          </w:p>
        </w:tc>
        <w:tc>
          <w:tcPr>
            <w:tcW w:w="2114" w:type="dxa"/>
            <w:vAlign w:val="center"/>
          </w:tcPr>
          <w:p w14:paraId="4F56F025">
            <w:pPr>
              <w:pStyle w:val="13"/>
            </w:pPr>
            <w:r>
              <w:t>1000元/年</w:t>
            </w:r>
          </w:p>
        </w:tc>
        <w:tc>
          <w:tcPr>
            <w:tcW w:w="2114" w:type="dxa"/>
            <w:vAlign w:val="center"/>
          </w:tcPr>
          <w:p w14:paraId="694C212A">
            <w:pPr>
              <w:pStyle w:val="13"/>
            </w:pPr>
            <w:r>
              <w:t>冀财教〔2019〕49号及教育局文件</w:t>
            </w:r>
          </w:p>
        </w:tc>
      </w:tr>
      <w:tr w14:paraId="2730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EF798"/>
        </w:tc>
        <w:tc>
          <w:tcPr>
            <w:tcW w:w="2114" w:type="dxa"/>
            <w:vAlign w:val="center"/>
          </w:tcPr>
          <w:p w14:paraId="18C24CAE">
            <w:pPr>
              <w:pStyle w:val="13"/>
            </w:pPr>
            <w:r>
              <w:t>成本指标</w:t>
            </w:r>
          </w:p>
        </w:tc>
        <w:tc>
          <w:tcPr>
            <w:tcW w:w="2114" w:type="dxa"/>
            <w:vAlign w:val="center"/>
          </w:tcPr>
          <w:p w14:paraId="1ED47951">
            <w:pPr>
              <w:pStyle w:val="13"/>
            </w:pPr>
            <w:r>
              <w:t>家庭经济困难四类非寄宿生生均补助标准（小学）</w:t>
            </w:r>
          </w:p>
        </w:tc>
        <w:tc>
          <w:tcPr>
            <w:tcW w:w="4228" w:type="dxa"/>
            <w:vAlign w:val="center"/>
          </w:tcPr>
          <w:p w14:paraId="0BC3E2D5">
            <w:pPr>
              <w:pStyle w:val="13"/>
            </w:pPr>
            <w:r>
              <w:t>学生资助发放金额</w:t>
            </w:r>
          </w:p>
        </w:tc>
        <w:tc>
          <w:tcPr>
            <w:tcW w:w="2114" w:type="dxa"/>
            <w:vAlign w:val="center"/>
          </w:tcPr>
          <w:p w14:paraId="14D129EC">
            <w:pPr>
              <w:pStyle w:val="13"/>
            </w:pPr>
            <w:r>
              <w:t>500元/年</w:t>
            </w:r>
          </w:p>
        </w:tc>
        <w:tc>
          <w:tcPr>
            <w:tcW w:w="2114" w:type="dxa"/>
            <w:vAlign w:val="center"/>
          </w:tcPr>
          <w:p w14:paraId="49D1E0B0">
            <w:pPr>
              <w:pStyle w:val="13"/>
            </w:pPr>
            <w:r>
              <w:t>冀财教〔2019〕49号及教育局文件</w:t>
            </w:r>
          </w:p>
        </w:tc>
      </w:tr>
      <w:tr w14:paraId="4666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47C4C6">
            <w:pPr>
              <w:pStyle w:val="14"/>
            </w:pPr>
            <w:r>
              <w:t>效益指标</w:t>
            </w:r>
          </w:p>
        </w:tc>
        <w:tc>
          <w:tcPr>
            <w:tcW w:w="2114" w:type="dxa"/>
            <w:vAlign w:val="center"/>
          </w:tcPr>
          <w:p w14:paraId="12A42FA8">
            <w:pPr>
              <w:pStyle w:val="13"/>
            </w:pPr>
            <w:r>
              <w:t>社会效益指标</w:t>
            </w:r>
          </w:p>
        </w:tc>
        <w:tc>
          <w:tcPr>
            <w:tcW w:w="2114" w:type="dxa"/>
            <w:vAlign w:val="center"/>
          </w:tcPr>
          <w:p w14:paraId="146D1586">
            <w:pPr>
              <w:pStyle w:val="13"/>
            </w:pPr>
            <w:r>
              <w:t>家庭经济困难学生完成学业率</w:t>
            </w:r>
          </w:p>
        </w:tc>
        <w:tc>
          <w:tcPr>
            <w:tcW w:w="4228" w:type="dxa"/>
            <w:vAlign w:val="center"/>
          </w:tcPr>
          <w:p w14:paraId="226F6362">
            <w:pPr>
              <w:pStyle w:val="13"/>
            </w:pPr>
            <w:r>
              <w:t>保障家庭经济困难的学生顺利完成小学阶段学业</w:t>
            </w:r>
          </w:p>
        </w:tc>
        <w:tc>
          <w:tcPr>
            <w:tcW w:w="2114" w:type="dxa"/>
            <w:vAlign w:val="center"/>
          </w:tcPr>
          <w:p w14:paraId="5EC35C3B">
            <w:pPr>
              <w:pStyle w:val="13"/>
            </w:pPr>
            <w:r>
              <w:t>100%</w:t>
            </w:r>
          </w:p>
        </w:tc>
        <w:tc>
          <w:tcPr>
            <w:tcW w:w="2114" w:type="dxa"/>
            <w:vAlign w:val="center"/>
          </w:tcPr>
          <w:p w14:paraId="1F70F725">
            <w:pPr>
              <w:pStyle w:val="13"/>
            </w:pPr>
            <w:r>
              <w:t>冀财教〔2019〕49号及教育局文件</w:t>
            </w:r>
          </w:p>
        </w:tc>
      </w:tr>
      <w:tr w14:paraId="603F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36571E">
            <w:pPr>
              <w:pStyle w:val="14"/>
            </w:pPr>
            <w:r>
              <w:t>满意度指标</w:t>
            </w:r>
          </w:p>
        </w:tc>
        <w:tc>
          <w:tcPr>
            <w:tcW w:w="2114" w:type="dxa"/>
            <w:vAlign w:val="center"/>
          </w:tcPr>
          <w:p w14:paraId="2BF502F1">
            <w:pPr>
              <w:pStyle w:val="13"/>
            </w:pPr>
            <w:r>
              <w:t>服务对象满意度指标</w:t>
            </w:r>
          </w:p>
        </w:tc>
        <w:tc>
          <w:tcPr>
            <w:tcW w:w="2114" w:type="dxa"/>
            <w:vAlign w:val="center"/>
          </w:tcPr>
          <w:p w14:paraId="0B202205">
            <w:pPr>
              <w:pStyle w:val="13"/>
            </w:pPr>
            <w:r>
              <w:t>受助学生满意度</w:t>
            </w:r>
          </w:p>
        </w:tc>
        <w:tc>
          <w:tcPr>
            <w:tcW w:w="4228" w:type="dxa"/>
            <w:vAlign w:val="center"/>
          </w:tcPr>
          <w:p w14:paraId="2DD253B8">
            <w:pPr>
              <w:pStyle w:val="13"/>
            </w:pPr>
            <w:r>
              <w:t>受助学生满意度</w:t>
            </w:r>
          </w:p>
        </w:tc>
        <w:tc>
          <w:tcPr>
            <w:tcW w:w="2114" w:type="dxa"/>
            <w:vAlign w:val="center"/>
          </w:tcPr>
          <w:p w14:paraId="662902EF">
            <w:pPr>
              <w:pStyle w:val="13"/>
            </w:pPr>
            <w:r>
              <w:t>≥90%</w:t>
            </w:r>
          </w:p>
        </w:tc>
        <w:tc>
          <w:tcPr>
            <w:tcW w:w="2114" w:type="dxa"/>
            <w:vAlign w:val="center"/>
          </w:tcPr>
          <w:p w14:paraId="3513CC46">
            <w:pPr>
              <w:pStyle w:val="13"/>
            </w:pPr>
            <w:r>
              <w:t>调查问卷</w:t>
            </w:r>
          </w:p>
        </w:tc>
      </w:tr>
    </w:tbl>
    <w:p w14:paraId="5E350FFC">
      <w:pPr>
        <w:sectPr>
          <w:pgSz w:w="16840" w:h="11900" w:orient="landscape"/>
          <w:pgMar w:top="1361" w:right="1020" w:bottom="1134" w:left="1020" w:header="720" w:footer="720" w:gutter="0"/>
          <w:cols w:space="720" w:num="1"/>
        </w:sectPr>
      </w:pPr>
    </w:p>
    <w:p w14:paraId="4FB0A17B">
      <w:pPr>
        <w:spacing w:before="0" w:after="0"/>
        <w:ind w:firstLine="560"/>
        <w:jc w:val="left"/>
        <w:outlineLvl w:val="9"/>
      </w:pPr>
      <w:r>
        <w:rPr>
          <w:rFonts w:ascii="方正仿宋_GBK" w:hAnsi="方正仿宋_GBK" w:eastAsia="方正仿宋_GBK" w:cs="方正仿宋_GBK"/>
          <w:color w:val="000000"/>
          <w:sz w:val="28"/>
        </w:rPr>
        <w:t>38、冀财教[2023]163号提前下达2024年城乡义务教育省级补助资金预算的通知（校舍安全保障）绩效目标表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CD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B8EDA9">
            <w:pPr>
              <w:pStyle w:val="12"/>
            </w:pPr>
            <w:r>
              <w:t>单位：元</w:t>
            </w:r>
          </w:p>
        </w:tc>
      </w:tr>
      <w:tr w14:paraId="0E692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4FD08E">
            <w:pPr>
              <w:pStyle w:val="11"/>
            </w:pPr>
            <w:r>
              <w:t>项目编码</w:t>
            </w:r>
          </w:p>
        </w:tc>
        <w:tc>
          <w:tcPr>
            <w:tcW w:w="4228" w:type="dxa"/>
            <w:gridSpan w:val="2"/>
            <w:vAlign w:val="center"/>
          </w:tcPr>
          <w:p w14:paraId="648D40A3">
            <w:pPr>
              <w:pStyle w:val="13"/>
            </w:pPr>
            <w:r>
              <w:t>13012124P00012710003E</w:t>
            </w:r>
          </w:p>
        </w:tc>
        <w:tc>
          <w:tcPr>
            <w:tcW w:w="2114" w:type="dxa"/>
            <w:vAlign w:val="center"/>
          </w:tcPr>
          <w:p w14:paraId="49E2306A">
            <w:pPr>
              <w:pStyle w:val="11"/>
            </w:pPr>
            <w:r>
              <w:t>项目名称</w:t>
            </w:r>
          </w:p>
        </w:tc>
        <w:tc>
          <w:tcPr>
            <w:tcW w:w="6342" w:type="dxa"/>
            <w:gridSpan w:val="3"/>
            <w:vAlign w:val="center"/>
          </w:tcPr>
          <w:p w14:paraId="33396034">
            <w:pPr>
              <w:pStyle w:val="13"/>
            </w:pPr>
            <w:r>
              <w:t>冀财教[2023]163号提前下达2024年城乡义务教育省级补助资金预算的通知（校舍安全保障）</w:t>
            </w:r>
          </w:p>
        </w:tc>
      </w:tr>
      <w:tr w14:paraId="10ABA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E295B">
            <w:pPr>
              <w:pStyle w:val="11"/>
            </w:pPr>
            <w:r>
              <w:t>预算规模及资金用途</w:t>
            </w:r>
          </w:p>
        </w:tc>
        <w:tc>
          <w:tcPr>
            <w:tcW w:w="2114" w:type="dxa"/>
            <w:vAlign w:val="center"/>
          </w:tcPr>
          <w:p w14:paraId="705585DA">
            <w:pPr>
              <w:pStyle w:val="11"/>
            </w:pPr>
            <w:r>
              <w:t>预算数</w:t>
            </w:r>
          </w:p>
        </w:tc>
        <w:tc>
          <w:tcPr>
            <w:tcW w:w="2114" w:type="dxa"/>
            <w:vAlign w:val="center"/>
          </w:tcPr>
          <w:p w14:paraId="6E3BC846">
            <w:pPr>
              <w:pStyle w:val="13"/>
            </w:pPr>
            <w:r>
              <w:t>1650000.00</w:t>
            </w:r>
          </w:p>
        </w:tc>
        <w:tc>
          <w:tcPr>
            <w:tcW w:w="2114" w:type="dxa"/>
            <w:vAlign w:val="center"/>
          </w:tcPr>
          <w:p w14:paraId="73E50D97">
            <w:pPr>
              <w:pStyle w:val="11"/>
            </w:pPr>
            <w:r>
              <w:t>其中：财政    资金</w:t>
            </w:r>
          </w:p>
        </w:tc>
        <w:tc>
          <w:tcPr>
            <w:tcW w:w="2114" w:type="dxa"/>
            <w:vAlign w:val="center"/>
          </w:tcPr>
          <w:p w14:paraId="671A6AEE">
            <w:pPr>
              <w:pStyle w:val="13"/>
            </w:pPr>
            <w:r>
              <w:t>1650000.00</w:t>
            </w:r>
          </w:p>
        </w:tc>
        <w:tc>
          <w:tcPr>
            <w:tcW w:w="2114" w:type="dxa"/>
            <w:vAlign w:val="center"/>
          </w:tcPr>
          <w:p w14:paraId="0E34DE20">
            <w:pPr>
              <w:pStyle w:val="11"/>
            </w:pPr>
            <w:r>
              <w:t>其他资金</w:t>
            </w:r>
          </w:p>
        </w:tc>
        <w:tc>
          <w:tcPr>
            <w:tcW w:w="2114" w:type="dxa"/>
            <w:vAlign w:val="center"/>
          </w:tcPr>
          <w:p w14:paraId="50995DA0">
            <w:pPr>
              <w:pStyle w:val="13"/>
            </w:pPr>
            <w:r>
              <w:t xml:space="preserve"> </w:t>
            </w:r>
          </w:p>
        </w:tc>
      </w:tr>
      <w:tr w14:paraId="5A788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3D65F5"/>
        </w:tc>
        <w:tc>
          <w:tcPr>
            <w:tcW w:w="12684" w:type="dxa"/>
            <w:gridSpan w:val="6"/>
            <w:vAlign w:val="center"/>
          </w:tcPr>
          <w:p w14:paraId="2158C279">
            <w:pPr>
              <w:pStyle w:val="13"/>
            </w:pPr>
            <w:r>
              <w:t>主要用于对全县中小学校校园维修改造，改善各学校办学条件和学校形象，提高办学水平。</w:t>
            </w:r>
          </w:p>
        </w:tc>
      </w:tr>
      <w:tr w14:paraId="7027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636E2D">
            <w:pPr>
              <w:pStyle w:val="11"/>
            </w:pPr>
            <w:r>
              <w:t>资金支出计划（%）</w:t>
            </w:r>
          </w:p>
        </w:tc>
        <w:tc>
          <w:tcPr>
            <w:tcW w:w="4228" w:type="dxa"/>
            <w:gridSpan w:val="2"/>
            <w:vAlign w:val="center"/>
          </w:tcPr>
          <w:p w14:paraId="4054FC4B">
            <w:pPr>
              <w:pStyle w:val="11"/>
            </w:pPr>
            <w:r>
              <w:t>3月底</w:t>
            </w:r>
          </w:p>
        </w:tc>
        <w:tc>
          <w:tcPr>
            <w:tcW w:w="2114" w:type="dxa"/>
            <w:vAlign w:val="center"/>
          </w:tcPr>
          <w:p w14:paraId="06686710">
            <w:pPr>
              <w:pStyle w:val="11"/>
            </w:pPr>
            <w:r>
              <w:t>6月底</w:t>
            </w:r>
          </w:p>
        </w:tc>
        <w:tc>
          <w:tcPr>
            <w:tcW w:w="2114" w:type="dxa"/>
            <w:vAlign w:val="center"/>
          </w:tcPr>
          <w:p w14:paraId="6CA05218">
            <w:pPr>
              <w:pStyle w:val="11"/>
            </w:pPr>
            <w:r>
              <w:t>10月底</w:t>
            </w:r>
          </w:p>
        </w:tc>
        <w:tc>
          <w:tcPr>
            <w:tcW w:w="4228" w:type="dxa"/>
            <w:gridSpan w:val="2"/>
            <w:vAlign w:val="center"/>
          </w:tcPr>
          <w:p w14:paraId="681C13B6">
            <w:pPr>
              <w:pStyle w:val="11"/>
            </w:pPr>
            <w:r>
              <w:t>12月底</w:t>
            </w:r>
          </w:p>
        </w:tc>
      </w:tr>
      <w:tr w14:paraId="3864B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BFA167"/>
        </w:tc>
        <w:tc>
          <w:tcPr>
            <w:tcW w:w="4228" w:type="dxa"/>
            <w:gridSpan w:val="2"/>
            <w:vAlign w:val="center"/>
          </w:tcPr>
          <w:p w14:paraId="77CD2BA4">
            <w:pPr>
              <w:pStyle w:val="14"/>
            </w:pPr>
            <w:r>
              <w:t>25%</w:t>
            </w:r>
          </w:p>
        </w:tc>
        <w:tc>
          <w:tcPr>
            <w:tcW w:w="2114" w:type="dxa"/>
            <w:vAlign w:val="center"/>
          </w:tcPr>
          <w:p w14:paraId="4D181998">
            <w:pPr>
              <w:pStyle w:val="14"/>
            </w:pPr>
            <w:r>
              <w:t>50%</w:t>
            </w:r>
          </w:p>
        </w:tc>
        <w:tc>
          <w:tcPr>
            <w:tcW w:w="2114" w:type="dxa"/>
            <w:vAlign w:val="center"/>
          </w:tcPr>
          <w:p w14:paraId="416A0AE3">
            <w:pPr>
              <w:pStyle w:val="14"/>
            </w:pPr>
            <w:r>
              <w:t>75%</w:t>
            </w:r>
          </w:p>
        </w:tc>
        <w:tc>
          <w:tcPr>
            <w:tcW w:w="4228" w:type="dxa"/>
            <w:gridSpan w:val="2"/>
            <w:vAlign w:val="center"/>
          </w:tcPr>
          <w:p w14:paraId="66C9B7F0">
            <w:pPr>
              <w:pStyle w:val="14"/>
            </w:pPr>
            <w:r>
              <w:t>100%</w:t>
            </w:r>
          </w:p>
        </w:tc>
      </w:tr>
      <w:tr w14:paraId="1D846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F71D24">
            <w:pPr>
              <w:pStyle w:val="11"/>
            </w:pPr>
            <w:r>
              <w:t>绩效目标</w:t>
            </w:r>
          </w:p>
        </w:tc>
        <w:tc>
          <w:tcPr>
            <w:tcW w:w="12684" w:type="dxa"/>
            <w:gridSpan w:val="6"/>
            <w:vAlign w:val="center"/>
          </w:tcPr>
          <w:p w14:paraId="113A3CDC">
            <w:pPr>
              <w:pStyle w:val="13"/>
            </w:pPr>
            <w:r>
              <w:t>1.通过对全县中小学校校园维修改造，改善各学校办学条件和学校形象，提高办学水平。</w:t>
            </w:r>
          </w:p>
        </w:tc>
      </w:tr>
    </w:tbl>
    <w:p w14:paraId="0FC881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87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1A76A8">
            <w:pPr>
              <w:pStyle w:val="11"/>
            </w:pPr>
            <w:r>
              <w:t>一级指标</w:t>
            </w:r>
          </w:p>
        </w:tc>
        <w:tc>
          <w:tcPr>
            <w:tcW w:w="2114" w:type="dxa"/>
            <w:vAlign w:val="center"/>
          </w:tcPr>
          <w:p w14:paraId="63A20CC2">
            <w:pPr>
              <w:pStyle w:val="11"/>
            </w:pPr>
            <w:r>
              <w:t>二级指标</w:t>
            </w:r>
          </w:p>
        </w:tc>
        <w:tc>
          <w:tcPr>
            <w:tcW w:w="2114" w:type="dxa"/>
            <w:vAlign w:val="center"/>
          </w:tcPr>
          <w:p w14:paraId="69EAA66D">
            <w:pPr>
              <w:pStyle w:val="11"/>
            </w:pPr>
            <w:r>
              <w:t>三级指标</w:t>
            </w:r>
          </w:p>
        </w:tc>
        <w:tc>
          <w:tcPr>
            <w:tcW w:w="4228" w:type="dxa"/>
            <w:vAlign w:val="center"/>
          </w:tcPr>
          <w:p w14:paraId="2E340FDE">
            <w:pPr>
              <w:pStyle w:val="11"/>
            </w:pPr>
            <w:r>
              <w:t>绩效指标描述</w:t>
            </w:r>
          </w:p>
        </w:tc>
        <w:tc>
          <w:tcPr>
            <w:tcW w:w="2114" w:type="dxa"/>
            <w:vAlign w:val="center"/>
          </w:tcPr>
          <w:p w14:paraId="5742B478">
            <w:pPr>
              <w:pStyle w:val="11"/>
            </w:pPr>
            <w:r>
              <w:t>指标值</w:t>
            </w:r>
          </w:p>
        </w:tc>
        <w:tc>
          <w:tcPr>
            <w:tcW w:w="2114" w:type="dxa"/>
            <w:vAlign w:val="center"/>
          </w:tcPr>
          <w:p w14:paraId="327C08F8">
            <w:pPr>
              <w:pStyle w:val="11"/>
            </w:pPr>
            <w:r>
              <w:t>指标值确定依据</w:t>
            </w:r>
          </w:p>
        </w:tc>
      </w:tr>
      <w:tr w14:paraId="6379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33AFDC">
            <w:pPr>
              <w:pStyle w:val="14"/>
            </w:pPr>
            <w:r>
              <w:t>产出指标</w:t>
            </w:r>
          </w:p>
        </w:tc>
        <w:tc>
          <w:tcPr>
            <w:tcW w:w="2114" w:type="dxa"/>
            <w:vAlign w:val="center"/>
          </w:tcPr>
          <w:p w14:paraId="327DE42C">
            <w:pPr>
              <w:pStyle w:val="13"/>
            </w:pPr>
            <w:r>
              <w:t>数量指标</w:t>
            </w:r>
          </w:p>
        </w:tc>
        <w:tc>
          <w:tcPr>
            <w:tcW w:w="2114" w:type="dxa"/>
            <w:vAlign w:val="center"/>
          </w:tcPr>
          <w:p w14:paraId="4D323044">
            <w:pPr>
              <w:pStyle w:val="13"/>
            </w:pPr>
            <w:r>
              <w:t>改造提升学校数量</w:t>
            </w:r>
          </w:p>
        </w:tc>
        <w:tc>
          <w:tcPr>
            <w:tcW w:w="4228" w:type="dxa"/>
            <w:vAlign w:val="center"/>
          </w:tcPr>
          <w:p w14:paraId="5C888954">
            <w:pPr>
              <w:pStyle w:val="13"/>
            </w:pPr>
            <w:r>
              <w:t>实施改造提升工程项目的学校数量</w:t>
            </w:r>
          </w:p>
        </w:tc>
        <w:tc>
          <w:tcPr>
            <w:tcW w:w="2114" w:type="dxa"/>
            <w:vAlign w:val="center"/>
          </w:tcPr>
          <w:p w14:paraId="39A0F1E3">
            <w:pPr>
              <w:pStyle w:val="13"/>
            </w:pPr>
            <w:r>
              <w:t>≥15所</w:t>
            </w:r>
          </w:p>
        </w:tc>
        <w:tc>
          <w:tcPr>
            <w:tcW w:w="2114" w:type="dxa"/>
            <w:vAlign w:val="center"/>
          </w:tcPr>
          <w:p w14:paraId="031723CA">
            <w:pPr>
              <w:pStyle w:val="13"/>
            </w:pPr>
            <w:r>
              <w:t>教育局年度工作计划</w:t>
            </w:r>
          </w:p>
        </w:tc>
      </w:tr>
      <w:tr w14:paraId="1E7C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DA31C0"/>
        </w:tc>
        <w:tc>
          <w:tcPr>
            <w:tcW w:w="2114" w:type="dxa"/>
            <w:vAlign w:val="center"/>
          </w:tcPr>
          <w:p w14:paraId="3BD37983">
            <w:pPr>
              <w:pStyle w:val="13"/>
            </w:pPr>
            <w:r>
              <w:t>质量指标</w:t>
            </w:r>
          </w:p>
        </w:tc>
        <w:tc>
          <w:tcPr>
            <w:tcW w:w="2114" w:type="dxa"/>
            <w:vAlign w:val="center"/>
          </w:tcPr>
          <w:p w14:paraId="4CE3FFCA">
            <w:pPr>
              <w:pStyle w:val="13"/>
            </w:pPr>
            <w:r>
              <w:t>工程质量达标率</w:t>
            </w:r>
          </w:p>
        </w:tc>
        <w:tc>
          <w:tcPr>
            <w:tcW w:w="4228" w:type="dxa"/>
            <w:vAlign w:val="center"/>
          </w:tcPr>
          <w:p w14:paraId="19596411">
            <w:pPr>
              <w:pStyle w:val="13"/>
            </w:pPr>
            <w:r>
              <w:t>工程项目验收合格，质量达标</w:t>
            </w:r>
          </w:p>
        </w:tc>
        <w:tc>
          <w:tcPr>
            <w:tcW w:w="2114" w:type="dxa"/>
            <w:vAlign w:val="center"/>
          </w:tcPr>
          <w:p w14:paraId="2BF69A78">
            <w:pPr>
              <w:pStyle w:val="13"/>
            </w:pPr>
            <w:r>
              <w:t>100%</w:t>
            </w:r>
          </w:p>
        </w:tc>
        <w:tc>
          <w:tcPr>
            <w:tcW w:w="2114" w:type="dxa"/>
            <w:vAlign w:val="center"/>
          </w:tcPr>
          <w:p w14:paraId="663350FD">
            <w:pPr>
              <w:pStyle w:val="13"/>
            </w:pPr>
            <w:r>
              <w:t>教育费附加使用管理办法</w:t>
            </w:r>
          </w:p>
        </w:tc>
      </w:tr>
      <w:tr w14:paraId="1D7B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8F0CA7"/>
        </w:tc>
        <w:tc>
          <w:tcPr>
            <w:tcW w:w="2114" w:type="dxa"/>
            <w:vAlign w:val="center"/>
          </w:tcPr>
          <w:p w14:paraId="2082AD3D">
            <w:pPr>
              <w:pStyle w:val="13"/>
            </w:pPr>
            <w:r>
              <w:t>时效指标</w:t>
            </w:r>
          </w:p>
        </w:tc>
        <w:tc>
          <w:tcPr>
            <w:tcW w:w="2114" w:type="dxa"/>
            <w:vAlign w:val="center"/>
          </w:tcPr>
          <w:p w14:paraId="1CFB30F9">
            <w:pPr>
              <w:pStyle w:val="13"/>
            </w:pPr>
            <w:r>
              <w:t>改造提升工程完成的时间</w:t>
            </w:r>
          </w:p>
        </w:tc>
        <w:tc>
          <w:tcPr>
            <w:tcW w:w="4228" w:type="dxa"/>
            <w:vAlign w:val="center"/>
          </w:tcPr>
          <w:p w14:paraId="308A0226">
            <w:pPr>
              <w:pStyle w:val="13"/>
            </w:pPr>
            <w:r>
              <w:t>24年开展的改造提升工程项目完工时间</w:t>
            </w:r>
          </w:p>
        </w:tc>
        <w:tc>
          <w:tcPr>
            <w:tcW w:w="2114" w:type="dxa"/>
            <w:vAlign w:val="center"/>
          </w:tcPr>
          <w:p w14:paraId="2C4BBA07">
            <w:pPr>
              <w:pStyle w:val="13"/>
            </w:pPr>
            <w:r>
              <w:t>24年10月底</w:t>
            </w:r>
          </w:p>
        </w:tc>
        <w:tc>
          <w:tcPr>
            <w:tcW w:w="2114" w:type="dxa"/>
            <w:vAlign w:val="center"/>
          </w:tcPr>
          <w:p w14:paraId="04447049">
            <w:pPr>
              <w:pStyle w:val="13"/>
            </w:pPr>
            <w:r>
              <w:t>教育局年度工作计划</w:t>
            </w:r>
          </w:p>
        </w:tc>
      </w:tr>
      <w:tr w14:paraId="27AC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B830BC"/>
        </w:tc>
        <w:tc>
          <w:tcPr>
            <w:tcW w:w="2114" w:type="dxa"/>
            <w:vAlign w:val="center"/>
          </w:tcPr>
          <w:p w14:paraId="5DF4B7DD">
            <w:pPr>
              <w:pStyle w:val="13"/>
            </w:pPr>
            <w:r>
              <w:t>成本指标</w:t>
            </w:r>
          </w:p>
        </w:tc>
        <w:tc>
          <w:tcPr>
            <w:tcW w:w="2114" w:type="dxa"/>
            <w:vAlign w:val="center"/>
          </w:tcPr>
          <w:p w14:paraId="4E4930DE">
            <w:pPr>
              <w:pStyle w:val="13"/>
            </w:pPr>
            <w:r>
              <w:t>维修改造成本</w:t>
            </w:r>
          </w:p>
        </w:tc>
        <w:tc>
          <w:tcPr>
            <w:tcW w:w="4228" w:type="dxa"/>
            <w:vAlign w:val="center"/>
          </w:tcPr>
          <w:p w14:paraId="6748EA60">
            <w:pPr>
              <w:pStyle w:val="13"/>
            </w:pPr>
            <w:r>
              <w:t>开展维修改造项目的成本</w:t>
            </w:r>
          </w:p>
        </w:tc>
        <w:tc>
          <w:tcPr>
            <w:tcW w:w="2114" w:type="dxa"/>
            <w:vAlign w:val="center"/>
          </w:tcPr>
          <w:p w14:paraId="1856F9E1">
            <w:pPr>
              <w:pStyle w:val="13"/>
            </w:pPr>
            <w:r>
              <w:t>≤165万元</w:t>
            </w:r>
          </w:p>
        </w:tc>
        <w:tc>
          <w:tcPr>
            <w:tcW w:w="2114" w:type="dxa"/>
            <w:vAlign w:val="center"/>
          </w:tcPr>
          <w:p w14:paraId="6FDCBED7">
            <w:pPr>
              <w:pStyle w:val="13"/>
            </w:pPr>
            <w:r>
              <w:t>教育局年度工作计划</w:t>
            </w:r>
          </w:p>
        </w:tc>
      </w:tr>
      <w:tr w14:paraId="53EE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68C7B1">
            <w:pPr>
              <w:pStyle w:val="14"/>
            </w:pPr>
            <w:r>
              <w:t>效益指标</w:t>
            </w:r>
          </w:p>
        </w:tc>
        <w:tc>
          <w:tcPr>
            <w:tcW w:w="2114" w:type="dxa"/>
            <w:vAlign w:val="center"/>
          </w:tcPr>
          <w:p w14:paraId="5E097D4F">
            <w:pPr>
              <w:pStyle w:val="13"/>
            </w:pPr>
            <w:r>
              <w:t>经济效益指标</w:t>
            </w:r>
          </w:p>
        </w:tc>
        <w:tc>
          <w:tcPr>
            <w:tcW w:w="2114" w:type="dxa"/>
            <w:vAlign w:val="center"/>
          </w:tcPr>
          <w:p w14:paraId="55282B56">
            <w:pPr>
              <w:pStyle w:val="13"/>
            </w:pPr>
            <w:r>
              <w:t>学校运行稳定率</w:t>
            </w:r>
          </w:p>
        </w:tc>
        <w:tc>
          <w:tcPr>
            <w:tcW w:w="4228" w:type="dxa"/>
            <w:vAlign w:val="center"/>
          </w:tcPr>
          <w:p w14:paraId="1CC8AA22">
            <w:pPr>
              <w:pStyle w:val="13"/>
            </w:pPr>
            <w:r>
              <w:t>学校正常运转不发生设施安全事故</w:t>
            </w:r>
          </w:p>
        </w:tc>
        <w:tc>
          <w:tcPr>
            <w:tcW w:w="2114" w:type="dxa"/>
            <w:vAlign w:val="center"/>
          </w:tcPr>
          <w:p w14:paraId="6419AB89">
            <w:pPr>
              <w:pStyle w:val="13"/>
            </w:pPr>
            <w:r>
              <w:t>100%</w:t>
            </w:r>
          </w:p>
        </w:tc>
        <w:tc>
          <w:tcPr>
            <w:tcW w:w="2114" w:type="dxa"/>
            <w:vAlign w:val="center"/>
          </w:tcPr>
          <w:p w14:paraId="0EAE99C2">
            <w:pPr>
              <w:pStyle w:val="13"/>
            </w:pPr>
            <w:r>
              <w:t>教育局年度工作计划</w:t>
            </w:r>
          </w:p>
        </w:tc>
      </w:tr>
      <w:tr w14:paraId="7AE7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B10DDC"/>
        </w:tc>
        <w:tc>
          <w:tcPr>
            <w:tcW w:w="2114" w:type="dxa"/>
            <w:vAlign w:val="center"/>
          </w:tcPr>
          <w:p w14:paraId="619FAE03">
            <w:pPr>
              <w:pStyle w:val="13"/>
            </w:pPr>
            <w:r>
              <w:t>可持续影响指标</w:t>
            </w:r>
          </w:p>
        </w:tc>
        <w:tc>
          <w:tcPr>
            <w:tcW w:w="2114" w:type="dxa"/>
            <w:vAlign w:val="center"/>
          </w:tcPr>
          <w:p w14:paraId="1220931C">
            <w:pPr>
              <w:pStyle w:val="13"/>
            </w:pPr>
            <w:r>
              <w:t>持续推进城乡教育优质均衡发展</w:t>
            </w:r>
          </w:p>
        </w:tc>
        <w:tc>
          <w:tcPr>
            <w:tcW w:w="4228" w:type="dxa"/>
            <w:vAlign w:val="center"/>
          </w:tcPr>
          <w:p w14:paraId="7CC57C42">
            <w:pPr>
              <w:pStyle w:val="13"/>
            </w:pPr>
            <w:r>
              <w:t>通过改造提升工程项目，持续推动城乡教育协同均衡发展，促进教育公平。</w:t>
            </w:r>
          </w:p>
        </w:tc>
        <w:tc>
          <w:tcPr>
            <w:tcW w:w="2114" w:type="dxa"/>
            <w:vAlign w:val="center"/>
          </w:tcPr>
          <w:p w14:paraId="1685BD60">
            <w:pPr>
              <w:pStyle w:val="13"/>
            </w:pPr>
            <w:r>
              <w:t>持续推进</w:t>
            </w:r>
          </w:p>
        </w:tc>
        <w:tc>
          <w:tcPr>
            <w:tcW w:w="2114" w:type="dxa"/>
            <w:vAlign w:val="center"/>
          </w:tcPr>
          <w:p w14:paraId="2D762E58">
            <w:pPr>
              <w:pStyle w:val="13"/>
            </w:pPr>
            <w:r>
              <w:t>教育局年度工作计划</w:t>
            </w:r>
          </w:p>
        </w:tc>
      </w:tr>
      <w:tr w14:paraId="15B1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668F94">
            <w:pPr>
              <w:pStyle w:val="14"/>
            </w:pPr>
            <w:r>
              <w:t>满意度指标</w:t>
            </w:r>
          </w:p>
        </w:tc>
        <w:tc>
          <w:tcPr>
            <w:tcW w:w="2114" w:type="dxa"/>
            <w:vAlign w:val="center"/>
          </w:tcPr>
          <w:p w14:paraId="30A3DA41">
            <w:pPr>
              <w:pStyle w:val="13"/>
            </w:pPr>
            <w:r>
              <w:t>服务对象满意度指标</w:t>
            </w:r>
          </w:p>
        </w:tc>
        <w:tc>
          <w:tcPr>
            <w:tcW w:w="2114" w:type="dxa"/>
            <w:vAlign w:val="center"/>
          </w:tcPr>
          <w:p w14:paraId="3EEB13F4">
            <w:pPr>
              <w:pStyle w:val="13"/>
            </w:pPr>
            <w:r>
              <w:t>教职工满意度</w:t>
            </w:r>
          </w:p>
        </w:tc>
        <w:tc>
          <w:tcPr>
            <w:tcW w:w="4228" w:type="dxa"/>
            <w:vAlign w:val="center"/>
          </w:tcPr>
          <w:p w14:paraId="193B8007">
            <w:pPr>
              <w:pStyle w:val="13"/>
            </w:pPr>
            <w:r>
              <w:t>项目学校教职工对实施项目的满意度</w:t>
            </w:r>
          </w:p>
        </w:tc>
        <w:tc>
          <w:tcPr>
            <w:tcW w:w="2114" w:type="dxa"/>
            <w:vAlign w:val="center"/>
          </w:tcPr>
          <w:p w14:paraId="445BDA5B">
            <w:pPr>
              <w:pStyle w:val="13"/>
            </w:pPr>
            <w:r>
              <w:t>≥95%</w:t>
            </w:r>
          </w:p>
        </w:tc>
        <w:tc>
          <w:tcPr>
            <w:tcW w:w="2114" w:type="dxa"/>
            <w:vAlign w:val="center"/>
          </w:tcPr>
          <w:p w14:paraId="2781A7B0">
            <w:pPr>
              <w:pStyle w:val="13"/>
            </w:pPr>
            <w:r>
              <w:t>调查问卷</w:t>
            </w:r>
          </w:p>
        </w:tc>
      </w:tr>
      <w:tr w14:paraId="3AEC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3AB43F"/>
        </w:tc>
        <w:tc>
          <w:tcPr>
            <w:tcW w:w="2114" w:type="dxa"/>
            <w:vAlign w:val="center"/>
          </w:tcPr>
          <w:p w14:paraId="50909C58">
            <w:pPr>
              <w:pStyle w:val="13"/>
            </w:pPr>
            <w:r>
              <w:t>服务对象满意度指标</w:t>
            </w:r>
          </w:p>
        </w:tc>
        <w:tc>
          <w:tcPr>
            <w:tcW w:w="2114" w:type="dxa"/>
            <w:vAlign w:val="center"/>
          </w:tcPr>
          <w:p w14:paraId="7067878E">
            <w:pPr>
              <w:pStyle w:val="13"/>
            </w:pPr>
            <w:r>
              <w:t>学生家长满意度</w:t>
            </w:r>
          </w:p>
        </w:tc>
        <w:tc>
          <w:tcPr>
            <w:tcW w:w="4228" w:type="dxa"/>
            <w:vAlign w:val="center"/>
          </w:tcPr>
          <w:p w14:paraId="07A8A04E">
            <w:pPr>
              <w:pStyle w:val="13"/>
            </w:pPr>
            <w:r>
              <w:t>项目学校的学生家长对实施项目的满意度</w:t>
            </w:r>
          </w:p>
        </w:tc>
        <w:tc>
          <w:tcPr>
            <w:tcW w:w="2114" w:type="dxa"/>
            <w:vAlign w:val="center"/>
          </w:tcPr>
          <w:p w14:paraId="35714343">
            <w:pPr>
              <w:pStyle w:val="13"/>
            </w:pPr>
            <w:r>
              <w:t>≥95%</w:t>
            </w:r>
          </w:p>
        </w:tc>
        <w:tc>
          <w:tcPr>
            <w:tcW w:w="2114" w:type="dxa"/>
            <w:vAlign w:val="center"/>
          </w:tcPr>
          <w:p w14:paraId="53A22619">
            <w:pPr>
              <w:pStyle w:val="13"/>
            </w:pPr>
            <w:r>
              <w:t>调查问卷</w:t>
            </w:r>
          </w:p>
        </w:tc>
      </w:tr>
      <w:tr w14:paraId="7896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8CF02"/>
        </w:tc>
        <w:tc>
          <w:tcPr>
            <w:tcW w:w="2114" w:type="dxa"/>
            <w:vAlign w:val="center"/>
          </w:tcPr>
          <w:p w14:paraId="4CCE204D">
            <w:pPr>
              <w:pStyle w:val="13"/>
            </w:pPr>
            <w:r>
              <w:t>服务对象满意度指标</w:t>
            </w:r>
          </w:p>
        </w:tc>
        <w:tc>
          <w:tcPr>
            <w:tcW w:w="2114" w:type="dxa"/>
            <w:vAlign w:val="center"/>
          </w:tcPr>
          <w:p w14:paraId="68BF97E9">
            <w:pPr>
              <w:pStyle w:val="13"/>
            </w:pPr>
            <w:r>
              <w:t>学生满意度</w:t>
            </w:r>
          </w:p>
        </w:tc>
        <w:tc>
          <w:tcPr>
            <w:tcW w:w="4228" w:type="dxa"/>
            <w:vAlign w:val="center"/>
          </w:tcPr>
          <w:p w14:paraId="7EEEFA17">
            <w:pPr>
              <w:pStyle w:val="13"/>
            </w:pPr>
            <w:r>
              <w:t>项目学校在校学生对学校提升工程的满意度</w:t>
            </w:r>
          </w:p>
        </w:tc>
        <w:tc>
          <w:tcPr>
            <w:tcW w:w="2114" w:type="dxa"/>
            <w:vAlign w:val="center"/>
          </w:tcPr>
          <w:p w14:paraId="3523045D">
            <w:pPr>
              <w:pStyle w:val="13"/>
            </w:pPr>
            <w:r>
              <w:t>≥95%</w:t>
            </w:r>
          </w:p>
        </w:tc>
        <w:tc>
          <w:tcPr>
            <w:tcW w:w="2114" w:type="dxa"/>
            <w:vAlign w:val="center"/>
          </w:tcPr>
          <w:p w14:paraId="34B472B0">
            <w:pPr>
              <w:pStyle w:val="13"/>
            </w:pPr>
            <w:r>
              <w:t>调查问卷</w:t>
            </w:r>
          </w:p>
        </w:tc>
      </w:tr>
    </w:tbl>
    <w:p w14:paraId="7327A3FC">
      <w:pPr>
        <w:sectPr>
          <w:pgSz w:w="16840" w:h="11900" w:orient="landscape"/>
          <w:pgMar w:top="1361" w:right="1020" w:bottom="1134" w:left="1020" w:header="720" w:footer="720" w:gutter="0"/>
          <w:cols w:space="720" w:num="1"/>
        </w:sectPr>
      </w:pPr>
    </w:p>
    <w:p w14:paraId="3575309F">
      <w:pPr>
        <w:spacing w:before="0" w:after="0"/>
        <w:ind w:firstLine="560"/>
        <w:jc w:val="left"/>
        <w:outlineLvl w:val="9"/>
      </w:pPr>
      <w:r>
        <w:rPr>
          <w:rFonts w:ascii="方正仿宋_GBK" w:hAnsi="方正仿宋_GBK" w:eastAsia="方正仿宋_GBK" w:cs="方正仿宋_GBK"/>
          <w:color w:val="000000"/>
          <w:sz w:val="28"/>
        </w:rPr>
        <w:t>39、冀财教[2023]164号提前下达2024年省级支持学前教育发展专项资金预算的通知绩效目标表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86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56D8F3">
            <w:pPr>
              <w:pStyle w:val="12"/>
            </w:pPr>
            <w:r>
              <w:t>单位：元</w:t>
            </w:r>
          </w:p>
        </w:tc>
      </w:tr>
      <w:tr w14:paraId="1185C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398F8B">
            <w:pPr>
              <w:pStyle w:val="11"/>
            </w:pPr>
            <w:r>
              <w:t>项目编码</w:t>
            </w:r>
          </w:p>
        </w:tc>
        <w:tc>
          <w:tcPr>
            <w:tcW w:w="4228" w:type="dxa"/>
            <w:gridSpan w:val="2"/>
            <w:vAlign w:val="center"/>
          </w:tcPr>
          <w:p w14:paraId="37828481">
            <w:pPr>
              <w:pStyle w:val="13"/>
            </w:pPr>
            <w:r>
              <w:t>13012124P000109100014</w:t>
            </w:r>
          </w:p>
        </w:tc>
        <w:tc>
          <w:tcPr>
            <w:tcW w:w="2114" w:type="dxa"/>
            <w:vAlign w:val="center"/>
          </w:tcPr>
          <w:p w14:paraId="1C46CB35">
            <w:pPr>
              <w:pStyle w:val="11"/>
            </w:pPr>
            <w:r>
              <w:t>项目名称</w:t>
            </w:r>
          </w:p>
        </w:tc>
        <w:tc>
          <w:tcPr>
            <w:tcW w:w="6342" w:type="dxa"/>
            <w:gridSpan w:val="3"/>
            <w:vAlign w:val="center"/>
          </w:tcPr>
          <w:p w14:paraId="792FE36B">
            <w:pPr>
              <w:pStyle w:val="13"/>
            </w:pPr>
            <w:r>
              <w:t>冀财教[2023]164号提前下达2024年省级支持学前教育发展专项资金预算的通知</w:t>
            </w:r>
          </w:p>
        </w:tc>
      </w:tr>
      <w:tr w14:paraId="4FDC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8BECAF">
            <w:pPr>
              <w:pStyle w:val="11"/>
            </w:pPr>
            <w:r>
              <w:t>预算规模及资金用途</w:t>
            </w:r>
          </w:p>
        </w:tc>
        <w:tc>
          <w:tcPr>
            <w:tcW w:w="2114" w:type="dxa"/>
            <w:vAlign w:val="center"/>
          </w:tcPr>
          <w:p w14:paraId="5487CD73">
            <w:pPr>
              <w:pStyle w:val="11"/>
            </w:pPr>
            <w:r>
              <w:t>预算数</w:t>
            </w:r>
          </w:p>
        </w:tc>
        <w:tc>
          <w:tcPr>
            <w:tcW w:w="2114" w:type="dxa"/>
            <w:vAlign w:val="center"/>
          </w:tcPr>
          <w:p w14:paraId="03B83AA1">
            <w:pPr>
              <w:pStyle w:val="13"/>
            </w:pPr>
            <w:r>
              <w:t>1190000.00</w:t>
            </w:r>
          </w:p>
        </w:tc>
        <w:tc>
          <w:tcPr>
            <w:tcW w:w="2114" w:type="dxa"/>
            <w:vAlign w:val="center"/>
          </w:tcPr>
          <w:p w14:paraId="670F50BB">
            <w:pPr>
              <w:pStyle w:val="11"/>
            </w:pPr>
            <w:r>
              <w:t>其中：财政    资金</w:t>
            </w:r>
          </w:p>
        </w:tc>
        <w:tc>
          <w:tcPr>
            <w:tcW w:w="2114" w:type="dxa"/>
            <w:vAlign w:val="center"/>
          </w:tcPr>
          <w:p w14:paraId="14A116B4">
            <w:pPr>
              <w:pStyle w:val="13"/>
            </w:pPr>
            <w:r>
              <w:t>1190000.00</w:t>
            </w:r>
          </w:p>
        </w:tc>
        <w:tc>
          <w:tcPr>
            <w:tcW w:w="2114" w:type="dxa"/>
            <w:vAlign w:val="center"/>
          </w:tcPr>
          <w:p w14:paraId="7BB7EEEE">
            <w:pPr>
              <w:pStyle w:val="11"/>
            </w:pPr>
            <w:r>
              <w:t>其他资金</w:t>
            </w:r>
          </w:p>
        </w:tc>
        <w:tc>
          <w:tcPr>
            <w:tcW w:w="2114" w:type="dxa"/>
            <w:vAlign w:val="center"/>
          </w:tcPr>
          <w:p w14:paraId="78031143">
            <w:pPr>
              <w:pStyle w:val="13"/>
            </w:pPr>
            <w:r>
              <w:t xml:space="preserve"> </w:t>
            </w:r>
          </w:p>
        </w:tc>
      </w:tr>
      <w:tr w14:paraId="05BEE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662A2F"/>
        </w:tc>
        <w:tc>
          <w:tcPr>
            <w:tcW w:w="12684" w:type="dxa"/>
            <w:gridSpan w:val="6"/>
            <w:vAlign w:val="center"/>
          </w:tcPr>
          <w:p w14:paraId="169D5081">
            <w:pPr>
              <w:pStyle w:val="13"/>
            </w:pPr>
            <w:r>
              <w:t>主要用于西山北路附属幼儿园、良都幼儿园、小作幼儿园、威州中心附属幼儿园、良河东幼儿园、障城幼儿园、苍岩山幼儿园等幼儿园设备采购等项目。</w:t>
            </w:r>
          </w:p>
          <w:p w14:paraId="08FCADFA">
            <w:pPr>
              <w:pStyle w:val="13"/>
            </w:pPr>
          </w:p>
        </w:tc>
      </w:tr>
      <w:tr w14:paraId="527C9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DCBC22">
            <w:pPr>
              <w:pStyle w:val="11"/>
            </w:pPr>
            <w:r>
              <w:t>资金支出计划（%）</w:t>
            </w:r>
          </w:p>
        </w:tc>
        <w:tc>
          <w:tcPr>
            <w:tcW w:w="4228" w:type="dxa"/>
            <w:gridSpan w:val="2"/>
            <w:vAlign w:val="center"/>
          </w:tcPr>
          <w:p w14:paraId="585F0816">
            <w:pPr>
              <w:pStyle w:val="11"/>
            </w:pPr>
            <w:r>
              <w:t>3月底</w:t>
            </w:r>
          </w:p>
        </w:tc>
        <w:tc>
          <w:tcPr>
            <w:tcW w:w="2114" w:type="dxa"/>
            <w:vAlign w:val="center"/>
          </w:tcPr>
          <w:p w14:paraId="58BF69FF">
            <w:pPr>
              <w:pStyle w:val="11"/>
            </w:pPr>
            <w:r>
              <w:t>6月底</w:t>
            </w:r>
          </w:p>
        </w:tc>
        <w:tc>
          <w:tcPr>
            <w:tcW w:w="2114" w:type="dxa"/>
            <w:vAlign w:val="center"/>
          </w:tcPr>
          <w:p w14:paraId="16686576">
            <w:pPr>
              <w:pStyle w:val="11"/>
            </w:pPr>
            <w:r>
              <w:t>10月底</w:t>
            </w:r>
          </w:p>
        </w:tc>
        <w:tc>
          <w:tcPr>
            <w:tcW w:w="4228" w:type="dxa"/>
            <w:gridSpan w:val="2"/>
            <w:vAlign w:val="center"/>
          </w:tcPr>
          <w:p w14:paraId="33E05B2E">
            <w:pPr>
              <w:pStyle w:val="11"/>
            </w:pPr>
            <w:r>
              <w:t>12月底</w:t>
            </w:r>
          </w:p>
        </w:tc>
      </w:tr>
      <w:tr w14:paraId="75730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8EBB23"/>
        </w:tc>
        <w:tc>
          <w:tcPr>
            <w:tcW w:w="4228" w:type="dxa"/>
            <w:gridSpan w:val="2"/>
            <w:vAlign w:val="center"/>
          </w:tcPr>
          <w:p w14:paraId="518F2A7A">
            <w:pPr>
              <w:pStyle w:val="14"/>
            </w:pPr>
            <w:r>
              <w:t>25%</w:t>
            </w:r>
          </w:p>
        </w:tc>
        <w:tc>
          <w:tcPr>
            <w:tcW w:w="2114" w:type="dxa"/>
            <w:vAlign w:val="center"/>
          </w:tcPr>
          <w:p w14:paraId="2A6F4188">
            <w:pPr>
              <w:pStyle w:val="14"/>
            </w:pPr>
            <w:r>
              <w:t>50%</w:t>
            </w:r>
          </w:p>
        </w:tc>
        <w:tc>
          <w:tcPr>
            <w:tcW w:w="2114" w:type="dxa"/>
            <w:vAlign w:val="center"/>
          </w:tcPr>
          <w:p w14:paraId="2EF9AEDB">
            <w:pPr>
              <w:pStyle w:val="14"/>
            </w:pPr>
            <w:r>
              <w:t>75%</w:t>
            </w:r>
          </w:p>
        </w:tc>
        <w:tc>
          <w:tcPr>
            <w:tcW w:w="4228" w:type="dxa"/>
            <w:gridSpan w:val="2"/>
            <w:vAlign w:val="center"/>
          </w:tcPr>
          <w:p w14:paraId="4BE1A675">
            <w:pPr>
              <w:pStyle w:val="14"/>
            </w:pPr>
            <w:r>
              <w:t>100%</w:t>
            </w:r>
          </w:p>
        </w:tc>
      </w:tr>
      <w:tr w14:paraId="3EC07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AE7BBD">
            <w:pPr>
              <w:pStyle w:val="11"/>
            </w:pPr>
            <w:r>
              <w:t>绩效目标</w:t>
            </w:r>
          </w:p>
        </w:tc>
        <w:tc>
          <w:tcPr>
            <w:tcW w:w="12684" w:type="dxa"/>
            <w:gridSpan w:val="6"/>
            <w:vAlign w:val="center"/>
          </w:tcPr>
          <w:p w14:paraId="6FA2195C">
            <w:pPr>
              <w:pStyle w:val="13"/>
            </w:pPr>
            <w:r>
              <w:t>1.支持学前教育发展，为幼儿提供更好的环境，让幼儿幸福成长。</w:t>
            </w:r>
          </w:p>
        </w:tc>
      </w:tr>
    </w:tbl>
    <w:p w14:paraId="7C39E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54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3BD24A">
            <w:pPr>
              <w:pStyle w:val="11"/>
            </w:pPr>
            <w:r>
              <w:t>一级指标</w:t>
            </w:r>
          </w:p>
        </w:tc>
        <w:tc>
          <w:tcPr>
            <w:tcW w:w="2114" w:type="dxa"/>
            <w:vAlign w:val="center"/>
          </w:tcPr>
          <w:p w14:paraId="67E12DF3">
            <w:pPr>
              <w:pStyle w:val="11"/>
            </w:pPr>
            <w:r>
              <w:t>二级指标</w:t>
            </w:r>
          </w:p>
        </w:tc>
        <w:tc>
          <w:tcPr>
            <w:tcW w:w="2114" w:type="dxa"/>
            <w:vAlign w:val="center"/>
          </w:tcPr>
          <w:p w14:paraId="3F5ED89C">
            <w:pPr>
              <w:pStyle w:val="11"/>
            </w:pPr>
            <w:r>
              <w:t>三级指标</w:t>
            </w:r>
          </w:p>
        </w:tc>
        <w:tc>
          <w:tcPr>
            <w:tcW w:w="4228" w:type="dxa"/>
            <w:vAlign w:val="center"/>
          </w:tcPr>
          <w:p w14:paraId="3C2E7212">
            <w:pPr>
              <w:pStyle w:val="11"/>
            </w:pPr>
            <w:r>
              <w:t>绩效指标描述</w:t>
            </w:r>
          </w:p>
        </w:tc>
        <w:tc>
          <w:tcPr>
            <w:tcW w:w="2114" w:type="dxa"/>
            <w:vAlign w:val="center"/>
          </w:tcPr>
          <w:p w14:paraId="14AF9BC1">
            <w:pPr>
              <w:pStyle w:val="11"/>
            </w:pPr>
            <w:r>
              <w:t>指标值</w:t>
            </w:r>
          </w:p>
        </w:tc>
        <w:tc>
          <w:tcPr>
            <w:tcW w:w="2114" w:type="dxa"/>
            <w:vAlign w:val="center"/>
          </w:tcPr>
          <w:p w14:paraId="46E25237">
            <w:pPr>
              <w:pStyle w:val="11"/>
            </w:pPr>
            <w:r>
              <w:t>指标值确定依据</w:t>
            </w:r>
          </w:p>
        </w:tc>
      </w:tr>
      <w:tr w14:paraId="6CD4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50F3A5">
            <w:pPr>
              <w:pStyle w:val="14"/>
            </w:pPr>
            <w:r>
              <w:t>产出指标</w:t>
            </w:r>
          </w:p>
        </w:tc>
        <w:tc>
          <w:tcPr>
            <w:tcW w:w="2114" w:type="dxa"/>
            <w:vAlign w:val="center"/>
          </w:tcPr>
          <w:p w14:paraId="69EBBA03">
            <w:pPr>
              <w:pStyle w:val="13"/>
            </w:pPr>
            <w:r>
              <w:t>数量指标</w:t>
            </w:r>
          </w:p>
        </w:tc>
        <w:tc>
          <w:tcPr>
            <w:tcW w:w="2114" w:type="dxa"/>
            <w:vAlign w:val="center"/>
          </w:tcPr>
          <w:p w14:paraId="71711476">
            <w:pPr>
              <w:pStyle w:val="13"/>
            </w:pPr>
            <w:r>
              <w:t>受益学生数</w:t>
            </w:r>
          </w:p>
        </w:tc>
        <w:tc>
          <w:tcPr>
            <w:tcW w:w="4228" w:type="dxa"/>
            <w:vAlign w:val="center"/>
          </w:tcPr>
          <w:p w14:paraId="498A3CF5">
            <w:pPr>
              <w:pStyle w:val="13"/>
            </w:pPr>
            <w:r>
              <w:t>面向全体幼儿，开展有益幼儿身心健康的活动。</w:t>
            </w:r>
          </w:p>
        </w:tc>
        <w:tc>
          <w:tcPr>
            <w:tcW w:w="2114" w:type="dxa"/>
            <w:vAlign w:val="center"/>
          </w:tcPr>
          <w:p w14:paraId="31AFBC26">
            <w:pPr>
              <w:pStyle w:val="13"/>
            </w:pPr>
            <w:r>
              <w:t>≥500人</w:t>
            </w:r>
          </w:p>
        </w:tc>
        <w:tc>
          <w:tcPr>
            <w:tcW w:w="2114" w:type="dxa"/>
            <w:vAlign w:val="center"/>
          </w:tcPr>
          <w:p w14:paraId="1251F630">
            <w:pPr>
              <w:pStyle w:val="13"/>
            </w:pPr>
            <w:r>
              <w:t>冀财教[2023]164号</w:t>
            </w:r>
          </w:p>
        </w:tc>
      </w:tr>
      <w:tr w14:paraId="32AB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D44017"/>
        </w:tc>
        <w:tc>
          <w:tcPr>
            <w:tcW w:w="2114" w:type="dxa"/>
            <w:vAlign w:val="center"/>
          </w:tcPr>
          <w:p w14:paraId="1BEF93C9">
            <w:pPr>
              <w:pStyle w:val="13"/>
            </w:pPr>
            <w:r>
              <w:t>质量指标</w:t>
            </w:r>
          </w:p>
        </w:tc>
        <w:tc>
          <w:tcPr>
            <w:tcW w:w="2114" w:type="dxa"/>
            <w:vAlign w:val="center"/>
          </w:tcPr>
          <w:p w14:paraId="4B3C43CC">
            <w:pPr>
              <w:pStyle w:val="13"/>
            </w:pPr>
            <w:r>
              <w:t>设备采购质量合格率</w:t>
            </w:r>
          </w:p>
        </w:tc>
        <w:tc>
          <w:tcPr>
            <w:tcW w:w="4228" w:type="dxa"/>
            <w:vAlign w:val="center"/>
          </w:tcPr>
          <w:p w14:paraId="2DDF92EB">
            <w:pPr>
              <w:pStyle w:val="13"/>
            </w:pPr>
            <w:r>
              <w:t>设备采购质量合格率</w:t>
            </w:r>
          </w:p>
        </w:tc>
        <w:tc>
          <w:tcPr>
            <w:tcW w:w="2114" w:type="dxa"/>
            <w:vAlign w:val="center"/>
          </w:tcPr>
          <w:p w14:paraId="2C12B7EA">
            <w:pPr>
              <w:pStyle w:val="13"/>
            </w:pPr>
            <w:r>
              <w:t>100%</w:t>
            </w:r>
          </w:p>
        </w:tc>
        <w:tc>
          <w:tcPr>
            <w:tcW w:w="2114" w:type="dxa"/>
            <w:vAlign w:val="center"/>
          </w:tcPr>
          <w:p w14:paraId="59578E0C">
            <w:pPr>
              <w:pStyle w:val="13"/>
            </w:pPr>
            <w:r>
              <w:t>冀财教[2023]164号</w:t>
            </w:r>
          </w:p>
        </w:tc>
      </w:tr>
      <w:tr w14:paraId="2367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5F39CA"/>
        </w:tc>
        <w:tc>
          <w:tcPr>
            <w:tcW w:w="2114" w:type="dxa"/>
            <w:vAlign w:val="center"/>
          </w:tcPr>
          <w:p w14:paraId="3C520D82">
            <w:pPr>
              <w:pStyle w:val="13"/>
            </w:pPr>
            <w:r>
              <w:t>时效指标</w:t>
            </w:r>
          </w:p>
        </w:tc>
        <w:tc>
          <w:tcPr>
            <w:tcW w:w="2114" w:type="dxa"/>
            <w:vAlign w:val="center"/>
          </w:tcPr>
          <w:p w14:paraId="76D078C6">
            <w:pPr>
              <w:pStyle w:val="13"/>
            </w:pPr>
            <w:r>
              <w:t>保障时限</w:t>
            </w:r>
          </w:p>
        </w:tc>
        <w:tc>
          <w:tcPr>
            <w:tcW w:w="4228" w:type="dxa"/>
            <w:vAlign w:val="center"/>
          </w:tcPr>
          <w:p w14:paraId="6A95D8ED">
            <w:pPr>
              <w:pStyle w:val="13"/>
            </w:pPr>
            <w:r>
              <w:t>按时完成</w:t>
            </w:r>
          </w:p>
        </w:tc>
        <w:tc>
          <w:tcPr>
            <w:tcW w:w="2114" w:type="dxa"/>
            <w:vAlign w:val="center"/>
          </w:tcPr>
          <w:p w14:paraId="2894B0E1">
            <w:pPr>
              <w:pStyle w:val="13"/>
            </w:pPr>
            <w:r>
              <w:t>1年</w:t>
            </w:r>
          </w:p>
        </w:tc>
        <w:tc>
          <w:tcPr>
            <w:tcW w:w="2114" w:type="dxa"/>
            <w:vAlign w:val="center"/>
          </w:tcPr>
          <w:p w14:paraId="05F8089D">
            <w:pPr>
              <w:pStyle w:val="13"/>
            </w:pPr>
            <w:r>
              <w:t>冀财教[2023]164号</w:t>
            </w:r>
          </w:p>
        </w:tc>
      </w:tr>
      <w:tr w14:paraId="2557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119B6"/>
        </w:tc>
        <w:tc>
          <w:tcPr>
            <w:tcW w:w="2114" w:type="dxa"/>
            <w:vAlign w:val="center"/>
          </w:tcPr>
          <w:p w14:paraId="21D3461F">
            <w:pPr>
              <w:pStyle w:val="13"/>
            </w:pPr>
            <w:r>
              <w:t>成本指标</w:t>
            </w:r>
          </w:p>
        </w:tc>
        <w:tc>
          <w:tcPr>
            <w:tcW w:w="2114" w:type="dxa"/>
            <w:vAlign w:val="center"/>
          </w:tcPr>
          <w:p w14:paraId="5B416F74">
            <w:pPr>
              <w:pStyle w:val="13"/>
            </w:pPr>
            <w:r>
              <w:t>资金投入</w:t>
            </w:r>
          </w:p>
        </w:tc>
        <w:tc>
          <w:tcPr>
            <w:tcW w:w="4228" w:type="dxa"/>
            <w:vAlign w:val="center"/>
          </w:tcPr>
          <w:p w14:paraId="3E57A2E6">
            <w:pPr>
              <w:pStyle w:val="13"/>
            </w:pPr>
            <w:r>
              <w:t>资金投入</w:t>
            </w:r>
          </w:p>
        </w:tc>
        <w:tc>
          <w:tcPr>
            <w:tcW w:w="2114" w:type="dxa"/>
            <w:vAlign w:val="center"/>
          </w:tcPr>
          <w:p w14:paraId="798AC97F">
            <w:pPr>
              <w:pStyle w:val="13"/>
            </w:pPr>
            <w:r>
              <w:t>119万元</w:t>
            </w:r>
          </w:p>
        </w:tc>
        <w:tc>
          <w:tcPr>
            <w:tcW w:w="2114" w:type="dxa"/>
            <w:vAlign w:val="center"/>
          </w:tcPr>
          <w:p w14:paraId="1E427F74">
            <w:pPr>
              <w:pStyle w:val="13"/>
            </w:pPr>
            <w:r>
              <w:t>冀财教[2023]164号</w:t>
            </w:r>
          </w:p>
        </w:tc>
      </w:tr>
      <w:tr w14:paraId="3DA1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D03A10">
            <w:pPr>
              <w:pStyle w:val="14"/>
            </w:pPr>
            <w:r>
              <w:t>效益指标</w:t>
            </w:r>
          </w:p>
        </w:tc>
        <w:tc>
          <w:tcPr>
            <w:tcW w:w="2114" w:type="dxa"/>
            <w:vAlign w:val="center"/>
          </w:tcPr>
          <w:p w14:paraId="00654EA0">
            <w:pPr>
              <w:pStyle w:val="13"/>
            </w:pPr>
            <w:r>
              <w:t>社会效益指标</w:t>
            </w:r>
          </w:p>
        </w:tc>
        <w:tc>
          <w:tcPr>
            <w:tcW w:w="2114" w:type="dxa"/>
            <w:vAlign w:val="center"/>
          </w:tcPr>
          <w:p w14:paraId="244BD646">
            <w:pPr>
              <w:pStyle w:val="13"/>
            </w:pPr>
            <w:r>
              <w:t>幼儿园运转率</w:t>
            </w:r>
          </w:p>
        </w:tc>
        <w:tc>
          <w:tcPr>
            <w:tcW w:w="4228" w:type="dxa"/>
            <w:vAlign w:val="center"/>
          </w:tcPr>
          <w:p w14:paraId="4EEDE172">
            <w:pPr>
              <w:pStyle w:val="13"/>
            </w:pPr>
            <w:r>
              <w:t>保障幼儿园正常运转</w:t>
            </w:r>
          </w:p>
        </w:tc>
        <w:tc>
          <w:tcPr>
            <w:tcW w:w="2114" w:type="dxa"/>
            <w:vAlign w:val="center"/>
          </w:tcPr>
          <w:p w14:paraId="03DF1CA3">
            <w:pPr>
              <w:pStyle w:val="13"/>
            </w:pPr>
            <w:r>
              <w:t>100%</w:t>
            </w:r>
          </w:p>
        </w:tc>
        <w:tc>
          <w:tcPr>
            <w:tcW w:w="2114" w:type="dxa"/>
            <w:vAlign w:val="center"/>
          </w:tcPr>
          <w:p w14:paraId="7F703EB7">
            <w:pPr>
              <w:pStyle w:val="13"/>
            </w:pPr>
            <w:r>
              <w:t>冀财教[2023]164号</w:t>
            </w:r>
          </w:p>
        </w:tc>
      </w:tr>
      <w:tr w14:paraId="275E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19C18F">
            <w:pPr>
              <w:pStyle w:val="14"/>
            </w:pPr>
            <w:r>
              <w:t>满意度指标</w:t>
            </w:r>
          </w:p>
        </w:tc>
        <w:tc>
          <w:tcPr>
            <w:tcW w:w="2114" w:type="dxa"/>
            <w:vAlign w:val="center"/>
          </w:tcPr>
          <w:p w14:paraId="3D6C5C6E">
            <w:pPr>
              <w:pStyle w:val="13"/>
            </w:pPr>
            <w:r>
              <w:t>服务对象满意度指标</w:t>
            </w:r>
          </w:p>
        </w:tc>
        <w:tc>
          <w:tcPr>
            <w:tcW w:w="2114" w:type="dxa"/>
            <w:vAlign w:val="center"/>
          </w:tcPr>
          <w:p w14:paraId="15A85129">
            <w:pPr>
              <w:pStyle w:val="13"/>
            </w:pPr>
            <w:r>
              <w:t>调查中满意学生人数占总调查人数的比率</w:t>
            </w:r>
          </w:p>
        </w:tc>
        <w:tc>
          <w:tcPr>
            <w:tcW w:w="4228" w:type="dxa"/>
            <w:vAlign w:val="center"/>
          </w:tcPr>
          <w:p w14:paraId="6165F3BB">
            <w:pPr>
              <w:pStyle w:val="13"/>
            </w:pPr>
            <w:r>
              <w:t>调查中满意学生人数占总调查人数的比率</w:t>
            </w:r>
          </w:p>
        </w:tc>
        <w:tc>
          <w:tcPr>
            <w:tcW w:w="2114" w:type="dxa"/>
            <w:vAlign w:val="center"/>
          </w:tcPr>
          <w:p w14:paraId="378E469D">
            <w:pPr>
              <w:pStyle w:val="13"/>
            </w:pPr>
            <w:r>
              <w:t>≥95%</w:t>
            </w:r>
          </w:p>
        </w:tc>
        <w:tc>
          <w:tcPr>
            <w:tcW w:w="2114" w:type="dxa"/>
            <w:vAlign w:val="center"/>
          </w:tcPr>
          <w:p w14:paraId="3408732D">
            <w:pPr>
              <w:pStyle w:val="13"/>
            </w:pPr>
            <w:r>
              <w:t>调查问卷</w:t>
            </w:r>
          </w:p>
        </w:tc>
      </w:tr>
      <w:tr w14:paraId="0466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BCCC10"/>
        </w:tc>
        <w:tc>
          <w:tcPr>
            <w:tcW w:w="2114" w:type="dxa"/>
            <w:vAlign w:val="center"/>
          </w:tcPr>
          <w:p w14:paraId="428BA894">
            <w:pPr>
              <w:pStyle w:val="13"/>
            </w:pPr>
            <w:r>
              <w:t>服务对象满意度指标</w:t>
            </w:r>
          </w:p>
        </w:tc>
        <w:tc>
          <w:tcPr>
            <w:tcW w:w="2114" w:type="dxa"/>
            <w:vAlign w:val="center"/>
          </w:tcPr>
          <w:p w14:paraId="4E870516">
            <w:pPr>
              <w:pStyle w:val="13"/>
            </w:pPr>
            <w:r>
              <w:t>调查中满意学生家长人数占总调查人数的比率</w:t>
            </w:r>
          </w:p>
        </w:tc>
        <w:tc>
          <w:tcPr>
            <w:tcW w:w="4228" w:type="dxa"/>
            <w:vAlign w:val="center"/>
          </w:tcPr>
          <w:p w14:paraId="2ADEFCA4">
            <w:pPr>
              <w:pStyle w:val="13"/>
            </w:pPr>
            <w:r>
              <w:t>调查中满意学生家长人数占总调查人数的比率</w:t>
            </w:r>
          </w:p>
        </w:tc>
        <w:tc>
          <w:tcPr>
            <w:tcW w:w="2114" w:type="dxa"/>
            <w:vAlign w:val="center"/>
          </w:tcPr>
          <w:p w14:paraId="5CC58C70">
            <w:pPr>
              <w:pStyle w:val="13"/>
            </w:pPr>
            <w:r>
              <w:t>≥95%</w:t>
            </w:r>
          </w:p>
        </w:tc>
        <w:tc>
          <w:tcPr>
            <w:tcW w:w="2114" w:type="dxa"/>
            <w:vAlign w:val="center"/>
          </w:tcPr>
          <w:p w14:paraId="420F3BC7">
            <w:pPr>
              <w:pStyle w:val="13"/>
            </w:pPr>
            <w:r>
              <w:t>调查问卷</w:t>
            </w:r>
          </w:p>
        </w:tc>
      </w:tr>
      <w:tr w14:paraId="785B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360CC6"/>
        </w:tc>
        <w:tc>
          <w:tcPr>
            <w:tcW w:w="2114" w:type="dxa"/>
            <w:vAlign w:val="center"/>
          </w:tcPr>
          <w:p w14:paraId="5B7EA8CD">
            <w:pPr>
              <w:pStyle w:val="13"/>
            </w:pPr>
            <w:r>
              <w:t>服务对象满意度指标</w:t>
            </w:r>
          </w:p>
        </w:tc>
        <w:tc>
          <w:tcPr>
            <w:tcW w:w="2114" w:type="dxa"/>
            <w:vAlign w:val="center"/>
          </w:tcPr>
          <w:p w14:paraId="355E0949">
            <w:pPr>
              <w:pStyle w:val="13"/>
            </w:pPr>
            <w:r>
              <w:t>调查中满意教师人数占总调查教师人数的比率</w:t>
            </w:r>
          </w:p>
        </w:tc>
        <w:tc>
          <w:tcPr>
            <w:tcW w:w="4228" w:type="dxa"/>
            <w:vAlign w:val="center"/>
          </w:tcPr>
          <w:p w14:paraId="4DF21946">
            <w:pPr>
              <w:pStyle w:val="13"/>
            </w:pPr>
            <w:r>
              <w:t>调查中满意教师人数占总调查教师人数的比率</w:t>
            </w:r>
          </w:p>
        </w:tc>
        <w:tc>
          <w:tcPr>
            <w:tcW w:w="2114" w:type="dxa"/>
            <w:vAlign w:val="center"/>
          </w:tcPr>
          <w:p w14:paraId="5A5D66E0">
            <w:pPr>
              <w:pStyle w:val="13"/>
            </w:pPr>
            <w:r>
              <w:t>≥95%</w:t>
            </w:r>
          </w:p>
        </w:tc>
        <w:tc>
          <w:tcPr>
            <w:tcW w:w="2114" w:type="dxa"/>
            <w:vAlign w:val="center"/>
          </w:tcPr>
          <w:p w14:paraId="6B572513">
            <w:pPr>
              <w:pStyle w:val="13"/>
            </w:pPr>
            <w:r>
              <w:t>调查问卷</w:t>
            </w:r>
          </w:p>
        </w:tc>
      </w:tr>
    </w:tbl>
    <w:p w14:paraId="44ED2FED">
      <w:pPr>
        <w:sectPr>
          <w:pgSz w:w="16840" w:h="11900" w:orient="landscape"/>
          <w:pgMar w:top="1361" w:right="1020" w:bottom="1134" w:left="1020" w:header="720" w:footer="720" w:gutter="0"/>
          <w:cols w:space="720" w:num="1"/>
        </w:sectPr>
      </w:pPr>
    </w:p>
    <w:p w14:paraId="346CF3AE">
      <w:pPr>
        <w:spacing w:before="0" w:after="0"/>
        <w:ind w:firstLine="560"/>
        <w:jc w:val="left"/>
        <w:outlineLvl w:val="9"/>
      </w:pPr>
      <w:r>
        <w:rPr>
          <w:rFonts w:ascii="方正仿宋_GBK" w:hAnsi="方正仿宋_GBK" w:eastAsia="方正仿宋_GBK" w:cs="方正仿宋_GBK"/>
          <w:color w:val="000000"/>
          <w:sz w:val="28"/>
        </w:rPr>
        <w:t>40、冀财教[2023]165号提前下达2024年中央支持学前教育发展资金预算的通知绩效目标表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E25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CF5004">
            <w:pPr>
              <w:pStyle w:val="12"/>
            </w:pPr>
            <w:r>
              <w:t>单位：元</w:t>
            </w:r>
          </w:p>
        </w:tc>
      </w:tr>
      <w:tr w14:paraId="6450F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193E89">
            <w:pPr>
              <w:pStyle w:val="11"/>
            </w:pPr>
            <w:r>
              <w:t>项目编码</w:t>
            </w:r>
          </w:p>
        </w:tc>
        <w:tc>
          <w:tcPr>
            <w:tcW w:w="4228" w:type="dxa"/>
            <w:gridSpan w:val="2"/>
            <w:vAlign w:val="center"/>
          </w:tcPr>
          <w:p w14:paraId="11D62742">
            <w:pPr>
              <w:pStyle w:val="13"/>
            </w:pPr>
            <w:r>
              <w:t>13012124P00010810001E</w:t>
            </w:r>
          </w:p>
        </w:tc>
        <w:tc>
          <w:tcPr>
            <w:tcW w:w="2114" w:type="dxa"/>
            <w:vAlign w:val="center"/>
          </w:tcPr>
          <w:p w14:paraId="65302F8F">
            <w:pPr>
              <w:pStyle w:val="11"/>
            </w:pPr>
            <w:r>
              <w:t>项目名称</w:t>
            </w:r>
          </w:p>
        </w:tc>
        <w:tc>
          <w:tcPr>
            <w:tcW w:w="6342" w:type="dxa"/>
            <w:gridSpan w:val="3"/>
            <w:vAlign w:val="center"/>
          </w:tcPr>
          <w:p w14:paraId="09283150">
            <w:pPr>
              <w:pStyle w:val="13"/>
            </w:pPr>
            <w:r>
              <w:t>冀财教[2023]165号提前下达2024年中央支持学前教育发展资金预算的通知</w:t>
            </w:r>
          </w:p>
        </w:tc>
      </w:tr>
      <w:tr w14:paraId="710AC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239FB5">
            <w:pPr>
              <w:pStyle w:val="11"/>
            </w:pPr>
            <w:r>
              <w:t>预算规模及资金用途</w:t>
            </w:r>
          </w:p>
        </w:tc>
        <w:tc>
          <w:tcPr>
            <w:tcW w:w="2114" w:type="dxa"/>
            <w:vAlign w:val="center"/>
          </w:tcPr>
          <w:p w14:paraId="63A28F6B">
            <w:pPr>
              <w:pStyle w:val="11"/>
            </w:pPr>
            <w:r>
              <w:t>预算数</w:t>
            </w:r>
          </w:p>
        </w:tc>
        <w:tc>
          <w:tcPr>
            <w:tcW w:w="2114" w:type="dxa"/>
            <w:vAlign w:val="center"/>
          </w:tcPr>
          <w:p w14:paraId="28E5AE57">
            <w:pPr>
              <w:pStyle w:val="13"/>
            </w:pPr>
            <w:r>
              <w:t>4489000.00</w:t>
            </w:r>
          </w:p>
        </w:tc>
        <w:tc>
          <w:tcPr>
            <w:tcW w:w="2114" w:type="dxa"/>
            <w:vAlign w:val="center"/>
          </w:tcPr>
          <w:p w14:paraId="57024728">
            <w:pPr>
              <w:pStyle w:val="11"/>
            </w:pPr>
            <w:r>
              <w:t>其中：财政    资金</w:t>
            </w:r>
          </w:p>
        </w:tc>
        <w:tc>
          <w:tcPr>
            <w:tcW w:w="2114" w:type="dxa"/>
            <w:vAlign w:val="center"/>
          </w:tcPr>
          <w:p w14:paraId="2DD4ED73">
            <w:pPr>
              <w:pStyle w:val="13"/>
            </w:pPr>
            <w:r>
              <w:t>4489000.00</w:t>
            </w:r>
          </w:p>
        </w:tc>
        <w:tc>
          <w:tcPr>
            <w:tcW w:w="2114" w:type="dxa"/>
            <w:vAlign w:val="center"/>
          </w:tcPr>
          <w:p w14:paraId="6C2E68E7">
            <w:pPr>
              <w:pStyle w:val="11"/>
            </w:pPr>
            <w:r>
              <w:t>其他资金</w:t>
            </w:r>
          </w:p>
        </w:tc>
        <w:tc>
          <w:tcPr>
            <w:tcW w:w="2114" w:type="dxa"/>
            <w:vAlign w:val="center"/>
          </w:tcPr>
          <w:p w14:paraId="7D755687">
            <w:pPr>
              <w:pStyle w:val="13"/>
            </w:pPr>
            <w:r>
              <w:t xml:space="preserve"> </w:t>
            </w:r>
          </w:p>
        </w:tc>
      </w:tr>
      <w:tr w14:paraId="1312D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BF89E6"/>
        </w:tc>
        <w:tc>
          <w:tcPr>
            <w:tcW w:w="12684" w:type="dxa"/>
            <w:gridSpan w:val="6"/>
            <w:vAlign w:val="center"/>
          </w:tcPr>
          <w:p w14:paraId="2B986284">
            <w:pPr>
              <w:pStyle w:val="13"/>
            </w:pPr>
            <w:r>
              <w:t>主要用于支持学前教育发展，改善园舍环境。</w:t>
            </w:r>
          </w:p>
        </w:tc>
      </w:tr>
      <w:tr w14:paraId="7898F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EA4015">
            <w:pPr>
              <w:pStyle w:val="11"/>
            </w:pPr>
            <w:r>
              <w:t>资金支出计划（%）</w:t>
            </w:r>
          </w:p>
        </w:tc>
        <w:tc>
          <w:tcPr>
            <w:tcW w:w="4228" w:type="dxa"/>
            <w:gridSpan w:val="2"/>
            <w:vAlign w:val="center"/>
          </w:tcPr>
          <w:p w14:paraId="1EADAA40">
            <w:pPr>
              <w:pStyle w:val="11"/>
            </w:pPr>
            <w:r>
              <w:t>3月底</w:t>
            </w:r>
          </w:p>
        </w:tc>
        <w:tc>
          <w:tcPr>
            <w:tcW w:w="2114" w:type="dxa"/>
            <w:vAlign w:val="center"/>
          </w:tcPr>
          <w:p w14:paraId="3109D779">
            <w:pPr>
              <w:pStyle w:val="11"/>
            </w:pPr>
            <w:r>
              <w:t>6月底</w:t>
            </w:r>
          </w:p>
        </w:tc>
        <w:tc>
          <w:tcPr>
            <w:tcW w:w="2114" w:type="dxa"/>
            <w:vAlign w:val="center"/>
          </w:tcPr>
          <w:p w14:paraId="4BD4A4AB">
            <w:pPr>
              <w:pStyle w:val="11"/>
            </w:pPr>
            <w:r>
              <w:t>10月底</w:t>
            </w:r>
          </w:p>
        </w:tc>
        <w:tc>
          <w:tcPr>
            <w:tcW w:w="4228" w:type="dxa"/>
            <w:gridSpan w:val="2"/>
            <w:vAlign w:val="center"/>
          </w:tcPr>
          <w:p w14:paraId="0D32A5FF">
            <w:pPr>
              <w:pStyle w:val="11"/>
            </w:pPr>
            <w:r>
              <w:t>12月底</w:t>
            </w:r>
          </w:p>
        </w:tc>
      </w:tr>
      <w:tr w14:paraId="38141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A43969"/>
        </w:tc>
        <w:tc>
          <w:tcPr>
            <w:tcW w:w="4228" w:type="dxa"/>
            <w:gridSpan w:val="2"/>
            <w:vAlign w:val="center"/>
          </w:tcPr>
          <w:p w14:paraId="40979F00">
            <w:pPr>
              <w:pStyle w:val="14"/>
            </w:pPr>
            <w:r>
              <w:t>25%</w:t>
            </w:r>
          </w:p>
        </w:tc>
        <w:tc>
          <w:tcPr>
            <w:tcW w:w="2114" w:type="dxa"/>
            <w:vAlign w:val="center"/>
          </w:tcPr>
          <w:p w14:paraId="6C577234">
            <w:pPr>
              <w:pStyle w:val="14"/>
            </w:pPr>
            <w:r>
              <w:t>50%</w:t>
            </w:r>
          </w:p>
        </w:tc>
        <w:tc>
          <w:tcPr>
            <w:tcW w:w="2114" w:type="dxa"/>
            <w:vAlign w:val="center"/>
          </w:tcPr>
          <w:p w14:paraId="75C87320">
            <w:pPr>
              <w:pStyle w:val="14"/>
            </w:pPr>
            <w:r>
              <w:t>75%</w:t>
            </w:r>
          </w:p>
        </w:tc>
        <w:tc>
          <w:tcPr>
            <w:tcW w:w="4228" w:type="dxa"/>
            <w:gridSpan w:val="2"/>
            <w:vAlign w:val="center"/>
          </w:tcPr>
          <w:p w14:paraId="2D4DF5E8">
            <w:pPr>
              <w:pStyle w:val="14"/>
            </w:pPr>
            <w:r>
              <w:t>100%</w:t>
            </w:r>
          </w:p>
        </w:tc>
      </w:tr>
      <w:tr w14:paraId="43CB6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259427">
            <w:pPr>
              <w:pStyle w:val="11"/>
            </w:pPr>
            <w:r>
              <w:t>绩效目标</w:t>
            </w:r>
          </w:p>
        </w:tc>
        <w:tc>
          <w:tcPr>
            <w:tcW w:w="12684" w:type="dxa"/>
            <w:gridSpan w:val="6"/>
            <w:vAlign w:val="center"/>
          </w:tcPr>
          <w:p w14:paraId="46CF7A03">
            <w:pPr>
              <w:pStyle w:val="13"/>
            </w:pPr>
            <w:r>
              <w:t>1.支持学前教育发展，为幼儿提供更好的环境，让幼儿幸福成长。</w:t>
            </w:r>
          </w:p>
        </w:tc>
      </w:tr>
    </w:tbl>
    <w:p w14:paraId="49211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CD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D586B0">
            <w:pPr>
              <w:pStyle w:val="11"/>
            </w:pPr>
            <w:r>
              <w:t>一级指标</w:t>
            </w:r>
          </w:p>
        </w:tc>
        <w:tc>
          <w:tcPr>
            <w:tcW w:w="2114" w:type="dxa"/>
            <w:vAlign w:val="center"/>
          </w:tcPr>
          <w:p w14:paraId="6BA08968">
            <w:pPr>
              <w:pStyle w:val="11"/>
            </w:pPr>
            <w:r>
              <w:t>二级指标</w:t>
            </w:r>
          </w:p>
        </w:tc>
        <w:tc>
          <w:tcPr>
            <w:tcW w:w="2114" w:type="dxa"/>
            <w:vAlign w:val="center"/>
          </w:tcPr>
          <w:p w14:paraId="121F2F51">
            <w:pPr>
              <w:pStyle w:val="11"/>
            </w:pPr>
            <w:r>
              <w:t>三级指标</w:t>
            </w:r>
          </w:p>
        </w:tc>
        <w:tc>
          <w:tcPr>
            <w:tcW w:w="4228" w:type="dxa"/>
            <w:vAlign w:val="center"/>
          </w:tcPr>
          <w:p w14:paraId="5F8EC974">
            <w:pPr>
              <w:pStyle w:val="11"/>
            </w:pPr>
            <w:r>
              <w:t>绩效指标描述</w:t>
            </w:r>
          </w:p>
        </w:tc>
        <w:tc>
          <w:tcPr>
            <w:tcW w:w="2114" w:type="dxa"/>
            <w:vAlign w:val="center"/>
          </w:tcPr>
          <w:p w14:paraId="1BFDF5AD">
            <w:pPr>
              <w:pStyle w:val="11"/>
            </w:pPr>
            <w:r>
              <w:t>指标值</w:t>
            </w:r>
          </w:p>
        </w:tc>
        <w:tc>
          <w:tcPr>
            <w:tcW w:w="2114" w:type="dxa"/>
            <w:vAlign w:val="center"/>
          </w:tcPr>
          <w:p w14:paraId="297BFF32">
            <w:pPr>
              <w:pStyle w:val="11"/>
            </w:pPr>
            <w:r>
              <w:t>指标值确定依据</w:t>
            </w:r>
          </w:p>
        </w:tc>
      </w:tr>
      <w:tr w14:paraId="260B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029FF0">
            <w:pPr>
              <w:pStyle w:val="14"/>
            </w:pPr>
            <w:r>
              <w:t>产出指标</w:t>
            </w:r>
          </w:p>
        </w:tc>
        <w:tc>
          <w:tcPr>
            <w:tcW w:w="2114" w:type="dxa"/>
            <w:vAlign w:val="center"/>
          </w:tcPr>
          <w:p w14:paraId="0DBD3108">
            <w:pPr>
              <w:pStyle w:val="13"/>
            </w:pPr>
            <w:r>
              <w:t>数量指标</w:t>
            </w:r>
          </w:p>
        </w:tc>
        <w:tc>
          <w:tcPr>
            <w:tcW w:w="2114" w:type="dxa"/>
            <w:vAlign w:val="center"/>
          </w:tcPr>
          <w:p w14:paraId="468C4BDA">
            <w:pPr>
              <w:pStyle w:val="13"/>
            </w:pPr>
            <w:r>
              <w:t>受益学生数</w:t>
            </w:r>
          </w:p>
        </w:tc>
        <w:tc>
          <w:tcPr>
            <w:tcW w:w="4228" w:type="dxa"/>
            <w:vAlign w:val="center"/>
          </w:tcPr>
          <w:p w14:paraId="0CC9F198">
            <w:pPr>
              <w:pStyle w:val="13"/>
            </w:pPr>
            <w:r>
              <w:t>面向全体幼儿，开展有益幼儿身心健康的活动。</w:t>
            </w:r>
          </w:p>
        </w:tc>
        <w:tc>
          <w:tcPr>
            <w:tcW w:w="2114" w:type="dxa"/>
            <w:vAlign w:val="center"/>
          </w:tcPr>
          <w:p w14:paraId="36F09C1A">
            <w:pPr>
              <w:pStyle w:val="13"/>
            </w:pPr>
            <w:r>
              <w:t>≥1500人</w:t>
            </w:r>
          </w:p>
        </w:tc>
        <w:tc>
          <w:tcPr>
            <w:tcW w:w="2114" w:type="dxa"/>
            <w:vAlign w:val="center"/>
          </w:tcPr>
          <w:p w14:paraId="6E36DB30">
            <w:pPr>
              <w:pStyle w:val="13"/>
            </w:pPr>
            <w:r>
              <w:t>冀财教[2023]165号</w:t>
            </w:r>
          </w:p>
        </w:tc>
      </w:tr>
      <w:tr w14:paraId="155C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2EC4E9"/>
        </w:tc>
        <w:tc>
          <w:tcPr>
            <w:tcW w:w="2114" w:type="dxa"/>
            <w:vAlign w:val="center"/>
          </w:tcPr>
          <w:p w14:paraId="76EA8B27">
            <w:pPr>
              <w:pStyle w:val="13"/>
            </w:pPr>
            <w:r>
              <w:t>质量指标</w:t>
            </w:r>
          </w:p>
        </w:tc>
        <w:tc>
          <w:tcPr>
            <w:tcW w:w="2114" w:type="dxa"/>
            <w:vAlign w:val="center"/>
          </w:tcPr>
          <w:p w14:paraId="737D6A9E">
            <w:pPr>
              <w:pStyle w:val="13"/>
            </w:pPr>
            <w:r>
              <w:t>设备采购及工程质量合格情况</w:t>
            </w:r>
          </w:p>
        </w:tc>
        <w:tc>
          <w:tcPr>
            <w:tcW w:w="4228" w:type="dxa"/>
            <w:vAlign w:val="center"/>
          </w:tcPr>
          <w:p w14:paraId="6A2FDC7D">
            <w:pPr>
              <w:pStyle w:val="13"/>
            </w:pPr>
            <w:r>
              <w:t>工程、设备质量合格率</w:t>
            </w:r>
          </w:p>
        </w:tc>
        <w:tc>
          <w:tcPr>
            <w:tcW w:w="2114" w:type="dxa"/>
            <w:vAlign w:val="center"/>
          </w:tcPr>
          <w:p w14:paraId="2B3F2BBE">
            <w:pPr>
              <w:pStyle w:val="13"/>
            </w:pPr>
            <w:r>
              <w:t>100%</w:t>
            </w:r>
          </w:p>
        </w:tc>
        <w:tc>
          <w:tcPr>
            <w:tcW w:w="2114" w:type="dxa"/>
            <w:vAlign w:val="center"/>
          </w:tcPr>
          <w:p w14:paraId="41C4AC15">
            <w:pPr>
              <w:pStyle w:val="13"/>
            </w:pPr>
            <w:r>
              <w:t>冀财教[2023]165号</w:t>
            </w:r>
          </w:p>
        </w:tc>
      </w:tr>
      <w:tr w14:paraId="745A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6F012F"/>
        </w:tc>
        <w:tc>
          <w:tcPr>
            <w:tcW w:w="2114" w:type="dxa"/>
            <w:vAlign w:val="center"/>
          </w:tcPr>
          <w:p w14:paraId="28DF711D">
            <w:pPr>
              <w:pStyle w:val="13"/>
            </w:pPr>
            <w:r>
              <w:t>时效指标</w:t>
            </w:r>
          </w:p>
        </w:tc>
        <w:tc>
          <w:tcPr>
            <w:tcW w:w="2114" w:type="dxa"/>
            <w:vAlign w:val="center"/>
          </w:tcPr>
          <w:p w14:paraId="73591C5D">
            <w:pPr>
              <w:pStyle w:val="13"/>
            </w:pPr>
            <w:r>
              <w:t>保障时限</w:t>
            </w:r>
          </w:p>
        </w:tc>
        <w:tc>
          <w:tcPr>
            <w:tcW w:w="4228" w:type="dxa"/>
            <w:vAlign w:val="center"/>
          </w:tcPr>
          <w:p w14:paraId="423F3E93">
            <w:pPr>
              <w:pStyle w:val="13"/>
            </w:pPr>
            <w:r>
              <w:t>按时完成</w:t>
            </w:r>
          </w:p>
        </w:tc>
        <w:tc>
          <w:tcPr>
            <w:tcW w:w="2114" w:type="dxa"/>
            <w:vAlign w:val="center"/>
          </w:tcPr>
          <w:p w14:paraId="31EE84D8">
            <w:pPr>
              <w:pStyle w:val="13"/>
            </w:pPr>
            <w:r>
              <w:t>1年</w:t>
            </w:r>
          </w:p>
        </w:tc>
        <w:tc>
          <w:tcPr>
            <w:tcW w:w="2114" w:type="dxa"/>
            <w:vAlign w:val="center"/>
          </w:tcPr>
          <w:p w14:paraId="5999C6ED">
            <w:pPr>
              <w:pStyle w:val="13"/>
            </w:pPr>
            <w:r>
              <w:t>冀财教[2023]165号</w:t>
            </w:r>
          </w:p>
        </w:tc>
      </w:tr>
      <w:tr w14:paraId="5BB0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E0E8E"/>
        </w:tc>
        <w:tc>
          <w:tcPr>
            <w:tcW w:w="2114" w:type="dxa"/>
            <w:vAlign w:val="center"/>
          </w:tcPr>
          <w:p w14:paraId="2F19D208">
            <w:pPr>
              <w:pStyle w:val="13"/>
            </w:pPr>
            <w:r>
              <w:t>成本指标</w:t>
            </w:r>
          </w:p>
        </w:tc>
        <w:tc>
          <w:tcPr>
            <w:tcW w:w="2114" w:type="dxa"/>
            <w:vAlign w:val="center"/>
          </w:tcPr>
          <w:p w14:paraId="3ADFB725">
            <w:pPr>
              <w:pStyle w:val="13"/>
            </w:pPr>
            <w:r>
              <w:t>资金投入</w:t>
            </w:r>
          </w:p>
        </w:tc>
        <w:tc>
          <w:tcPr>
            <w:tcW w:w="4228" w:type="dxa"/>
            <w:vAlign w:val="center"/>
          </w:tcPr>
          <w:p w14:paraId="0416E254">
            <w:pPr>
              <w:pStyle w:val="13"/>
            </w:pPr>
            <w:r>
              <w:t>资金投入</w:t>
            </w:r>
          </w:p>
        </w:tc>
        <w:tc>
          <w:tcPr>
            <w:tcW w:w="2114" w:type="dxa"/>
            <w:vAlign w:val="center"/>
          </w:tcPr>
          <w:p w14:paraId="67E62A08">
            <w:pPr>
              <w:pStyle w:val="13"/>
            </w:pPr>
            <w:r>
              <w:t>448.9万元</w:t>
            </w:r>
          </w:p>
        </w:tc>
        <w:tc>
          <w:tcPr>
            <w:tcW w:w="2114" w:type="dxa"/>
            <w:vAlign w:val="center"/>
          </w:tcPr>
          <w:p w14:paraId="6C6FB938">
            <w:pPr>
              <w:pStyle w:val="13"/>
            </w:pPr>
            <w:r>
              <w:t>冀财教[2023]165号</w:t>
            </w:r>
          </w:p>
        </w:tc>
      </w:tr>
      <w:tr w14:paraId="707F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85CAEC">
            <w:pPr>
              <w:pStyle w:val="14"/>
            </w:pPr>
            <w:r>
              <w:t>效益指标</w:t>
            </w:r>
          </w:p>
        </w:tc>
        <w:tc>
          <w:tcPr>
            <w:tcW w:w="2114" w:type="dxa"/>
            <w:vAlign w:val="center"/>
          </w:tcPr>
          <w:p w14:paraId="2124073D">
            <w:pPr>
              <w:pStyle w:val="13"/>
            </w:pPr>
            <w:r>
              <w:t>经济效益指标</w:t>
            </w:r>
          </w:p>
        </w:tc>
        <w:tc>
          <w:tcPr>
            <w:tcW w:w="2114" w:type="dxa"/>
            <w:vAlign w:val="center"/>
          </w:tcPr>
          <w:p w14:paraId="28F9D433">
            <w:pPr>
              <w:pStyle w:val="13"/>
            </w:pPr>
            <w:r>
              <w:t>生均校舍面积（平方米）</w:t>
            </w:r>
          </w:p>
        </w:tc>
        <w:tc>
          <w:tcPr>
            <w:tcW w:w="4228" w:type="dxa"/>
            <w:vAlign w:val="center"/>
          </w:tcPr>
          <w:p w14:paraId="4D2AAF99">
            <w:pPr>
              <w:pStyle w:val="13"/>
            </w:pPr>
            <w:r>
              <w:t>生均校舍面积（平方米）</w:t>
            </w:r>
          </w:p>
        </w:tc>
        <w:tc>
          <w:tcPr>
            <w:tcW w:w="2114" w:type="dxa"/>
            <w:vAlign w:val="center"/>
          </w:tcPr>
          <w:p w14:paraId="1E242CAA">
            <w:pPr>
              <w:pStyle w:val="13"/>
            </w:pPr>
            <w:r>
              <w:t>≥3平方米</w:t>
            </w:r>
          </w:p>
        </w:tc>
        <w:tc>
          <w:tcPr>
            <w:tcW w:w="2114" w:type="dxa"/>
            <w:vAlign w:val="center"/>
          </w:tcPr>
          <w:p w14:paraId="5CE49028">
            <w:pPr>
              <w:pStyle w:val="13"/>
            </w:pPr>
            <w:r>
              <w:t>冀财教[2023]165号</w:t>
            </w:r>
          </w:p>
        </w:tc>
      </w:tr>
      <w:tr w14:paraId="1DEA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198C77"/>
        </w:tc>
        <w:tc>
          <w:tcPr>
            <w:tcW w:w="2114" w:type="dxa"/>
            <w:vAlign w:val="center"/>
          </w:tcPr>
          <w:p w14:paraId="5E455FD9">
            <w:pPr>
              <w:pStyle w:val="13"/>
            </w:pPr>
            <w:r>
              <w:t>社会效益指标</w:t>
            </w:r>
          </w:p>
        </w:tc>
        <w:tc>
          <w:tcPr>
            <w:tcW w:w="2114" w:type="dxa"/>
            <w:vAlign w:val="center"/>
          </w:tcPr>
          <w:p w14:paraId="55E3BDC8">
            <w:pPr>
              <w:pStyle w:val="13"/>
            </w:pPr>
            <w:r>
              <w:t>生均教辅用房面积（平方米）</w:t>
            </w:r>
          </w:p>
        </w:tc>
        <w:tc>
          <w:tcPr>
            <w:tcW w:w="4228" w:type="dxa"/>
            <w:vAlign w:val="center"/>
          </w:tcPr>
          <w:p w14:paraId="2C5795AA">
            <w:pPr>
              <w:pStyle w:val="13"/>
            </w:pPr>
            <w:r>
              <w:t>生均教辅用房面积（平方米）</w:t>
            </w:r>
          </w:p>
        </w:tc>
        <w:tc>
          <w:tcPr>
            <w:tcW w:w="2114" w:type="dxa"/>
            <w:vAlign w:val="center"/>
          </w:tcPr>
          <w:p w14:paraId="38ADA974">
            <w:pPr>
              <w:pStyle w:val="13"/>
            </w:pPr>
            <w:r>
              <w:t>≥2平方米</w:t>
            </w:r>
          </w:p>
        </w:tc>
        <w:tc>
          <w:tcPr>
            <w:tcW w:w="2114" w:type="dxa"/>
            <w:vAlign w:val="center"/>
          </w:tcPr>
          <w:p w14:paraId="36521A92">
            <w:pPr>
              <w:pStyle w:val="13"/>
            </w:pPr>
            <w:r>
              <w:t>冀财教[2023]165号</w:t>
            </w:r>
          </w:p>
        </w:tc>
      </w:tr>
      <w:tr w14:paraId="408C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1BFB1A"/>
        </w:tc>
        <w:tc>
          <w:tcPr>
            <w:tcW w:w="2114" w:type="dxa"/>
            <w:vAlign w:val="center"/>
          </w:tcPr>
          <w:p w14:paraId="5FC3C383">
            <w:pPr>
              <w:pStyle w:val="13"/>
            </w:pPr>
            <w:r>
              <w:t>可持续影响指标</w:t>
            </w:r>
          </w:p>
        </w:tc>
        <w:tc>
          <w:tcPr>
            <w:tcW w:w="2114" w:type="dxa"/>
            <w:vAlign w:val="center"/>
          </w:tcPr>
          <w:p w14:paraId="721DCC2C">
            <w:pPr>
              <w:pStyle w:val="13"/>
            </w:pPr>
            <w:r>
              <w:t>创设家园活动氛围，提高保教质量。</w:t>
            </w:r>
          </w:p>
        </w:tc>
        <w:tc>
          <w:tcPr>
            <w:tcW w:w="4228" w:type="dxa"/>
            <w:vAlign w:val="center"/>
          </w:tcPr>
          <w:p w14:paraId="5AB5C472">
            <w:pPr>
              <w:pStyle w:val="13"/>
            </w:pPr>
            <w:r>
              <w:t>创设家园活动氛围，提高保教质量。</w:t>
            </w:r>
          </w:p>
        </w:tc>
        <w:tc>
          <w:tcPr>
            <w:tcW w:w="2114" w:type="dxa"/>
            <w:vAlign w:val="center"/>
          </w:tcPr>
          <w:p w14:paraId="50DC5EDC">
            <w:pPr>
              <w:pStyle w:val="13"/>
            </w:pPr>
            <w:r>
              <w:t>100%</w:t>
            </w:r>
          </w:p>
        </w:tc>
        <w:tc>
          <w:tcPr>
            <w:tcW w:w="2114" w:type="dxa"/>
            <w:vAlign w:val="center"/>
          </w:tcPr>
          <w:p w14:paraId="7A1D5C69">
            <w:pPr>
              <w:pStyle w:val="13"/>
            </w:pPr>
            <w:r>
              <w:t>冀财教[2023]165号</w:t>
            </w:r>
          </w:p>
        </w:tc>
      </w:tr>
      <w:tr w14:paraId="5989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B06A68"/>
        </w:tc>
        <w:tc>
          <w:tcPr>
            <w:tcW w:w="2114" w:type="dxa"/>
            <w:vAlign w:val="center"/>
          </w:tcPr>
          <w:p w14:paraId="3DEA8441">
            <w:pPr>
              <w:pStyle w:val="13"/>
            </w:pPr>
            <w:r>
              <w:t>生态效益指标</w:t>
            </w:r>
          </w:p>
        </w:tc>
        <w:tc>
          <w:tcPr>
            <w:tcW w:w="2114" w:type="dxa"/>
            <w:vAlign w:val="center"/>
          </w:tcPr>
          <w:p w14:paraId="168AC432">
            <w:pPr>
              <w:pStyle w:val="13"/>
            </w:pPr>
            <w:r>
              <w:t xml:space="preserve">起带头模范辐射作用，提高办园品质。  </w:t>
            </w:r>
          </w:p>
        </w:tc>
        <w:tc>
          <w:tcPr>
            <w:tcW w:w="4228" w:type="dxa"/>
            <w:vAlign w:val="center"/>
          </w:tcPr>
          <w:p w14:paraId="2B3CDD5C">
            <w:pPr>
              <w:pStyle w:val="13"/>
            </w:pPr>
            <w:r>
              <w:t xml:space="preserve">起带头模范辐射作用，提高办园品质。  </w:t>
            </w:r>
          </w:p>
        </w:tc>
        <w:tc>
          <w:tcPr>
            <w:tcW w:w="2114" w:type="dxa"/>
            <w:vAlign w:val="center"/>
          </w:tcPr>
          <w:p w14:paraId="0480B53D">
            <w:pPr>
              <w:pStyle w:val="13"/>
            </w:pPr>
            <w:r>
              <w:t>100%</w:t>
            </w:r>
          </w:p>
        </w:tc>
        <w:tc>
          <w:tcPr>
            <w:tcW w:w="2114" w:type="dxa"/>
            <w:vAlign w:val="center"/>
          </w:tcPr>
          <w:p w14:paraId="63016C83">
            <w:pPr>
              <w:pStyle w:val="13"/>
            </w:pPr>
            <w:r>
              <w:t>冀财教[2023]165号</w:t>
            </w:r>
          </w:p>
        </w:tc>
      </w:tr>
      <w:tr w14:paraId="2DBB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E0C3CE">
            <w:pPr>
              <w:pStyle w:val="14"/>
            </w:pPr>
            <w:r>
              <w:t>满意度指标</w:t>
            </w:r>
          </w:p>
        </w:tc>
        <w:tc>
          <w:tcPr>
            <w:tcW w:w="2114" w:type="dxa"/>
            <w:vAlign w:val="center"/>
          </w:tcPr>
          <w:p w14:paraId="1D8AFD7F">
            <w:pPr>
              <w:pStyle w:val="13"/>
            </w:pPr>
            <w:r>
              <w:t>服务对象满意度指标</w:t>
            </w:r>
          </w:p>
        </w:tc>
        <w:tc>
          <w:tcPr>
            <w:tcW w:w="2114" w:type="dxa"/>
            <w:vAlign w:val="center"/>
          </w:tcPr>
          <w:p w14:paraId="5C11A24F">
            <w:pPr>
              <w:pStyle w:val="13"/>
            </w:pPr>
            <w:r>
              <w:t>调查中满意学生人数占总调查人数的比率</w:t>
            </w:r>
          </w:p>
        </w:tc>
        <w:tc>
          <w:tcPr>
            <w:tcW w:w="4228" w:type="dxa"/>
            <w:vAlign w:val="center"/>
          </w:tcPr>
          <w:p w14:paraId="03EC6C70">
            <w:pPr>
              <w:pStyle w:val="13"/>
            </w:pPr>
            <w:r>
              <w:t>调查中满意学生人数占总调查人数的比率</w:t>
            </w:r>
          </w:p>
        </w:tc>
        <w:tc>
          <w:tcPr>
            <w:tcW w:w="2114" w:type="dxa"/>
            <w:vAlign w:val="center"/>
          </w:tcPr>
          <w:p w14:paraId="081ED78E">
            <w:pPr>
              <w:pStyle w:val="13"/>
            </w:pPr>
            <w:r>
              <w:t>≥98%</w:t>
            </w:r>
          </w:p>
        </w:tc>
        <w:tc>
          <w:tcPr>
            <w:tcW w:w="2114" w:type="dxa"/>
            <w:vAlign w:val="center"/>
          </w:tcPr>
          <w:p w14:paraId="790D6B81">
            <w:pPr>
              <w:pStyle w:val="13"/>
            </w:pPr>
            <w:r>
              <w:t>调查问卷</w:t>
            </w:r>
          </w:p>
        </w:tc>
      </w:tr>
      <w:tr w14:paraId="5E3C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7178EE"/>
        </w:tc>
        <w:tc>
          <w:tcPr>
            <w:tcW w:w="2114" w:type="dxa"/>
            <w:vAlign w:val="center"/>
          </w:tcPr>
          <w:p w14:paraId="4F801C92">
            <w:pPr>
              <w:pStyle w:val="13"/>
            </w:pPr>
            <w:r>
              <w:t>服务对象满意度指标</w:t>
            </w:r>
          </w:p>
        </w:tc>
        <w:tc>
          <w:tcPr>
            <w:tcW w:w="2114" w:type="dxa"/>
            <w:vAlign w:val="center"/>
          </w:tcPr>
          <w:p w14:paraId="33BA9978">
            <w:pPr>
              <w:pStyle w:val="13"/>
            </w:pPr>
            <w:r>
              <w:t>调查中满意学生家长人数占总调查人数的比率</w:t>
            </w:r>
          </w:p>
        </w:tc>
        <w:tc>
          <w:tcPr>
            <w:tcW w:w="4228" w:type="dxa"/>
            <w:vAlign w:val="center"/>
          </w:tcPr>
          <w:p w14:paraId="0BA13609">
            <w:pPr>
              <w:pStyle w:val="13"/>
            </w:pPr>
            <w:r>
              <w:t>调查中满意学生家长人数占总调查人数的比率</w:t>
            </w:r>
          </w:p>
        </w:tc>
        <w:tc>
          <w:tcPr>
            <w:tcW w:w="2114" w:type="dxa"/>
            <w:vAlign w:val="center"/>
          </w:tcPr>
          <w:p w14:paraId="3C2E8712">
            <w:pPr>
              <w:pStyle w:val="13"/>
            </w:pPr>
            <w:r>
              <w:t>≥98%</w:t>
            </w:r>
          </w:p>
        </w:tc>
        <w:tc>
          <w:tcPr>
            <w:tcW w:w="2114" w:type="dxa"/>
            <w:vAlign w:val="center"/>
          </w:tcPr>
          <w:p w14:paraId="2886A082">
            <w:pPr>
              <w:pStyle w:val="13"/>
            </w:pPr>
            <w:r>
              <w:t>调查问卷</w:t>
            </w:r>
          </w:p>
        </w:tc>
      </w:tr>
      <w:tr w14:paraId="6DAA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93D6EE"/>
        </w:tc>
        <w:tc>
          <w:tcPr>
            <w:tcW w:w="2114" w:type="dxa"/>
            <w:vAlign w:val="center"/>
          </w:tcPr>
          <w:p w14:paraId="5BFFD346">
            <w:pPr>
              <w:pStyle w:val="13"/>
            </w:pPr>
            <w:r>
              <w:t>服务对象满意度指标</w:t>
            </w:r>
          </w:p>
        </w:tc>
        <w:tc>
          <w:tcPr>
            <w:tcW w:w="2114" w:type="dxa"/>
            <w:vAlign w:val="center"/>
          </w:tcPr>
          <w:p w14:paraId="7815D57B">
            <w:pPr>
              <w:pStyle w:val="13"/>
            </w:pPr>
            <w:r>
              <w:t>调查中满意教师人数占总调查教师人数的比率</w:t>
            </w:r>
          </w:p>
        </w:tc>
        <w:tc>
          <w:tcPr>
            <w:tcW w:w="4228" w:type="dxa"/>
            <w:vAlign w:val="center"/>
          </w:tcPr>
          <w:p w14:paraId="37F2EF45">
            <w:pPr>
              <w:pStyle w:val="13"/>
            </w:pPr>
            <w:r>
              <w:t>调查中满意教师人数占总调查教师人数的比率</w:t>
            </w:r>
          </w:p>
        </w:tc>
        <w:tc>
          <w:tcPr>
            <w:tcW w:w="2114" w:type="dxa"/>
            <w:vAlign w:val="center"/>
          </w:tcPr>
          <w:p w14:paraId="2B59A578">
            <w:pPr>
              <w:pStyle w:val="13"/>
            </w:pPr>
            <w:r>
              <w:t>≥98%</w:t>
            </w:r>
          </w:p>
        </w:tc>
        <w:tc>
          <w:tcPr>
            <w:tcW w:w="2114" w:type="dxa"/>
            <w:vAlign w:val="center"/>
          </w:tcPr>
          <w:p w14:paraId="27998FFB">
            <w:pPr>
              <w:pStyle w:val="13"/>
            </w:pPr>
            <w:r>
              <w:t>调查问卷</w:t>
            </w:r>
          </w:p>
        </w:tc>
      </w:tr>
    </w:tbl>
    <w:p w14:paraId="7E011077">
      <w:pPr>
        <w:sectPr>
          <w:pgSz w:w="16840" w:h="11900" w:orient="landscape"/>
          <w:pgMar w:top="1361" w:right="1020" w:bottom="1134" w:left="1020" w:header="720" w:footer="720" w:gutter="0"/>
          <w:cols w:space="720" w:num="1"/>
        </w:sectPr>
      </w:pPr>
    </w:p>
    <w:p w14:paraId="05807108">
      <w:pPr>
        <w:spacing w:before="0" w:after="0"/>
        <w:ind w:firstLine="560"/>
        <w:jc w:val="left"/>
        <w:outlineLvl w:val="9"/>
      </w:pPr>
      <w:r>
        <w:rPr>
          <w:rFonts w:ascii="方正仿宋_GBK" w:hAnsi="方正仿宋_GBK" w:eastAsia="方正仿宋_GBK" w:cs="方正仿宋_GBK"/>
          <w:color w:val="000000"/>
          <w:sz w:val="28"/>
        </w:rPr>
        <w:t>41、冀财教[2023]165号提前下达2024年中央支持学前教育发展资金预算的通知（幼儿资助）绩效目标表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FB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09A6D6">
            <w:pPr>
              <w:pStyle w:val="12"/>
            </w:pPr>
            <w:r>
              <w:t>单位：元</w:t>
            </w:r>
          </w:p>
        </w:tc>
      </w:tr>
      <w:tr w14:paraId="64B8C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B4F152">
            <w:pPr>
              <w:pStyle w:val="11"/>
            </w:pPr>
            <w:r>
              <w:t>项目编码</w:t>
            </w:r>
          </w:p>
        </w:tc>
        <w:tc>
          <w:tcPr>
            <w:tcW w:w="4228" w:type="dxa"/>
            <w:gridSpan w:val="2"/>
            <w:vAlign w:val="center"/>
          </w:tcPr>
          <w:p w14:paraId="447349F9">
            <w:pPr>
              <w:pStyle w:val="13"/>
            </w:pPr>
            <w:r>
              <w:t>13012124P000108100022</w:t>
            </w:r>
          </w:p>
        </w:tc>
        <w:tc>
          <w:tcPr>
            <w:tcW w:w="2114" w:type="dxa"/>
            <w:vAlign w:val="center"/>
          </w:tcPr>
          <w:p w14:paraId="75AAA989">
            <w:pPr>
              <w:pStyle w:val="11"/>
            </w:pPr>
            <w:r>
              <w:t>项目名称</w:t>
            </w:r>
          </w:p>
        </w:tc>
        <w:tc>
          <w:tcPr>
            <w:tcW w:w="6342" w:type="dxa"/>
            <w:gridSpan w:val="3"/>
            <w:vAlign w:val="center"/>
          </w:tcPr>
          <w:p w14:paraId="589A7AF3">
            <w:pPr>
              <w:pStyle w:val="13"/>
            </w:pPr>
            <w:r>
              <w:t>冀财教[2023]165号提前下达2024年中央支持学前教育发展资金预算的通知（幼儿资助）</w:t>
            </w:r>
          </w:p>
        </w:tc>
      </w:tr>
      <w:tr w14:paraId="66C7C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A79C2C">
            <w:pPr>
              <w:pStyle w:val="11"/>
            </w:pPr>
            <w:r>
              <w:t>预算规模及资金用途</w:t>
            </w:r>
          </w:p>
        </w:tc>
        <w:tc>
          <w:tcPr>
            <w:tcW w:w="2114" w:type="dxa"/>
            <w:vAlign w:val="center"/>
          </w:tcPr>
          <w:p w14:paraId="372F72AE">
            <w:pPr>
              <w:pStyle w:val="11"/>
            </w:pPr>
            <w:r>
              <w:t>预算数</w:t>
            </w:r>
          </w:p>
        </w:tc>
        <w:tc>
          <w:tcPr>
            <w:tcW w:w="2114" w:type="dxa"/>
            <w:vAlign w:val="center"/>
          </w:tcPr>
          <w:p w14:paraId="72C6D640">
            <w:pPr>
              <w:pStyle w:val="13"/>
            </w:pPr>
            <w:r>
              <w:t>51000.00</w:t>
            </w:r>
          </w:p>
        </w:tc>
        <w:tc>
          <w:tcPr>
            <w:tcW w:w="2114" w:type="dxa"/>
            <w:vAlign w:val="center"/>
          </w:tcPr>
          <w:p w14:paraId="493E05AD">
            <w:pPr>
              <w:pStyle w:val="11"/>
            </w:pPr>
            <w:r>
              <w:t>其中：财政    资金</w:t>
            </w:r>
          </w:p>
        </w:tc>
        <w:tc>
          <w:tcPr>
            <w:tcW w:w="2114" w:type="dxa"/>
            <w:vAlign w:val="center"/>
          </w:tcPr>
          <w:p w14:paraId="3A3641EE">
            <w:pPr>
              <w:pStyle w:val="13"/>
            </w:pPr>
            <w:r>
              <w:t>51000.00</w:t>
            </w:r>
          </w:p>
        </w:tc>
        <w:tc>
          <w:tcPr>
            <w:tcW w:w="2114" w:type="dxa"/>
            <w:vAlign w:val="center"/>
          </w:tcPr>
          <w:p w14:paraId="494DDA2B">
            <w:pPr>
              <w:pStyle w:val="11"/>
            </w:pPr>
            <w:r>
              <w:t>其他资金</w:t>
            </w:r>
          </w:p>
        </w:tc>
        <w:tc>
          <w:tcPr>
            <w:tcW w:w="2114" w:type="dxa"/>
            <w:vAlign w:val="center"/>
          </w:tcPr>
          <w:p w14:paraId="1B5323F2">
            <w:pPr>
              <w:pStyle w:val="13"/>
            </w:pPr>
            <w:r>
              <w:t xml:space="preserve"> </w:t>
            </w:r>
          </w:p>
        </w:tc>
      </w:tr>
      <w:tr w14:paraId="3BEF1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66A8C8"/>
        </w:tc>
        <w:tc>
          <w:tcPr>
            <w:tcW w:w="12684" w:type="dxa"/>
            <w:gridSpan w:val="6"/>
            <w:vAlign w:val="center"/>
          </w:tcPr>
          <w:p w14:paraId="1A19789A">
            <w:pPr>
              <w:pStyle w:val="13"/>
            </w:pPr>
            <w:r>
              <w:t>主要用于学前教育家庭经济困难幼儿资助工作。</w:t>
            </w:r>
          </w:p>
        </w:tc>
      </w:tr>
      <w:tr w14:paraId="218B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9834D2">
            <w:pPr>
              <w:pStyle w:val="11"/>
            </w:pPr>
            <w:r>
              <w:t>资金支出计划（%）</w:t>
            </w:r>
          </w:p>
        </w:tc>
        <w:tc>
          <w:tcPr>
            <w:tcW w:w="4228" w:type="dxa"/>
            <w:gridSpan w:val="2"/>
            <w:vAlign w:val="center"/>
          </w:tcPr>
          <w:p w14:paraId="20539EE4">
            <w:pPr>
              <w:pStyle w:val="11"/>
            </w:pPr>
            <w:r>
              <w:t>3月底</w:t>
            </w:r>
          </w:p>
        </w:tc>
        <w:tc>
          <w:tcPr>
            <w:tcW w:w="2114" w:type="dxa"/>
            <w:vAlign w:val="center"/>
          </w:tcPr>
          <w:p w14:paraId="6E6FD786">
            <w:pPr>
              <w:pStyle w:val="11"/>
            </w:pPr>
            <w:r>
              <w:t>6月底</w:t>
            </w:r>
          </w:p>
        </w:tc>
        <w:tc>
          <w:tcPr>
            <w:tcW w:w="2114" w:type="dxa"/>
            <w:vAlign w:val="center"/>
          </w:tcPr>
          <w:p w14:paraId="526080E6">
            <w:pPr>
              <w:pStyle w:val="11"/>
            </w:pPr>
            <w:r>
              <w:t>10月底</w:t>
            </w:r>
          </w:p>
        </w:tc>
        <w:tc>
          <w:tcPr>
            <w:tcW w:w="4228" w:type="dxa"/>
            <w:gridSpan w:val="2"/>
            <w:vAlign w:val="center"/>
          </w:tcPr>
          <w:p w14:paraId="17A56AE0">
            <w:pPr>
              <w:pStyle w:val="11"/>
            </w:pPr>
            <w:r>
              <w:t>12月底</w:t>
            </w:r>
          </w:p>
        </w:tc>
      </w:tr>
      <w:tr w14:paraId="68DC1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54C92D"/>
        </w:tc>
        <w:tc>
          <w:tcPr>
            <w:tcW w:w="4228" w:type="dxa"/>
            <w:gridSpan w:val="2"/>
            <w:vAlign w:val="center"/>
          </w:tcPr>
          <w:p w14:paraId="7259FF2F">
            <w:pPr>
              <w:pStyle w:val="14"/>
            </w:pPr>
            <w:r>
              <w:t>25%</w:t>
            </w:r>
          </w:p>
        </w:tc>
        <w:tc>
          <w:tcPr>
            <w:tcW w:w="2114" w:type="dxa"/>
            <w:vAlign w:val="center"/>
          </w:tcPr>
          <w:p w14:paraId="1E54054A">
            <w:pPr>
              <w:pStyle w:val="14"/>
            </w:pPr>
            <w:r>
              <w:t>50%</w:t>
            </w:r>
          </w:p>
        </w:tc>
        <w:tc>
          <w:tcPr>
            <w:tcW w:w="2114" w:type="dxa"/>
            <w:vAlign w:val="center"/>
          </w:tcPr>
          <w:p w14:paraId="17F56B97">
            <w:pPr>
              <w:pStyle w:val="14"/>
            </w:pPr>
            <w:r>
              <w:t>75%</w:t>
            </w:r>
          </w:p>
        </w:tc>
        <w:tc>
          <w:tcPr>
            <w:tcW w:w="4228" w:type="dxa"/>
            <w:gridSpan w:val="2"/>
            <w:vAlign w:val="center"/>
          </w:tcPr>
          <w:p w14:paraId="34A27944">
            <w:pPr>
              <w:pStyle w:val="14"/>
            </w:pPr>
            <w:r>
              <w:t>100%</w:t>
            </w:r>
          </w:p>
        </w:tc>
      </w:tr>
      <w:tr w14:paraId="191DD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C35286">
            <w:pPr>
              <w:pStyle w:val="11"/>
            </w:pPr>
            <w:r>
              <w:t>绩效目标</w:t>
            </w:r>
          </w:p>
        </w:tc>
        <w:tc>
          <w:tcPr>
            <w:tcW w:w="12684" w:type="dxa"/>
            <w:gridSpan w:val="6"/>
            <w:vAlign w:val="center"/>
          </w:tcPr>
          <w:p w14:paraId="4D2C21CD">
            <w:pPr>
              <w:pStyle w:val="13"/>
            </w:pPr>
            <w:r>
              <w:t>1.通过开展幼儿资助工作，缓解困难家庭经济困难状况。</w:t>
            </w:r>
          </w:p>
        </w:tc>
      </w:tr>
    </w:tbl>
    <w:p w14:paraId="62970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25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8152D5">
            <w:pPr>
              <w:pStyle w:val="11"/>
            </w:pPr>
            <w:r>
              <w:t>一级指标</w:t>
            </w:r>
          </w:p>
        </w:tc>
        <w:tc>
          <w:tcPr>
            <w:tcW w:w="2114" w:type="dxa"/>
            <w:vAlign w:val="center"/>
          </w:tcPr>
          <w:p w14:paraId="1183D7DA">
            <w:pPr>
              <w:pStyle w:val="11"/>
            </w:pPr>
            <w:r>
              <w:t>二级指标</w:t>
            </w:r>
          </w:p>
        </w:tc>
        <w:tc>
          <w:tcPr>
            <w:tcW w:w="2114" w:type="dxa"/>
            <w:vAlign w:val="center"/>
          </w:tcPr>
          <w:p w14:paraId="45D4C21C">
            <w:pPr>
              <w:pStyle w:val="11"/>
            </w:pPr>
            <w:r>
              <w:t>三级指标</w:t>
            </w:r>
          </w:p>
        </w:tc>
        <w:tc>
          <w:tcPr>
            <w:tcW w:w="4228" w:type="dxa"/>
            <w:vAlign w:val="center"/>
          </w:tcPr>
          <w:p w14:paraId="339FDD17">
            <w:pPr>
              <w:pStyle w:val="11"/>
            </w:pPr>
            <w:r>
              <w:t>绩效指标描述</w:t>
            </w:r>
          </w:p>
        </w:tc>
        <w:tc>
          <w:tcPr>
            <w:tcW w:w="2114" w:type="dxa"/>
            <w:vAlign w:val="center"/>
          </w:tcPr>
          <w:p w14:paraId="470C734A">
            <w:pPr>
              <w:pStyle w:val="11"/>
            </w:pPr>
            <w:r>
              <w:t>指标值</w:t>
            </w:r>
          </w:p>
        </w:tc>
        <w:tc>
          <w:tcPr>
            <w:tcW w:w="2114" w:type="dxa"/>
            <w:vAlign w:val="center"/>
          </w:tcPr>
          <w:p w14:paraId="1EE1A470">
            <w:pPr>
              <w:pStyle w:val="11"/>
            </w:pPr>
            <w:r>
              <w:t>指标值确定依据</w:t>
            </w:r>
          </w:p>
        </w:tc>
      </w:tr>
      <w:tr w14:paraId="2559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B31A11">
            <w:pPr>
              <w:pStyle w:val="14"/>
            </w:pPr>
            <w:r>
              <w:t>产出指标</w:t>
            </w:r>
          </w:p>
        </w:tc>
        <w:tc>
          <w:tcPr>
            <w:tcW w:w="2114" w:type="dxa"/>
            <w:vAlign w:val="center"/>
          </w:tcPr>
          <w:p w14:paraId="05147624">
            <w:pPr>
              <w:pStyle w:val="13"/>
            </w:pPr>
            <w:r>
              <w:t>数量指标</w:t>
            </w:r>
          </w:p>
        </w:tc>
        <w:tc>
          <w:tcPr>
            <w:tcW w:w="2114" w:type="dxa"/>
            <w:vAlign w:val="center"/>
          </w:tcPr>
          <w:p w14:paraId="34C86ABB">
            <w:pPr>
              <w:pStyle w:val="13"/>
            </w:pPr>
            <w:r>
              <w:t>享受资助人数</w:t>
            </w:r>
          </w:p>
        </w:tc>
        <w:tc>
          <w:tcPr>
            <w:tcW w:w="4228" w:type="dxa"/>
            <w:vAlign w:val="center"/>
          </w:tcPr>
          <w:p w14:paraId="34277A44">
            <w:pPr>
              <w:pStyle w:val="13"/>
            </w:pPr>
            <w:r>
              <w:t>享受家庭经济困难学生补助的人数</w:t>
            </w:r>
          </w:p>
        </w:tc>
        <w:tc>
          <w:tcPr>
            <w:tcW w:w="2114" w:type="dxa"/>
            <w:vAlign w:val="center"/>
          </w:tcPr>
          <w:p w14:paraId="14EB9D92">
            <w:pPr>
              <w:pStyle w:val="13"/>
            </w:pPr>
            <w:r>
              <w:t>≥68人</w:t>
            </w:r>
          </w:p>
        </w:tc>
        <w:tc>
          <w:tcPr>
            <w:tcW w:w="2114" w:type="dxa"/>
            <w:vAlign w:val="center"/>
          </w:tcPr>
          <w:p w14:paraId="2468CD23">
            <w:pPr>
              <w:pStyle w:val="13"/>
            </w:pPr>
            <w:r>
              <w:t>按照2023年资助幼儿人数测算</w:t>
            </w:r>
          </w:p>
        </w:tc>
      </w:tr>
      <w:tr w14:paraId="76A7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62678"/>
        </w:tc>
        <w:tc>
          <w:tcPr>
            <w:tcW w:w="2114" w:type="dxa"/>
            <w:vAlign w:val="center"/>
          </w:tcPr>
          <w:p w14:paraId="23A25B5F">
            <w:pPr>
              <w:pStyle w:val="13"/>
            </w:pPr>
            <w:r>
              <w:t>质量指标</w:t>
            </w:r>
          </w:p>
        </w:tc>
        <w:tc>
          <w:tcPr>
            <w:tcW w:w="2114" w:type="dxa"/>
            <w:vAlign w:val="center"/>
          </w:tcPr>
          <w:p w14:paraId="1ED5450A">
            <w:pPr>
              <w:pStyle w:val="13"/>
            </w:pPr>
            <w:r>
              <w:t>资助标准达标率</w:t>
            </w:r>
          </w:p>
        </w:tc>
        <w:tc>
          <w:tcPr>
            <w:tcW w:w="4228" w:type="dxa"/>
            <w:vAlign w:val="center"/>
          </w:tcPr>
          <w:p w14:paraId="678DF6E3">
            <w:pPr>
              <w:pStyle w:val="13"/>
            </w:pPr>
            <w:r>
              <w:t>资助标准/实际资助金额</w:t>
            </w:r>
          </w:p>
        </w:tc>
        <w:tc>
          <w:tcPr>
            <w:tcW w:w="2114" w:type="dxa"/>
            <w:vAlign w:val="center"/>
          </w:tcPr>
          <w:p w14:paraId="2940DCEC">
            <w:pPr>
              <w:pStyle w:val="13"/>
            </w:pPr>
            <w:r>
              <w:t>100%</w:t>
            </w:r>
          </w:p>
        </w:tc>
        <w:tc>
          <w:tcPr>
            <w:tcW w:w="2114" w:type="dxa"/>
            <w:vAlign w:val="center"/>
          </w:tcPr>
          <w:p w14:paraId="44DABA79">
            <w:pPr>
              <w:pStyle w:val="13"/>
            </w:pPr>
            <w:r>
              <w:t>冀财教[2023]165号</w:t>
            </w:r>
          </w:p>
        </w:tc>
      </w:tr>
      <w:tr w14:paraId="19DB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3C004"/>
        </w:tc>
        <w:tc>
          <w:tcPr>
            <w:tcW w:w="2114" w:type="dxa"/>
            <w:vAlign w:val="center"/>
          </w:tcPr>
          <w:p w14:paraId="1F2C171B">
            <w:pPr>
              <w:pStyle w:val="13"/>
            </w:pPr>
            <w:r>
              <w:t>时效指标</w:t>
            </w:r>
          </w:p>
        </w:tc>
        <w:tc>
          <w:tcPr>
            <w:tcW w:w="2114" w:type="dxa"/>
            <w:vAlign w:val="center"/>
          </w:tcPr>
          <w:p w14:paraId="0BDE8C9D">
            <w:pPr>
              <w:pStyle w:val="13"/>
            </w:pPr>
            <w:r>
              <w:t>资金落实到项目及时率</w:t>
            </w:r>
          </w:p>
        </w:tc>
        <w:tc>
          <w:tcPr>
            <w:tcW w:w="4228" w:type="dxa"/>
            <w:vAlign w:val="center"/>
          </w:tcPr>
          <w:p w14:paraId="5C489CE4">
            <w:pPr>
              <w:pStyle w:val="13"/>
            </w:pPr>
            <w:r>
              <w:t>资助资金是否及时</w:t>
            </w:r>
          </w:p>
        </w:tc>
        <w:tc>
          <w:tcPr>
            <w:tcW w:w="2114" w:type="dxa"/>
            <w:vAlign w:val="center"/>
          </w:tcPr>
          <w:p w14:paraId="14B03DBB">
            <w:pPr>
              <w:pStyle w:val="13"/>
            </w:pPr>
            <w:r>
              <w:t>100%</w:t>
            </w:r>
          </w:p>
        </w:tc>
        <w:tc>
          <w:tcPr>
            <w:tcW w:w="2114" w:type="dxa"/>
            <w:vAlign w:val="center"/>
          </w:tcPr>
          <w:p w14:paraId="4FFDDC3B">
            <w:pPr>
              <w:pStyle w:val="13"/>
            </w:pPr>
            <w:r>
              <w:t>冀财教[2023]165号</w:t>
            </w:r>
          </w:p>
        </w:tc>
      </w:tr>
      <w:tr w14:paraId="0DB8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C21AD0"/>
        </w:tc>
        <w:tc>
          <w:tcPr>
            <w:tcW w:w="2114" w:type="dxa"/>
            <w:vAlign w:val="center"/>
          </w:tcPr>
          <w:p w14:paraId="18E27826">
            <w:pPr>
              <w:pStyle w:val="13"/>
            </w:pPr>
            <w:r>
              <w:t>成本指标</w:t>
            </w:r>
          </w:p>
        </w:tc>
        <w:tc>
          <w:tcPr>
            <w:tcW w:w="2114" w:type="dxa"/>
            <w:vAlign w:val="center"/>
          </w:tcPr>
          <w:p w14:paraId="490CE546">
            <w:pPr>
              <w:pStyle w:val="13"/>
            </w:pPr>
            <w:r>
              <w:t>资金投入</w:t>
            </w:r>
          </w:p>
        </w:tc>
        <w:tc>
          <w:tcPr>
            <w:tcW w:w="4228" w:type="dxa"/>
            <w:vAlign w:val="center"/>
          </w:tcPr>
          <w:p w14:paraId="0FFB89D3">
            <w:pPr>
              <w:pStyle w:val="13"/>
            </w:pPr>
            <w:r>
              <w:t>资金投入</w:t>
            </w:r>
          </w:p>
        </w:tc>
        <w:tc>
          <w:tcPr>
            <w:tcW w:w="2114" w:type="dxa"/>
            <w:vAlign w:val="center"/>
          </w:tcPr>
          <w:p w14:paraId="24E83A8A">
            <w:pPr>
              <w:pStyle w:val="13"/>
            </w:pPr>
            <w:r>
              <w:t>5.1万元</w:t>
            </w:r>
          </w:p>
        </w:tc>
        <w:tc>
          <w:tcPr>
            <w:tcW w:w="2114" w:type="dxa"/>
            <w:vAlign w:val="center"/>
          </w:tcPr>
          <w:p w14:paraId="4680436C">
            <w:pPr>
              <w:pStyle w:val="13"/>
            </w:pPr>
            <w:r>
              <w:t>冀财教[2023]165号</w:t>
            </w:r>
          </w:p>
        </w:tc>
      </w:tr>
      <w:tr w14:paraId="7696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2D8442">
            <w:pPr>
              <w:pStyle w:val="14"/>
            </w:pPr>
            <w:r>
              <w:t>效益指标</w:t>
            </w:r>
          </w:p>
        </w:tc>
        <w:tc>
          <w:tcPr>
            <w:tcW w:w="2114" w:type="dxa"/>
            <w:vAlign w:val="center"/>
          </w:tcPr>
          <w:p w14:paraId="144EA21A">
            <w:pPr>
              <w:pStyle w:val="13"/>
            </w:pPr>
            <w:r>
              <w:t>经济效益指标</w:t>
            </w:r>
          </w:p>
        </w:tc>
        <w:tc>
          <w:tcPr>
            <w:tcW w:w="2114" w:type="dxa"/>
            <w:vAlign w:val="center"/>
          </w:tcPr>
          <w:p w14:paraId="36FFCA81">
            <w:pPr>
              <w:pStyle w:val="13"/>
            </w:pPr>
            <w:r>
              <w:t>家庭经济困难学生完成学业率</w:t>
            </w:r>
          </w:p>
        </w:tc>
        <w:tc>
          <w:tcPr>
            <w:tcW w:w="4228" w:type="dxa"/>
            <w:vAlign w:val="center"/>
          </w:tcPr>
          <w:p w14:paraId="2529467C">
            <w:pPr>
              <w:pStyle w:val="13"/>
            </w:pPr>
            <w:r>
              <w:t>保障幼儿顺利完成学业</w:t>
            </w:r>
          </w:p>
        </w:tc>
        <w:tc>
          <w:tcPr>
            <w:tcW w:w="2114" w:type="dxa"/>
            <w:vAlign w:val="center"/>
          </w:tcPr>
          <w:p w14:paraId="18AEE76A">
            <w:pPr>
              <w:pStyle w:val="13"/>
            </w:pPr>
            <w:r>
              <w:t>100%</w:t>
            </w:r>
          </w:p>
        </w:tc>
        <w:tc>
          <w:tcPr>
            <w:tcW w:w="2114" w:type="dxa"/>
            <w:vAlign w:val="center"/>
          </w:tcPr>
          <w:p w14:paraId="1BE18A4D">
            <w:pPr>
              <w:pStyle w:val="13"/>
            </w:pPr>
            <w:r>
              <w:t>冀财教[2023]165号</w:t>
            </w:r>
          </w:p>
        </w:tc>
      </w:tr>
      <w:tr w14:paraId="21C3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C996B1"/>
        </w:tc>
        <w:tc>
          <w:tcPr>
            <w:tcW w:w="2114" w:type="dxa"/>
            <w:vAlign w:val="center"/>
          </w:tcPr>
          <w:p w14:paraId="42D90B00">
            <w:pPr>
              <w:pStyle w:val="13"/>
            </w:pPr>
            <w:r>
              <w:t>社会效益指标</w:t>
            </w:r>
          </w:p>
        </w:tc>
        <w:tc>
          <w:tcPr>
            <w:tcW w:w="2114" w:type="dxa"/>
            <w:vAlign w:val="center"/>
          </w:tcPr>
          <w:p w14:paraId="606275F1">
            <w:pPr>
              <w:pStyle w:val="13"/>
            </w:pPr>
            <w:r>
              <w:t>困难家庭经济负担得到缓解情况</w:t>
            </w:r>
          </w:p>
        </w:tc>
        <w:tc>
          <w:tcPr>
            <w:tcW w:w="4228" w:type="dxa"/>
            <w:vAlign w:val="center"/>
          </w:tcPr>
          <w:p w14:paraId="049FACB4">
            <w:pPr>
              <w:pStyle w:val="13"/>
            </w:pPr>
            <w:r>
              <w:t>缓解家庭经济状况</w:t>
            </w:r>
          </w:p>
        </w:tc>
        <w:tc>
          <w:tcPr>
            <w:tcW w:w="2114" w:type="dxa"/>
            <w:vAlign w:val="center"/>
          </w:tcPr>
          <w:p w14:paraId="718D1767">
            <w:pPr>
              <w:pStyle w:val="13"/>
            </w:pPr>
            <w:r>
              <w:t>100%</w:t>
            </w:r>
          </w:p>
        </w:tc>
        <w:tc>
          <w:tcPr>
            <w:tcW w:w="2114" w:type="dxa"/>
            <w:vAlign w:val="center"/>
          </w:tcPr>
          <w:p w14:paraId="1512002E">
            <w:pPr>
              <w:pStyle w:val="13"/>
            </w:pPr>
            <w:r>
              <w:t>冀财教[2023]165号</w:t>
            </w:r>
          </w:p>
        </w:tc>
      </w:tr>
      <w:tr w14:paraId="1FDA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550E4"/>
        </w:tc>
        <w:tc>
          <w:tcPr>
            <w:tcW w:w="2114" w:type="dxa"/>
            <w:vAlign w:val="center"/>
          </w:tcPr>
          <w:p w14:paraId="3D55F5E8">
            <w:pPr>
              <w:pStyle w:val="13"/>
            </w:pPr>
            <w:r>
              <w:t>可持续影响指标</w:t>
            </w:r>
          </w:p>
        </w:tc>
        <w:tc>
          <w:tcPr>
            <w:tcW w:w="2114" w:type="dxa"/>
            <w:vAlign w:val="center"/>
          </w:tcPr>
          <w:p w14:paraId="1E4B9063">
            <w:pPr>
              <w:pStyle w:val="13"/>
            </w:pPr>
            <w:r>
              <w:t>创设家园活动氛围，提高保教质量。</w:t>
            </w:r>
          </w:p>
        </w:tc>
        <w:tc>
          <w:tcPr>
            <w:tcW w:w="4228" w:type="dxa"/>
            <w:vAlign w:val="center"/>
          </w:tcPr>
          <w:p w14:paraId="4641905F">
            <w:pPr>
              <w:pStyle w:val="13"/>
            </w:pPr>
            <w:r>
              <w:t>创设家园活动氛围，提高保教质量。</w:t>
            </w:r>
          </w:p>
        </w:tc>
        <w:tc>
          <w:tcPr>
            <w:tcW w:w="2114" w:type="dxa"/>
            <w:vAlign w:val="center"/>
          </w:tcPr>
          <w:p w14:paraId="240F67BB">
            <w:pPr>
              <w:pStyle w:val="13"/>
            </w:pPr>
            <w:r>
              <w:t>100%</w:t>
            </w:r>
          </w:p>
        </w:tc>
        <w:tc>
          <w:tcPr>
            <w:tcW w:w="2114" w:type="dxa"/>
            <w:vAlign w:val="center"/>
          </w:tcPr>
          <w:p w14:paraId="73D390F9">
            <w:pPr>
              <w:pStyle w:val="13"/>
            </w:pPr>
            <w:r>
              <w:t>冀财教[2023]165号</w:t>
            </w:r>
          </w:p>
        </w:tc>
      </w:tr>
      <w:tr w14:paraId="629D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7C29FF">
            <w:pPr>
              <w:pStyle w:val="14"/>
            </w:pPr>
            <w:r>
              <w:t>满意度指标</w:t>
            </w:r>
          </w:p>
        </w:tc>
        <w:tc>
          <w:tcPr>
            <w:tcW w:w="2114" w:type="dxa"/>
            <w:vAlign w:val="center"/>
          </w:tcPr>
          <w:p w14:paraId="305DE342">
            <w:pPr>
              <w:pStyle w:val="13"/>
            </w:pPr>
            <w:r>
              <w:t>服务对象满意度指标</w:t>
            </w:r>
          </w:p>
        </w:tc>
        <w:tc>
          <w:tcPr>
            <w:tcW w:w="2114" w:type="dxa"/>
            <w:vAlign w:val="center"/>
          </w:tcPr>
          <w:p w14:paraId="7E13FA50">
            <w:pPr>
              <w:pStyle w:val="13"/>
            </w:pPr>
            <w:r>
              <w:t>受助学生满意度</w:t>
            </w:r>
          </w:p>
        </w:tc>
        <w:tc>
          <w:tcPr>
            <w:tcW w:w="4228" w:type="dxa"/>
            <w:vAlign w:val="center"/>
          </w:tcPr>
          <w:p w14:paraId="6D545645">
            <w:pPr>
              <w:pStyle w:val="13"/>
            </w:pPr>
            <w:r>
              <w:t>学生对政策执行情况的满意度</w:t>
            </w:r>
          </w:p>
        </w:tc>
        <w:tc>
          <w:tcPr>
            <w:tcW w:w="2114" w:type="dxa"/>
            <w:vAlign w:val="center"/>
          </w:tcPr>
          <w:p w14:paraId="756E2FD7">
            <w:pPr>
              <w:pStyle w:val="13"/>
            </w:pPr>
            <w:r>
              <w:t>≥98%</w:t>
            </w:r>
          </w:p>
        </w:tc>
        <w:tc>
          <w:tcPr>
            <w:tcW w:w="2114" w:type="dxa"/>
            <w:vAlign w:val="center"/>
          </w:tcPr>
          <w:p w14:paraId="1AC95297">
            <w:pPr>
              <w:pStyle w:val="13"/>
            </w:pPr>
            <w:r>
              <w:t>调查问卷</w:t>
            </w:r>
          </w:p>
        </w:tc>
      </w:tr>
      <w:tr w14:paraId="3E92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342121"/>
        </w:tc>
        <w:tc>
          <w:tcPr>
            <w:tcW w:w="2114" w:type="dxa"/>
            <w:vAlign w:val="center"/>
          </w:tcPr>
          <w:p w14:paraId="6BA5DF62">
            <w:pPr>
              <w:pStyle w:val="13"/>
            </w:pPr>
            <w:r>
              <w:t>服务对象满意度指标</w:t>
            </w:r>
          </w:p>
        </w:tc>
        <w:tc>
          <w:tcPr>
            <w:tcW w:w="2114" w:type="dxa"/>
            <w:vAlign w:val="center"/>
          </w:tcPr>
          <w:p w14:paraId="19443D03">
            <w:pPr>
              <w:pStyle w:val="13"/>
            </w:pPr>
            <w:r>
              <w:t>受助学生家长满意度</w:t>
            </w:r>
          </w:p>
        </w:tc>
        <w:tc>
          <w:tcPr>
            <w:tcW w:w="4228" w:type="dxa"/>
            <w:vAlign w:val="center"/>
          </w:tcPr>
          <w:p w14:paraId="27AC7876">
            <w:pPr>
              <w:pStyle w:val="13"/>
            </w:pPr>
            <w:r>
              <w:t>受助学生家长对政策执行情况的满意度</w:t>
            </w:r>
          </w:p>
        </w:tc>
        <w:tc>
          <w:tcPr>
            <w:tcW w:w="2114" w:type="dxa"/>
            <w:vAlign w:val="center"/>
          </w:tcPr>
          <w:p w14:paraId="0C1EC19E">
            <w:pPr>
              <w:pStyle w:val="13"/>
            </w:pPr>
            <w:r>
              <w:t>≥98%</w:t>
            </w:r>
          </w:p>
        </w:tc>
        <w:tc>
          <w:tcPr>
            <w:tcW w:w="2114" w:type="dxa"/>
            <w:vAlign w:val="center"/>
          </w:tcPr>
          <w:p w14:paraId="451CD8DC">
            <w:pPr>
              <w:pStyle w:val="13"/>
            </w:pPr>
            <w:r>
              <w:t>调查问卷</w:t>
            </w:r>
          </w:p>
        </w:tc>
      </w:tr>
    </w:tbl>
    <w:p w14:paraId="7E67CF76">
      <w:pPr>
        <w:sectPr>
          <w:pgSz w:w="16840" w:h="11900" w:orient="landscape"/>
          <w:pgMar w:top="1361" w:right="1020" w:bottom="1134" w:left="1020" w:header="720" w:footer="720" w:gutter="0"/>
          <w:cols w:space="720" w:num="1"/>
        </w:sectPr>
      </w:pPr>
    </w:p>
    <w:p w14:paraId="61A8CDFD">
      <w:pPr>
        <w:spacing w:before="0" w:after="0"/>
        <w:ind w:firstLine="560"/>
        <w:jc w:val="left"/>
        <w:outlineLvl w:val="9"/>
      </w:pPr>
      <w:r>
        <w:rPr>
          <w:rFonts w:ascii="方正仿宋_GBK" w:hAnsi="方正仿宋_GBK" w:eastAsia="方正仿宋_GBK" w:cs="方正仿宋_GBK"/>
          <w:color w:val="000000"/>
          <w:sz w:val="28"/>
        </w:rPr>
        <w:t>42、冀财教[2023]170号提前下达2024年大学新生入学救助资金预算的通知绩效目标表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408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6D6C1A">
            <w:pPr>
              <w:pStyle w:val="12"/>
            </w:pPr>
            <w:r>
              <w:t>单位：元</w:t>
            </w:r>
          </w:p>
        </w:tc>
      </w:tr>
      <w:tr w14:paraId="69626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F5BF09">
            <w:pPr>
              <w:pStyle w:val="11"/>
            </w:pPr>
            <w:r>
              <w:t>项目编码</w:t>
            </w:r>
          </w:p>
        </w:tc>
        <w:tc>
          <w:tcPr>
            <w:tcW w:w="4228" w:type="dxa"/>
            <w:gridSpan w:val="2"/>
            <w:vAlign w:val="center"/>
          </w:tcPr>
          <w:p w14:paraId="26B6562A">
            <w:pPr>
              <w:pStyle w:val="13"/>
            </w:pPr>
            <w:r>
              <w:t>13012124P00012210001T</w:t>
            </w:r>
          </w:p>
        </w:tc>
        <w:tc>
          <w:tcPr>
            <w:tcW w:w="2114" w:type="dxa"/>
            <w:vAlign w:val="center"/>
          </w:tcPr>
          <w:p w14:paraId="06999450">
            <w:pPr>
              <w:pStyle w:val="11"/>
            </w:pPr>
            <w:r>
              <w:t>项目名称</w:t>
            </w:r>
          </w:p>
        </w:tc>
        <w:tc>
          <w:tcPr>
            <w:tcW w:w="6342" w:type="dxa"/>
            <w:gridSpan w:val="3"/>
            <w:vAlign w:val="center"/>
          </w:tcPr>
          <w:p w14:paraId="50E024FF">
            <w:pPr>
              <w:pStyle w:val="13"/>
            </w:pPr>
            <w:r>
              <w:t>冀财教[2023]170号提前下达2024年大学新生入学救助资金预算的通知</w:t>
            </w:r>
          </w:p>
        </w:tc>
      </w:tr>
      <w:tr w14:paraId="75FCF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F9B19A">
            <w:pPr>
              <w:pStyle w:val="11"/>
            </w:pPr>
            <w:r>
              <w:t>预算规模及资金用途</w:t>
            </w:r>
          </w:p>
        </w:tc>
        <w:tc>
          <w:tcPr>
            <w:tcW w:w="2114" w:type="dxa"/>
            <w:vAlign w:val="center"/>
          </w:tcPr>
          <w:p w14:paraId="3CB67685">
            <w:pPr>
              <w:pStyle w:val="11"/>
            </w:pPr>
            <w:r>
              <w:t>预算数</w:t>
            </w:r>
          </w:p>
        </w:tc>
        <w:tc>
          <w:tcPr>
            <w:tcW w:w="2114" w:type="dxa"/>
            <w:vAlign w:val="center"/>
          </w:tcPr>
          <w:p w14:paraId="7FC365E3">
            <w:pPr>
              <w:pStyle w:val="13"/>
            </w:pPr>
            <w:r>
              <w:t>60000.00</w:t>
            </w:r>
          </w:p>
        </w:tc>
        <w:tc>
          <w:tcPr>
            <w:tcW w:w="2114" w:type="dxa"/>
            <w:vAlign w:val="center"/>
          </w:tcPr>
          <w:p w14:paraId="00DFB307">
            <w:pPr>
              <w:pStyle w:val="11"/>
            </w:pPr>
            <w:r>
              <w:t>其中：财政    资金</w:t>
            </w:r>
          </w:p>
        </w:tc>
        <w:tc>
          <w:tcPr>
            <w:tcW w:w="2114" w:type="dxa"/>
            <w:vAlign w:val="center"/>
          </w:tcPr>
          <w:p w14:paraId="4B21D98A">
            <w:pPr>
              <w:pStyle w:val="13"/>
            </w:pPr>
            <w:r>
              <w:t>60000.00</w:t>
            </w:r>
          </w:p>
        </w:tc>
        <w:tc>
          <w:tcPr>
            <w:tcW w:w="2114" w:type="dxa"/>
            <w:vAlign w:val="center"/>
          </w:tcPr>
          <w:p w14:paraId="79BC9D18">
            <w:pPr>
              <w:pStyle w:val="11"/>
            </w:pPr>
            <w:r>
              <w:t>其他资金</w:t>
            </w:r>
          </w:p>
        </w:tc>
        <w:tc>
          <w:tcPr>
            <w:tcW w:w="2114" w:type="dxa"/>
            <w:vAlign w:val="center"/>
          </w:tcPr>
          <w:p w14:paraId="24D35B40">
            <w:pPr>
              <w:pStyle w:val="13"/>
            </w:pPr>
            <w:r>
              <w:t xml:space="preserve"> </w:t>
            </w:r>
          </w:p>
        </w:tc>
      </w:tr>
      <w:tr w14:paraId="6546C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495E7A"/>
        </w:tc>
        <w:tc>
          <w:tcPr>
            <w:tcW w:w="12684" w:type="dxa"/>
            <w:gridSpan w:val="6"/>
            <w:vAlign w:val="center"/>
          </w:tcPr>
          <w:p w14:paraId="53D67221">
            <w:pPr>
              <w:pStyle w:val="13"/>
            </w:pPr>
            <w:r>
              <w:t>主要用于大学新生入学资助工作。</w:t>
            </w:r>
          </w:p>
        </w:tc>
      </w:tr>
      <w:tr w14:paraId="08218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B5A03E">
            <w:pPr>
              <w:pStyle w:val="11"/>
            </w:pPr>
            <w:r>
              <w:t>资金支出计划（%）</w:t>
            </w:r>
          </w:p>
        </w:tc>
        <w:tc>
          <w:tcPr>
            <w:tcW w:w="4228" w:type="dxa"/>
            <w:gridSpan w:val="2"/>
            <w:vAlign w:val="center"/>
          </w:tcPr>
          <w:p w14:paraId="18D87416">
            <w:pPr>
              <w:pStyle w:val="11"/>
            </w:pPr>
            <w:r>
              <w:t>3月底</w:t>
            </w:r>
          </w:p>
        </w:tc>
        <w:tc>
          <w:tcPr>
            <w:tcW w:w="2114" w:type="dxa"/>
            <w:vAlign w:val="center"/>
          </w:tcPr>
          <w:p w14:paraId="1DD17777">
            <w:pPr>
              <w:pStyle w:val="11"/>
            </w:pPr>
            <w:r>
              <w:t>6月底</w:t>
            </w:r>
          </w:p>
        </w:tc>
        <w:tc>
          <w:tcPr>
            <w:tcW w:w="2114" w:type="dxa"/>
            <w:vAlign w:val="center"/>
          </w:tcPr>
          <w:p w14:paraId="7F2BD18E">
            <w:pPr>
              <w:pStyle w:val="11"/>
            </w:pPr>
            <w:r>
              <w:t>10月底</w:t>
            </w:r>
          </w:p>
        </w:tc>
        <w:tc>
          <w:tcPr>
            <w:tcW w:w="4228" w:type="dxa"/>
            <w:gridSpan w:val="2"/>
            <w:vAlign w:val="center"/>
          </w:tcPr>
          <w:p w14:paraId="4D729268">
            <w:pPr>
              <w:pStyle w:val="11"/>
            </w:pPr>
            <w:r>
              <w:t>12月底</w:t>
            </w:r>
          </w:p>
        </w:tc>
      </w:tr>
      <w:tr w14:paraId="1EAEE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79A8E7"/>
        </w:tc>
        <w:tc>
          <w:tcPr>
            <w:tcW w:w="4228" w:type="dxa"/>
            <w:gridSpan w:val="2"/>
            <w:vAlign w:val="center"/>
          </w:tcPr>
          <w:p w14:paraId="0226568B">
            <w:pPr>
              <w:pStyle w:val="14"/>
            </w:pPr>
            <w:r>
              <w:t xml:space="preserve"> </w:t>
            </w:r>
          </w:p>
        </w:tc>
        <w:tc>
          <w:tcPr>
            <w:tcW w:w="2114" w:type="dxa"/>
            <w:vAlign w:val="center"/>
          </w:tcPr>
          <w:p w14:paraId="3088EC15">
            <w:pPr>
              <w:pStyle w:val="14"/>
            </w:pPr>
            <w:r>
              <w:t xml:space="preserve"> </w:t>
            </w:r>
          </w:p>
        </w:tc>
        <w:tc>
          <w:tcPr>
            <w:tcW w:w="2114" w:type="dxa"/>
            <w:vAlign w:val="center"/>
          </w:tcPr>
          <w:p w14:paraId="1B53CD28">
            <w:pPr>
              <w:pStyle w:val="14"/>
            </w:pPr>
            <w:r>
              <w:t>100%</w:t>
            </w:r>
          </w:p>
        </w:tc>
        <w:tc>
          <w:tcPr>
            <w:tcW w:w="4228" w:type="dxa"/>
            <w:gridSpan w:val="2"/>
            <w:vAlign w:val="center"/>
          </w:tcPr>
          <w:p w14:paraId="11DC8D04">
            <w:pPr>
              <w:pStyle w:val="14"/>
            </w:pPr>
            <w:r>
              <w:t xml:space="preserve"> </w:t>
            </w:r>
          </w:p>
        </w:tc>
      </w:tr>
      <w:tr w14:paraId="4B18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98D5C8">
            <w:pPr>
              <w:pStyle w:val="11"/>
            </w:pPr>
            <w:r>
              <w:t>绩效目标</w:t>
            </w:r>
          </w:p>
        </w:tc>
        <w:tc>
          <w:tcPr>
            <w:tcW w:w="12684" w:type="dxa"/>
            <w:gridSpan w:val="6"/>
            <w:vAlign w:val="center"/>
          </w:tcPr>
          <w:p w14:paraId="7251A1E0">
            <w:pPr>
              <w:pStyle w:val="13"/>
            </w:pPr>
            <w:r>
              <w:t>1.通过开展大学新生入学资助工作，缓解困难学生家庭经济状况，保障每一名家庭经济困难大学新生顺利入学、安心就学。</w:t>
            </w:r>
          </w:p>
        </w:tc>
      </w:tr>
    </w:tbl>
    <w:p w14:paraId="3B7CB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5F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D89CD9">
            <w:pPr>
              <w:pStyle w:val="11"/>
            </w:pPr>
            <w:r>
              <w:t>一级指标</w:t>
            </w:r>
          </w:p>
        </w:tc>
        <w:tc>
          <w:tcPr>
            <w:tcW w:w="2114" w:type="dxa"/>
            <w:vAlign w:val="center"/>
          </w:tcPr>
          <w:p w14:paraId="4290010F">
            <w:pPr>
              <w:pStyle w:val="11"/>
            </w:pPr>
            <w:r>
              <w:t>二级指标</w:t>
            </w:r>
          </w:p>
        </w:tc>
        <w:tc>
          <w:tcPr>
            <w:tcW w:w="2114" w:type="dxa"/>
            <w:vAlign w:val="center"/>
          </w:tcPr>
          <w:p w14:paraId="589789D0">
            <w:pPr>
              <w:pStyle w:val="11"/>
            </w:pPr>
            <w:r>
              <w:t>三级指标</w:t>
            </w:r>
          </w:p>
        </w:tc>
        <w:tc>
          <w:tcPr>
            <w:tcW w:w="4228" w:type="dxa"/>
            <w:vAlign w:val="center"/>
          </w:tcPr>
          <w:p w14:paraId="38CC004E">
            <w:pPr>
              <w:pStyle w:val="11"/>
            </w:pPr>
            <w:r>
              <w:t>绩效指标描述</w:t>
            </w:r>
          </w:p>
        </w:tc>
        <w:tc>
          <w:tcPr>
            <w:tcW w:w="2114" w:type="dxa"/>
            <w:vAlign w:val="center"/>
          </w:tcPr>
          <w:p w14:paraId="6165CA21">
            <w:pPr>
              <w:pStyle w:val="11"/>
            </w:pPr>
            <w:r>
              <w:t>指标值</w:t>
            </w:r>
          </w:p>
        </w:tc>
        <w:tc>
          <w:tcPr>
            <w:tcW w:w="2114" w:type="dxa"/>
            <w:vAlign w:val="center"/>
          </w:tcPr>
          <w:p w14:paraId="0290D05F">
            <w:pPr>
              <w:pStyle w:val="11"/>
            </w:pPr>
            <w:r>
              <w:t>指标值确定依据</w:t>
            </w:r>
          </w:p>
        </w:tc>
      </w:tr>
      <w:tr w14:paraId="7994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231A1A">
            <w:pPr>
              <w:pStyle w:val="14"/>
            </w:pPr>
            <w:r>
              <w:t>产出指标</w:t>
            </w:r>
          </w:p>
        </w:tc>
        <w:tc>
          <w:tcPr>
            <w:tcW w:w="2114" w:type="dxa"/>
            <w:vAlign w:val="center"/>
          </w:tcPr>
          <w:p w14:paraId="3E819414">
            <w:pPr>
              <w:pStyle w:val="13"/>
            </w:pPr>
            <w:r>
              <w:t>数量指标</w:t>
            </w:r>
          </w:p>
        </w:tc>
        <w:tc>
          <w:tcPr>
            <w:tcW w:w="2114" w:type="dxa"/>
            <w:vAlign w:val="center"/>
          </w:tcPr>
          <w:p w14:paraId="353A8058">
            <w:pPr>
              <w:pStyle w:val="13"/>
            </w:pPr>
            <w:r>
              <w:t>大学生救助人数</w:t>
            </w:r>
          </w:p>
        </w:tc>
        <w:tc>
          <w:tcPr>
            <w:tcW w:w="4228" w:type="dxa"/>
            <w:vAlign w:val="center"/>
          </w:tcPr>
          <w:p w14:paraId="12A5EC5D">
            <w:pPr>
              <w:pStyle w:val="13"/>
            </w:pPr>
            <w:r>
              <w:t>符合资助标准的准大学生人数</w:t>
            </w:r>
          </w:p>
        </w:tc>
        <w:tc>
          <w:tcPr>
            <w:tcW w:w="2114" w:type="dxa"/>
            <w:vAlign w:val="center"/>
          </w:tcPr>
          <w:p w14:paraId="3725821C">
            <w:pPr>
              <w:pStyle w:val="13"/>
            </w:pPr>
            <w:r>
              <w:t>≥30人</w:t>
            </w:r>
          </w:p>
        </w:tc>
        <w:tc>
          <w:tcPr>
            <w:tcW w:w="2114" w:type="dxa"/>
            <w:vAlign w:val="center"/>
          </w:tcPr>
          <w:p w14:paraId="1F5909F5">
            <w:pPr>
              <w:pStyle w:val="13"/>
            </w:pPr>
            <w:r>
              <w:t>根据历年资助学生人数测算</w:t>
            </w:r>
          </w:p>
        </w:tc>
      </w:tr>
      <w:tr w14:paraId="7541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F83372"/>
        </w:tc>
        <w:tc>
          <w:tcPr>
            <w:tcW w:w="2114" w:type="dxa"/>
            <w:vAlign w:val="center"/>
          </w:tcPr>
          <w:p w14:paraId="241463E9">
            <w:pPr>
              <w:pStyle w:val="13"/>
            </w:pPr>
            <w:r>
              <w:t>质量指标</w:t>
            </w:r>
          </w:p>
        </w:tc>
        <w:tc>
          <w:tcPr>
            <w:tcW w:w="2114" w:type="dxa"/>
            <w:vAlign w:val="center"/>
          </w:tcPr>
          <w:p w14:paraId="3172699C">
            <w:pPr>
              <w:pStyle w:val="13"/>
            </w:pPr>
            <w:r>
              <w:t>资助标准达标率</w:t>
            </w:r>
          </w:p>
        </w:tc>
        <w:tc>
          <w:tcPr>
            <w:tcW w:w="4228" w:type="dxa"/>
            <w:vAlign w:val="center"/>
          </w:tcPr>
          <w:p w14:paraId="43FD8921">
            <w:pPr>
              <w:pStyle w:val="13"/>
            </w:pPr>
            <w:r>
              <w:t>资助金额按政策要求足额落实。</w:t>
            </w:r>
          </w:p>
        </w:tc>
        <w:tc>
          <w:tcPr>
            <w:tcW w:w="2114" w:type="dxa"/>
            <w:vAlign w:val="center"/>
          </w:tcPr>
          <w:p w14:paraId="22B94A32">
            <w:pPr>
              <w:pStyle w:val="13"/>
            </w:pPr>
            <w:r>
              <w:t>100%</w:t>
            </w:r>
          </w:p>
        </w:tc>
        <w:tc>
          <w:tcPr>
            <w:tcW w:w="2114" w:type="dxa"/>
            <w:vAlign w:val="center"/>
          </w:tcPr>
          <w:p w14:paraId="76A5B966">
            <w:pPr>
              <w:pStyle w:val="13"/>
            </w:pPr>
            <w:r>
              <w:t>教育局工作计划</w:t>
            </w:r>
          </w:p>
        </w:tc>
      </w:tr>
      <w:tr w14:paraId="27BC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49213"/>
        </w:tc>
        <w:tc>
          <w:tcPr>
            <w:tcW w:w="2114" w:type="dxa"/>
            <w:vAlign w:val="center"/>
          </w:tcPr>
          <w:p w14:paraId="07004005">
            <w:pPr>
              <w:pStyle w:val="13"/>
            </w:pPr>
            <w:r>
              <w:t>时效指标</w:t>
            </w:r>
          </w:p>
        </w:tc>
        <w:tc>
          <w:tcPr>
            <w:tcW w:w="2114" w:type="dxa"/>
            <w:vAlign w:val="center"/>
          </w:tcPr>
          <w:p w14:paraId="72C4DABD">
            <w:pPr>
              <w:pStyle w:val="13"/>
            </w:pPr>
            <w:r>
              <w:t>补助发放完成时间</w:t>
            </w:r>
          </w:p>
        </w:tc>
        <w:tc>
          <w:tcPr>
            <w:tcW w:w="4228" w:type="dxa"/>
            <w:vAlign w:val="center"/>
          </w:tcPr>
          <w:p w14:paraId="1F1D98A8">
            <w:pPr>
              <w:pStyle w:val="13"/>
            </w:pPr>
            <w:r>
              <w:t>资助资金发放完成时间</w:t>
            </w:r>
          </w:p>
        </w:tc>
        <w:tc>
          <w:tcPr>
            <w:tcW w:w="2114" w:type="dxa"/>
            <w:vAlign w:val="center"/>
          </w:tcPr>
          <w:p w14:paraId="1559C3D2">
            <w:pPr>
              <w:pStyle w:val="13"/>
            </w:pPr>
            <w:r>
              <w:t>24年10月底</w:t>
            </w:r>
          </w:p>
        </w:tc>
        <w:tc>
          <w:tcPr>
            <w:tcW w:w="2114" w:type="dxa"/>
            <w:vAlign w:val="center"/>
          </w:tcPr>
          <w:p w14:paraId="2E9F74B0">
            <w:pPr>
              <w:pStyle w:val="13"/>
            </w:pPr>
            <w:r>
              <w:t>教育局工作计划</w:t>
            </w:r>
          </w:p>
        </w:tc>
      </w:tr>
      <w:tr w14:paraId="4823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EF7B94"/>
        </w:tc>
        <w:tc>
          <w:tcPr>
            <w:tcW w:w="2114" w:type="dxa"/>
            <w:vAlign w:val="center"/>
          </w:tcPr>
          <w:p w14:paraId="6793F0FC">
            <w:pPr>
              <w:pStyle w:val="13"/>
            </w:pPr>
            <w:r>
              <w:t>成本指标</w:t>
            </w:r>
          </w:p>
        </w:tc>
        <w:tc>
          <w:tcPr>
            <w:tcW w:w="2114" w:type="dxa"/>
            <w:vAlign w:val="center"/>
          </w:tcPr>
          <w:p w14:paraId="01E4AFEB">
            <w:pPr>
              <w:pStyle w:val="13"/>
            </w:pPr>
            <w:r>
              <w:t>大学生救助补助标准</w:t>
            </w:r>
          </w:p>
        </w:tc>
        <w:tc>
          <w:tcPr>
            <w:tcW w:w="4228" w:type="dxa"/>
            <w:vAlign w:val="center"/>
          </w:tcPr>
          <w:p w14:paraId="6BB91198">
            <w:pPr>
              <w:pStyle w:val="13"/>
            </w:pPr>
            <w:r>
              <w:t>按政策落实的大学新生入学救助标准</w:t>
            </w:r>
          </w:p>
        </w:tc>
        <w:tc>
          <w:tcPr>
            <w:tcW w:w="2114" w:type="dxa"/>
            <w:vAlign w:val="center"/>
          </w:tcPr>
          <w:p w14:paraId="45548D45">
            <w:pPr>
              <w:pStyle w:val="13"/>
            </w:pPr>
            <w:r>
              <w:t>2000元/人</w:t>
            </w:r>
          </w:p>
        </w:tc>
        <w:tc>
          <w:tcPr>
            <w:tcW w:w="2114" w:type="dxa"/>
            <w:vAlign w:val="center"/>
          </w:tcPr>
          <w:p w14:paraId="0EEBFA90">
            <w:pPr>
              <w:pStyle w:val="13"/>
            </w:pPr>
            <w:r>
              <w:t>冀财教〔2018〕39号</w:t>
            </w:r>
          </w:p>
        </w:tc>
      </w:tr>
      <w:tr w14:paraId="0F6B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816AD9"/>
        </w:tc>
        <w:tc>
          <w:tcPr>
            <w:tcW w:w="2114" w:type="dxa"/>
            <w:vAlign w:val="center"/>
          </w:tcPr>
          <w:p w14:paraId="01BF41E0">
            <w:pPr>
              <w:pStyle w:val="13"/>
            </w:pPr>
            <w:r>
              <w:t>成本指标</w:t>
            </w:r>
          </w:p>
        </w:tc>
        <w:tc>
          <w:tcPr>
            <w:tcW w:w="2114" w:type="dxa"/>
            <w:vAlign w:val="center"/>
          </w:tcPr>
          <w:p w14:paraId="35E82185">
            <w:pPr>
              <w:pStyle w:val="13"/>
            </w:pPr>
            <w:r>
              <w:t>大学生救助补助标准</w:t>
            </w:r>
          </w:p>
        </w:tc>
        <w:tc>
          <w:tcPr>
            <w:tcW w:w="4228" w:type="dxa"/>
            <w:vAlign w:val="center"/>
          </w:tcPr>
          <w:p w14:paraId="55D6D76F">
            <w:pPr>
              <w:pStyle w:val="13"/>
            </w:pPr>
            <w:r>
              <w:t>在扣减大学新生“滋惠计划”补助资金基础上，补足政策要求的大学新生入学救助标准。</w:t>
            </w:r>
          </w:p>
        </w:tc>
        <w:tc>
          <w:tcPr>
            <w:tcW w:w="2114" w:type="dxa"/>
            <w:vAlign w:val="center"/>
          </w:tcPr>
          <w:p w14:paraId="7AF3A6AA">
            <w:pPr>
              <w:pStyle w:val="13"/>
            </w:pPr>
            <w:r>
              <w:t>1500元/人</w:t>
            </w:r>
          </w:p>
        </w:tc>
        <w:tc>
          <w:tcPr>
            <w:tcW w:w="2114" w:type="dxa"/>
            <w:vAlign w:val="center"/>
          </w:tcPr>
          <w:p w14:paraId="1C74EBA6">
            <w:pPr>
              <w:pStyle w:val="13"/>
            </w:pPr>
            <w:r>
              <w:t>冀财教〔2018〕39号</w:t>
            </w:r>
          </w:p>
        </w:tc>
      </w:tr>
      <w:tr w14:paraId="5CC5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F0ACC9">
            <w:pPr>
              <w:pStyle w:val="14"/>
            </w:pPr>
            <w:r>
              <w:t>效益指标</w:t>
            </w:r>
          </w:p>
        </w:tc>
        <w:tc>
          <w:tcPr>
            <w:tcW w:w="2114" w:type="dxa"/>
            <w:vAlign w:val="center"/>
          </w:tcPr>
          <w:p w14:paraId="30837896">
            <w:pPr>
              <w:pStyle w:val="13"/>
            </w:pPr>
            <w:r>
              <w:t>社会效益指标</w:t>
            </w:r>
          </w:p>
        </w:tc>
        <w:tc>
          <w:tcPr>
            <w:tcW w:w="2114" w:type="dxa"/>
            <w:vAlign w:val="center"/>
          </w:tcPr>
          <w:p w14:paraId="05632358">
            <w:pPr>
              <w:pStyle w:val="13"/>
            </w:pPr>
            <w:r>
              <w:t>困难大学新生入学率</w:t>
            </w:r>
          </w:p>
        </w:tc>
        <w:tc>
          <w:tcPr>
            <w:tcW w:w="4228" w:type="dxa"/>
            <w:vAlign w:val="center"/>
          </w:tcPr>
          <w:p w14:paraId="0B9A7EB5">
            <w:pPr>
              <w:pStyle w:val="13"/>
            </w:pPr>
            <w:r>
              <w:t>保障困难大学生按时入学。</w:t>
            </w:r>
          </w:p>
        </w:tc>
        <w:tc>
          <w:tcPr>
            <w:tcW w:w="2114" w:type="dxa"/>
            <w:vAlign w:val="center"/>
          </w:tcPr>
          <w:p w14:paraId="15C47F93">
            <w:pPr>
              <w:pStyle w:val="13"/>
            </w:pPr>
            <w:r>
              <w:t>100%</w:t>
            </w:r>
          </w:p>
        </w:tc>
        <w:tc>
          <w:tcPr>
            <w:tcW w:w="2114" w:type="dxa"/>
            <w:vAlign w:val="center"/>
          </w:tcPr>
          <w:p w14:paraId="78AE8785">
            <w:pPr>
              <w:pStyle w:val="13"/>
            </w:pPr>
            <w:r>
              <w:t>教育局工作计划</w:t>
            </w:r>
          </w:p>
        </w:tc>
      </w:tr>
      <w:tr w14:paraId="53BF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3C9637">
            <w:pPr>
              <w:pStyle w:val="14"/>
            </w:pPr>
            <w:r>
              <w:t>满意度指标</w:t>
            </w:r>
          </w:p>
        </w:tc>
        <w:tc>
          <w:tcPr>
            <w:tcW w:w="2114" w:type="dxa"/>
            <w:vAlign w:val="center"/>
          </w:tcPr>
          <w:p w14:paraId="0C7A5C8A">
            <w:pPr>
              <w:pStyle w:val="13"/>
            </w:pPr>
            <w:r>
              <w:t>服务对象满意度指标</w:t>
            </w:r>
          </w:p>
        </w:tc>
        <w:tc>
          <w:tcPr>
            <w:tcW w:w="2114" w:type="dxa"/>
            <w:vAlign w:val="center"/>
          </w:tcPr>
          <w:p w14:paraId="00849084">
            <w:pPr>
              <w:pStyle w:val="13"/>
            </w:pPr>
            <w:r>
              <w:t>受助学生满意度</w:t>
            </w:r>
          </w:p>
        </w:tc>
        <w:tc>
          <w:tcPr>
            <w:tcW w:w="4228" w:type="dxa"/>
            <w:vAlign w:val="center"/>
          </w:tcPr>
          <w:p w14:paraId="194A3524">
            <w:pPr>
              <w:pStyle w:val="13"/>
            </w:pPr>
            <w:r>
              <w:t>受助学生满意度</w:t>
            </w:r>
          </w:p>
        </w:tc>
        <w:tc>
          <w:tcPr>
            <w:tcW w:w="2114" w:type="dxa"/>
            <w:vAlign w:val="center"/>
          </w:tcPr>
          <w:p w14:paraId="08FD7F36">
            <w:pPr>
              <w:pStyle w:val="13"/>
            </w:pPr>
            <w:r>
              <w:t>≥90%</w:t>
            </w:r>
          </w:p>
        </w:tc>
        <w:tc>
          <w:tcPr>
            <w:tcW w:w="2114" w:type="dxa"/>
            <w:vAlign w:val="center"/>
          </w:tcPr>
          <w:p w14:paraId="18F6EB46">
            <w:pPr>
              <w:pStyle w:val="13"/>
            </w:pPr>
            <w:r>
              <w:t>调查问卷</w:t>
            </w:r>
          </w:p>
        </w:tc>
      </w:tr>
    </w:tbl>
    <w:p w14:paraId="258088E6">
      <w:pPr>
        <w:sectPr>
          <w:pgSz w:w="16840" w:h="11900" w:orient="landscape"/>
          <w:pgMar w:top="1361" w:right="1020" w:bottom="1134" w:left="1020" w:header="720" w:footer="720" w:gutter="0"/>
          <w:cols w:space="720" w:num="1"/>
        </w:sectPr>
      </w:pPr>
    </w:p>
    <w:p w14:paraId="1AC3BD8B">
      <w:pPr>
        <w:spacing w:before="0" w:after="0"/>
        <w:ind w:firstLine="560"/>
        <w:jc w:val="left"/>
        <w:outlineLvl w:val="9"/>
      </w:pPr>
      <w:r>
        <w:rPr>
          <w:rFonts w:ascii="方正仿宋_GBK" w:hAnsi="方正仿宋_GBK" w:eastAsia="方正仿宋_GBK" w:cs="方正仿宋_GBK"/>
          <w:color w:val="000000"/>
          <w:sz w:val="28"/>
        </w:rPr>
        <w:t>43、冀财教【2022】162号关于提前下达2023年城乡义务教育省级补助资金预算的通知（初中家庭经济困难学生生活费补助）绩效目标表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DCE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4F51D0">
            <w:pPr>
              <w:pStyle w:val="12"/>
            </w:pPr>
            <w:r>
              <w:t>单位：元</w:t>
            </w:r>
          </w:p>
        </w:tc>
      </w:tr>
      <w:tr w14:paraId="5A12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EF8625">
            <w:pPr>
              <w:pStyle w:val="11"/>
            </w:pPr>
            <w:r>
              <w:t>项目编码</w:t>
            </w:r>
          </w:p>
        </w:tc>
        <w:tc>
          <w:tcPr>
            <w:tcW w:w="4228" w:type="dxa"/>
            <w:gridSpan w:val="2"/>
            <w:vAlign w:val="center"/>
          </w:tcPr>
          <w:p w14:paraId="6ABF10D0">
            <w:pPr>
              <w:pStyle w:val="13"/>
            </w:pPr>
            <w:r>
              <w:t>13012123P00002510003W</w:t>
            </w:r>
          </w:p>
        </w:tc>
        <w:tc>
          <w:tcPr>
            <w:tcW w:w="2114" w:type="dxa"/>
            <w:vAlign w:val="center"/>
          </w:tcPr>
          <w:p w14:paraId="154C5AEB">
            <w:pPr>
              <w:pStyle w:val="11"/>
            </w:pPr>
            <w:r>
              <w:t>项目名称</w:t>
            </w:r>
          </w:p>
        </w:tc>
        <w:tc>
          <w:tcPr>
            <w:tcW w:w="6342" w:type="dxa"/>
            <w:gridSpan w:val="3"/>
            <w:vAlign w:val="center"/>
          </w:tcPr>
          <w:p w14:paraId="47FD571D">
            <w:pPr>
              <w:pStyle w:val="13"/>
            </w:pPr>
            <w:r>
              <w:t>冀财教【2022】162号关于提前下达2023年城乡义务教育省级补助资金预算的通知（初中家庭经济困难学生生活费补助）</w:t>
            </w:r>
          </w:p>
        </w:tc>
      </w:tr>
      <w:tr w14:paraId="59C3D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7EF509">
            <w:pPr>
              <w:pStyle w:val="11"/>
            </w:pPr>
            <w:r>
              <w:t>预算规模及资金用途</w:t>
            </w:r>
          </w:p>
        </w:tc>
        <w:tc>
          <w:tcPr>
            <w:tcW w:w="2114" w:type="dxa"/>
            <w:vAlign w:val="center"/>
          </w:tcPr>
          <w:p w14:paraId="60972CB8">
            <w:pPr>
              <w:pStyle w:val="11"/>
            </w:pPr>
            <w:r>
              <w:t>预算数</w:t>
            </w:r>
          </w:p>
        </w:tc>
        <w:tc>
          <w:tcPr>
            <w:tcW w:w="2114" w:type="dxa"/>
            <w:vAlign w:val="center"/>
          </w:tcPr>
          <w:p w14:paraId="0250B170">
            <w:pPr>
              <w:pStyle w:val="13"/>
            </w:pPr>
            <w:r>
              <w:t>335500.00</w:t>
            </w:r>
          </w:p>
        </w:tc>
        <w:tc>
          <w:tcPr>
            <w:tcW w:w="2114" w:type="dxa"/>
            <w:vAlign w:val="center"/>
          </w:tcPr>
          <w:p w14:paraId="0FDDA8CA">
            <w:pPr>
              <w:pStyle w:val="11"/>
            </w:pPr>
            <w:r>
              <w:t>其中：财政    资金</w:t>
            </w:r>
          </w:p>
        </w:tc>
        <w:tc>
          <w:tcPr>
            <w:tcW w:w="2114" w:type="dxa"/>
            <w:vAlign w:val="center"/>
          </w:tcPr>
          <w:p w14:paraId="6C94D3F2">
            <w:pPr>
              <w:pStyle w:val="13"/>
            </w:pPr>
            <w:r>
              <w:t>335500.00</w:t>
            </w:r>
          </w:p>
        </w:tc>
        <w:tc>
          <w:tcPr>
            <w:tcW w:w="2114" w:type="dxa"/>
            <w:vAlign w:val="center"/>
          </w:tcPr>
          <w:p w14:paraId="746D9082">
            <w:pPr>
              <w:pStyle w:val="11"/>
            </w:pPr>
            <w:r>
              <w:t>其他资金</w:t>
            </w:r>
          </w:p>
        </w:tc>
        <w:tc>
          <w:tcPr>
            <w:tcW w:w="2114" w:type="dxa"/>
            <w:vAlign w:val="center"/>
          </w:tcPr>
          <w:p w14:paraId="7E7F7FB6">
            <w:pPr>
              <w:pStyle w:val="13"/>
            </w:pPr>
            <w:r>
              <w:t xml:space="preserve"> </w:t>
            </w:r>
          </w:p>
        </w:tc>
      </w:tr>
      <w:tr w14:paraId="2CD0A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9B2798"/>
        </w:tc>
        <w:tc>
          <w:tcPr>
            <w:tcW w:w="12684" w:type="dxa"/>
            <w:gridSpan w:val="6"/>
            <w:vAlign w:val="center"/>
          </w:tcPr>
          <w:p w14:paraId="1A799134">
            <w:pPr>
              <w:pStyle w:val="13"/>
            </w:pPr>
            <w:r>
              <w:t>用于初中教育家庭经济困难学生生活补助。</w:t>
            </w:r>
          </w:p>
        </w:tc>
      </w:tr>
      <w:tr w14:paraId="3B43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823121">
            <w:pPr>
              <w:pStyle w:val="11"/>
            </w:pPr>
            <w:r>
              <w:t>资金支出计划（%）</w:t>
            </w:r>
          </w:p>
        </w:tc>
        <w:tc>
          <w:tcPr>
            <w:tcW w:w="4228" w:type="dxa"/>
            <w:gridSpan w:val="2"/>
            <w:vAlign w:val="center"/>
          </w:tcPr>
          <w:p w14:paraId="25369879">
            <w:pPr>
              <w:pStyle w:val="11"/>
            </w:pPr>
            <w:r>
              <w:t>3月底</w:t>
            </w:r>
          </w:p>
        </w:tc>
        <w:tc>
          <w:tcPr>
            <w:tcW w:w="2114" w:type="dxa"/>
            <w:vAlign w:val="center"/>
          </w:tcPr>
          <w:p w14:paraId="575D147B">
            <w:pPr>
              <w:pStyle w:val="11"/>
            </w:pPr>
            <w:r>
              <w:t>6月底</w:t>
            </w:r>
          </w:p>
        </w:tc>
        <w:tc>
          <w:tcPr>
            <w:tcW w:w="2114" w:type="dxa"/>
            <w:vAlign w:val="center"/>
          </w:tcPr>
          <w:p w14:paraId="06B5038A">
            <w:pPr>
              <w:pStyle w:val="11"/>
            </w:pPr>
            <w:r>
              <w:t>10月底</w:t>
            </w:r>
          </w:p>
        </w:tc>
        <w:tc>
          <w:tcPr>
            <w:tcW w:w="4228" w:type="dxa"/>
            <w:gridSpan w:val="2"/>
            <w:vAlign w:val="center"/>
          </w:tcPr>
          <w:p w14:paraId="76AE77EB">
            <w:pPr>
              <w:pStyle w:val="11"/>
            </w:pPr>
            <w:r>
              <w:t>12月底</w:t>
            </w:r>
          </w:p>
        </w:tc>
      </w:tr>
      <w:tr w14:paraId="7172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438EC4"/>
        </w:tc>
        <w:tc>
          <w:tcPr>
            <w:tcW w:w="4228" w:type="dxa"/>
            <w:gridSpan w:val="2"/>
            <w:vAlign w:val="center"/>
          </w:tcPr>
          <w:p w14:paraId="210D0E46">
            <w:pPr>
              <w:pStyle w:val="14"/>
            </w:pPr>
            <w:r>
              <w:t>25%</w:t>
            </w:r>
          </w:p>
        </w:tc>
        <w:tc>
          <w:tcPr>
            <w:tcW w:w="2114" w:type="dxa"/>
            <w:vAlign w:val="center"/>
          </w:tcPr>
          <w:p w14:paraId="71073834">
            <w:pPr>
              <w:pStyle w:val="14"/>
            </w:pPr>
            <w:r>
              <w:t>50%</w:t>
            </w:r>
          </w:p>
        </w:tc>
        <w:tc>
          <w:tcPr>
            <w:tcW w:w="2114" w:type="dxa"/>
            <w:vAlign w:val="center"/>
          </w:tcPr>
          <w:p w14:paraId="2514B9A2">
            <w:pPr>
              <w:pStyle w:val="14"/>
            </w:pPr>
            <w:r>
              <w:t>75%</w:t>
            </w:r>
          </w:p>
        </w:tc>
        <w:tc>
          <w:tcPr>
            <w:tcW w:w="4228" w:type="dxa"/>
            <w:gridSpan w:val="2"/>
            <w:vAlign w:val="center"/>
          </w:tcPr>
          <w:p w14:paraId="538EA823">
            <w:pPr>
              <w:pStyle w:val="14"/>
            </w:pPr>
            <w:r>
              <w:t>100%</w:t>
            </w:r>
          </w:p>
        </w:tc>
      </w:tr>
      <w:tr w14:paraId="5ADF6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59AAD4">
            <w:pPr>
              <w:pStyle w:val="11"/>
            </w:pPr>
            <w:r>
              <w:t>绩效目标</w:t>
            </w:r>
          </w:p>
        </w:tc>
        <w:tc>
          <w:tcPr>
            <w:tcW w:w="12684" w:type="dxa"/>
            <w:gridSpan w:val="6"/>
            <w:vAlign w:val="center"/>
          </w:tcPr>
          <w:p w14:paraId="1CAA5F8D">
            <w:pPr>
              <w:pStyle w:val="13"/>
            </w:pPr>
            <w:r>
              <w:t>1.目标内容1加强了扶贫资金实施的绩效管理，强化了资金使用效率，进一步建立了花钱必有效的绩效管理机制。通过开展学生资助工作，缓解困难家庭经济困难状况。</w:t>
            </w:r>
          </w:p>
        </w:tc>
      </w:tr>
    </w:tbl>
    <w:p w14:paraId="2C12F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6C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680CCE">
            <w:pPr>
              <w:pStyle w:val="11"/>
            </w:pPr>
            <w:r>
              <w:t>一级指标</w:t>
            </w:r>
          </w:p>
        </w:tc>
        <w:tc>
          <w:tcPr>
            <w:tcW w:w="2114" w:type="dxa"/>
            <w:vAlign w:val="center"/>
          </w:tcPr>
          <w:p w14:paraId="2CBA69B5">
            <w:pPr>
              <w:pStyle w:val="11"/>
            </w:pPr>
            <w:r>
              <w:t>二级指标</w:t>
            </w:r>
          </w:p>
        </w:tc>
        <w:tc>
          <w:tcPr>
            <w:tcW w:w="2114" w:type="dxa"/>
            <w:vAlign w:val="center"/>
          </w:tcPr>
          <w:p w14:paraId="4C28DBD6">
            <w:pPr>
              <w:pStyle w:val="11"/>
            </w:pPr>
            <w:r>
              <w:t>三级指标</w:t>
            </w:r>
          </w:p>
        </w:tc>
        <w:tc>
          <w:tcPr>
            <w:tcW w:w="4228" w:type="dxa"/>
            <w:vAlign w:val="center"/>
          </w:tcPr>
          <w:p w14:paraId="0BA16075">
            <w:pPr>
              <w:pStyle w:val="11"/>
            </w:pPr>
            <w:r>
              <w:t>绩效指标描述</w:t>
            </w:r>
          </w:p>
        </w:tc>
        <w:tc>
          <w:tcPr>
            <w:tcW w:w="2114" w:type="dxa"/>
            <w:vAlign w:val="center"/>
          </w:tcPr>
          <w:p w14:paraId="7E4C0386">
            <w:pPr>
              <w:pStyle w:val="11"/>
            </w:pPr>
            <w:r>
              <w:t>指标值</w:t>
            </w:r>
          </w:p>
        </w:tc>
        <w:tc>
          <w:tcPr>
            <w:tcW w:w="2114" w:type="dxa"/>
            <w:vAlign w:val="center"/>
          </w:tcPr>
          <w:p w14:paraId="4D429683">
            <w:pPr>
              <w:pStyle w:val="11"/>
            </w:pPr>
            <w:r>
              <w:t>指标值确定依据</w:t>
            </w:r>
          </w:p>
        </w:tc>
      </w:tr>
      <w:tr w14:paraId="711F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8B8891">
            <w:pPr>
              <w:pStyle w:val="14"/>
            </w:pPr>
            <w:r>
              <w:t>产出指标</w:t>
            </w:r>
          </w:p>
        </w:tc>
        <w:tc>
          <w:tcPr>
            <w:tcW w:w="2114" w:type="dxa"/>
            <w:vAlign w:val="center"/>
          </w:tcPr>
          <w:p w14:paraId="4AB44AFD">
            <w:pPr>
              <w:pStyle w:val="13"/>
            </w:pPr>
            <w:r>
              <w:t>数量指标</w:t>
            </w:r>
          </w:p>
        </w:tc>
        <w:tc>
          <w:tcPr>
            <w:tcW w:w="2114" w:type="dxa"/>
            <w:vAlign w:val="center"/>
          </w:tcPr>
          <w:p w14:paraId="749611DA">
            <w:pPr>
              <w:pStyle w:val="13"/>
            </w:pPr>
            <w:r>
              <w:t>享受义务段家庭经济困难学生（寄宿生补助）人数</w:t>
            </w:r>
          </w:p>
        </w:tc>
        <w:tc>
          <w:tcPr>
            <w:tcW w:w="4228" w:type="dxa"/>
            <w:vAlign w:val="center"/>
          </w:tcPr>
          <w:p w14:paraId="3A333DA6">
            <w:pPr>
              <w:pStyle w:val="13"/>
            </w:pPr>
            <w:r>
              <w:t>享受家庭经济困难学生补助的人数</w:t>
            </w:r>
          </w:p>
        </w:tc>
        <w:tc>
          <w:tcPr>
            <w:tcW w:w="2114" w:type="dxa"/>
            <w:vAlign w:val="center"/>
          </w:tcPr>
          <w:p w14:paraId="440AA355">
            <w:pPr>
              <w:pStyle w:val="13"/>
            </w:pPr>
            <w:r>
              <w:t>≥1160人</w:t>
            </w:r>
          </w:p>
        </w:tc>
        <w:tc>
          <w:tcPr>
            <w:tcW w:w="2114" w:type="dxa"/>
            <w:vAlign w:val="center"/>
          </w:tcPr>
          <w:p w14:paraId="1F1A2435">
            <w:pPr>
              <w:pStyle w:val="13"/>
            </w:pPr>
            <w:r>
              <w:t>根据2022年学生资助人数</w:t>
            </w:r>
          </w:p>
        </w:tc>
      </w:tr>
      <w:tr w14:paraId="5721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79511"/>
        </w:tc>
        <w:tc>
          <w:tcPr>
            <w:tcW w:w="2114" w:type="dxa"/>
            <w:vAlign w:val="center"/>
          </w:tcPr>
          <w:p w14:paraId="5D16FC56">
            <w:pPr>
              <w:pStyle w:val="13"/>
            </w:pPr>
            <w:r>
              <w:t>数量指标</w:t>
            </w:r>
          </w:p>
        </w:tc>
        <w:tc>
          <w:tcPr>
            <w:tcW w:w="2114" w:type="dxa"/>
            <w:vAlign w:val="center"/>
          </w:tcPr>
          <w:p w14:paraId="18F31882">
            <w:pPr>
              <w:pStyle w:val="13"/>
            </w:pPr>
            <w:r>
              <w:t>义务段家庭经济困难学生人数（非寄宿生补助）</w:t>
            </w:r>
          </w:p>
        </w:tc>
        <w:tc>
          <w:tcPr>
            <w:tcW w:w="4228" w:type="dxa"/>
            <w:vAlign w:val="center"/>
          </w:tcPr>
          <w:p w14:paraId="13CD8353">
            <w:pPr>
              <w:pStyle w:val="13"/>
            </w:pPr>
            <w:r>
              <w:t>享受家庭经济困难学生补助的人数</w:t>
            </w:r>
          </w:p>
        </w:tc>
        <w:tc>
          <w:tcPr>
            <w:tcW w:w="2114" w:type="dxa"/>
            <w:vAlign w:val="center"/>
          </w:tcPr>
          <w:p w14:paraId="52EE25DA">
            <w:pPr>
              <w:pStyle w:val="13"/>
            </w:pPr>
            <w:r>
              <w:t>≥470人</w:t>
            </w:r>
          </w:p>
        </w:tc>
        <w:tc>
          <w:tcPr>
            <w:tcW w:w="2114" w:type="dxa"/>
            <w:vAlign w:val="center"/>
          </w:tcPr>
          <w:p w14:paraId="5425CA90">
            <w:pPr>
              <w:pStyle w:val="13"/>
            </w:pPr>
            <w:r>
              <w:t>根据2022年学生资助人数</w:t>
            </w:r>
          </w:p>
        </w:tc>
      </w:tr>
      <w:tr w14:paraId="6C7D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966441"/>
        </w:tc>
        <w:tc>
          <w:tcPr>
            <w:tcW w:w="2114" w:type="dxa"/>
            <w:vAlign w:val="center"/>
          </w:tcPr>
          <w:p w14:paraId="2C105C77">
            <w:pPr>
              <w:pStyle w:val="13"/>
            </w:pPr>
            <w:r>
              <w:t>质量指标</w:t>
            </w:r>
          </w:p>
        </w:tc>
        <w:tc>
          <w:tcPr>
            <w:tcW w:w="2114" w:type="dxa"/>
            <w:vAlign w:val="center"/>
          </w:tcPr>
          <w:p w14:paraId="59075F08">
            <w:pPr>
              <w:pStyle w:val="13"/>
            </w:pPr>
            <w:r>
              <w:t>资助标准达标率</w:t>
            </w:r>
          </w:p>
        </w:tc>
        <w:tc>
          <w:tcPr>
            <w:tcW w:w="4228" w:type="dxa"/>
            <w:vAlign w:val="center"/>
          </w:tcPr>
          <w:p w14:paraId="1A9E6FC5">
            <w:pPr>
              <w:pStyle w:val="13"/>
            </w:pPr>
            <w:r>
              <w:t>资助标准/实际资助金额</w:t>
            </w:r>
          </w:p>
        </w:tc>
        <w:tc>
          <w:tcPr>
            <w:tcW w:w="2114" w:type="dxa"/>
            <w:vAlign w:val="center"/>
          </w:tcPr>
          <w:p w14:paraId="201050FD">
            <w:pPr>
              <w:pStyle w:val="13"/>
            </w:pPr>
            <w:r>
              <w:t>100%</w:t>
            </w:r>
          </w:p>
        </w:tc>
        <w:tc>
          <w:tcPr>
            <w:tcW w:w="2114" w:type="dxa"/>
            <w:vAlign w:val="center"/>
          </w:tcPr>
          <w:p w14:paraId="5E2B9F8E">
            <w:pPr>
              <w:pStyle w:val="13"/>
            </w:pPr>
            <w:r>
              <w:t>教育局工作计划</w:t>
            </w:r>
          </w:p>
        </w:tc>
      </w:tr>
      <w:tr w14:paraId="7565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0A810B"/>
        </w:tc>
        <w:tc>
          <w:tcPr>
            <w:tcW w:w="2114" w:type="dxa"/>
            <w:vAlign w:val="center"/>
          </w:tcPr>
          <w:p w14:paraId="59CB2FF6">
            <w:pPr>
              <w:pStyle w:val="13"/>
            </w:pPr>
            <w:r>
              <w:t>时效指标</w:t>
            </w:r>
          </w:p>
        </w:tc>
        <w:tc>
          <w:tcPr>
            <w:tcW w:w="2114" w:type="dxa"/>
            <w:vAlign w:val="center"/>
          </w:tcPr>
          <w:p w14:paraId="64476431">
            <w:pPr>
              <w:pStyle w:val="13"/>
            </w:pPr>
            <w:r>
              <w:t>资金落实到项目及时率</w:t>
            </w:r>
          </w:p>
        </w:tc>
        <w:tc>
          <w:tcPr>
            <w:tcW w:w="4228" w:type="dxa"/>
            <w:vAlign w:val="center"/>
          </w:tcPr>
          <w:p w14:paraId="587C9BB0">
            <w:pPr>
              <w:pStyle w:val="13"/>
            </w:pPr>
            <w:r>
              <w:t>资助资金是否及时</w:t>
            </w:r>
          </w:p>
        </w:tc>
        <w:tc>
          <w:tcPr>
            <w:tcW w:w="2114" w:type="dxa"/>
            <w:vAlign w:val="center"/>
          </w:tcPr>
          <w:p w14:paraId="3E922554">
            <w:pPr>
              <w:pStyle w:val="13"/>
            </w:pPr>
            <w:r>
              <w:t>100%</w:t>
            </w:r>
          </w:p>
        </w:tc>
        <w:tc>
          <w:tcPr>
            <w:tcW w:w="2114" w:type="dxa"/>
            <w:vAlign w:val="center"/>
          </w:tcPr>
          <w:p w14:paraId="4249E8F6">
            <w:pPr>
              <w:pStyle w:val="13"/>
            </w:pPr>
            <w:r>
              <w:t>教育局工作计划</w:t>
            </w:r>
          </w:p>
        </w:tc>
      </w:tr>
      <w:tr w14:paraId="12DD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5A8C50"/>
        </w:tc>
        <w:tc>
          <w:tcPr>
            <w:tcW w:w="2114" w:type="dxa"/>
            <w:vAlign w:val="center"/>
          </w:tcPr>
          <w:p w14:paraId="732C28D0">
            <w:pPr>
              <w:pStyle w:val="13"/>
            </w:pPr>
            <w:r>
              <w:t>成本指标</w:t>
            </w:r>
          </w:p>
        </w:tc>
        <w:tc>
          <w:tcPr>
            <w:tcW w:w="2114" w:type="dxa"/>
            <w:vAlign w:val="center"/>
          </w:tcPr>
          <w:p w14:paraId="4BC53B7F">
            <w:pPr>
              <w:pStyle w:val="13"/>
            </w:pPr>
            <w:r>
              <w:t>家庭经济困难寄宿生生均补助标准（初中）</w:t>
            </w:r>
          </w:p>
        </w:tc>
        <w:tc>
          <w:tcPr>
            <w:tcW w:w="4228" w:type="dxa"/>
            <w:vAlign w:val="center"/>
          </w:tcPr>
          <w:p w14:paraId="09F2B382">
            <w:pPr>
              <w:pStyle w:val="13"/>
            </w:pPr>
            <w:r>
              <w:t>学生资助发放金额</w:t>
            </w:r>
          </w:p>
        </w:tc>
        <w:tc>
          <w:tcPr>
            <w:tcW w:w="2114" w:type="dxa"/>
            <w:vAlign w:val="center"/>
          </w:tcPr>
          <w:p w14:paraId="382CE0ED">
            <w:pPr>
              <w:pStyle w:val="13"/>
            </w:pPr>
            <w:r>
              <w:t>1250元/人/年</w:t>
            </w:r>
          </w:p>
        </w:tc>
        <w:tc>
          <w:tcPr>
            <w:tcW w:w="2114" w:type="dxa"/>
            <w:vAlign w:val="center"/>
          </w:tcPr>
          <w:p w14:paraId="6818553C">
            <w:pPr>
              <w:pStyle w:val="13"/>
            </w:pPr>
            <w:r>
              <w:t>冀财教〔2019〕49号</w:t>
            </w:r>
          </w:p>
        </w:tc>
      </w:tr>
      <w:tr w14:paraId="2D98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8A177"/>
        </w:tc>
        <w:tc>
          <w:tcPr>
            <w:tcW w:w="2114" w:type="dxa"/>
            <w:vAlign w:val="center"/>
          </w:tcPr>
          <w:p w14:paraId="2C8D6092">
            <w:pPr>
              <w:pStyle w:val="13"/>
            </w:pPr>
            <w:r>
              <w:t>成本指标</w:t>
            </w:r>
          </w:p>
        </w:tc>
        <w:tc>
          <w:tcPr>
            <w:tcW w:w="2114" w:type="dxa"/>
            <w:vAlign w:val="center"/>
          </w:tcPr>
          <w:p w14:paraId="1A5F3FD3">
            <w:pPr>
              <w:pStyle w:val="13"/>
            </w:pPr>
            <w:r>
              <w:t>家庭经济困难四类非寄宿生生均补助标准（初中）</w:t>
            </w:r>
          </w:p>
        </w:tc>
        <w:tc>
          <w:tcPr>
            <w:tcW w:w="4228" w:type="dxa"/>
            <w:vAlign w:val="center"/>
          </w:tcPr>
          <w:p w14:paraId="0B976A7A">
            <w:pPr>
              <w:pStyle w:val="13"/>
            </w:pPr>
            <w:r>
              <w:t>学生资助发放金额</w:t>
            </w:r>
          </w:p>
        </w:tc>
        <w:tc>
          <w:tcPr>
            <w:tcW w:w="2114" w:type="dxa"/>
            <w:vAlign w:val="center"/>
          </w:tcPr>
          <w:p w14:paraId="1EBAAAFC">
            <w:pPr>
              <w:pStyle w:val="13"/>
            </w:pPr>
            <w:r>
              <w:t>625元/人/年</w:t>
            </w:r>
          </w:p>
        </w:tc>
        <w:tc>
          <w:tcPr>
            <w:tcW w:w="2114" w:type="dxa"/>
            <w:vAlign w:val="center"/>
          </w:tcPr>
          <w:p w14:paraId="6F76568C">
            <w:pPr>
              <w:pStyle w:val="13"/>
            </w:pPr>
            <w:r>
              <w:t>冀财教〔2019〕49号</w:t>
            </w:r>
          </w:p>
        </w:tc>
      </w:tr>
      <w:tr w14:paraId="75ED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D5DE91">
            <w:pPr>
              <w:pStyle w:val="14"/>
            </w:pPr>
            <w:r>
              <w:t>效益指标</w:t>
            </w:r>
          </w:p>
        </w:tc>
        <w:tc>
          <w:tcPr>
            <w:tcW w:w="2114" w:type="dxa"/>
            <w:vAlign w:val="center"/>
          </w:tcPr>
          <w:p w14:paraId="6683C70A">
            <w:pPr>
              <w:pStyle w:val="13"/>
            </w:pPr>
            <w:r>
              <w:t>经济效益指标</w:t>
            </w:r>
          </w:p>
        </w:tc>
        <w:tc>
          <w:tcPr>
            <w:tcW w:w="2114" w:type="dxa"/>
            <w:vAlign w:val="center"/>
          </w:tcPr>
          <w:p w14:paraId="6BF6CDA8">
            <w:pPr>
              <w:pStyle w:val="13"/>
            </w:pPr>
            <w:r>
              <w:t>家庭经济困难学生完成学业率</w:t>
            </w:r>
          </w:p>
        </w:tc>
        <w:tc>
          <w:tcPr>
            <w:tcW w:w="4228" w:type="dxa"/>
            <w:vAlign w:val="center"/>
          </w:tcPr>
          <w:p w14:paraId="447FAC78">
            <w:pPr>
              <w:pStyle w:val="13"/>
            </w:pPr>
            <w:r>
              <w:t>保障学生顺利完成学业</w:t>
            </w:r>
          </w:p>
        </w:tc>
        <w:tc>
          <w:tcPr>
            <w:tcW w:w="2114" w:type="dxa"/>
            <w:vAlign w:val="center"/>
          </w:tcPr>
          <w:p w14:paraId="5C40882C">
            <w:pPr>
              <w:pStyle w:val="13"/>
            </w:pPr>
            <w:r>
              <w:t>100%</w:t>
            </w:r>
          </w:p>
        </w:tc>
        <w:tc>
          <w:tcPr>
            <w:tcW w:w="2114" w:type="dxa"/>
            <w:vAlign w:val="center"/>
          </w:tcPr>
          <w:p w14:paraId="6DAAF766">
            <w:pPr>
              <w:pStyle w:val="13"/>
            </w:pPr>
            <w:r>
              <w:t>教育局工作计划</w:t>
            </w:r>
          </w:p>
        </w:tc>
      </w:tr>
      <w:tr w14:paraId="292D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AFC3BC"/>
        </w:tc>
        <w:tc>
          <w:tcPr>
            <w:tcW w:w="2114" w:type="dxa"/>
            <w:vAlign w:val="center"/>
          </w:tcPr>
          <w:p w14:paraId="33118177">
            <w:pPr>
              <w:pStyle w:val="13"/>
            </w:pPr>
            <w:r>
              <w:t>社会效益指标</w:t>
            </w:r>
          </w:p>
        </w:tc>
        <w:tc>
          <w:tcPr>
            <w:tcW w:w="2114" w:type="dxa"/>
            <w:vAlign w:val="center"/>
          </w:tcPr>
          <w:p w14:paraId="6ADDFF73">
            <w:pPr>
              <w:pStyle w:val="13"/>
            </w:pPr>
            <w:r>
              <w:t>困难家庭经济负担得到缓解情况</w:t>
            </w:r>
          </w:p>
        </w:tc>
        <w:tc>
          <w:tcPr>
            <w:tcW w:w="4228" w:type="dxa"/>
            <w:vAlign w:val="center"/>
          </w:tcPr>
          <w:p w14:paraId="45EC3B64">
            <w:pPr>
              <w:pStyle w:val="13"/>
            </w:pPr>
            <w:r>
              <w:t>缓解家庭经济状况</w:t>
            </w:r>
          </w:p>
        </w:tc>
        <w:tc>
          <w:tcPr>
            <w:tcW w:w="2114" w:type="dxa"/>
            <w:vAlign w:val="center"/>
          </w:tcPr>
          <w:p w14:paraId="64885D70">
            <w:pPr>
              <w:pStyle w:val="13"/>
            </w:pPr>
            <w:r>
              <w:t>100%</w:t>
            </w:r>
          </w:p>
        </w:tc>
        <w:tc>
          <w:tcPr>
            <w:tcW w:w="2114" w:type="dxa"/>
            <w:vAlign w:val="center"/>
          </w:tcPr>
          <w:p w14:paraId="65CC8176">
            <w:pPr>
              <w:pStyle w:val="13"/>
            </w:pPr>
            <w:r>
              <w:t>教育局工作计划</w:t>
            </w:r>
          </w:p>
        </w:tc>
      </w:tr>
      <w:tr w14:paraId="7D82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94EC15"/>
        </w:tc>
        <w:tc>
          <w:tcPr>
            <w:tcW w:w="2114" w:type="dxa"/>
            <w:vAlign w:val="center"/>
          </w:tcPr>
          <w:p w14:paraId="74498038">
            <w:pPr>
              <w:pStyle w:val="13"/>
            </w:pPr>
            <w:r>
              <w:t>可持续影响指标</w:t>
            </w:r>
          </w:p>
        </w:tc>
        <w:tc>
          <w:tcPr>
            <w:tcW w:w="2114" w:type="dxa"/>
            <w:vAlign w:val="center"/>
          </w:tcPr>
          <w:p w14:paraId="1C57ADC6">
            <w:pPr>
              <w:pStyle w:val="13"/>
            </w:pPr>
            <w:r>
              <w:t>困难家庭经济负担得到缓解情况</w:t>
            </w:r>
          </w:p>
        </w:tc>
        <w:tc>
          <w:tcPr>
            <w:tcW w:w="4228" w:type="dxa"/>
            <w:vAlign w:val="center"/>
          </w:tcPr>
          <w:p w14:paraId="1CC7E13C">
            <w:pPr>
              <w:pStyle w:val="13"/>
            </w:pPr>
            <w:r>
              <w:t>缓解家庭经济状况</w:t>
            </w:r>
          </w:p>
        </w:tc>
        <w:tc>
          <w:tcPr>
            <w:tcW w:w="2114" w:type="dxa"/>
            <w:vAlign w:val="center"/>
          </w:tcPr>
          <w:p w14:paraId="7D3BA3BB">
            <w:pPr>
              <w:pStyle w:val="13"/>
            </w:pPr>
            <w:r>
              <w:t>100%</w:t>
            </w:r>
          </w:p>
        </w:tc>
        <w:tc>
          <w:tcPr>
            <w:tcW w:w="2114" w:type="dxa"/>
            <w:vAlign w:val="center"/>
          </w:tcPr>
          <w:p w14:paraId="472A6859">
            <w:pPr>
              <w:pStyle w:val="13"/>
            </w:pPr>
            <w:r>
              <w:t>教育局工作计划</w:t>
            </w:r>
          </w:p>
        </w:tc>
      </w:tr>
      <w:tr w14:paraId="6D82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D94D8C">
            <w:pPr>
              <w:pStyle w:val="14"/>
            </w:pPr>
            <w:r>
              <w:t>满意度指标</w:t>
            </w:r>
          </w:p>
        </w:tc>
        <w:tc>
          <w:tcPr>
            <w:tcW w:w="2114" w:type="dxa"/>
            <w:vAlign w:val="center"/>
          </w:tcPr>
          <w:p w14:paraId="16FD59E7">
            <w:pPr>
              <w:pStyle w:val="13"/>
            </w:pPr>
            <w:r>
              <w:t>服务对象满意度指标</w:t>
            </w:r>
          </w:p>
        </w:tc>
        <w:tc>
          <w:tcPr>
            <w:tcW w:w="2114" w:type="dxa"/>
            <w:vAlign w:val="center"/>
          </w:tcPr>
          <w:p w14:paraId="68901485">
            <w:pPr>
              <w:pStyle w:val="13"/>
            </w:pPr>
            <w:r>
              <w:t>受助学生满意度</w:t>
            </w:r>
          </w:p>
        </w:tc>
        <w:tc>
          <w:tcPr>
            <w:tcW w:w="4228" w:type="dxa"/>
            <w:vAlign w:val="center"/>
          </w:tcPr>
          <w:p w14:paraId="1FF4ACF1">
            <w:pPr>
              <w:pStyle w:val="13"/>
            </w:pPr>
            <w:r>
              <w:t>学生对政策执行情况的满意度</w:t>
            </w:r>
          </w:p>
        </w:tc>
        <w:tc>
          <w:tcPr>
            <w:tcW w:w="2114" w:type="dxa"/>
            <w:vAlign w:val="center"/>
          </w:tcPr>
          <w:p w14:paraId="3A63CEF5">
            <w:pPr>
              <w:pStyle w:val="13"/>
            </w:pPr>
            <w:r>
              <w:t>≥98%</w:t>
            </w:r>
          </w:p>
        </w:tc>
        <w:tc>
          <w:tcPr>
            <w:tcW w:w="2114" w:type="dxa"/>
            <w:vAlign w:val="center"/>
          </w:tcPr>
          <w:p w14:paraId="3B0B85C0">
            <w:pPr>
              <w:pStyle w:val="13"/>
            </w:pPr>
            <w:r>
              <w:t>根据受助学生意见反馈</w:t>
            </w:r>
          </w:p>
        </w:tc>
      </w:tr>
      <w:tr w14:paraId="5845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4C17A6"/>
        </w:tc>
        <w:tc>
          <w:tcPr>
            <w:tcW w:w="2114" w:type="dxa"/>
            <w:vAlign w:val="center"/>
          </w:tcPr>
          <w:p w14:paraId="13AC7B2E">
            <w:pPr>
              <w:pStyle w:val="13"/>
            </w:pPr>
            <w:r>
              <w:t>服务对象满意度指标</w:t>
            </w:r>
          </w:p>
        </w:tc>
        <w:tc>
          <w:tcPr>
            <w:tcW w:w="2114" w:type="dxa"/>
            <w:vAlign w:val="center"/>
          </w:tcPr>
          <w:p w14:paraId="195555BF">
            <w:pPr>
              <w:pStyle w:val="13"/>
            </w:pPr>
            <w:r>
              <w:t>受助学生家长满意度</w:t>
            </w:r>
          </w:p>
        </w:tc>
        <w:tc>
          <w:tcPr>
            <w:tcW w:w="4228" w:type="dxa"/>
            <w:vAlign w:val="center"/>
          </w:tcPr>
          <w:p w14:paraId="2D0026C9">
            <w:pPr>
              <w:pStyle w:val="13"/>
            </w:pPr>
            <w:r>
              <w:t>受助学生家长对政策执行情况的满意度</w:t>
            </w:r>
          </w:p>
        </w:tc>
        <w:tc>
          <w:tcPr>
            <w:tcW w:w="2114" w:type="dxa"/>
            <w:vAlign w:val="center"/>
          </w:tcPr>
          <w:p w14:paraId="456E6B23">
            <w:pPr>
              <w:pStyle w:val="13"/>
            </w:pPr>
            <w:r>
              <w:t>≥98%</w:t>
            </w:r>
          </w:p>
        </w:tc>
        <w:tc>
          <w:tcPr>
            <w:tcW w:w="2114" w:type="dxa"/>
            <w:vAlign w:val="center"/>
          </w:tcPr>
          <w:p w14:paraId="63E7C815">
            <w:pPr>
              <w:pStyle w:val="13"/>
            </w:pPr>
            <w:r>
              <w:t>根据受助学生家长意见反馈</w:t>
            </w:r>
          </w:p>
        </w:tc>
      </w:tr>
    </w:tbl>
    <w:p w14:paraId="065A4574">
      <w:pPr>
        <w:sectPr>
          <w:pgSz w:w="16840" w:h="11900" w:orient="landscape"/>
          <w:pgMar w:top="1361" w:right="1020" w:bottom="1134" w:left="1020" w:header="720" w:footer="720" w:gutter="0"/>
          <w:cols w:space="720" w:num="1"/>
        </w:sectPr>
      </w:pPr>
    </w:p>
    <w:p w14:paraId="51146F8B">
      <w:pPr>
        <w:spacing w:before="0" w:after="0"/>
        <w:ind w:firstLine="560"/>
        <w:jc w:val="left"/>
        <w:outlineLvl w:val="9"/>
      </w:pPr>
      <w:r>
        <w:rPr>
          <w:rFonts w:ascii="方正仿宋_GBK" w:hAnsi="方正仿宋_GBK" w:eastAsia="方正仿宋_GBK" w:cs="方正仿宋_GBK"/>
          <w:color w:val="000000"/>
          <w:sz w:val="28"/>
        </w:rPr>
        <w:t>44、冀财教【2022】162号关于提前下达2023年城乡义务教育省级补助资金预算的通知（小学家庭经济困难学生生活费补助）绩效目标表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265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65B1E4">
            <w:pPr>
              <w:pStyle w:val="12"/>
            </w:pPr>
            <w:r>
              <w:t>单位：元</w:t>
            </w:r>
          </w:p>
        </w:tc>
      </w:tr>
      <w:tr w14:paraId="46DB0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55E4EB">
            <w:pPr>
              <w:pStyle w:val="11"/>
            </w:pPr>
            <w:r>
              <w:t>项目编码</w:t>
            </w:r>
          </w:p>
        </w:tc>
        <w:tc>
          <w:tcPr>
            <w:tcW w:w="4228" w:type="dxa"/>
            <w:gridSpan w:val="2"/>
            <w:vAlign w:val="center"/>
          </w:tcPr>
          <w:p w14:paraId="51A3BEC5">
            <w:pPr>
              <w:pStyle w:val="13"/>
            </w:pPr>
            <w:r>
              <w:t>13012123P000025100029</w:t>
            </w:r>
          </w:p>
        </w:tc>
        <w:tc>
          <w:tcPr>
            <w:tcW w:w="2114" w:type="dxa"/>
            <w:vAlign w:val="center"/>
          </w:tcPr>
          <w:p w14:paraId="67E97002">
            <w:pPr>
              <w:pStyle w:val="11"/>
            </w:pPr>
            <w:r>
              <w:t>项目名称</w:t>
            </w:r>
          </w:p>
        </w:tc>
        <w:tc>
          <w:tcPr>
            <w:tcW w:w="6342" w:type="dxa"/>
            <w:gridSpan w:val="3"/>
            <w:vAlign w:val="center"/>
          </w:tcPr>
          <w:p w14:paraId="7A7BF6FB">
            <w:pPr>
              <w:pStyle w:val="13"/>
            </w:pPr>
            <w:r>
              <w:t>冀财教【2022】162号关于提前下达2023年城乡义务教育省级补助资金预算的通知（小学家庭经济困难学生生活费补助）</w:t>
            </w:r>
          </w:p>
        </w:tc>
      </w:tr>
      <w:tr w14:paraId="2000F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2CF33A">
            <w:pPr>
              <w:pStyle w:val="11"/>
            </w:pPr>
            <w:r>
              <w:t>预算规模及资金用途</w:t>
            </w:r>
          </w:p>
        </w:tc>
        <w:tc>
          <w:tcPr>
            <w:tcW w:w="2114" w:type="dxa"/>
            <w:vAlign w:val="center"/>
          </w:tcPr>
          <w:p w14:paraId="4DBA3D82">
            <w:pPr>
              <w:pStyle w:val="11"/>
            </w:pPr>
            <w:r>
              <w:t>预算数</w:t>
            </w:r>
          </w:p>
        </w:tc>
        <w:tc>
          <w:tcPr>
            <w:tcW w:w="2114" w:type="dxa"/>
            <w:vAlign w:val="center"/>
          </w:tcPr>
          <w:p w14:paraId="0C8439A6">
            <w:pPr>
              <w:pStyle w:val="13"/>
            </w:pPr>
            <w:r>
              <w:t>182000.00</w:t>
            </w:r>
          </w:p>
        </w:tc>
        <w:tc>
          <w:tcPr>
            <w:tcW w:w="2114" w:type="dxa"/>
            <w:vAlign w:val="center"/>
          </w:tcPr>
          <w:p w14:paraId="4644F9B0">
            <w:pPr>
              <w:pStyle w:val="11"/>
            </w:pPr>
            <w:r>
              <w:t>其中：财政    资金</w:t>
            </w:r>
          </w:p>
        </w:tc>
        <w:tc>
          <w:tcPr>
            <w:tcW w:w="2114" w:type="dxa"/>
            <w:vAlign w:val="center"/>
          </w:tcPr>
          <w:p w14:paraId="1CAC459A">
            <w:pPr>
              <w:pStyle w:val="13"/>
            </w:pPr>
            <w:r>
              <w:t>182000.00</w:t>
            </w:r>
          </w:p>
        </w:tc>
        <w:tc>
          <w:tcPr>
            <w:tcW w:w="2114" w:type="dxa"/>
            <w:vAlign w:val="center"/>
          </w:tcPr>
          <w:p w14:paraId="0C0DD8C4">
            <w:pPr>
              <w:pStyle w:val="11"/>
            </w:pPr>
            <w:r>
              <w:t>其他资金</w:t>
            </w:r>
          </w:p>
        </w:tc>
        <w:tc>
          <w:tcPr>
            <w:tcW w:w="2114" w:type="dxa"/>
            <w:vAlign w:val="center"/>
          </w:tcPr>
          <w:p w14:paraId="4556A44C">
            <w:pPr>
              <w:pStyle w:val="13"/>
            </w:pPr>
            <w:r>
              <w:t xml:space="preserve"> </w:t>
            </w:r>
          </w:p>
        </w:tc>
      </w:tr>
      <w:tr w14:paraId="4631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F5A065"/>
        </w:tc>
        <w:tc>
          <w:tcPr>
            <w:tcW w:w="12684" w:type="dxa"/>
            <w:gridSpan w:val="6"/>
            <w:vAlign w:val="center"/>
          </w:tcPr>
          <w:p w14:paraId="67EB2B33">
            <w:pPr>
              <w:pStyle w:val="13"/>
            </w:pPr>
            <w:r>
              <w:t>用于小学家庭经济困难学生生活费补助。</w:t>
            </w:r>
          </w:p>
        </w:tc>
      </w:tr>
      <w:tr w14:paraId="189C4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C69AAD">
            <w:pPr>
              <w:pStyle w:val="11"/>
            </w:pPr>
            <w:r>
              <w:t>资金支出计划（%）</w:t>
            </w:r>
          </w:p>
        </w:tc>
        <w:tc>
          <w:tcPr>
            <w:tcW w:w="4228" w:type="dxa"/>
            <w:gridSpan w:val="2"/>
            <w:vAlign w:val="center"/>
          </w:tcPr>
          <w:p w14:paraId="3C880618">
            <w:pPr>
              <w:pStyle w:val="11"/>
            </w:pPr>
            <w:r>
              <w:t>3月底</w:t>
            </w:r>
          </w:p>
        </w:tc>
        <w:tc>
          <w:tcPr>
            <w:tcW w:w="2114" w:type="dxa"/>
            <w:vAlign w:val="center"/>
          </w:tcPr>
          <w:p w14:paraId="55DF07FD">
            <w:pPr>
              <w:pStyle w:val="11"/>
            </w:pPr>
            <w:r>
              <w:t>6月底</w:t>
            </w:r>
          </w:p>
        </w:tc>
        <w:tc>
          <w:tcPr>
            <w:tcW w:w="2114" w:type="dxa"/>
            <w:vAlign w:val="center"/>
          </w:tcPr>
          <w:p w14:paraId="0CE4B6AC">
            <w:pPr>
              <w:pStyle w:val="11"/>
            </w:pPr>
            <w:r>
              <w:t>10月底</w:t>
            </w:r>
          </w:p>
        </w:tc>
        <w:tc>
          <w:tcPr>
            <w:tcW w:w="4228" w:type="dxa"/>
            <w:gridSpan w:val="2"/>
            <w:vAlign w:val="center"/>
          </w:tcPr>
          <w:p w14:paraId="7AAECC2C">
            <w:pPr>
              <w:pStyle w:val="11"/>
            </w:pPr>
            <w:r>
              <w:t>12月底</w:t>
            </w:r>
          </w:p>
        </w:tc>
      </w:tr>
      <w:tr w14:paraId="64835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621AEF"/>
        </w:tc>
        <w:tc>
          <w:tcPr>
            <w:tcW w:w="4228" w:type="dxa"/>
            <w:gridSpan w:val="2"/>
            <w:vAlign w:val="center"/>
          </w:tcPr>
          <w:p w14:paraId="23354B25">
            <w:pPr>
              <w:pStyle w:val="14"/>
            </w:pPr>
            <w:r>
              <w:t>25%</w:t>
            </w:r>
          </w:p>
        </w:tc>
        <w:tc>
          <w:tcPr>
            <w:tcW w:w="2114" w:type="dxa"/>
            <w:vAlign w:val="center"/>
          </w:tcPr>
          <w:p w14:paraId="444A82EF">
            <w:pPr>
              <w:pStyle w:val="14"/>
            </w:pPr>
            <w:r>
              <w:t>50%</w:t>
            </w:r>
          </w:p>
        </w:tc>
        <w:tc>
          <w:tcPr>
            <w:tcW w:w="2114" w:type="dxa"/>
            <w:vAlign w:val="center"/>
          </w:tcPr>
          <w:p w14:paraId="31EF1A78">
            <w:pPr>
              <w:pStyle w:val="14"/>
            </w:pPr>
            <w:r>
              <w:t>75%</w:t>
            </w:r>
          </w:p>
        </w:tc>
        <w:tc>
          <w:tcPr>
            <w:tcW w:w="4228" w:type="dxa"/>
            <w:gridSpan w:val="2"/>
            <w:vAlign w:val="center"/>
          </w:tcPr>
          <w:p w14:paraId="475ED2E4">
            <w:pPr>
              <w:pStyle w:val="14"/>
            </w:pPr>
            <w:r>
              <w:t>100%</w:t>
            </w:r>
          </w:p>
        </w:tc>
      </w:tr>
      <w:tr w14:paraId="7090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1C4A8C">
            <w:pPr>
              <w:pStyle w:val="11"/>
            </w:pPr>
            <w:r>
              <w:t>绩效目标</w:t>
            </w:r>
          </w:p>
        </w:tc>
        <w:tc>
          <w:tcPr>
            <w:tcW w:w="12684" w:type="dxa"/>
            <w:gridSpan w:val="6"/>
            <w:vAlign w:val="center"/>
          </w:tcPr>
          <w:p w14:paraId="4EC97CD4">
            <w:pPr>
              <w:pStyle w:val="13"/>
            </w:pPr>
            <w:r>
              <w:t>1.加强了扶贫资金实施的绩效管理，强化了资金使用效率，进一步建立了花钱必有效的绩效管理机制。通过开展学生资助工作，缓解困难家庭经济困难状况。</w:t>
            </w:r>
          </w:p>
        </w:tc>
      </w:tr>
    </w:tbl>
    <w:p w14:paraId="2069C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5A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D1630C">
            <w:pPr>
              <w:pStyle w:val="11"/>
            </w:pPr>
            <w:r>
              <w:t>一级指标</w:t>
            </w:r>
          </w:p>
        </w:tc>
        <w:tc>
          <w:tcPr>
            <w:tcW w:w="2114" w:type="dxa"/>
            <w:vAlign w:val="center"/>
          </w:tcPr>
          <w:p w14:paraId="2809C75B">
            <w:pPr>
              <w:pStyle w:val="11"/>
            </w:pPr>
            <w:r>
              <w:t>二级指标</w:t>
            </w:r>
          </w:p>
        </w:tc>
        <w:tc>
          <w:tcPr>
            <w:tcW w:w="2114" w:type="dxa"/>
            <w:vAlign w:val="center"/>
          </w:tcPr>
          <w:p w14:paraId="2F5E2B94">
            <w:pPr>
              <w:pStyle w:val="11"/>
            </w:pPr>
            <w:r>
              <w:t>三级指标</w:t>
            </w:r>
          </w:p>
        </w:tc>
        <w:tc>
          <w:tcPr>
            <w:tcW w:w="4228" w:type="dxa"/>
            <w:vAlign w:val="center"/>
          </w:tcPr>
          <w:p w14:paraId="46E363EB">
            <w:pPr>
              <w:pStyle w:val="11"/>
            </w:pPr>
            <w:r>
              <w:t>绩效指标描述</w:t>
            </w:r>
          </w:p>
        </w:tc>
        <w:tc>
          <w:tcPr>
            <w:tcW w:w="2114" w:type="dxa"/>
            <w:vAlign w:val="center"/>
          </w:tcPr>
          <w:p w14:paraId="0BB2E4CD">
            <w:pPr>
              <w:pStyle w:val="11"/>
            </w:pPr>
            <w:r>
              <w:t>指标值</w:t>
            </w:r>
          </w:p>
        </w:tc>
        <w:tc>
          <w:tcPr>
            <w:tcW w:w="2114" w:type="dxa"/>
            <w:vAlign w:val="center"/>
          </w:tcPr>
          <w:p w14:paraId="6254E8CE">
            <w:pPr>
              <w:pStyle w:val="11"/>
            </w:pPr>
            <w:r>
              <w:t>指标值确定依据</w:t>
            </w:r>
          </w:p>
        </w:tc>
      </w:tr>
      <w:tr w14:paraId="6DEB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692AEC">
            <w:pPr>
              <w:pStyle w:val="14"/>
            </w:pPr>
            <w:r>
              <w:t>产出指标</w:t>
            </w:r>
          </w:p>
        </w:tc>
        <w:tc>
          <w:tcPr>
            <w:tcW w:w="2114" w:type="dxa"/>
            <w:vAlign w:val="center"/>
          </w:tcPr>
          <w:p w14:paraId="50B0E270">
            <w:pPr>
              <w:pStyle w:val="13"/>
            </w:pPr>
            <w:r>
              <w:t>数量指标</w:t>
            </w:r>
          </w:p>
        </w:tc>
        <w:tc>
          <w:tcPr>
            <w:tcW w:w="2114" w:type="dxa"/>
            <w:vAlign w:val="center"/>
          </w:tcPr>
          <w:p w14:paraId="0039A1F4">
            <w:pPr>
              <w:pStyle w:val="13"/>
            </w:pPr>
            <w:r>
              <w:t>享受义务段家庭经济困难学生（寄宿生补助）人数</w:t>
            </w:r>
          </w:p>
        </w:tc>
        <w:tc>
          <w:tcPr>
            <w:tcW w:w="4228" w:type="dxa"/>
            <w:vAlign w:val="center"/>
          </w:tcPr>
          <w:p w14:paraId="6D6945E5">
            <w:pPr>
              <w:pStyle w:val="13"/>
            </w:pPr>
            <w:r>
              <w:t>享受家庭经济困难学生补助的人数</w:t>
            </w:r>
          </w:p>
        </w:tc>
        <w:tc>
          <w:tcPr>
            <w:tcW w:w="2114" w:type="dxa"/>
            <w:vAlign w:val="center"/>
          </w:tcPr>
          <w:p w14:paraId="53C7F166">
            <w:pPr>
              <w:pStyle w:val="13"/>
            </w:pPr>
            <w:r>
              <w:t>≥1160人</w:t>
            </w:r>
          </w:p>
        </w:tc>
        <w:tc>
          <w:tcPr>
            <w:tcW w:w="2114" w:type="dxa"/>
            <w:vAlign w:val="center"/>
          </w:tcPr>
          <w:p w14:paraId="2E665489">
            <w:pPr>
              <w:pStyle w:val="13"/>
            </w:pPr>
            <w:r>
              <w:t>根据2022年学生资助人数</w:t>
            </w:r>
          </w:p>
        </w:tc>
      </w:tr>
      <w:tr w14:paraId="0D2D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58E227"/>
        </w:tc>
        <w:tc>
          <w:tcPr>
            <w:tcW w:w="2114" w:type="dxa"/>
            <w:vAlign w:val="center"/>
          </w:tcPr>
          <w:p w14:paraId="5850605C">
            <w:pPr>
              <w:pStyle w:val="13"/>
            </w:pPr>
            <w:r>
              <w:t>数量指标</w:t>
            </w:r>
          </w:p>
        </w:tc>
        <w:tc>
          <w:tcPr>
            <w:tcW w:w="2114" w:type="dxa"/>
            <w:vAlign w:val="center"/>
          </w:tcPr>
          <w:p w14:paraId="18F24A9D">
            <w:pPr>
              <w:pStyle w:val="13"/>
            </w:pPr>
            <w:r>
              <w:t>义务段家庭经济困难学生人数（非寄宿生补助）</w:t>
            </w:r>
          </w:p>
        </w:tc>
        <w:tc>
          <w:tcPr>
            <w:tcW w:w="4228" w:type="dxa"/>
            <w:vAlign w:val="center"/>
          </w:tcPr>
          <w:p w14:paraId="17E333A6">
            <w:pPr>
              <w:pStyle w:val="13"/>
            </w:pPr>
            <w:r>
              <w:t>享受家庭经济困难学生补助的人数</w:t>
            </w:r>
          </w:p>
        </w:tc>
        <w:tc>
          <w:tcPr>
            <w:tcW w:w="2114" w:type="dxa"/>
            <w:vAlign w:val="center"/>
          </w:tcPr>
          <w:p w14:paraId="6389ADD8">
            <w:pPr>
              <w:pStyle w:val="13"/>
            </w:pPr>
            <w:r>
              <w:t>≥470人</w:t>
            </w:r>
          </w:p>
        </w:tc>
        <w:tc>
          <w:tcPr>
            <w:tcW w:w="2114" w:type="dxa"/>
            <w:vAlign w:val="center"/>
          </w:tcPr>
          <w:p w14:paraId="2162F39C">
            <w:pPr>
              <w:pStyle w:val="13"/>
            </w:pPr>
            <w:r>
              <w:t>根据2022年学生资助人数</w:t>
            </w:r>
          </w:p>
        </w:tc>
      </w:tr>
      <w:tr w14:paraId="0618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A0D95C"/>
        </w:tc>
        <w:tc>
          <w:tcPr>
            <w:tcW w:w="2114" w:type="dxa"/>
            <w:vAlign w:val="center"/>
          </w:tcPr>
          <w:p w14:paraId="01C44DBF">
            <w:pPr>
              <w:pStyle w:val="13"/>
            </w:pPr>
            <w:r>
              <w:t>质量指标</w:t>
            </w:r>
          </w:p>
        </w:tc>
        <w:tc>
          <w:tcPr>
            <w:tcW w:w="2114" w:type="dxa"/>
            <w:vAlign w:val="center"/>
          </w:tcPr>
          <w:p w14:paraId="34C26C3F">
            <w:pPr>
              <w:pStyle w:val="13"/>
            </w:pPr>
            <w:r>
              <w:t>资助标准达标率</w:t>
            </w:r>
          </w:p>
        </w:tc>
        <w:tc>
          <w:tcPr>
            <w:tcW w:w="4228" w:type="dxa"/>
            <w:vAlign w:val="center"/>
          </w:tcPr>
          <w:p w14:paraId="3E00C6CF">
            <w:pPr>
              <w:pStyle w:val="13"/>
            </w:pPr>
            <w:r>
              <w:t>资助标准/实际资助金额</w:t>
            </w:r>
          </w:p>
        </w:tc>
        <w:tc>
          <w:tcPr>
            <w:tcW w:w="2114" w:type="dxa"/>
            <w:vAlign w:val="center"/>
          </w:tcPr>
          <w:p w14:paraId="6782D5E4">
            <w:pPr>
              <w:pStyle w:val="13"/>
            </w:pPr>
            <w:r>
              <w:t>100%</w:t>
            </w:r>
          </w:p>
        </w:tc>
        <w:tc>
          <w:tcPr>
            <w:tcW w:w="2114" w:type="dxa"/>
            <w:vAlign w:val="center"/>
          </w:tcPr>
          <w:p w14:paraId="4A8E3A75">
            <w:pPr>
              <w:pStyle w:val="13"/>
            </w:pPr>
            <w:r>
              <w:t>教育局工作计划</w:t>
            </w:r>
          </w:p>
        </w:tc>
      </w:tr>
      <w:tr w14:paraId="079B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EC202"/>
        </w:tc>
        <w:tc>
          <w:tcPr>
            <w:tcW w:w="2114" w:type="dxa"/>
            <w:vAlign w:val="center"/>
          </w:tcPr>
          <w:p w14:paraId="67BE95D3">
            <w:pPr>
              <w:pStyle w:val="13"/>
            </w:pPr>
            <w:r>
              <w:t>时效指标</w:t>
            </w:r>
          </w:p>
        </w:tc>
        <w:tc>
          <w:tcPr>
            <w:tcW w:w="2114" w:type="dxa"/>
            <w:vAlign w:val="center"/>
          </w:tcPr>
          <w:p w14:paraId="5CE106EF">
            <w:pPr>
              <w:pStyle w:val="13"/>
            </w:pPr>
            <w:r>
              <w:t>资金落实到项目及时率</w:t>
            </w:r>
          </w:p>
        </w:tc>
        <w:tc>
          <w:tcPr>
            <w:tcW w:w="4228" w:type="dxa"/>
            <w:vAlign w:val="center"/>
          </w:tcPr>
          <w:p w14:paraId="51F3CAD7">
            <w:pPr>
              <w:pStyle w:val="13"/>
            </w:pPr>
            <w:r>
              <w:t>资助资金是否及时</w:t>
            </w:r>
          </w:p>
        </w:tc>
        <w:tc>
          <w:tcPr>
            <w:tcW w:w="2114" w:type="dxa"/>
            <w:vAlign w:val="center"/>
          </w:tcPr>
          <w:p w14:paraId="1501D79B">
            <w:pPr>
              <w:pStyle w:val="13"/>
            </w:pPr>
            <w:r>
              <w:t>100%</w:t>
            </w:r>
          </w:p>
        </w:tc>
        <w:tc>
          <w:tcPr>
            <w:tcW w:w="2114" w:type="dxa"/>
            <w:vAlign w:val="center"/>
          </w:tcPr>
          <w:p w14:paraId="1AC57456">
            <w:pPr>
              <w:pStyle w:val="13"/>
            </w:pPr>
            <w:r>
              <w:t>教育局工作计划</w:t>
            </w:r>
          </w:p>
        </w:tc>
      </w:tr>
      <w:tr w14:paraId="7054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2E22A4"/>
        </w:tc>
        <w:tc>
          <w:tcPr>
            <w:tcW w:w="2114" w:type="dxa"/>
            <w:vAlign w:val="center"/>
          </w:tcPr>
          <w:p w14:paraId="470BE4D2">
            <w:pPr>
              <w:pStyle w:val="13"/>
            </w:pPr>
            <w:r>
              <w:t>成本指标</w:t>
            </w:r>
          </w:p>
        </w:tc>
        <w:tc>
          <w:tcPr>
            <w:tcW w:w="2114" w:type="dxa"/>
            <w:vAlign w:val="center"/>
          </w:tcPr>
          <w:p w14:paraId="29CE05B2">
            <w:pPr>
              <w:pStyle w:val="13"/>
            </w:pPr>
            <w:r>
              <w:t>家庭经济困难寄宿生生均补助标准（初中）</w:t>
            </w:r>
          </w:p>
        </w:tc>
        <w:tc>
          <w:tcPr>
            <w:tcW w:w="4228" w:type="dxa"/>
            <w:vAlign w:val="center"/>
          </w:tcPr>
          <w:p w14:paraId="3B814743">
            <w:pPr>
              <w:pStyle w:val="13"/>
            </w:pPr>
            <w:r>
              <w:t>学生资助发放金额</w:t>
            </w:r>
          </w:p>
        </w:tc>
        <w:tc>
          <w:tcPr>
            <w:tcW w:w="2114" w:type="dxa"/>
            <w:vAlign w:val="center"/>
          </w:tcPr>
          <w:p w14:paraId="38DBB32F">
            <w:pPr>
              <w:pStyle w:val="13"/>
            </w:pPr>
            <w:r>
              <w:t>1250元/人/年</w:t>
            </w:r>
          </w:p>
        </w:tc>
        <w:tc>
          <w:tcPr>
            <w:tcW w:w="2114" w:type="dxa"/>
            <w:vAlign w:val="center"/>
          </w:tcPr>
          <w:p w14:paraId="703DA5C0">
            <w:pPr>
              <w:pStyle w:val="13"/>
            </w:pPr>
            <w:r>
              <w:t>冀财教〔2019〕49号</w:t>
            </w:r>
          </w:p>
        </w:tc>
      </w:tr>
      <w:tr w14:paraId="18B2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DCBBB"/>
        </w:tc>
        <w:tc>
          <w:tcPr>
            <w:tcW w:w="2114" w:type="dxa"/>
            <w:vAlign w:val="center"/>
          </w:tcPr>
          <w:p w14:paraId="1275B30C">
            <w:pPr>
              <w:pStyle w:val="13"/>
            </w:pPr>
            <w:r>
              <w:t>成本指标</w:t>
            </w:r>
          </w:p>
        </w:tc>
        <w:tc>
          <w:tcPr>
            <w:tcW w:w="2114" w:type="dxa"/>
            <w:vAlign w:val="center"/>
          </w:tcPr>
          <w:p w14:paraId="1EA589A1">
            <w:pPr>
              <w:pStyle w:val="13"/>
            </w:pPr>
            <w:r>
              <w:t>家庭经济困难四类非寄宿生生均补助标准（初中）</w:t>
            </w:r>
          </w:p>
        </w:tc>
        <w:tc>
          <w:tcPr>
            <w:tcW w:w="4228" w:type="dxa"/>
            <w:vAlign w:val="center"/>
          </w:tcPr>
          <w:p w14:paraId="7651C911">
            <w:pPr>
              <w:pStyle w:val="13"/>
            </w:pPr>
            <w:r>
              <w:t>学生资助发放金额</w:t>
            </w:r>
          </w:p>
        </w:tc>
        <w:tc>
          <w:tcPr>
            <w:tcW w:w="2114" w:type="dxa"/>
            <w:vAlign w:val="center"/>
          </w:tcPr>
          <w:p w14:paraId="0C9C8517">
            <w:pPr>
              <w:pStyle w:val="13"/>
            </w:pPr>
            <w:r>
              <w:t>625元/人/年</w:t>
            </w:r>
          </w:p>
        </w:tc>
        <w:tc>
          <w:tcPr>
            <w:tcW w:w="2114" w:type="dxa"/>
            <w:vAlign w:val="center"/>
          </w:tcPr>
          <w:p w14:paraId="753A32CF">
            <w:pPr>
              <w:pStyle w:val="13"/>
            </w:pPr>
            <w:r>
              <w:t>冀财教〔2019〕49号</w:t>
            </w:r>
          </w:p>
        </w:tc>
      </w:tr>
      <w:tr w14:paraId="0D29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6B6765">
            <w:pPr>
              <w:pStyle w:val="14"/>
            </w:pPr>
            <w:r>
              <w:t>效益指标</w:t>
            </w:r>
          </w:p>
        </w:tc>
        <w:tc>
          <w:tcPr>
            <w:tcW w:w="2114" w:type="dxa"/>
            <w:vAlign w:val="center"/>
          </w:tcPr>
          <w:p w14:paraId="0E9396A2">
            <w:pPr>
              <w:pStyle w:val="13"/>
            </w:pPr>
            <w:r>
              <w:t>社会效益指标</w:t>
            </w:r>
          </w:p>
        </w:tc>
        <w:tc>
          <w:tcPr>
            <w:tcW w:w="2114" w:type="dxa"/>
            <w:vAlign w:val="center"/>
          </w:tcPr>
          <w:p w14:paraId="3D2F4275">
            <w:pPr>
              <w:pStyle w:val="13"/>
            </w:pPr>
            <w:r>
              <w:t>家庭经济困难学生完成学业率</w:t>
            </w:r>
          </w:p>
        </w:tc>
        <w:tc>
          <w:tcPr>
            <w:tcW w:w="4228" w:type="dxa"/>
            <w:vAlign w:val="center"/>
          </w:tcPr>
          <w:p w14:paraId="4A86B60C">
            <w:pPr>
              <w:pStyle w:val="13"/>
            </w:pPr>
            <w:r>
              <w:t>保障学生顺利完成学业</w:t>
            </w:r>
          </w:p>
        </w:tc>
        <w:tc>
          <w:tcPr>
            <w:tcW w:w="2114" w:type="dxa"/>
            <w:vAlign w:val="center"/>
          </w:tcPr>
          <w:p w14:paraId="46B5573F">
            <w:pPr>
              <w:pStyle w:val="13"/>
            </w:pPr>
            <w:r>
              <w:t>100%</w:t>
            </w:r>
          </w:p>
        </w:tc>
        <w:tc>
          <w:tcPr>
            <w:tcW w:w="2114" w:type="dxa"/>
            <w:vAlign w:val="center"/>
          </w:tcPr>
          <w:p w14:paraId="16DEF8AA">
            <w:pPr>
              <w:pStyle w:val="13"/>
            </w:pPr>
            <w:r>
              <w:t>教育局工作计划</w:t>
            </w:r>
          </w:p>
        </w:tc>
      </w:tr>
      <w:tr w14:paraId="31A0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920D0"/>
        </w:tc>
        <w:tc>
          <w:tcPr>
            <w:tcW w:w="2114" w:type="dxa"/>
            <w:vAlign w:val="center"/>
          </w:tcPr>
          <w:p w14:paraId="04F5083A">
            <w:pPr>
              <w:pStyle w:val="13"/>
            </w:pPr>
            <w:r>
              <w:t>经济效益指标</w:t>
            </w:r>
          </w:p>
        </w:tc>
        <w:tc>
          <w:tcPr>
            <w:tcW w:w="2114" w:type="dxa"/>
            <w:vAlign w:val="center"/>
          </w:tcPr>
          <w:p w14:paraId="19288961">
            <w:pPr>
              <w:pStyle w:val="13"/>
            </w:pPr>
            <w:r>
              <w:t>困难家庭经济负担得到缓解情况</w:t>
            </w:r>
          </w:p>
        </w:tc>
        <w:tc>
          <w:tcPr>
            <w:tcW w:w="4228" w:type="dxa"/>
            <w:vAlign w:val="center"/>
          </w:tcPr>
          <w:p w14:paraId="5E81DC54">
            <w:pPr>
              <w:pStyle w:val="13"/>
            </w:pPr>
            <w:r>
              <w:t>缓解家庭经济状况</w:t>
            </w:r>
          </w:p>
        </w:tc>
        <w:tc>
          <w:tcPr>
            <w:tcW w:w="2114" w:type="dxa"/>
            <w:vAlign w:val="center"/>
          </w:tcPr>
          <w:p w14:paraId="78ECBD0F">
            <w:pPr>
              <w:pStyle w:val="13"/>
            </w:pPr>
            <w:r>
              <w:t>100%</w:t>
            </w:r>
          </w:p>
        </w:tc>
        <w:tc>
          <w:tcPr>
            <w:tcW w:w="2114" w:type="dxa"/>
            <w:vAlign w:val="center"/>
          </w:tcPr>
          <w:p w14:paraId="4860EC57">
            <w:pPr>
              <w:pStyle w:val="13"/>
            </w:pPr>
            <w:r>
              <w:t>教育局工作计划</w:t>
            </w:r>
          </w:p>
        </w:tc>
      </w:tr>
      <w:tr w14:paraId="6422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80FE8"/>
        </w:tc>
        <w:tc>
          <w:tcPr>
            <w:tcW w:w="2114" w:type="dxa"/>
            <w:vAlign w:val="center"/>
          </w:tcPr>
          <w:p w14:paraId="7D27C89F">
            <w:pPr>
              <w:pStyle w:val="13"/>
            </w:pPr>
            <w:r>
              <w:t>可持续影响指标</w:t>
            </w:r>
          </w:p>
        </w:tc>
        <w:tc>
          <w:tcPr>
            <w:tcW w:w="2114" w:type="dxa"/>
            <w:vAlign w:val="center"/>
          </w:tcPr>
          <w:p w14:paraId="27A500E1">
            <w:pPr>
              <w:pStyle w:val="13"/>
            </w:pPr>
            <w:r>
              <w:t>困难家庭经济负担得到缓解情况</w:t>
            </w:r>
          </w:p>
        </w:tc>
        <w:tc>
          <w:tcPr>
            <w:tcW w:w="4228" w:type="dxa"/>
            <w:vAlign w:val="center"/>
          </w:tcPr>
          <w:p w14:paraId="16DD2822">
            <w:pPr>
              <w:pStyle w:val="13"/>
            </w:pPr>
            <w:r>
              <w:t>缓解家庭经济状况</w:t>
            </w:r>
          </w:p>
        </w:tc>
        <w:tc>
          <w:tcPr>
            <w:tcW w:w="2114" w:type="dxa"/>
            <w:vAlign w:val="center"/>
          </w:tcPr>
          <w:p w14:paraId="579F50B4">
            <w:pPr>
              <w:pStyle w:val="13"/>
            </w:pPr>
            <w:r>
              <w:t>100%</w:t>
            </w:r>
          </w:p>
        </w:tc>
        <w:tc>
          <w:tcPr>
            <w:tcW w:w="2114" w:type="dxa"/>
            <w:vAlign w:val="center"/>
          </w:tcPr>
          <w:p w14:paraId="3EBD8991">
            <w:pPr>
              <w:pStyle w:val="13"/>
            </w:pPr>
            <w:r>
              <w:t>教育局工作计划</w:t>
            </w:r>
          </w:p>
        </w:tc>
      </w:tr>
      <w:tr w14:paraId="540B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BEB230">
            <w:pPr>
              <w:pStyle w:val="14"/>
            </w:pPr>
            <w:r>
              <w:t>满意度指标</w:t>
            </w:r>
          </w:p>
        </w:tc>
        <w:tc>
          <w:tcPr>
            <w:tcW w:w="2114" w:type="dxa"/>
            <w:vAlign w:val="center"/>
          </w:tcPr>
          <w:p w14:paraId="49F89AF7">
            <w:pPr>
              <w:pStyle w:val="13"/>
            </w:pPr>
            <w:r>
              <w:t>服务对象满意度指标</w:t>
            </w:r>
          </w:p>
        </w:tc>
        <w:tc>
          <w:tcPr>
            <w:tcW w:w="2114" w:type="dxa"/>
            <w:vAlign w:val="center"/>
          </w:tcPr>
          <w:p w14:paraId="6A2905D7">
            <w:pPr>
              <w:pStyle w:val="13"/>
            </w:pPr>
            <w:r>
              <w:t>受助学生满意度</w:t>
            </w:r>
          </w:p>
        </w:tc>
        <w:tc>
          <w:tcPr>
            <w:tcW w:w="4228" w:type="dxa"/>
            <w:vAlign w:val="center"/>
          </w:tcPr>
          <w:p w14:paraId="6F580F48">
            <w:pPr>
              <w:pStyle w:val="13"/>
            </w:pPr>
            <w:r>
              <w:t>学生对政策执行情况的满意度</w:t>
            </w:r>
          </w:p>
        </w:tc>
        <w:tc>
          <w:tcPr>
            <w:tcW w:w="2114" w:type="dxa"/>
            <w:vAlign w:val="center"/>
          </w:tcPr>
          <w:p w14:paraId="4C3DF51F">
            <w:pPr>
              <w:pStyle w:val="13"/>
            </w:pPr>
            <w:r>
              <w:t>≥98%</w:t>
            </w:r>
          </w:p>
        </w:tc>
        <w:tc>
          <w:tcPr>
            <w:tcW w:w="2114" w:type="dxa"/>
            <w:vAlign w:val="center"/>
          </w:tcPr>
          <w:p w14:paraId="219579CD">
            <w:pPr>
              <w:pStyle w:val="13"/>
            </w:pPr>
            <w:r>
              <w:t>根据受助学生意见反馈</w:t>
            </w:r>
          </w:p>
        </w:tc>
      </w:tr>
      <w:tr w14:paraId="273A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B26B6D"/>
        </w:tc>
        <w:tc>
          <w:tcPr>
            <w:tcW w:w="2114" w:type="dxa"/>
            <w:vAlign w:val="center"/>
          </w:tcPr>
          <w:p w14:paraId="3B595BBC">
            <w:pPr>
              <w:pStyle w:val="13"/>
            </w:pPr>
            <w:r>
              <w:t>服务对象满意度指标</w:t>
            </w:r>
          </w:p>
        </w:tc>
        <w:tc>
          <w:tcPr>
            <w:tcW w:w="2114" w:type="dxa"/>
            <w:vAlign w:val="center"/>
          </w:tcPr>
          <w:p w14:paraId="666A1A80">
            <w:pPr>
              <w:pStyle w:val="13"/>
            </w:pPr>
            <w:r>
              <w:t>受助学生家长满意度</w:t>
            </w:r>
          </w:p>
        </w:tc>
        <w:tc>
          <w:tcPr>
            <w:tcW w:w="4228" w:type="dxa"/>
            <w:vAlign w:val="center"/>
          </w:tcPr>
          <w:p w14:paraId="2E808247">
            <w:pPr>
              <w:pStyle w:val="13"/>
            </w:pPr>
            <w:r>
              <w:t>受助学生家长对政策执行情况的满意度</w:t>
            </w:r>
          </w:p>
        </w:tc>
        <w:tc>
          <w:tcPr>
            <w:tcW w:w="2114" w:type="dxa"/>
            <w:vAlign w:val="center"/>
          </w:tcPr>
          <w:p w14:paraId="552EE343">
            <w:pPr>
              <w:pStyle w:val="13"/>
            </w:pPr>
            <w:r>
              <w:t>≥98%</w:t>
            </w:r>
          </w:p>
        </w:tc>
        <w:tc>
          <w:tcPr>
            <w:tcW w:w="2114" w:type="dxa"/>
            <w:vAlign w:val="center"/>
          </w:tcPr>
          <w:p w14:paraId="4508A131">
            <w:pPr>
              <w:pStyle w:val="13"/>
            </w:pPr>
            <w:r>
              <w:t>根据受助学生家长意见反馈</w:t>
            </w:r>
          </w:p>
        </w:tc>
      </w:tr>
    </w:tbl>
    <w:p w14:paraId="08EECAF6">
      <w:pPr>
        <w:sectPr>
          <w:pgSz w:w="16840" w:h="11900" w:orient="landscape"/>
          <w:pgMar w:top="1361" w:right="1020" w:bottom="1134" w:left="1020" w:header="720" w:footer="720" w:gutter="0"/>
          <w:cols w:space="720" w:num="1"/>
        </w:sectPr>
      </w:pPr>
    </w:p>
    <w:p w14:paraId="508FDE22">
      <w:pPr>
        <w:spacing w:before="0" w:after="0"/>
        <w:ind w:firstLine="560"/>
        <w:jc w:val="left"/>
        <w:outlineLvl w:val="9"/>
      </w:pPr>
      <w:r>
        <w:rPr>
          <w:rFonts w:ascii="方正仿宋_GBK" w:hAnsi="方正仿宋_GBK" w:eastAsia="方正仿宋_GBK" w:cs="方正仿宋_GBK"/>
          <w:color w:val="000000"/>
          <w:sz w:val="28"/>
        </w:rPr>
        <w:t>45、冀财教【2022】179号关于提前下达2023年城乡义务教育中央补助经费预算的通知（初中家庭经济困难学生生活费补助）绩效目标表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74A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EBAA38">
            <w:pPr>
              <w:pStyle w:val="12"/>
            </w:pPr>
            <w:r>
              <w:t>单位：元</w:t>
            </w:r>
          </w:p>
        </w:tc>
      </w:tr>
      <w:tr w14:paraId="5C6F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CE4E9A">
            <w:pPr>
              <w:pStyle w:val="11"/>
            </w:pPr>
            <w:r>
              <w:t>项目编码</w:t>
            </w:r>
          </w:p>
        </w:tc>
        <w:tc>
          <w:tcPr>
            <w:tcW w:w="4228" w:type="dxa"/>
            <w:gridSpan w:val="2"/>
            <w:vAlign w:val="center"/>
          </w:tcPr>
          <w:p w14:paraId="2DDFCB9A">
            <w:pPr>
              <w:pStyle w:val="13"/>
            </w:pPr>
            <w:r>
              <w:t>13012123P00003410003E</w:t>
            </w:r>
          </w:p>
        </w:tc>
        <w:tc>
          <w:tcPr>
            <w:tcW w:w="2114" w:type="dxa"/>
            <w:vAlign w:val="center"/>
          </w:tcPr>
          <w:p w14:paraId="4822035D">
            <w:pPr>
              <w:pStyle w:val="11"/>
            </w:pPr>
            <w:r>
              <w:t>项目名称</w:t>
            </w:r>
          </w:p>
        </w:tc>
        <w:tc>
          <w:tcPr>
            <w:tcW w:w="6342" w:type="dxa"/>
            <w:gridSpan w:val="3"/>
            <w:vAlign w:val="center"/>
          </w:tcPr>
          <w:p w14:paraId="10BF4ED8">
            <w:pPr>
              <w:pStyle w:val="13"/>
            </w:pPr>
            <w:r>
              <w:t>冀财教【2022】179号关于提前下达2023年城乡义务教育中央补助经费预算的通知（初中家庭经济困难学生生活费补助）</w:t>
            </w:r>
          </w:p>
        </w:tc>
      </w:tr>
      <w:tr w14:paraId="2CCE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8D6B88">
            <w:pPr>
              <w:pStyle w:val="11"/>
            </w:pPr>
            <w:r>
              <w:t>预算规模及资金用途</w:t>
            </w:r>
          </w:p>
        </w:tc>
        <w:tc>
          <w:tcPr>
            <w:tcW w:w="2114" w:type="dxa"/>
            <w:vAlign w:val="center"/>
          </w:tcPr>
          <w:p w14:paraId="13A160F6">
            <w:pPr>
              <w:pStyle w:val="11"/>
            </w:pPr>
            <w:r>
              <w:t>预算数</w:t>
            </w:r>
          </w:p>
        </w:tc>
        <w:tc>
          <w:tcPr>
            <w:tcW w:w="2114" w:type="dxa"/>
            <w:vAlign w:val="center"/>
          </w:tcPr>
          <w:p w14:paraId="18D0DFBB">
            <w:pPr>
              <w:pStyle w:val="13"/>
            </w:pPr>
            <w:r>
              <w:t>155062.50</w:t>
            </w:r>
          </w:p>
        </w:tc>
        <w:tc>
          <w:tcPr>
            <w:tcW w:w="2114" w:type="dxa"/>
            <w:vAlign w:val="center"/>
          </w:tcPr>
          <w:p w14:paraId="173CA076">
            <w:pPr>
              <w:pStyle w:val="11"/>
            </w:pPr>
            <w:r>
              <w:t>其中：财政    资金</w:t>
            </w:r>
          </w:p>
        </w:tc>
        <w:tc>
          <w:tcPr>
            <w:tcW w:w="2114" w:type="dxa"/>
            <w:vAlign w:val="center"/>
          </w:tcPr>
          <w:p w14:paraId="059536AB">
            <w:pPr>
              <w:pStyle w:val="13"/>
            </w:pPr>
            <w:r>
              <w:t>155062.50</w:t>
            </w:r>
          </w:p>
        </w:tc>
        <w:tc>
          <w:tcPr>
            <w:tcW w:w="2114" w:type="dxa"/>
            <w:vAlign w:val="center"/>
          </w:tcPr>
          <w:p w14:paraId="141C8CC6">
            <w:pPr>
              <w:pStyle w:val="11"/>
            </w:pPr>
            <w:r>
              <w:t>其他资金</w:t>
            </w:r>
          </w:p>
        </w:tc>
        <w:tc>
          <w:tcPr>
            <w:tcW w:w="2114" w:type="dxa"/>
            <w:vAlign w:val="center"/>
          </w:tcPr>
          <w:p w14:paraId="39D5E7DE">
            <w:pPr>
              <w:pStyle w:val="13"/>
            </w:pPr>
            <w:r>
              <w:t xml:space="preserve"> </w:t>
            </w:r>
          </w:p>
        </w:tc>
      </w:tr>
      <w:tr w14:paraId="458AF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F71A66"/>
        </w:tc>
        <w:tc>
          <w:tcPr>
            <w:tcW w:w="12684" w:type="dxa"/>
            <w:gridSpan w:val="6"/>
            <w:vAlign w:val="center"/>
          </w:tcPr>
          <w:p w14:paraId="22935174">
            <w:pPr>
              <w:pStyle w:val="13"/>
            </w:pPr>
            <w:r>
              <w:t>用于初中教育家庭经济困难学生生活补助。</w:t>
            </w:r>
          </w:p>
        </w:tc>
      </w:tr>
      <w:tr w14:paraId="2BB41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E52086">
            <w:pPr>
              <w:pStyle w:val="11"/>
            </w:pPr>
            <w:r>
              <w:t>资金支出计划（%）</w:t>
            </w:r>
          </w:p>
        </w:tc>
        <w:tc>
          <w:tcPr>
            <w:tcW w:w="4228" w:type="dxa"/>
            <w:gridSpan w:val="2"/>
            <w:vAlign w:val="center"/>
          </w:tcPr>
          <w:p w14:paraId="37315FF2">
            <w:pPr>
              <w:pStyle w:val="11"/>
            </w:pPr>
            <w:r>
              <w:t>3月底</w:t>
            </w:r>
          </w:p>
        </w:tc>
        <w:tc>
          <w:tcPr>
            <w:tcW w:w="2114" w:type="dxa"/>
            <w:vAlign w:val="center"/>
          </w:tcPr>
          <w:p w14:paraId="19545EB2">
            <w:pPr>
              <w:pStyle w:val="11"/>
            </w:pPr>
            <w:r>
              <w:t>6月底</w:t>
            </w:r>
          </w:p>
        </w:tc>
        <w:tc>
          <w:tcPr>
            <w:tcW w:w="2114" w:type="dxa"/>
            <w:vAlign w:val="center"/>
          </w:tcPr>
          <w:p w14:paraId="4A19291C">
            <w:pPr>
              <w:pStyle w:val="11"/>
            </w:pPr>
            <w:r>
              <w:t>10月底</w:t>
            </w:r>
          </w:p>
        </w:tc>
        <w:tc>
          <w:tcPr>
            <w:tcW w:w="4228" w:type="dxa"/>
            <w:gridSpan w:val="2"/>
            <w:vAlign w:val="center"/>
          </w:tcPr>
          <w:p w14:paraId="25552584">
            <w:pPr>
              <w:pStyle w:val="11"/>
            </w:pPr>
            <w:r>
              <w:t>12月底</w:t>
            </w:r>
          </w:p>
        </w:tc>
      </w:tr>
      <w:tr w14:paraId="4B36D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63FBCC"/>
        </w:tc>
        <w:tc>
          <w:tcPr>
            <w:tcW w:w="4228" w:type="dxa"/>
            <w:gridSpan w:val="2"/>
            <w:vAlign w:val="center"/>
          </w:tcPr>
          <w:p w14:paraId="1391CF7A">
            <w:pPr>
              <w:pStyle w:val="14"/>
            </w:pPr>
            <w:r>
              <w:t>25%</w:t>
            </w:r>
          </w:p>
        </w:tc>
        <w:tc>
          <w:tcPr>
            <w:tcW w:w="2114" w:type="dxa"/>
            <w:vAlign w:val="center"/>
          </w:tcPr>
          <w:p w14:paraId="58E6A6FE">
            <w:pPr>
              <w:pStyle w:val="14"/>
            </w:pPr>
            <w:r>
              <w:t>50%</w:t>
            </w:r>
          </w:p>
        </w:tc>
        <w:tc>
          <w:tcPr>
            <w:tcW w:w="2114" w:type="dxa"/>
            <w:vAlign w:val="center"/>
          </w:tcPr>
          <w:p w14:paraId="69A3212F">
            <w:pPr>
              <w:pStyle w:val="14"/>
            </w:pPr>
            <w:r>
              <w:t>75%</w:t>
            </w:r>
          </w:p>
        </w:tc>
        <w:tc>
          <w:tcPr>
            <w:tcW w:w="4228" w:type="dxa"/>
            <w:gridSpan w:val="2"/>
            <w:vAlign w:val="center"/>
          </w:tcPr>
          <w:p w14:paraId="2B2A5D04">
            <w:pPr>
              <w:pStyle w:val="14"/>
            </w:pPr>
            <w:r>
              <w:t>100%</w:t>
            </w:r>
          </w:p>
        </w:tc>
      </w:tr>
      <w:tr w14:paraId="1841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4BE22A">
            <w:pPr>
              <w:pStyle w:val="11"/>
            </w:pPr>
            <w:r>
              <w:t>绩效目标</w:t>
            </w:r>
          </w:p>
        </w:tc>
        <w:tc>
          <w:tcPr>
            <w:tcW w:w="12684" w:type="dxa"/>
            <w:gridSpan w:val="6"/>
            <w:vAlign w:val="center"/>
          </w:tcPr>
          <w:p w14:paraId="26DA4A90">
            <w:pPr>
              <w:pStyle w:val="13"/>
            </w:pPr>
            <w:r>
              <w:t>1.加强了扶贫资金实施的绩效管理，强化了资金使用效率，进一步建立了花钱必有效的绩效管理机制。通过开展学生资助工作，缓解困难家庭经济困难状况。</w:t>
            </w:r>
          </w:p>
        </w:tc>
      </w:tr>
    </w:tbl>
    <w:p w14:paraId="42754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F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D8C15B">
            <w:pPr>
              <w:pStyle w:val="11"/>
            </w:pPr>
            <w:r>
              <w:t>一级指标</w:t>
            </w:r>
          </w:p>
        </w:tc>
        <w:tc>
          <w:tcPr>
            <w:tcW w:w="2114" w:type="dxa"/>
            <w:vAlign w:val="center"/>
          </w:tcPr>
          <w:p w14:paraId="4B6F6486">
            <w:pPr>
              <w:pStyle w:val="11"/>
            </w:pPr>
            <w:r>
              <w:t>二级指标</w:t>
            </w:r>
          </w:p>
        </w:tc>
        <w:tc>
          <w:tcPr>
            <w:tcW w:w="2114" w:type="dxa"/>
            <w:vAlign w:val="center"/>
          </w:tcPr>
          <w:p w14:paraId="79BCF96A">
            <w:pPr>
              <w:pStyle w:val="11"/>
            </w:pPr>
            <w:r>
              <w:t>三级指标</w:t>
            </w:r>
          </w:p>
        </w:tc>
        <w:tc>
          <w:tcPr>
            <w:tcW w:w="4228" w:type="dxa"/>
            <w:vAlign w:val="center"/>
          </w:tcPr>
          <w:p w14:paraId="3254D7E6">
            <w:pPr>
              <w:pStyle w:val="11"/>
            </w:pPr>
            <w:r>
              <w:t>绩效指标描述</w:t>
            </w:r>
          </w:p>
        </w:tc>
        <w:tc>
          <w:tcPr>
            <w:tcW w:w="2114" w:type="dxa"/>
            <w:vAlign w:val="center"/>
          </w:tcPr>
          <w:p w14:paraId="27F21376">
            <w:pPr>
              <w:pStyle w:val="11"/>
            </w:pPr>
            <w:r>
              <w:t>指标值</w:t>
            </w:r>
          </w:p>
        </w:tc>
        <w:tc>
          <w:tcPr>
            <w:tcW w:w="2114" w:type="dxa"/>
            <w:vAlign w:val="center"/>
          </w:tcPr>
          <w:p w14:paraId="0C6559B8">
            <w:pPr>
              <w:pStyle w:val="11"/>
            </w:pPr>
            <w:r>
              <w:t>指标值确定依据</w:t>
            </w:r>
          </w:p>
        </w:tc>
      </w:tr>
      <w:tr w14:paraId="190C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A7BE41">
            <w:pPr>
              <w:pStyle w:val="14"/>
            </w:pPr>
            <w:r>
              <w:t>产出指标</w:t>
            </w:r>
          </w:p>
        </w:tc>
        <w:tc>
          <w:tcPr>
            <w:tcW w:w="2114" w:type="dxa"/>
            <w:vAlign w:val="center"/>
          </w:tcPr>
          <w:p w14:paraId="2B335C03">
            <w:pPr>
              <w:pStyle w:val="13"/>
            </w:pPr>
            <w:r>
              <w:t>数量指标</w:t>
            </w:r>
          </w:p>
        </w:tc>
        <w:tc>
          <w:tcPr>
            <w:tcW w:w="2114" w:type="dxa"/>
            <w:vAlign w:val="center"/>
          </w:tcPr>
          <w:p w14:paraId="602799C9">
            <w:pPr>
              <w:pStyle w:val="13"/>
            </w:pPr>
            <w:r>
              <w:t>享受义务段家庭经济困难学生（寄宿生补助）人数</w:t>
            </w:r>
          </w:p>
        </w:tc>
        <w:tc>
          <w:tcPr>
            <w:tcW w:w="4228" w:type="dxa"/>
            <w:vAlign w:val="center"/>
          </w:tcPr>
          <w:p w14:paraId="2CEB41A9">
            <w:pPr>
              <w:pStyle w:val="13"/>
            </w:pPr>
            <w:r>
              <w:t>享受家庭经济困难学生补助的人数</w:t>
            </w:r>
          </w:p>
        </w:tc>
        <w:tc>
          <w:tcPr>
            <w:tcW w:w="2114" w:type="dxa"/>
            <w:vAlign w:val="center"/>
          </w:tcPr>
          <w:p w14:paraId="0F5210B2">
            <w:pPr>
              <w:pStyle w:val="13"/>
            </w:pPr>
            <w:r>
              <w:t>≥1160人</w:t>
            </w:r>
          </w:p>
        </w:tc>
        <w:tc>
          <w:tcPr>
            <w:tcW w:w="2114" w:type="dxa"/>
            <w:vAlign w:val="center"/>
          </w:tcPr>
          <w:p w14:paraId="51E7C156">
            <w:pPr>
              <w:pStyle w:val="13"/>
            </w:pPr>
            <w:r>
              <w:t>根据2022年学生资助人数</w:t>
            </w:r>
          </w:p>
        </w:tc>
      </w:tr>
      <w:tr w14:paraId="6D79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9B5CAC"/>
        </w:tc>
        <w:tc>
          <w:tcPr>
            <w:tcW w:w="2114" w:type="dxa"/>
            <w:vAlign w:val="center"/>
          </w:tcPr>
          <w:p w14:paraId="792C54BD">
            <w:pPr>
              <w:pStyle w:val="13"/>
            </w:pPr>
            <w:r>
              <w:t>数量指标</w:t>
            </w:r>
          </w:p>
        </w:tc>
        <w:tc>
          <w:tcPr>
            <w:tcW w:w="2114" w:type="dxa"/>
            <w:vAlign w:val="center"/>
          </w:tcPr>
          <w:p w14:paraId="03971749">
            <w:pPr>
              <w:pStyle w:val="13"/>
            </w:pPr>
            <w:r>
              <w:t>义务段家庭经济困难学生人数（非寄宿生补助）</w:t>
            </w:r>
          </w:p>
        </w:tc>
        <w:tc>
          <w:tcPr>
            <w:tcW w:w="4228" w:type="dxa"/>
            <w:vAlign w:val="center"/>
          </w:tcPr>
          <w:p w14:paraId="0AD19E53">
            <w:pPr>
              <w:pStyle w:val="13"/>
            </w:pPr>
            <w:r>
              <w:t>享受家庭经济困难学生补助的人数</w:t>
            </w:r>
          </w:p>
        </w:tc>
        <w:tc>
          <w:tcPr>
            <w:tcW w:w="2114" w:type="dxa"/>
            <w:vAlign w:val="center"/>
          </w:tcPr>
          <w:p w14:paraId="480B5294">
            <w:pPr>
              <w:pStyle w:val="13"/>
            </w:pPr>
            <w:r>
              <w:t>≥470人</w:t>
            </w:r>
          </w:p>
        </w:tc>
        <w:tc>
          <w:tcPr>
            <w:tcW w:w="2114" w:type="dxa"/>
            <w:vAlign w:val="center"/>
          </w:tcPr>
          <w:p w14:paraId="458B6F56">
            <w:pPr>
              <w:pStyle w:val="13"/>
            </w:pPr>
            <w:r>
              <w:t>根据2022年学生资助人数</w:t>
            </w:r>
          </w:p>
        </w:tc>
      </w:tr>
      <w:tr w14:paraId="212C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E0477"/>
        </w:tc>
        <w:tc>
          <w:tcPr>
            <w:tcW w:w="2114" w:type="dxa"/>
            <w:vAlign w:val="center"/>
          </w:tcPr>
          <w:p w14:paraId="4232A868">
            <w:pPr>
              <w:pStyle w:val="13"/>
            </w:pPr>
            <w:r>
              <w:t>质量指标</w:t>
            </w:r>
          </w:p>
        </w:tc>
        <w:tc>
          <w:tcPr>
            <w:tcW w:w="2114" w:type="dxa"/>
            <w:vAlign w:val="center"/>
          </w:tcPr>
          <w:p w14:paraId="03C21613">
            <w:pPr>
              <w:pStyle w:val="13"/>
            </w:pPr>
            <w:r>
              <w:t>资助标准达标率</w:t>
            </w:r>
          </w:p>
        </w:tc>
        <w:tc>
          <w:tcPr>
            <w:tcW w:w="4228" w:type="dxa"/>
            <w:vAlign w:val="center"/>
          </w:tcPr>
          <w:p w14:paraId="0F9B775D">
            <w:pPr>
              <w:pStyle w:val="13"/>
            </w:pPr>
            <w:r>
              <w:t>资助标准/实际资助金额</w:t>
            </w:r>
          </w:p>
        </w:tc>
        <w:tc>
          <w:tcPr>
            <w:tcW w:w="2114" w:type="dxa"/>
            <w:vAlign w:val="center"/>
          </w:tcPr>
          <w:p w14:paraId="24F5E7F8">
            <w:pPr>
              <w:pStyle w:val="13"/>
            </w:pPr>
            <w:r>
              <w:t>100%</w:t>
            </w:r>
          </w:p>
        </w:tc>
        <w:tc>
          <w:tcPr>
            <w:tcW w:w="2114" w:type="dxa"/>
            <w:vAlign w:val="center"/>
          </w:tcPr>
          <w:p w14:paraId="4E4B8293">
            <w:pPr>
              <w:pStyle w:val="13"/>
            </w:pPr>
            <w:r>
              <w:t>教育局工作计划</w:t>
            </w:r>
          </w:p>
        </w:tc>
      </w:tr>
      <w:tr w14:paraId="6E04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D7DB8"/>
        </w:tc>
        <w:tc>
          <w:tcPr>
            <w:tcW w:w="2114" w:type="dxa"/>
            <w:vAlign w:val="center"/>
          </w:tcPr>
          <w:p w14:paraId="6BC589FE">
            <w:pPr>
              <w:pStyle w:val="13"/>
            </w:pPr>
            <w:r>
              <w:t>时效指标</w:t>
            </w:r>
          </w:p>
        </w:tc>
        <w:tc>
          <w:tcPr>
            <w:tcW w:w="2114" w:type="dxa"/>
            <w:vAlign w:val="center"/>
          </w:tcPr>
          <w:p w14:paraId="37396F43">
            <w:pPr>
              <w:pStyle w:val="13"/>
            </w:pPr>
            <w:r>
              <w:t>资金落实到项目及时率</w:t>
            </w:r>
          </w:p>
        </w:tc>
        <w:tc>
          <w:tcPr>
            <w:tcW w:w="4228" w:type="dxa"/>
            <w:vAlign w:val="center"/>
          </w:tcPr>
          <w:p w14:paraId="12581634">
            <w:pPr>
              <w:pStyle w:val="13"/>
            </w:pPr>
            <w:r>
              <w:t>资助资金是否及时</w:t>
            </w:r>
          </w:p>
        </w:tc>
        <w:tc>
          <w:tcPr>
            <w:tcW w:w="2114" w:type="dxa"/>
            <w:vAlign w:val="center"/>
          </w:tcPr>
          <w:p w14:paraId="35282D37">
            <w:pPr>
              <w:pStyle w:val="13"/>
            </w:pPr>
            <w:r>
              <w:t>100%</w:t>
            </w:r>
          </w:p>
        </w:tc>
        <w:tc>
          <w:tcPr>
            <w:tcW w:w="2114" w:type="dxa"/>
            <w:vAlign w:val="center"/>
          </w:tcPr>
          <w:p w14:paraId="094A733E">
            <w:pPr>
              <w:pStyle w:val="13"/>
            </w:pPr>
            <w:r>
              <w:t>教育局工作计划</w:t>
            </w:r>
          </w:p>
        </w:tc>
      </w:tr>
      <w:tr w14:paraId="51A5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36C852"/>
        </w:tc>
        <w:tc>
          <w:tcPr>
            <w:tcW w:w="2114" w:type="dxa"/>
            <w:vAlign w:val="center"/>
          </w:tcPr>
          <w:p w14:paraId="278BAF22">
            <w:pPr>
              <w:pStyle w:val="13"/>
            </w:pPr>
            <w:r>
              <w:t>成本指标</w:t>
            </w:r>
          </w:p>
        </w:tc>
        <w:tc>
          <w:tcPr>
            <w:tcW w:w="2114" w:type="dxa"/>
            <w:vAlign w:val="center"/>
          </w:tcPr>
          <w:p w14:paraId="010FEFA3">
            <w:pPr>
              <w:pStyle w:val="13"/>
            </w:pPr>
            <w:r>
              <w:t>家庭经济困难寄宿生生均补助标准（初中）</w:t>
            </w:r>
          </w:p>
        </w:tc>
        <w:tc>
          <w:tcPr>
            <w:tcW w:w="4228" w:type="dxa"/>
            <w:vAlign w:val="center"/>
          </w:tcPr>
          <w:p w14:paraId="3E125B46">
            <w:pPr>
              <w:pStyle w:val="13"/>
            </w:pPr>
            <w:r>
              <w:t>学生资助发放金额</w:t>
            </w:r>
          </w:p>
        </w:tc>
        <w:tc>
          <w:tcPr>
            <w:tcW w:w="2114" w:type="dxa"/>
            <w:vAlign w:val="center"/>
          </w:tcPr>
          <w:p w14:paraId="7068A288">
            <w:pPr>
              <w:pStyle w:val="13"/>
            </w:pPr>
            <w:r>
              <w:t>1250元/人/年</w:t>
            </w:r>
          </w:p>
        </w:tc>
        <w:tc>
          <w:tcPr>
            <w:tcW w:w="2114" w:type="dxa"/>
            <w:vAlign w:val="center"/>
          </w:tcPr>
          <w:p w14:paraId="2BE92739">
            <w:pPr>
              <w:pStyle w:val="13"/>
            </w:pPr>
            <w:r>
              <w:t>冀财教〔2019〕49号</w:t>
            </w:r>
          </w:p>
        </w:tc>
      </w:tr>
      <w:tr w14:paraId="3E32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8D5B9E"/>
        </w:tc>
        <w:tc>
          <w:tcPr>
            <w:tcW w:w="2114" w:type="dxa"/>
            <w:vAlign w:val="center"/>
          </w:tcPr>
          <w:p w14:paraId="0FF79713">
            <w:pPr>
              <w:pStyle w:val="13"/>
            </w:pPr>
            <w:r>
              <w:t>成本指标</w:t>
            </w:r>
          </w:p>
        </w:tc>
        <w:tc>
          <w:tcPr>
            <w:tcW w:w="2114" w:type="dxa"/>
            <w:vAlign w:val="center"/>
          </w:tcPr>
          <w:p w14:paraId="7AFD431F">
            <w:pPr>
              <w:pStyle w:val="13"/>
            </w:pPr>
            <w:r>
              <w:t>家庭经济困难四类非寄宿生生均补助标准（初中）</w:t>
            </w:r>
          </w:p>
        </w:tc>
        <w:tc>
          <w:tcPr>
            <w:tcW w:w="4228" w:type="dxa"/>
            <w:vAlign w:val="center"/>
          </w:tcPr>
          <w:p w14:paraId="449D8BC2">
            <w:pPr>
              <w:pStyle w:val="13"/>
            </w:pPr>
            <w:r>
              <w:t>学生资助发放金额</w:t>
            </w:r>
          </w:p>
        </w:tc>
        <w:tc>
          <w:tcPr>
            <w:tcW w:w="2114" w:type="dxa"/>
            <w:vAlign w:val="center"/>
          </w:tcPr>
          <w:p w14:paraId="7AD037D3">
            <w:pPr>
              <w:pStyle w:val="13"/>
            </w:pPr>
            <w:r>
              <w:t>625元/人/年</w:t>
            </w:r>
          </w:p>
        </w:tc>
        <w:tc>
          <w:tcPr>
            <w:tcW w:w="2114" w:type="dxa"/>
            <w:vAlign w:val="center"/>
          </w:tcPr>
          <w:p w14:paraId="7AF2F66B">
            <w:pPr>
              <w:pStyle w:val="13"/>
            </w:pPr>
            <w:r>
              <w:t>冀财教〔2019〕49号</w:t>
            </w:r>
          </w:p>
        </w:tc>
      </w:tr>
      <w:tr w14:paraId="12D3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5DDAD2">
            <w:pPr>
              <w:pStyle w:val="14"/>
            </w:pPr>
            <w:r>
              <w:t>效益指标</w:t>
            </w:r>
          </w:p>
        </w:tc>
        <w:tc>
          <w:tcPr>
            <w:tcW w:w="2114" w:type="dxa"/>
            <w:vAlign w:val="center"/>
          </w:tcPr>
          <w:p w14:paraId="7A74A141">
            <w:pPr>
              <w:pStyle w:val="13"/>
            </w:pPr>
            <w:r>
              <w:t>社会效益指标</w:t>
            </w:r>
          </w:p>
        </w:tc>
        <w:tc>
          <w:tcPr>
            <w:tcW w:w="2114" w:type="dxa"/>
            <w:vAlign w:val="center"/>
          </w:tcPr>
          <w:p w14:paraId="6F59EEE2">
            <w:pPr>
              <w:pStyle w:val="13"/>
            </w:pPr>
            <w:r>
              <w:t>家庭经济困难学生完成学业率</w:t>
            </w:r>
          </w:p>
        </w:tc>
        <w:tc>
          <w:tcPr>
            <w:tcW w:w="4228" w:type="dxa"/>
            <w:vAlign w:val="center"/>
          </w:tcPr>
          <w:p w14:paraId="67C5B1E2">
            <w:pPr>
              <w:pStyle w:val="13"/>
            </w:pPr>
            <w:r>
              <w:t>保障学生顺利完成学业</w:t>
            </w:r>
          </w:p>
        </w:tc>
        <w:tc>
          <w:tcPr>
            <w:tcW w:w="2114" w:type="dxa"/>
            <w:vAlign w:val="center"/>
          </w:tcPr>
          <w:p w14:paraId="5E440B68">
            <w:pPr>
              <w:pStyle w:val="13"/>
            </w:pPr>
            <w:r>
              <w:t>100%</w:t>
            </w:r>
          </w:p>
        </w:tc>
        <w:tc>
          <w:tcPr>
            <w:tcW w:w="2114" w:type="dxa"/>
            <w:vAlign w:val="center"/>
          </w:tcPr>
          <w:p w14:paraId="765B5036">
            <w:pPr>
              <w:pStyle w:val="13"/>
            </w:pPr>
            <w:r>
              <w:t>教育局工作计划</w:t>
            </w:r>
          </w:p>
        </w:tc>
      </w:tr>
      <w:tr w14:paraId="1387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44ECD"/>
        </w:tc>
        <w:tc>
          <w:tcPr>
            <w:tcW w:w="2114" w:type="dxa"/>
            <w:vAlign w:val="center"/>
          </w:tcPr>
          <w:p w14:paraId="0A84AE38">
            <w:pPr>
              <w:pStyle w:val="13"/>
            </w:pPr>
            <w:r>
              <w:t>可持续影响指标</w:t>
            </w:r>
          </w:p>
        </w:tc>
        <w:tc>
          <w:tcPr>
            <w:tcW w:w="2114" w:type="dxa"/>
            <w:vAlign w:val="center"/>
          </w:tcPr>
          <w:p w14:paraId="24B3A50F">
            <w:pPr>
              <w:pStyle w:val="13"/>
            </w:pPr>
            <w:r>
              <w:t>困难家庭经济负担得到缓解情况</w:t>
            </w:r>
          </w:p>
        </w:tc>
        <w:tc>
          <w:tcPr>
            <w:tcW w:w="4228" w:type="dxa"/>
            <w:vAlign w:val="center"/>
          </w:tcPr>
          <w:p w14:paraId="4CECFDD8">
            <w:pPr>
              <w:pStyle w:val="13"/>
            </w:pPr>
            <w:r>
              <w:t>缓解家庭经济状况</w:t>
            </w:r>
          </w:p>
        </w:tc>
        <w:tc>
          <w:tcPr>
            <w:tcW w:w="2114" w:type="dxa"/>
            <w:vAlign w:val="center"/>
          </w:tcPr>
          <w:p w14:paraId="54070FD5">
            <w:pPr>
              <w:pStyle w:val="13"/>
            </w:pPr>
            <w:r>
              <w:t>100%</w:t>
            </w:r>
          </w:p>
        </w:tc>
        <w:tc>
          <w:tcPr>
            <w:tcW w:w="2114" w:type="dxa"/>
            <w:vAlign w:val="center"/>
          </w:tcPr>
          <w:p w14:paraId="4542B34A">
            <w:pPr>
              <w:pStyle w:val="13"/>
            </w:pPr>
            <w:r>
              <w:t>教育局工作计划</w:t>
            </w:r>
          </w:p>
        </w:tc>
      </w:tr>
      <w:tr w14:paraId="7AC6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A2EC53"/>
        </w:tc>
        <w:tc>
          <w:tcPr>
            <w:tcW w:w="2114" w:type="dxa"/>
            <w:vAlign w:val="center"/>
          </w:tcPr>
          <w:p w14:paraId="6359B768">
            <w:pPr>
              <w:pStyle w:val="13"/>
            </w:pPr>
            <w:r>
              <w:t>经济效益指标</w:t>
            </w:r>
          </w:p>
        </w:tc>
        <w:tc>
          <w:tcPr>
            <w:tcW w:w="2114" w:type="dxa"/>
            <w:vAlign w:val="center"/>
          </w:tcPr>
          <w:p w14:paraId="103AF892">
            <w:pPr>
              <w:pStyle w:val="13"/>
            </w:pPr>
            <w:r>
              <w:t>困难家庭经济负担得到缓解情况</w:t>
            </w:r>
          </w:p>
        </w:tc>
        <w:tc>
          <w:tcPr>
            <w:tcW w:w="4228" w:type="dxa"/>
            <w:vAlign w:val="center"/>
          </w:tcPr>
          <w:p w14:paraId="1D6314B4">
            <w:pPr>
              <w:pStyle w:val="13"/>
            </w:pPr>
            <w:r>
              <w:t>缓解家庭经济状况</w:t>
            </w:r>
          </w:p>
        </w:tc>
        <w:tc>
          <w:tcPr>
            <w:tcW w:w="2114" w:type="dxa"/>
            <w:vAlign w:val="center"/>
          </w:tcPr>
          <w:p w14:paraId="590F420C">
            <w:pPr>
              <w:pStyle w:val="13"/>
            </w:pPr>
            <w:r>
              <w:t>100%</w:t>
            </w:r>
          </w:p>
        </w:tc>
        <w:tc>
          <w:tcPr>
            <w:tcW w:w="2114" w:type="dxa"/>
            <w:vAlign w:val="center"/>
          </w:tcPr>
          <w:p w14:paraId="137E89C1">
            <w:pPr>
              <w:pStyle w:val="13"/>
            </w:pPr>
            <w:r>
              <w:t>教育局工作计划</w:t>
            </w:r>
          </w:p>
        </w:tc>
      </w:tr>
      <w:tr w14:paraId="53DB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45E99F">
            <w:pPr>
              <w:pStyle w:val="14"/>
            </w:pPr>
            <w:r>
              <w:t>满意度指标</w:t>
            </w:r>
          </w:p>
        </w:tc>
        <w:tc>
          <w:tcPr>
            <w:tcW w:w="2114" w:type="dxa"/>
            <w:vAlign w:val="center"/>
          </w:tcPr>
          <w:p w14:paraId="728906A0">
            <w:pPr>
              <w:pStyle w:val="13"/>
            </w:pPr>
            <w:r>
              <w:t>服务对象满意度指标</w:t>
            </w:r>
          </w:p>
        </w:tc>
        <w:tc>
          <w:tcPr>
            <w:tcW w:w="2114" w:type="dxa"/>
            <w:vAlign w:val="center"/>
          </w:tcPr>
          <w:p w14:paraId="51FFF5E0">
            <w:pPr>
              <w:pStyle w:val="13"/>
            </w:pPr>
            <w:r>
              <w:t>受助学生满意度</w:t>
            </w:r>
          </w:p>
        </w:tc>
        <w:tc>
          <w:tcPr>
            <w:tcW w:w="4228" w:type="dxa"/>
            <w:vAlign w:val="center"/>
          </w:tcPr>
          <w:p w14:paraId="0A9ED1BB">
            <w:pPr>
              <w:pStyle w:val="13"/>
            </w:pPr>
            <w:r>
              <w:t>学生对政策执行情况的满意度</w:t>
            </w:r>
          </w:p>
        </w:tc>
        <w:tc>
          <w:tcPr>
            <w:tcW w:w="2114" w:type="dxa"/>
            <w:vAlign w:val="center"/>
          </w:tcPr>
          <w:p w14:paraId="00711C09">
            <w:pPr>
              <w:pStyle w:val="13"/>
            </w:pPr>
            <w:r>
              <w:t>≥98%</w:t>
            </w:r>
          </w:p>
        </w:tc>
        <w:tc>
          <w:tcPr>
            <w:tcW w:w="2114" w:type="dxa"/>
            <w:vAlign w:val="center"/>
          </w:tcPr>
          <w:p w14:paraId="7B645124">
            <w:pPr>
              <w:pStyle w:val="13"/>
            </w:pPr>
            <w:r>
              <w:t>根据受助学生意见反馈</w:t>
            </w:r>
          </w:p>
        </w:tc>
      </w:tr>
      <w:tr w14:paraId="2571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4E12F8"/>
        </w:tc>
        <w:tc>
          <w:tcPr>
            <w:tcW w:w="2114" w:type="dxa"/>
            <w:vAlign w:val="center"/>
          </w:tcPr>
          <w:p w14:paraId="65A51B31">
            <w:pPr>
              <w:pStyle w:val="13"/>
            </w:pPr>
            <w:r>
              <w:t>服务对象满意度指标</w:t>
            </w:r>
          </w:p>
        </w:tc>
        <w:tc>
          <w:tcPr>
            <w:tcW w:w="2114" w:type="dxa"/>
            <w:vAlign w:val="center"/>
          </w:tcPr>
          <w:p w14:paraId="28781FFA">
            <w:pPr>
              <w:pStyle w:val="13"/>
            </w:pPr>
            <w:r>
              <w:t>受助学生家长满意度</w:t>
            </w:r>
          </w:p>
        </w:tc>
        <w:tc>
          <w:tcPr>
            <w:tcW w:w="4228" w:type="dxa"/>
            <w:vAlign w:val="center"/>
          </w:tcPr>
          <w:p w14:paraId="4F93C04B">
            <w:pPr>
              <w:pStyle w:val="13"/>
            </w:pPr>
            <w:r>
              <w:t>受助学生家长对政策执行情况的满意度</w:t>
            </w:r>
          </w:p>
        </w:tc>
        <w:tc>
          <w:tcPr>
            <w:tcW w:w="2114" w:type="dxa"/>
            <w:vAlign w:val="center"/>
          </w:tcPr>
          <w:p w14:paraId="41E2EFE2">
            <w:pPr>
              <w:pStyle w:val="13"/>
            </w:pPr>
            <w:r>
              <w:t>≥98%</w:t>
            </w:r>
          </w:p>
        </w:tc>
        <w:tc>
          <w:tcPr>
            <w:tcW w:w="2114" w:type="dxa"/>
            <w:vAlign w:val="center"/>
          </w:tcPr>
          <w:p w14:paraId="5145A6F7">
            <w:pPr>
              <w:pStyle w:val="13"/>
            </w:pPr>
            <w:r>
              <w:t>根据受助学生家长意见反馈</w:t>
            </w:r>
          </w:p>
        </w:tc>
      </w:tr>
    </w:tbl>
    <w:p w14:paraId="0A573AFF">
      <w:pPr>
        <w:sectPr>
          <w:pgSz w:w="16840" w:h="11900" w:orient="landscape"/>
          <w:pgMar w:top="1361" w:right="1020" w:bottom="1134" w:left="1020" w:header="720" w:footer="720" w:gutter="0"/>
          <w:cols w:space="720" w:num="1"/>
        </w:sectPr>
      </w:pPr>
    </w:p>
    <w:p w14:paraId="7BCF315B">
      <w:pPr>
        <w:spacing w:before="0" w:after="0"/>
        <w:ind w:firstLine="560"/>
        <w:jc w:val="left"/>
        <w:outlineLvl w:val="9"/>
      </w:pPr>
      <w:r>
        <w:rPr>
          <w:rFonts w:ascii="方正仿宋_GBK" w:hAnsi="方正仿宋_GBK" w:eastAsia="方正仿宋_GBK" w:cs="方正仿宋_GBK"/>
          <w:color w:val="000000"/>
          <w:sz w:val="28"/>
        </w:rPr>
        <w:t>46、冀财教【2022】179号关于提前下达2023年城乡义务教育中央补助经费预算的通知（小学家庭经济困难学生生活费补助）绩效目标表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F6A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D6F9BC">
            <w:pPr>
              <w:pStyle w:val="12"/>
            </w:pPr>
            <w:r>
              <w:t>单位：元</w:t>
            </w:r>
          </w:p>
        </w:tc>
      </w:tr>
      <w:tr w14:paraId="3A54A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D9BAF3">
            <w:pPr>
              <w:pStyle w:val="11"/>
            </w:pPr>
            <w:r>
              <w:t>项目编码</w:t>
            </w:r>
          </w:p>
        </w:tc>
        <w:tc>
          <w:tcPr>
            <w:tcW w:w="4228" w:type="dxa"/>
            <w:gridSpan w:val="2"/>
            <w:vAlign w:val="center"/>
          </w:tcPr>
          <w:p w14:paraId="0C9A73E8">
            <w:pPr>
              <w:pStyle w:val="13"/>
            </w:pPr>
            <w:r>
              <w:t>13012123P00003410002T</w:t>
            </w:r>
          </w:p>
        </w:tc>
        <w:tc>
          <w:tcPr>
            <w:tcW w:w="2114" w:type="dxa"/>
            <w:vAlign w:val="center"/>
          </w:tcPr>
          <w:p w14:paraId="5D5F74AB">
            <w:pPr>
              <w:pStyle w:val="11"/>
            </w:pPr>
            <w:r>
              <w:t>项目名称</w:t>
            </w:r>
          </w:p>
        </w:tc>
        <w:tc>
          <w:tcPr>
            <w:tcW w:w="6342" w:type="dxa"/>
            <w:gridSpan w:val="3"/>
            <w:vAlign w:val="center"/>
          </w:tcPr>
          <w:p w14:paraId="7C397DED">
            <w:pPr>
              <w:pStyle w:val="13"/>
            </w:pPr>
            <w:r>
              <w:t>冀财教【2022】179号关于提前下达2023年城乡义务教育中央补助经费预算的通知（小学家庭经济困难学生生活费补助）</w:t>
            </w:r>
          </w:p>
        </w:tc>
      </w:tr>
      <w:tr w14:paraId="40134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F36BF4">
            <w:pPr>
              <w:pStyle w:val="11"/>
            </w:pPr>
            <w:r>
              <w:t>预算规模及资金用途</w:t>
            </w:r>
          </w:p>
        </w:tc>
        <w:tc>
          <w:tcPr>
            <w:tcW w:w="2114" w:type="dxa"/>
            <w:vAlign w:val="center"/>
          </w:tcPr>
          <w:p w14:paraId="048B0DAF">
            <w:pPr>
              <w:pStyle w:val="11"/>
            </w:pPr>
            <w:r>
              <w:t>预算数</w:t>
            </w:r>
          </w:p>
        </w:tc>
        <w:tc>
          <w:tcPr>
            <w:tcW w:w="2114" w:type="dxa"/>
            <w:vAlign w:val="center"/>
          </w:tcPr>
          <w:p w14:paraId="5071AB58">
            <w:pPr>
              <w:pStyle w:val="13"/>
            </w:pPr>
            <w:r>
              <w:t>156000.00</w:t>
            </w:r>
          </w:p>
        </w:tc>
        <w:tc>
          <w:tcPr>
            <w:tcW w:w="2114" w:type="dxa"/>
            <w:vAlign w:val="center"/>
          </w:tcPr>
          <w:p w14:paraId="61F68BE3">
            <w:pPr>
              <w:pStyle w:val="11"/>
            </w:pPr>
            <w:r>
              <w:t>其中：财政    资金</w:t>
            </w:r>
          </w:p>
        </w:tc>
        <w:tc>
          <w:tcPr>
            <w:tcW w:w="2114" w:type="dxa"/>
            <w:vAlign w:val="center"/>
          </w:tcPr>
          <w:p w14:paraId="0649C621">
            <w:pPr>
              <w:pStyle w:val="13"/>
            </w:pPr>
            <w:r>
              <w:t>156000.00</w:t>
            </w:r>
          </w:p>
        </w:tc>
        <w:tc>
          <w:tcPr>
            <w:tcW w:w="2114" w:type="dxa"/>
            <w:vAlign w:val="center"/>
          </w:tcPr>
          <w:p w14:paraId="55B2A913">
            <w:pPr>
              <w:pStyle w:val="11"/>
            </w:pPr>
            <w:r>
              <w:t>其他资金</w:t>
            </w:r>
          </w:p>
        </w:tc>
        <w:tc>
          <w:tcPr>
            <w:tcW w:w="2114" w:type="dxa"/>
            <w:vAlign w:val="center"/>
          </w:tcPr>
          <w:p w14:paraId="6CB5B962">
            <w:pPr>
              <w:pStyle w:val="13"/>
            </w:pPr>
            <w:r>
              <w:t xml:space="preserve"> </w:t>
            </w:r>
          </w:p>
        </w:tc>
      </w:tr>
      <w:tr w14:paraId="1C6C9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DA63D8"/>
        </w:tc>
        <w:tc>
          <w:tcPr>
            <w:tcW w:w="12684" w:type="dxa"/>
            <w:gridSpan w:val="6"/>
            <w:vAlign w:val="center"/>
          </w:tcPr>
          <w:p w14:paraId="356D8197">
            <w:pPr>
              <w:pStyle w:val="13"/>
            </w:pPr>
            <w:r>
              <w:t>用于小学教育家庭经济困难学生生活补助。</w:t>
            </w:r>
          </w:p>
        </w:tc>
      </w:tr>
      <w:tr w14:paraId="52F0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48C76D">
            <w:pPr>
              <w:pStyle w:val="11"/>
            </w:pPr>
            <w:r>
              <w:t>资金支出计划（%）</w:t>
            </w:r>
          </w:p>
        </w:tc>
        <w:tc>
          <w:tcPr>
            <w:tcW w:w="4228" w:type="dxa"/>
            <w:gridSpan w:val="2"/>
            <w:vAlign w:val="center"/>
          </w:tcPr>
          <w:p w14:paraId="6D1D71F6">
            <w:pPr>
              <w:pStyle w:val="11"/>
            </w:pPr>
            <w:r>
              <w:t>3月底</w:t>
            </w:r>
          </w:p>
        </w:tc>
        <w:tc>
          <w:tcPr>
            <w:tcW w:w="2114" w:type="dxa"/>
            <w:vAlign w:val="center"/>
          </w:tcPr>
          <w:p w14:paraId="341529FD">
            <w:pPr>
              <w:pStyle w:val="11"/>
            </w:pPr>
            <w:r>
              <w:t>6月底</w:t>
            </w:r>
          </w:p>
        </w:tc>
        <w:tc>
          <w:tcPr>
            <w:tcW w:w="2114" w:type="dxa"/>
            <w:vAlign w:val="center"/>
          </w:tcPr>
          <w:p w14:paraId="14485CE0">
            <w:pPr>
              <w:pStyle w:val="11"/>
            </w:pPr>
            <w:r>
              <w:t>10月底</w:t>
            </w:r>
          </w:p>
        </w:tc>
        <w:tc>
          <w:tcPr>
            <w:tcW w:w="4228" w:type="dxa"/>
            <w:gridSpan w:val="2"/>
            <w:vAlign w:val="center"/>
          </w:tcPr>
          <w:p w14:paraId="59E282C9">
            <w:pPr>
              <w:pStyle w:val="11"/>
            </w:pPr>
            <w:r>
              <w:t>12月底</w:t>
            </w:r>
          </w:p>
        </w:tc>
      </w:tr>
      <w:tr w14:paraId="0F4E8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3FB853"/>
        </w:tc>
        <w:tc>
          <w:tcPr>
            <w:tcW w:w="4228" w:type="dxa"/>
            <w:gridSpan w:val="2"/>
            <w:vAlign w:val="center"/>
          </w:tcPr>
          <w:p w14:paraId="4FC29A76">
            <w:pPr>
              <w:pStyle w:val="14"/>
            </w:pPr>
            <w:r>
              <w:t>25%</w:t>
            </w:r>
          </w:p>
        </w:tc>
        <w:tc>
          <w:tcPr>
            <w:tcW w:w="2114" w:type="dxa"/>
            <w:vAlign w:val="center"/>
          </w:tcPr>
          <w:p w14:paraId="73E03101">
            <w:pPr>
              <w:pStyle w:val="14"/>
            </w:pPr>
            <w:r>
              <w:t>50%</w:t>
            </w:r>
          </w:p>
        </w:tc>
        <w:tc>
          <w:tcPr>
            <w:tcW w:w="2114" w:type="dxa"/>
            <w:vAlign w:val="center"/>
          </w:tcPr>
          <w:p w14:paraId="5F789A03">
            <w:pPr>
              <w:pStyle w:val="14"/>
            </w:pPr>
            <w:r>
              <w:t>75%</w:t>
            </w:r>
          </w:p>
        </w:tc>
        <w:tc>
          <w:tcPr>
            <w:tcW w:w="4228" w:type="dxa"/>
            <w:gridSpan w:val="2"/>
            <w:vAlign w:val="center"/>
          </w:tcPr>
          <w:p w14:paraId="698D1BA8">
            <w:pPr>
              <w:pStyle w:val="14"/>
            </w:pPr>
            <w:r>
              <w:t>100%</w:t>
            </w:r>
          </w:p>
        </w:tc>
      </w:tr>
      <w:tr w14:paraId="47635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644117">
            <w:pPr>
              <w:pStyle w:val="11"/>
            </w:pPr>
            <w:r>
              <w:t>绩效目标</w:t>
            </w:r>
          </w:p>
        </w:tc>
        <w:tc>
          <w:tcPr>
            <w:tcW w:w="12684" w:type="dxa"/>
            <w:gridSpan w:val="6"/>
            <w:vAlign w:val="center"/>
          </w:tcPr>
          <w:p w14:paraId="62E56023">
            <w:pPr>
              <w:pStyle w:val="13"/>
            </w:pPr>
            <w:r>
              <w:t>1.加强了扶贫资金实施的绩效管理，强化了资金使用效率，进一步建立了花钱必有效的绩效管理机制。通过开展学生资助工作，缓解困难家庭经济困难状况。</w:t>
            </w:r>
          </w:p>
        </w:tc>
      </w:tr>
    </w:tbl>
    <w:p w14:paraId="43EBF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1D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6C5594">
            <w:pPr>
              <w:pStyle w:val="11"/>
            </w:pPr>
            <w:r>
              <w:t>一级指标</w:t>
            </w:r>
          </w:p>
        </w:tc>
        <w:tc>
          <w:tcPr>
            <w:tcW w:w="2114" w:type="dxa"/>
            <w:vAlign w:val="center"/>
          </w:tcPr>
          <w:p w14:paraId="3AE0006B">
            <w:pPr>
              <w:pStyle w:val="11"/>
            </w:pPr>
            <w:r>
              <w:t>二级指标</w:t>
            </w:r>
          </w:p>
        </w:tc>
        <w:tc>
          <w:tcPr>
            <w:tcW w:w="2114" w:type="dxa"/>
            <w:vAlign w:val="center"/>
          </w:tcPr>
          <w:p w14:paraId="5DC8BACB">
            <w:pPr>
              <w:pStyle w:val="11"/>
            </w:pPr>
            <w:r>
              <w:t>三级指标</w:t>
            </w:r>
          </w:p>
        </w:tc>
        <w:tc>
          <w:tcPr>
            <w:tcW w:w="4228" w:type="dxa"/>
            <w:vAlign w:val="center"/>
          </w:tcPr>
          <w:p w14:paraId="54DCF567">
            <w:pPr>
              <w:pStyle w:val="11"/>
            </w:pPr>
            <w:r>
              <w:t>绩效指标描述</w:t>
            </w:r>
          </w:p>
        </w:tc>
        <w:tc>
          <w:tcPr>
            <w:tcW w:w="2114" w:type="dxa"/>
            <w:vAlign w:val="center"/>
          </w:tcPr>
          <w:p w14:paraId="261AF285">
            <w:pPr>
              <w:pStyle w:val="11"/>
            </w:pPr>
            <w:r>
              <w:t>指标值</w:t>
            </w:r>
          </w:p>
        </w:tc>
        <w:tc>
          <w:tcPr>
            <w:tcW w:w="2114" w:type="dxa"/>
            <w:vAlign w:val="center"/>
          </w:tcPr>
          <w:p w14:paraId="68289CE9">
            <w:pPr>
              <w:pStyle w:val="11"/>
            </w:pPr>
            <w:r>
              <w:t>指标值确定依据</w:t>
            </w:r>
          </w:p>
        </w:tc>
      </w:tr>
      <w:tr w14:paraId="6D5D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BF0D87">
            <w:pPr>
              <w:pStyle w:val="14"/>
            </w:pPr>
            <w:r>
              <w:t>产出指标</w:t>
            </w:r>
          </w:p>
        </w:tc>
        <w:tc>
          <w:tcPr>
            <w:tcW w:w="2114" w:type="dxa"/>
            <w:vAlign w:val="center"/>
          </w:tcPr>
          <w:p w14:paraId="16486773">
            <w:pPr>
              <w:pStyle w:val="13"/>
            </w:pPr>
            <w:r>
              <w:t>数量指标</w:t>
            </w:r>
          </w:p>
        </w:tc>
        <w:tc>
          <w:tcPr>
            <w:tcW w:w="2114" w:type="dxa"/>
            <w:vAlign w:val="center"/>
          </w:tcPr>
          <w:p w14:paraId="02EB6E99">
            <w:pPr>
              <w:pStyle w:val="13"/>
            </w:pPr>
            <w:r>
              <w:t>享受义务段家庭经济困难学生（寄宿生补助）人数</w:t>
            </w:r>
          </w:p>
        </w:tc>
        <w:tc>
          <w:tcPr>
            <w:tcW w:w="4228" w:type="dxa"/>
            <w:vAlign w:val="center"/>
          </w:tcPr>
          <w:p w14:paraId="468A67B1">
            <w:pPr>
              <w:pStyle w:val="13"/>
            </w:pPr>
            <w:r>
              <w:t>享受家庭经济困难学生补助的人数</w:t>
            </w:r>
          </w:p>
        </w:tc>
        <w:tc>
          <w:tcPr>
            <w:tcW w:w="2114" w:type="dxa"/>
            <w:vAlign w:val="center"/>
          </w:tcPr>
          <w:p w14:paraId="2C30ABB4">
            <w:pPr>
              <w:pStyle w:val="13"/>
            </w:pPr>
            <w:r>
              <w:t>≥1160人</w:t>
            </w:r>
          </w:p>
        </w:tc>
        <w:tc>
          <w:tcPr>
            <w:tcW w:w="2114" w:type="dxa"/>
            <w:vAlign w:val="center"/>
          </w:tcPr>
          <w:p w14:paraId="1570DC72">
            <w:pPr>
              <w:pStyle w:val="13"/>
            </w:pPr>
            <w:r>
              <w:t>根据2022年学生资助人数</w:t>
            </w:r>
          </w:p>
        </w:tc>
      </w:tr>
      <w:tr w14:paraId="065E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BA7EA2"/>
        </w:tc>
        <w:tc>
          <w:tcPr>
            <w:tcW w:w="2114" w:type="dxa"/>
            <w:vAlign w:val="center"/>
          </w:tcPr>
          <w:p w14:paraId="5357A7F3">
            <w:pPr>
              <w:pStyle w:val="13"/>
            </w:pPr>
            <w:r>
              <w:t>数量指标</w:t>
            </w:r>
          </w:p>
        </w:tc>
        <w:tc>
          <w:tcPr>
            <w:tcW w:w="2114" w:type="dxa"/>
            <w:vAlign w:val="center"/>
          </w:tcPr>
          <w:p w14:paraId="1AAA7086">
            <w:pPr>
              <w:pStyle w:val="13"/>
            </w:pPr>
            <w:r>
              <w:t>义务段家庭经济困难学生人数（非寄宿生补助）</w:t>
            </w:r>
          </w:p>
        </w:tc>
        <w:tc>
          <w:tcPr>
            <w:tcW w:w="4228" w:type="dxa"/>
            <w:vAlign w:val="center"/>
          </w:tcPr>
          <w:p w14:paraId="224F6EF0">
            <w:pPr>
              <w:pStyle w:val="13"/>
            </w:pPr>
            <w:r>
              <w:t>享受家庭经济困难学生补助的人数</w:t>
            </w:r>
          </w:p>
        </w:tc>
        <w:tc>
          <w:tcPr>
            <w:tcW w:w="2114" w:type="dxa"/>
            <w:vAlign w:val="center"/>
          </w:tcPr>
          <w:p w14:paraId="4FDD720E">
            <w:pPr>
              <w:pStyle w:val="13"/>
            </w:pPr>
            <w:r>
              <w:t>≥470人</w:t>
            </w:r>
          </w:p>
        </w:tc>
        <w:tc>
          <w:tcPr>
            <w:tcW w:w="2114" w:type="dxa"/>
            <w:vAlign w:val="center"/>
          </w:tcPr>
          <w:p w14:paraId="500BFD13">
            <w:pPr>
              <w:pStyle w:val="13"/>
            </w:pPr>
            <w:r>
              <w:t>根据2022年学生资助人数</w:t>
            </w:r>
          </w:p>
        </w:tc>
      </w:tr>
      <w:tr w14:paraId="735B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7855C"/>
        </w:tc>
        <w:tc>
          <w:tcPr>
            <w:tcW w:w="2114" w:type="dxa"/>
            <w:vAlign w:val="center"/>
          </w:tcPr>
          <w:p w14:paraId="3DA1E638">
            <w:pPr>
              <w:pStyle w:val="13"/>
            </w:pPr>
            <w:r>
              <w:t>质量指标</w:t>
            </w:r>
          </w:p>
        </w:tc>
        <w:tc>
          <w:tcPr>
            <w:tcW w:w="2114" w:type="dxa"/>
            <w:vAlign w:val="center"/>
          </w:tcPr>
          <w:p w14:paraId="3B79380D">
            <w:pPr>
              <w:pStyle w:val="13"/>
            </w:pPr>
            <w:r>
              <w:t>资助标准达标率</w:t>
            </w:r>
          </w:p>
        </w:tc>
        <w:tc>
          <w:tcPr>
            <w:tcW w:w="4228" w:type="dxa"/>
            <w:vAlign w:val="center"/>
          </w:tcPr>
          <w:p w14:paraId="4BB6B9B1">
            <w:pPr>
              <w:pStyle w:val="13"/>
            </w:pPr>
            <w:r>
              <w:t>资助标准/实际资助金额</w:t>
            </w:r>
          </w:p>
        </w:tc>
        <w:tc>
          <w:tcPr>
            <w:tcW w:w="2114" w:type="dxa"/>
            <w:vAlign w:val="center"/>
          </w:tcPr>
          <w:p w14:paraId="7C93E9C1">
            <w:pPr>
              <w:pStyle w:val="13"/>
            </w:pPr>
            <w:r>
              <w:t>100%</w:t>
            </w:r>
          </w:p>
        </w:tc>
        <w:tc>
          <w:tcPr>
            <w:tcW w:w="2114" w:type="dxa"/>
            <w:vAlign w:val="center"/>
          </w:tcPr>
          <w:p w14:paraId="73F8CECC">
            <w:pPr>
              <w:pStyle w:val="13"/>
            </w:pPr>
            <w:r>
              <w:t>教育局工作计划</w:t>
            </w:r>
          </w:p>
        </w:tc>
      </w:tr>
      <w:tr w14:paraId="3CACA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964A49"/>
        </w:tc>
        <w:tc>
          <w:tcPr>
            <w:tcW w:w="2114" w:type="dxa"/>
            <w:vAlign w:val="center"/>
          </w:tcPr>
          <w:p w14:paraId="6FDA9D89">
            <w:pPr>
              <w:pStyle w:val="13"/>
            </w:pPr>
            <w:r>
              <w:t>时效指标</w:t>
            </w:r>
          </w:p>
        </w:tc>
        <w:tc>
          <w:tcPr>
            <w:tcW w:w="2114" w:type="dxa"/>
            <w:vAlign w:val="center"/>
          </w:tcPr>
          <w:p w14:paraId="670B7BC5">
            <w:pPr>
              <w:pStyle w:val="13"/>
            </w:pPr>
            <w:r>
              <w:t>资金落实到项目及时率</w:t>
            </w:r>
          </w:p>
        </w:tc>
        <w:tc>
          <w:tcPr>
            <w:tcW w:w="4228" w:type="dxa"/>
            <w:vAlign w:val="center"/>
          </w:tcPr>
          <w:p w14:paraId="39A4BA49">
            <w:pPr>
              <w:pStyle w:val="13"/>
            </w:pPr>
            <w:r>
              <w:t>资助资金是否及时</w:t>
            </w:r>
          </w:p>
        </w:tc>
        <w:tc>
          <w:tcPr>
            <w:tcW w:w="2114" w:type="dxa"/>
            <w:vAlign w:val="center"/>
          </w:tcPr>
          <w:p w14:paraId="1F24B442">
            <w:pPr>
              <w:pStyle w:val="13"/>
            </w:pPr>
            <w:r>
              <w:t>100%</w:t>
            </w:r>
          </w:p>
        </w:tc>
        <w:tc>
          <w:tcPr>
            <w:tcW w:w="2114" w:type="dxa"/>
            <w:vAlign w:val="center"/>
          </w:tcPr>
          <w:p w14:paraId="42168EC5">
            <w:pPr>
              <w:pStyle w:val="13"/>
            </w:pPr>
            <w:r>
              <w:t>教育局工作计划</w:t>
            </w:r>
          </w:p>
        </w:tc>
      </w:tr>
      <w:tr w14:paraId="6869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37FDF9"/>
        </w:tc>
        <w:tc>
          <w:tcPr>
            <w:tcW w:w="2114" w:type="dxa"/>
            <w:vAlign w:val="center"/>
          </w:tcPr>
          <w:p w14:paraId="3AADFDEF">
            <w:pPr>
              <w:pStyle w:val="13"/>
            </w:pPr>
            <w:r>
              <w:t>成本指标</w:t>
            </w:r>
          </w:p>
        </w:tc>
        <w:tc>
          <w:tcPr>
            <w:tcW w:w="2114" w:type="dxa"/>
            <w:vAlign w:val="center"/>
          </w:tcPr>
          <w:p w14:paraId="0063356C">
            <w:pPr>
              <w:pStyle w:val="13"/>
            </w:pPr>
            <w:r>
              <w:t>家庭经济困难寄宿生生均补助标准（初中）</w:t>
            </w:r>
          </w:p>
        </w:tc>
        <w:tc>
          <w:tcPr>
            <w:tcW w:w="4228" w:type="dxa"/>
            <w:vAlign w:val="center"/>
          </w:tcPr>
          <w:p w14:paraId="7334BBE9">
            <w:pPr>
              <w:pStyle w:val="13"/>
            </w:pPr>
            <w:r>
              <w:t>学生资助发放金额</w:t>
            </w:r>
          </w:p>
        </w:tc>
        <w:tc>
          <w:tcPr>
            <w:tcW w:w="2114" w:type="dxa"/>
            <w:vAlign w:val="center"/>
          </w:tcPr>
          <w:p w14:paraId="4A8F6D16">
            <w:pPr>
              <w:pStyle w:val="13"/>
            </w:pPr>
            <w:r>
              <w:t>1250元/人/年</w:t>
            </w:r>
          </w:p>
        </w:tc>
        <w:tc>
          <w:tcPr>
            <w:tcW w:w="2114" w:type="dxa"/>
            <w:vAlign w:val="center"/>
          </w:tcPr>
          <w:p w14:paraId="5399CDAC">
            <w:pPr>
              <w:pStyle w:val="13"/>
            </w:pPr>
            <w:r>
              <w:t>冀财教〔2019〕49号</w:t>
            </w:r>
          </w:p>
        </w:tc>
      </w:tr>
      <w:tr w14:paraId="0ED8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0E254D"/>
        </w:tc>
        <w:tc>
          <w:tcPr>
            <w:tcW w:w="2114" w:type="dxa"/>
            <w:vAlign w:val="center"/>
          </w:tcPr>
          <w:p w14:paraId="7720F52B">
            <w:pPr>
              <w:pStyle w:val="13"/>
            </w:pPr>
            <w:r>
              <w:t>成本指标</w:t>
            </w:r>
          </w:p>
        </w:tc>
        <w:tc>
          <w:tcPr>
            <w:tcW w:w="2114" w:type="dxa"/>
            <w:vAlign w:val="center"/>
          </w:tcPr>
          <w:p w14:paraId="70343F61">
            <w:pPr>
              <w:pStyle w:val="13"/>
            </w:pPr>
            <w:r>
              <w:t>家庭经济困难四类非寄宿生生均补助标准（初中）</w:t>
            </w:r>
          </w:p>
        </w:tc>
        <w:tc>
          <w:tcPr>
            <w:tcW w:w="4228" w:type="dxa"/>
            <w:vAlign w:val="center"/>
          </w:tcPr>
          <w:p w14:paraId="77CE82A5">
            <w:pPr>
              <w:pStyle w:val="13"/>
            </w:pPr>
            <w:r>
              <w:t>学生资助发放金额</w:t>
            </w:r>
          </w:p>
        </w:tc>
        <w:tc>
          <w:tcPr>
            <w:tcW w:w="2114" w:type="dxa"/>
            <w:vAlign w:val="center"/>
          </w:tcPr>
          <w:p w14:paraId="5BDF51A8">
            <w:pPr>
              <w:pStyle w:val="13"/>
            </w:pPr>
            <w:r>
              <w:t>625元/人/年</w:t>
            </w:r>
          </w:p>
        </w:tc>
        <w:tc>
          <w:tcPr>
            <w:tcW w:w="2114" w:type="dxa"/>
            <w:vAlign w:val="center"/>
          </w:tcPr>
          <w:p w14:paraId="56F95136">
            <w:pPr>
              <w:pStyle w:val="13"/>
            </w:pPr>
            <w:r>
              <w:t>冀财教〔2019〕49号</w:t>
            </w:r>
          </w:p>
        </w:tc>
      </w:tr>
      <w:tr w14:paraId="0CC3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A6438F">
            <w:pPr>
              <w:pStyle w:val="14"/>
            </w:pPr>
            <w:r>
              <w:t>效益指标</w:t>
            </w:r>
          </w:p>
        </w:tc>
        <w:tc>
          <w:tcPr>
            <w:tcW w:w="2114" w:type="dxa"/>
            <w:vAlign w:val="center"/>
          </w:tcPr>
          <w:p w14:paraId="3C028522">
            <w:pPr>
              <w:pStyle w:val="13"/>
            </w:pPr>
            <w:r>
              <w:t>社会效益指标</w:t>
            </w:r>
          </w:p>
        </w:tc>
        <w:tc>
          <w:tcPr>
            <w:tcW w:w="2114" w:type="dxa"/>
            <w:vAlign w:val="center"/>
          </w:tcPr>
          <w:p w14:paraId="5AF28938">
            <w:pPr>
              <w:pStyle w:val="13"/>
            </w:pPr>
            <w:r>
              <w:t>家庭经济困难学生完成学业率</w:t>
            </w:r>
          </w:p>
        </w:tc>
        <w:tc>
          <w:tcPr>
            <w:tcW w:w="4228" w:type="dxa"/>
            <w:vAlign w:val="center"/>
          </w:tcPr>
          <w:p w14:paraId="22BE36DB">
            <w:pPr>
              <w:pStyle w:val="13"/>
            </w:pPr>
            <w:r>
              <w:t>保障学生顺利完成学业</w:t>
            </w:r>
          </w:p>
        </w:tc>
        <w:tc>
          <w:tcPr>
            <w:tcW w:w="2114" w:type="dxa"/>
            <w:vAlign w:val="center"/>
          </w:tcPr>
          <w:p w14:paraId="6C9B6A98">
            <w:pPr>
              <w:pStyle w:val="13"/>
            </w:pPr>
            <w:r>
              <w:t>100%</w:t>
            </w:r>
          </w:p>
        </w:tc>
        <w:tc>
          <w:tcPr>
            <w:tcW w:w="2114" w:type="dxa"/>
            <w:vAlign w:val="center"/>
          </w:tcPr>
          <w:p w14:paraId="2D4280EB">
            <w:pPr>
              <w:pStyle w:val="13"/>
            </w:pPr>
            <w:r>
              <w:t>教育局工作计划</w:t>
            </w:r>
          </w:p>
        </w:tc>
      </w:tr>
      <w:tr w14:paraId="6C83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78DA8"/>
        </w:tc>
        <w:tc>
          <w:tcPr>
            <w:tcW w:w="2114" w:type="dxa"/>
            <w:vAlign w:val="center"/>
          </w:tcPr>
          <w:p w14:paraId="3C7B64F1">
            <w:pPr>
              <w:pStyle w:val="13"/>
            </w:pPr>
            <w:r>
              <w:t>经济效益指标</w:t>
            </w:r>
          </w:p>
        </w:tc>
        <w:tc>
          <w:tcPr>
            <w:tcW w:w="2114" w:type="dxa"/>
            <w:vAlign w:val="center"/>
          </w:tcPr>
          <w:p w14:paraId="3E457DB1">
            <w:pPr>
              <w:pStyle w:val="13"/>
            </w:pPr>
            <w:r>
              <w:t>困难家庭经济负担得到缓解情况</w:t>
            </w:r>
          </w:p>
        </w:tc>
        <w:tc>
          <w:tcPr>
            <w:tcW w:w="4228" w:type="dxa"/>
            <w:vAlign w:val="center"/>
          </w:tcPr>
          <w:p w14:paraId="57768B0D">
            <w:pPr>
              <w:pStyle w:val="13"/>
            </w:pPr>
            <w:r>
              <w:t>缓解家庭经济状况</w:t>
            </w:r>
          </w:p>
        </w:tc>
        <w:tc>
          <w:tcPr>
            <w:tcW w:w="2114" w:type="dxa"/>
            <w:vAlign w:val="center"/>
          </w:tcPr>
          <w:p w14:paraId="4080AA97">
            <w:pPr>
              <w:pStyle w:val="13"/>
            </w:pPr>
            <w:r>
              <w:t>100%</w:t>
            </w:r>
          </w:p>
        </w:tc>
        <w:tc>
          <w:tcPr>
            <w:tcW w:w="2114" w:type="dxa"/>
            <w:vAlign w:val="center"/>
          </w:tcPr>
          <w:p w14:paraId="51A69CC7">
            <w:pPr>
              <w:pStyle w:val="13"/>
            </w:pPr>
            <w:r>
              <w:t>教育局工作计划</w:t>
            </w:r>
          </w:p>
        </w:tc>
      </w:tr>
      <w:tr w14:paraId="190B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92982D"/>
        </w:tc>
        <w:tc>
          <w:tcPr>
            <w:tcW w:w="2114" w:type="dxa"/>
            <w:vAlign w:val="center"/>
          </w:tcPr>
          <w:p w14:paraId="1BD022FF">
            <w:pPr>
              <w:pStyle w:val="13"/>
            </w:pPr>
            <w:r>
              <w:t>可持续影响指标</w:t>
            </w:r>
          </w:p>
        </w:tc>
        <w:tc>
          <w:tcPr>
            <w:tcW w:w="2114" w:type="dxa"/>
            <w:vAlign w:val="center"/>
          </w:tcPr>
          <w:p w14:paraId="3216710B">
            <w:pPr>
              <w:pStyle w:val="13"/>
            </w:pPr>
            <w:r>
              <w:t>困难家庭经济负担得到缓解情况</w:t>
            </w:r>
          </w:p>
        </w:tc>
        <w:tc>
          <w:tcPr>
            <w:tcW w:w="4228" w:type="dxa"/>
            <w:vAlign w:val="center"/>
          </w:tcPr>
          <w:p w14:paraId="5E2A4780">
            <w:pPr>
              <w:pStyle w:val="13"/>
            </w:pPr>
            <w:r>
              <w:t>缓解家庭经济状况</w:t>
            </w:r>
          </w:p>
        </w:tc>
        <w:tc>
          <w:tcPr>
            <w:tcW w:w="2114" w:type="dxa"/>
            <w:vAlign w:val="center"/>
          </w:tcPr>
          <w:p w14:paraId="6FEEB29E">
            <w:pPr>
              <w:pStyle w:val="13"/>
            </w:pPr>
            <w:r>
              <w:t>100%</w:t>
            </w:r>
          </w:p>
        </w:tc>
        <w:tc>
          <w:tcPr>
            <w:tcW w:w="2114" w:type="dxa"/>
            <w:vAlign w:val="center"/>
          </w:tcPr>
          <w:p w14:paraId="47421021">
            <w:pPr>
              <w:pStyle w:val="13"/>
            </w:pPr>
            <w:r>
              <w:t>教育局工作计划</w:t>
            </w:r>
          </w:p>
        </w:tc>
      </w:tr>
      <w:tr w14:paraId="2015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6B14BE">
            <w:pPr>
              <w:pStyle w:val="14"/>
            </w:pPr>
            <w:r>
              <w:t>满意度指标</w:t>
            </w:r>
          </w:p>
        </w:tc>
        <w:tc>
          <w:tcPr>
            <w:tcW w:w="2114" w:type="dxa"/>
            <w:vAlign w:val="center"/>
          </w:tcPr>
          <w:p w14:paraId="58C0FC4F">
            <w:pPr>
              <w:pStyle w:val="13"/>
            </w:pPr>
            <w:r>
              <w:t>服务对象满意度指标</w:t>
            </w:r>
          </w:p>
        </w:tc>
        <w:tc>
          <w:tcPr>
            <w:tcW w:w="2114" w:type="dxa"/>
            <w:vAlign w:val="center"/>
          </w:tcPr>
          <w:p w14:paraId="05D50149">
            <w:pPr>
              <w:pStyle w:val="13"/>
            </w:pPr>
            <w:r>
              <w:t>受助学生满意度</w:t>
            </w:r>
          </w:p>
        </w:tc>
        <w:tc>
          <w:tcPr>
            <w:tcW w:w="4228" w:type="dxa"/>
            <w:vAlign w:val="center"/>
          </w:tcPr>
          <w:p w14:paraId="16716B2C">
            <w:pPr>
              <w:pStyle w:val="13"/>
            </w:pPr>
            <w:r>
              <w:t>学生对政策执行情况的满意度</w:t>
            </w:r>
          </w:p>
        </w:tc>
        <w:tc>
          <w:tcPr>
            <w:tcW w:w="2114" w:type="dxa"/>
            <w:vAlign w:val="center"/>
          </w:tcPr>
          <w:p w14:paraId="6F87A15C">
            <w:pPr>
              <w:pStyle w:val="13"/>
            </w:pPr>
            <w:r>
              <w:t>≥98%</w:t>
            </w:r>
          </w:p>
        </w:tc>
        <w:tc>
          <w:tcPr>
            <w:tcW w:w="2114" w:type="dxa"/>
            <w:vAlign w:val="center"/>
          </w:tcPr>
          <w:p w14:paraId="070B523E">
            <w:pPr>
              <w:pStyle w:val="13"/>
            </w:pPr>
            <w:r>
              <w:t>根据受助学生意见反馈</w:t>
            </w:r>
          </w:p>
        </w:tc>
      </w:tr>
      <w:tr w14:paraId="4275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6234B"/>
        </w:tc>
        <w:tc>
          <w:tcPr>
            <w:tcW w:w="2114" w:type="dxa"/>
            <w:vAlign w:val="center"/>
          </w:tcPr>
          <w:p w14:paraId="117EE857">
            <w:pPr>
              <w:pStyle w:val="13"/>
            </w:pPr>
            <w:r>
              <w:t>服务对象满意度指标</w:t>
            </w:r>
          </w:p>
        </w:tc>
        <w:tc>
          <w:tcPr>
            <w:tcW w:w="2114" w:type="dxa"/>
            <w:vAlign w:val="center"/>
          </w:tcPr>
          <w:p w14:paraId="61696B4C">
            <w:pPr>
              <w:pStyle w:val="13"/>
            </w:pPr>
            <w:r>
              <w:t>受助学生家长满意度</w:t>
            </w:r>
          </w:p>
        </w:tc>
        <w:tc>
          <w:tcPr>
            <w:tcW w:w="4228" w:type="dxa"/>
            <w:vAlign w:val="center"/>
          </w:tcPr>
          <w:p w14:paraId="779CFE4A">
            <w:pPr>
              <w:pStyle w:val="13"/>
            </w:pPr>
            <w:r>
              <w:t>受助学生家长对政策执行情况的满意度</w:t>
            </w:r>
          </w:p>
        </w:tc>
        <w:tc>
          <w:tcPr>
            <w:tcW w:w="2114" w:type="dxa"/>
            <w:vAlign w:val="center"/>
          </w:tcPr>
          <w:p w14:paraId="7C09EA37">
            <w:pPr>
              <w:pStyle w:val="13"/>
            </w:pPr>
            <w:r>
              <w:t>≥98%</w:t>
            </w:r>
          </w:p>
        </w:tc>
        <w:tc>
          <w:tcPr>
            <w:tcW w:w="2114" w:type="dxa"/>
            <w:vAlign w:val="center"/>
          </w:tcPr>
          <w:p w14:paraId="5C9B2F8D">
            <w:pPr>
              <w:pStyle w:val="13"/>
            </w:pPr>
            <w:r>
              <w:t>根据受助学生家长意见反馈</w:t>
            </w:r>
          </w:p>
        </w:tc>
      </w:tr>
    </w:tbl>
    <w:p w14:paraId="025D0AB6">
      <w:pPr>
        <w:sectPr>
          <w:pgSz w:w="16840" w:h="11900" w:orient="landscape"/>
          <w:pgMar w:top="1361" w:right="1020" w:bottom="1134" w:left="1020" w:header="720" w:footer="720" w:gutter="0"/>
          <w:cols w:space="720" w:num="1"/>
        </w:sectPr>
      </w:pPr>
    </w:p>
    <w:p w14:paraId="07372A5C">
      <w:pPr>
        <w:spacing w:before="0" w:after="0"/>
        <w:ind w:firstLine="560"/>
        <w:jc w:val="left"/>
        <w:outlineLvl w:val="9"/>
      </w:pPr>
      <w:r>
        <w:rPr>
          <w:rFonts w:ascii="方正仿宋_GBK" w:hAnsi="方正仿宋_GBK" w:eastAsia="方正仿宋_GBK" w:cs="方正仿宋_GBK"/>
          <w:color w:val="000000"/>
          <w:sz w:val="28"/>
        </w:rPr>
        <w:t>47、石财教[2023]50号2023年山区教育扶贫市级补助经费绩效目标表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A00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4F5CE7">
            <w:pPr>
              <w:pStyle w:val="12"/>
            </w:pPr>
            <w:r>
              <w:t>单位：元</w:t>
            </w:r>
          </w:p>
        </w:tc>
      </w:tr>
      <w:tr w14:paraId="1E4F1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8FC2DE">
            <w:pPr>
              <w:pStyle w:val="11"/>
            </w:pPr>
            <w:r>
              <w:t>项目编码</w:t>
            </w:r>
          </w:p>
        </w:tc>
        <w:tc>
          <w:tcPr>
            <w:tcW w:w="4228" w:type="dxa"/>
            <w:gridSpan w:val="2"/>
            <w:vAlign w:val="center"/>
          </w:tcPr>
          <w:p w14:paraId="3FA7898B">
            <w:pPr>
              <w:pStyle w:val="13"/>
            </w:pPr>
            <w:r>
              <w:t>13012123P00017710001W</w:t>
            </w:r>
          </w:p>
        </w:tc>
        <w:tc>
          <w:tcPr>
            <w:tcW w:w="2114" w:type="dxa"/>
            <w:vAlign w:val="center"/>
          </w:tcPr>
          <w:p w14:paraId="02C751C3">
            <w:pPr>
              <w:pStyle w:val="11"/>
            </w:pPr>
            <w:r>
              <w:t>项目名称</w:t>
            </w:r>
          </w:p>
        </w:tc>
        <w:tc>
          <w:tcPr>
            <w:tcW w:w="6342" w:type="dxa"/>
            <w:gridSpan w:val="3"/>
            <w:vAlign w:val="center"/>
          </w:tcPr>
          <w:p w14:paraId="359AE24D">
            <w:pPr>
              <w:pStyle w:val="13"/>
            </w:pPr>
            <w:r>
              <w:t>石财教[2023]50号2023年山区教育扶贫市级补助经费</w:t>
            </w:r>
          </w:p>
        </w:tc>
      </w:tr>
      <w:tr w14:paraId="0314D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BC28E1">
            <w:pPr>
              <w:pStyle w:val="11"/>
            </w:pPr>
            <w:r>
              <w:t>预算规模及资金用途</w:t>
            </w:r>
          </w:p>
        </w:tc>
        <w:tc>
          <w:tcPr>
            <w:tcW w:w="2114" w:type="dxa"/>
            <w:vAlign w:val="center"/>
          </w:tcPr>
          <w:p w14:paraId="7BB87593">
            <w:pPr>
              <w:pStyle w:val="11"/>
            </w:pPr>
            <w:r>
              <w:t>预算数</w:t>
            </w:r>
          </w:p>
        </w:tc>
        <w:tc>
          <w:tcPr>
            <w:tcW w:w="2114" w:type="dxa"/>
            <w:vAlign w:val="center"/>
          </w:tcPr>
          <w:p w14:paraId="1B1DF059">
            <w:pPr>
              <w:pStyle w:val="13"/>
            </w:pPr>
            <w:r>
              <w:t>10670.00</w:t>
            </w:r>
          </w:p>
        </w:tc>
        <w:tc>
          <w:tcPr>
            <w:tcW w:w="2114" w:type="dxa"/>
            <w:vAlign w:val="center"/>
          </w:tcPr>
          <w:p w14:paraId="49D7B5C6">
            <w:pPr>
              <w:pStyle w:val="11"/>
            </w:pPr>
            <w:r>
              <w:t>其中：财政    资金</w:t>
            </w:r>
          </w:p>
        </w:tc>
        <w:tc>
          <w:tcPr>
            <w:tcW w:w="2114" w:type="dxa"/>
            <w:vAlign w:val="center"/>
          </w:tcPr>
          <w:p w14:paraId="46500A7B">
            <w:pPr>
              <w:pStyle w:val="13"/>
            </w:pPr>
            <w:r>
              <w:t>10670.00</w:t>
            </w:r>
          </w:p>
        </w:tc>
        <w:tc>
          <w:tcPr>
            <w:tcW w:w="2114" w:type="dxa"/>
            <w:vAlign w:val="center"/>
          </w:tcPr>
          <w:p w14:paraId="61F5276A">
            <w:pPr>
              <w:pStyle w:val="11"/>
            </w:pPr>
            <w:r>
              <w:t>其他资金</w:t>
            </w:r>
          </w:p>
        </w:tc>
        <w:tc>
          <w:tcPr>
            <w:tcW w:w="2114" w:type="dxa"/>
            <w:vAlign w:val="center"/>
          </w:tcPr>
          <w:p w14:paraId="1DAA85D7">
            <w:pPr>
              <w:pStyle w:val="13"/>
            </w:pPr>
            <w:r>
              <w:t xml:space="preserve"> </w:t>
            </w:r>
          </w:p>
        </w:tc>
      </w:tr>
      <w:tr w14:paraId="49915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1C27A8"/>
        </w:tc>
        <w:tc>
          <w:tcPr>
            <w:tcW w:w="12684" w:type="dxa"/>
            <w:gridSpan w:val="6"/>
            <w:vAlign w:val="center"/>
          </w:tcPr>
          <w:p w14:paraId="7FD44905">
            <w:pPr>
              <w:pStyle w:val="13"/>
            </w:pPr>
            <w:r>
              <w:t>主要用于山区教育扶贫经费支出。</w:t>
            </w:r>
          </w:p>
        </w:tc>
      </w:tr>
      <w:tr w14:paraId="4D2F4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1712F5">
            <w:pPr>
              <w:pStyle w:val="11"/>
            </w:pPr>
            <w:r>
              <w:t>资金支出计划（%）</w:t>
            </w:r>
          </w:p>
        </w:tc>
        <w:tc>
          <w:tcPr>
            <w:tcW w:w="4228" w:type="dxa"/>
            <w:gridSpan w:val="2"/>
            <w:vAlign w:val="center"/>
          </w:tcPr>
          <w:p w14:paraId="31AEFF08">
            <w:pPr>
              <w:pStyle w:val="11"/>
            </w:pPr>
            <w:r>
              <w:t>3月底</w:t>
            </w:r>
          </w:p>
        </w:tc>
        <w:tc>
          <w:tcPr>
            <w:tcW w:w="2114" w:type="dxa"/>
            <w:vAlign w:val="center"/>
          </w:tcPr>
          <w:p w14:paraId="4F3C6E2E">
            <w:pPr>
              <w:pStyle w:val="11"/>
            </w:pPr>
            <w:r>
              <w:t>6月底</w:t>
            </w:r>
          </w:p>
        </w:tc>
        <w:tc>
          <w:tcPr>
            <w:tcW w:w="2114" w:type="dxa"/>
            <w:vAlign w:val="center"/>
          </w:tcPr>
          <w:p w14:paraId="2610E928">
            <w:pPr>
              <w:pStyle w:val="11"/>
            </w:pPr>
            <w:r>
              <w:t>10月底</w:t>
            </w:r>
          </w:p>
        </w:tc>
        <w:tc>
          <w:tcPr>
            <w:tcW w:w="4228" w:type="dxa"/>
            <w:gridSpan w:val="2"/>
            <w:vAlign w:val="center"/>
          </w:tcPr>
          <w:p w14:paraId="656AE2FE">
            <w:pPr>
              <w:pStyle w:val="11"/>
            </w:pPr>
            <w:r>
              <w:t>12月底</w:t>
            </w:r>
          </w:p>
        </w:tc>
      </w:tr>
      <w:tr w14:paraId="339FD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6846F4"/>
        </w:tc>
        <w:tc>
          <w:tcPr>
            <w:tcW w:w="4228" w:type="dxa"/>
            <w:gridSpan w:val="2"/>
            <w:vAlign w:val="center"/>
          </w:tcPr>
          <w:p w14:paraId="0C393888">
            <w:pPr>
              <w:pStyle w:val="14"/>
            </w:pPr>
            <w:r>
              <w:t>25%</w:t>
            </w:r>
          </w:p>
        </w:tc>
        <w:tc>
          <w:tcPr>
            <w:tcW w:w="2114" w:type="dxa"/>
            <w:vAlign w:val="center"/>
          </w:tcPr>
          <w:p w14:paraId="55F1808B">
            <w:pPr>
              <w:pStyle w:val="14"/>
            </w:pPr>
            <w:r>
              <w:t>50%</w:t>
            </w:r>
          </w:p>
        </w:tc>
        <w:tc>
          <w:tcPr>
            <w:tcW w:w="2114" w:type="dxa"/>
            <w:vAlign w:val="center"/>
          </w:tcPr>
          <w:p w14:paraId="3E298AB2">
            <w:pPr>
              <w:pStyle w:val="14"/>
            </w:pPr>
            <w:r>
              <w:t>75%</w:t>
            </w:r>
          </w:p>
        </w:tc>
        <w:tc>
          <w:tcPr>
            <w:tcW w:w="4228" w:type="dxa"/>
            <w:gridSpan w:val="2"/>
            <w:vAlign w:val="center"/>
          </w:tcPr>
          <w:p w14:paraId="30B692DD">
            <w:pPr>
              <w:pStyle w:val="14"/>
            </w:pPr>
            <w:r>
              <w:t>100%</w:t>
            </w:r>
          </w:p>
        </w:tc>
      </w:tr>
      <w:tr w14:paraId="35FBF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114AE2">
            <w:pPr>
              <w:pStyle w:val="11"/>
            </w:pPr>
            <w:r>
              <w:t>绩效目标</w:t>
            </w:r>
          </w:p>
        </w:tc>
        <w:tc>
          <w:tcPr>
            <w:tcW w:w="12684" w:type="dxa"/>
            <w:gridSpan w:val="6"/>
            <w:vAlign w:val="center"/>
          </w:tcPr>
          <w:p w14:paraId="0082E6A2">
            <w:pPr>
              <w:pStyle w:val="13"/>
            </w:pPr>
            <w:r>
              <w:t>1.此次下达的市级经费，是以教育部门提供的2022年家庭经济困难人数为基数，补助资金扣除已享受国家生活补贴和营养餐，并对2022年市级补助经费进行清算后，结合各县提供的清算结余数，统筹下达，用于发放2023年山区扶贫生活补助。</w:t>
            </w:r>
          </w:p>
        </w:tc>
      </w:tr>
    </w:tbl>
    <w:p w14:paraId="59DE7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C9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76F9F5">
            <w:pPr>
              <w:pStyle w:val="11"/>
            </w:pPr>
            <w:r>
              <w:t>一级指标</w:t>
            </w:r>
          </w:p>
        </w:tc>
        <w:tc>
          <w:tcPr>
            <w:tcW w:w="2114" w:type="dxa"/>
            <w:vAlign w:val="center"/>
          </w:tcPr>
          <w:p w14:paraId="12F27924">
            <w:pPr>
              <w:pStyle w:val="11"/>
            </w:pPr>
            <w:r>
              <w:t>二级指标</w:t>
            </w:r>
          </w:p>
        </w:tc>
        <w:tc>
          <w:tcPr>
            <w:tcW w:w="2114" w:type="dxa"/>
            <w:vAlign w:val="center"/>
          </w:tcPr>
          <w:p w14:paraId="2822C82C">
            <w:pPr>
              <w:pStyle w:val="11"/>
            </w:pPr>
            <w:r>
              <w:t>三级指标</w:t>
            </w:r>
          </w:p>
        </w:tc>
        <w:tc>
          <w:tcPr>
            <w:tcW w:w="4228" w:type="dxa"/>
            <w:vAlign w:val="center"/>
          </w:tcPr>
          <w:p w14:paraId="69264A58">
            <w:pPr>
              <w:pStyle w:val="11"/>
            </w:pPr>
            <w:r>
              <w:t>绩效指标描述</w:t>
            </w:r>
          </w:p>
        </w:tc>
        <w:tc>
          <w:tcPr>
            <w:tcW w:w="2114" w:type="dxa"/>
            <w:vAlign w:val="center"/>
          </w:tcPr>
          <w:p w14:paraId="01C4FFEC">
            <w:pPr>
              <w:pStyle w:val="11"/>
            </w:pPr>
            <w:r>
              <w:t>指标值</w:t>
            </w:r>
          </w:p>
        </w:tc>
        <w:tc>
          <w:tcPr>
            <w:tcW w:w="2114" w:type="dxa"/>
            <w:vAlign w:val="center"/>
          </w:tcPr>
          <w:p w14:paraId="04A77DAC">
            <w:pPr>
              <w:pStyle w:val="11"/>
            </w:pPr>
            <w:r>
              <w:t>指标值确定依据</w:t>
            </w:r>
          </w:p>
        </w:tc>
      </w:tr>
      <w:tr w14:paraId="47A5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7A73BE">
            <w:pPr>
              <w:pStyle w:val="14"/>
            </w:pPr>
            <w:r>
              <w:t>产出指标</w:t>
            </w:r>
          </w:p>
        </w:tc>
        <w:tc>
          <w:tcPr>
            <w:tcW w:w="2114" w:type="dxa"/>
            <w:vAlign w:val="center"/>
          </w:tcPr>
          <w:p w14:paraId="343883D5">
            <w:pPr>
              <w:pStyle w:val="13"/>
            </w:pPr>
            <w:r>
              <w:t>数量指标</w:t>
            </w:r>
          </w:p>
        </w:tc>
        <w:tc>
          <w:tcPr>
            <w:tcW w:w="2114" w:type="dxa"/>
            <w:vAlign w:val="center"/>
          </w:tcPr>
          <w:p w14:paraId="253A40F3">
            <w:pPr>
              <w:pStyle w:val="13"/>
            </w:pPr>
            <w:r>
              <w:t>按规定足额发放</w:t>
            </w:r>
          </w:p>
        </w:tc>
        <w:tc>
          <w:tcPr>
            <w:tcW w:w="4228" w:type="dxa"/>
            <w:vAlign w:val="center"/>
          </w:tcPr>
          <w:p w14:paraId="04C69317">
            <w:pPr>
              <w:pStyle w:val="13"/>
            </w:pPr>
            <w:r>
              <w:t>资助金是否按规定足额发放</w:t>
            </w:r>
          </w:p>
        </w:tc>
        <w:tc>
          <w:tcPr>
            <w:tcW w:w="2114" w:type="dxa"/>
            <w:vAlign w:val="center"/>
          </w:tcPr>
          <w:p w14:paraId="1FF53497">
            <w:pPr>
              <w:pStyle w:val="13"/>
            </w:pPr>
            <w:r>
              <w:t>按规定时间足额发放</w:t>
            </w:r>
          </w:p>
        </w:tc>
        <w:tc>
          <w:tcPr>
            <w:tcW w:w="2114" w:type="dxa"/>
            <w:vAlign w:val="center"/>
          </w:tcPr>
          <w:p w14:paraId="4032C94F">
            <w:pPr>
              <w:pStyle w:val="13"/>
            </w:pPr>
            <w:r>
              <w:t>石财教[2023]50号</w:t>
            </w:r>
          </w:p>
        </w:tc>
      </w:tr>
      <w:tr w14:paraId="5B1F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6F1931"/>
        </w:tc>
        <w:tc>
          <w:tcPr>
            <w:tcW w:w="2114" w:type="dxa"/>
            <w:vAlign w:val="center"/>
          </w:tcPr>
          <w:p w14:paraId="06188F15">
            <w:pPr>
              <w:pStyle w:val="13"/>
            </w:pPr>
            <w:r>
              <w:t>质量指标</w:t>
            </w:r>
          </w:p>
        </w:tc>
        <w:tc>
          <w:tcPr>
            <w:tcW w:w="2114" w:type="dxa"/>
            <w:vAlign w:val="center"/>
          </w:tcPr>
          <w:p w14:paraId="2A518E6F">
            <w:pPr>
              <w:pStyle w:val="13"/>
            </w:pPr>
            <w:r>
              <w:t>发放及时性</w:t>
            </w:r>
          </w:p>
        </w:tc>
        <w:tc>
          <w:tcPr>
            <w:tcW w:w="4228" w:type="dxa"/>
            <w:vAlign w:val="center"/>
          </w:tcPr>
          <w:p w14:paraId="76582BF9">
            <w:pPr>
              <w:pStyle w:val="13"/>
            </w:pPr>
            <w:r>
              <w:t>资助金发放及时性</w:t>
            </w:r>
          </w:p>
        </w:tc>
        <w:tc>
          <w:tcPr>
            <w:tcW w:w="2114" w:type="dxa"/>
            <w:vAlign w:val="center"/>
          </w:tcPr>
          <w:p w14:paraId="2AEAE2CD">
            <w:pPr>
              <w:pStyle w:val="13"/>
            </w:pPr>
            <w:r>
              <w:t>按规定时间发放</w:t>
            </w:r>
          </w:p>
        </w:tc>
        <w:tc>
          <w:tcPr>
            <w:tcW w:w="2114" w:type="dxa"/>
            <w:vAlign w:val="center"/>
          </w:tcPr>
          <w:p w14:paraId="4B68F859">
            <w:pPr>
              <w:pStyle w:val="13"/>
            </w:pPr>
            <w:r>
              <w:t>石财教[2023]50号</w:t>
            </w:r>
          </w:p>
        </w:tc>
      </w:tr>
      <w:tr w14:paraId="27AA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923348"/>
        </w:tc>
        <w:tc>
          <w:tcPr>
            <w:tcW w:w="2114" w:type="dxa"/>
            <w:vAlign w:val="center"/>
          </w:tcPr>
          <w:p w14:paraId="09ADA653">
            <w:pPr>
              <w:pStyle w:val="13"/>
            </w:pPr>
            <w:r>
              <w:t>时效指标</w:t>
            </w:r>
          </w:p>
        </w:tc>
        <w:tc>
          <w:tcPr>
            <w:tcW w:w="2114" w:type="dxa"/>
            <w:vAlign w:val="center"/>
          </w:tcPr>
          <w:p w14:paraId="27FD4C75">
            <w:pPr>
              <w:pStyle w:val="13"/>
            </w:pPr>
            <w:r>
              <w:t>本资按排资金</w:t>
            </w:r>
          </w:p>
        </w:tc>
        <w:tc>
          <w:tcPr>
            <w:tcW w:w="4228" w:type="dxa"/>
            <w:vAlign w:val="center"/>
          </w:tcPr>
          <w:p w14:paraId="1DA71EC6">
            <w:pPr>
              <w:pStyle w:val="13"/>
            </w:pPr>
            <w:r>
              <w:t>本资按排资金</w:t>
            </w:r>
          </w:p>
        </w:tc>
        <w:tc>
          <w:tcPr>
            <w:tcW w:w="2114" w:type="dxa"/>
            <w:vAlign w:val="center"/>
          </w:tcPr>
          <w:p w14:paraId="02931CA3">
            <w:pPr>
              <w:pStyle w:val="13"/>
            </w:pPr>
            <w:r>
              <w:t>41万元</w:t>
            </w:r>
          </w:p>
        </w:tc>
        <w:tc>
          <w:tcPr>
            <w:tcW w:w="2114" w:type="dxa"/>
            <w:vAlign w:val="center"/>
          </w:tcPr>
          <w:p w14:paraId="2585E3B0">
            <w:pPr>
              <w:pStyle w:val="13"/>
            </w:pPr>
            <w:r>
              <w:t>石财教[2023]50号</w:t>
            </w:r>
          </w:p>
        </w:tc>
      </w:tr>
      <w:tr w14:paraId="3404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20792D"/>
        </w:tc>
        <w:tc>
          <w:tcPr>
            <w:tcW w:w="2114" w:type="dxa"/>
            <w:vAlign w:val="center"/>
          </w:tcPr>
          <w:p w14:paraId="3188DF6B">
            <w:pPr>
              <w:pStyle w:val="13"/>
            </w:pPr>
            <w:r>
              <w:t>成本指标</w:t>
            </w:r>
          </w:p>
        </w:tc>
        <w:tc>
          <w:tcPr>
            <w:tcW w:w="2114" w:type="dxa"/>
            <w:vAlign w:val="center"/>
          </w:tcPr>
          <w:p w14:paraId="2DF381A3">
            <w:pPr>
              <w:pStyle w:val="13"/>
            </w:pPr>
            <w:r>
              <w:t>受资助学生数</w:t>
            </w:r>
          </w:p>
        </w:tc>
        <w:tc>
          <w:tcPr>
            <w:tcW w:w="4228" w:type="dxa"/>
            <w:vAlign w:val="center"/>
          </w:tcPr>
          <w:p w14:paraId="6DF9A423">
            <w:pPr>
              <w:pStyle w:val="13"/>
            </w:pPr>
            <w:r>
              <w:t>受资助学生数</w:t>
            </w:r>
          </w:p>
        </w:tc>
        <w:tc>
          <w:tcPr>
            <w:tcW w:w="2114" w:type="dxa"/>
            <w:vAlign w:val="center"/>
          </w:tcPr>
          <w:p w14:paraId="3C05A744">
            <w:pPr>
              <w:pStyle w:val="13"/>
            </w:pPr>
            <w:r>
              <w:t>≥633人</w:t>
            </w:r>
          </w:p>
        </w:tc>
        <w:tc>
          <w:tcPr>
            <w:tcW w:w="2114" w:type="dxa"/>
            <w:vAlign w:val="center"/>
          </w:tcPr>
          <w:p w14:paraId="41499C99">
            <w:pPr>
              <w:pStyle w:val="13"/>
            </w:pPr>
            <w:r>
              <w:t>石财教[2023]50号</w:t>
            </w:r>
          </w:p>
        </w:tc>
      </w:tr>
      <w:tr w14:paraId="697F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6CD1B7">
            <w:pPr>
              <w:pStyle w:val="14"/>
            </w:pPr>
            <w:r>
              <w:t>效益指标</w:t>
            </w:r>
          </w:p>
        </w:tc>
        <w:tc>
          <w:tcPr>
            <w:tcW w:w="2114" w:type="dxa"/>
            <w:vAlign w:val="center"/>
          </w:tcPr>
          <w:p w14:paraId="1F16FA6C">
            <w:pPr>
              <w:pStyle w:val="13"/>
            </w:pPr>
            <w:r>
              <w:t>经济效益指标</w:t>
            </w:r>
          </w:p>
        </w:tc>
        <w:tc>
          <w:tcPr>
            <w:tcW w:w="2114" w:type="dxa"/>
            <w:vAlign w:val="center"/>
          </w:tcPr>
          <w:p w14:paraId="028C71D0">
            <w:pPr>
              <w:pStyle w:val="13"/>
            </w:pPr>
            <w:r>
              <w:t>按时保质保量完成资助金的发放</w:t>
            </w:r>
          </w:p>
        </w:tc>
        <w:tc>
          <w:tcPr>
            <w:tcW w:w="4228" w:type="dxa"/>
            <w:vAlign w:val="center"/>
          </w:tcPr>
          <w:p w14:paraId="4ADC1CAA">
            <w:pPr>
              <w:pStyle w:val="13"/>
            </w:pPr>
            <w:r>
              <w:t>按时保质保量完成资助金的发放</w:t>
            </w:r>
          </w:p>
        </w:tc>
        <w:tc>
          <w:tcPr>
            <w:tcW w:w="2114" w:type="dxa"/>
            <w:vAlign w:val="center"/>
          </w:tcPr>
          <w:p w14:paraId="22CFE8C5">
            <w:pPr>
              <w:pStyle w:val="13"/>
            </w:pPr>
            <w:r>
              <w:t>100%</w:t>
            </w:r>
          </w:p>
        </w:tc>
        <w:tc>
          <w:tcPr>
            <w:tcW w:w="2114" w:type="dxa"/>
            <w:vAlign w:val="center"/>
          </w:tcPr>
          <w:p w14:paraId="39D4F2A5">
            <w:pPr>
              <w:pStyle w:val="13"/>
            </w:pPr>
            <w:r>
              <w:t>石财教[2023]50号</w:t>
            </w:r>
          </w:p>
        </w:tc>
      </w:tr>
      <w:tr w14:paraId="3501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780C48"/>
        </w:tc>
        <w:tc>
          <w:tcPr>
            <w:tcW w:w="2114" w:type="dxa"/>
            <w:vAlign w:val="center"/>
          </w:tcPr>
          <w:p w14:paraId="2F560D2C">
            <w:pPr>
              <w:pStyle w:val="13"/>
            </w:pPr>
            <w:r>
              <w:t>社会效益指标</w:t>
            </w:r>
          </w:p>
        </w:tc>
        <w:tc>
          <w:tcPr>
            <w:tcW w:w="2114" w:type="dxa"/>
            <w:vAlign w:val="center"/>
          </w:tcPr>
          <w:p w14:paraId="5098E381">
            <w:pPr>
              <w:pStyle w:val="13"/>
            </w:pPr>
            <w:r>
              <w:t>困难家庭学生教育负担等到缓解情况</w:t>
            </w:r>
          </w:p>
        </w:tc>
        <w:tc>
          <w:tcPr>
            <w:tcW w:w="4228" w:type="dxa"/>
            <w:vAlign w:val="center"/>
          </w:tcPr>
          <w:p w14:paraId="5321C902">
            <w:pPr>
              <w:pStyle w:val="13"/>
            </w:pPr>
            <w:r>
              <w:t>困难家庭学生教育负担等到缓解情况</w:t>
            </w:r>
          </w:p>
        </w:tc>
        <w:tc>
          <w:tcPr>
            <w:tcW w:w="2114" w:type="dxa"/>
            <w:vAlign w:val="center"/>
          </w:tcPr>
          <w:p w14:paraId="1F7F9101">
            <w:pPr>
              <w:pStyle w:val="13"/>
            </w:pPr>
            <w:r>
              <w:t>明显缓解</w:t>
            </w:r>
          </w:p>
        </w:tc>
        <w:tc>
          <w:tcPr>
            <w:tcW w:w="2114" w:type="dxa"/>
            <w:vAlign w:val="center"/>
          </w:tcPr>
          <w:p w14:paraId="77BB6679">
            <w:pPr>
              <w:pStyle w:val="13"/>
            </w:pPr>
            <w:r>
              <w:t>石财教[2023]50号</w:t>
            </w:r>
          </w:p>
        </w:tc>
      </w:tr>
      <w:tr w14:paraId="51D4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666E38"/>
        </w:tc>
        <w:tc>
          <w:tcPr>
            <w:tcW w:w="2114" w:type="dxa"/>
            <w:vAlign w:val="center"/>
          </w:tcPr>
          <w:p w14:paraId="537C44A7">
            <w:pPr>
              <w:pStyle w:val="13"/>
            </w:pPr>
            <w:r>
              <w:t>生态效益指标</w:t>
            </w:r>
          </w:p>
        </w:tc>
        <w:tc>
          <w:tcPr>
            <w:tcW w:w="2114" w:type="dxa"/>
            <w:vAlign w:val="center"/>
          </w:tcPr>
          <w:p w14:paraId="1C912C40">
            <w:pPr>
              <w:pStyle w:val="13"/>
            </w:pPr>
            <w:r>
              <w:t>义务教育巩固率</w:t>
            </w:r>
          </w:p>
        </w:tc>
        <w:tc>
          <w:tcPr>
            <w:tcW w:w="4228" w:type="dxa"/>
            <w:vAlign w:val="center"/>
          </w:tcPr>
          <w:p w14:paraId="656088AE">
            <w:pPr>
              <w:pStyle w:val="13"/>
            </w:pPr>
            <w:r>
              <w:t>义务教育巩固率</w:t>
            </w:r>
          </w:p>
        </w:tc>
        <w:tc>
          <w:tcPr>
            <w:tcW w:w="2114" w:type="dxa"/>
            <w:vAlign w:val="center"/>
          </w:tcPr>
          <w:p w14:paraId="0A4F2A39">
            <w:pPr>
              <w:pStyle w:val="13"/>
            </w:pPr>
            <w:r>
              <w:t>≥98%</w:t>
            </w:r>
          </w:p>
        </w:tc>
        <w:tc>
          <w:tcPr>
            <w:tcW w:w="2114" w:type="dxa"/>
            <w:vAlign w:val="center"/>
          </w:tcPr>
          <w:p w14:paraId="32DE86B8">
            <w:pPr>
              <w:pStyle w:val="13"/>
            </w:pPr>
            <w:r>
              <w:t>石财教[2023]50号</w:t>
            </w:r>
          </w:p>
        </w:tc>
      </w:tr>
      <w:tr w14:paraId="37AB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EE16E3"/>
        </w:tc>
        <w:tc>
          <w:tcPr>
            <w:tcW w:w="2114" w:type="dxa"/>
            <w:vAlign w:val="center"/>
          </w:tcPr>
          <w:p w14:paraId="2AF2C066">
            <w:pPr>
              <w:pStyle w:val="13"/>
            </w:pPr>
            <w:r>
              <w:t>可持续影响指标</w:t>
            </w:r>
          </w:p>
        </w:tc>
        <w:tc>
          <w:tcPr>
            <w:tcW w:w="2114" w:type="dxa"/>
            <w:vAlign w:val="center"/>
          </w:tcPr>
          <w:p w14:paraId="470CAB75">
            <w:pPr>
              <w:pStyle w:val="13"/>
            </w:pPr>
            <w:r>
              <w:t>家庭经济困难学生完成学业率</w:t>
            </w:r>
          </w:p>
        </w:tc>
        <w:tc>
          <w:tcPr>
            <w:tcW w:w="4228" w:type="dxa"/>
            <w:vAlign w:val="center"/>
          </w:tcPr>
          <w:p w14:paraId="0A9C9F57">
            <w:pPr>
              <w:pStyle w:val="13"/>
            </w:pPr>
            <w:r>
              <w:t>家庭经济困难学生完成学业率</w:t>
            </w:r>
          </w:p>
        </w:tc>
        <w:tc>
          <w:tcPr>
            <w:tcW w:w="2114" w:type="dxa"/>
            <w:vAlign w:val="center"/>
          </w:tcPr>
          <w:p w14:paraId="33EDEB3B">
            <w:pPr>
              <w:pStyle w:val="13"/>
            </w:pPr>
            <w:r>
              <w:t>≥98%</w:t>
            </w:r>
          </w:p>
        </w:tc>
        <w:tc>
          <w:tcPr>
            <w:tcW w:w="2114" w:type="dxa"/>
            <w:vAlign w:val="center"/>
          </w:tcPr>
          <w:p w14:paraId="242058E8">
            <w:pPr>
              <w:pStyle w:val="13"/>
            </w:pPr>
            <w:r>
              <w:t>石财教[2023]50号</w:t>
            </w:r>
          </w:p>
        </w:tc>
      </w:tr>
      <w:tr w14:paraId="4757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984F8C">
            <w:pPr>
              <w:pStyle w:val="14"/>
            </w:pPr>
            <w:r>
              <w:t>满意度指标</w:t>
            </w:r>
          </w:p>
        </w:tc>
        <w:tc>
          <w:tcPr>
            <w:tcW w:w="2114" w:type="dxa"/>
            <w:vAlign w:val="center"/>
          </w:tcPr>
          <w:p w14:paraId="5E7F11FE">
            <w:pPr>
              <w:pStyle w:val="13"/>
            </w:pPr>
            <w:r>
              <w:t>服务对象满意度指标</w:t>
            </w:r>
          </w:p>
        </w:tc>
        <w:tc>
          <w:tcPr>
            <w:tcW w:w="2114" w:type="dxa"/>
            <w:vAlign w:val="center"/>
          </w:tcPr>
          <w:p w14:paraId="773CF6E0">
            <w:pPr>
              <w:pStyle w:val="13"/>
            </w:pPr>
            <w:r>
              <w:t>调查中满意学家长人数占总调查人数的比值</w:t>
            </w:r>
          </w:p>
        </w:tc>
        <w:tc>
          <w:tcPr>
            <w:tcW w:w="4228" w:type="dxa"/>
            <w:vAlign w:val="center"/>
          </w:tcPr>
          <w:p w14:paraId="5021A9A9">
            <w:pPr>
              <w:pStyle w:val="13"/>
            </w:pPr>
            <w:r>
              <w:t>调查中满意学家长人数占总调查人数的比值</w:t>
            </w:r>
          </w:p>
        </w:tc>
        <w:tc>
          <w:tcPr>
            <w:tcW w:w="2114" w:type="dxa"/>
            <w:vAlign w:val="center"/>
          </w:tcPr>
          <w:p w14:paraId="38551F59">
            <w:pPr>
              <w:pStyle w:val="13"/>
            </w:pPr>
            <w:r>
              <w:t>≥98%</w:t>
            </w:r>
          </w:p>
        </w:tc>
        <w:tc>
          <w:tcPr>
            <w:tcW w:w="2114" w:type="dxa"/>
            <w:vAlign w:val="center"/>
          </w:tcPr>
          <w:p w14:paraId="260AAFE2">
            <w:pPr>
              <w:pStyle w:val="13"/>
            </w:pPr>
            <w:r>
              <w:t>调查问卷</w:t>
            </w:r>
          </w:p>
        </w:tc>
      </w:tr>
      <w:tr w14:paraId="6294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86A313"/>
        </w:tc>
        <w:tc>
          <w:tcPr>
            <w:tcW w:w="2114" w:type="dxa"/>
            <w:vAlign w:val="center"/>
          </w:tcPr>
          <w:p w14:paraId="59A17A89">
            <w:pPr>
              <w:pStyle w:val="13"/>
            </w:pPr>
            <w:r>
              <w:t>服务对象满意度指标</w:t>
            </w:r>
          </w:p>
        </w:tc>
        <w:tc>
          <w:tcPr>
            <w:tcW w:w="2114" w:type="dxa"/>
            <w:vAlign w:val="center"/>
          </w:tcPr>
          <w:p w14:paraId="1750AEF4">
            <w:pPr>
              <w:pStyle w:val="13"/>
            </w:pPr>
            <w:r>
              <w:t>调查中满意群众人数占总调查人数的比值</w:t>
            </w:r>
          </w:p>
        </w:tc>
        <w:tc>
          <w:tcPr>
            <w:tcW w:w="4228" w:type="dxa"/>
            <w:vAlign w:val="center"/>
          </w:tcPr>
          <w:p w14:paraId="6BB4AF3C">
            <w:pPr>
              <w:pStyle w:val="13"/>
            </w:pPr>
            <w:r>
              <w:t>调查中满意群众人数占总调查人数的比值</w:t>
            </w:r>
          </w:p>
        </w:tc>
        <w:tc>
          <w:tcPr>
            <w:tcW w:w="2114" w:type="dxa"/>
            <w:vAlign w:val="center"/>
          </w:tcPr>
          <w:p w14:paraId="5AD6F0E7">
            <w:pPr>
              <w:pStyle w:val="13"/>
            </w:pPr>
            <w:r>
              <w:t>≥98%</w:t>
            </w:r>
          </w:p>
        </w:tc>
        <w:tc>
          <w:tcPr>
            <w:tcW w:w="2114" w:type="dxa"/>
            <w:vAlign w:val="center"/>
          </w:tcPr>
          <w:p w14:paraId="11026D6E">
            <w:pPr>
              <w:pStyle w:val="13"/>
            </w:pPr>
            <w:r>
              <w:t>调查问卷</w:t>
            </w:r>
          </w:p>
        </w:tc>
      </w:tr>
      <w:tr w14:paraId="334D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1EBA15"/>
        </w:tc>
        <w:tc>
          <w:tcPr>
            <w:tcW w:w="2114" w:type="dxa"/>
            <w:vAlign w:val="center"/>
          </w:tcPr>
          <w:p w14:paraId="11F427DB">
            <w:pPr>
              <w:pStyle w:val="13"/>
            </w:pPr>
            <w:r>
              <w:t>服务对象满意度指标</w:t>
            </w:r>
          </w:p>
        </w:tc>
        <w:tc>
          <w:tcPr>
            <w:tcW w:w="2114" w:type="dxa"/>
            <w:vAlign w:val="center"/>
          </w:tcPr>
          <w:p w14:paraId="25A2A304">
            <w:pPr>
              <w:pStyle w:val="13"/>
            </w:pPr>
            <w:r>
              <w:t>调查中满意学生人数占总调查人数的比值</w:t>
            </w:r>
          </w:p>
        </w:tc>
        <w:tc>
          <w:tcPr>
            <w:tcW w:w="4228" w:type="dxa"/>
            <w:vAlign w:val="center"/>
          </w:tcPr>
          <w:p w14:paraId="692B269B">
            <w:pPr>
              <w:pStyle w:val="13"/>
            </w:pPr>
            <w:r>
              <w:t>调查中满意学生人数占总调查人数的比值</w:t>
            </w:r>
          </w:p>
        </w:tc>
        <w:tc>
          <w:tcPr>
            <w:tcW w:w="2114" w:type="dxa"/>
            <w:vAlign w:val="center"/>
          </w:tcPr>
          <w:p w14:paraId="7F8D772A">
            <w:pPr>
              <w:pStyle w:val="13"/>
            </w:pPr>
            <w:r>
              <w:t>≥98%</w:t>
            </w:r>
          </w:p>
        </w:tc>
        <w:tc>
          <w:tcPr>
            <w:tcW w:w="2114" w:type="dxa"/>
            <w:vAlign w:val="center"/>
          </w:tcPr>
          <w:p w14:paraId="1B7599EE">
            <w:pPr>
              <w:pStyle w:val="13"/>
            </w:pPr>
            <w:r>
              <w:t>调查问卷</w:t>
            </w:r>
          </w:p>
        </w:tc>
      </w:tr>
    </w:tbl>
    <w:p w14:paraId="60A9CC65">
      <w:pPr>
        <w:sectPr>
          <w:pgSz w:w="16840" w:h="11900" w:orient="landscape"/>
          <w:pgMar w:top="1361" w:right="1020" w:bottom="1134" w:left="1020" w:header="720" w:footer="720" w:gutter="0"/>
          <w:cols w:space="720" w:num="1"/>
        </w:sectPr>
      </w:pPr>
    </w:p>
    <w:p w14:paraId="09C9DFA4">
      <w:pPr>
        <w:spacing w:before="0" w:after="0"/>
        <w:ind w:firstLine="560"/>
        <w:jc w:val="left"/>
        <w:outlineLvl w:val="9"/>
      </w:pPr>
      <w:r>
        <w:rPr>
          <w:rFonts w:ascii="方正仿宋_GBK" w:hAnsi="方正仿宋_GBK" w:eastAsia="方正仿宋_GBK" w:cs="方正仿宋_GBK"/>
          <w:color w:val="000000"/>
          <w:sz w:val="28"/>
        </w:rPr>
        <w:t>48、2024年小学公用经费县级配套资金绩效目标表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679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6F0978">
            <w:pPr>
              <w:pStyle w:val="12"/>
            </w:pPr>
            <w:r>
              <w:t>单位：元</w:t>
            </w:r>
          </w:p>
        </w:tc>
      </w:tr>
      <w:tr w14:paraId="5BDE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366AF2">
            <w:pPr>
              <w:pStyle w:val="11"/>
            </w:pPr>
            <w:r>
              <w:t>项目编码</w:t>
            </w:r>
          </w:p>
        </w:tc>
        <w:tc>
          <w:tcPr>
            <w:tcW w:w="4228" w:type="dxa"/>
            <w:gridSpan w:val="2"/>
            <w:vAlign w:val="center"/>
          </w:tcPr>
          <w:p w14:paraId="469B5AE0">
            <w:pPr>
              <w:pStyle w:val="13"/>
            </w:pPr>
            <w:r>
              <w:t>13012124P00003410001M</w:t>
            </w:r>
          </w:p>
        </w:tc>
        <w:tc>
          <w:tcPr>
            <w:tcW w:w="2114" w:type="dxa"/>
            <w:vAlign w:val="center"/>
          </w:tcPr>
          <w:p w14:paraId="290EB4FE">
            <w:pPr>
              <w:pStyle w:val="11"/>
            </w:pPr>
            <w:r>
              <w:t>项目名称</w:t>
            </w:r>
          </w:p>
        </w:tc>
        <w:tc>
          <w:tcPr>
            <w:tcW w:w="6342" w:type="dxa"/>
            <w:gridSpan w:val="3"/>
            <w:vAlign w:val="center"/>
          </w:tcPr>
          <w:p w14:paraId="656A41A2">
            <w:pPr>
              <w:pStyle w:val="13"/>
            </w:pPr>
            <w:r>
              <w:t>2024年小学公用经费县级配套资金</w:t>
            </w:r>
          </w:p>
        </w:tc>
      </w:tr>
      <w:tr w14:paraId="5617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673B91">
            <w:pPr>
              <w:pStyle w:val="11"/>
            </w:pPr>
            <w:r>
              <w:t>预算规模及资金用途</w:t>
            </w:r>
          </w:p>
        </w:tc>
        <w:tc>
          <w:tcPr>
            <w:tcW w:w="2114" w:type="dxa"/>
            <w:vAlign w:val="center"/>
          </w:tcPr>
          <w:p w14:paraId="0F742076">
            <w:pPr>
              <w:pStyle w:val="11"/>
            </w:pPr>
            <w:r>
              <w:t>预算数</w:t>
            </w:r>
          </w:p>
        </w:tc>
        <w:tc>
          <w:tcPr>
            <w:tcW w:w="2114" w:type="dxa"/>
            <w:vAlign w:val="center"/>
          </w:tcPr>
          <w:p w14:paraId="45900EB1">
            <w:pPr>
              <w:pStyle w:val="13"/>
            </w:pPr>
            <w:r>
              <w:t>121092.00</w:t>
            </w:r>
          </w:p>
        </w:tc>
        <w:tc>
          <w:tcPr>
            <w:tcW w:w="2114" w:type="dxa"/>
            <w:vAlign w:val="center"/>
          </w:tcPr>
          <w:p w14:paraId="5C757121">
            <w:pPr>
              <w:pStyle w:val="11"/>
            </w:pPr>
            <w:r>
              <w:t>其中：财政    资金</w:t>
            </w:r>
          </w:p>
        </w:tc>
        <w:tc>
          <w:tcPr>
            <w:tcW w:w="2114" w:type="dxa"/>
            <w:vAlign w:val="center"/>
          </w:tcPr>
          <w:p w14:paraId="0B8324DB">
            <w:pPr>
              <w:pStyle w:val="13"/>
            </w:pPr>
            <w:r>
              <w:t>121092.00</w:t>
            </w:r>
          </w:p>
        </w:tc>
        <w:tc>
          <w:tcPr>
            <w:tcW w:w="2114" w:type="dxa"/>
            <w:vAlign w:val="center"/>
          </w:tcPr>
          <w:p w14:paraId="3E617C84">
            <w:pPr>
              <w:pStyle w:val="11"/>
            </w:pPr>
            <w:r>
              <w:t>其他资金</w:t>
            </w:r>
          </w:p>
        </w:tc>
        <w:tc>
          <w:tcPr>
            <w:tcW w:w="2114" w:type="dxa"/>
            <w:vAlign w:val="center"/>
          </w:tcPr>
          <w:p w14:paraId="454D860E">
            <w:pPr>
              <w:pStyle w:val="13"/>
            </w:pPr>
            <w:r>
              <w:t xml:space="preserve"> </w:t>
            </w:r>
          </w:p>
        </w:tc>
      </w:tr>
      <w:tr w14:paraId="2332D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E49798"/>
        </w:tc>
        <w:tc>
          <w:tcPr>
            <w:tcW w:w="12684" w:type="dxa"/>
            <w:gridSpan w:val="6"/>
            <w:vAlign w:val="center"/>
          </w:tcPr>
          <w:p w14:paraId="384ADF0B">
            <w:pPr>
              <w:pStyle w:val="13"/>
            </w:pPr>
            <w:r>
              <w:t>具体用途为日常教育教学中的维修（护）等的需求，保障学校正常运转。</w:t>
            </w:r>
          </w:p>
        </w:tc>
      </w:tr>
      <w:tr w14:paraId="6BA1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6D3903">
            <w:pPr>
              <w:pStyle w:val="11"/>
            </w:pPr>
            <w:r>
              <w:t>资金支出计划（%）</w:t>
            </w:r>
          </w:p>
        </w:tc>
        <w:tc>
          <w:tcPr>
            <w:tcW w:w="4228" w:type="dxa"/>
            <w:gridSpan w:val="2"/>
            <w:vAlign w:val="center"/>
          </w:tcPr>
          <w:p w14:paraId="505EAC4D">
            <w:pPr>
              <w:pStyle w:val="11"/>
            </w:pPr>
            <w:r>
              <w:t>3月底</w:t>
            </w:r>
          </w:p>
        </w:tc>
        <w:tc>
          <w:tcPr>
            <w:tcW w:w="2114" w:type="dxa"/>
            <w:vAlign w:val="center"/>
          </w:tcPr>
          <w:p w14:paraId="4905C7EA">
            <w:pPr>
              <w:pStyle w:val="11"/>
            </w:pPr>
            <w:r>
              <w:t>6月底</w:t>
            </w:r>
          </w:p>
        </w:tc>
        <w:tc>
          <w:tcPr>
            <w:tcW w:w="2114" w:type="dxa"/>
            <w:vAlign w:val="center"/>
          </w:tcPr>
          <w:p w14:paraId="3EDE61C8">
            <w:pPr>
              <w:pStyle w:val="11"/>
            </w:pPr>
            <w:r>
              <w:t>10月底</w:t>
            </w:r>
          </w:p>
        </w:tc>
        <w:tc>
          <w:tcPr>
            <w:tcW w:w="4228" w:type="dxa"/>
            <w:gridSpan w:val="2"/>
            <w:vAlign w:val="center"/>
          </w:tcPr>
          <w:p w14:paraId="2A8416E4">
            <w:pPr>
              <w:pStyle w:val="11"/>
            </w:pPr>
            <w:r>
              <w:t>12月底</w:t>
            </w:r>
          </w:p>
        </w:tc>
      </w:tr>
      <w:tr w14:paraId="74AD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81D4A4"/>
        </w:tc>
        <w:tc>
          <w:tcPr>
            <w:tcW w:w="4228" w:type="dxa"/>
            <w:gridSpan w:val="2"/>
            <w:vAlign w:val="center"/>
          </w:tcPr>
          <w:p w14:paraId="04C92FBB">
            <w:pPr>
              <w:pStyle w:val="14"/>
            </w:pPr>
            <w:r>
              <w:t>25%</w:t>
            </w:r>
          </w:p>
        </w:tc>
        <w:tc>
          <w:tcPr>
            <w:tcW w:w="2114" w:type="dxa"/>
            <w:vAlign w:val="center"/>
          </w:tcPr>
          <w:p w14:paraId="1A42E955">
            <w:pPr>
              <w:pStyle w:val="14"/>
            </w:pPr>
            <w:r>
              <w:t>50%</w:t>
            </w:r>
          </w:p>
        </w:tc>
        <w:tc>
          <w:tcPr>
            <w:tcW w:w="2114" w:type="dxa"/>
            <w:vAlign w:val="center"/>
          </w:tcPr>
          <w:p w14:paraId="347C7C06">
            <w:pPr>
              <w:pStyle w:val="14"/>
            </w:pPr>
            <w:r>
              <w:t>75%</w:t>
            </w:r>
          </w:p>
        </w:tc>
        <w:tc>
          <w:tcPr>
            <w:tcW w:w="4228" w:type="dxa"/>
            <w:gridSpan w:val="2"/>
            <w:vAlign w:val="center"/>
          </w:tcPr>
          <w:p w14:paraId="4453AABC">
            <w:pPr>
              <w:pStyle w:val="14"/>
            </w:pPr>
            <w:r>
              <w:t>100%</w:t>
            </w:r>
          </w:p>
        </w:tc>
      </w:tr>
      <w:tr w14:paraId="1886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A1E58E">
            <w:pPr>
              <w:pStyle w:val="11"/>
            </w:pPr>
            <w:r>
              <w:t>绩效目标</w:t>
            </w:r>
          </w:p>
        </w:tc>
        <w:tc>
          <w:tcPr>
            <w:tcW w:w="12684" w:type="dxa"/>
            <w:gridSpan w:val="6"/>
            <w:vAlign w:val="center"/>
          </w:tcPr>
          <w:p w14:paraId="4AF16BB1">
            <w:pPr>
              <w:pStyle w:val="13"/>
            </w:pPr>
            <w:r>
              <w:t>1.通过保障学校师生1494名，日常教育教学所需的办公用品、维修和购置等的需求，保障学校正常运转。</w:t>
            </w:r>
          </w:p>
        </w:tc>
      </w:tr>
    </w:tbl>
    <w:p w14:paraId="54208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DE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C5C58F">
            <w:pPr>
              <w:pStyle w:val="11"/>
            </w:pPr>
            <w:r>
              <w:t>一级指标</w:t>
            </w:r>
          </w:p>
        </w:tc>
        <w:tc>
          <w:tcPr>
            <w:tcW w:w="2114" w:type="dxa"/>
            <w:vAlign w:val="center"/>
          </w:tcPr>
          <w:p w14:paraId="0E100F91">
            <w:pPr>
              <w:pStyle w:val="11"/>
            </w:pPr>
            <w:r>
              <w:t>二级指标</w:t>
            </w:r>
          </w:p>
        </w:tc>
        <w:tc>
          <w:tcPr>
            <w:tcW w:w="2114" w:type="dxa"/>
            <w:vAlign w:val="center"/>
          </w:tcPr>
          <w:p w14:paraId="712C389D">
            <w:pPr>
              <w:pStyle w:val="11"/>
            </w:pPr>
            <w:r>
              <w:t>三级指标</w:t>
            </w:r>
          </w:p>
        </w:tc>
        <w:tc>
          <w:tcPr>
            <w:tcW w:w="4228" w:type="dxa"/>
            <w:vAlign w:val="center"/>
          </w:tcPr>
          <w:p w14:paraId="0498F5CE">
            <w:pPr>
              <w:pStyle w:val="11"/>
            </w:pPr>
            <w:r>
              <w:t>绩效指标描述</w:t>
            </w:r>
          </w:p>
        </w:tc>
        <w:tc>
          <w:tcPr>
            <w:tcW w:w="2114" w:type="dxa"/>
            <w:vAlign w:val="center"/>
          </w:tcPr>
          <w:p w14:paraId="55A78D54">
            <w:pPr>
              <w:pStyle w:val="11"/>
            </w:pPr>
            <w:r>
              <w:t>指标值</w:t>
            </w:r>
          </w:p>
        </w:tc>
        <w:tc>
          <w:tcPr>
            <w:tcW w:w="2114" w:type="dxa"/>
            <w:vAlign w:val="center"/>
          </w:tcPr>
          <w:p w14:paraId="33374D54">
            <w:pPr>
              <w:pStyle w:val="11"/>
            </w:pPr>
            <w:r>
              <w:t>指标值确定依据</w:t>
            </w:r>
          </w:p>
        </w:tc>
      </w:tr>
      <w:tr w14:paraId="7A05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647131">
            <w:pPr>
              <w:pStyle w:val="14"/>
            </w:pPr>
            <w:r>
              <w:t>产出指标</w:t>
            </w:r>
          </w:p>
        </w:tc>
        <w:tc>
          <w:tcPr>
            <w:tcW w:w="2114" w:type="dxa"/>
            <w:vAlign w:val="center"/>
          </w:tcPr>
          <w:p w14:paraId="12D3DF86">
            <w:pPr>
              <w:pStyle w:val="13"/>
            </w:pPr>
            <w:r>
              <w:t>数量指标</w:t>
            </w:r>
          </w:p>
        </w:tc>
        <w:tc>
          <w:tcPr>
            <w:tcW w:w="2114" w:type="dxa"/>
            <w:vAlign w:val="center"/>
          </w:tcPr>
          <w:p w14:paraId="03B47954">
            <w:pPr>
              <w:pStyle w:val="13"/>
            </w:pPr>
            <w:r>
              <w:t>师生人数</w:t>
            </w:r>
          </w:p>
        </w:tc>
        <w:tc>
          <w:tcPr>
            <w:tcW w:w="4228" w:type="dxa"/>
            <w:vAlign w:val="center"/>
          </w:tcPr>
          <w:p w14:paraId="3E43B3CF">
            <w:pPr>
              <w:pStyle w:val="13"/>
            </w:pPr>
            <w:r>
              <w:t>受益师生人数</w:t>
            </w:r>
          </w:p>
        </w:tc>
        <w:tc>
          <w:tcPr>
            <w:tcW w:w="2114" w:type="dxa"/>
            <w:vAlign w:val="center"/>
          </w:tcPr>
          <w:p w14:paraId="20DDE88D">
            <w:pPr>
              <w:pStyle w:val="13"/>
            </w:pPr>
            <w:r>
              <w:t>≥1490人</w:t>
            </w:r>
          </w:p>
        </w:tc>
        <w:tc>
          <w:tcPr>
            <w:tcW w:w="2114" w:type="dxa"/>
            <w:vAlign w:val="center"/>
          </w:tcPr>
          <w:p w14:paraId="4FFBFC3A">
            <w:pPr>
              <w:pStyle w:val="13"/>
            </w:pPr>
            <w:r>
              <w:t>依据2023年度教育事业统计数据</w:t>
            </w:r>
          </w:p>
        </w:tc>
      </w:tr>
      <w:tr w14:paraId="2028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9273C2"/>
        </w:tc>
        <w:tc>
          <w:tcPr>
            <w:tcW w:w="2114" w:type="dxa"/>
            <w:vAlign w:val="center"/>
          </w:tcPr>
          <w:p w14:paraId="00449966">
            <w:pPr>
              <w:pStyle w:val="13"/>
            </w:pPr>
            <w:r>
              <w:t>数量指标</w:t>
            </w:r>
          </w:p>
        </w:tc>
        <w:tc>
          <w:tcPr>
            <w:tcW w:w="2114" w:type="dxa"/>
            <w:vAlign w:val="center"/>
          </w:tcPr>
          <w:p w14:paraId="77187E64">
            <w:pPr>
              <w:pStyle w:val="13"/>
            </w:pPr>
            <w:r>
              <w:t>随班就读人数</w:t>
            </w:r>
          </w:p>
        </w:tc>
        <w:tc>
          <w:tcPr>
            <w:tcW w:w="4228" w:type="dxa"/>
            <w:vAlign w:val="center"/>
          </w:tcPr>
          <w:p w14:paraId="47465D83">
            <w:pPr>
              <w:pStyle w:val="13"/>
            </w:pPr>
            <w:r>
              <w:t>学校本年度随班就读学生数</w:t>
            </w:r>
          </w:p>
        </w:tc>
        <w:tc>
          <w:tcPr>
            <w:tcW w:w="2114" w:type="dxa"/>
            <w:vAlign w:val="center"/>
          </w:tcPr>
          <w:p w14:paraId="6DB1D72A">
            <w:pPr>
              <w:pStyle w:val="13"/>
            </w:pPr>
            <w:r>
              <w:t>4人</w:t>
            </w:r>
          </w:p>
        </w:tc>
        <w:tc>
          <w:tcPr>
            <w:tcW w:w="2114" w:type="dxa"/>
            <w:vAlign w:val="center"/>
          </w:tcPr>
          <w:p w14:paraId="7E5313F2">
            <w:pPr>
              <w:pStyle w:val="13"/>
            </w:pPr>
            <w:r>
              <w:t>依据2023年度教育事业统计数据</w:t>
            </w:r>
          </w:p>
        </w:tc>
      </w:tr>
      <w:tr w14:paraId="55AC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50B1B8"/>
        </w:tc>
        <w:tc>
          <w:tcPr>
            <w:tcW w:w="2114" w:type="dxa"/>
            <w:vAlign w:val="center"/>
          </w:tcPr>
          <w:p w14:paraId="19A0C387">
            <w:pPr>
              <w:pStyle w:val="13"/>
            </w:pPr>
            <w:r>
              <w:t>质量指标</w:t>
            </w:r>
          </w:p>
        </w:tc>
        <w:tc>
          <w:tcPr>
            <w:tcW w:w="2114" w:type="dxa"/>
            <w:vAlign w:val="center"/>
          </w:tcPr>
          <w:p w14:paraId="5BB104F7">
            <w:pPr>
              <w:pStyle w:val="13"/>
            </w:pPr>
            <w:r>
              <w:t>教育教学服务供应率</w:t>
            </w:r>
          </w:p>
        </w:tc>
        <w:tc>
          <w:tcPr>
            <w:tcW w:w="4228" w:type="dxa"/>
            <w:vAlign w:val="center"/>
          </w:tcPr>
          <w:p w14:paraId="4ECFBC9E">
            <w:pPr>
              <w:pStyle w:val="13"/>
            </w:pPr>
            <w:r>
              <w:t>教育教学服务供应率</w:t>
            </w:r>
          </w:p>
        </w:tc>
        <w:tc>
          <w:tcPr>
            <w:tcW w:w="2114" w:type="dxa"/>
            <w:vAlign w:val="center"/>
          </w:tcPr>
          <w:p w14:paraId="78B5327B">
            <w:pPr>
              <w:pStyle w:val="13"/>
            </w:pPr>
            <w:r>
              <w:t>100%</w:t>
            </w:r>
          </w:p>
        </w:tc>
        <w:tc>
          <w:tcPr>
            <w:tcW w:w="2114" w:type="dxa"/>
            <w:vAlign w:val="center"/>
          </w:tcPr>
          <w:p w14:paraId="54A45859">
            <w:pPr>
              <w:pStyle w:val="13"/>
            </w:pPr>
            <w:r>
              <w:t>冀财教 [2023] 68 号</w:t>
            </w:r>
          </w:p>
        </w:tc>
      </w:tr>
      <w:tr w14:paraId="5B34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778FE3"/>
        </w:tc>
        <w:tc>
          <w:tcPr>
            <w:tcW w:w="2114" w:type="dxa"/>
            <w:vAlign w:val="center"/>
          </w:tcPr>
          <w:p w14:paraId="58DAB7ED">
            <w:pPr>
              <w:pStyle w:val="13"/>
            </w:pPr>
            <w:r>
              <w:t>质量指标</w:t>
            </w:r>
          </w:p>
        </w:tc>
        <w:tc>
          <w:tcPr>
            <w:tcW w:w="2114" w:type="dxa"/>
            <w:vAlign w:val="center"/>
          </w:tcPr>
          <w:p w14:paraId="5F450969">
            <w:pPr>
              <w:pStyle w:val="13"/>
            </w:pPr>
            <w:r>
              <w:t>随班就读开展完成率</w:t>
            </w:r>
          </w:p>
        </w:tc>
        <w:tc>
          <w:tcPr>
            <w:tcW w:w="4228" w:type="dxa"/>
            <w:vAlign w:val="center"/>
          </w:tcPr>
          <w:p w14:paraId="0D6BE5CD">
            <w:pPr>
              <w:pStyle w:val="13"/>
            </w:pPr>
            <w:r>
              <w:t>随班就读开展完成率</w:t>
            </w:r>
          </w:p>
        </w:tc>
        <w:tc>
          <w:tcPr>
            <w:tcW w:w="2114" w:type="dxa"/>
            <w:vAlign w:val="center"/>
          </w:tcPr>
          <w:p w14:paraId="37479864">
            <w:pPr>
              <w:pStyle w:val="13"/>
            </w:pPr>
            <w:r>
              <w:t>100%</w:t>
            </w:r>
          </w:p>
        </w:tc>
        <w:tc>
          <w:tcPr>
            <w:tcW w:w="2114" w:type="dxa"/>
            <w:vAlign w:val="center"/>
          </w:tcPr>
          <w:p w14:paraId="0C54E010">
            <w:pPr>
              <w:pStyle w:val="13"/>
            </w:pPr>
            <w:r>
              <w:t>冀财教 [2023] 68 号</w:t>
            </w:r>
          </w:p>
        </w:tc>
      </w:tr>
      <w:tr w14:paraId="1536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976BB3"/>
        </w:tc>
        <w:tc>
          <w:tcPr>
            <w:tcW w:w="2114" w:type="dxa"/>
            <w:vAlign w:val="center"/>
          </w:tcPr>
          <w:p w14:paraId="784A64E8">
            <w:pPr>
              <w:pStyle w:val="13"/>
            </w:pPr>
            <w:r>
              <w:t>时效指标</w:t>
            </w:r>
          </w:p>
        </w:tc>
        <w:tc>
          <w:tcPr>
            <w:tcW w:w="2114" w:type="dxa"/>
            <w:vAlign w:val="center"/>
          </w:tcPr>
          <w:p w14:paraId="25712597">
            <w:pPr>
              <w:pStyle w:val="13"/>
            </w:pPr>
            <w:r>
              <w:t>教育教学用品供应时限</w:t>
            </w:r>
          </w:p>
        </w:tc>
        <w:tc>
          <w:tcPr>
            <w:tcW w:w="4228" w:type="dxa"/>
            <w:vAlign w:val="center"/>
          </w:tcPr>
          <w:p w14:paraId="754609D7">
            <w:pPr>
              <w:pStyle w:val="13"/>
            </w:pPr>
            <w:r>
              <w:t>教育教学用品供应时限</w:t>
            </w:r>
          </w:p>
        </w:tc>
        <w:tc>
          <w:tcPr>
            <w:tcW w:w="2114" w:type="dxa"/>
            <w:vAlign w:val="center"/>
          </w:tcPr>
          <w:p w14:paraId="052E097E">
            <w:pPr>
              <w:pStyle w:val="13"/>
            </w:pPr>
            <w:r>
              <w:t>1年</w:t>
            </w:r>
          </w:p>
        </w:tc>
        <w:tc>
          <w:tcPr>
            <w:tcW w:w="2114" w:type="dxa"/>
            <w:vAlign w:val="center"/>
          </w:tcPr>
          <w:p w14:paraId="06428B2D">
            <w:pPr>
              <w:pStyle w:val="13"/>
            </w:pPr>
            <w:r>
              <w:t>冀财教 [2023] 68 号</w:t>
            </w:r>
          </w:p>
        </w:tc>
      </w:tr>
      <w:tr w14:paraId="6413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AB7831"/>
        </w:tc>
        <w:tc>
          <w:tcPr>
            <w:tcW w:w="2114" w:type="dxa"/>
            <w:vAlign w:val="center"/>
          </w:tcPr>
          <w:p w14:paraId="3B7AC8D1">
            <w:pPr>
              <w:pStyle w:val="13"/>
            </w:pPr>
            <w:r>
              <w:t>时效指标</w:t>
            </w:r>
          </w:p>
        </w:tc>
        <w:tc>
          <w:tcPr>
            <w:tcW w:w="2114" w:type="dxa"/>
            <w:vAlign w:val="center"/>
          </w:tcPr>
          <w:p w14:paraId="086E6316">
            <w:pPr>
              <w:pStyle w:val="13"/>
            </w:pPr>
            <w:r>
              <w:t>随班就读学生活动开展频次</w:t>
            </w:r>
          </w:p>
        </w:tc>
        <w:tc>
          <w:tcPr>
            <w:tcW w:w="4228" w:type="dxa"/>
            <w:vAlign w:val="center"/>
          </w:tcPr>
          <w:p w14:paraId="50FB5E87">
            <w:pPr>
              <w:pStyle w:val="13"/>
            </w:pPr>
            <w:r>
              <w:t>随班就读学生资源教室活动、个案辅导</w:t>
            </w:r>
          </w:p>
        </w:tc>
        <w:tc>
          <w:tcPr>
            <w:tcW w:w="2114" w:type="dxa"/>
            <w:vAlign w:val="center"/>
          </w:tcPr>
          <w:p w14:paraId="1F039919">
            <w:pPr>
              <w:pStyle w:val="13"/>
            </w:pPr>
            <w:r>
              <w:t>2次/月</w:t>
            </w:r>
          </w:p>
        </w:tc>
        <w:tc>
          <w:tcPr>
            <w:tcW w:w="2114" w:type="dxa"/>
            <w:vAlign w:val="center"/>
          </w:tcPr>
          <w:p w14:paraId="3C46A7C6">
            <w:pPr>
              <w:pStyle w:val="13"/>
            </w:pPr>
            <w:r>
              <w:t>2024年度工作计划</w:t>
            </w:r>
          </w:p>
        </w:tc>
      </w:tr>
      <w:tr w14:paraId="1610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CC4FEC"/>
        </w:tc>
        <w:tc>
          <w:tcPr>
            <w:tcW w:w="2114" w:type="dxa"/>
            <w:vAlign w:val="center"/>
          </w:tcPr>
          <w:p w14:paraId="337DDD7D">
            <w:pPr>
              <w:pStyle w:val="13"/>
            </w:pPr>
            <w:r>
              <w:t>成本指标</w:t>
            </w:r>
          </w:p>
        </w:tc>
        <w:tc>
          <w:tcPr>
            <w:tcW w:w="2114" w:type="dxa"/>
            <w:vAlign w:val="center"/>
          </w:tcPr>
          <w:p w14:paraId="0CF27B0F">
            <w:pPr>
              <w:pStyle w:val="13"/>
            </w:pPr>
            <w:r>
              <w:t>生均公用经费标准</w:t>
            </w:r>
          </w:p>
        </w:tc>
        <w:tc>
          <w:tcPr>
            <w:tcW w:w="4228" w:type="dxa"/>
            <w:vAlign w:val="center"/>
          </w:tcPr>
          <w:p w14:paraId="78B3D166">
            <w:pPr>
              <w:pStyle w:val="13"/>
            </w:pPr>
            <w:r>
              <w:t>生均公用经费标准</w:t>
            </w:r>
          </w:p>
        </w:tc>
        <w:tc>
          <w:tcPr>
            <w:tcW w:w="2114" w:type="dxa"/>
            <w:vAlign w:val="center"/>
          </w:tcPr>
          <w:p w14:paraId="4178A8E0">
            <w:pPr>
              <w:pStyle w:val="13"/>
            </w:pPr>
            <w:r>
              <w:t>84元/生/年</w:t>
            </w:r>
          </w:p>
        </w:tc>
        <w:tc>
          <w:tcPr>
            <w:tcW w:w="2114" w:type="dxa"/>
            <w:vAlign w:val="center"/>
          </w:tcPr>
          <w:p w14:paraId="6F5BECA8">
            <w:pPr>
              <w:pStyle w:val="13"/>
            </w:pPr>
            <w:r>
              <w:t>冀财教 [2023] 68 号</w:t>
            </w:r>
          </w:p>
        </w:tc>
      </w:tr>
      <w:tr w14:paraId="1E79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69CF0F"/>
        </w:tc>
        <w:tc>
          <w:tcPr>
            <w:tcW w:w="2114" w:type="dxa"/>
            <w:vAlign w:val="center"/>
          </w:tcPr>
          <w:p w14:paraId="0CC0FFD2">
            <w:pPr>
              <w:pStyle w:val="13"/>
            </w:pPr>
            <w:r>
              <w:t>成本指标</w:t>
            </w:r>
          </w:p>
        </w:tc>
        <w:tc>
          <w:tcPr>
            <w:tcW w:w="2114" w:type="dxa"/>
            <w:vAlign w:val="center"/>
          </w:tcPr>
          <w:p w14:paraId="2D6D6E7F">
            <w:pPr>
              <w:pStyle w:val="13"/>
            </w:pPr>
            <w:r>
              <w:t>随班就读学生经费标准</w:t>
            </w:r>
          </w:p>
        </w:tc>
        <w:tc>
          <w:tcPr>
            <w:tcW w:w="4228" w:type="dxa"/>
            <w:vAlign w:val="center"/>
          </w:tcPr>
          <w:p w14:paraId="5554264F">
            <w:pPr>
              <w:pStyle w:val="13"/>
            </w:pPr>
            <w:r>
              <w:t>随班就读学生经费标准</w:t>
            </w:r>
          </w:p>
        </w:tc>
        <w:tc>
          <w:tcPr>
            <w:tcW w:w="2114" w:type="dxa"/>
            <w:vAlign w:val="center"/>
          </w:tcPr>
          <w:p w14:paraId="2215A092">
            <w:pPr>
              <w:pStyle w:val="13"/>
            </w:pPr>
            <w:r>
              <w:t>600元/生/年</w:t>
            </w:r>
          </w:p>
        </w:tc>
        <w:tc>
          <w:tcPr>
            <w:tcW w:w="2114" w:type="dxa"/>
            <w:vAlign w:val="center"/>
          </w:tcPr>
          <w:p w14:paraId="2698A492">
            <w:pPr>
              <w:pStyle w:val="13"/>
            </w:pPr>
            <w:r>
              <w:t>冀财教 [2023] 68 号</w:t>
            </w:r>
          </w:p>
        </w:tc>
      </w:tr>
      <w:tr w14:paraId="3DF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9C863D">
            <w:pPr>
              <w:pStyle w:val="14"/>
            </w:pPr>
            <w:r>
              <w:t>效益指标</w:t>
            </w:r>
          </w:p>
        </w:tc>
        <w:tc>
          <w:tcPr>
            <w:tcW w:w="2114" w:type="dxa"/>
            <w:vAlign w:val="center"/>
          </w:tcPr>
          <w:p w14:paraId="343CA7E5">
            <w:pPr>
              <w:pStyle w:val="13"/>
            </w:pPr>
            <w:r>
              <w:t>社会效益指标</w:t>
            </w:r>
          </w:p>
        </w:tc>
        <w:tc>
          <w:tcPr>
            <w:tcW w:w="2114" w:type="dxa"/>
            <w:vAlign w:val="center"/>
          </w:tcPr>
          <w:p w14:paraId="70EA8C23">
            <w:pPr>
              <w:pStyle w:val="13"/>
            </w:pPr>
            <w:r>
              <w:t>学校运行稳定率</w:t>
            </w:r>
          </w:p>
        </w:tc>
        <w:tc>
          <w:tcPr>
            <w:tcW w:w="4228" w:type="dxa"/>
            <w:vAlign w:val="center"/>
          </w:tcPr>
          <w:p w14:paraId="72B3F1F8">
            <w:pPr>
              <w:pStyle w:val="13"/>
            </w:pPr>
            <w:r>
              <w:t>学校运行稳定，不发生安全事故</w:t>
            </w:r>
          </w:p>
        </w:tc>
        <w:tc>
          <w:tcPr>
            <w:tcW w:w="2114" w:type="dxa"/>
            <w:vAlign w:val="center"/>
          </w:tcPr>
          <w:p w14:paraId="620DBFC0">
            <w:pPr>
              <w:pStyle w:val="13"/>
            </w:pPr>
            <w:r>
              <w:t>100%</w:t>
            </w:r>
          </w:p>
        </w:tc>
        <w:tc>
          <w:tcPr>
            <w:tcW w:w="2114" w:type="dxa"/>
            <w:vAlign w:val="center"/>
          </w:tcPr>
          <w:p w14:paraId="18C9DF83">
            <w:pPr>
              <w:pStyle w:val="13"/>
            </w:pPr>
            <w:r>
              <w:t>冀财教 [2023] 68 号</w:t>
            </w:r>
          </w:p>
        </w:tc>
      </w:tr>
      <w:tr w14:paraId="3426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B9C6A4">
            <w:pPr>
              <w:pStyle w:val="14"/>
            </w:pPr>
            <w:r>
              <w:t>满意度指标</w:t>
            </w:r>
          </w:p>
        </w:tc>
        <w:tc>
          <w:tcPr>
            <w:tcW w:w="2114" w:type="dxa"/>
            <w:vAlign w:val="center"/>
          </w:tcPr>
          <w:p w14:paraId="4F14845E">
            <w:pPr>
              <w:pStyle w:val="13"/>
            </w:pPr>
            <w:r>
              <w:t>服务对象满意度指标</w:t>
            </w:r>
          </w:p>
        </w:tc>
        <w:tc>
          <w:tcPr>
            <w:tcW w:w="2114" w:type="dxa"/>
            <w:vAlign w:val="center"/>
          </w:tcPr>
          <w:p w14:paraId="08589F48">
            <w:pPr>
              <w:pStyle w:val="13"/>
            </w:pPr>
            <w:r>
              <w:t>师生满意度</w:t>
            </w:r>
          </w:p>
        </w:tc>
        <w:tc>
          <w:tcPr>
            <w:tcW w:w="4228" w:type="dxa"/>
            <w:vAlign w:val="center"/>
          </w:tcPr>
          <w:p w14:paraId="7EBC4F05">
            <w:pPr>
              <w:pStyle w:val="13"/>
            </w:pPr>
            <w:r>
              <w:t>师生满意度</w:t>
            </w:r>
          </w:p>
        </w:tc>
        <w:tc>
          <w:tcPr>
            <w:tcW w:w="2114" w:type="dxa"/>
            <w:vAlign w:val="center"/>
          </w:tcPr>
          <w:p w14:paraId="5D475B9B">
            <w:pPr>
              <w:pStyle w:val="13"/>
            </w:pPr>
            <w:r>
              <w:t>≥90%</w:t>
            </w:r>
          </w:p>
        </w:tc>
        <w:tc>
          <w:tcPr>
            <w:tcW w:w="2114" w:type="dxa"/>
            <w:vAlign w:val="center"/>
          </w:tcPr>
          <w:p w14:paraId="50228438">
            <w:pPr>
              <w:pStyle w:val="13"/>
            </w:pPr>
            <w:r>
              <w:t>调查问卷</w:t>
            </w:r>
          </w:p>
        </w:tc>
      </w:tr>
    </w:tbl>
    <w:p w14:paraId="7C0B32E2">
      <w:pPr>
        <w:sectPr>
          <w:pgSz w:w="16840" w:h="11900" w:orient="landscape"/>
          <w:pgMar w:top="1361" w:right="1020" w:bottom="1134" w:left="1020" w:header="720" w:footer="720" w:gutter="0"/>
          <w:cols w:space="720" w:num="1"/>
        </w:sectPr>
      </w:pPr>
    </w:p>
    <w:p w14:paraId="78388186">
      <w:pPr>
        <w:spacing w:before="0" w:after="0"/>
        <w:ind w:firstLine="560"/>
        <w:jc w:val="left"/>
        <w:outlineLvl w:val="9"/>
      </w:pPr>
      <w:r>
        <w:rPr>
          <w:rFonts w:ascii="方正仿宋_GBK" w:hAnsi="方正仿宋_GBK" w:eastAsia="方正仿宋_GBK" w:cs="方正仿宋_GBK"/>
          <w:color w:val="000000"/>
          <w:sz w:val="28"/>
        </w:rPr>
        <w:t>49、2024年义务教育学校校内课后服务补助经费绩效目标表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DAC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A70DCA">
            <w:pPr>
              <w:pStyle w:val="12"/>
            </w:pPr>
            <w:r>
              <w:t>单位：元</w:t>
            </w:r>
          </w:p>
        </w:tc>
      </w:tr>
      <w:tr w14:paraId="2A9C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57A076">
            <w:pPr>
              <w:pStyle w:val="11"/>
            </w:pPr>
            <w:r>
              <w:t>项目编码</w:t>
            </w:r>
          </w:p>
        </w:tc>
        <w:tc>
          <w:tcPr>
            <w:tcW w:w="4228" w:type="dxa"/>
            <w:gridSpan w:val="2"/>
            <w:vAlign w:val="center"/>
          </w:tcPr>
          <w:p w14:paraId="62765E75">
            <w:pPr>
              <w:pStyle w:val="13"/>
            </w:pPr>
            <w:r>
              <w:t>13012124P00005110003A</w:t>
            </w:r>
          </w:p>
        </w:tc>
        <w:tc>
          <w:tcPr>
            <w:tcW w:w="2114" w:type="dxa"/>
            <w:vAlign w:val="center"/>
          </w:tcPr>
          <w:p w14:paraId="05C6338B">
            <w:pPr>
              <w:pStyle w:val="11"/>
            </w:pPr>
            <w:r>
              <w:t>项目名称</w:t>
            </w:r>
          </w:p>
        </w:tc>
        <w:tc>
          <w:tcPr>
            <w:tcW w:w="6342" w:type="dxa"/>
            <w:gridSpan w:val="3"/>
            <w:vAlign w:val="center"/>
          </w:tcPr>
          <w:p w14:paraId="233039A1">
            <w:pPr>
              <w:pStyle w:val="13"/>
            </w:pPr>
            <w:r>
              <w:t>2024年义务教育学校校内课后服务补助经费</w:t>
            </w:r>
          </w:p>
        </w:tc>
      </w:tr>
      <w:tr w14:paraId="40B3B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F7EF2A">
            <w:pPr>
              <w:pStyle w:val="11"/>
            </w:pPr>
            <w:r>
              <w:t>预算规模及资金用途</w:t>
            </w:r>
          </w:p>
        </w:tc>
        <w:tc>
          <w:tcPr>
            <w:tcW w:w="2114" w:type="dxa"/>
            <w:vAlign w:val="center"/>
          </w:tcPr>
          <w:p w14:paraId="7B3D81CE">
            <w:pPr>
              <w:pStyle w:val="11"/>
            </w:pPr>
            <w:r>
              <w:t>预算数</w:t>
            </w:r>
          </w:p>
        </w:tc>
        <w:tc>
          <w:tcPr>
            <w:tcW w:w="2114" w:type="dxa"/>
            <w:vAlign w:val="center"/>
          </w:tcPr>
          <w:p w14:paraId="01939CC6">
            <w:pPr>
              <w:pStyle w:val="13"/>
            </w:pPr>
            <w:r>
              <w:t>165360.00</w:t>
            </w:r>
          </w:p>
        </w:tc>
        <w:tc>
          <w:tcPr>
            <w:tcW w:w="2114" w:type="dxa"/>
            <w:vAlign w:val="center"/>
          </w:tcPr>
          <w:p w14:paraId="0121AE95">
            <w:pPr>
              <w:pStyle w:val="11"/>
            </w:pPr>
            <w:r>
              <w:t>其中：财政    资金</w:t>
            </w:r>
          </w:p>
        </w:tc>
        <w:tc>
          <w:tcPr>
            <w:tcW w:w="2114" w:type="dxa"/>
            <w:vAlign w:val="center"/>
          </w:tcPr>
          <w:p w14:paraId="1D6F52F9">
            <w:pPr>
              <w:pStyle w:val="13"/>
            </w:pPr>
            <w:r>
              <w:t>165360.00</w:t>
            </w:r>
          </w:p>
        </w:tc>
        <w:tc>
          <w:tcPr>
            <w:tcW w:w="2114" w:type="dxa"/>
            <w:vAlign w:val="center"/>
          </w:tcPr>
          <w:p w14:paraId="7C22AFA1">
            <w:pPr>
              <w:pStyle w:val="11"/>
            </w:pPr>
            <w:r>
              <w:t>其他资金</w:t>
            </w:r>
          </w:p>
        </w:tc>
        <w:tc>
          <w:tcPr>
            <w:tcW w:w="2114" w:type="dxa"/>
            <w:vAlign w:val="center"/>
          </w:tcPr>
          <w:p w14:paraId="5FEDD9C8">
            <w:pPr>
              <w:pStyle w:val="13"/>
            </w:pPr>
            <w:r>
              <w:t xml:space="preserve"> </w:t>
            </w:r>
          </w:p>
        </w:tc>
      </w:tr>
      <w:tr w14:paraId="32007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0B8798"/>
        </w:tc>
        <w:tc>
          <w:tcPr>
            <w:tcW w:w="12684" w:type="dxa"/>
            <w:gridSpan w:val="6"/>
            <w:vAlign w:val="center"/>
          </w:tcPr>
          <w:p w14:paraId="3A6A60F9">
            <w:pPr>
              <w:pStyle w:val="13"/>
            </w:pPr>
            <w:r>
              <w:t>用于提供课后服务教师的绩效发放</w:t>
            </w:r>
          </w:p>
        </w:tc>
      </w:tr>
      <w:tr w14:paraId="5018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EC85BE">
            <w:pPr>
              <w:pStyle w:val="11"/>
            </w:pPr>
            <w:r>
              <w:t>资金支出计划（%）</w:t>
            </w:r>
          </w:p>
        </w:tc>
        <w:tc>
          <w:tcPr>
            <w:tcW w:w="4228" w:type="dxa"/>
            <w:gridSpan w:val="2"/>
            <w:vAlign w:val="center"/>
          </w:tcPr>
          <w:p w14:paraId="1B64ECF8">
            <w:pPr>
              <w:pStyle w:val="11"/>
            </w:pPr>
            <w:r>
              <w:t>3月底</w:t>
            </w:r>
          </w:p>
        </w:tc>
        <w:tc>
          <w:tcPr>
            <w:tcW w:w="2114" w:type="dxa"/>
            <w:vAlign w:val="center"/>
          </w:tcPr>
          <w:p w14:paraId="41AC25E7">
            <w:pPr>
              <w:pStyle w:val="11"/>
            </w:pPr>
            <w:r>
              <w:t>6月底</w:t>
            </w:r>
          </w:p>
        </w:tc>
        <w:tc>
          <w:tcPr>
            <w:tcW w:w="2114" w:type="dxa"/>
            <w:vAlign w:val="center"/>
          </w:tcPr>
          <w:p w14:paraId="020DDE44">
            <w:pPr>
              <w:pStyle w:val="11"/>
            </w:pPr>
            <w:r>
              <w:t>10月底</w:t>
            </w:r>
          </w:p>
        </w:tc>
        <w:tc>
          <w:tcPr>
            <w:tcW w:w="4228" w:type="dxa"/>
            <w:gridSpan w:val="2"/>
            <w:vAlign w:val="center"/>
          </w:tcPr>
          <w:p w14:paraId="04A923D5">
            <w:pPr>
              <w:pStyle w:val="11"/>
            </w:pPr>
            <w:r>
              <w:t>12月底</w:t>
            </w:r>
          </w:p>
        </w:tc>
      </w:tr>
      <w:tr w14:paraId="77EEA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7FCEF0"/>
        </w:tc>
        <w:tc>
          <w:tcPr>
            <w:tcW w:w="4228" w:type="dxa"/>
            <w:gridSpan w:val="2"/>
            <w:vAlign w:val="center"/>
          </w:tcPr>
          <w:p w14:paraId="7496B2F0">
            <w:pPr>
              <w:pStyle w:val="14"/>
            </w:pPr>
            <w:r>
              <w:t>25%</w:t>
            </w:r>
          </w:p>
        </w:tc>
        <w:tc>
          <w:tcPr>
            <w:tcW w:w="2114" w:type="dxa"/>
            <w:vAlign w:val="center"/>
          </w:tcPr>
          <w:p w14:paraId="52CE3FC7">
            <w:pPr>
              <w:pStyle w:val="14"/>
            </w:pPr>
            <w:r>
              <w:t>50%</w:t>
            </w:r>
          </w:p>
        </w:tc>
        <w:tc>
          <w:tcPr>
            <w:tcW w:w="2114" w:type="dxa"/>
            <w:vAlign w:val="center"/>
          </w:tcPr>
          <w:p w14:paraId="223BB5F1">
            <w:pPr>
              <w:pStyle w:val="14"/>
            </w:pPr>
            <w:r>
              <w:t>75%</w:t>
            </w:r>
          </w:p>
        </w:tc>
        <w:tc>
          <w:tcPr>
            <w:tcW w:w="4228" w:type="dxa"/>
            <w:gridSpan w:val="2"/>
            <w:vAlign w:val="center"/>
          </w:tcPr>
          <w:p w14:paraId="15E34836">
            <w:pPr>
              <w:pStyle w:val="14"/>
            </w:pPr>
            <w:r>
              <w:t>100%</w:t>
            </w:r>
          </w:p>
        </w:tc>
      </w:tr>
      <w:tr w14:paraId="6E60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8F1B9C">
            <w:pPr>
              <w:pStyle w:val="11"/>
            </w:pPr>
            <w:r>
              <w:t>绩效目标</w:t>
            </w:r>
          </w:p>
        </w:tc>
        <w:tc>
          <w:tcPr>
            <w:tcW w:w="12684" w:type="dxa"/>
            <w:gridSpan w:val="6"/>
            <w:vAlign w:val="center"/>
          </w:tcPr>
          <w:p w14:paraId="5324BE02">
            <w:pPr>
              <w:pStyle w:val="13"/>
            </w:pPr>
            <w:r>
              <w:t>1.为学校有课后服务需求的学生提供丰富的课后服务，为参与开展义务教育学校校内课后服务的老师发放津贴。</w:t>
            </w:r>
          </w:p>
        </w:tc>
      </w:tr>
    </w:tbl>
    <w:p w14:paraId="6681A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5F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3B9FDF">
            <w:pPr>
              <w:pStyle w:val="11"/>
            </w:pPr>
            <w:r>
              <w:t>一级指标</w:t>
            </w:r>
          </w:p>
        </w:tc>
        <w:tc>
          <w:tcPr>
            <w:tcW w:w="2114" w:type="dxa"/>
            <w:vAlign w:val="center"/>
          </w:tcPr>
          <w:p w14:paraId="5504E3A7">
            <w:pPr>
              <w:pStyle w:val="11"/>
            </w:pPr>
            <w:r>
              <w:t>二级指标</w:t>
            </w:r>
          </w:p>
        </w:tc>
        <w:tc>
          <w:tcPr>
            <w:tcW w:w="2114" w:type="dxa"/>
            <w:vAlign w:val="center"/>
          </w:tcPr>
          <w:p w14:paraId="5BD96B76">
            <w:pPr>
              <w:pStyle w:val="11"/>
            </w:pPr>
            <w:r>
              <w:t>三级指标</w:t>
            </w:r>
          </w:p>
        </w:tc>
        <w:tc>
          <w:tcPr>
            <w:tcW w:w="4228" w:type="dxa"/>
            <w:vAlign w:val="center"/>
          </w:tcPr>
          <w:p w14:paraId="061236EB">
            <w:pPr>
              <w:pStyle w:val="11"/>
            </w:pPr>
            <w:r>
              <w:t>绩效指标描述</w:t>
            </w:r>
          </w:p>
        </w:tc>
        <w:tc>
          <w:tcPr>
            <w:tcW w:w="2114" w:type="dxa"/>
            <w:vAlign w:val="center"/>
          </w:tcPr>
          <w:p w14:paraId="2197B604">
            <w:pPr>
              <w:pStyle w:val="11"/>
            </w:pPr>
            <w:r>
              <w:t>指标值</w:t>
            </w:r>
          </w:p>
        </w:tc>
        <w:tc>
          <w:tcPr>
            <w:tcW w:w="2114" w:type="dxa"/>
            <w:vAlign w:val="center"/>
          </w:tcPr>
          <w:p w14:paraId="1BFE6BE2">
            <w:pPr>
              <w:pStyle w:val="11"/>
            </w:pPr>
            <w:r>
              <w:t>指标值确定依据</w:t>
            </w:r>
          </w:p>
        </w:tc>
      </w:tr>
      <w:tr w14:paraId="6DB8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CCAE89">
            <w:pPr>
              <w:pStyle w:val="14"/>
            </w:pPr>
            <w:r>
              <w:t>产出指标</w:t>
            </w:r>
          </w:p>
        </w:tc>
        <w:tc>
          <w:tcPr>
            <w:tcW w:w="2114" w:type="dxa"/>
            <w:vAlign w:val="center"/>
          </w:tcPr>
          <w:p w14:paraId="20771FA8">
            <w:pPr>
              <w:pStyle w:val="13"/>
            </w:pPr>
            <w:r>
              <w:t>数量指标</w:t>
            </w:r>
          </w:p>
        </w:tc>
        <w:tc>
          <w:tcPr>
            <w:tcW w:w="2114" w:type="dxa"/>
            <w:vAlign w:val="center"/>
          </w:tcPr>
          <w:p w14:paraId="239E60E5">
            <w:pPr>
              <w:pStyle w:val="13"/>
            </w:pPr>
            <w:r>
              <w:t>提供课后服务教师数</w:t>
            </w:r>
          </w:p>
        </w:tc>
        <w:tc>
          <w:tcPr>
            <w:tcW w:w="4228" w:type="dxa"/>
            <w:vAlign w:val="center"/>
          </w:tcPr>
          <w:p w14:paraId="29B6A032">
            <w:pPr>
              <w:pStyle w:val="13"/>
            </w:pPr>
            <w:r>
              <w:t>提供课后服务教师数</w:t>
            </w:r>
          </w:p>
        </w:tc>
        <w:tc>
          <w:tcPr>
            <w:tcW w:w="2114" w:type="dxa"/>
            <w:vAlign w:val="center"/>
          </w:tcPr>
          <w:p w14:paraId="2766CFCA">
            <w:pPr>
              <w:pStyle w:val="13"/>
            </w:pPr>
            <w:r>
              <w:t>≥71人</w:t>
            </w:r>
          </w:p>
        </w:tc>
        <w:tc>
          <w:tcPr>
            <w:tcW w:w="2114" w:type="dxa"/>
            <w:vAlign w:val="center"/>
          </w:tcPr>
          <w:p w14:paraId="75843F6B">
            <w:pPr>
              <w:pStyle w:val="13"/>
            </w:pPr>
            <w:r>
              <w:t>上年度参与课后服务教师数</w:t>
            </w:r>
          </w:p>
        </w:tc>
      </w:tr>
      <w:tr w14:paraId="598D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D98F8"/>
        </w:tc>
        <w:tc>
          <w:tcPr>
            <w:tcW w:w="2114" w:type="dxa"/>
            <w:vAlign w:val="center"/>
          </w:tcPr>
          <w:p w14:paraId="69850F07">
            <w:pPr>
              <w:pStyle w:val="13"/>
            </w:pPr>
            <w:r>
              <w:t>数量指标</w:t>
            </w:r>
          </w:p>
        </w:tc>
        <w:tc>
          <w:tcPr>
            <w:tcW w:w="2114" w:type="dxa"/>
            <w:vAlign w:val="center"/>
          </w:tcPr>
          <w:p w14:paraId="101BC65F">
            <w:pPr>
              <w:pStyle w:val="13"/>
            </w:pPr>
            <w:r>
              <w:t>参与课后服务学生数</w:t>
            </w:r>
          </w:p>
        </w:tc>
        <w:tc>
          <w:tcPr>
            <w:tcW w:w="4228" w:type="dxa"/>
            <w:vAlign w:val="center"/>
          </w:tcPr>
          <w:p w14:paraId="1CD9D317">
            <w:pPr>
              <w:pStyle w:val="13"/>
            </w:pPr>
            <w:r>
              <w:t>参与课后服务学生数</w:t>
            </w:r>
          </w:p>
        </w:tc>
        <w:tc>
          <w:tcPr>
            <w:tcW w:w="2114" w:type="dxa"/>
            <w:vAlign w:val="center"/>
          </w:tcPr>
          <w:p w14:paraId="3D2C05AE">
            <w:pPr>
              <w:pStyle w:val="13"/>
            </w:pPr>
            <w:r>
              <w:t>≥1417人</w:t>
            </w:r>
          </w:p>
        </w:tc>
        <w:tc>
          <w:tcPr>
            <w:tcW w:w="2114" w:type="dxa"/>
            <w:vAlign w:val="center"/>
          </w:tcPr>
          <w:p w14:paraId="48F03893">
            <w:pPr>
              <w:pStyle w:val="13"/>
            </w:pPr>
            <w:r>
              <w:t>依据2023年度教育事业统计数据</w:t>
            </w:r>
          </w:p>
        </w:tc>
      </w:tr>
      <w:tr w14:paraId="213E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6A546"/>
        </w:tc>
        <w:tc>
          <w:tcPr>
            <w:tcW w:w="2114" w:type="dxa"/>
            <w:vAlign w:val="center"/>
          </w:tcPr>
          <w:p w14:paraId="5F75CF53">
            <w:pPr>
              <w:pStyle w:val="13"/>
            </w:pPr>
            <w:r>
              <w:t>质量指标</w:t>
            </w:r>
          </w:p>
        </w:tc>
        <w:tc>
          <w:tcPr>
            <w:tcW w:w="2114" w:type="dxa"/>
            <w:vAlign w:val="center"/>
          </w:tcPr>
          <w:p w14:paraId="778D575F">
            <w:pPr>
              <w:pStyle w:val="13"/>
            </w:pPr>
            <w:r>
              <w:t>课后服务开展完成率</w:t>
            </w:r>
          </w:p>
        </w:tc>
        <w:tc>
          <w:tcPr>
            <w:tcW w:w="4228" w:type="dxa"/>
            <w:vAlign w:val="center"/>
          </w:tcPr>
          <w:p w14:paraId="6C8E6CAD">
            <w:pPr>
              <w:pStyle w:val="13"/>
            </w:pPr>
            <w:r>
              <w:t>课后服务开展完成率</w:t>
            </w:r>
          </w:p>
        </w:tc>
        <w:tc>
          <w:tcPr>
            <w:tcW w:w="2114" w:type="dxa"/>
            <w:vAlign w:val="center"/>
          </w:tcPr>
          <w:p w14:paraId="28D75D67">
            <w:pPr>
              <w:pStyle w:val="13"/>
            </w:pPr>
            <w:r>
              <w:t>100%</w:t>
            </w:r>
          </w:p>
        </w:tc>
        <w:tc>
          <w:tcPr>
            <w:tcW w:w="2114" w:type="dxa"/>
            <w:vAlign w:val="center"/>
          </w:tcPr>
          <w:p w14:paraId="58034341">
            <w:pPr>
              <w:pStyle w:val="13"/>
            </w:pPr>
            <w:r>
              <w:t>石领导小组秘[2021]7号</w:t>
            </w:r>
          </w:p>
        </w:tc>
      </w:tr>
      <w:tr w14:paraId="0F65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AA6B69"/>
        </w:tc>
        <w:tc>
          <w:tcPr>
            <w:tcW w:w="2114" w:type="dxa"/>
            <w:vAlign w:val="center"/>
          </w:tcPr>
          <w:p w14:paraId="546BC71E">
            <w:pPr>
              <w:pStyle w:val="13"/>
            </w:pPr>
            <w:r>
              <w:t>时效指标</w:t>
            </w:r>
          </w:p>
        </w:tc>
        <w:tc>
          <w:tcPr>
            <w:tcW w:w="2114" w:type="dxa"/>
            <w:vAlign w:val="center"/>
          </w:tcPr>
          <w:p w14:paraId="590B7F08">
            <w:pPr>
              <w:pStyle w:val="13"/>
            </w:pPr>
            <w:r>
              <w:t>开展课后服务的频次</w:t>
            </w:r>
          </w:p>
        </w:tc>
        <w:tc>
          <w:tcPr>
            <w:tcW w:w="4228" w:type="dxa"/>
            <w:vAlign w:val="center"/>
          </w:tcPr>
          <w:p w14:paraId="10445BF4">
            <w:pPr>
              <w:pStyle w:val="13"/>
            </w:pPr>
            <w:r>
              <w:t>开展课后服务的频次</w:t>
            </w:r>
          </w:p>
        </w:tc>
        <w:tc>
          <w:tcPr>
            <w:tcW w:w="2114" w:type="dxa"/>
            <w:vAlign w:val="center"/>
          </w:tcPr>
          <w:p w14:paraId="4AE57C4B">
            <w:pPr>
              <w:pStyle w:val="13"/>
            </w:pPr>
            <w:r>
              <w:t>5次/周</w:t>
            </w:r>
          </w:p>
        </w:tc>
        <w:tc>
          <w:tcPr>
            <w:tcW w:w="2114" w:type="dxa"/>
            <w:vAlign w:val="center"/>
          </w:tcPr>
          <w:p w14:paraId="4BF1049A">
            <w:pPr>
              <w:pStyle w:val="13"/>
            </w:pPr>
            <w:r>
              <w:t>石领导小组秘[2021]7号</w:t>
            </w:r>
          </w:p>
        </w:tc>
      </w:tr>
      <w:tr w14:paraId="5FCD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0C574C"/>
        </w:tc>
        <w:tc>
          <w:tcPr>
            <w:tcW w:w="2114" w:type="dxa"/>
            <w:vAlign w:val="center"/>
          </w:tcPr>
          <w:p w14:paraId="020D5248">
            <w:pPr>
              <w:pStyle w:val="13"/>
            </w:pPr>
            <w:r>
              <w:t>时效指标</w:t>
            </w:r>
          </w:p>
        </w:tc>
        <w:tc>
          <w:tcPr>
            <w:tcW w:w="2114" w:type="dxa"/>
            <w:vAlign w:val="center"/>
          </w:tcPr>
          <w:p w14:paraId="7A5E301C">
            <w:pPr>
              <w:pStyle w:val="13"/>
            </w:pPr>
            <w:r>
              <w:t>提供课后服务教师津贴发放频次</w:t>
            </w:r>
          </w:p>
        </w:tc>
        <w:tc>
          <w:tcPr>
            <w:tcW w:w="4228" w:type="dxa"/>
            <w:vAlign w:val="center"/>
          </w:tcPr>
          <w:p w14:paraId="0D318142">
            <w:pPr>
              <w:pStyle w:val="13"/>
            </w:pPr>
            <w:r>
              <w:t>提供课后服务教师津贴发放频次</w:t>
            </w:r>
          </w:p>
        </w:tc>
        <w:tc>
          <w:tcPr>
            <w:tcW w:w="2114" w:type="dxa"/>
            <w:vAlign w:val="center"/>
          </w:tcPr>
          <w:p w14:paraId="2C061BA1">
            <w:pPr>
              <w:pStyle w:val="13"/>
            </w:pPr>
            <w:r>
              <w:t>2次/年</w:t>
            </w:r>
          </w:p>
        </w:tc>
        <w:tc>
          <w:tcPr>
            <w:tcW w:w="2114" w:type="dxa"/>
            <w:vAlign w:val="center"/>
          </w:tcPr>
          <w:p w14:paraId="670305FA">
            <w:pPr>
              <w:pStyle w:val="13"/>
            </w:pPr>
            <w:r>
              <w:t>石领导小组秘[2021]7号</w:t>
            </w:r>
          </w:p>
        </w:tc>
      </w:tr>
      <w:tr w14:paraId="4842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5B80A3"/>
        </w:tc>
        <w:tc>
          <w:tcPr>
            <w:tcW w:w="2114" w:type="dxa"/>
            <w:vAlign w:val="center"/>
          </w:tcPr>
          <w:p w14:paraId="39672857">
            <w:pPr>
              <w:pStyle w:val="13"/>
            </w:pPr>
            <w:r>
              <w:t>成本指标</w:t>
            </w:r>
          </w:p>
        </w:tc>
        <w:tc>
          <w:tcPr>
            <w:tcW w:w="2114" w:type="dxa"/>
            <w:vAlign w:val="center"/>
          </w:tcPr>
          <w:p w14:paraId="3108A028">
            <w:pPr>
              <w:pStyle w:val="13"/>
            </w:pPr>
            <w:r>
              <w:t>课后服务补助标准</w:t>
            </w:r>
          </w:p>
        </w:tc>
        <w:tc>
          <w:tcPr>
            <w:tcW w:w="4228" w:type="dxa"/>
            <w:vAlign w:val="center"/>
          </w:tcPr>
          <w:p w14:paraId="339DEF68">
            <w:pPr>
              <w:pStyle w:val="13"/>
            </w:pPr>
            <w:r>
              <w:t>课后服务补助标准</w:t>
            </w:r>
          </w:p>
        </w:tc>
        <w:tc>
          <w:tcPr>
            <w:tcW w:w="2114" w:type="dxa"/>
            <w:vAlign w:val="center"/>
          </w:tcPr>
          <w:p w14:paraId="2545A2A0">
            <w:pPr>
              <w:pStyle w:val="13"/>
            </w:pPr>
            <w:r>
              <w:t>2120元/人/年</w:t>
            </w:r>
          </w:p>
        </w:tc>
        <w:tc>
          <w:tcPr>
            <w:tcW w:w="2114" w:type="dxa"/>
            <w:vAlign w:val="center"/>
          </w:tcPr>
          <w:p w14:paraId="25213040">
            <w:pPr>
              <w:pStyle w:val="13"/>
            </w:pPr>
            <w:r>
              <w:t>石领导小组秘[2021]7号</w:t>
            </w:r>
          </w:p>
        </w:tc>
      </w:tr>
      <w:tr w14:paraId="0106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EA4220">
            <w:pPr>
              <w:pStyle w:val="14"/>
            </w:pPr>
            <w:r>
              <w:t>效益指标</w:t>
            </w:r>
          </w:p>
        </w:tc>
        <w:tc>
          <w:tcPr>
            <w:tcW w:w="2114" w:type="dxa"/>
            <w:vAlign w:val="center"/>
          </w:tcPr>
          <w:p w14:paraId="2A016463">
            <w:pPr>
              <w:pStyle w:val="13"/>
            </w:pPr>
            <w:r>
              <w:t>社会效益指标</w:t>
            </w:r>
          </w:p>
        </w:tc>
        <w:tc>
          <w:tcPr>
            <w:tcW w:w="2114" w:type="dxa"/>
            <w:vAlign w:val="center"/>
          </w:tcPr>
          <w:p w14:paraId="069F68B9">
            <w:pPr>
              <w:pStyle w:val="13"/>
            </w:pPr>
            <w:r>
              <w:t>课后服务正常开展率</w:t>
            </w:r>
          </w:p>
        </w:tc>
        <w:tc>
          <w:tcPr>
            <w:tcW w:w="4228" w:type="dxa"/>
            <w:vAlign w:val="center"/>
          </w:tcPr>
          <w:p w14:paraId="23613FEE">
            <w:pPr>
              <w:pStyle w:val="13"/>
            </w:pPr>
            <w:r>
              <w:t>课后服务正常开展率</w:t>
            </w:r>
          </w:p>
        </w:tc>
        <w:tc>
          <w:tcPr>
            <w:tcW w:w="2114" w:type="dxa"/>
            <w:vAlign w:val="center"/>
          </w:tcPr>
          <w:p w14:paraId="70A0C349">
            <w:pPr>
              <w:pStyle w:val="13"/>
            </w:pPr>
            <w:r>
              <w:t>100%</w:t>
            </w:r>
          </w:p>
        </w:tc>
        <w:tc>
          <w:tcPr>
            <w:tcW w:w="2114" w:type="dxa"/>
            <w:vAlign w:val="center"/>
          </w:tcPr>
          <w:p w14:paraId="591A1A50">
            <w:pPr>
              <w:pStyle w:val="13"/>
            </w:pPr>
            <w:r>
              <w:t>石领导小组秘[2021]7号</w:t>
            </w:r>
          </w:p>
        </w:tc>
      </w:tr>
      <w:tr w14:paraId="6CA3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5CB48B">
            <w:pPr>
              <w:pStyle w:val="14"/>
            </w:pPr>
            <w:r>
              <w:t>满意度指标</w:t>
            </w:r>
          </w:p>
        </w:tc>
        <w:tc>
          <w:tcPr>
            <w:tcW w:w="2114" w:type="dxa"/>
            <w:vAlign w:val="center"/>
          </w:tcPr>
          <w:p w14:paraId="765D3734">
            <w:pPr>
              <w:pStyle w:val="13"/>
            </w:pPr>
            <w:r>
              <w:t>服务对象满意度指标</w:t>
            </w:r>
          </w:p>
        </w:tc>
        <w:tc>
          <w:tcPr>
            <w:tcW w:w="2114" w:type="dxa"/>
            <w:vAlign w:val="center"/>
          </w:tcPr>
          <w:p w14:paraId="68DD388C">
            <w:pPr>
              <w:pStyle w:val="13"/>
            </w:pPr>
            <w:r>
              <w:t>参与课后服务家长满意度</w:t>
            </w:r>
          </w:p>
        </w:tc>
        <w:tc>
          <w:tcPr>
            <w:tcW w:w="4228" w:type="dxa"/>
            <w:vAlign w:val="center"/>
          </w:tcPr>
          <w:p w14:paraId="382D2898">
            <w:pPr>
              <w:pStyle w:val="13"/>
            </w:pPr>
            <w:r>
              <w:t>参与课后服务家长满意度</w:t>
            </w:r>
          </w:p>
        </w:tc>
        <w:tc>
          <w:tcPr>
            <w:tcW w:w="2114" w:type="dxa"/>
            <w:vAlign w:val="center"/>
          </w:tcPr>
          <w:p w14:paraId="2CFB516D">
            <w:pPr>
              <w:pStyle w:val="13"/>
            </w:pPr>
            <w:r>
              <w:t>≥90%</w:t>
            </w:r>
          </w:p>
        </w:tc>
        <w:tc>
          <w:tcPr>
            <w:tcW w:w="2114" w:type="dxa"/>
            <w:vAlign w:val="center"/>
          </w:tcPr>
          <w:p w14:paraId="22254F5C">
            <w:pPr>
              <w:pStyle w:val="13"/>
            </w:pPr>
            <w:r>
              <w:t>调查问卷</w:t>
            </w:r>
          </w:p>
        </w:tc>
      </w:tr>
      <w:tr w14:paraId="23AE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96DBE8"/>
        </w:tc>
        <w:tc>
          <w:tcPr>
            <w:tcW w:w="2114" w:type="dxa"/>
            <w:vAlign w:val="center"/>
          </w:tcPr>
          <w:p w14:paraId="0885689D">
            <w:pPr>
              <w:pStyle w:val="13"/>
            </w:pPr>
            <w:r>
              <w:t>服务对象满意度指标</w:t>
            </w:r>
          </w:p>
        </w:tc>
        <w:tc>
          <w:tcPr>
            <w:tcW w:w="2114" w:type="dxa"/>
            <w:vAlign w:val="center"/>
          </w:tcPr>
          <w:p w14:paraId="0E8F7594">
            <w:pPr>
              <w:pStyle w:val="13"/>
            </w:pPr>
            <w:r>
              <w:t>参与课后服务学生满意度</w:t>
            </w:r>
          </w:p>
        </w:tc>
        <w:tc>
          <w:tcPr>
            <w:tcW w:w="4228" w:type="dxa"/>
            <w:vAlign w:val="center"/>
          </w:tcPr>
          <w:p w14:paraId="4671144A">
            <w:pPr>
              <w:pStyle w:val="13"/>
            </w:pPr>
            <w:r>
              <w:t>参与课后服务学生满意度</w:t>
            </w:r>
          </w:p>
        </w:tc>
        <w:tc>
          <w:tcPr>
            <w:tcW w:w="2114" w:type="dxa"/>
            <w:vAlign w:val="center"/>
          </w:tcPr>
          <w:p w14:paraId="0B7A6BD1">
            <w:pPr>
              <w:pStyle w:val="13"/>
            </w:pPr>
            <w:r>
              <w:t>≥90%</w:t>
            </w:r>
          </w:p>
        </w:tc>
        <w:tc>
          <w:tcPr>
            <w:tcW w:w="2114" w:type="dxa"/>
            <w:vAlign w:val="center"/>
          </w:tcPr>
          <w:p w14:paraId="0D800FA3">
            <w:pPr>
              <w:pStyle w:val="13"/>
            </w:pPr>
            <w:r>
              <w:t>调查问卷</w:t>
            </w:r>
          </w:p>
        </w:tc>
      </w:tr>
      <w:tr w14:paraId="73A5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B1B26"/>
        </w:tc>
        <w:tc>
          <w:tcPr>
            <w:tcW w:w="2114" w:type="dxa"/>
            <w:vAlign w:val="center"/>
          </w:tcPr>
          <w:p w14:paraId="7A9F3282">
            <w:pPr>
              <w:pStyle w:val="13"/>
            </w:pPr>
            <w:r>
              <w:t>服务对象满意度指标</w:t>
            </w:r>
          </w:p>
        </w:tc>
        <w:tc>
          <w:tcPr>
            <w:tcW w:w="2114" w:type="dxa"/>
            <w:vAlign w:val="center"/>
          </w:tcPr>
          <w:p w14:paraId="4215C726">
            <w:pPr>
              <w:pStyle w:val="13"/>
            </w:pPr>
            <w:r>
              <w:t>参与课后服务教师满意度</w:t>
            </w:r>
          </w:p>
        </w:tc>
        <w:tc>
          <w:tcPr>
            <w:tcW w:w="4228" w:type="dxa"/>
            <w:vAlign w:val="center"/>
          </w:tcPr>
          <w:p w14:paraId="381E2781">
            <w:pPr>
              <w:pStyle w:val="13"/>
            </w:pPr>
            <w:r>
              <w:t>参与课后服务教师满意度</w:t>
            </w:r>
          </w:p>
        </w:tc>
        <w:tc>
          <w:tcPr>
            <w:tcW w:w="2114" w:type="dxa"/>
            <w:vAlign w:val="center"/>
          </w:tcPr>
          <w:p w14:paraId="640E72B0">
            <w:pPr>
              <w:pStyle w:val="13"/>
            </w:pPr>
            <w:r>
              <w:t>≥90%</w:t>
            </w:r>
          </w:p>
        </w:tc>
        <w:tc>
          <w:tcPr>
            <w:tcW w:w="2114" w:type="dxa"/>
            <w:vAlign w:val="center"/>
          </w:tcPr>
          <w:p w14:paraId="668B99F0">
            <w:pPr>
              <w:pStyle w:val="13"/>
            </w:pPr>
            <w:r>
              <w:t>调查问卷</w:t>
            </w:r>
          </w:p>
        </w:tc>
      </w:tr>
    </w:tbl>
    <w:p w14:paraId="55CC02C9">
      <w:pPr>
        <w:sectPr>
          <w:pgSz w:w="16840" w:h="11900" w:orient="landscape"/>
          <w:pgMar w:top="1361" w:right="1020" w:bottom="1134" w:left="1020" w:header="720" w:footer="720" w:gutter="0"/>
          <w:cols w:space="720" w:num="1"/>
        </w:sectPr>
      </w:pPr>
    </w:p>
    <w:p w14:paraId="4928FFF4">
      <w:pPr>
        <w:spacing w:before="0" w:after="0"/>
        <w:ind w:firstLine="560"/>
        <w:jc w:val="left"/>
        <w:outlineLvl w:val="9"/>
      </w:pPr>
      <w:r>
        <w:rPr>
          <w:rFonts w:ascii="方正仿宋_GBK" w:hAnsi="方正仿宋_GBK" w:eastAsia="方正仿宋_GBK" w:cs="方正仿宋_GBK"/>
          <w:color w:val="000000"/>
          <w:sz w:val="28"/>
        </w:rPr>
        <w:t>50、2024年中小学班主任和思政课教师岗位津贴绩效目标表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D09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AF2FD3">
            <w:pPr>
              <w:pStyle w:val="12"/>
            </w:pPr>
            <w:r>
              <w:t>单位：元</w:t>
            </w:r>
          </w:p>
        </w:tc>
      </w:tr>
      <w:tr w14:paraId="78862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6A4C16">
            <w:pPr>
              <w:pStyle w:val="11"/>
            </w:pPr>
            <w:r>
              <w:t>项目编码</w:t>
            </w:r>
          </w:p>
        </w:tc>
        <w:tc>
          <w:tcPr>
            <w:tcW w:w="4228" w:type="dxa"/>
            <w:gridSpan w:val="2"/>
            <w:vAlign w:val="center"/>
          </w:tcPr>
          <w:p w14:paraId="0B061645">
            <w:pPr>
              <w:pStyle w:val="13"/>
            </w:pPr>
            <w:r>
              <w:t>13012124P00005010003L</w:t>
            </w:r>
          </w:p>
        </w:tc>
        <w:tc>
          <w:tcPr>
            <w:tcW w:w="2114" w:type="dxa"/>
            <w:vAlign w:val="center"/>
          </w:tcPr>
          <w:p w14:paraId="2791A17B">
            <w:pPr>
              <w:pStyle w:val="11"/>
            </w:pPr>
            <w:r>
              <w:t>项目名称</w:t>
            </w:r>
          </w:p>
        </w:tc>
        <w:tc>
          <w:tcPr>
            <w:tcW w:w="6342" w:type="dxa"/>
            <w:gridSpan w:val="3"/>
            <w:vAlign w:val="center"/>
          </w:tcPr>
          <w:p w14:paraId="0C454B95">
            <w:pPr>
              <w:pStyle w:val="13"/>
            </w:pPr>
            <w:r>
              <w:t>2024年中小学班主任和思政课教师岗位津贴</w:t>
            </w:r>
          </w:p>
        </w:tc>
      </w:tr>
      <w:tr w14:paraId="30897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5A359E">
            <w:pPr>
              <w:pStyle w:val="11"/>
            </w:pPr>
            <w:r>
              <w:t>预算规模及资金用途</w:t>
            </w:r>
          </w:p>
        </w:tc>
        <w:tc>
          <w:tcPr>
            <w:tcW w:w="2114" w:type="dxa"/>
            <w:vAlign w:val="center"/>
          </w:tcPr>
          <w:p w14:paraId="5D8A2A50">
            <w:pPr>
              <w:pStyle w:val="11"/>
            </w:pPr>
            <w:r>
              <w:t>预算数</w:t>
            </w:r>
          </w:p>
        </w:tc>
        <w:tc>
          <w:tcPr>
            <w:tcW w:w="2114" w:type="dxa"/>
            <w:vAlign w:val="center"/>
          </w:tcPr>
          <w:p w14:paraId="7E76AE16">
            <w:pPr>
              <w:pStyle w:val="13"/>
            </w:pPr>
            <w:r>
              <w:t>156880.00</w:t>
            </w:r>
          </w:p>
        </w:tc>
        <w:tc>
          <w:tcPr>
            <w:tcW w:w="2114" w:type="dxa"/>
            <w:vAlign w:val="center"/>
          </w:tcPr>
          <w:p w14:paraId="4F17A20B">
            <w:pPr>
              <w:pStyle w:val="11"/>
            </w:pPr>
            <w:r>
              <w:t>其中：财政    资金</w:t>
            </w:r>
          </w:p>
        </w:tc>
        <w:tc>
          <w:tcPr>
            <w:tcW w:w="2114" w:type="dxa"/>
            <w:vAlign w:val="center"/>
          </w:tcPr>
          <w:p w14:paraId="5451CFDF">
            <w:pPr>
              <w:pStyle w:val="13"/>
            </w:pPr>
            <w:r>
              <w:t>156880.00</w:t>
            </w:r>
          </w:p>
        </w:tc>
        <w:tc>
          <w:tcPr>
            <w:tcW w:w="2114" w:type="dxa"/>
            <w:vAlign w:val="center"/>
          </w:tcPr>
          <w:p w14:paraId="4BFE1CBF">
            <w:pPr>
              <w:pStyle w:val="11"/>
            </w:pPr>
            <w:r>
              <w:t>其他资金</w:t>
            </w:r>
          </w:p>
        </w:tc>
        <w:tc>
          <w:tcPr>
            <w:tcW w:w="2114" w:type="dxa"/>
            <w:vAlign w:val="center"/>
          </w:tcPr>
          <w:p w14:paraId="02618A6B">
            <w:pPr>
              <w:pStyle w:val="13"/>
            </w:pPr>
            <w:r>
              <w:t xml:space="preserve"> </w:t>
            </w:r>
          </w:p>
        </w:tc>
      </w:tr>
      <w:tr w14:paraId="0EE0A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0A63BF"/>
        </w:tc>
        <w:tc>
          <w:tcPr>
            <w:tcW w:w="12684" w:type="dxa"/>
            <w:gridSpan w:val="6"/>
            <w:vAlign w:val="center"/>
          </w:tcPr>
          <w:p w14:paraId="01FE630B">
            <w:pPr>
              <w:pStyle w:val="13"/>
            </w:pPr>
            <w:r>
              <w:t>用于班主任和思政课教师津贴发放</w:t>
            </w:r>
          </w:p>
        </w:tc>
      </w:tr>
      <w:tr w14:paraId="4E501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35EC8">
            <w:pPr>
              <w:pStyle w:val="11"/>
            </w:pPr>
            <w:r>
              <w:t>资金支出计划（%）</w:t>
            </w:r>
          </w:p>
        </w:tc>
        <w:tc>
          <w:tcPr>
            <w:tcW w:w="4228" w:type="dxa"/>
            <w:gridSpan w:val="2"/>
            <w:vAlign w:val="center"/>
          </w:tcPr>
          <w:p w14:paraId="78C972F2">
            <w:pPr>
              <w:pStyle w:val="11"/>
            </w:pPr>
            <w:r>
              <w:t>3月底</w:t>
            </w:r>
          </w:p>
        </w:tc>
        <w:tc>
          <w:tcPr>
            <w:tcW w:w="2114" w:type="dxa"/>
            <w:vAlign w:val="center"/>
          </w:tcPr>
          <w:p w14:paraId="7648FFC2">
            <w:pPr>
              <w:pStyle w:val="11"/>
            </w:pPr>
            <w:r>
              <w:t>6月底</w:t>
            </w:r>
          </w:p>
        </w:tc>
        <w:tc>
          <w:tcPr>
            <w:tcW w:w="2114" w:type="dxa"/>
            <w:vAlign w:val="center"/>
          </w:tcPr>
          <w:p w14:paraId="45926394">
            <w:pPr>
              <w:pStyle w:val="11"/>
            </w:pPr>
            <w:r>
              <w:t>10月底</w:t>
            </w:r>
          </w:p>
        </w:tc>
        <w:tc>
          <w:tcPr>
            <w:tcW w:w="4228" w:type="dxa"/>
            <w:gridSpan w:val="2"/>
            <w:vAlign w:val="center"/>
          </w:tcPr>
          <w:p w14:paraId="3BD19820">
            <w:pPr>
              <w:pStyle w:val="11"/>
            </w:pPr>
            <w:r>
              <w:t>12月底</w:t>
            </w:r>
          </w:p>
        </w:tc>
      </w:tr>
      <w:tr w14:paraId="78897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A62676"/>
        </w:tc>
        <w:tc>
          <w:tcPr>
            <w:tcW w:w="4228" w:type="dxa"/>
            <w:gridSpan w:val="2"/>
            <w:vAlign w:val="center"/>
          </w:tcPr>
          <w:p w14:paraId="0244DA3A">
            <w:pPr>
              <w:pStyle w:val="14"/>
            </w:pPr>
            <w:r>
              <w:t>25%</w:t>
            </w:r>
          </w:p>
        </w:tc>
        <w:tc>
          <w:tcPr>
            <w:tcW w:w="2114" w:type="dxa"/>
            <w:vAlign w:val="center"/>
          </w:tcPr>
          <w:p w14:paraId="5C6B7FDC">
            <w:pPr>
              <w:pStyle w:val="14"/>
            </w:pPr>
            <w:r>
              <w:t>50%</w:t>
            </w:r>
          </w:p>
        </w:tc>
        <w:tc>
          <w:tcPr>
            <w:tcW w:w="2114" w:type="dxa"/>
            <w:vAlign w:val="center"/>
          </w:tcPr>
          <w:p w14:paraId="497F6D90">
            <w:pPr>
              <w:pStyle w:val="14"/>
            </w:pPr>
            <w:r>
              <w:t>75%</w:t>
            </w:r>
          </w:p>
        </w:tc>
        <w:tc>
          <w:tcPr>
            <w:tcW w:w="4228" w:type="dxa"/>
            <w:gridSpan w:val="2"/>
            <w:vAlign w:val="center"/>
          </w:tcPr>
          <w:p w14:paraId="70ED3DA9">
            <w:pPr>
              <w:pStyle w:val="14"/>
            </w:pPr>
            <w:r>
              <w:t>100%</w:t>
            </w:r>
          </w:p>
        </w:tc>
      </w:tr>
      <w:tr w14:paraId="2CF0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42DE98">
            <w:pPr>
              <w:pStyle w:val="11"/>
            </w:pPr>
            <w:r>
              <w:t>绩效目标</w:t>
            </w:r>
          </w:p>
        </w:tc>
        <w:tc>
          <w:tcPr>
            <w:tcW w:w="12684" w:type="dxa"/>
            <w:gridSpan w:val="6"/>
            <w:vAlign w:val="center"/>
          </w:tcPr>
          <w:p w14:paraId="181D0710">
            <w:pPr>
              <w:pStyle w:val="13"/>
            </w:pPr>
            <w:r>
              <w:t>1.通过对30名班主任，7名思政课教师发放津贴，保障教育教学正常开展。</w:t>
            </w:r>
          </w:p>
        </w:tc>
      </w:tr>
    </w:tbl>
    <w:p w14:paraId="6588E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C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8A2346">
            <w:pPr>
              <w:pStyle w:val="11"/>
            </w:pPr>
            <w:r>
              <w:t>一级指标</w:t>
            </w:r>
          </w:p>
        </w:tc>
        <w:tc>
          <w:tcPr>
            <w:tcW w:w="2114" w:type="dxa"/>
            <w:vAlign w:val="center"/>
          </w:tcPr>
          <w:p w14:paraId="6283D097">
            <w:pPr>
              <w:pStyle w:val="11"/>
            </w:pPr>
            <w:r>
              <w:t>二级指标</w:t>
            </w:r>
          </w:p>
        </w:tc>
        <w:tc>
          <w:tcPr>
            <w:tcW w:w="2114" w:type="dxa"/>
            <w:vAlign w:val="center"/>
          </w:tcPr>
          <w:p w14:paraId="016DB883">
            <w:pPr>
              <w:pStyle w:val="11"/>
            </w:pPr>
            <w:r>
              <w:t>三级指标</w:t>
            </w:r>
          </w:p>
        </w:tc>
        <w:tc>
          <w:tcPr>
            <w:tcW w:w="4228" w:type="dxa"/>
            <w:vAlign w:val="center"/>
          </w:tcPr>
          <w:p w14:paraId="58AB2899">
            <w:pPr>
              <w:pStyle w:val="11"/>
            </w:pPr>
            <w:r>
              <w:t>绩效指标描述</w:t>
            </w:r>
          </w:p>
        </w:tc>
        <w:tc>
          <w:tcPr>
            <w:tcW w:w="2114" w:type="dxa"/>
            <w:vAlign w:val="center"/>
          </w:tcPr>
          <w:p w14:paraId="2658140F">
            <w:pPr>
              <w:pStyle w:val="11"/>
            </w:pPr>
            <w:r>
              <w:t>指标值</w:t>
            </w:r>
          </w:p>
        </w:tc>
        <w:tc>
          <w:tcPr>
            <w:tcW w:w="2114" w:type="dxa"/>
            <w:vAlign w:val="center"/>
          </w:tcPr>
          <w:p w14:paraId="77E1F18D">
            <w:pPr>
              <w:pStyle w:val="11"/>
            </w:pPr>
            <w:r>
              <w:t>指标值确定依据</w:t>
            </w:r>
          </w:p>
        </w:tc>
      </w:tr>
      <w:tr w14:paraId="6F15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2DEC8D">
            <w:pPr>
              <w:pStyle w:val="14"/>
            </w:pPr>
            <w:r>
              <w:t>产出指标</w:t>
            </w:r>
          </w:p>
        </w:tc>
        <w:tc>
          <w:tcPr>
            <w:tcW w:w="2114" w:type="dxa"/>
            <w:vAlign w:val="center"/>
          </w:tcPr>
          <w:p w14:paraId="5010069E">
            <w:pPr>
              <w:pStyle w:val="13"/>
            </w:pPr>
            <w:r>
              <w:t>数量指标</w:t>
            </w:r>
          </w:p>
        </w:tc>
        <w:tc>
          <w:tcPr>
            <w:tcW w:w="2114" w:type="dxa"/>
            <w:vAlign w:val="center"/>
          </w:tcPr>
          <w:p w14:paraId="4E7B9412">
            <w:pPr>
              <w:pStyle w:val="13"/>
            </w:pPr>
            <w:r>
              <w:t>班主任人数</w:t>
            </w:r>
          </w:p>
        </w:tc>
        <w:tc>
          <w:tcPr>
            <w:tcW w:w="4228" w:type="dxa"/>
            <w:vAlign w:val="center"/>
          </w:tcPr>
          <w:p w14:paraId="0EAD8392">
            <w:pPr>
              <w:pStyle w:val="13"/>
            </w:pPr>
            <w:r>
              <w:t>在编班主任人数</w:t>
            </w:r>
          </w:p>
        </w:tc>
        <w:tc>
          <w:tcPr>
            <w:tcW w:w="2114" w:type="dxa"/>
            <w:vAlign w:val="center"/>
          </w:tcPr>
          <w:p w14:paraId="62905CB4">
            <w:pPr>
              <w:pStyle w:val="13"/>
            </w:pPr>
            <w:r>
              <w:t>30人</w:t>
            </w:r>
          </w:p>
        </w:tc>
        <w:tc>
          <w:tcPr>
            <w:tcW w:w="2114" w:type="dxa"/>
            <w:vAlign w:val="center"/>
          </w:tcPr>
          <w:p w14:paraId="44C3F8DB">
            <w:pPr>
              <w:pStyle w:val="13"/>
            </w:pPr>
            <w:r>
              <w:t>2023年度教育事业统计数据</w:t>
            </w:r>
          </w:p>
        </w:tc>
      </w:tr>
      <w:tr w14:paraId="0764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CA2E78"/>
        </w:tc>
        <w:tc>
          <w:tcPr>
            <w:tcW w:w="2114" w:type="dxa"/>
            <w:vAlign w:val="center"/>
          </w:tcPr>
          <w:p w14:paraId="1DAC71F8">
            <w:pPr>
              <w:pStyle w:val="13"/>
            </w:pPr>
            <w:r>
              <w:t>数量指标</w:t>
            </w:r>
          </w:p>
        </w:tc>
        <w:tc>
          <w:tcPr>
            <w:tcW w:w="2114" w:type="dxa"/>
            <w:vAlign w:val="center"/>
          </w:tcPr>
          <w:p w14:paraId="35509036">
            <w:pPr>
              <w:pStyle w:val="13"/>
            </w:pPr>
            <w:r>
              <w:t>思政教师人数</w:t>
            </w:r>
          </w:p>
        </w:tc>
        <w:tc>
          <w:tcPr>
            <w:tcW w:w="4228" w:type="dxa"/>
            <w:vAlign w:val="center"/>
          </w:tcPr>
          <w:p w14:paraId="7963C73E">
            <w:pPr>
              <w:pStyle w:val="13"/>
            </w:pPr>
            <w:r>
              <w:t>在编思政教师人数</w:t>
            </w:r>
          </w:p>
        </w:tc>
        <w:tc>
          <w:tcPr>
            <w:tcW w:w="2114" w:type="dxa"/>
            <w:vAlign w:val="center"/>
          </w:tcPr>
          <w:p w14:paraId="112313BF">
            <w:pPr>
              <w:pStyle w:val="13"/>
            </w:pPr>
            <w:r>
              <w:t>7人</w:t>
            </w:r>
          </w:p>
        </w:tc>
        <w:tc>
          <w:tcPr>
            <w:tcW w:w="2114" w:type="dxa"/>
            <w:vAlign w:val="center"/>
          </w:tcPr>
          <w:p w14:paraId="354F0079">
            <w:pPr>
              <w:pStyle w:val="13"/>
            </w:pPr>
            <w:r>
              <w:t>2023年度教育事业统计数据</w:t>
            </w:r>
          </w:p>
        </w:tc>
      </w:tr>
      <w:tr w14:paraId="1110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584892"/>
        </w:tc>
        <w:tc>
          <w:tcPr>
            <w:tcW w:w="2114" w:type="dxa"/>
            <w:vAlign w:val="center"/>
          </w:tcPr>
          <w:p w14:paraId="2C4D68AE">
            <w:pPr>
              <w:pStyle w:val="13"/>
            </w:pPr>
            <w:r>
              <w:t>质量指标</w:t>
            </w:r>
          </w:p>
        </w:tc>
        <w:tc>
          <w:tcPr>
            <w:tcW w:w="2114" w:type="dxa"/>
            <w:vAlign w:val="center"/>
          </w:tcPr>
          <w:p w14:paraId="72E21610">
            <w:pPr>
              <w:pStyle w:val="13"/>
            </w:pPr>
            <w:r>
              <w:t>岗位津贴发放准确率</w:t>
            </w:r>
          </w:p>
        </w:tc>
        <w:tc>
          <w:tcPr>
            <w:tcW w:w="4228" w:type="dxa"/>
            <w:vAlign w:val="center"/>
          </w:tcPr>
          <w:p w14:paraId="7264B9A5">
            <w:pPr>
              <w:pStyle w:val="13"/>
            </w:pPr>
            <w:r>
              <w:t>岗位津贴发放准确率</w:t>
            </w:r>
          </w:p>
        </w:tc>
        <w:tc>
          <w:tcPr>
            <w:tcW w:w="2114" w:type="dxa"/>
            <w:vAlign w:val="center"/>
          </w:tcPr>
          <w:p w14:paraId="0D0AF0F0">
            <w:pPr>
              <w:pStyle w:val="13"/>
            </w:pPr>
            <w:r>
              <w:t>100%</w:t>
            </w:r>
          </w:p>
        </w:tc>
        <w:tc>
          <w:tcPr>
            <w:tcW w:w="2114" w:type="dxa"/>
            <w:vAlign w:val="center"/>
          </w:tcPr>
          <w:p w14:paraId="52337269">
            <w:pPr>
              <w:pStyle w:val="13"/>
            </w:pPr>
            <w:r>
              <w:t>石教【2020】135号</w:t>
            </w:r>
          </w:p>
        </w:tc>
      </w:tr>
      <w:tr w14:paraId="6669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AD498"/>
        </w:tc>
        <w:tc>
          <w:tcPr>
            <w:tcW w:w="2114" w:type="dxa"/>
            <w:vAlign w:val="center"/>
          </w:tcPr>
          <w:p w14:paraId="2418C5BB">
            <w:pPr>
              <w:pStyle w:val="13"/>
            </w:pPr>
            <w:r>
              <w:t>时效指标</w:t>
            </w:r>
          </w:p>
        </w:tc>
        <w:tc>
          <w:tcPr>
            <w:tcW w:w="2114" w:type="dxa"/>
            <w:vAlign w:val="center"/>
          </w:tcPr>
          <w:p w14:paraId="36053468">
            <w:pPr>
              <w:pStyle w:val="13"/>
            </w:pPr>
            <w:r>
              <w:t>岗位津贴发放频次</w:t>
            </w:r>
          </w:p>
        </w:tc>
        <w:tc>
          <w:tcPr>
            <w:tcW w:w="4228" w:type="dxa"/>
            <w:vAlign w:val="center"/>
          </w:tcPr>
          <w:p w14:paraId="183FD214">
            <w:pPr>
              <w:pStyle w:val="13"/>
            </w:pPr>
            <w:r>
              <w:t>每学期发放一次</w:t>
            </w:r>
          </w:p>
        </w:tc>
        <w:tc>
          <w:tcPr>
            <w:tcW w:w="2114" w:type="dxa"/>
            <w:vAlign w:val="center"/>
          </w:tcPr>
          <w:p w14:paraId="1DBB3355">
            <w:pPr>
              <w:pStyle w:val="13"/>
            </w:pPr>
            <w:r>
              <w:t>2次/年</w:t>
            </w:r>
          </w:p>
        </w:tc>
        <w:tc>
          <w:tcPr>
            <w:tcW w:w="2114" w:type="dxa"/>
            <w:vAlign w:val="center"/>
          </w:tcPr>
          <w:p w14:paraId="39E00023">
            <w:pPr>
              <w:pStyle w:val="13"/>
            </w:pPr>
            <w:r>
              <w:t>石教【2020】135号</w:t>
            </w:r>
          </w:p>
        </w:tc>
      </w:tr>
      <w:tr w14:paraId="1514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770DF"/>
        </w:tc>
        <w:tc>
          <w:tcPr>
            <w:tcW w:w="2114" w:type="dxa"/>
            <w:vAlign w:val="center"/>
          </w:tcPr>
          <w:p w14:paraId="0EEE18F2">
            <w:pPr>
              <w:pStyle w:val="13"/>
            </w:pPr>
            <w:r>
              <w:t>成本指标</w:t>
            </w:r>
          </w:p>
        </w:tc>
        <w:tc>
          <w:tcPr>
            <w:tcW w:w="2114" w:type="dxa"/>
            <w:vAlign w:val="center"/>
          </w:tcPr>
          <w:p w14:paraId="4FB69369">
            <w:pPr>
              <w:pStyle w:val="13"/>
            </w:pPr>
            <w:r>
              <w:t>人均岗位津贴成本</w:t>
            </w:r>
          </w:p>
        </w:tc>
        <w:tc>
          <w:tcPr>
            <w:tcW w:w="4228" w:type="dxa"/>
            <w:vAlign w:val="center"/>
          </w:tcPr>
          <w:p w14:paraId="08325AFB">
            <w:pPr>
              <w:pStyle w:val="13"/>
            </w:pPr>
            <w:r>
              <w:t>班主任、思政课教师岗位津贴标准</w:t>
            </w:r>
          </w:p>
        </w:tc>
        <w:tc>
          <w:tcPr>
            <w:tcW w:w="2114" w:type="dxa"/>
            <w:vAlign w:val="center"/>
          </w:tcPr>
          <w:p w14:paraId="071AF2CF">
            <w:pPr>
              <w:pStyle w:val="13"/>
            </w:pPr>
            <w:r>
              <w:t>4240元/人/年</w:t>
            </w:r>
          </w:p>
        </w:tc>
        <w:tc>
          <w:tcPr>
            <w:tcW w:w="2114" w:type="dxa"/>
            <w:vAlign w:val="center"/>
          </w:tcPr>
          <w:p w14:paraId="4EC17E8B">
            <w:pPr>
              <w:pStyle w:val="13"/>
            </w:pPr>
            <w:r>
              <w:t>石教【2020】135号</w:t>
            </w:r>
          </w:p>
        </w:tc>
      </w:tr>
      <w:tr w14:paraId="2B35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EAAD09">
            <w:pPr>
              <w:pStyle w:val="14"/>
            </w:pPr>
            <w:r>
              <w:t>效益指标</w:t>
            </w:r>
          </w:p>
        </w:tc>
        <w:tc>
          <w:tcPr>
            <w:tcW w:w="2114" w:type="dxa"/>
            <w:vAlign w:val="center"/>
          </w:tcPr>
          <w:p w14:paraId="35C32948">
            <w:pPr>
              <w:pStyle w:val="13"/>
            </w:pPr>
            <w:r>
              <w:t>社会效益指标</w:t>
            </w:r>
          </w:p>
        </w:tc>
        <w:tc>
          <w:tcPr>
            <w:tcW w:w="2114" w:type="dxa"/>
            <w:vAlign w:val="center"/>
          </w:tcPr>
          <w:p w14:paraId="6C535776">
            <w:pPr>
              <w:pStyle w:val="13"/>
            </w:pPr>
            <w:r>
              <w:t>教育教学正常开展率</w:t>
            </w:r>
          </w:p>
        </w:tc>
        <w:tc>
          <w:tcPr>
            <w:tcW w:w="4228" w:type="dxa"/>
            <w:vAlign w:val="center"/>
          </w:tcPr>
          <w:p w14:paraId="529A03A2">
            <w:pPr>
              <w:pStyle w:val="13"/>
            </w:pPr>
            <w:r>
              <w:t>教育教学正常开展率</w:t>
            </w:r>
          </w:p>
        </w:tc>
        <w:tc>
          <w:tcPr>
            <w:tcW w:w="2114" w:type="dxa"/>
            <w:vAlign w:val="center"/>
          </w:tcPr>
          <w:p w14:paraId="3EEA854D">
            <w:pPr>
              <w:pStyle w:val="13"/>
            </w:pPr>
            <w:r>
              <w:t>100%</w:t>
            </w:r>
          </w:p>
        </w:tc>
        <w:tc>
          <w:tcPr>
            <w:tcW w:w="2114" w:type="dxa"/>
            <w:vAlign w:val="center"/>
          </w:tcPr>
          <w:p w14:paraId="2A161F30">
            <w:pPr>
              <w:pStyle w:val="13"/>
            </w:pPr>
            <w:r>
              <w:t>石教【2020】135号</w:t>
            </w:r>
          </w:p>
        </w:tc>
      </w:tr>
      <w:tr w14:paraId="0AAE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BB4B69">
            <w:pPr>
              <w:pStyle w:val="14"/>
            </w:pPr>
            <w:r>
              <w:t>满意度指标</w:t>
            </w:r>
          </w:p>
        </w:tc>
        <w:tc>
          <w:tcPr>
            <w:tcW w:w="2114" w:type="dxa"/>
            <w:vAlign w:val="center"/>
          </w:tcPr>
          <w:p w14:paraId="5DC31402">
            <w:pPr>
              <w:pStyle w:val="13"/>
            </w:pPr>
            <w:r>
              <w:t>服务对象满意度指标</w:t>
            </w:r>
          </w:p>
        </w:tc>
        <w:tc>
          <w:tcPr>
            <w:tcW w:w="2114" w:type="dxa"/>
            <w:vAlign w:val="center"/>
          </w:tcPr>
          <w:p w14:paraId="3A86A224">
            <w:pPr>
              <w:pStyle w:val="13"/>
            </w:pPr>
            <w:r>
              <w:t>享受津贴教师满意度</w:t>
            </w:r>
          </w:p>
        </w:tc>
        <w:tc>
          <w:tcPr>
            <w:tcW w:w="4228" w:type="dxa"/>
            <w:vAlign w:val="center"/>
          </w:tcPr>
          <w:p w14:paraId="18C61172">
            <w:pPr>
              <w:pStyle w:val="13"/>
            </w:pPr>
            <w:r>
              <w:t>享受津贴教师满意度</w:t>
            </w:r>
          </w:p>
        </w:tc>
        <w:tc>
          <w:tcPr>
            <w:tcW w:w="2114" w:type="dxa"/>
            <w:vAlign w:val="center"/>
          </w:tcPr>
          <w:p w14:paraId="304E5C16">
            <w:pPr>
              <w:pStyle w:val="13"/>
            </w:pPr>
            <w:r>
              <w:t>≥90%</w:t>
            </w:r>
          </w:p>
        </w:tc>
        <w:tc>
          <w:tcPr>
            <w:tcW w:w="2114" w:type="dxa"/>
            <w:vAlign w:val="center"/>
          </w:tcPr>
          <w:p w14:paraId="391F317D">
            <w:pPr>
              <w:pStyle w:val="13"/>
            </w:pPr>
            <w:r>
              <w:t>调查问卷</w:t>
            </w:r>
          </w:p>
        </w:tc>
      </w:tr>
    </w:tbl>
    <w:p w14:paraId="17A07EE6">
      <w:pPr>
        <w:sectPr>
          <w:pgSz w:w="16840" w:h="11900" w:orient="landscape"/>
          <w:pgMar w:top="1361" w:right="1020" w:bottom="1134" w:left="1020" w:header="720" w:footer="720" w:gutter="0"/>
          <w:cols w:space="720" w:num="1"/>
        </w:sectPr>
      </w:pPr>
    </w:p>
    <w:p w14:paraId="7346E019">
      <w:pPr>
        <w:spacing w:before="0" w:after="0"/>
        <w:ind w:firstLine="560"/>
        <w:jc w:val="left"/>
        <w:outlineLvl w:val="9"/>
      </w:pPr>
      <w:r>
        <w:rPr>
          <w:rFonts w:ascii="方正仿宋_GBK" w:hAnsi="方正仿宋_GBK" w:eastAsia="方正仿宋_GBK" w:cs="方正仿宋_GBK"/>
          <w:color w:val="000000"/>
          <w:sz w:val="28"/>
        </w:rPr>
        <w:t>51、冀财教[2023]154号提前下达2024年城乡义务教育中央补助经费预算的通知（公用经费）绩效目标表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B19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BB039C">
            <w:pPr>
              <w:pStyle w:val="12"/>
            </w:pPr>
            <w:r>
              <w:t>单位：元</w:t>
            </w:r>
          </w:p>
        </w:tc>
      </w:tr>
      <w:tr w14:paraId="23DEB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E7986B">
            <w:pPr>
              <w:pStyle w:val="11"/>
            </w:pPr>
            <w:r>
              <w:t>项目编码</w:t>
            </w:r>
          </w:p>
        </w:tc>
        <w:tc>
          <w:tcPr>
            <w:tcW w:w="4228" w:type="dxa"/>
            <w:gridSpan w:val="2"/>
            <w:vAlign w:val="center"/>
          </w:tcPr>
          <w:p w14:paraId="740CD78E">
            <w:pPr>
              <w:pStyle w:val="13"/>
            </w:pPr>
            <w:r>
              <w:t>13012124P00009810004J</w:t>
            </w:r>
          </w:p>
        </w:tc>
        <w:tc>
          <w:tcPr>
            <w:tcW w:w="2114" w:type="dxa"/>
            <w:vAlign w:val="center"/>
          </w:tcPr>
          <w:p w14:paraId="3B5C9E51">
            <w:pPr>
              <w:pStyle w:val="11"/>
            </w:pPr>
            <w:r>
              <w:t>项目名称</w:t>
            </w:r>
          </w:p>
        </w:tc>
        <w:tc>
          <w:tcPr>
            <w:tcW w:w="6342" w:type="dxa"/>
            <w:gridSpan w:val="3"/>
            <w:vAlign w:val="center"/>
          </w:tcPr>
          <w:p w14:paraId="6E805FD1">
            <w:pPr>
              <w:pStyle w:val="13"/>
            </w:pPr>
            <w:r>
              <w:t>冀财教[2023]154号提前下达2024年城乡义务教育中央补助经费预算的通知（公用经费）</w:t>
            </w:r>
          </w:p>
        </w:tc>
      </w:tr>
      <w:tr w14:paraId="05034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C60C8A">
            <w:pPr>
              <w:pStyle w:val="11"/>
            </w:pPr>
            <w:r>
              <w:t>预算规模及资金用途</w:t>
            </w:r>
          </w:p>
        </w:tc>
        <w:tc>
          <w:tcPr>
            <w:tcW w:w="2114" w:type="dxa"/>
            <w:vAlign w:val="center"/>
          </w:tcPr>
          <w:p w14:paraId="6F0AC0EA">
            <w:pPr>
              <w:pStyle w:val="11"/>
            </w:pPr>
            <w:r>
              <w:t>预算数</w:t>
            </w:r>
          </w:p>
        </w:tc>
        <w:tc>
          <w:tcPr>
            <w:tcW w:w="2114" w:type="dxa"/>
            <w:vAlign w:val="center"/>
          </w:tcPr>
          <w:p w14:paraId="5FA99EF0">
            <w:pPr>
              <w:pStyle w:val="13"/>
            </w:pPr>
            <w:r>
              <w:t>735699.00</w:t>
            </w:r>
          </w:p>
        </w:tc>
        <w:tc>
          <w:tcPr>
            <w:tcW w:w="2114" w:type="dxa"/>
            <w:vAlign w:val="center"/>
          </w:tcPr>
          <w:p w14:paraId="13835C58">
            <w:pPr>
              <w:pStyle w:val="11"/>
            </w:pPr>
            <w:r>
              <w:t>其中：财政    资金</w:t>
            </w:r>
          </w:p>
        </w:tc>
        <w:tc>
          <w:tcPr>
            <w:tcW w:w="2114" w:type="dxa"/>
            <w:vAlign w:val="center"/>
          </w:tcPr>
          <w:p w14:paraId="1918D048">
            <w:pPr>
              <w:pStyle w:val="13"/>
            </w:pPr>
            <w:r>
              <w:t>735699.00</w:t>
            </w:r>
          </w:p>
        </w:tc>
        <w:tc>
          <w:tcPr>
            <w:tcW w:w="2114" w:type="dxa"/>
            <w:vAlign w:val="center"/>
          </w:tcPr>
          <w:p w14:paraId="2EEECA30">
            <w:pPr>
              <w:pStyle w:val="11"/>
            </w:pPr>
            <w:r>
              <w:t>其他资金</w:t>
            </w:r>
          </w:p>
        </w:tc>
        <w:tc>
          <w:tcPr>
            <w:tcW w:w="2114" w:type="dxa"/>
            <w:vAlign w:val="center"/>
          </w:tcPr>
          <w:p w14:paraId="31F7E8A4">
            <w:pPr>
              <w:pStyle w:val="13"/>
            </w:pPr>
            <w:r>
              <w:t xml:space="preserve"> </w:t>
            </w:r>
          </w:p>
        </w:tc>
      </w:tr>
      <w:tr w14:paraId="00790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DE7C6A"/>
        </w:tc>
        <w:tc>
          <w:tcPr>
            <w:tcW w:w="12684" w:type="dxa"/>
            <w:gridSpan w:val="6"/>
            <w:vAlign w:val="center"/>
          </w:tcPr>
          <w:p w14:paraId="69B8BB89">
            <w:pPr>
              <w:pStyle w:val="13"/>
            </w:pPr>
            <w:r>
              <w:t>具体用途为：办公费210000元，水费13000元，电费15000元，邮电费15000元，交通费8000元，差旅费15000元，培训费13475元，委托业务费6224元，专用材料费20000元，物业管理费110000元，其他商服支出60000元，办公设备费250000元。</w:t>
            </w:r>
          </w:p>
        </w:tc>
      </w:tr>
      <w:tr w14:paraId="5BDC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419507">
            <w:pPr>
              <w:pStyle w:val="11"/>
            </w:pPr>
            <w:r>
              <w:t>资金支出计划（%）</w:t>
            </w:r>
          </w:p>
        </w:tc>
        <w:tc>
          <w:tcPr>
            <w:tcW w:w="4228" w:type="dxa"/>
            <w:gridSpan w:val="2"/>
            <w:vAlign w:val="center"/>
          </w:tcPr>
          <w:p w14:paraId="013462C8">
            <w:pPr>
              <w:pStyle w:val="11"/>
            </w:pPr>
            <w:r>
              <w:t>3月底</w:t>
            </w:r>
          </w:p>
        </w:tc>
        <w:tc>
          <w:tcPr>
            <w:tcW w:w="2114" w:type="dxa"/>
            <w:vAlign w:val="center"/>
          </w:tcPr>
          <w:p w14:paraId="58C6A92D">
            <w:pPr>
              <w:pStyle w:val="11"/>
            </w:pPr>
            <w:r>
              <w:t>6月底</w:t>
            </w:r>
          </w:p>
        </w:tc>
        <w:tc>
          <w:tcPr>
            <w:tcW w:w="2114" w:type="dxa"/>
            <w:vAlign w:val="center"/>
          </w:tcPr>
          <w:p w14:paraId="3C95683C">
            <w:pPr>
              <w:pStyle w:val="11"/>
            </w:pPr>
            <w:r>
              <w:t>10月底</w:t>
            </w:r>
          </w:p>
        </w:tc>
        <w:tc>
          <w:tcPr>
            <w:tcW w:w="4228" w:type="dxa"/>
            <w:gridSpan w:val="2"/>
            <w:vAlign w:val="center"/>
          </w:tcPr>
          <w:p w14:paraId="40247609">
            <w:pPr>
              <w:pStyle w:val="11"/>
            </w:pPr>
            <w:r>
              <w:t>12月底</w:t>
            </w:r>
          </w:p>
        </w:tc>
      </w:tr>
      <w:tr w14:paraId="4F45C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74B7FA"/>
        </w:tc>
        <w:tc>
          <w:tcPr>
            <w:tcW w:w="4228" w:type="dxa"/>
            <w:gridSpan w:val="2"/>
            <w:vAlign w:val="center"/>
          </w:tcPr>
          <w:p w14:paraId="36444D95">
            <w:pPr>
              <w:pStyle w:val="14"/>
            </w:pPr>
            <w:r>
              <w:t>25%</w:t>
            </w:r>
          </w:p>
        </w:tc>
        <w:tc>
          <w:tcPr>
            <w:tcW w:w="2114" w:type="dxa"/>
            <w:vAlign w:val="center"/>
          </w:tcPr>
          <w:p w14:paraId="653672B6">
            <w:pPr>
              <w:pStyle w:val="14"/>
            </w:pPr>
            <w:r>
              <w:t>50%</w:t>
            </w:r>
          </w:p>
        </w:tc>
        <w:tc>
          <w:tcPr>
            <w:tcW w:w="2114" w:type="dxa"/>
            <w:vAlign w:val="center"/>
          </w:tcPr>
          <w:p w14:paraId="0C93E22E">
            <w:pPr>
              <w:pStyle w:val="14"/>
            </w:pPr>
            <w:r>
              <w:t>75%</w:t>
            </w:r>
          </w:p>
        </w:tc>
        <w:tc>
          <w:tcPr>
            <w:tcW w:w="4228" w:type="dxa"/>
            <w:gridSpan w:val="2"/>
            <w:vAlign w:val="center"/>
          </w:tcPr>
          <w:p w14:paraId="13A731AF">
            <w:pPr>
              <w:pStyle w:val="14"/>
            </w:pPr>
            <w:r>
              <w:t>100%</w:t>
            </w:r>
          </w:p>
        </w:tc>
      </w:tr>
      <w:tr w14:paraId="1EB22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6C8F7F">
            <w:pPr>
              <w:pStyle w:val="11"/>
            </w:pPr>
            <w:r>
              <w:t>绩效目标</w:t>
            </w:r>
          </w:p>
        </w:tc>
        <w:tc>
          <w:tcPr>
            <w:tcW w:w="12684" w:type="dxa"/>
            <w:gridSpan w:val="6"/>
            <w:vAlign w:val="center"/>
          </w:tcPr>
          <w:p w14:paraId="405D324E">
            <w:pPr>
              <w:pStyle w:val="13"/>
            </w:pPr>
            <w:r>
              <w:t>1.通过保障学校师生共1494名，日常教育教学所需的办公用品、日常维修和购置等的需求，保障学校正常运转。</w:t>
            </w:r>
          </w:p>
        </w:tc>
      </w:tr>
    </w:tbl>
    <w:p w14:paraId="71877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CB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35CF38">
            <w:pPr>
              <w:pStyle w:val="11"/>
            </w:pPr>
            <w:r>
              <w:t>一级指标</w:t>
            </w:r>
          </w:p>
        </w:tc>
        <w:tc>
          <w:tcPr>
            <w:tcW w:w="2114" w:type="dxa"/>
            <w:vAlign w:val="center"/>
          </w:tcPr>
          <w:p w14:paraId="2287EB9F">
            <w:pPr>
              <w:pStyle w:val="11"/>
            </w:pPr>
            <w:r>
              <w:t>二级指标</w:t>
            </w:r>
          </w:p>
        </w:tc>
        <w:tc>
          <w:tcPr>
            <w:tcW w:w="2114" w:type="dxa"/>
            <w:vAlign w:val="center"/>
          </w:tcPr>
          <w:p w14:paraId="67A166B8">
            <w:pPr>
              <w:pStyle w:val="11"/>
            </w:pPr>
            <w:r>
              <w:t>三级指标</w:t>
            </w:r>
          </w:p>
        </w:tc>
        <w:tc>
          <w:tcPr>
            <w:tcW w:w="4228" w:type="dxa"/>
            <w:vAlign w:val="center"/>
          </w:tcPr>
          <w:p w14:paraId="5B683FC2">
            <w:pPr>
              <w:pStyle w:val="11"/>
            </w:pPr>
            <w:r>
              <w:t>绩效指标描述</w:t>
            </w:r>
          </w:p>
        </w:tc>
        <w:tc>
          <w:tcPr>
            <w:tcW w:w="2114" w:type="dxa"/>
            <w:vAlign w:val="center"/>
          </w:tcPr>
          <w:p w14:paraId="778E9119">
            <w:pPr>
              <w:pStyle w:val="11"/>
            </w:pPr>
            <w:r>
              <w:t>指标值</w:t>
            </w:r>
          </w:p>
        </w:tc>
        <w:tc>
          <w:tcPr>
            <w:tcW w:w="2114" w:type="dxa"/>
            <w:vAlign w:val="center"/>
          </w:tcPr>
          <w:p w14:paraId="082492B6">
            <w:pPr>
              <w:pStyle w:val="11"/>
            </w:pPr>
            <w:r>
              <w:t>指标值确定依据</w:t>
            </w:r>
          </w:p>
        </w:tc>
      </w:tr>
      <w:tr w14:paraId="2F20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4D0AF5">
            <w:pPr>
              <w:pStyle w:val="14"/>
            </w:pPr>
            <w:r>
              <w:t>产出指标</w:t>
            </w:r>
          </w:p>
        </w:tc>
        <w:tc>
          <w:tcPr>
            <w:tcW w:w="2114" w:type="dxa"/>
            <w:vAlign w:val="center"/>
          </w:tcPr>
          <w:p w14:paraId="3A8E6875">
            <w:pPr>
              <w:pStyle w:val="13"/>
            </w:pPr>
            <w:r>
              <w:t>数量指标</w:t>
            </w:r>
          </w:p>
        </w:tc>
        <w:tc>
          <w:tcPr>
            <w:tcW w:w="2114" w:type="dxa"/>
            <w:vAlign w:val="center"/>
          </w:tcPr>
          <w:p w14:paraId="0966AB39">
            <w:pPr>
              <w:pStyle w:val="13"/>
            </w:pPr>
            <w:r>
              <w:t>师生人数</w:t>
            </w:r>
          </w:p>
        </w:tc>
        <w:tc>
          <w:tcPr>
            <w:tcW w:w="4228" w:type="dxa"/>
            <w:vAlign w:val="center"/>
          </w:tcPr>
          <w:p w14:paraId="68ABE64F">
            <w:pPr>
              <w:pStyle w:val="13"/>
            </w:pPr>
            <w:r>
              <w:t>受益师生人数</w:t>
            </w:r>
          </w:p>
        </w:tc>
        <w:tc>
          <w:tcPr>
            <w:tcW w:w="2114" w:type="dxa"/>
            <w:vAlign w:val="center"/>
          </w:tcPr>
          <w:p w14:paraId="190274C2">
            <w:pPr>
              <w:pStyle w:val="13"/>
            </w:pPr>
            <w:r>
              <w:t>≥1490人</w:t>
            </w:r>
          </w:p>
        </w:tc>
        <w:tc>
          <w:tcPr>
            <w:tcW w:w="2114" w:type="dxa"/>
            <w:vAlign w:val="center"/>
          </w:tcPr>
          <w:p w14:paraId="3AD10191">
            <w:pPr>
              <w:pStyle w:val="13"/>
            </w:pPr>
            <w:r>
              <w:t>依据2023年度教育事业统计数据</w:t>
            </w:r>
          </w:p>
        </w:tc>
      </w:tr>
      <w:tr w14:paraId="576D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0C1AD2"/>
        </w:tc>
        <w:tc>
          <w:tcPr>
            <w:tcW w:w="2114" w:type="dxa"/>
            <w:vAlign w:val="center"/>
          </w:tcPr>
          <w:p w14:paraId="52B416EA">
            <w:pPr>
              <w:pStyle w:val="13"/>
            </w:pPr>
            <w:r>
              <w:t>数量指标</w:t>
            </w:r>
          </w:p>
        </w:tc>
        <w:tc>
          <w:tcPr>
            <w:tcW w:w="2114" w:type="dxa"/>
            <w:vAlign w:val="center"/>
          </w:tcPr>
          <w:p w14:paraId="3F1C5798">
            <w:pPr>
              <w:pStyle w:val="13"/>
            </w:pPr>
            <w:r>
              <w:t>随班就读人数</w:t>
            </w:r>
          </w:p>
        </w:tc>
        <w:tc>
          <w:tcPr>
            <w:tcW w:w="4228" w:type="dxa"/>
            <w:vAlign w:val="center"/>
          </w:tcPr>
          <w:p w14:paraId="63D30A80">
            <w:pPr>
              <w:pStyle w:val="13"/>
            </w:pPr>
            <w:r>
              <w:t>学校本年度随班就读学生数</w:t>
            </w:r>
          </w:p>
        </w:tc>
        <w:tc>
          <w:tcPr>
            <w:tcW w:w="2114" w:type="dxa"/>
            <w:vAlign w:val="center"/>
          </w:tcPr>
          <w:p w14:paraId="4C06DCE0">
            <w:pPr>
              <w:pStyle w:val="13"/>
            </w:pPr>
            <w:r>
              <w:t>4人</w:t>
            </w:r>
          </w:p>
        </w:tc>
        <w:tc>
          <w:tcPr>
            <w:tcW w:w="2114" w:type="dxa"/>
            <w:vAlign w:val="center"/>
          </w:tcPr>
          <w:p w14:paraId="5E2C4350">
            <w:pPr>
              <w:pStyle w:val="13"/>
            </w:pPr>
            <w:r>
              <w:t>依据2023年度教育事业统计数据</w:t>
            </w:r>
          </w:p>
        </w:tc>
      </w:tr>
      <w:tr w14:paraId="3A72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0E2DE"/>
        </w:tc>
        <w:tc>
          <w:tcPr>
            <w:tcW w:w="2114" w:type="dxa"/>
            <w:vAlign w:val="center"/>
          </w:tcPr>
          <w:p w14:paraId="45C038EB">
            <w:pPr>
              <w:pStyle w:val="13"/>
            </w:pPr>
            <w:r>
              <w:t>质量指标</w:t>
            </w:r>
          </w:p>
        </w:tc>
        <w:tc>
          <w:tcPr>
            <w:tcW w:w="2114" w:type="dxa"/>
            <w:vAlign w:val="center"/>
          </w:tcPr>
          <w:p w14:paraId="70D4A514">
            <w:pPr>
              <w:pStyle w:val="13"/>
            </w:pPr>
            <w:r>
              <w:t>教育教学服务供应率</w:t>
            </w:r>
          </w:p>
        </w:tc>
        <w:tc>
          <w:tcPr>
            <w:tcW w:w="4228" w:type="dxa"/>
            <w:vAlign w:val="center"/>
          </w:tcPr>
          <w:p w14:paraId="77F3807F">
            <w:pPr>
              <w:pStyle w:val="13"/>
            </w:pPr>
            <w:r>
              <w:t>教育教学服务供应率</w:t>
            </w:r>
          </w:p>
        </w:tc>
        <w:tc>
          <w:tcPr>
            <w:tcW w:w="2114" w:type="dxa"/>
            <w:vAlign w:val="center"/>
          </w:tcPr>
          <w:p w14:paraId="2D50EBF3">
            <w:pPr>
              <w:pStyle w:val="13"/>
            </w:pPr>
            <w:r>
              <w:t>100%</w:t>
            </w:r>
          </w:p>
        </w:tc>
        <w:tc>
          <w:tcPr>
            <w:tcW w:w="2114" w:type="dxa"/>
            <w:vAlign w:val="center"/>
          </w:tcPr>
          <w:p w14:paraId="187D679B">
            <w:pPr>
              <w:pStyle w:val="13"/>
            </w:pPr>
            <w:r>
              <w:t>冀财教[2023]154号</w:t>
            </w:r>
          </w:p>
        </w:tc>
      </w:tr>
      <w:tr w14:paraId="5497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F67921"/>
        </w:tc>
        <w:tc>
          <w:tcPr>
            <w:tcW w:w="2114" w:type="dxa"/>
            <w:vAlign w:val="center"/>
          </w:tcPr>
          <w:p w14:paraId="35B832A6">
            <w:pPr>
              <w:pStyle w:val="13"/>
            </w:pPr>
            <w:r>
              <w:t>质量指标</w:t>
            </w:r>
          </w:p>
        </w:tc>
        <w:tc>
          <w:tcPr>
            <w:tcW w:w="2114" w:type="dxa"/>
            <w:vAlign w:val="center"/>
          </w:tcPr>
          <w:p w14:paraId="0351A550">
            <w:pPr>
              <w:pStyle w:val="13"/>
            </w:pPr>
            <w:r>
              <w:t>随班就读开展完成率</w:t>
            </w:r>
          </w:p>
        </w:tc>
        <w:tc>
          <w:tcPr>
            <w:tcW w:w="4228" w:type="dxa"/>
            <w:vAlign w:val="center"/>
          </w:tcPr>
          <w:p w14:paraId="09DC4009">
            <w:pPr>
              <w:pStyle w:val="13"/>
            </w:pPr>
            <w:r>
              <w:t>随班就读开展完成率</w:t>
            </w:r>
          </w:p>
        </w:tc>
        <w:tc>
          <w:tcPr>
            <w:tcW w:w="2114" w:type="dxa"/>
            <w:vAlign w:val="center"/>
          </w:tcPr>
          <w:p w14:paraId="2C93AA2C">
            <w:pPr>
              <w:pStyle w:val="13"/>
            </w:pPr>
            <w:r>
              <w:t>100%</w:t>
            </w:r>
          </w:p>
        </w:tc>
        <w:tc>
          <w:tcPr>
            <w:tcW w:w="2114" w:type="dxa"/>
            <w:vAlign w:val="center"/>
          </w:tcPr>
          <w:p w14:paraId="59176927">
            <w:pPr>
              <w:pStyle w:val="13"/>
            </w:pPr>
            <w:r>
              <w:t>冀财教[2023]154号</w:t>
            </w:r>
          </w:p>
        </w:tc>
      </w:tr>
      <w:tr w14:paraId="5C34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FB3A2"/>
        </w:tc>
        <w:tc>
          <w:tcPr>
            <w:tcW w:w="2114" w:type="dxa"/>
            <w:vAlign w:val="center"/>
          </w:tcPr>
          <w:p w14:paraId="63012E2D">
            <w:pPr>
              <w:pStyle w:val="13"/>
            </w:pPr>
            <w:r>
              <w:t>时效指标</w:t>
            </w:r>
          </w:p>
        </w:tc>
        <w:tc>
          <w:tcPr>
            <w:tcW w:w="2114" w:type="dxa"/>
            <w:vAlign w:val="center"/>
          </w:tcPr>
          <w:p w14:paraId="43986A6A">
            <w:pPr>
              <w:pStyle w:val="13"/>
            </w:pPr>
            <w:r>
              <w:t>教育教学用品供应时限</w:t>
            </w:r>
          </w:p>
        </w:tc>
        <w:tc>
          <w:tcPr>
            <w:tcW w:w="4228" w:type="dxa"/>
            <w:vAlign w:val="center"/>
          </w:tcPr>
          <w:p w14:paraId="46F8B424">
            <w:pPr>
              <w:pStyle w:val="13"/>
            </w:pPr>
            <w:r>
              <w:t>教育教学用品供应时限</w:t>
            </w:r>
          </w:p>
        </w:tc>
        <w:tc>
          <w:tcPr>
            <w:tcW w:w="2114" w:type="dxa"/>
            <w:vAlign w:val="center"/>
          </w:tcPr>
          <w:p w14:paraId="38123BAD">
            <w:pPr>
              <w:pStyle w:val="13"/>
            </w:pPr>
            <w:r>
              <w:t>1年</w:t>
            </w:r>
          </w:p>
        </w:tc>
        <w:tc>
          <w:tcPr>
            <w:tcW w:w="2114" w:type="dxa"/>
            <w:vAlign w:val="center"/>
          </w:tcPr>
          <w:p w14:paraId="6A0108E2">
            <w:pPr>
              <w:pStyle w:val="13"/>
            </w:pPr>
            <w:r>
              <w:t>冀财教[2023]154号</w:t>
            </w:r>
          </w:p>
        </w:tc>
      </w:tr>
      <w:tr w14:paraId="05F1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E06E2"/>
        </w:tc>
        <w:tc>
          <w:tcPr>
            <w:tcW w:w="2114" w:type="dxa"/>
            <w:vAlign w:val="center"/>
          </w:tcPr>
          <w:p w14:paraId="4F81DACA">
            <w:pPr>
              <w:pStyle w:val="13"/>
            </w:pPr>
            <w:r>
              <w:t>时效指标</w:t>
            </w:r>
          </w:p>
        </w:tc>
        <w:tc>
          <w:tcPr>
            <w:tcW w:w="2114" w:type="dxa"/>
            <w:vAlign w:val="center"/>
          </w:tcPr>
          <w:p w14:paraId="4D627CEF">
            <w:pPr>
              <w:pStyle w:val="13"/>
            </w:pPr>
            <w:r>
              <w:t>随班就读学生活动开展频次</w:t>
            </w:r>
          </w:p>
        </w:tc>
        <w:tc>
          <w:tcPr>
            <w:tcW w:w="4228" w:type="dxa"/>
            <w:vAlign w:val="center"/>
          </w:tcPr>
          <w:p w14:paraId="6715B191">
            <w:pPr>
              <w:pStyle w:val="13"/>
            </w:pPr>
            <w:r>
              <w:t>随班就读学生资源教室活动、个案辅导等</w:t>
            </w:r>
          </w:p>
        </w:tc>
        <w:tc>
          <w:tcPr>
            <w:tcW w:w="2114" w:type="dxa"/>
            <w:vAlign w:val="center"/>
          </w:tcPr>
          <w:p w14:paraId="09D54476">
            <w:pPr>
              <w:pStyle w:val="13"/>
            </w:pPr>
            <w:r>
              <w:t>2次/月</w:t>
            </w:r>
          </w:p>
        </w:tc>
        <w:tc>
          <w:tcPr>
            <w:tcW w:w="2114" w:type="dxa"/>
            <w:vAlign w:val="center"/>
          </w:tcPr>
          <w:p w14:paraId="2B61616D">
            <w:pPr>
              <w:pStyle w:val="13"/>
            </w:pPr>
            <w:r>
              <w:t>2024年度工作计划</w:t>
            </w:r>
          </w:p>
        </w:tc>
      </w:tr>
      <w:tr w14:paraId="68C2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802CB0"/>
        </w:tc>
        <w:tc>
          <w:tcPr>
            <w:tcW w:w="2114" w:type="dxa"/>
            <w:vAlign w:val="center"/>
          </w:tcPr>
          <w:p w14:paraId="11D03ACF">
            <w:pPr>
              <w:pStyle w:val="13"/>
            </w:pPr>
            <w:r>
              <w:t>成本指标</w:t>
            </w:r>
          </w:p>
        </w:tc>
        <w:tc>
          <w:tcPr>
            <w:tcW w:w="2114" w:type="dxa"/>
            <w:vAlign w:val="center"/>
          </w:tcPr>
          <w:p w14:paraId="4514AFA4">
            <w:pPr>
              <w:pStyle w:val="13"/>
            </w:pPr>
            <w:r>
              <w:t>生均公用经费标准</w:t>
            </w:r>
          </w:p>
        </w:tc>
        <w:tc>
          <w:tcPr>
            <w:tcW w:w="4228" w:type="dxa"/>
            <w:vAlign w:val="center"/>
          </w:tcPr>
          <w:p w14:paraId="279C5F45">
            <w:pPr>
              <w:pStyle w:val="13"/>
            </w:pPr>
            <w:r>
              <w:t>生均公用经费标准</w:t>
            </w:r>
          </w:p>
        </w:tc>
        <w:tc>
          <w:tcPr>
            <w:tcW w:w="2114" w:type="dxa"/>
            <w:vAlign w:val="center"/>
          </w:tcPr>
          <w:p w14:paraId="1866C300">
            <w:pPr>
              <w:pStyle w:val="13"/>
            </w:pPr>
            <w:r>
              <w:t>504元/生/年</w:t>
            </w:r>
          </w:p>
        </w:tc>
        <w:tc>
          <w:tcPr>
            <w:tcW w:w="2114" w:type="dxa"/>
            <w:vAlign w:val="center"/>
          </w:tcPr>
          <w:p w14:paraId="6CC2A168">
            <w:pPr>
              <w:pStyle w:val="13"/>
            </w:pPr>
            <w:r>
              <w:t>冀财教[2023]154号</w:t>
            </w:r>
          </w:p>
        </w:tc>
      </w:tr>
      <w:tr w14:paraId="6C5E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BA73DE"/>
        </w:tc>
        <w:tc>
          <w:tcPr>
            <w:tcW w:w="2114" w:type="dxa"/>
            <w:vAlign w:val="center"/>
          </w:tcPr>
          <w:p w14:paraId="2E5B23CE">
            <w:pPr>
              <w:pStyle w:val="13"/>
            </w:pPr>
            <w:r>
              <w:t>成本指标</w:t>
            </w:r>
          </w:p>
        </w:tc>
        <w:tc>
          <w:tcPr>
            <w:tcW w:w="2114" w:type="dxa"/>
            <w:vAlign w:val="center"/>
          </w:tcPr>
          <w:p w14:paraId="7B19853D">
            <w:pPr>
              <w:pStyle w:val="13"/>
            </w:pPr>
            <w:r>
              <w:t>随班就读学生经费标准</w:t>
            </w:r>
          </w:p>
        </w:tc>
        <w:tc>
          <w:tcPr>
            <w:tcW w:w="4228" w:type="dxa"/>
            <w:vAlign w:val="center"/>
          </w:tcPr>
          <w:p w14:paraId="2312D0A5">
            <w:pPr>
              <w:pStyle w:val="13"/>
            </w:pPr>
            <w:r>
              <w:t>随班就读学生经费标准</w:t>
            </w:r>
          </w:p>
        </w:tc>
        <w:tc>
          <w:tcPr>
            <w:tcW w:w="2114" w:type="dxa"/>
            <w:vAlign w:val="center"/>
          </w:tcPr>
          <w:p w14:paraId="7BFA22E4">
            <w:pPr>
              <w:pStyle w:val="13"/>
            </w:pPr>
            <w:r>
              <w:t>3600元/生/年</w:t>
            </w:r>
          </w:p>
        </w:tc>
        <w:tc>
          <w:tcPr>
            <w:tcW w:w="2114" w:type="dxa"/>
            <w:vAlign w:val="center"/>
          </w:tcPr>
          <w:p w14:paraId="1EC9B472">
            <w:pPr>
              <w:pStyle w:val="13"/>
            </w:pPr>
            <w:r>
              <w:t>冀财教[2023]154号</w:t>
            </w:r>
          </w:p>
        </w:tc>
      </w:tr>
      <w:tr w14:paraId="18DB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B56593">
            <w:pPr>
              <w:pStyle w:val="14"/>
            </w:pPr>
            <w:r>
              <w:t>效益指标</w:t>
            </w:r>
          </w:p>
        </w:tc>
        <w:tc>
          <w:tcPr>
            <w:tcW w:w="2114" w:type="dxa"/>
            <w:vAlign w:val="center"/>
          </w:tcPr>
          <w:p w14:paraId="596D6998">
            <w:pPr>
              <w:pStyle w:val="13"/>
            </w:pPr>
            <w:r>
              <w:t>社会效益指标</w:t>
            </w:r>
          </w:p>
        </w:tc>
        <w:tc>
          <w:tcPr>
            <w:tcW w:w="2114" w:type="dxa"/>
            <w:vAlign w:val="center"/>
          </w:tcPr>
          <w:p w14:paraId="43E07AC3">
            <w:pPr>
              <w:pStyle w:val="13"/>
            </w:pPr>
            <w:r>
              <w:t>学校运行稳定率</w:t>
            </w:r>
          </w:p>
        </w:tc>
        <w:tc>
          <w:tcPr>
            <w:tcW w:w="4228" w:type="dxa"/>
            <w:vAlign w:val="center"/>
          </w:tcPr>
          <w:p w14:paraId="1D488C24">
            <w:pPr>
              <w:pStyle w:val="13"/>
            </w:pPr>
            <w:r>
              <w:t>学校运行稳定，不发生安全事故</w:t>
            </w:r>
          </w:p>
        </w:tc>
        <w:tc>
          <w:tcPr>
            <w:tcW w:w="2114" w:type="dxa"/>
            <w:vAlign w:val="center"/>
          </w:tcPr>
          <w:p w14:paraId="21B5285C">
            <w:pPr>
              <w:pStyle w:val="13"/>
            </w:pPr>
            <w:r>
              <w:t>100%</w:t>
            </w:r>
          </w:p>
        </w:tc>
        <w:tc>
          <w:tcPr>
            <w:tcW w:w="2114" w:type="dxa"/>
            <w:vAlign w:val="center"/>
          </w:tcPr>
          <w:p w14:paraId="1EDE9C3B">
            <w:pPr>
              <w:pStyle w:val="13"/>
            </w:pPr>
            <w:r>
              <w:t>冀财教[2023]154号</w:t>
            </w:r>
          </w:p>
        </w:tc>
      </w:tr>
      <w:tr w14:paraId="2084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ABEA17">
            <w:pPr>
              <w:pStyle w:val="14"/>
            </w:pPr>
            <w:r>
              <w:t>满意度指标</w:t>
            </w:r>
          </w:p>
        </w:tc>
        <w:tc>
          <w:tcPr>
            <w:tcW w:w="2114" w:type="dxa"/>
            <w:vAlign w:val="center"/>
          </w:tcPr>
          <w:p w14:paraId="324C5DDF">
            <w:pPr>
              <w:pStyle w:val="13"/>
            </w:pPr>
            <w:r>
              <w:t>服务对象满意度指标</w:t>
            </w:r>
          </w:p>
        </w:tc>
        <w:tc>
          <w:tcPr>
            <w:tcW w:w="2114" w:type="dxa"/>
            <w:vAlign w:val="center"/>
          </w:tcPr>
          <w:p w14:paraId="0E69F6CF">
            <w:pPr>
              <w:pStyle w:val="13"/>
            </w:pPr>
            <w:r>
              <w:t>师生满意度</w:t>
            </w:r>
          </w:p>
        </w:tc>
        <w:tc>
          <w:tcPr>
            <w:tcW w:w="4228" w:type="dxa"/>
            <w:vAlign w:val="center"/>
          </w:tcPr>
          <w:p w14:paraId="4712A0B5">
            <w:pPr>
              <w:pStyle w:val="13"/>
            </w:pPr>
            <w:r>
              <w:t>师生满意度</w:t>
            </w:r>
          </w:p>
        </w:tc>
        <w:tc>
          <w:tcPr>
            <w:tcW w:w="2114" w:type="dxa"/>
            <w:vAlign w:val="center"/>
          </w:tcPr>
          <w:p w14:paraId="08467AB7">
            <w:pPr>
              <w:pStyle w:val="13"/>
            </w:pPr>
            <w:r>
              <w:t>≥90%</w:t>
            </w:r>
          </w:p>
        </w:tc>
        <w:tc>
          <w:tcPr>
            <w:tcW w:w="2114" w:type="dxa"/>
            <w:vAlign w:val="center"/>
          </w:tcPr>
          <w:p w14:paraId="482C7572">
            <w:pPr>
              <w:pStyle w:val="13"/>
            </w:pPr>
            <w:r>
              <w:t>调查问卷</w:t>
            </w:r>
          </w:p>
        </w:tc>
      </w:tr>
    </w:tbl>
    <w:p w14:paraId="0B280A32">
      <w:pPr>
        <w:sectPr>
          <w:pgSz w:w="16840" w:h="11900" w:orient="landscape"/>
          <w:pgMar w:top="1361" w:right="1020" w:bottom="1134" w:left="1020" w:header="720" w:footer="720" w:gutter="0"/>
          <w:cols w:space="720" w:num="1"/>
        </w:sectPr>
      </w:pPr>
    </w:p>
    <w:p w14:paraId="190B355B">
      <w:pPr>
        <w:spacing w:before="0" w:after="0"/>
        <w:ind w:firstLine="560"/>
        <w:jc w:val="left"/>
        <w:outlineLvl w:val="9"/>
      </w:pPr>
      <w:r>
        <w:rPr>
          <w:rFonts w:ascii="方正仿宋_GBK" w:hAnsi="方正仿宋_GBK" w:eastAsia="方正仿宋_GBK" w:cs="方正仿宋_GBK"/>
          <w:color w:val="000000"/>
          <w:sz w:val="28"/>
        </w:rPr>
        <w:t>52、冀财教[2023]163号提前下达2024年城乡义务教育省级补助资金预算的通知（公用经费）绩效目标表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B66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774950">
            <w:pPr>
              <w:pStyle w:val="12"/>
            </w:pPr>
            <w:r>
              <w:t>单位：元</w:t>
            </w:r>
          </w:p>
        </w:tc>
      </w:tr>
      <w:tr w14:paraId="4824C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A46116">
            <w:pPr>
              <w:pStyle w:val="11"/>
            </w:pPr>
            <w:r>
              <w:t>项目编码</w:t>
            </w:r>
          </w:p>
        </w:tc>
        <w:tc>
          <w:tcPr>
            <w:tcW w:w="4228" w:type="dxa"/>
            <w:gridSpan w:val="2"/>
            <w:vAlign w:val="center"/>
          </w:tcPr>
          <w:p w14:paraId="2918E1F8">
            <w:pPr>
              <w:pStyle w:val="13"/>
            </w:pPr>
            <w:r>
              <w:t>13012124P00012710005M</w:t>
            </w:r>
          </w:p>
        </w:tc>
        <w:tc>
          <w:tcPr>
            <w:tcW w:w="2114" w:type="dxa"/>
            <w:vAlign w:val="center"/>
          </w:tcPr>
          <w:p w14:paraId="2850EE7D">
            <w:pPr>
              <w:pStyle w:val="11"/>
            </w:pPr>
            <w:r>
              <w:t>项目名称</w:t>
            </w:r>
          </w:p>
        </w:tc>
        <w:tc>
          <w:tcPr>
            <w:tcW w:w="6342" w:type="dxa"/>
            <w:gridSpan w:val="3"/>
            <w:vAlign w:val="center"/>
          </w:tcPr>
          <w:p w14:paraId="38C77835">
            <w:pPr>
              <w:pStyle w:val="13"/>
            </w:pPr>
            <w:r>
              <w:t>冀财教[2023]163号提前下达2024年城乡义务教育省级补助资金预算的通知（公用经费）</w:t>
            </w:r>
          </w:p>
        </w:tc>
      </w:tr>
      <w:tr w14:paraId="21EE1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BEAEB8">
            <w:pPr>
              <w:pStyle w:val="11"/>
            </w:pPr>
            <w:r>
              <w:t>预算规模及资金用途</w:t>
            </w:r>
          </w:p>
        </w:tc>
        <w:tc>
          <w:tcPr>
            <w:tcW w:w="2114" w:type="dxa"/>
            <w:vAlign w:val="center"/>
          </w:tcPr>
          <w:p w14:paraId="43B5BB61">
            <w:pPr>
              <w:pStyle w:val="11"/>
            </w:pPr>
            <w:r>
              <w:t>预算数</w:t>
            </w:r>
          </w:p>
        </w:tc>
        <w:tc>
          <w:tcPr>
            <w:tcW w:w="2114" w:type="dxa"/>
            <w:vAlign w:val="center"/>
          </w:tcPr>
          <w:p w14:paraId="54B7E6CC">
            <w:pPr>
              <w:pStyle w:val="13"/>
            </w:pPr>
            <w:r>
              <w:t>367850.00</w:t>
            </w:r>
          </w:p>
        </w:tc>
        <w:tc>
          <w:tcPr>
            <w:tcW w:w="2114" w:type="dxa"/>
            <w:vAlign w:val="center"/>
          </w:tcPr>
          <w:p w14:paraId="51CB4255">
            <w:pPr>
              <w:pStyle w:val="11"/>
            </w:pPr>
            <w:r>
              <w:t>其中：财政    资金</w:t>
            </w:r>
          </w:p>
        </w:tc>
        <w:tc>
          <w:tcPr>
            <w:tcW w:w="2114" w:type="dxa"/>
            <w:vAlign w:val="center"/>
          </w:tcPr>
          <w:p w14:paraId="1D15410B">
            <w:pPr>
              <w:pStyle w:val="13"/>
            </w:pPr>
            <w:r>
              <w:t>367850.00</w:t>
            </w:r>
          </w:p>
        </w:tc>
        <w:tc>
          <w:tcPr>
            <w:tcW w:w="2114" w:type="dxa"/>
            <w:vAlign w:val="center"/>
          </w:tcPr>
          <w:p w14:paraId="5782795F">
            <w:pPr>
              <w:pStyle w:val="11"/>
            </w:pPr>
            <w:r>
              <w:t>其他资金</w:t>
            </w:r>
          </w:p>
        </w:tc>
        <w:tc>
          <w:tcPr>
            <w:tcW w:w="2114" w:type="dxa"/>
            <w:vAlign w:val="center"/>
          </w:tcPr>
          <w:p w14:paraId="2067DAAC">
            <w:pPr>
              <w:pStyle w:val="13"/>
            </w:pPr>
            <w:r>
              <w:t xml:space="preserve"> </w:t>
            </w:r>
          </w:p>
        </w:tc>
      </w:tr>
      <w:tr w14:paraId="7529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FBB121"/>
        </w:tc>
        <w:tc>
          <w:tcPr>
            <w:tcW w:w="12684" w:type="dxa"/>
            <w:gridSpan w:val="6"/>
            <w:vAlign w:val="center"/>
          </w:tcPr>
          <w:p w14:paraId="687B5186">
            <w:pPr>
              <w:pStyle w:val="13"/>
            </w:pPr>
            <w:r>
              <w:t>具体用途为：电费5000元，交通费10000元，维修费122850元，差旅费10000元，专用材料费20000元，劳务费120000元，专用设备费50000元，其他资本性支出30000元。</w:t>
            </w:r>
          </w:p>
        </w:tc>
      </w:tr>
      <w:tr w14:paraId="3058F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417AEC">
            <w:pPr>
              <w:pStyle w:val="11"/>
            </w:pPr>
            <w:r>
              <w:t>资金支出计划（%）</w:t>
            </w:r>
          </w:p>
        </w:tc>
        <w:tc>
          <w:tcPr>
            <w:tcW w:w="4228" w:type="dxa"/>
            <w:gridSpan w:val="2"/>
            <w:vAlign w:val="center"/>
          </w:tcPr>
          <w:p w14:paraId="19ED208E">
            <w:pPr>
              <w:pStyle w:val="11"/>
            </w:pPr>
            <w:r>
              <w:t>3月底</w:t>
            </w:r>
          </w:p>
        </w:tc>
        <w:tc>
          <w:tcPr>
            <w:tcW w:w="2114" w:type="dxa"/>
            <w:vAlign w:val="center"/>
          </w:tcPr>
          <w:p w14:paraId="55FDAEAE">
            <w:pPr>
              <w:pStyle w:val="11"/>
            </w:pPr>
            <w:r>
              <w:t>6月底</w:t>
            </w:r>
          </w:p>
        </w:tc>
        <w:tc>
          <w:tcPr>
            <w:tcW w:w="2114" w:type="dxa"/>
            <w:vAlign w:val="center"/>
          </w:tcPr>
          <w:p w14:paraId="7C91934E">
            <w:pPr>
              <w:pStyle w:val="11"/>
            </w:pPr>
            <w:r>
              <w:t>10月底</w:t>
            </w:r>
          </w:p>
        </w:tc>
        <w:tc>
          <w:tcPr>
            <w:tcW w:w="4228" w:type="dxa"/>
            <w:gridSpan w:val="2"/>
            <w:vAlign w:val="center"/>
          </w:tcPr>
          <w:p w14:paraId="3E14316C">
            <w:pPr>
              <w:pStyle w:val="11"/>
            </w:pPr>
            <w:r>
              <w:t>12月底</w:t>
            </w:r>
          </w:p>
        </w:tc>
      </w:tr>
      <w:tr w14:paraId="2C7C8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85AD16"/>
        </w:tc>
        <w:tc>
          <w:tcPr>
            <w:tcW w:w="4228" w:type="dxa"/>
            <w:gridSpan w:val="2"/>
            <w:vAlign w:val="center"/>
          </w:tcPr>
          <w:p w14:paraId="45A7C4E9">
            <w:pPr>
              <w:pStyle w:val="14"/>
            </w:pPr>
            <w:r>
              <w:t>25%</w:t>
            </w:r>
          </w:p>
        </w:tc>
        <w:tc>
          <w:tcPr>
            <w:tcW w:w="2114" w:type="dxa"/>
            <w:vAlign w:val="center"/>
          </w:tcPr>
          <w:p w14:paraId="63871E6B">
            <w:pPr>
              <w:pStyle w:val="14"/>
            </w:pPr>
            <w:r>
              <w:t>50%</w:t>
            </w:r>
          </w:p>
        </w:tc>
        <w:tc>
          <w:tcPr>
            <w:tcW w:w="2114" w:type="dxa"/>
            <w:vAlign w:val="center"/>
          </w:tcPr>
          <w:p w14:paraId="58C5F6CC">
            <w:pPr>
              <w:pStyle w:val="14"/>
            </w:pPr>
            <w:r>
              <w:t>75%</w:t>
            </w:r>
          </w:p>
        </w:tc>
        <w:tc>
          <w:tcPr>
            <w:tcW w:w="4228" w:type="dxa"/>
            <w:gridSpan w:val="2"/>
            <w:vAlign w:val="center"/>
          </w:tcPr>
          <w:p w14:paraId="211FCA38">
            <w:pPr>
              <w:pStyle w:val="14"/>
            </w:pPr>
            <w:r>
              <w:t>100%</w:t>
            </w:r>
          </w:p>
        </w:tc>
      </w:tr>
      <w:tr w14:paraId="2E942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5CBC5E">
            <w:pPr>
              <w:pStyle w:val="11"/>
            </w:pPr>
            <w:r>
              <w:t>绩效目标</w:t>
            </w:r>
          </w:p>
        </w:tc>
        <w:tc>
          <w:tcPr>
            <w:tcW w:w="12684" w:type="dxa"/>
            <w:gridSpan w:val="6"/>
            <w:vAlign w:val="center"/>
          </w:tcPr>
          <w:p w14:paraId="3AC86C86">
            <w:pPr>
              <w:pStyle w:val="13"/>
            </w:pPr>
            <w:r>
              <w:t>1.通过保障学校师生共1494名，日常教育教学所需的办公用品、日常维修和购置等的需求，保障学校正常运转。</w:t>
            </w:r>
          </w:p>
        </w:tc>
      </w:tr>
    </w:tbl>
    <w:p w14:paraId="560AA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4C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0C7C6A">
            <w:pPr>
              <w:pStyle w:val="11"/>
            </w:pPr>
            <w:r>
              <w:t>一级指标</w:t>
            </w:r>
          </w:p>
        </w:tc>
        <w:tc>
          <w:tcPr>
            <w:tcW w:w="2114" w:type="dxa"/>
            <w:vAlign w:val="center"/>
          </w:tcPr>
          <w:p w14:paraId="5822E8DF">
            <w:pPr>
              <w:pStyle w:val="11"/>
            </w:pPr>
            <w:r>
              <w:t>二级指标</w:t>
            </w:r>
          </w:p>
        </w:tc>
        <w:tc>
          <w:tcPr>
            <w:tcW w:w="2114" w:type="dxa"/>
            <w:vAlign w:val="center"/>
          </w:tcPr>
          <w:p w14:paraId="7D0C5732">
            <w:pPr>
              <w:pStyle w:val="11"/>
            </w:pPr>
            <w:r>
              <w:t>三级指标</w:t>
            </w:r>
          </w:p>
        </w:tc>
        <w:tc>
          <w:tcPr>
            <w:tcW w:w="4228" w:type="dxa"/>
            <w:vAlign w:val="center"/>
          </w:tcPr>
          <w:p w14:paraId="720217BA">
            <w:pPr>
              <w:pStyle w:val="11"/>
            </w:pPr>
            <w:r>
              <w:t>绩效指标描述</w:t>
            </w:r>
          </w:p>
        </w:tc>
        <w:tc>
          <w:tcPr>
            <w:tcW w:w="2114" w:type="dxa"/>
            <w:vAlign w:val="center"/>
          </w:tcPr>
          <w:p w14:paraId="59C0B033">
            <w:pPr>
              <w:pStyle w:val="11"/>
            </w:pPr>
            <w:r>
              <w:t>指标值</w:t>
            </w:r>
          </w:p>
        </w:tc>
        <w:tc>
          <w:tcPr>
            <w:tcW w:w="2114" w:type="dxa"/>
            <w:vAlign w:val="center"/>
          </w:tcPr>
          <w:p w14:paraId="2843463C">
            <w:pPr>
              <w:pStyle w:val="11"/>
            </w:pPr>
            <w:r>
              <w:t>指标值确定依据</w:t>
            </w:r>
          </w:p>
        </w:tc>
      </w:tr>
      <w:tr w14:paraId="501E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24C237">
            <w:pPr>
              <w:pStyle w:val="14"/>
            </w:pPr>
            <w:r>
              <w:t>产出指标</w:t>
            </w:r>
          </w:p>
        </w:tc>
        <w:tc>
          <w:tcPr>
            <w:tcW w:w="2114" w:type="dxa"/>
            <w:vAlign w:val="center"/>
          </w:tcPr>
          <w:p w14:paraId="4AC42337">
            <w:pPr>
              <w:pStyle w:val="13"/>
            </w:pPr>
            <w:r>
              <w:t>数量指标</w:t>
            </w:r>
          </w:p>
        </w:tc>
        <w:tc>
          <w:tcPr>
            <w:tcW w:w="2114" w:type="dxa"/>
            <w:vAlign w:val="center"/>
          </w:tcPr>
          <w:p w14:paraId="16767285">
            <w:pPr>
              <w:pStyle w:val="13"/>
            </w:pPr>
            <w:r>
              <w:t>师生人数</w:t>
            </w:r>
          </w:p>
        </w:tc>
        <w:tc>
          <w:tcPr>
            <w:tcW w:w="4228" w:type="dxa"/>
            <w:vAlign w:val="center"/>
          </w:tcPr>
          <w:p w14:paraId="68D23579">
            <w:pPr>
              <w:pStyle w:val="13"/>
            </w:pPr>
            <w:r>
              <w:t>受益师生人数</w:t>
            </w:r>
          </w:p>
        </w:tc>
        <w:tc>
          <w:tcPr>
            <w:tcW w:w="2114" w:type="dxa"/>
            <w:vAlign w:val="center"/>
          </w:tcPr>
          <w:p w14:paraId="2B1313A0">
            <w:pPr>
              <w:pStyle w:val="13"/>
            </w:pPr>
            <w:r>
              <w:t>≥1490人</w:t>
            </w:r>
          </w:p>
        </w:tc>
        <w:tc>
          <w:tcPr>
            <w:tcW w:w="2114" w:type="dxa"/>
            <w:vAlign w:val="center"/>
          </w:tcPr>
          <w:p w14:paraId="3EF30822">
            <w:pPr>
              <w:pStyle w:val="13"/>
            </w:pPr>
            <w:r>
              <w:t>依据2023年度教育事业统计数据</w:t>
            </w:r>
          </w:p>
        </w:tc>
      </w:tr>
      <w:tr w14:paraId="3B0B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B3A429"/>
        </w:tc>
        <w:tc>
          <w:tcPr>
            <w:tcW w:w="2114" w:type="dxa"/>
            <w:vAlign w:val="center"/>
          </w:tcPr>
          <w:p w14:paraId="1D3DB9C9">
            <w:pPr>
              <w:pStyle w:val="13"/>
            </w:pPr>
            <w:r>
              <w:t>数量指标</w:t>
            </w:r>
          </w:p>
        </w:tc>
        <w:tc>
          <w:tcPr>
            <w:tcW w:w="2114" w:type="dxa"/>
            <w:vAlign w:val="center"/>
          </w:tcPr>
          <w:p w14:paraId="31FE5A2B">
            <w:pPr>
              <w:pStyle w:val="13"/>
            </w:pPr>
            <w:r>
              <w:t>随班就读人数</w:t>
            </w:r>
          </w:p>
        </w:tc>
        <w:tc>
          <w:tcPr>
            <w:tcW w:w="4228" w:type="dxa"/>
            <w:vAlign w:val="center"/>
          </w:tcPr>
          <w:p w14:paraId="04D58204">
            <w:pPr>
              <w:pStyle w:val="13"/>
            </w:pPr>
            <w:r>
              <w:t>学校本年度随班就读学生数</w:t>
            </w:r>
          </w:p>
        </w:tc>
        <w:tc>
          <w:tcPr>
            <w:tcW w:w="2114" w:type="dxa"/>
            <w:vAlign w:val="center"/>
          </w:tcPr>
          <w:p w14:paraId="654F2723">
            <w:pPr>
              <w:pStyle w:val="13"/>
            </w:pPr>
            <w:r>
              <w:t>4人</w:t>
            </w:r>
          </w:p>
        </w:tc>
        <w:tc>
          <w:tcPr>
            <w:tcW w:w="2114" w:type="dxa"/>
            <w:vAlign w:val="center"/>
          </w:tcPr>
          <w:p w14:paraId="2F7B9B5F">
            <w:pPr>
              <w:pStyle w:val="13"/>
            </w:pPr>
            <w:r>
              <w:t>依据2023年度教育事业统计数据</w:t>
            </w:r>
          </w:p>
        </w:tc>
      </w:tr>
      <w:tr w14:paraId="4486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B885D9"/>
        </w:tc>
        <w:tc>
          <w:tcPr>
            <w:tcW w:w="2114" w:type="dxa"/>
            <w:vAlign w:val="center"/>
          </w:tcPr>
          <w:p w14:paraId="6B60FBE9">
            <w:pPr>
              <w:pStyle w:val="13"/>
            </w:pPr>
            <w:r>
              <w:t>质量指标</w:t>
            </w:r>
          </w:p>
        </w:tc>
        <w:tc>
          <w:tcPr>
            <w:tcW w:w="2114" w:type="dxa"/>
            <w:vAlign w:val="center"/>
          </w:tcPr>
          <w:p w14:paraId="54CF243A">
            <w:pPr>
              <w:pStyle w:val="13"/>
            </w:pPr>
            <w:r>
              <w:t>教育教学服务供应率</w:t>
            </w:r>
          </w:p>
        </w:tc>
        <w:tc>
          <w:tcPr>
            <w:tcW w:w="4228" w:type="dxa"/>
            <w:vAlign w:val="center"/>
          </w:tcPr>
          <w:p w14:paraId="5C1FBA79">
            <w:pPr>
              <w:pStyle w:val="13"/>
            </w:pPr>
            <w:r>
              <w:t>教育教学服务供应率</w:t>
            </w:r>
          </w:p>
        </w:tc>
        <w:tc>
          <w:tcPr>
            <w:tcW w:w="2114" w:type="dxa"/>
            <w:vAlign w:val="center"/>
          </w:tcPr>
          <w:p w14:paraId="3EF3D175">
            <w:pPr>
              <w:pStyle w:val="13"/>
            </w:pPr>
            <w:r>
              <w:t>100%</w:t>
            </w:r>
          </w:p>
        </w:tc>
        <w:tc>
          <w:tcPr>
            <w:tcW w:w="2114" w:type="dxa"/>
            <w:vAlign w:val="center"/>
          </w:tcPr>
          <w:p w14:paraId="7F4E9E09">
            <w:pPr>
              <w:pStyle w:val="13"/>
            </w:pPr>
            <w:r>
              <w:t>冀财教[2023]163号</w:t>
            </w:r>
          </w:p>
        </w:tc>
      </w:tr>
      <w:tr w14:paraId="26E7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4C3F56"/>
        </w:tc>
        <w:tc>
          <w:tcPr>
            <w:tcW w:w="2114" w:type="dxa"/>
            <w:vAlign w:val="center"/>
          </w:tcPr>
          <w:p w14:paraId="3194301B">
            <w:pPr>
              <w:pStyle w:val="13"/>
            </w:pPr>
            <w:r>
              <w:t>质量指标</w:t>
            </w:r>
          </w:p>
        </w:tc>
        <w:tc>
          <w:tcPr>
            <w:tcW w:w="2114" w:type="dxa"/>
            <w:vAlign w:val="center"/>
          </w:tcPr>
          <w:p w14:paraId="462247BA">
            <w:pPr>
              <w:pStyle w:val="13"/>
            </w:pPr>
            <w:r>
              <w:t>随班就读开展完成率</w:t>
            </w:r>
          </w:p>
        </w:tc>
        <w:tc>
          <w:tcPr>
            <w:tcW w:w="4228" w:type="dxa"/>
            <w:vAlign w:val="center"/>
          </w:tcPr>
          <w:p w14:paraId="0913AC49">
            <w:pPr>
              <w:pStyle w:val="13"/>
            </w:pPr>
            <w:r>
              <w:t>随班就读开展完成率</w:t>
            </w:r>
          </w:p>
        </w:tc>
        <w:tc>
          <w:tcPr>
            <w:tcW w:w="2114" w:type="dxa"/>
            <w:vAlign w:val="center"/>
          </w:tcPr>
          <w:p w14:paraId="7B5608C8">
            <w:pPr>
              <w:pStyle w:val="13"/>
            </w:pPr>
            <w:r>
              <w:t>100%</w:t>
            </w:r>
          </w:p>
        </w:tc>
        <w:tc>
          <w:tcPr>
            <w:tcW w:w="2114" w:type="dxa"/>
            <w:vAlign w:val="center"/>
          </w:tcPr>
          <w:p w14:paraId="341B603F">
            <w:pPr>
              <w:pStyle w:val="13"/>
            </w:pPr>
            <w:r>
              <w:t>冀财教[2023]163号</w:t>
            </w:r>
          </w:p>
        </w:tc>
      </w:tr>
      <w:tr w14:paraId="1BF0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730560"/>
        </w:tc>
        <w:tc>
          <w:tcPr>
            <w:tcW w:w="2114" w:type="dxa"/>
            <w:vAlign w:val="center"/>
          </w:tcPr>
          <w:p w14:paraId="4FB936BD">
            <w:pPr>
              <w:pStyle w:val="13"/>
            </w:pPr>
            <w:r>
              <w:t>时效指标</w:t>
            </w:r>
          </w:p>
        </w:tc>
        <w:tc>
          <w:tcPr>
            <w:tcW w:w="2114" w:type="dxa"/>
            <w:vAlign w:val="center"/>
          </w:tcPr>
          <w:p w14:paraId="2BD97AA1">
            <w:pPr>
              <w:pStyle w:val="13"/>
            </w:pPr>
            <w:r>
              <w:t>教育教学用品供应时限</w:t>
            </w:r>
          </w:p>
        </w:tc>
        <w:tc>
          <w:tcPr>
            <w:tcW w:w="4228" w:type="dxa"/>
            <w:vAlign w:val="center"/>
          </w:tcPr>
          <w:p w14:paraId="721934D3">
            <w:pPr>
              <w:pStyle w:val="13"/>
            </w:pPr>
            <w:r>
              <w:t>教育教学用品供应时限</w:t>
            </w:r>
          </w:p>
        </w:tc>
        <w:tc>
          <w:tcPr>
            <w:tcW w:w="2114" w:type="dxa"/>
            <w:vAlign w:val="center"/>
          </w:tcPr>
          <w:p w14:paraId="10DCB786">
            <w:pPr>
              <w:pStyle w:val="13"/>
            </w:pPr>
            <w:r>
              <w:t>1年</w:t>
            </w:r>
          </w:p>
        </w:tc>
        <w:tc>
          <w:tcPr>
            <w:tcW w:w="2114" w:type="dxa"/>
            <w:vAlign w:val="center"/>
          </w:tcPr>
          <w:p w14:paraId="0DB39429">
            <w:pPr>
              <w:pStyle w:val="13"/>
            </w:pPr>
            <w:r>
              <w:t>冀财教[2023]163号</w:t>
            </w:r>
          </w:p>
        </w:tc>
      </w:tr>
      <w:tr w14:paraId="3F33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3DFBB"/>
        </w:tc>
        <w:tc>
          <w:tcPr>
            <w:tcW w:w="2114" w:type="dxa"/>
            <w:vAlign w:val="center"/>
          </w:tcPr>
          <w:p w14:paraId="0511AF6A">
            <w:pPr>
              <w:pStyle w:val="13"/>
            </w:pPr>
            <w:r>
              <w:t>时效指标</w:t>
            </w:r>
          </w:p>
        </w:tc>
        <w:tc>
          <w:tcPr>
            <w:tcW w:w="2114" w:type="dxa"/>
            <w:vAlign w:val="center"/>
          </w:tcPr>
          <w:p w14:paraId="6E074993">
            <w:pPr>
              <w:pStyle w:val="13"/>
            </w:pPr>
            <w:r>
              <w:t>随班就读学生活动开展频次</w:t>
            </w:r>
          </w:p>
        </w:tc>
        <w:tc>
          <w:tcPr>
            <w:tcW w:w="4228" w:type="dxa"/>
            <w:vAlign w:val="center"/>
          </w:tcPr>
          <w:p w14:paraId="2E454CA6">
            <w:pPr>
              <w:pStyle w:val="13"/>
            </w:pPr>
            <w:r>
              <w:t>随班就读学生资源教室活动、个案辅导等</w:t>
            </w:r>
          </w:p>
        </w:tc>
        <w:tc>
          <w:tcPr>
            <w:tcW w:w="2114" w:type="dxa"/>
            <w:vAlign w:val="center"/>
          </w:tcPr>
          <w:p w14:paraId="3CF8089C">
            <w:pPr>
              <w:pStyle w:val="13"/>
            </w:pPr>
            <w:r>
              <w:t>2次/月</w:t>
            </w:r>
          </w:p>
        </w:tc>
        <w:tc>
          <w:tcPr>
            <w:tcW w:w="2114" w:type="dxa"/>
            <w:vAlign w:val="center"/>
          </w:tcPr>
          <w:p w14:paraId="50671D75">
            <w:pPr>
              <w:pStyle w:val="13"/>
            </w:pPr>
            <w:r>
              <w:t>2024年度工作计划</w:t>
            </w:r>
          </w:p>
        </w:tc>
      </w:tr>
      <w:tr w14:paraId="4CB1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06E74F"/>
        </w:tc>
        <w:tc>
          <w:tcPr>
            <w:tcW w:w="2114" w:type="dxa"/>
            <w:vAlign w:val="center"/>
          </w:tcPr>
          <w:p w14:paraId="78EC1305">
            <w:pPr>
              <w:pStyle w:val="13"/>
            </w:pPr>
            <w:r>
              <w:t>成本指标</w:t>
            </w:r>
          </w:p>
        </w:tc>
        <w:tc>
          <w:tcPr>
            <w:tcW w:w="2114" w:type="dxa"/>
            <w:vAlign w:val="center"/>
          </w:tcPr>
          <w:p w14:paraId="34270643">
            <w:pPr>
              <w:pStyle w:val="13"/>
            </w:pPr>
            <w:r>
              <w:t>生均公用经费标准</w:t>
            </w:r>
          </w:p>
        </w:tc>
        <w:tc>
          <w:tcPr>
            <w:tcW w:w="4228" w:type="dxa"/>
            <w:vAlign w:val="center"/>
          </w:tcPr>
          <w:p w14:paraId="71FF1DA3">
            <w:pPr>
              <w:pStyle w:val="13"/>
            </w:pPr>
            <w:r>
              <w:t>生均公用经费标准</w:t>
            </w:r>
          </w:p>
        </w:tc>
        <w:tc>
          <w:tcPr>
            <w:tcW w:w="2114" w:type="dxa"/>
            <w:vAlign w:val="center"/>
          </w:tcPr>
          <w:p w14:paraId="1CA20BA8">
            <w:pPr>
              <w:pStyle w:val="13"/>
            </w:pPr>
            <w:r>
              <w:t>252元/生/年</w:t>
            </w:r>
          </w:p>
        </w:tc>
        <w:tc>
          <w:tcPr>
            <w:tcW w:w="2114" w:type="dxa"/>
            <w:vAlign w:val="center"/>
          </w:tcPr>
          <w:p w14:paraId="40DF087A">
            <w:pPr>
              <w:pStyle w:val="13"/>
            </w:pPr>
            <w:r>
              <w:t>冀财教[2023]163号</w:t>
            </w:r>
          </w:p>
        </w:tc>
      </w:tr>
      <w:tr w14:paraId="64FE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03561A"/>
        </w:tc>
        <w:tc>
          <w:tcPr>
            <w:tcW w:w="2114" w:type="dxa"/>
            <w:vAlign w:val="center"/>
          </w:tcPr>
          <w:p w14:paraId="70216EC0">
            <w:pPr>
              <w:pStyle w:val="13"/>
            </w:pPr>
            <w:r>
              <w:t>成本指标</w:t>
            </w:r>
          </w:p>
        </w:tc>
        <w:tc>
          <w:tcPr>
            <w:tcW w:w="2114" w:type="dxa"/>
            <w:vAlign w:val="center"/>
          </w:tcPr>
          <w:p w14:paraId="3319DC99">
            <w:pPr>
              <w:pStyle w:val="13"/>
            </w:pPr>
            <w:r>
              <w:t>随班就读学生经费标准</w:t>
            </w:r>
          </w:p>
        </w:tc>
        <w:tc>
          <w:tcPr>
            <w:tcW w:w="4228" w:type="dxa"/>
            <w:vAlign w:val="center"/>
          </w:tcPr>
          <w:p w14:paraId="367A94BA">
            <w:pPr>
              <w:pStyle w:val="13"/>
            </w:pPr>
            <w:r>
              <w:t>随班就读学生经费标准</w:t>
            </w:r>
          </w:p>
        </w:tc>
        <w:tc>
          <w:tcPr>
            <w:tcW w:w="2114" w:type="dxa"/>
            <w:vAlign w:val="center"/>
          </w:tcPr>
          <w:p w14:paraId="12F8D6AA">
            <w:pPr>
              <w:pStyle w:val="13"/>
            </w:pPr>
            <w:r>
              <w:t>1800元/生/年</w:t>
            </w:r>
          </w:p>
        </w:tc>
        <w:tc>
          <w:tcPr>
            <w:tcW w:w="2114" w:type="dxa"/>
            <w:vAlign w:val="center"/>
          </w:tcPr>
          <w:p w14:paraId="2E9ACE26">
            <w:pPr>
              <w:pStyle w:val="13"/>
            </w:pPr>
            <w:r>
              <w:t>冀财教[2023]163号</w:t>
            </w:r>
          </w:p>
        </w:tc>
      </w:tr>
      <w:tr w14:paraId="5034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054A22">
            <w:pPr>
              <w:pStyle w:val="14"/>
            </w:pPr>
            <w:r>
              <w:t>效益指标</w:t>
            </w:r>
          </w:p>
        </w:tc>
        <w:tc>
          <w:tcPr>
            <w:tcW w:w="2114" w:type="dxa"/>
            <w:vAlign w:val="center"/>
          </w:tcPr>
          <w:p w14:paraId="294A0AFF">
            <w:pPr>
              <w:pStyle w:val="13"/>
            </w:pPr>
            <w:r>
              <w:t>社会效益指标</w:t>
            </w:r>
          </w:p>
        </w:tc>
        <w:tc>
          <w:tcPr>
            <w:tcW w:w="2114" w:type="dxa"/>
            <w:vAlign w:val="center"/>
          </w:tcPr>
          <w:p w14:paraId="1AB3E111">
            <w:pPr>
              <w:pStyle w:val="13"/>
            </w:pPr>
            <w:r>
              <w:t>学校运行稳定率</w:t>
            </w:r>
          </w:p>
        </w:tc>
        <w:tc>
          <w:tcPr>
            <w:tcW w:w="4228" w:type="dxa"/>
            <w:vAlign w:val="center"/>
          </w:tcPr>
          <w:p w14:paraId="7FFA38B8">
            <w:pPr>
              <w:pStyle w:val="13"/>
            </w:pPr>
            <w:r>
              <w:t>学校运行稳定，不发生安全事故</w:t>
            </w:r>
          </w:p>
        </w:tc>
        <w:tc>
          <w:tcPr>
            <w:tcW w:w="2114" w:type="dxa"/>
            <w:vAlign w:val="center"/>
          </w:tcPr>
          <w:p w14:paraId="7C840596">
            <w:pPr>
              <w:pStyle w:val="13"/>
            </w:pPr>
            <w:r>
              <w:t>100%</w:t>
            </w:r>
          </w:p>
        </w:tc>
        <w:tc>
          <w:tcPr>
            <w:tcW w:w="2114" w:type="dxa"/>
            <w:vAlign w:val="center"/>
          </w:tcPr>
          <w:p w14:paraId="60300A6B">
            <w:pPr>
              <w:pStyle w:val="13"/>
            </w:pPr>
            <w:r>
              <w:t>冀财教[2023]163号</w:t>
            </w:r>
          </w:p>
        </w:tc>
      </w:tr>
      <w:tr w14:paraId="66CA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ADD8E4">
            <w:pPr>
              <w:pStyle w:val="14"/>
            </w:pPr>
            <w:r>
              <w:t>满意度指标</w:t>
            </w:r>
          </w:p>
        </w:tc>
        <w:tc>
          <w:tcPr>
            <w:tcW w:w="2114" w:type="dxa"/>
            <w:vAlign w:val="center"/>
          </w:tcPr>
          <w:p w14:paraId="2306A988">
            <w:pPr>
              <w:pStyle w:val="13"/>
            </w:pPr>
            <w:r>
              <w:t>服务对象满意度指标</w:t>
            </w:r>
          </w:p>
        </w:tc>
        <w:tc>
          <w:tcPr>
            <w:tcW w:w="2114" w:type="dxa"/>
            <w:vAlign w:val="center"/>
          </w:tcPr>
          <w:p w14:paraId="02CDD6CA">
            <w:pPr>
              <w:pStyle w:val="13"/>
            </w:pPr>
            <w:r>
              <w:t>师生满意度</w:t>
            </w:r>
          </w:p>
        </w:tc>
        <w:tc>
          <w:tcPr>
            <w:tcW w:w="4228" w:type="dxa"/>
            <w:vAlign w:val="center"/>
          </w:tcPr>
          <w:p w14:paraId="53A0D24C">
            <w:pPr>
              <w:pStyle w:val="13"/>
            </w:pPr>
            <w:r>
              <w:t>师生满意度</w:t>
            </w:r>
          </w:p>
        </w:tc>
        <w:tc>
          <w:tcPr>
            <w:tcW w:w="2114" w:type="dxa"/>
            <w:vAlign w:val="center"/>
          </w:tcPr>
          <w:p w14:paraId="1E416B6A">
            <w:pPr>
              <w:pStyle w:val="13"/>
            </w:pPr>
            <w:r>
              <w:t>≥90%</w:t>
            </w:r>
          </w:p>
        </w:tc>
        <w:tc>
          <w:tcPr>
            <w:tcW w:w="2114" w:type="dxa"/>
            <w:vAlign w:val="center"/>
          </w:tcPr>
          <w:p w14:paraId="05548573">
            <w:pPr>
              <w:pStyle w:val="13"/>
            </w:pPr>
            <w:r>
              <w:t>调查问卷</w:t>
            </w:r>
          </w:p>
        </w:tc>
      </w:tr>
    </w:tbl>
    <w:p w14:paraId="62F49A24">
      <w:pPr>
        <w:sectPr>
          <w:pgSz w:w="16840" w:h="11900" w:orient="landscape"/>
          <w:pgMar w:top="1361" w:right="1020" w:bottom="1134" w:left="1020" w:header="720" w:footer="720" w:gutter="0"/>
          <w:cols w:space="720" w:num="1"/>
        </w:sectPr>
      </w:pPr>
    </w:p>
    <w:p w14:paraId="7DFBEB1C">
      <w:pPr>
        <w:spacing w:before="0" w:after="0"/>
        <w:ind w:firstLine="560"/>
        <w:jc w:val="left"/>
        <w:outlineLvl w:val="9"/>
      </w:pPr>
      <w:r>
        <w:rPr>
          <w:rFonts w:ascii="方正仿宋_GBK" w:hAnsi="方正仿宋_GBK" w:eastAsia="方正仿宋_GBK" w:cs="方正仿宋_GBK"/>
          <w:color w:val="000000"/>
          <w:sz w:val="28"/>
        </w:rPr>
        <w:t>53、2024年小学公用经费县级配套资金绩效目标表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D48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2099B2">
            <w:pPr>
              <w:pStyle w:val="12"/>
            </w:pPr>
            <w:r>
              <w:t>单位：元</w:t>
            </w:r>
          </w:p>
        </w:tc>
      </w:tr>
      <w:tr w14:paraId="0189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D4B5CF">
            <w:pPr>
              <w:pStyle w:val="11"/>
            </w:pPr>
            <w:r>
              <w:t>项目编码</w:t>
            </w:r>
          </w:p>
        </w:tc>
        <w:tc>
          <w:tcPr>
            <w:tcW w:w="4228" w:type="dxa"/>
            <w:gridSpan w:val="2"/>
            <w:vAlign w:val="center"/>
          </w:tcPr>
          <w:p w14:paraId="5B02A04F">
            <w:pPr>
              <w:pStyle w:val="13"/>
            </w:pPr>
            <w:r>
              <w:t>13012124P00003410001M</w:t>
            </w:r>
          </w:p>
        </w:tc>
        <w:tc>
          <w:tcPr>
            <w:tcW w:w="2114" w:type="dxa"/>
            <w:vAlign w:val="center"/>
          </w:tcPr>
          <w:p w14:paraId="1F151EDD">
            <w:pPr>
              <w:pStyle w:val="11"/>
            </w:pPr>
            <w:r>
              <w:t>项目名称</w:t>
            </w:r>
          </w:p>
        </w:tc>
        <w:tc>
          <w:tcPr>
            <w:tcW w:w="6342" w:type="dxa"/>
            <w:gridSpan w:val="3"/>
            <w:vAlign w:val="center"/>
          </w:tcPr>
          <w:p w14:paraId="54519F00">
            <w:pPr>
              <w:pStyle w:val="13"/>
            </w:pPr>
            <w:r>
              <w:t>2024年小学公用经费县级配套资金</w:t>
            </w:r>
          </w:p>
        </w:tc>
      </w:tr>
      <w:tr w14:paraId="19A10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CD8827">
            <w:pPr>
              <w:pStyle w:val="11"/>
            </w:pPr>
            <w:r>
              <w:t>预算规模及资金用途</w:t>
            </w:r>
          </w:p>
        </w:tc>
        <w:tc>
          <w:tcPr>
            <w:tcW w:w="2114" w:type="dxa"/>
            <w:vAlign w:val="center"/>
          </w:tcPr>
          <w:p w14:paraId="0EAAE6EF">
            <w:pPr>
              <w:pStyle w:val="11"/>
            </w:pPr>
            <w:r>
              <w:t>预算数</w:t>
            </w:r>
          </w:p>
        </w:tc>
        <w:tc>
          <w:tcPr>
            <w:tcW w:w="2114" w:type="dxa"/>
            <w:vAlign w:val="center"/>
          </w:tcPr>
          <w:p w14:paraId="5CE066AD">
            <w:pPr>
              <w:pStyle w:val="13"/>
            </w:pPr>
            <w:r>
              <w:t>82768.00</w:t>
            </w:r>
          </w:p>
        </w:tc>
        <w:tc>
          <w:tcPr>
            <w:tcW w:w="2114" w:type="dxa"/>
            <w:vAlign w:val="center"/>
          </w:tcPr>
          <w:p w14:paraId="2A86CC36">
            <w:pPr>
              <w:pStyle w:val="11"/>
            </w:pPr>
            <w:r>
              <w:t>其中：财政    资金</w:t>
            </w:r>
          </w:p>
        </w:tc>
        <w:tc>
          <w:tcPr>
            <w:tcW w:w="2114" w:type="dxa"/>
            <w:vAlign w:val="center"/>
          </w:tcPr>
          <w:p w14:paraId="6B6DBE9D">
            <w:pPr>
              <w:pStyle w:val="13"/>
            </w:pPr>
            <w:r>
              <w:t>82768.00</w:t>
            </w:r>
          </w:p>
        </w:tc>
        <w:tc>
          <w:tcPr>
            <w:tcW w:w="2114" w:type="dxa"/>
            <w:vAlign w:val="center"/>
          </w:tcPr>
          <w:p w14:paraId="46218D0E">
            <w:pPr>
              <w:pStyle w:val="11"/>
            </w:pPr>
            <w:r>
              <w:t>其他资金</w:t>
            </w:r>
          </w:p>
        </w:tc>
        <w:tc>
          <w:tcPr>
            <w:tcW w:w="2114" w:type="dxa"/>
            <w:vAlign w:val="center"/>
          </w:tcPr>
          <w:p w14:paraId="4F235B00">
            <w:pPr>
              <w:pStyle w:val="13"/>
            </w:pPr>
            <w:r>
              <w:t xml:space="preserve"> </w:t>
            </w:r>
          </w:p>
        </w:tc>
      </w:tr>
      <w:tr w14:paraId="73FF3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AD226B"/>
        </w:tc>
        <w:tc>
          <w:tcPr>
            <w:tcW w:w="12684" w:type="dxa"/>
            <w:gridSpan w:val="6"/>
            <w:vAlign w:val="center"/>
          </w:tcPr>
          <w:p w14:paraId="058F9431">
            <w:pPr>
              <w:pStyle w:val="13"/>
            </w:pPr>
            <w:r>
              <w:t>资金用于教育教学所需的办公、差旅、水电及送教上门学生费用等支出.</w:t>
            </w:r>
          </w:p>
        </w:tc>
      </w:tr>
      <w:tr w14:paraId="11566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5E1F20">
            <w:pPr>
              <w:pStyle w:val="11"/>
            </w:pPr>
            <w:r>
              <w:t>资金支出计划（%）</w:t>
            </w:r>
          </w:p>
        </w:tc>
        <w:tc>
          <w:tcPr>
            <w:tcW w:w="4228" w:type="dxa"/>
            <w:gridSpan w:val="2"/>
            <w:vAlign w:val="center"/>
          </w:tcPr>
          <w:p w14:paraId="39408B06">
            <w:pPr>
              <w:pStyle w:val="11"/>
            </w:pPr>
            <w:r>
              <w:t>3月底</w:t>
            </w:r>
          </w:p>
        </w:tc>
        <w:tc>
          <w:tcPr>
            <w:tcW w:w="2114" w:type="dxa"/>
            <w:vAlign w:val="center"/>
          </w:tcPr>
          <w:p w14:paraId="4EA0EF38">
            <w:pPr>
              <w:pStyle w:val="11"/>
            </w:pPr>
            <w:r>
              <w:t>6月底</w:t>
            </w:r>
          </w:p>
        </w:tc>
        <w:tc>
          <w:tcPr>
            <w:tcW w:w="2114" w:type="dxa"/>
            <w:vAlign w:val="center"/>
          </w:tcPr>
          <w:p w14:paraId="6CF033E4">
            <w:pPr>
              <w:pStyle w:val="11"/>
            </w:pPr>
            <w:r>
              <w:t>10月底</w:t>
            </w:r>
          </w:p>
        </w:tc>
        <w:tc>
          <w:tcPr>
            <w:tcW w:w="4228" w:type="dxa"/>
            <w:gridSpan w:val="2"/>
            <w:vAlign w:val="center"/>
          </w:tcPr>
          <w:p w14:paraId="50BC9ED3">
            <w:pPr>
              <w:pStyle w:val="11"/>
            </w:pPr>
            <w:r>
              <w:t>12月底</w:t>
            </w:r>
          </w:p>
        </w:tc>
      </w:tr>
      <w:tr w14:paraId="42583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A0BE75"/>
        </w:tc>
        <w:tc>
          <w:tcPr>
            <w:tcW w:w="4228" w:type="dxa"/>
            <w:gridSpan w:val="2"/>
            <w:vAlign w:val="center"/>
          </w:tcPr>
          <w:p w14:paraId="060C15BD">
            <w:pPr>
              <w:pStyle w:val="14"/>
            </w:pPr>
            <w:r>
              <w:t>25%</w:t>
            </w:r>
          </w:p>
        </w:tc>
        <w:tc>
          <w:tcPr>
            <w:tcW w:w="2114" w:type="dxa"/>
            <w:vAlign w:val="center"/>
          </w:tcPr>
          <w:p w14:paraId="58535C9C">
            <w:pPr>
              <w:pStyle w:val="14"/>
            </w:pPr>
            <w:r>
              <w:t>50%</w:t>
            </w:r>
          </w:p>
        </w:tc>
        <w:tc>
          <w:tcPr>
            <w:tcW w:w="2114" w:type="dxa"/>
            <w:vAlign w:val="center"/>
          </w:tcPr>
          <w:p w14:paraId="21533849">
            <w:pPr>
              <w:pStyle w:val="14"/>
            </w:pPr>
            <w:r>
              <w:t>80%</w:t>
            </w:r>
          </w:p>
        </w:tc>
        <w:tc>
          <w:tcPr>
            <w:tcW w:w="4228" w:type="dxa"/>
            <w:gridSpan w:val="2"/>
            <w:vAlign w:val="center"/>
          </w:tcPr>
          <w:p w14:paraId="4F1D3853">
            <w:pPr>
              <w:pStyle w:val="14"/>
            </w:pPr>
            <w:r>
              <w:t>100%</w:t>
            </w:r>
          </w:p>
        </w:tc>
      </w:tr>
      <w:tr w14:paraId="36D5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ECE5C9">
            <w:pPr>
              <w:pStyle w:val="11"/>
            </w:pPr>
            <w:r>
              <w:t>绩效目标</w:t>
            </w:r>
          </w:p>
        </w:tc>
        <w:tc>
          <w:tcPr>
            <w:tcW w:w="12684" w:type="dxa"/>
            <w:gridSpan w:val="6"/>
            <w:vAlign w:val="center"/>
          </w:tcPr>
          <w:p w14:paraId="7279A6FE">
            <w:pPr>
              <w:pStyle w:val="13"/>
            </w:pPr>
            <w:r>
              <w:t>1.通过保障学校师生630名，日常教育教学所需的办公、差旅、水电、维修等资金，保障保障学校教学活动正常运转。</w:t>
            </w:r>
          </w:p>
          <w:p w14:paraId="6F44AC8B">
            <w:pPr>
              <w:pStyle w:val="13"/>
            </w:pPr>
            <w:r>
              <w:t>2.通过对送教上门随班就读7名学生,送教上门活动，保障全体学生接受正常教育。</w:t>
            </w:r>
          </w:p>
        </w:tc>
      </w:tr>
    </w:tbl>
    <w:p w14:paraId="53873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5B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30F825">
            <w:pPr>
              <w:pStyle w:val="11"/>
            </w:pPr>
            <w:r>
              <w:t>一级指标</w:t>
            </w:r>
          </w:p>
        </w:tc>
        <w:tc>
          <w:tcPr>
            <w:tcW w:w="2114" w:type="dxa"/>
            <w:vAlign w:val="center"/>
          </w:tcPr>
          <w:p w14:paraId="335998B0">
            <w:pPr>
              <w:pStyle w:val="11"/>
            </w:pPr>
            <w:r>
              <w:t>二级指标</w:t>
            </w:r>
          </w:p>
        </w:tc>
        <w:tc>
          <w:tcPr>
            <w:tcW w:w="2114" w:type="dxa"/>
            <w:vAlign w:val="center"/>
          </w:tcPr>
          <w:p w14:paraId="5DD52685">
            <w:pPr>
              <w:pStyle w:val="11"/>
            </w:pPr>
            <w:r>
              <w:t>三级指标</w:t>
            </w:r>
          </w:p>
        </w:tc>
        <w:tc>
          <w:tcPr>
            <w:tcW w:w="4228" w:type="dxa"/>
            <w:vAlign w:val="center"/>
          </w:tcPr>
          <w:p w14:paraId="0B5AB9EB">
            <w:pPr>
              <w:pStyle w:val="11"/>
            </w:pPr>
            <w:r>
              <w:t>绩效指标描述</w:t>
            </w:r>
          </w:p>
        </w:tc>
        <w:tc>
          <w:tcPr>
            <w:tcW w:w="2114" w:type="dxa"/>
            <w:vAlign w:val="center"/>
          </w:tcPr>
          <w:p w14:paraId="0DE5F672">
            <w:pPr>
              <w:pStyle w:val="11"/>
            </w:pPr>
            <w:r>
              <w:t>指标值</w:t>
            </w:r>
          </w:p>
        </w:tc>
        <w:tc>
          <w:tcPr>
            <w:tcW w:w="2114" w:type="dxa"/>
            <w:vAlign w:val="center"/>
          </w:tcPr>
          <w:p w14:paraId="63A96496">
            <w:pPr>
              <w:pStyle w:val="11"/>
            </w:pPr>
            <w:r>
              <w:t>指标值确定依据</w:t>
            </w:r>
          </w:p>
        </w:tc>
      </w:tr>
      <w:tr w14:paraId="1B47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B89787">
            <w:pPr>
              <w:pStyle w:val="14"/>
            </w:pPr>
            <w:r>
              <w:t>产出指标</w:t>
            </w:r>
          </w:p>
        </w:tc>
        <w:tc>
          <w:tcPr>
            <w:tcW w:w="2114" w:type="dxa"/>
            <w:vAlign w:val="center"/>
          </w:tcPr>
          <w:p w14:paraId="7A2C9A78">
            <w:pPr>
              <w:pStyle w:val="13"/>
            </w:pPr>
            <w:r>
              <w:t>数量指标</w:t>
            </w:r>
          </w:p>
        </w:tc>
        <w:tc>
          <w:tcPr>
            <w:tcW w:w="2114" w:type="dxa"/>
            <w:vAlign w:val="center"/>
          </w:tcPr>
          <w:p w14:paraId="17FD64A2">
            <w:pPr>
              <w:pStyle w:val="13"/>
            </w:pPr>
            <w:r>
              <w:t>师生人数</w:t>
            </w:r>
          </w:p>
        </w:tc>
        <w:tc>
          <w:tcPr>
            <w:tcW w:w="4228" w:type="dxa"/>
            <w:vAlign w:val="center"/>
          </w:tcPr>
          <w:p w14:paraId="5C8C3F6B">
            <w:pPr>
              <w:pStyle w:val="13"/>
            </w:pPr>
            <w:r>
              <w:t>受益师生数量</w:t>
            </w:r>
          </w:p>
        </w:tc>
        <w:tc>
          <w:tcPr>
            <w:tcW w:w="2114" w:type="dxa"/>
            <w:vAlign w:val="center"/>
          </w:tcPr>
          <w:p w14:paraId="2D088A05">
            <w:pPr>
              <w:pStyle w:val="13"/>
            </w:pPr>
            <w:r>
              <w:t>≥630人</w:t>
            </w:r>
          </w:p>
        </w:tc>
        <w:tc>
          <w:tcPr>
            <w:tcW w:w="2114" w:type="dxa"/>
            <w:vAlign w:val="center"/>
          </w:tcPr>
          <w:p w14:paraId="1903AD99">
            <w:pPr>
              <w:pStyle w:val="13"/>
            </w:pPr>
            <w:r>
              <w:t>2024年学校工作计划</w:t>
            </w:r>
          </w:p>
        </w:tc>
      </w:tr>
      <w:tr w14:paraId="02B9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906BC3"/>
        </w:tc>
        <w:tc>
          <w:tcPr>
            <w:tcW w:w="2114" w:type="dxa"/>
            <w:vAlign w:val="center"/>
          </w:tcPr>
          <w:p w14:paraId="5411A6A1">
            <w:pPr>
              <w:pStyle w:val="13"/>
            </w:pPr>
            <w:r>
              <w:t>数量指标</w:t>
            </w:r>
          </w:p>
        </w:tc>
        <w:tc>
          <w:tcPr>
            <w:tcW w:w="2114" w:type="dxa"/>
            <w:vAlign w:val="center"/>
          </w:tcPr>
          <w:p w14:paraId="1B208CFC">
            <w:pPr>
              <w:pStyle w:val="13"/>
            </w:pPr>
            <w:r>
              <w:t>送教上门随班就读学生数</w:t>
            </w:r>
          </w:p>
        </w:tc>
        <w:tc>
          <w:tcPr>
            <w:tcW w:w="4228" w:type="dxa"/>
            <w:vAlign w:val="center"/>
          </w:tcPr>
          <w:p w14:paraId="3B93508F">
            <w:pPr>
              <w:pStyle w:val="13"/>
            </w:pPr>
            <w:r>
              <w:t>参与送教上门随班就读学生数</w:t>
            </w:r>
          </w:p>
        </w:tc>
        <w:tc>
          <w:tcPr>
            <w:tcW w:w="2114" w:type="dxa"/>
            <w:vAlign w:val="center"/>
          </w:tcPr>
          <w:p w14:paraId="3F88FD64">
            <w:pPr>
              <w:pStyle w:val="13"/>
            </w:pPr>
            <w:r>
              <w:t>7人</w:t>
            </w:r>
          </w:p>
        </w:tc>
        <w:tc>
          <w:tcPr>
            <w:tcW w:w="2114" w:type="dxa"/>
            <w:vAlign w:val="center"/>
          </w:tcPr>
          <w:p w14:paraId="42A82DEA">
            <w:pPr>
              <w:pStyle w:val="13"/>
            </w:pPr>
            <w:r>
              <w:t>2024年学校工作计划</w:t>
            </w:r>
          </w:p>
        </w:tc>
      </w:tr>
      <w:tr w14:paraId="5698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011029"/>
        </w:tc>
        <w:tc>
          <w:tcPr>
            <w:tcW w:w="2114" w:type="dxa"/>
            <w:vAlign w:val="center"/>
          </w:tcPr>
          <w:p w14:paraId="053F9E87">
            <w:pPr>
              <w:pStyle w:val="13"/>
            </w:pPr>
            <w:r>
              <w:t>质量指标</w:t>
            </w:r>
          </w:p>
        </w:tc>
        <w:tc>
          <w:tcPr>
            <w:tcW w:w="2114" w:type="dxa"/>
            <w:vAlign w:val="center"/>
          </w:tcPr>
          <w:p w14:paraId="765E9141">
            <w:pPr>
              <w:pStyle w:val="13"/>
            </w:pPr>
            <w:r>
              <w:t>教育教学用品供应率</w:t>
            </w:r>
          </w:p>
        </w:tc>
        <w:tc>
          <w:tcPr>
            <w:tcW w:w="4228" w:type="dxa"/>
            <w:vAlign w:val="center"/>
          </w:tcPr>
          <w:p w14:paraId="49F42F08">
            <w:pPr>
              <w:pStyle w:val="13"/>
            </w:pPr>
            <w:r>
              <w:t>学校办公用品、差旅、水电、维修等供应</w:t>
            </w:r>
          </w:p>
        </w:tc>
        <w:tc>
          <w:tcPr>
            <w:tcW w:w="2114" w:type="dxa"/>
            <w:vAlign w:val="center"/>
          </w:tcPr>
          <w:p w14:paraId="3C7A0C98">
            <w:pPr>
              <w:pStyle w:val="13"/>
            </w:pPr>
            <w:r>
              <w:t>100%</w:t>
            </w:r>
          </w:p>
        </w:tc>
        <w:tc>
          <w:tcPr>
            <w:tcW w:w="2114" w:type="dxa"/>
            <w:vAlign w:val="center"/>
          </w:tcPr>
          <w:p w14:paraId="49D94DA5">
            <w:pPr>
              <w:pStyle w:val="13"/>
            </w:pPr>
            <w:r>
              <w:t>2024年学校规章制度</w:t>
            </w:r>
          </w:p>
        </w:tc>
      </w:tr>
      <w:tr w14:paraId="718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6EA813"/>
        </w:tc>
        <w:tc>
          <w:tcPr>
            <w:tcW w:w="2114" w:type="dxa"/>
            <w:vAlign w:val="center"/>
          </w:tcPr>
          <w:p w14:paraId="2A50AA1B">
            <w:pPr>
              <w:pStyle w:val="13"/>
            </w:pPr>
            <w:r>
              <w:t>质量指标</w:t>
            </w:r>
          </w:p>
        </w:tc>
        <w:tc>
          <w:tcPr>
            <w:tcW w:w="2114" w:type="dxa"/>
            <w:vAlign w:val="center"/>
          </w:tcPr>
          <w:p w14:paraId="6AAB45AA">
            <w:pPr>
              <w:pStyle w:val="13"/>
            </w:pPr>
            <w:r>
              <w:t>送教上门随班就读指标率</w:t>
            </w:r>
          </w:p>
        </w:tc>
        <w:tc>
          <w:tcPr>
            <w:tcW w:w="4228" w:type="dxa"/>
            <w:vAlign w:val="center"/>
          </w:tcPr>
          <w:p w14:paraId="15F71E0A">
            <w:pPr>
              <w:pStyle w:val="13"/>
            </w:pPr>
            <w:r>
              <w:t>送教上门随班就读教学用品供应</w:t>
            </w:r>
          </w:p>
        </w:tc>
        <w:tc>
          <w:tcPr>
            <w:tcW w:w="2114" w:type="dxa"/>
            <w:vAlign w:val="center"/>
          </w:tcPr>
          <w:p w14:paraId="51EF59DD">
            <w:pPr>
              <w:pStyle w:val="13"/>
            </w:pPr>
            <w:r>
              <w:t>100%</w:t>
            </w:r>
          </w:p>
        </w:tc>
        <w:tc>
          <w:tcPr>
            <w:tcW w:w="2114" w:type="dxa"/>
            <w:vAlign w:val="center"/>
          </w:tcPr>
          <w:p w14:paraId="37B3E2EA">
            <w:pPr>
              <w:pStyle w:val="13"/>
            </w:pPr>
            <w:r>
              <w:t>2024年学校规章制度</w:t>
            </w:r>
          </w:p>
        </w:tc>
      </w:tr>
      <w:tr w14:paraId="0C62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4F19C"/>
        </w:tc>
        <w:tc>
          <w:tcPr>
            <w:tcW w:w="2114" w:type="dxa"/>
            <w:vAlign w:val="center"/>
          </w:tcPr>
          <w:p w14:paraId="0FEB0557">
            <w:pPr>
              <w:pStyle w:val="13"/>
            </w:pPr>
            <w:r>
              <w:t>时效指标</w:t>
            </w:r>
          </w:p>
        </w:tc>
        <w:tc>
          <w:tcPr>
            <w:tcW w:w="2114" w:type="dxa"/>
            <w:vAlign w:val="center"/>
          </w:tcPr>
          <w:p w14:paraId="36015F5F">
            <w:pPr>
              <w:pStyle w:val="13"/>
            </w:pPr>
            <w:r>
              <w:t>教育教学服务供应期限</w:t>
            </w:r>
          </w:p>
        </w:tc>
        <w:tc>
          <w:tcPr>
            <w:tcW w:w="4228" w:type="dxa"/>
            <w:vAlign w:val="center"/>
          </w:tcPr>
          <w:p w14:paraId="77DF7C0E">
            <w:pPr>
              <w:pStyle w:val="13"/>
            </w:pPr>
            <w:r>
              <w:t>教育教学资金保障时限</w:t>
            </w:r>
          </w:p>
        </w:tc>
        <w:tc>
          <w:tcPr>
            <w:tcW w:w="2114" w:type="dxa"/>
            <w:vAlign w:val="center"/>
          </w:tcPr>
          <w:p w14:paraId="6E8E5CB0">
            <w:pPr>
              <w:pStyle w:val="13"/>
            </w:pPr>
            <w:r>
              <w:t>1年</w:t>
            </w:r>
          </w:p>
        </w:tc>
        <w:tc>
          <w:tcPr>
            <w:tcW w:w="2114" w:type="dxa"/>
            <w:vAlign w:val="center"/>
          </w:tcPr>
          <w:p w14:paraId="0F2E4EAB">
            <w:pPr>
              <w:pStyle w:val="13"/>
            </w:pPr>
            <w:r>
              <w:t>2024年学校工作计划</w:t>
            </w:r>
          </w:p>
        </w:tc>
      </w:tr>
      <w:tr w14:paraId="335B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F14CAD"/>
        </w:tc>
        <w:tc>
          <w:tcPr>
            <w:tcW w:w="2114" w:type="dxa"/>
            <w:vAlign w:val="center"/>
          </w:tcPr>
          <w:p w14:paraId="12862E15">
            <w:pPr>
              <w:pStyle w:val="13"/>
            </w:pPr>
            <w:r>
              <w:t>时效指标</w:t>
            </w:r>
          </w:p>
        </w:tc>
        <w:tc>
          <w:tcPr>
            <w:tcW w:w="2114" w:type="dxa"/>
            <w:vAlign w:val="center"/>
          </w:tcPr>
          <w:p w14:paraId="0C0C325F">
            <w:pPr>
              <w:pStyle w:val="13"/>
            </w:pPr>
            <w:r>
              <w:t>送教上门随班就读开展频次</w:t>
            </w:r>
          </w:p>
        </w:tc>
        <w:tc>
          <w:tcPr>
            <w:tcW w:w="4228" w:type="dxa"/>
            <w:vAlign w:val="center"/>
          </w:tcPr>
          <w:p w14:paraId="66B55113">
            <w:pPr>
              <w:pStyle w:val="13"/>
            </w:pPr>
            <w:r>
              <w:t>送教上门随班就读开展每月开展次数</w:t>
            </w:r>
          </w:p>
        </w:tc>
        <w:tc>
          <w:tcPr>
            <w:tcW w:w="2114" w:type="dxa"/>
            <w:vAlign w:val="center"/>
          </w:tcPr>
          <w:p w14:paraId="0955FD58">
            <w:pPr>
              <w:pStyle w:val="13"/>
            </w:pPr>
            <w:r>
              <w:t>4次/月</w:t>
            </w:r>
          </w:p>
        </w:tc>
        <w:tc>
          <w:tcPr>
            <w:tcW w:w="2114" w:type="dxa"/>
            <w:vAlign w:val="center"/>
          </w:tcPr>
          <w:p w14:paraId="0822274B">
            <w:pPr>
              <w:pStyle w:val="13"/>
            </w:pPr>
            <w:r>
              <w:t>2024年学校工作计划</w:t>
            </w:r>
          </w:p>
        </w:tc>
      </w:tr>
      <w:tr w14:paraId="6252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597F9D"/>
        </w:tc>
        <w:tc>
          <w:tcPr>
            <w:tcW w:w="2114" w:type="dxa"/>
            <w:vAlign w:val="center"/>
          </w:tcPr>
          <w:p w14:paraId="0E5B4E05">
            <w:pPr>
              <w:pStyle w:val="13"/>
            </w:pPr>
            <w:r>
              <w:t>成本指标</w:t>
            </w:r>
          </w:p>
        </w:tc>
        <w:tc>
          <w:tcPr>
            <w:tcW w:w="2114" w:type="dxa"/>
            <w:vAlign w:val="center"/>
          </w:tcPr>
          <w:p w14:paraId="1B8A4936">
            <w:pPr>
              <w:pStyle w:val="13"/>
            </w:pPr>
            <w:r>
              <w:t>生均公用经费标准</w:t>
            </w:r>
          </w:p>
        </w:tc>
        <w:tc>
          <w:tcPr>
            <w:tcW w:w="4228" w:type="dxa"/>
            <w:vAlign w:val="center"/>
          </w:tcPr>
          <w:p w14:paraId="0846C9DA">
            <w:pPr>
              <w:pStyle w:val="13"/>
            </w:pPr>
            <w:r>
              <w:t>生均公用经费标准</w:t>
            </w:r>
          </w:p>
        </w:tc>
        <w:tc>
          <w:tcPr>
            <w:tcW w:w="2114" w:type="dxa"/>
            <w:vAlign w:val="center"/>
          </w:tcPr>
          <w:p w14:paraId="384E21FD">
            <w:pPr>
              <w:pStyle w:val="13"/>
            </w:pPr>
            <w:r>
              <w:t>84元/生/年</w:t>
            </w:r>
          </w:p>
        </w:tc>
        <w:tc>
          <w:tcPr>
            <w:tcW w:w="2114" w:type="dxa"/>
            <w:vAlign w:val="center"/>
          </w:tcPr>
          <w:p w14:paraId="0B31B4D6">
            <w:pPr>
              <w:pStyle w:val="13"/>
            </w:pPr>
            <w:r>
              <w:t>冀财教[2023]68号文</w:t>
            </w:r>
          </w:p>
        </w:tc>
      </w:tr>
      <w:tr w14:paraId="165A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D9408"/>
        </w:tc>
        <w:tc>
          <w:tcPr>
            <w:tcW w:w="2114" w:type="dxa"/>
            <w:vAlign w:val="center"/>
          </w:tcPr>
          <w:p w14:paraId="3DEFC576">
            <w:pPr>
              <w:pStyle w:val="13"/>
            </w:pPr>
            <w:r>
              <w:t>成本指标</w:t>
            </w:r>
          </w:p>
        </w:tc>
        <w:tc>
          <w:tcPr>
            <w:tcW w:w="2114" w:type="dxa"/>
            <w:vAlign w:val="center"/>
          </w:tcPr>
          <w:p w14:paraId="4D86EFDB">
            <w:pPr>
              <w:pStyle w:val="13"/>
            </w:pPr>
            <w:r>
              <w:t>送教上门随班就读经费标准</w:t>
            </w:r>
          </w:p>
        </w:tc>
        <w:tc>
          <w:tcPr>
            <w:tcW w:w="4228" w:type="dxa"/>
            <w:vAlign w:val="center"/>
          </w:tcPr>
          <w:p w14:paraId="721C5678">
            <w:pPr>
              <w:pStyle w:val="13"/>
            </w:pPr>
            <w:r>
              <w:t>送教上门随班就读经费标准</w:t>
            </w:r>
          </w:p>
        </w:tc>
        <w:tc>
          <w:tcPr>
            <w:tcW w:w="2114" w:type="dxa"/>
            <w:vAlign w:val="center"/>
          </w:tcPr>
          <w:p w14:paraId="49CD7C17">
            <w:pPr>
              <w:pStyle w:val="13"/>
            </w:pPr>
            <w:r>
              <w:t>600元/生/年</w:t>
            </w:r>
          </w:p>
        </w:tc>
        <w:tc>
          <w:tcPr>
            <w:tcW w:w="2114" w:type="dxa"/>
            <w:vAlign w:val="center"/>
          </w:tcPr>
          <w:p w14:paraId="60781FD3">
            <w:pPr>
              <w:pStyle w:val="13"/>
            </w:pPr>
            <w:r>
              <w:t>冀财教[2023]68号文</w:t>
            </w:r>
          </w:p>
        </w:tc>
      </w:tr>
      <w:tr w14:paraId="600D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D5A56D">
            <w:pPr>
              <w:pStyle w:val="14"/>
            </w:pPr>
            <w:r>
              <w:t>效益指标</w:t>
            </w:r>
          </w:p>
        </w:tc>
        <w:tc>
          <w:tcPr>
            <w:tcW w:w="2114" w:type="dxa"/>
            <w:vAlign w:val="center"/>
          </w:tcPr>
          <w:p w14:paraId="4DA9EC5F">
            <w:pPr>
              <w:pStyle w:val="13"/>
            </w:pPr>
            <w:r>
              <w:t>社会效益指标</w:t>
            </w:r>
          </w:p>
        </w:tc>
        <w:tc>
          <w:tcPr>
            <w:tcW w:w="2114" w:type="dxa"/>
            <w:vAlign w:val="center"/>
          </w:tcPr>
          <w:p w14:paraId="22495904">
            <w:pPr>
              <w:pStyle w:val="13"/>
            </w:pPr>
            <w:r>
              <w:t>学校运行稳定率</w:t>
            </w:r>
          </w:p>
        </w:tc>
        <w:tc>
          <w:tcPr>
            <w:tcW w:w="4228" w:type="dxa"/>
            <w:vAlign w:val="center"/>
          </w:tcPr>
          <w:p w14:paraId="5E6B374C">
            <w:pPr>
              <w:pStyle w:val="13"/>
            </w:pPr>
            <w:r>
              <w:t>学校教育教学活动正常运转</w:t>
            </w:r>
          </w:p>
        </w:tc>
        <w:tc>
          <w:tcPr>
            <w:tcW w:w="2114" w:type="dxa"/>
            <w:vAlign w:val="center"/>
          </w:tcPr>
          <w:p w14:paraId="1D0863B7">
            <w:pPr>
              <w:pStyle w:val="13"/>
            </w:pPr>
            <w:r>
              <w:t>100%</w:t>
            </w:r>
          </w:p>
        </w:tc>
        <w:tc>
          <w:tcPr>
            <w:tcW w:w="2114" w:type="dxa"/>
            <w:vAlign w:val="center"/>
          </w:tcPr>
          <w:p w14:paraId="1E3B61E2">
            <w:pPr>
              <w:pStyle w:val="13"/>
            </w:pPr>
            <w:r>
              <w:t>2024年学校规章制度</w:t>
            </w:r>
          </w:p>
        </w:tc>
      </w:tr>
      <w:tr w14:paraId="5176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5CF02A">
            <w:pPr>
              <w:pStyle w:val="14"/>
            </w:pPr>
            <w:r>
              <w:t>满意度指标</w:t>
            </w:r>
          </w:p>
        </w:tc>
        <w:tc>
          <w:tcPr>
            <w:tcW w:w="2114" w:type="dxa"/>
            <w:vAlign w:val="center"/>
          </w:tcPr>
          <w:p w14:paraId="15E27F6B">
            <w:pPr>
              <w:pStyle w:val="13"/>
            </w:pPr>
            <w:r>
              <w:t>服务对象满意度指标</w:t>
            </w:r>
          </w:p>
        </w:tc>
        <w:tc>
          <w:tcPr>
            <w:tcW w:w="2114" w:type="dxa"/>
            <w:vAlign w:val="center"/>
          </w:tcPr>
          <w:p w14:paraId="22DAD32D">
            <w:pPr>
              <w:pStyle w:val="13"/>
            </w:pPr>
            <w:r>
              <w:t>师生满意度</w:t>
            </w:r>
          </w:p>
        </w:tc>
        <w:tc>
          <w:tcPr>
            <w:tcW w:w="4228" w:type="dxa"/>
            <w:vAlign w:val="center"/>
          </w:tcPr>
          <w:p w14:paraId="616780E5">
            <w:pPr>
              <w:pStyle w:val="13"/>
            </w:pPr>
            <w:r>
              <w:t>对学校日常供应满意度</w:t>
            </w:r>
          </w:p>
        </w:tc>
        <w:tc>
          <w:tcPr>
            <w:tcW w:w="2114" w:type="dxa"/>
            <w:vAlign w:val="center"/>
          </w:tcPr>
          <w:p w14:paraId="0B014170">
            <w:pPr>
              <w:pStyle w:val="13"/>
            </w:pPr>
            <w:r>
              <w:t>≥90%</w:t>
            </w:r>
          </w:p>
        </w:tc>
        <w:tc>
          <w:tcPr>
            <w:tcW w:w="2114" w:type="dxa"/>
            <w:vAlign w:val="center"/>
          </w:tcPr>
          <w:p w14:paraId="318B1636">
            <w:pPr>
              <w:pStyle w:val="13"/>
            </w:pPr>
            <w:r>
              <w:t>调查问卷</w:t>
            </w:r>
          </w:p>
        </w:tc>
      </w:tr>
    </w:tbl>
    <w:p w14:paraId="5F925AB9">
      <w:pPr>
        <w:sectPr>
          <w:pgSz w:w="16840" w:h="11900" w:orient="landscape"/>
          <w:pgMar w:top="1361" w:right="1020" w:bottom="1134" w:left="1020" w:header="720" w:footer="720" w:gutter="0"/>
          <w:cols w:space="720" w:num="1"/>
        </w:sectPr>
      </w:pPr>
    </w:p>
    <w:p w14:paraId="69B6FC94">
      <w:pPr>
        <w:spacing w:before="0" w:after="0"/>
        <w:ind w:firstLine="560"/>
        <w:jc w:val="left"/>
        <w:outlineLvl w:val="9"/>
      </w:pPr>
      <w:r>
        <w:rPr>
          <w:rFonts w:ascii="方正仿宋_GBK" w:hAnsi="方正仿宋_GBK" w:eastAsia="方正仿宋_GBK" w:cs="方正仿宋_GBK"/>
          <w:color w:val="000000"/>
          <w:sz w:val="28"/>
        </w:rPr>
        <w:t>54、2024年学前教育经费绩效目标表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69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2CDE55">
            <w:pPr>
              <w:pStyle w:val="12"/>
            </w:pPr>
            <w:r>
              <w:t>单位：元</w:t>
            </w:r>
          </w:p>
        </w:tc>
      </w:tr>
      <w:tr w14:paraId="2EDA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E2A29A">
            <w:pPr>
              <w:pStyle w:val="11"/>
            </w:pPr>
            <w:r>
              <w:t>项目编码</w:t>
            </w:r>
          </w:p>
        </w:tc>
        <w:tc>
          <w:tcPr>
            <w:tcW w:w="4228" w:type="dxa"/>
            <w:gridSpan w:val="2"/>
            <w:vAlign w:val="center"/>
          </w:tcPr>
          <w:p w14:paraId="3F4EEE82">
            <w:pPr>
              <w:pStyle w:val="13"/>
            </w:pPr>
            <w:r>
              <w:t>13012124P00008610002Q</w:t>
            </w:r>
          </w:p>
        </w:tc>
        <w:tc>
          <w:tcPr>
            <w:tcW w:w="2114" w:type="dxa"/>
            <w:vAlign w:val="center"/>
          </w:tcPr>
          <w:p w14:paraId="2D75F876">
            <w:pPr>
              <w:pStyle w:val="11"/>
            </w:pPr>
            <w:r>
              <w:t>项目名称</w:t>
            </w:r>
          </w:p>
        </w:tc>
        <w:tc>
          <w:tcPr>
            <w:tcW w:w="6342" w:type="dxa"/>
            <w:gridSpan w:val="3"/>
            <w:vAlign w:val="center"/>
          </w:tcPr>
          <w:p w14:paraId="786A485F">
            <w:pPr>
              <w:pStyle w:val="13"/>
            </w:pPr>
            <w:r>
              <w:t>2024年学前教育经费</w:t>
            </w:r>
          </w:p>
        </w:tc>
      </w:tr>
      <w:tr w14:paraId="46182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E71A0F">
            <w:pPr>
              <w:pStyle w:val="11"/>
            </w:pPr>
            <w:r>
              <w:t>预算规模及资金用途</w:t>
            </w:r>
          </w:p>
        </w:tc>
        <w:tc>
          <w:tcPr>
            <w:tcW w:w="2114" w:type="dxa"/>
            <w:vAlign w:val="center"/>
          </w:tcPr>
          <w:p w14:paraId="123725A8">
            <w:pPr>
              <w:pStyle w:val="11"/>
            </w:pPr>
            <w:r>
              <w:t>预算数</w:t>
            </w:r>
          </w:p>
        </w:tc>
        <w:tc>
          <w:tcPr>
            <w:tcW w:w="2114" w:type="dxa"/>
            <w:vAlign w:val="center"/>
          </w:tcPr>
          <w:p w14:paraId="6DB299F8">
            <w:pPr>
              <w:pStyle w:val="13"/>
            </w:pPr>
            <w:r>
              <w:t>147200.00</w:t>
            </w:r>
          </w:p>
        </w:tc>
        <w:tc>
          <w:tcPr>
            <w:tcW w:w="2114" w:type="dxa"/>
            <w:vAlign w:val="center"/>
          </w:tcPr>
          <w:p w14:paraId="1D78F3E2">
            <w:pPr>
              <w:pStyle w:val="11"/>
            </w:pPr>
            <w:r>
              <w:t>其中：财政    资金</w:t>
            </w:r>
          </w:p>
        </w:tc>
        <w:tc>
          <w:tcPr>
            <w:tcW w:w="2114" w:type="dxa"/>
            <w:vAlign w:val="center"/>
          </w:tcPr>
          <w:p w14:paraId="1EDC5548">
            <w:pPr>
              <w:pStyle w:val="13"/>
            </w:pPr>
            <w:r>
              <w:t>147200.00</w:t>
            </w:r>
          </w:p>
        </w:tc>
        <w:tc>
          <w:tcPr>
            <w:tcW w:w="2114" w:type="dxa"/>
            <w:vAlign w:val="center"/>
          </w:tcPr>
          <w:p w14:paraId="6AF5215A">
            <w:pPr>
              <w:pStyle w:val="11"/>
            </w:pPr>
            <w:r>
              <w:t>其他资金</w:t>
            </w:r>
          </w:p>
        </w:tc>
        <w:tc>
          <w:tcPr>
            <w:tcW w:w="2114" w:type="dxa"/>
            <w:vAlign w:val="center"/>
          </w:tcPr>
          <w:p w14:paraId="565DFB2A">
            <w:pPr>
              <w:pStyle w:val="13"/>
            </w:pPr>
            <w:r>
              <w:t xml:space="preserve"> </w:t>
            </w:r>
          </w:p>
        </w:tc>
      </w:tr>
      <w:tr w14:paraId="02DF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5D9B21"/>
        </w:tc>
        <w:tc>
          <w:tcPr>
            <w:tcW w:w="12684" w:type="dxa"/>
            <w:gridSpan w:val="6"/>
            <w:vAlign w:val="center"/>
          </w:tcPr>
          <w:p w14:paraId="78960564">
            <w:pPr>
              <w:pStyle w:val="13"/>
            </w:pPr>
            <w:r>
              <w:t>主要用于学前教育教师的劳务费支出，保障学前教育工作正常开展。</w:t>
            </w:r>
          </w:p>
        </w:tc>
      </w:tr>
      <w:tr w14:paraId="11FE4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31CADA">
            <w:pPr>
              <w:pStyle w:val="11"/>
            </w:pPr>
            <w:r>
              <w:t>资金支出计划（%）</w:t>
            </w:r>
          </w:p>
        </w:tc>
        <w:tc>
          <w:tcPr>
            <w:tcW w:w="4228" w:type="dxa"/>
            <w:gridSpan w:val="2"/>
            <w:vAlign w:val="center"/>
          </w:tcPr>
          <w:p w14:paraId="159F476E">
            <w:pPr>
              <w:pStyle w:val="11"/>
            </w:pPr>
            <w:r>
              <w:t>3月底</w:t>
            </w:r>
          </w:p>
        </w:tc>
        <w:tc>
          <w:tcPr>
            <w:tcW w:w="2114" w:type="dxa"/>
            <w:vAlign w:val="center"/>
          </w:tcPr>
          <w:p w14:paraId="5A800BA4">
            <w:pPr>
              <w:pStyle w:val="11"/>
            </w:pPr>
            <w:r>
              <w:t>6月底</w:t>
            </w:r>
          </w:p>
        </w:tc>
        <w:tc>
          <w:tcPr>
            <w:tcW w:w="2114" w:type="dxa"/>
            <w:vAlign w:val="center"/>
          </w:tcPr>
          <w:p w14:paraId="6F83577A">
            <w:pPr>
              <w:pStyle w:val="11"/>
            </w:pPr>
            <w:r>
              <w:t>10月底</w:t>
            </w:r>
          </w:p>
        </w:tc>
        <w:tc>
          <w:tcPr>
            <w:tcW w:w="4228" w:type="dxa"/>
            <w:gridSpan w:val="2"/>
            <w:vAlign w:val="center"/>
          </w:tcPr>
          <w:p w14:paraId="7FC132A1">
            <w:pPr>
              <w:pStyle w:val="11"/>
            </w:pPr>
            <w:r>
              <w:t>12月底</w:t>
            </w:r>
          </w:p>
        </w:tc>
      </w:tr>
      <w:tr w14:paraId="1168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0E0F7F"/>
        </w:tc>
        <w:tc>
          <w:tcPr>
            <w:tcW w:w="4228" w:type="dxa"/>
            <w:gridSpan w:val="2"/>
            <w:vAlign w:val="center"/>
          </w:tcPr>
          <w:p w14:paraId="59F110B6">
            <w:pPr>
              <w:pStyle w:val="14"/>
            </w:pPr>
            <w:r>
              <w:t>25%</w:t>
            </w:r>
          </w:p>
        </w:tc>
        <w:tc>
          <w:tcPr>
            <w:tcW w:w="2114" w:type="dxa"/>
            <w:vAlign w:val="center"/>
          </w:tcPr>
          <w:p w14:paraId="6337C836">
            <w:pPr>
              <w:pStyle w:val="14"/>
            </w:pPr>
            <w:r>
              <w:t>50%</w:t>
            </w:r>
          </w:p>
        </w:tc>
        <w:tc>
          <w:tcPr>
            <w:tcW w:w="2114" w:type="dxa"/>
            <w:vAlign w:val="center"/>
          </w:tcPr>
          <w:p w14:paraId="5EF19624">
            <w:pPr>
              <w:pStyle w:val="14"/>
            </w:pPr>
            <w:r>
              <w:t>75%</w:t>
            </w:r>
          </w:p>
        </w:tc>
        <w:tc>
          <w:tcPr>
            <w:tcW w:w="4228" w:type="dxa"/>
            <w:gridSpan w:val="2"/>
            <w:vAlign w:val="center"/>
          </w:tcPr>
          <w:p w14:paraId="00735C03">
            <w:pPr>
              <w:pStyle w:val="14"/>
            </w:pPr>
            <w:r>
              <w:t>100%</w:t>
            </w:r>
          </w:p>
        </w:tc>
      </w:tr>
      <w:tr w14:paraId="3A562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E1F115">
            <w:pPr>
              <w:pStyle w:val="11"/>
            </w:pPr>
            <w:r>
              <w:t>绩效目标</w:t>
            </w:r>
          </w:p>
        </w:tc>
        <w:tc>
          <w:tcPr>
            <w:tcW w:w="12684" w:type="dxa"/>
            <w:gridSpan w:val="6"/>
            <w:vAlign w:val="center"/>
          </w:tcPr>
          <w:p w14:paraId="0514AF02">
            <w:pPr>
              <w:pStyle w:val="13"/>
            </w:pPr>
            <w:r>
              <w:t>1.通过聘请10位幼儿老师完成学前教育，保障幼儿园正常运转。</w:t>
            </w:r>
          </w:p>
        </w:tc>
      </w:tr>
    </w:tbl>
    <w:p w14:paraId="664FC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2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4B3385">
            <w:pPr>
              <w:pStyle w:val="11"/>
            </w:pPr>
            <w:r>
              <w:t>一级指标</w:t>
            </w:r>
          </w:p>
        </w:tc>
        <w:tc>
          <w:tcPr>
            <w:tcW w:w="2114" w:type="dxa"/>
            <w:vAlign w:val="center"/>
          </w:tcPr>
          <w:p w14:paraId="0B73E0BC">
            <w:pPr>
              <w:pStyle w:val="11"/>
            </w:pPr>
            <w:r>
              <w:t>二级指标</w:t>
            </w:r>
          </w:p>
        </w:tc>
        <w:tc>
          <w:tcPr>
            <w:tcW w:w="2114" w:type="dxa"/>
            <w:vAlign w:val="center"/>
          </w:tcPr>
          <w:p w14:paraId="78925A7B">
            <w:pPr>
              <w:pStyle w:val="11"/>
            </w:pPr>
            <w:r>
              <w:t>三级指标</w:t>
            </w:r>
          </w:p>
        </w:tc>
        <w:tc>
          <w:tcPr>
            <w:tcW w:w="4228" w:type="dxa"/>
            <w:vAlign w:val="center"/>
          </w:tcPr>
          <w:p w14:paraId="06B15473">
            <w:pPr>
              <w:pStyle w:val="11"/>
            </w:pPr>
            <w:r>
              <w:t>绩效指标描述</w:t>
            </w:r>
          </w:p>
        </w:tc>
        <w:tc>
          <w:tcPr>
            <w:tcW w:w="2114" w:type="dxa"/>
            <w:vAlign w:val="center"/>
          </w:tcPr>
          <w:p w14:paraId="1B1CDEE0">
            <w:pPr>
              <w:pStyle w:val="11"/>
            </w:pPr>
            <w:r>
              <w:t>指标值</w:t>
            </w:r>
          </w:p>
        </w:tc>
        <w:tc>
          <w:tcPr>
            <w:tcW w:w="2114" w:type="dxa"/>
            <w:vAlign w:val="center"/>
          </w:tcPr>
          <w:p w14:paraId="59A60235">
            <w:pPr>
              <w:pStyle w:val="11"/>
            </w:pPr>
            <w:r>
              <w:t>指标值确定依据</w:t>
            </w:r>
          </w:p>
        </w:tc>
      </w:tr>
      <w:tr w14:paraId="62C6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9FE9CB">
            <w:pPr>
              <w:pStyle w:val="14"/>
            </w:pPr>
            <w:r>
              <w:t>产出指标</w:t>
            </w:r>
          </w:p>
        </w:tc>
        <w:tc>
          <w:tcPr>
            <w:tcW w:w="2114" w:type="dxa"/>
            <w:vAlign w:val="center"/>
          </w:tcPr>
          <w:p w14:paraId="53DFE512">
            <w:pPr>
              <w:pStyle w:val="13"/>
            </w:pPr>
            <w:r>
              <w:t>数量指标</w:t>
            </w:r>
          </w:p>
        </w:tc>
        <w:tc>
          <w:tcPr>
            <w:tcW w:w="2114" w:type="dxa"/>
            <w:vAlign w:val="center"/>
          </w:tcPr>
          <w:p w14:paraId="730BF8F1">
            <w:pPr>
              <w:pStyle w:val="13"/>
            </w:pPr>
            <w:r>
              <w:t>聘用幼儿教师数</w:t>
            </w:r>
          </w:p>
        </w:tc>
        <w:tc>
          <w:tcPr>
            <w:tcW w:w="4228" w:type="dxa"/>
            <w:vAlign w:val="center"/>
          </w:tcPr>
          <w:p w14:paraId="36C8353A">
            <w:pPr>
              <w:pStyle w:val="13"/>
            </w:pPr>
            <w:r>
              <w:t xml:space="preserve">       聘用学前教师数</w:t>
            </w:r>
          </w:p>
        </w:tc>
        <w:tc>
          <w:tcPr>
            <w:tcW w:w="2114" w:type="dxa"/>
            <w:vAlign w:val="center"/>
          </w:tcPr>
          <w:p w14:paraId="6AFA409F">
            <w:pPr>
              <w:pStyle w:val="13"/>
            </w:pPr>
            <w:r>
              <w:t>≥10人</w:t>
            </w:r>
          </w:p>
        </w:tc>
        <w:tc>
          <w:tcPr>
            <w:tcW w:w="2114" w:type="dxa"/>
            <w:vAlign w:val="center"/>
          </w:tcPr>
          <w:p w14:paraId="77B880C0">
            <w:pPr>
              <w:pStyle w:val="13"/>
            </w:pPr>
            <w:r>
              <w:t>学前教育聘用合同</w:t>
            </w:r>
          </w:p>
        </w:tc>
      </w:tr>
      <w:tr w14:paraId="5678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AE086E"/>
        </w:tc>
        <w:tc>
          <w:tcPr>
            <w:tcW w:w="2114" w:type="dxa"/>
            <w:vAlign w:val="center"/>
          </w:tcPr>
          <w:p w14:paraId="18CE5A4E">
            <w:pPr>
              <w:pStyle w:val="13"/>
            </w:pPr>
            <w:r>
              <w:t>质量指标</w:t>
            </w:r>
          </w:p>
        </w:tc>
        <w:tc>
          <w:tcPr>
            <w:tcW w:w="2114" w:type="dxa"/>
            <w:vAlign w:val="center"/>
          </w:tcPr>
          <w:p w14:paraId="4A1F056B">
            <w:pPr>
              <w:pStyle w:val="13"/>
            </w:pPr>
            <w:r>
              <w:t>学前教师出勤率</w:t>
            </w:r>
          </w:p>
        </w:tc>
        <w:tc>
          <w:tcPr>
            <w:tcW w:w="4228" w:type="dxa"/>
            <w:vAlign w:val="center"/>
          </w:tcPr>
          <w:p w14:paraId="63954A89">
            <w:pPr>
              <w:pStyle w:val="13"/>
            </w:pPr>
            <w:r>
              <w:t>学前教师本年度出勤率</w:t>
            </w:r>
          </w:p>
        </w:tc>
        <w:tc>
          <w:tcPr>
            <w:tcW w:w="2114" w:type="dxa"/>
            <w:vAlign w:val="center"/>
          </w:tcPr>
          <w:p w14:paraId="36F12FEA">
            <w:pPr>
              <w:pStyle w:val="13"/>
            </w:pPr>
            <w:r>
              <w:t>≥90%</w:t>
            </w:r>
          </w:p>
        </w:tc>
        <w:tc>
          <w:tcPr>
            <w:tcW w:w="2114" w:type="dxa"/>
            <w:vAlign w:val="center"/>
          </w:tcPr>
          <w:p w14:paraId="7751624C">
            <w:pPr>
              <w:pStyle w:val="13"/>
            </w:pPr>
            <w:r>
              <w:t>2024年学校管理制度</w:t>
            </w:r>
          </w:p>
        </w:tc>
      </w:tr>
      <w:tr w14:paraId="4677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3C111F"/>
        </w:tc>
        <w:tc>
          <w:tcPr>
            <w:tcW w:w="2114" w:type="dxa"/>
            <w:vAlign w:val="center"/>
          </w:tcPr>
          <w:p w14:paraId="76B4E1A3">
            <w:pPr>
              <w:pStyle w:val="13"/>
            </w:pPr>
            <w:r>
              <w:t>时效指标</w:t>
            </w:r>
          </w:p>
        </w:tc>
        <w:tc>
          <w:tcPr>
            <w:tcW w:w="2114" w:type="dxa"/>
            <w:vAlign w:val="center"/>
          </w:tcPr>
          <w:p w14:paraId="376B4524">
            <w:pPr>
              <w:pStyle w:val="13"/>
            </w:pPr>
            <w:r>
              <w:t>工作期限</w:t>
            </w:r>
          </w:p>
        </w:tc>
        <w:tc>
          <w:tcPr>
            <w:tcW w:w="4228" w:type="dxa"/>
            <w:vAlign w:val="center"/>
          </w:tcPr>
          <w:p w14:paraId="4A0F708E">
            <w:pPr>
              <w:pStyle w:val="13"/>
            </w:pPr>
            <w:r>
              <w:t>学前教师工作</w:t>
            </w:r>
          </w:p>
        </w:tc>
        <w:tc>
          <w:tcPr>
            <w:tcW w:w="2114" w:type="dxa"/>
            <w:vAlign w:val="center"/>
          </w:tcPr>
          <w:p w14:paraId="2E924D4C">
            <w:pPr>
              <w:pStyle w:val="13"/>
            </w:pPr>
            <w:r>
              <w:t>1年</w:t>
            </w:r>
          </w:p>
        </w:tc>
        <w:tc>
          <w:tcPr>
            <w:tcW w:w="2114" w:type="dxa"/>
            <w:vAlign w:val="center"/>
          </w:tcPr>
          <w:p w14:paraId="21CEC779">
            <w:pPr>
              <w:pStyle w:val="13"/>
            </w:pPr>
            <w:r>
              <w:t>2024年学校年度计划</w:t>
            </w:r>
          </w:p>
        </w:tc>
      </w:tr>
      <w:tr w14:paraId="610A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34B8C0"/>
        </w:tc>
        <w:tc>
          <w:tcPr>
            <w:tcW w:w="2114" w:type="dxa"/>
            <w:vAlign w:val="center"/>
          </w:tcPr>
          <w:p w14:paraId="5C3B6611">
            <w:pPr>
              <w:pStyle w:val="13"/>
            </w:pPr>
            <w:r>
              <w:t>成本指标</w:t>
            </w:r>
          </w:p>
        </w:tc>
        <w:tc>
          <w:tcPr>
            <w:tcW w:w="2114" w:type="dxa"/>
            <w:vAlign w:val="center"/>
          </w:tcPr>
          <w:p w14:paraId="7D3047A2">
            <w:pPr>
              <w:pStyle w:val="13"/>
            </w:pPr>
            <w:r>
              <w:t>教师人均工资</w:t>
            </w:r>
          </w:p>
        </w:tc>
        <w:tc>
          <w:tcPr>
            <w:tcW w:w="4228" w:type="dxa"/>
            <w:vAlign w:val="center"/>
          </w:tcPr>
          <w:p w14:paraId="2BE917F6">
            <w:pPr>
              <w:pStyle w:val="13"/>
            </w:pPr>
            <w:r>
              <w:t>学前教师人均工资</w:t>
            </w:r>
          </w:p>
        </w:tc>
        <w:tc>
          <w:tcPr>
            <w:tcW w:w="2114" w:type="dxa"/>
            <w:vAlign w:val="center"/>
          </w:tcPr>
          <w:p w14:paraId="3D86A3AA">
            <w:pPr>
              <w:pStyle w:val="13"/>
            </w:pPr>
            <w:r>
              <w:t>≥1300 元/人/月</w:t>
            </w:r>
          </w:p>
        </w:tc>
        <w:tc>
          <w:tcPr>
            <w:tcW w:w="2114" w:type="dxa"/>
            <w:vAlign w:val="center"/>
          </w:tcPr>
          <w:p w14:paraId="1281D51C">
            <w:pPr>
              <w:pStyle w:val="13"/>
            </w:pPr>
            <w:r>
              <w:t>学前教育聘用合同</w:t>
            </w:r>
          </w:p>
        </w:tc>
      </w:tr>
      <w:tr w14:paraId="6231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5163BE">
            <w:pPr>
              <w:pStyle w:val="14"/>
            </w:pPr>
            <w:r>
              <w:t>效益指标</w:t>
            </w:r>
          </w:p>
        </w:tc>
        <w:tc>
          <w:tcPr>
            <w:tcW w:w="2114" w:type="dxa"/>
            <w:vAlign w:val="center"/>
          </w:tcPr>
          <w:p w14:paraId="2CBBAA2C">
            <w:pPr>
              <w:pStyle w:val="13"/>
            </w:pPr>
            <w:r>
              <w:t>社会效益指标</w:t>
            </w:r>
          </w:p>
        </w:tc>
        <w:tc>
          <w:tcPr>
            <w:tcW w:w="2114" w:type="dxa"/>
            <w:vAlign w:val="center"/>
          </w:tcPr>
          <w:p w14:paraId="13CE4D59">
            <w:pPr>
              <w:pStyle w:val="13"/>
            </w:pPr>
            <w:r>
              <w:t>幼儿园运行稳定率</w:t>
            </w:r>
          </w:p>
        </w:tc>
        <w:tc>
          <w:tcPr>
            <w:tcW w:w="4228" w:type="dxa"/>
            <w:vAlign w:val="center"/>
          </w:tcPr>
          <w:p w14:paraId="4CF574FE">
            <w:pPr>
              <w:pStyle w:val="13"/>
            </w:pPr>
            <w:r>
              <w:t>幼儿园运行稳定</w:t>
            </w:r>
          </w:p>
        </w:tc>
        <w:tc>
          <w:tcPr>
            <w:tcW w:w="2114" w:type="dxa"/>
            <w:vAlign w:val="center"/>
          </w:tcPr>
          <w:p w14:paraId="23983F0D">
            <w:pPr>
              <w:pStyle w:val="13"/>
            </w:pPr>
            <w:r>
              <w:t>100%</w:t>
            </w:r>
          </w:p>
        </w:tc>
        <w:tc>
          <w:tcPr>
            <w:tcW w:w="2114" w:type="dxa"/>
            <w:vAlign w:val="center"/>
          </w:tcPr>
          <w:p w14:paraId="0D3E9092">
            <w:pPr>
              <w:pStyle w:val="13"/>
            </w:pPr>
            <w:r>
              <w:t>2024年度学校工作计划</w:t>
            </w:r>
          </w:p>
        </w:tc>
      </w:tr>
      <w:tr w14:paraId="1E97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0EFEE9">
            <w:pPr>
              <w:pStyle w:val="14"/>
            </w:pPr>
            <w:r>
              <w:t>满意度指标</w:t>
            </w:r>
          </w:p>
        </w:tc>
        <w:tc>
          <w:tcPr>
            <w:tcW w:w="2114" w:type="dxa"/>
            <w:vAlign w:val="center"/>
          </w:tcPr>
          <w:p w14:paraId="12A53C4C">
            <w:pPr>
              <w:pStyle w:val="13"/>
            </w:pPr>
            <w:r>
              <w:t>服务对象满意度指标</w:t>
            </w:r>
          </w:p>
        </w:tc>
        <w:tc>
          <w:tcPr>
            <w:tcW w:w="2114" w:type="dxa"/>
            <w:vAlign w:val="center"/>
          </w:tcPr>
          <w:p w14:paraId="65286559">
            <w:pPr>
              <w:pStyle w:val="13"/>
            </w:pPr>
            <w:r>
              <w:t>聘用幼儿教师满意度</w:t>
            </w:r>
          </w:p>
        </w:tc>
        <w:tc>
          <w:tcPr>
            <w:tcW w:w="4228" w:type="dxa"/>
            <w:vAlign w:val="center"/>
          </w:tcPr>
          <w:p w14:paraId="23A1AF5C">
            <w:pPr>
              <w:pStyle w:val="13"/>
            </w:pPr>
            <w:r>
              <w:t>聘用幼儿教师满意度</w:t>
            </w:r>
          </w:p>
        </w:tc>
        <w:tc>
          <w:tcPr>
            <w:tcW w:w="2114" w:type="dxa"/>
            <w:vAlign w:val="center"/>
          </w:tcPr>
          <w:p w14:paraId="5366B8D1">
            <w:pPr>
              <w:pStyle w:val="13"/>
            </w:pPr>
            <w:r>
              <w:t>≥90%</w:t>
            </w:r>
          </w:p>
        </w:tc>
        <w:tc>
          <w:tcPr>
            <w:tcW w:w="2114" w:type="dxa"/>
            <w:vAlign w:val="center"/>
          </w:tcPr>
          <w:p w14:paraId="0AB50E96">
            <w:pPr>
              <w:pStyle w:val="13"/>
            </w:pPr>
            <w:r>
              <w:t>调查问卷</w:t>
            </w:r>
          </w:p>
        </w:tc>
      </w:tr>
    </w:tbl>
    <w:p w14:paraId="7B48F475">
      <w:pPr>
        <w:sectPr>
          <w:pgSz w:w="16840" w:h="11900" w:orient="landscape"/>
          <w:pgMar w:top="1361" w:right="1020" w:bottom="1134" w:left="1020" w:header="720" w:footer="720" w:gutter="0"/>
          <w:cols w:space="720" w:num="1"/>
        </w:sectPr>
      </w:pPr>
    </w:p>
    <w:p w14:paraId="198B18E1">
      <w:pPr>
        <w:spacing w:before="0" w:after="0"/>
        <w:ind w:firstLine="560"/>
        <w:jc w:val="left"/>
        <w:outlineLvl w:val="9"/>
      </w:pPr>
      <w:r>
        <w:rPr>
          <w:rFonts w:ascii="方正仿宋_GBK" w:hAnsi="方正仿宋_GBK" w:eastAsia="方正仿宋_GBK" w:cs="方正仿宋_GBK"/>
          <w:color w:val="000000"/>
          <w:sz w:val="28"/>
        </w:rPr>
        <w:t>55、2024年义务教育学校校内课后服务补助经费绩效目标表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48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EBFD91">
            <w:pPr>
              <w:pStyle w:val="12"/>
            </w:pPr>
            <w:r>
              <w:t>单位：元</w:t>
            </w:r>
          </w:p>
        </w:tc>
      </w:tr>
      <w:tr w14:paraId="7CF97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A73875">
            <w:pPr>
              <w:pStyle w:val="11"/>
            </w:pPr>
            <w:r>
              <w:t>项目编码</w:t>
            </w:r>
          </w:p>
        </w:tc>
        <w:tc>
          <w:tcPr>
            <w:tcW w:w="4228" w:type="dxa"/>
            <w:gridSpan w:val="2"/>
            <w:vAlign w:val="center"/>
          </w:tcPr>
          <w:p w14:paraId="755AD6EF">
            <w:pPr>
              <w:pStyle w:val="13"/>
            </w:pPr>
            <w:r>
              <w:t>13012124P00005110003A</w:t>
            </w:r>
          </w:p>
        </w:tc>
        <w:tc>
          <w:tcPr>
            <w:tcW w:w="2114" w:type="dxa"/>
            <w:vAlign w:val="center"/>
          </w:tcPr>
          <w:p w14:paraId="7D95C1BC">
            <w:pPr>
              <w:pStyle w:val="11"/>
            </w:pPr>
            <w:r>
              <w:t>项目名称</w:t>
            </w:r>
          </w:p>
        </w:tc>
        <w:tc>
          <w:tcPr>
            <w:tcW w:w="6342" w:type="dxa"/>
            <w:gridSpan w:val="3"/>
            <w:vAlign w:val="center"/>
          </w:tcPr>
          <w:p w14:paraId="211311E3">
            <w:pPr>
              <w:pStyle w:val="13"/>
            </w:pPr>
            <w:r>
              <w:t>2024年义务教育学校校内课后服务补助经费</w:t>
            </w:r>
          </w:p>
        </w:tc>
      </w:tr>
      <w:tr w14:paraId="3AA81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F42753">
            <w:pPr>
              <w:pStyle w:val="11"/>
            </w:pPr>
            <w:r>
              <w:t>预算规模及资金用途</w:t>
            </w:r>
          </w:p>
        </w:tc>
        <w:tc>
          <w:tcPr>
            <w:tcW w:w="2114" w:type="dxa"/>
            <w:vAlign w:val="center"/>
          </w:tcPr>
          <w:p w14:paraId="390DC45E">
            <w:pPr>
              <w:pStyle w:val="11"/>
            </w:pPr>
            <w:r>
              <w:t>预算数</w:t>
            </w:r>
          </w:p>
        </w:tc>
        <w:tc>
          <w:tcPr>
            <w:tcW w:w="2114" w:type="dxa"/>
            <w:vAlign w:val="center"/>
          </w:tcPr>
          <w:p w14:paraId="6A2D7DF8">
            <w:pPr>
              <w:pStyle w:val="13"/>
            </w:pPr>
            <w:r>
              <w:t>212000.00</w:t>
            </w:r>
          </w:p>
        </w:tc>
        <w:tc>
          <w:tcPr>
            <w:tcW w:w="2114" w:type="dxa"/>
            <w:vAlign w:val="center"/>
          </w:tcPr>
          <w:p w14:paraId="52BE3FE7">
            <w:pPr>
              <w:pStyle w:val="11"/>
            </w:pPr>
            <w:r>
              <w:t>其中：财政    资金</w:t>
            </w:r>
          </w:p>
        </w:tc>
        <w:tc>
          <w:tcPr>
            <w:tcW w:w="2114" w:type="dxa"/>
            <w:vAlign w:val="center"/>
          </w:tcPr>
          <w:p w14:paraId="2FE375BF">
            <w:pPr>
              <w:pStyle w:val="13"/>
            </w:pPr>
            <w:r>
              <w:t>212000.00</w:t>
            </w:r>
          </w:p>
        </w:tc>
        <w:tc>
          <w:tcPr>
            <w:tcW w:w="2114" w:type="dxa"/>
            <w:vAlign w:val="center"/>
          </w:tcPr>
          <w:p w14:paraId="62C45AC2">
            <w:pPr>
              <w:pStyle w:val="11"/>
            </w:pPr>
            <w:r>
              <w:t>其他资金</w:t>
            </w:r>
          </w:p>
        </w:tc>
        <w:tc>
          <w:tcPr>
            <w:tcW w:w="2114" w:type="dxa"/>
            <w:vAlign w:val="center"/>
          </w:tcPr>
          <w:p w14:paraId="6BAAF8EA">
            <w:pPr>
              <w:pStyle w:val="13"/>
            </w:pPr>
            <w:r>
              <w:t xml:space="preserve"> </w:t>
            </w:r>
          </w:p>
        </w:tc>
      </w:tr>
      <w:tr w14:paraId="408C4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ED89AC"/>
        </w:tc>
        <w:tc>
          <w:tcPr>
            <w:tcW w:w="12684" w:type="dxa"/>
            <w:gridSpan w:val="6"/>
            <w:vAlign w:val="center"/>
          </w:tcPr>
          <w:p w14:paraId="42AD41BC">
            <w:pPr>
              <w:pStyle w:val="13"/>
            </w:pPr>
            <w:r>
              <w:t>用于参与课后服务教师的绩效工资发放，保障课后服务正常开展。</w:t>
            </w:r>
          </w:p>
        </w:tc>
      </w:tr>
      <w:tr w14:paraId="59244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739742">
            <w:pPr>
              <w:pStyle w:val="11"/>
            </w:pPr>
            <w:r>
              <w:t>资金支出计划（%）</w:t>
            </w:r>
          </w:p>
        </w:tc>
        <w:tc>
          <w:tcPr>
            <w:tcW w:w="4228" w:type="dxa"/>
            <w:gridSpan w:val="2"/>
            <w:vAlign w:val="center"/>
          </w:tcPr>
          <w:p w14:paraId="7E83DAD4">
            <w:pPr>
              <w:pStyle w:val="11"/>
            </w:pPr>
            <w:r>
              <w:t>3月底</w:t>
            </w:r>
          </w:p>
        </w:tc>
        <w:tc>
          <w:tcPr>
            <w:tcW w:w="2114" w:type="dxa"/>
            <w:vAlign w:val="center"/>
          </w:tcPr>
          <w:p w14:paraId="381C67E5">
            <w:pPr>
              <w:pStyle w:val="11"/>
            </w:pPr>
            <w:r>
              <w:t>6月底</w:t>
            </w:r>
          </w:p>
        </w:tc>
        <w:tc>
          <w:tcPr>
            <w:tcW w:w="2114" w:type="dxa"/>
            <w:vAlign w:val="center"/>
          </w:tcPr>
          <w:p w14:paraId="48A6C96C">
            <w:pPr>
              <w:pStyle w:val="11"/>
            </w:pPr>
            <w:r>
              <w:t>10月底</w:t>
            </w:r>
          </w:p>
        </w:tc>
        <w:tc>
          <w:tcPr>
            <w:tcW w:w="4228" w:type="dxa"/>
            <w:gridSpan w:val="2"/>
            <w:vAlign w:val="center"/>
          </w:tcPr>
          <w:p w14:paraId="31E256CC">
            <w:pPr>
              <w:pStyle w:val="11"/>
            </w:pPr>
            <w:r>
              <w:t>12月底</w:t>
            </w:r>
          </w:p>
        </w:tc>
      </w:tr>
      <w:tr w14:paraId="09132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167AEE"/>
        </w:tc>
        <w:tc>
          <w:tcPr>
            <w:tcW w:w="4228" w:type="dxa"/>
            <w:gridSpan w:val="2"/>
            <w:vAlign w:val="center"/>
          </w:tcPr>
          <w:p w14:paraId="73B0B6EE">
            <w:pPr>
              <w:pStyle w:val="14"/>
            </w:pPr>
            <w:r>
              <w:t xml:space="preserve"> </w:t>
            </w:r>
          </w:p>
        </w:tc>
        <w:tc>
          <w:tcPr>
            <w:tcW w:w="2114" w:type="dxa"/>
            <w:vAlign w:val="center"/>
          </w:tcPr>
          <w:p w14:paraId="7C129A2E">
            <w:pPr>
              <w:pStyle w:val="14"/>
            </w:pPr>
            <w:r>
              <w:t>50%</w:t>
            </w:r>
          </w:p>
        </w:tc>
        <w:tc>
          <w:tcPr>
            <w:tcW w:w="2114" w:type="dxa"/>
            <w:vAlign w:val="center"/>
          </w:tcPr>
          <w:p w14:paraId="7D0D412E">
            <w:pPr>
              <w:pStyle w:val="14"/>
            </w:pPr>
            <w:r>
              <w:t>50%</w:t>
            </w:r>
          </w:p>
        </w:tc>
        <w:tc>
          <w:tcPr>
            <w:tcW w:w="4228" w:type="dxa"/>
            <w:gridSpan w:val="2"/>
            <w:vAlign w:val="center"/>
          </w:tcPr>
          <w:p w14:paraId="7898EB37">
            <w:pPr>
              <w:pStyle w:val="14"/>
            </w:pPr>
            <w:r>
              <w:t>100%</w:t>
            </w:r>
          </w:p>
        </w:tc>
      </w:tr>
      <w:tr w14:paraId="027B0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B7A31A">
            <w:pPr>
              <w:pStyle w:val="11"/>
            </w:pPr>
            <w:r>
              <w:t>绩效目标</w:t>
            </w:r>
          </w:p>
        </w:tc>
        <w:tc>
          <w:tcPr>
            <w:tcW w:w="12684" w:type="dxa"/>
            <w:gridSpan w:val="6"/>
            <w:vAlign w:val="center"/>
          </w:tcPr>
          <w:p w14:paraId="4EB967F7">
            <w:pPr>
              <w:pStyle w:val="13"/>
            </w:pPr>
            <w:r>
              <w:t>1.为有需求的义务教育学生提供课后服务，用于86名参与课后服务学校教职工的补助，丰富学生校内生活。</w:t>
            </w:r>
          </w:p>
        </w:tc>
      </w:tr>
    </w:tbl>
    <w:p w14:paraId="0336D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A9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4E99CB">
            <w:pPr>
              <w:pStyle w:val="11"/>
            </w:pPr>
            <w:r>
              <w:t>一级指标</w:t>
            </w:r>
          </w:p>
        </w:tc>
        <w:tc>
          <w:tcPr>
            <w:tcW w:w="2114" w:type="dxa"/>
            <w:vAlign w:val="center"/>
          </w:tcPr>
          <w:p w14:paraId="6A45136B">
            <w:pPr>
              <w:pStyle w:val="11"/>
            </w:pPr>
            <w:r>
              <w:t>二级指标</w:t>
            </w:r>
          </w:p>
        </w:tc>
        <w:tc>
          <w:tcPr>
            <w:tcW w:w="2114" w:type="dxa"/>
            <w:vAlign w:val="center"/>
          </w:tcPr>
          <w:p w14:paraId="580EC732">
            <w:pPr>
              <w:pStyle w:val="11"/>
            </w:pPr>
            <w:r>
              <w:t>三级指标</w:t>
            </w:r>
          </w:p>
        </w:tc>
        <w:tc>
          <w:tcPr>
            <w:tcW w:w="4228" w:type="dxa"/>
            <w:vAlign w:val="center"/>
          </w:tcPr>
          <w:p w14:paraId="2B7EFA02">
            <w:pPr>
              <w:pStyle w:val="11"/>
            </w:pPr>
            <w:r>
              <w:t>绩效指标描述</w:t>
            </w:r>
          </w:p>
        </w:tc>
        <w:tc>
          <w:tcPr>
            <w:tcW w:w="2114" w:type="dxa"/>
            <w:vAlign w:val="center"/>
          </w:tcPr>
          <w:p w14:paraId="389F75E4">
            <w:pPr>
              <w:pStyle w:val="11"/>
            </w:pPr>
            <w:r>
              <w:t>指标值</w:t>
            </w:r>
          </w:p>
        </w:tc>
        <w:tc>
          <w:tcPr>
            <w:tcW w:w="2114" w:type="dxa"/>
            <w:vAlign w:val="center"/>
          </w:tcPr>
          <w:p w14:paraId="042FD965">
            <w:pPr>
              <w:pStyle w:val="11"/>
            </w:pPr>
            <w:r>
              <w:t>指标值确定依据</w:t>
            </w:r>
          </w:p>
        </w:tc>
      </w:tr>
      <w:tr w14:paraId="4A77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A03690">
            <w:pPr>
              <w:pStyle w:val="14"/>
            </w:pPr>
            <w:r>
              <w:t>产出指标</w:t>
            </w:r>
          </w:p>
        </w:tc>
        <w:tc>
          <w:tcPr>
            <w:tcW w:w="2114" w:type="dxa"/>
            <w:vAlign w:val="center"/>
          </w:tcPr>
          <w:p w14:paraId="6D117E8B">
            <w:pPr>
              <w:pStyle w:val="13"/>
            </w:pPr>
            <w:r>
              <w:t>数量指标</w:t>
            </w:r>
          </w:p>
        </w:tc>
        <w:tc>
          <w:tcPr>
            <w:tcW w:w="2114" w:type="dxa"/>
            <w:vAlign w:val="center"/>
          </w:tcPr>
          <w:p w14:paraId="45BD8FD4">
            <w:pPr>
              <w:pStyle w:val="13"/>
            </w:pPr>
            <w:r>
              <w:t>参与课后服务在编教职工人数</w:t>
            </w:r>
          </w:p>
        </w:tc>
        <w:tc>
          <w:tcPr>
            <w:tcW w:w="4228" w:type="dxa"/>
            <w:vAlign w:val="center"/>
          </w:tcPr>
          <w:p w14:paraId="59164625">
            <w:pPr>
              <w:pStyle w:val="13"/>
            </w:pPr>
            <w:r>
              <w:t>参与课后服务在编教职工</w:t>
            </w:r>
          </w:p>
        </w:tc>
        <w:tc>
          <w:tcPr>
            <w:tcW w:w="2114" w:type="dxa"/>
            <w:vAlign w:val="center"/>
          </w:tcPr>
          <w:p w14:paraId="2EC06491">
            <w:pPr>
              <w:pStyle w:val="13"/>
            </w:pPr>
            <w:r>
              <w:t>≥86人</w:t>
            </w:r>
          </w:p>
        </w:tc>
        <w:tc>
          <w:tcPr>
            <w:tcW w:w="2114" w:type="dxa"/>
            <w:vAlign w:val="center"/>
          </w:tcPr>
          <w:p w14:paraId="27A3E067">
            <w:pPr>
              <w:pStyle w:val="13"/>
            </w:pPr>
            <w:r>
              <w:t>参与教师人数</w:t>
            </w:r>
          </w:p>
        </w:tc>
      </w:tr>
      <w:tr w14:paraId="2900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E06784"/>
        </w:tc>
        <w:tc>
          <w:tcPr>
            <w:tcW w:w="2114" w:type="dxa"/>
            <w:vAlign w:val="center"/>
          </w:tcPr>
          <w:p w14:paraId="436F6887">
            <w:pPr>
              <w:pStyle w:val="13"/>
            </w:pPr>
            <w:r>
              <w:t>数量指标</w:t>
            </w:r>
          </w:p>
        </w:tc>
        <w:tc>
          <w:tcPr>
            <w:tcW w:w="2114" w:type="dxa"/>
            <w:vAlign w:val="center"/>
          </w:tcPr>
          <w:p w14:paraId="0A3A6988">
            <w:pPr>
              <w:pStyle w:val="13"/>
            </w:pPr>
            <w:r>
              <w:t>参与课后服务学生数</w:t>
            </w:r>
          </w:p>
        </w:tc>
        <w:tc>
          <w:tcPr>
            <w:tcW w:w="4228" w:type="dxa"/>
            <w:vAlign w:val="center"/>
          </w:tcPr>
          <w:p w14:paraId="73020828">
            <w:pPr>
              <w:pStyle w:val="13"/>
            </w:pPr>
            <w:r>
              <w:t>参与课后服务学生数</w:t>
            </w:r>
          </w:p>
        </w:tc>
        <w:tc>
          <w:tcPr>
            <w:tcW w:w="2114" w:type="dxa"/>
            <w:vAlign w:val="center"/>
          </w:tcPr>
          <w:p w14:paraId="025D9A59">
            <w:pPr>
              <w:pStyle w:val="13"/>
            </w:pPr>
            <w:r>
              <w:t>≥510人</w:t>
            </w:r>
          </w:p>
        </w:tc>
        <w:tc>
          <w:tcPr>
            <w:tcW w:w="2114" w:type="dxa"/>
            <w:vAlign w:val="center"/>
          </w:tcPr>
          <w:p w14:paraId="34C67CD4">
            <w:pPr>
              <w:pStyle w:val="13"/>
            </w:pPr>
            <w:r>
              <w:t>参与学生人数</w:t>
            </w:r>
          </w:p>
        </w:tc>
      </w:tr>
      <w:tr w14:paraId="3544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F9E2ED"/>
        </w:tc>
        <w:tc>
          <w:tcPr>
            <w:tcW w:w="2114" w:type="dxa"/>
            <w:vAlign w:val="center"/>
          </w:tcPr>
          <w:p w14:paraId="5FA89429">
            <w:pPr>
              <w:pStyle w:val="13"/>
            </w:pPr>
            <w:r>
              <w:t>质量指标</w:t>
            </w:r>
          </w:p>
        </w:tc>
        <w:tc>
          <w:tcPr>
            <w:tcW w:w="2114" w:type="dxa"/>
            <w:vAlign w:val="center"/>
          </w:tcPr>
          <w:p w14:paraId="73675546">
            <w:pPr>
              <w:pStyle w:val="13"/>
            </w:pPr>
            <w:r>
              <w:t>课后服务开展完成率</w:t>
            </w:r>
          </w:p>
        </w:tc>
        <w:tc>
          <w:tcPr>
            <w:tcW w:w="4228" w:type="dxa"/>
            <w:vAlign w:val="center"/>
          </w:tcPr>
          <w:p w14:paraId="2E949F71">
            <w:pPr>
              <w:pStyle w:val="13"/>
            </w:pPr>
            <w:r>
              <w:t>课后服务完成率</w:t>
            </w:r>
          </w:p>
        </w:tc>
        <w:tc>
          <w:tcPr>
            <w:tcW w:w="2114" w:type="dxa"/>
            <w:vAlign w:val="center"/>
          </w:tcPr>
          <w:p w14:paraId="2B6B36EF">
            <w:pPr>
              <w:pStyle w:val="13"/>
            </w:pPr>
            <w:r>
              <w:t>≥90%</w:t>
            </w:r>
          </w:p>
        </w:tc>
        <w:tc>
          <w:tcPr>
            <w:tcW w:w="2114" w:type="dxa"/>
            <w:vAlign w:val="center"/>
          </w:tcPr>
          <w:p w14:paraId="5430C974">
            <w:pPr>
              <w:pStyle w:val="13"/>
            </w:pPr>
            <w:r>
              <w:t>2024年学校管理制度</w:t>
            </w:r>
          </w:p>
        </w:tc>
      </w:tr>
      <w:tr w14:paraId="7A29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437BA6"/>
        </w:tc>
        <w:tc>
          <w:tcPr>
            <w:tcW w:w="2114" w:type="dxa"/>
            <w:vAlign w:val="center"/>
          </w:tcPr>
          <w:p w14:paraId="4FD45B6E">
            <w:pPr>
              <w:pStyle w:val="13"/>
            </w:pPr>
            <w:r>
              <w:t>时效指标</w:t>
            </w:r>
          </w:p>
        </w:tc>
        <w:tc>
          <w:tcPr>
            <w:tcW w:w="2114" w:type="dxa"/>
            <w:vAlign w:val="center"/>
          </w:tcPr>
          <w:p w14:paraId="4173E1F0">
            <w:pPr>
              <w:pStyle w:val="13"/>
            </w:pPr>
            <w:r>
              <w:t>课后服务开展频次</w:t>
            </w:r>
          </w:p>
        </w:tc>
        <w:tc>
          <w:tcPr>
            <w:tcW w:w="4228" w:type="dxa"/>
            <w:vAlign w:val="center"/>
          </w:tcPr>
          <w:p w14:paraId="1DF25FA2">
            <w:pPr>
              <w:pStyle w:val="13"/>
            </w:pPr>
            <w:r>
              <w:t>参与课后服务学生开展频次</w:t>
            </w:r>
          </w:p>
        </w:tc>
        <w:tc>
          <w:tcPr>
            <w:tcW w:w="2114" w:type="dxa"/>
            <w:vAlign w:val="center"/>
          </w:tcPr>
          <w:p w14:paraId="028E60F0">
            <w:pPr>
              <w:pStyle w:val="13"/>
            </w:pPr>
            <w:r>
              <w:t>5次/周</w:t>
            </w:r>
          </w:p>
        </w:tc>
        <w:tc>
          <w:tcPr>
            <w:tcW w:w="2114" w:type="dxa"/>
            <w:vAlign w:val="center"/>
          </w:tcPr>
          <w:p w14:paraId="64F27856">
            <w:pPr>
              <w:pStyle w:val="13"/>
            </w:pPr>
            <w:r>
              <w:t>2024年学校管理制度</w:t>
            </w:r>
          </w:p>
        </w:tc>
      </w:tr>
      <w:tr w14:paraId="7FA5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936F03"/>
        </w:tc>
        <w:tc>
          <w:tcPr>
            <w:tcW w:w="2114" w:type="dxa"/>
            <w:vAlign w:val="center"/>
          </w:tcPr>
          <w:p w14:paraId="17AE122B">
            <w:pPr>
              <w:pStyle w:val="13"/>
            </w:pPr>
            <w:r>
              <w:t>时效指标</w:t>
            </w:r>
          </w:p>
        </w:tc>
        <w:tc>
          <w:tcPr>
            <w:tcW w:w="2114" w:type="dxa"/>
            <w:vAlign w:val="center"/>
          </w:tcPr>
          <w:p w14:paraId="321B2B47">
            <w:pPr>
              <w:pStyle w:val="13"/>
            </w:pPr>
            <w:r>
              <w:t>课后服务发放频次</w:t>
            </w:r>
          </w:p>
        </w:tc>
        <w:tc>
          <w:tcPr>
            <w:tcW w:w="4228" w:type="dxa"/>
            <w:vAlign w:val="center"/>
          </w:tcPr>
          <w:p w14:paraId="4E20A698">
            <w:pPr>
              <w:pStyle w:val="13"/>
            </w:pPr>
            <w:r>
              <w:t>参与课后服务教师补助发放频次</w:t>
            </w:r>
          </w:p>
        </w:tc>
        <w:tc>
          <w:tcPr>
            <w:tcW w:w="2114" w:type="dxa"/>
            <w:vAlign w:val="center"/>
          </w:tcPr>
          <w:p w14:paraId="560B3147">
            <w:pPr>
              <w:pStyle w:val="13"/>
            </w:pPr>
            <w:r>
              <w:t>2次/年</w:t>
            </w:r>
          </w:p>
        </w:tc>
        <w:tc>
          <w:tcPr>
            <w:tcW w:w="2114" w:type="dxa"/>
            <w:vAlign w:val="center"/>
          </w:tcPr>
          <w:p w14:paraId="7675BDE5">
            <w:pPr>
              <w:pStyle w:val="13"/>
            </w:pPr>
            <w:r>
              <w:t>2024年学校管理制度</w:t>
            </w:r>
          </w:p>
        </w:tc>
      </w:tr>
      <w:tr w14:paraId="0B73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461FFA"/>
        </w:tc>
        <w:tc>
          <w:tcPr>
            <w:tcW w:w="2114" w:type="dxa"/>
            <w:vAlign w:val="center"/>
          </w:tcPr>
          <w:p w14:paraId="47C5F87D">
            <w:pPr>
              <w:pStyle w:val="13"/>
            </w:pPr>
            <w:r>
              <w:t>成本指标</w:t>
            </w:r>
          </w:p>
        </w:tc>
        <w:tc>
          <w:tcPr>
            <w:tcW w:w="2114" w:type="dxa"/>
            <w:vAlign w:val="center"/>
          </w:tcPr>
          <w:p w14:paraId="278D99DD">
            <w:pPr>
              <w:pStyle w:val="13"/>
            </w:pPr>
            <w:r>
              <w:t>课后服务发放金额</w:t>
            </w:r>
          </w:p>
        </w:tc>
        <w:tc>
          <w:tcPr>
            <w:tcW w:w="4228" w:type="dxa"/>
            <w:vAlign w:val="center"/>
          </w:tcPr>
          <w:p w14:paraId="2D07334F">
            <w:pPr>
              <w:pStyle w:val="13"/>
            </w:pPr>
            <w:r>
              <w:t>课后服务发放金额</w:t>
            </w:r>
          </w:p>
        </w:tc>
        <w:tc>
          <w:tcPr>
            <w:tcW w:w="2114" w:type="dxa"/>
            <w:vAlign w:val="center"/>
          </w:tcPr>
          <w:p w14:paraId="41F3E245">
            <w:pPr>
              <w:pStyle w:val="13"/>
            </w:pPr>
            <w:r>
              <w:t>2120元/人/年</w:t>
            </w:r>
          </w:p>
        </w:tc>
        <w:tc>
          <w:tcPr>
            <w:tcW w:w="2114" w:type="dxa"/>
            <w:vAlign w:val="center"/>
          </w:tcPr>
          <w:p w14:paraId="2E81BF91">
            <w:pPr>
              <w:pStyle w:val="13"/>
            </w:pPr>
            <w:r>
              <w:t>石领导小组秘〔2021〕7号</w:t>
            </w:r>
          </w:p>
        </w:tc>
      </w:tr>
      <w:tr w14:paraId="41D03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A0499B">
            <w:pPr>
              <w:pStyle w:val="14"/>
            </w:pPr>
            <w:r>
              <w:t>效益指标</w:t>
            </w:r>
          </w:p>
        </w:tc>
        <w:tc>
          <w:tcPr>
            <w:tcW w:w="2114" w:type="dxa"/>
            <w:vAlign w:val="center"/>
          </w:tcPr>
          <w:p w14:paraId="7DC0E0AB">
            <w:pPr>
              <w:pStyle w:val="13"/>
            </w:pPr>
            <w:r>
              <w:t>经济效益指标</w:t>
            </w:r>
          </w:p>
        </w:tc>
        <w:tc>
          <w:tcPr>
            <w:tcW w:w="2114" w:type="dxa"/>
            <w:vAlign w:val="center"/>
          </w:tcPr>
          <w:p w14:paraId="20B32E21">
            <w:pPr>
              <w:pStyle w:val="13"/>
            </w:pPr>
            <w:r>
              <w:t>课后服务正常开展率</w:t>
            </w:r>
          </w:p>
        </w:tc>
        <w:tc>
          <w:tcPr>
            <w:tcW w:w="4228" w:type="dxa"/>
            <w:vAlign w:val="center"/>
          </w:tcPr>
          <w:p w14:paraId="52ACD5E9">
            <w:pPr>
              <w:pStyle w:val="13"/>
            </w:pPr>
            <w:r>
              <w:t>课后服务正常开展率</w:t>
            </w:r>
          </w:p>
        </w:tc>
        <w:tc>
          <w:tcPr>
            <w:tcW w:w="2114" w:type="dxa"/>
            <w:vAlign w:val="center"/>
          </w:tcPr>
          <w:p w14:paraId="5C9423B0">
            <w:pPr>
              <w:pStyle w:val="13"/>
            </w:pPr>
            <w:r>
              <w:t>100基本落实</w:t>
            </w:r>
          </w:p>
        </w:tc>
        <w:tc>
          <w:tcPr>
            <w:tcW w:w="2114" w:type="dxa"/>
            <w:vAlign w:val="center"/>
          </w:tcPr>
          <w:p w14:paraId="692EBEA3">
            <w:pPr>
              <w:pStyle w:val="13"/>
            </w:pPr>
            <w:r>
              <w:t>2024年学校年度计划</w:t>
            </w:r>
          </w:p>
        </w:tc>
      </w:tr>
      <w:tr w14:paraId="1E93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8B0675">
            <w:pPr>
              <w:pStyle w:val="14"/>
            </w:pPr>
            <w:r>
              <w:t>满意度指标</w:t>
            </w:r>
          </w:p>
        </w:tc>
        <w:tc>
          <w:tcPr>
            <w:tcW w:w="2114" w:type="dxa"/>
            <w:vAlign w:val="center"/>
          </w:tcPr>
          <w:p w14:paraId="3C54CC30">
            <w:pPr>
              <w:pStyle w:val="13"/>
            </w:pPr>
            <w:r>
              <w:t>服务对象满意度指标</w:t>
            </w:r>
          </w:p>
        </w:tc>
        <w:tc>
          <w:tcPr>
            <w:tcW w:w="2114" w:type="dxa"/>
            <w:vAlign w:val="center"/>
          </w:tcPr>
          <w:p w14:paraId="4020B4BA">
            <w:pPr>
              <w:pStyle w:val="13"/>
            </w:pPr>
            <w:r>
              <w:t>家长满意度</w:t>
            </w:r>
          </w:p>
        </w:tc>
        <w:tc>
          <w:tcPr>
            <w:tcW w:w="4228" w:type="dxa"/>
            <w:vAlign w:val="center"/>
          </w:tcPr>
          <w:p w14:paraId="1D399301">
            <w:pPr>
              <w:pStyle w:val="13"/>
            </w:pPr>
            <w:r>
              <w:t>家长对课后服务满意度</w:t>
            </w:r>
          </w:p>
        </w:tc>
        <w:tc>
          <w:tcPr>
            <w:tcW w:w="2114" w:type="dxa"/>
            <w:vAlign w:val="center"/>
          </w:tcPr>
          <w:p w14:paraId="713D4699">
            <w:pPr>
              <w:pStyle w:val="13"/>
            </w:pPr>
            <w:r>
              <w:t>≥90%</w:t>
            </w:r>
          </w:p>
        </w:tc>
        <w:tc>
          <w:tcPr>
            <w:tcW w:w="2114" w:type="dxa"/>
            <w:vAlign w:val="center"/>
          </w:tcPr>
          <w:p w14:paraId="54B40E52">
            <w:pPr>
              <w:pStyle w:val="13"/>
            </w:pPr>
            <w:r>
              <w:t>调查问卷</w:t>
            </w:r>
          </w:p>
        </w:tc>
      </w:tr>
      <w:tr w14:paraId="110F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21EDB6"/>
        </w:tc>
        <w:tc>
          <w:tcPr>
            <w:tcW w:w="2114" w:type="dxa"/>
            <w:vAlign w:val="center"/>
          </w:tcPr>
          <w:p w14:paraId="2C7528CD">
            <w:pPr>
              <w:pStyle w:val="13"/>
            </w:pPr>
            <w:r>
              <w:t>服务对象满意度指标</w:t>
            </w:r>
          </w:p>
        </w:tc>
        <w:tc>
          <w:tcPr>
            <w:tcW w:w="2114" w:type="dxa"/>
            <w:vAlign w:val="center"/>
          </w:tcPr>
          <w:p w14:paraId="5CB83AED">
            <w:pPr>
              <w:pStyle w:val="13"/>
            </w:pPr>
            <w:r>
              <w:t>学生满意度</w:t>
            </w:r>
          </w:p>
        </w:tc>
        <w:tc>
          <w:tcPr>
            <w:tcW w:w="4228" w:type="dxa"/>
            <w:vAlign w:val="center"/>
          </w:tcPr>
          <w:p w14:paraId="5FF69CDE">
            <w:pPr>
              <w:pStyle w:val="13"/>
            </w:pPr>
            <w:r>
              <w:t>学生对课后服务满意度</w:t>
            </w:r>
          </w:p>
        </w:tc>
        <w:tc>
          <w:tcPr>
            <w:tcW w:w="2114" w:type="dxa"/>
            <w:vAlign w:val="center"/>
          </w:tcPr>
          <w:p w14:paraId="5AA7251B">
            <w:pPr>
              <w:pStyle w:val="13"/>
            </w:pPr>
            <w:r>
              <w:t>≥90%</w:t>
            </w:r>
          </w:p>
        </w:tc>
        <w:tc>
          <w:tcPr>
            <w:tcW w:w="2114" w:type="dxa"/>
            <w:vAlign w:val="center"/>
          </w:tcPr>
          <w:p w14:paraId="42F9F148">
            <w:pPr>
              <w:pStyle w:val="13"/>
            </w:pPr>
            <w:r>
              <w:t>调查问卷</w:t>
            </w:r>
          </w:p>
        </w:tc>
      </w:tr>
      <w:tr w14:paraId="6A28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71191B"/>
        </w:tc>
        <w:tc>
          <w:tcPr>
            <w:tcW w:w="2114" w:type="dxa"/>
            <w:vAlign w:val="center"/>
          </w:tcPr>
          <w:p w14:paraId="7F1C094E">
            <w:pPr>
              <w:pStyle w:val="13"/>
            </w:pPr>
            <w:r>
              <w:t>服务对象满意度指标</w:t>
            </w:r>
          </w:p>
        </w:tc>
        <w:tc>
          <w:tcPr>
            <w:tcW w:w="2114" w:type="dxa"/>
            <w:vAlign w:val="center"/>
          </w:tcPr>
          <w:p w14:paraId="4482DB35">
            <w:pPr>
              <w:pStyle w:val="13"/>
            </w:pPr>
            <w:r>
              <w:t>教师满意度</w:t>
            </w:r>
          </w:p>
        </w:tc>
        <w:tc>
          <w:tcPr>
            <w:tcW w:w="4228" w:type="dxa"/>
            <w:vAlign w:val="center"/>
          </w:tcPr>
          <w:p w14:paraId="2DC62B35">
            <w:pPr>
              <w:pStyle w:val="13"/>
            </w:pPr>
            <w:r>
              <w:t>教师对课后服务满意度</w:t>
            </w:r>
          </w:p>
        </w:tc>
        <w:tc>
          <w:tcPr>
            <w:tcW w:w="2114" w:type="dxa"/>
            <w:vAlign w:val="center"/>
          </w:tcPr>
          <w:p w14:paraId="1891B306">
            <w:pPr>
              <w:pStyle w:val="13"/>
            </w:pPr>
            <w:r>
              <w:t>≥90%</w:t>
            </w:r>
          </w:p>
        </w:tc>
        <w:tc>
          <w:tcPr>
            <w:tcW w:w="2114" w:type="dxa"/>
            <w:vAlign w:val="center"/>
          </w:tcPr>
          <w:p w14:paraId="6DF84721">
            <w:pPr>
              <w:pStyle w:val="13"/>
            </w:pPr>
            <w:r>
              <w:t>调查问卷</w:t>
            </w:r>
          </w:p>
        </w:tc>
      </w:tr>
    </w:tbl>
    <w:p w14:paraId="7C47B92E">
      <w:pPr>
        <w:sectPr>
          <w:pgSz w:w="16840" w:h="11900" w:orient="landscape"/>
          <w:pgMar w:top="1361" w:right="1020" w:bottom="1134" w:left="1020" w:header="720" w:footer="720" w:gutter="0"/>
          <w:cols w:space="720" w:num="1"/>
        </w:sectPr>
      </w:pPr>
    </w:p>
    <w:p w14:paraId="5AD67590">
      <w:pPr>
        <w:spacing w:before="0" w:after="0"/>
        <w:ind w:firstLine="560"/>
        <w:jc w:val="left"/>
        <w:outlineLvl w:val="9"/>
      </w:pPr>
      <w:r>
        <w:rPr>
          <w:rFonts w:ascii="方正仿宋_GBK" w:hAnsi="方正仿宋_GBK" w:eastAsia="方正仿宋_GBK" w:cs="方正仿宋_GBK"/>
          <w:color w:val="000000"/>
          <w:sz w:val="28"/>
        </w:rPr>
        <w:t>56、2024年中小学班主任和思政课教师岗位津贴绩效目标表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5F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0ACD91">
            <w:pPr>
              <w:pStyle w:val="12"/>
            </w:pPr>
            <w:r>
              <w:t>单位：元</w:t>
            </w:r>
          </w:p>
        </w:tc>
      </w:tr>
      <w:tr w14:paraId="2AFF9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807227">
            <w:pPr>
              <w:pStyle w:val="11"/>
            </w:pPr>
            <w:r>
              <w:t>项目编码</w:t>
            </w:r>
          </w:p>
        </w:tc>
        <w:tc>
          <w:tcPr>
            <w:tcW w:w="4228" w:type="dxa"/>
            <w:gridSpan w:val="2"/>
            <w:vAlign w:val="center"/>
          </w:tcPr>
          <w:p w14:paraId="0A238695">
            <w:pPr>
              <w:pStyle w:val="13"/>
            </w:pPr>
            <w:r>
              <w:t>13012124P00005010003L</w:t>
            </w:r>
          </w:p>
        </w:tc>
        <w:tc>
          <w:tcPr>
            <w:tcW w:w="2114" w:type="dxa"/>
            <w:vAlign w:val="center"/>
          </w:tcPr>
          <w:p w14:paraId="6AEA442D">
            <w:pPr>
              <w:pStyle w:val="11"/>
            </w:pPr>
            <w:r>
              <w:t>项目名称</w:t>
            </w:r>
          </w:p>
        </w:tc>
        <w:tc>
          <w:tcPr>
            <w:tcW w:w="6342" w:type="dxa"/>
            <w:gridSpan w:val="3"/>
            <w:vAlign w:val="center"/>
          </w:tcPr>
          <w:p w14:paraId="0BC47980">
            <w:pPr>
              <w:pStyle w:val="13"/>
            </w:pPr>
            <w:r>
              <w:t>2024年中小学班主任和思政课教师岗位津贴</w:t>
            </w:r>
          </w:p>
        </w:tc>
      </w:tr>
      <w:tr w14:paraId="4B0D1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AB778A">
            <w:pPr>
              <w:pStyle w:val="11"/>
            </w:pPr>
            <w:r>
              <w:t>预算规模及资金用途</w:t>
            </w:r>
          </w:p>
        </w:tc>
        <w:tc>
          <w:tcPr>
            <w:tcW w:w="2114" w:type="dxa"/>
            <w:vAlign w:val="center"/>
          </w:tcPr>
          <w:p w14:paraId="7FDAF1C1">
            <w:pPr>
              <w:pStyle w:val="11"/>
            </w:pPr>
            <w:r>
              <w:t>预算数</w:t>
            </w:r>
          </w:p>
        </w:tc>
        <w:tc>
          <w:tcPr>
            <w:tcW w:w="2114" w:type="dxa"/>
            <w:vAlign w:val="center"/>
          </w:tcPr>
          <w:p w14:paraId="2225DBA3">
            <w:pPr>
              <w:pStyle w:val="13"/>
            </w:pPr>
            <w:r>
              <w:t>182320.00</w:t>
            </w:r>
          </w:p>
        </w:tc>
        <w:tc>
          <w:tcPr>
            <w:tcW w:w="2114" w:type="dxa"/>
            <w:vAlign w:val="center"/>
          </w:tcPr>
          <w:p w14:paraId="451C80DD">
            <w:pPr>
              <w:pStyle w:val="11"/>
            </w:pPr>
            <w:r>
              <w:t>其中：财政    资金</w:t>
            </w:r>
          </w:p>
        </w:tc>
        <w:tc>
          <w:tcPr>
            <w:tcW w:w="2114" w:type="dxa"/>
            <w:vAlign w:val="center"/>
          </w:tcPr>
          <w:p w14:paraId="7D4930E9">
            <w:pPr>
              <w:pStyle w:val="13"/>
            </w:pPr>
            <w:r>
              <w:t>182320.00</w:t>
            </w:r>
          </w:p>
        </w:tc>
        <w:tc>
          <w:tcPr>
            <w:tcW w:w="2114" w:type="dxa"/>
            <w:vAlign w:val="center"/>
          </w:tcPr>
          <w:p w14:paraId="43206D1A">
            <w:pPr>
              <w:pStyle w:val="11"/>
            </w:pPr>
            <w:r>
              <w:t>其他资金</w:t>
            </w:r>
          </w:p>
        </w:tc>
        <w:tc>
          <w:tcPr>
            <w:tcW w:w="2114" w:type="dxa"/>
            <w:vAlign w:val="center"/>
          </w:tcPr>
          <w:p w14:paraId="5FFCE225">
            <w:pPr>
              <w:pStyle w:val="13"/>
            </w:pPr>
            <w:r>
              <w:t xml:space="preserve"> </w:t>
            </w:r>
          </w:p>
        </w:tc>
      </w:tr>
      <w:tr w14:paraId="548B3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0D0AC3"/>
        </w:tc>
        <w:tc>
          <w:tcPr>
            <w:tcW w:w="12684" w:type="dxa"/>
            <w:gridSpan w:val="6"/>
            <w:vAlign w:val="center"/>
          </w:tcPr>
          <w:p w14:paraId="6A6A5FBE">
            <w:pPr>
              <w:pStyle w:val="13"/>
            </w:pPr>
            <w:r>
              <w:t>用于班主任教师岗位津贴及思政课教师津贴的发放。</w:t>
            </w:r>
          </w:p>
        </w:tc>
      </w:tr>
      <w:tr w14:paraId="3EDFD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7ABCB6">
            <w:pPr>
              <w:pStyle w:val="11"/>
            </w:pPr>
            <w:r>
              <w:t>资金支出计划（%）</w:t>
            </w:r>
          </w:p>
        </w:tc>
        <w:tc>
          <w:tcPr>
            <w:tcW w:w="4228" w:type="dxa"/>
            <w:gridSpan w:val="2"/>
            <w:vAlign w:val="center"/>
          </w:tcPr>
          <w:p w14:paraId="6B405678">
            <w:pPr>
              <w:pStyle w:val="11"/>
            </w:pPr>
            <w:r>
              <w:t>3月底</w:t>
            </w:r>
          </w:p>
        </w:tc>
        <w:tc>
          <w:tcPr>
            <w:tcW w:w="2114" w:type="dxa"/>
            <w:vAlign w:val="center"/>
          </w:tcPr>
          <w:p w14:paraId="5630D86E">
            <w:pPr>
              <w:pStyle w:val="11"/>
            </w:pPr>
            <w:r>
              <w:t>6月底</w:t>
            </w:r>
          </w:p>
        </w:tc>
        <w:tc>
          <w:tcPr>
            <w:tcW w:w="2114" w:type="dxa"/>
            <w:vAlign w:val="center"/>
          </w:tcPr>
          <w:p w14:paraId="36901E33">
            <w:pPr>
              <w:pStyle w:val="11"/>
            </w:pPr>
            <w:r>
              <w:t>10月底</w:t>
            </w:r>
          </w:p>
        </w:tc>
        <w:tc>
          <w:tcPr>
            <w:tcW w:w="4228" w:type="dxa"/>
            <w:gridSpan w:val="2"/>
            <w:vAlign w:val="center"/>
          </w:tcPr>
          <w:p w14:paraId="7FE89DFF">
            <w:pPr>
              <w:pStyle w:val="11"/>
            </w:pPr>
            <w:r>
              <w:t>12月底</w:t>
            </w:r>
          </w:p>
        </w:tc>
      </w:tr>
      <w:tr w14:paraId="0A5AA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5630DE"/>
        </w:tc>
        <w:tc>
          <w:tcPr>
            <w:tcW w:w="4228" w:type="dxa"/>
            <w:gridSpan w:val="2"/>
            <w:vAlign w:val="center"/>
          </w:tcPr>
          <w:p w14:paraId="1A769935">
            <w:pPr>
              <w:pStyle w:val="14"/>
            </w:pPr>
            <w:r>
              <w:t xml:space="preserve"> </w:t>
            </w:r>
          </w:p>
        </w:tc>
        <w:tc>
          <w:tcPr>
            <w:tcW w:w="2114" w:type="dxa"/>
            <w:vAlign w:val="center"/>
          </w:tcPr>
          <w:p w14:paraId="36D9F2DD">
            <w:pPr>
              <w:pStyle w:val="14"/>
            </w:pPr>
            <w:r>
              <w:t>50%</w:t>
            </w:r>
          </w:p>
        </w:tc>
        <w:tc>
          <w:tcPr>
            <w:tcW w:w="2114" w:type="dxa"/>
            <w:vAlign w:val="center"/>
          </w:tcPr>
          <w:p w14:paraId="6AC0F338">
            <w:pPr>
              <w:pStyle w:val="14"/>
            </w:pPr>
            <w:r>
              <w:t>50%</w:t>
            </w:r>
          </w:p>
        </w:tc>
        <w:tc>
          <w:tcPr>
            <w:tcW w:w="4228" w:type="dxa"/>
            <w:gridSpan w:val="2"/>
            <w:vAlign w:val="center"/>
          </w:tcPr>
          <w:p w14:paraId="550D4CE1">
            <w:pPr>
              <w:pStyle w:val="14"/>
            </w:pPr>
            <w:r>
              <w:t>100%</w:t>
            </w:r>
          </w:p>
        </w:tc>
      </w:tr>
      <w:tr w14:paraId="3DB12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7CD6D6">
            <w:pPr>
              <w:pStyle w:val="11"/>
            </w:pPr>
            <w:r>
              <w:t>绩效目标</w:t>
            </w:r>
          </w:p>
        </w:tc>
        <w:tc>
          <w:tcPr>
            <w:tcW w:w="12684" w:type="dxa"/>
            <w:gridSpan w:val="6"/>
            <w:vAlign w:val="center"/>
          </w:tcPr>
          <w:p w14:paraId="33F66AF7">
            <w:pPr>
              <w:pStyle w:val="13"/>
            </w:pPr>
            <w:r>
              <w:t>1.通过对30名班主任和10名思政课教师发放岗位津贴，加强学生思想教育，保障教育教学正常开展。</w:t>
            </w:r>
          </w:p>
        </w:tc>
      </w:tr>
    </w:tbl>
    <w:p w14:paraId="16A8D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E2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D0A146">
            <w:pPr>
              <w:pStyle w:val="11"/>
            </w:pPr>
            <w:r>
              <w:t>一级指标</w:t>
            </w:r>
          </w:p>
        </w:tc>
        <w:tc>
          <w:tcPr>
            <w:tcW w:w="2114" w:type="dxa"/>
            <w:vAlign w:val="center"/>
          </w:tcPr>
          <w:p w14:paraId="509300DB">
            <w:pPr>
              <w:pStyle w:val="11"/>
            </w:pPr>
            <w:r>
              <w:t>二级指标</w:t>
            </w:r>
          </w:p>
        </w:tc>
        <w:tc>
          <w:tcPr>
            <w:tcW w:w="2114" w:type="dxa"/>
            <w:vAlign w:val="center"/>
          </w:tcPr>
          <w:p w14:paraId="4476B90F">
            <w:pPr>
              <w:pStyle w:val="11"/>
            </w:pPr>
            <w:r>
              <w:t>三级指标</w:t>
            </w:r>
          </w:p>
        </w:tc>
        <w:tc>
          <w:tcPr>
            <w:tcW w:w="4228" w:type="dxa"/>
            <w:vAlign w:val="center"/>
          </w:tcPr>
          <w:p w14:paraId="5260F8AA">
            <w:pPr>
              <w:pStyle w:val="11"/>
            </w:pPr>
            <w:r>
              <w:t>绩效指标描述</w:t>
            </w:r>
          </w:p>
        </w:tc>
        <w:tc>
          <w:tcPr>
            <w:tcW w:w="2114" w:type="dxa"/>
            <w:vAlign w:val="center"/>
          </w:tcPr>
          <w:p w14:paraId="20307154">
            <w:pPr>
              <w:pStyle w:val="11"/>
            </w:pPr>
            <w:r>
              <w:t>指标值</w:t>
            </w:r>
          </w:p>
        </w:tc>
        <w:tc>
          <w:tcPr>
            <w:tcW w:w="2114" w:type="dxa"/>
            <w:vAlign w:val="center"/>
          </w:tcPr>
          <w:p w14:paraId="1ACA794E">
            <w:pPr>
              <w:pStyle w:val="11"/>
            </w:pPr>
            <w:r>
              <w:t>指标值确定依据</w:t>
            </w:r>
          </w:p>
        </w:tc>
      </w:tr>
      <w:tr w14:paraId="133E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3FBE41">
            <w:pPr>
              <w:pStyle w:val="14"/>
            </w:pPr>
            <w:r>
              <w:t>产出指标</w:t>
            </w:r>
          </w:p>
        </w:tc>
        <w:tc>
          <w:tcPr>
            <w:tcW w:w="2114" w:type="dxa"/>
            <w:vAlign w:val="center"/>
          </w:tcPr>
          <w:p w14:paraId="0E7FEB86">
            <w:pPr>
              <w:pStyle w:val="13"/>
            </w:pPr>
            <w:r>
              <w:t>数量指标</w:t>
            </w:r>
          </w:p>
        </w:tc>
        <w:tc>
          <w:tcPr>
            <w:tcW w:w="2114" w:type="dxa"/>
            <w:vAlign w:val="center"/>
          </w:tcPr>
          <w:p w14:paraId="38AF952D">
            <w:pPr>
              <w:pStyle w:val="13"/>
            </w:pPr>
            <w:r>
              <w:t>学校在编班主任工作教师数</w:t>
            </w:r>
          </w:p>
        </w:tc>
        <w:tc>
          <w:tcPr>
            <w:tcW w:w="4228" w:type="dxa"/>
            <w:vAlign w:val="center"/>
          </w:tcPr>
          <w:p w14:paraId="3CEE9916">
            <w:pPr>
              <w:pStyle w:val="13"/>
            </w:pPr>
            <w:r>
              <w:t>班主任教师人数</w:t>
            </w:r>
          </w:p>
        </w:tc>
        <w:tc>
          <w:tcPr>
            <w:tcW w:w="2114" w:type="dxa"/>
            <w:vAlign w:val="center"/>
          </w:tcPr>
          <w:p w14:paraId="60435DD7">
            <w:pPr>
              <w:pStyle w:val="13"/>
            </w:pPr>
            <w:r>
              <w:t>≥30人</w:t>
            </w:r>
          </w:p>
        </w:tc>
        <w:tc>
          <w:tcPr>
            <w:tcW w:w="2114" w:type="dxa"/>
            <w:vAlign w:val="center"/>
          </w:tcPr>
          <w:p w14:paraId="55A246CD">
            <w:pPr>
              <w:pStyle w:val="13"/>
            </w:pPr>
            <w:r>
              <w:t xml:space="preserve">2024年学校工作计划 </w:t>
            </w:r>
          </w:p>
        </w:tc>
      </w:tr>
      <w:tr w14:paraId="530C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2BD6D4"/>
        </w:tc>
        <w:tc>
          <w:tcPr>
            <w:tcW w:w="2114" w:type="dxa"/>
            <w:vAlign w:val="center"/>
          </w:tcPr>
          <w:p w14:paraId="3789DF62">
            <w:pPr>
              <w:pStyle w:val="13"/>
            </w:pPr>
            <w:r>
              <w:t>数量指标</w:t>
            </w:r>
          </w:p>
        </w:tc>
        <w:tc>
          <w:tcPr>
            <w:tcW w:w="2114" w:type="dxa"/>
            <w:vAlign w:val="center"/>
          </w:tcPr>
          <w:p w14:paraId="6B300405">
            <w:pPr>
              <w:pStyle w:val="13"/>
            </w:pPr>
            <w:r>
              <w:t>思政课教师数量</w:t>
            </w:r>
          </w:p>
        </w:tc>
        <w:tc>
          <w:tcPr>
            <w:tcW w:w="4228" w:type="dxa"/>
            <w:vAlign w:val="center"/>
          </w:tcPr>
          <w:p w14:paraId="28698875">
            <w:pPr>
              <w:pStyle w:val="13"/>
            </w:pPr>
            <w:r>
              <w:t>思政课教师人数</w:t>
            </w:r>
          </w:p>
        </w:tc>
        <w:tc>
          <w:tcPr>
            <w:tcW w:w="2114" w:type="dxa"/>
            <w:vAlign w:val="center"/>
          </w:tcPr>
          <w:p w14:paraId="478AE0A8">
            <w:pPr>
              <w:pStyle w:val="13"/>
            </w:pPr>
            <w:r>
              <w:t>≥10人</w:t>
            </w:r>
          </w:p>
        </w:tc>
        <w:tc>
          <w:tcPr>
            <w:tcW w:w="2114" w:type="dxa"/>
            <w:vAlign w:val="center"/>
          </w:tcPr>
          <w:p w14:paraId="3319E25E">
            <w:pPr>
              <w:pStyle w:val="13"/>
            </w:pPr>
            <w:r>
              <w:t xml:space="preserve">2024年学校工作计划 </w:t>
            </w:r>
          </w:p>
        </w:tc>
      </w:tr>
      <w:tr w14:paraId="35C3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91DCC"/>
        </w:tc>
        <w:tc>
          <w:tcPr>
            <w:tcW w:w="2114" w:type="dxa"/>
            <w:vAlign w:val="center"/>
          </w:tcPr>
          <w:p w14:paraId="6837B61B">
            <w:pPr>
              <w:pStyle w:val="13"/>
            </w:pPr>
            <w:r>
              <w:t>质量指标</w:t>
            </w:r>
          </w:p>
        </w:tc>
        <w:tc>
          <w:tcPr>
            <w:tcW w:w="2114" w:type="dxa"/>
            <w:vAlign w:val="center"/>
          </w:tcPr>
          <w:p w14:paraId="7A8CFCE7">
            <w:pPr>
              <w:pStyle w:val="13"/>
            </w:pPr>
            <w:r>
              <w:t>岗位津贴发放准确率</w:t>
            </w:r>
          </w:p>
        </w:tc>
        <w:tc>
          <w:tcPr>
            <w:tcW w:w="4228" w:type="dxa"/>
            <w:vAlign w:val="center"/>
          </w:tcPr>
          <w:p w14:paraId="64BE182B">
            <w:pPr>
              <w:pStyle w:val="13"/>
            </w:pPr>
            <w:r>
              <w:t>岗位津贴发放及时准确</w:t>
            </w:r>
          </w:p>
        </w:tc>
        <w:tc>
          <w:tcPr>
            <w:tcW w:w="2114" w:type="dxa"/>
            <w:vAlign w:val="center"/>
          </w:tcPr>
          <w:p w14:paraId="191AF64B">
            <w:pPr>
              <w:pStyle w:val="13"/>
            </w:pPr>
            <w:r>
              <w:t>100%</w:t>
            </w:r>
          </w:p>
        </w:tc>
        <w:tc>
          <w:tcPr>
            <w:tcW w:w="2114" w:type="dxa"/>
            <w:vAlign w:val="center"/>
          </w:tcPr>
          <w:p w14:paraId="335E8858">
            <w:pPr>
              <w:pStyle w:val="13"/>
            </w:pPr>
            <w:r>
              <w:t>2024年学校规章制度</w:t>
            </w:r>
          </w:p>
        </w:tc>
      </w:tr>
      <w:tr w14:paraId="2568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8C393D"/>
        </w:tc>
        <w:tc>
          <w:tcPr>
            <w:tcW w:w="2114" w:type="dxa"/>
            <w:vAlign w:val="center"/>
          </w:tcPr>
          <w:p w14:paraId="089F23CA">
            <w:pPr>
              <w:pStyle w:val="13"/>
            </w:pPr>
            <w:r>
              <w:t>时效指标</w:t>
            </w:r>
          </w:p>
        </w:tc>
        <w:tc>
          <w:tcPr>
            <w:tcW w:w="2114" w:type="dxa"/>
            <w:vAlign w:val="center"/>
          </w:tcPr>
          <w:p w14:paraId="52D6FB4B">
            <w:pPr>
              <w:pStyle w:val="13"/>
            </w:pPr>
            <w:r>
              <w:t>岗位津贴发放频次</w:t>
            </w:r>
          </w:p>
        </w:tc>
        <w:tc>
          <w:tcPr>
            <w:tcW w:w="4228" w:type="dxa"/>
            <w:vAlign w:val="center"/>
          </w:tcPr>
          <w:p w14:paraId="247C5308">
            <w:pPr>
              <w:pStyle w:val="13"/>
            </w:pPr>
            <w:r>
              <w:t>岗位津贴每年发放次数</w:t>
            </w:r>
          </w:p>
        </w:tc>
        <w:tc>
          <w:tcPr>
            <w:tcW w:w="2114" w:type="dxa"/>
            <w:vAlign w:val="center"/>
          </w:tcPr>
          <w:p w14:paraId="4AF2EFB4">
            <w:pPr>
              <w:pStyle w:val="13"/>
            </w:pPr>
            <w:r>
              <w:t>2次/年</w:t>
            </w:r>
          </w:p>
        </w:tc>
        <w:tc>
          <w:tcPr>
            <w:tcW w:w="2114" w:type="dxa"/>
            <w:vAlign w:val="center"/>
          </w:tcPr>
          <w:p w14:paraId="02ED29D5">
            <w:pPr>
              <w:pStyle w:val="13"/>
            </w:pPr>
            <w:r>
              <w:t>石教[2020]135号</w:t>
            </w:r>
          </w:p>
        </w:tc>
      </w:tr>
      <w:tr w14:paraId="1256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23682E"/>
        </w:tc>
        <w:tc>
          <w:tcPr>
            <w:tcW w:w="2114" w:type="dxa"/>
            <w:vAlign w:val="center"/>
          </w:tcPr>
          <w:p w14:paraId="19F6BE85">
            <w:pPr>
              <w:pStyle w:val="13"/>
            </w:pPr>
            <w:r>
              <w:t>成本指标</w:t>
            </w:r>
          </w:p>
        </w:tc>
        <w:tc>
          <w:tcPr>
            <w:tcW w:w="2114" w:type="dxa"/>
            <w:vAlign w:val="center"/>
          </w:tcPr>
          <w:p w14:paraId="59AD1FA4">
            <w:pPr>
              <w:pStyle w:val="13"/>
            </w:pPr>
            <w:r>
              <w:t>人均岗位津贴</w:t>
            </w:r>
          </w:p>
        </w:tc>
        <w:tc>
          <w:tcPr>
            <w:tcW w:w="4228" w:type="dxa"/>
            <w:vAlign w:val="center"/>
          </w:tcPr>
          <w:p w14:paraId="00FCEE87">
            <w:pPr>
              <w:pStyle w:val="13"/>
            </w:pPr>
            <w:r>
              <w:t>每年人均岗位津贴数</w:t>
            </w:r>
          </w:p>
        </w:tc>
        <w:tc>
          <w:tcPr>
            <w:tcW w:w="2114" w:type="dxa"/>
            <w:vAlign w:val="center"/>
          </w:tcPr>
          <w:p w14:paraId="4BA08826">
            <w:pPr>
              <w:pStyle w:val="13"/>
            </w:pPr>
            <w:r>
              <w:t>4240元/人/年</w:t>
            </w:r>
          </w:p>
        </w:tc>
        <w:tc>
          <w:tcPr>
            <w:tcW w:w="2114" w:type="dxa"/>
            <w:vAlign w:val="center"/>
          </w:tcPr>
          <w:p w14:paraId="2D84CD3D">
            <w:pPr>
              <w:pStyle w:val="13"/>
            </w:pPr>
            <w:r>
              <w:t>石教[2020]135号</w:t>
            </w:r>
          </w:p>
        </w:tc>
      </w:tr>
      <w:tr w14:paraId="1F8E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B68667">
            <w:pPr>
              <w:pStyle w:val="14"/>
            </w:pPr>
            <w:r>
              <w:t>效益指标</w:t>
            </w:r>
          </w:p>
        </w:tc>
        <w:tc>
          <w:tcPr>
            <w:tcW w:w="2114" w:type="dxa"/>
            <w:vAlign w:val="center"/>
          </w:tcPr>
          <w:p w14:paraId="02DDAE58">
            <w:pPr>
              <w:pStyle w:val="13"/>
            </w:pPr>
            <w:r>
              <w:t>社会效益指标</w:t>
            </w:r>
          </w:p>
        </w:tc>
        <w:tc>
          <w:tcPr>
            <w:tcW w:w="2114" w:type="dxa"/>
            <w:vAlign w:val="center"/>
          </w:tcPr>
          <w:p w14:paraId="1FB25A02">
            <w:pPr>
              <w:pStyle w:val="13"/>
            </w:pPr>
            <w:r>
              <w:t>学校教育教学正常率</w:t>
            </w:r>
          </w:p>
        </w:tc>
        <w:tc>
          <w:tcPr>
            <w:tcW w:w="4228" w:type="dxa"/>
            <w:vAlign w:val="center"/>
          </w:tcPr>
          <w:p w14:paraId="7691011B">
            <w:pPr>
              <w:pStyle w:val="13"/>
            </w:pPr>
            <w:r>
              <w:t>学校教育教学正常开展</w:t>
            </w:r>
          </w:p>
        </w:tc>
        <w:tc>
          <w:tcPr>
            <w:tcW w:w="2114" w:type="dxa"/>
            <w:vAlign w:val="center"/>
          </w:tcPr>
          <w:p w14:paraId="58A7F05E">
            <w:pPr>
              <w:pStyle w:val="13"/>
            </w:pPr>
            <w:r>
              <w:t>100%</w:t>
            </w:r>
          </w:p>
        </w:tc>
        <w:tc>
          <w:tcPr>
            <w:tcW w:w="2114" w:type="dxa"/>
            <w:vAlign w:val="center"/>
          </w:tcPr>
          <w:p w14:paraId="6CE805E1">
            <w:pPr>
              <w:pStyle w:val="13"/>
            </w:pPr>
            <w:r>
              <w:t>2024年学校规章制度</w:t>
            </w:r>
          </w:p>
        </w:tc>
      </w:tr>
      <w:tr w14:paraId="4C7F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117E8F">
            <w:pPr>
              <w:pStyle w:val="14"/>
            </w:pPr>
            <w:r>
              <w:t>满意度指标</w:t>
            </w:r>
          </w:p>
        </w:tc>
        <w:tc>
          <w:tcPr>
            <w:tcW w:w="2114" w:type="dxa"/>
            <w:vAlign w:val="center"/>
          </w:tcPr>
          <w:p w14:paraId="784F2DF0">
            <w:pPr>
              <w:pStyle w:val="13"/>
            </w:pPr>
            <w:r>
              <w:t>服务对象满意度指标</w:t>
            </w:r>
          </w:p>
        </w:tc>
        <w:tc>
          <w:tcPr>
            <w:tcW w:w="2114" w:type="dxa"/>
            <w:vAlign w:val="center"/>
          </w:tcPr>
          <w:p w14:paraId="6CB3A150">
            <w:pPr>
              <w:pStyle w:val="13"/>
            </w:pPr>
            <w:r>
              <w:t>班主任、思政课教师满意度</w:t>
            </w:r>
          </w:p>
        </w:tc>
        <w:tc>
          <w:tcPr>
            <w:tcW w:w="4228" w:type="dxa"/>
            <w:vAlign w:val="center"/>
          </w:tcPr>
          <w:p w14:paraId="768F5A23">
            <w:pPr>
              <w:pStyle w:val="13"/>
            </w:pPr>
            <w:r>
              <w:t>享受津贴教师满意度</w:t>
            </w:r>
          </w:p>
        </w:tc>
        <w:tc>
          <w:tcPr>
            <w:tcW w:w="2114" w:type="dxa"/>
            <w:vAlign w:val="center"/>
          </w:tcPr>
          <w:p w14:paraId="1A444B6E">
            <w:pPr>
              <w:pStyle w:val="13"/>
            </w:pPr>
            <w:r>
              <w:t>≥90%</w:t>
            </w:r>
          </w:p>
        </w:tc>
        <w:tc>
          <w:tcPr>
            <w:tcW w:w="2114" w:type="dxa"/>
            <w:vAlign w:val="center"/>
          </w:tcPr>
          <w:p w14:paraId="40F325DB">
            <w:pPr>
              <w:pStyle w:val="13"/>
            </w:pPr>
            <w:r>
              <w:t>调查问卷</w:t>
            </w:r>
          </w:p>
        </w:tc>
      </w:tr>
    </w:tbl>
    <w:p w14:paraId="7691D4BD">
      <w:pPr>
        <w:sectPr>
          <w:pgSz w:w="16840" w:h="11900" w:orient="landscape"/>
          <w:pgMar w:top="1361" w:right="1020" w:bottom="1134" w:left="1020" w:header="720" w:footer="720" w:gutter="0"/>
          <w:cols w:space="720" w:num="1"/>
        </w:sectPr>
      </w:pPr>
    </w:p>
    <w:p w14:paraId="1C951F8D">
      <w:pPr>
        <w:spacing w:before="0" w:after="0"/>
        <w:ind w:firstLine="560"/>
        <w:jc w:val="left"/>
        <w:outlineLvl w:val="9"/>
      </w:pPr>
      <w:r>
        <w:rPr>
          <w:rFonts w:ascii="方正仿宋_GBK" w:hAnsi="方正仿宋_GBK" w:eastAsia="方正仿宋_GBK" w:cs="方正仿宋_GBK"/>
          <w:color w:val="000000"/>
          <w:sz w:val="28"/>
        </w:rPr>
        <w:t>57、冀财教[2023]154号提前下达2024年城乡义务教育中央补助经费预算的通知（公用经费）绩效目标表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56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6BD7E7">
            <w:pPr>
              <w:pStyle w:val="12"/>
            </w:pPr>
            <w:r>
              <w:t>单位：元</w:t>
            </w:r>
          </w:p>
        </w:tc>
      </w:tr>
      <w:tr w14:paraId="0D791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AD9B5D">
            <w:pPr>
              <w:pStyle w:val="11"/>
            </w:pPr>
            <w:r>
              <w:t>项目编码</w:t>
            </w:r>
          </w:p>
        </w:tc>
        <w:tc>
          <w:tcPr>
            <w:tcW w:w="4228" w:type="dxa"/>
            <w:gridSpan w:val="2"/>
            <w:vAlign w:val="center"/>
          </w:tcPr>
          <w:p w14:paraId="0D6435D8">
            <w:pPr>
              <w:pStyle w:val="13"/>
            </w:pPr>
            <w:r>
              <w:t>13012124P00009810004J</w:t>
            </w:r>
          </w:p>
        </w:tc>
        <w:tc>
          <w:tcPr>
            <w:tcW w:w="2114" w:type="dxa"/>
            <w:vAlign w:val="center"/>
          </w:tcPr>
          <w:p w14:paraId="280F26F7">
            <w:pPr>
              <w:pStyle w:val="11"/>
            </w:pPr>
            <w:r>
              <w:t>项目名称</w:t>
            </w:r>
          </w:p>
        </w:tc>
        <w:tc>
          <w:tcPr>
            <w:tcW w:w="6342" w:type="dxa"/>
            <w:gridSpan w:val="3"/>
            <w:vAlign w:val="center"/>
          </w:tcPr>
          <w:p w14:paraId="18C10561">
            <w:pPr>
              <w:pStyle w:val="13"/>
            </w:pPr>
            <w:r>
              <w:t>冀财教[2023]154号提前下达2024年城乡义务教育中央补助经费预算的通知（公用经费）</w:t>
            </w:r>
          </w:p>
        </w:tc>
      </w:tr>
      <w:tr w14:paraId="75662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D64BD3">
            <w:pPr>
              <w:pStyle w:val="11"/>
            </w:pPr>
            <w:r>
              <w:t>预算规模及资金用途</w:t>
            </w:r>
          </w:p>
        </w:tc>
        <w:tc>
          <w:tcPr>
            <w:tcW w:w="2114" w:type="dxa"/>
            <w:vAlign w:val="center"/>
          </w:tcPr>
          <w:p w14:paraId="731D24B0">
            <w:pPr>
              <w:pStyle w:val="11"/>
            </w:pPr>
            <w:r>
              <w:t>预算数</w:t>
            </w:r>
          </w:p>
        </w:tc>
        <w:tc>
          <w:tcPr>
            <w:tcW w:w="2114" w:type="dxa"/>
            <w:vAlign w:val="center"/>
          </w:tcPr>
          <w:p w14:paraId="734265C0">
            <w:pPr>
              <w:pStyle w:val="13"/>
            </w:pPr>
            <w:r>
              <w:t>502860.00</w:t>
            </w:r>
          </w:p>
        </w:tc>
        <w:tc>
          <w:tcPr>
            <w:tcW w:w="2114" w:type="dxa"/>
            <w:vAlign w:val="center"/>
          </w:tcPr>
          <w:p w14:paraId="0FEAAF19">
            <w:pPr>
              <w:pStyle w:val="11"/>
            </w:pPr>
            <w:r>
              <w:t>其中：财政    资金</w:t>
            </w:r>
          </w:p>
        </w:tc>
        <w:tc>
          <w:tcPr>
            <w:tcW w:w="2114" w:type="dxa"/>
            <w:vAlign w:val="center"/>
          </w:tcPr>
          <w:p w14:paraId="09542B9D">
            <w:pPr>
              <w:pStyle w:val="13"/>
            </w:pPr>
            <w:r>
              <w:t>502860.00</w:t>
            </w:r>
          </w:p>
        </w:tc>
        <w:tc>
          <w:tcPr>
            <w:tcW w:w="2114" w:type="dxa"/>
            <w:vAlign w:val="center"/>
          </w:tcPr>
          <w:p w14:paraId="581F474C">
            <w:pPr>
              <w:pStyle w:val="11"/>
            </w:pPr>
            <w:r>
              <w:t>其他资金</w:t>
            </w:r>
          </w:p>
        </w:tc>
        <w:tc>
          <w:tcPr>
            <w:tcW w:w="2114" w:type="dxa"/>
            <w:vAlign w:val="center"/>
          </w:tcPr>
          <w:p w14:paraId="5DAC2B3A">
            <w:pPr>
              <w:pStyle w:val="13"/>
            </w:pPr>
            <w:r>
              <w:t xml:space="preserve"> </w:t>
            </w:r>
          </w:p>
        </w:tc>
      </w:tr>
      <w:tr w14:paraId="3C1B5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7BDBD3"/>
        </w:tc>
        <w:tc>
          <w:tcPr>
            <w:tcW w:w="12684" w:type="dxa"/>
            <w:gridSpan w:val="6"/>
            <w:vAlign w:val="center"/>
          </w:tcPr>
          <w:p w14:paraId="4936B702">
            <w:pPr>
              <w:pStyle w:val="13"/>
            </w:pPr>
            <w:r>
              <w:t>资金用于日常教育教学所需的办公、差旅、水电、维修等支出。</w:t>
            </w:r>
          </w:p>
        </w:tc>
      </w:tr>
      <w:tr w14:paraId="60D4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215A8F">
            <w:pPr>
              <w:pStyle w:val="11"/>
            </w:pPr>
            <w:r>
              <w:t>资金支出计划（%）</w:t>
            </w:r>
          </w:p>
        </w:tc>
        <w:tc>
          <w:tcPr>
            <w:tcW w:w="4228" w:type="dxa"/>
            <w:gridSpan w:val="2"/>
            <w:vAlign w:val="center"/>
          </w:tcPr>
          <w:p w14:paraId="4F6A1F52">
            <w:pPr>
              <w:pStyle w:val="11"/>
            </w:pPr>
            <w:r>
              <w:t>3月底</w:t>
            </w:r>
          </w:p>
        </w:tc>
        <w:tc>
          <w:tcPr>
            <w:tcW w:w="2114" w:type="dxa"/>
            <w:vAlign w:val="center"/>
          </w:tcPr>
          <w:p w14:paraId="344EEAF9">
            <w:pPr>
              <w:pStyle w:val="11"/>
            </w:pPr>
            <w:r>
              <w:t>6月底</w:t>
            </w:r>
          </w:p>
        </w:tc>
        <w:tc>
          <w:tcPr>
            <w:tcW w:w="2114" w:type="dxa"/>
            <w:vAlign w:val="center"/>
          </w:tcPr>
          <w:p w14:paraId="72EAF7CE">
            <w:pPr>
              <w:pStyle w:val="11"/>
            </w:pPr>
            <w:r>
              <w:t>10月底</w:t>
            </w:r>
          </w:p>
        </w:tc>
        <w:tc>
          <w:tcPr>
            <w:tcW w:w="4228" w:type="dxa"/>
            <w:gridSpan w:val="2"/>
            <w:vAlign w:val="center"/>
          </w:tcPr>
          <w:p w14:paraId="2EB5CA9F">
            <w:pPr>
              <w:pStyle w:val="11"/>
            </w:pPr>
            <w:r>
              <w:t>12月底</w:t>
            </w:r>
          </w:p>
        </w:tc>
      </w:tr>
      <w:tr w14:paraId="0BCE3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5F7A52"/>
        </w:tc>
        <w:tc>
          <w:tcPr>
            <w:tcW w:w="4228" w:type="dxa"/>
            <w:gridSpan w:val="2"/>
            <w:vAlign w:val="center"/>
          </w:tcPr>
          <w:p w14:paraId="004DDC5E">
            <w:pPr>
              <w:pStyle w:val="14"/>
            </w:pPr>
            <w:r>
              <w:t>25%</w:t>
            </w:r>
          </w:p>
        </w:tc>
        <w:tc>
          <w:tcPr>
            <w:tcW w:w="2114" w:type="dxa"/>
            <w:vAlign w:val="center"/>
          </w:tcPr>
          <w:p w14:paraId="13485FC0">
            <w:pPr>
              <w:pStyle w:val="14"/>
            </w:pPr>
            <w:r>
              <w:t>50%</w:t>
            </w:r>
          </w:p>
        </w:tc>
        <w:tc>
          <w:tcPr>
            <w:tcW w:w="2114" w:type="dxa"/>
            <w:vAlign w:val="center"/>
          </w:tcPr>
          <w:p w14:paraId="795A01A0">
            <w:pPr>
              <w:pStyle w:val="14"/>
            </w:pPr>
            <w:r>
              <w:t>80%</w:t>
            </w:r>
          </w:p>
        </w:tc>
        <w:tc>
          <w:tcPr>
            <w:tcW w:w="4228" w:type="dxa"/>
            <w:gridSpan w:val="2"/>
            <w:vAlign w:val="center"/>
          </w:tcPr>
          <w:p w14:paraId="30C8DFA4">
            <w:pPr>
              <w:pStyle w:val="14"/>
            </w:pPr>
            <w:r>
              <w:t>100%</w:t>
            </w:r>
          </w:p>
        </w:tc>
      </w:tr>
      <w:tr w14:paraId="4A08F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3EC72C">
            <w:pPr>
              <w:pStyle w:val="11"/>
            </w:pPr>
            <w:r>
              <w:t>绩效目标</w:t>
            </w:r>
          </w:p>
        </w:tc>
        <w:tc>
          <w:tcPr>
            <w:tcW w:w="12684" w:type="dxa"/>
            <w:gridSpan w:val="6"/>
            <w:vAlign w:val="center"/>
          </w:tcPr>
          <w:p w14:paraId="40591B14">
            <w:pPr>
              <w:pStyle w:val="13"/>
            </w:pPr>
            <w:r>
              <w:t>1.通过保障学校师生630名，日常教育教学所需的办公、差旅、水电、维修等资金，保障保障学校教学活动正常运转。</w:t>
            </w:r>
          </w:p>
          <w:p w14:paraId="1C35AEC3">
            <w:pPr>
              <w:pStyle w:val="13"/>
            </w:pPr>
            <w:r>
              <w:t>2.通过对送教上门随班就读7名学生,送教上门活动，保障全体学生接受正常教育。</w:t>
            </w:r>
          </w:p>
        </w:tc>
      </w:tr>
    </w:tbl>
    <w:p w14:paraId="20217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A1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E7E0D3">
            <w:pPr>
              <w:pStyle w:val="11"/>
            </w:pPr>
            <w:r>
              <w:t>一级指标</w:t>
            </w:r>
          </w:p>
        </w:tc>
        <w:tc>
          <w:tcPr>
            <w:tcW w:w="2114" w:type="dxa"/>
            <w:vAlign w:val="center"/>
          </w:tcPr>
          <w:p w14:paraId="7452C70D">
            <w:pPr>
              <w:pStyle w:val="11"/>
            </w:pPr>
            <w:r>
              <w:t>二级指标</w:t>
            </w:r>
          </w:p>
        </w:tc>
        <w:tc>
          <w:tcPr>
            <w:tcW w:w="2114" w:type="dxa"/>
            <w:vAlign w:val="center"/>
          </w:tcPr>
          <w:p w14:paraId="45E9DDF7">
            <w:pPr>
              <w:pStyle w:val="11"/>
            </w:pPr>
            <w:r>
              <w:t>三级指标</w:t>
            </w:r>
          </w:p>
        </w:tc>
        <w:tc>
          <w:tcPr>
            <w:tcW w:w="4228" w:type="dxa"/>
            <w:vAlign w:val="center"/>
          </w:tcPr>
          <w:p w14:paraId="44474302">
            <w:pPr>
              <w:pStyle w:val="11"/>
            </w:pPr>
            <w:r>
              <w:t>绩效指标描述</w:t>
            </w:r>
          </w:p>
        </w:tc>
        <w:tc>
          <w:tcPr>
            <w:tcW w:w="2114" w:type="dxa"/>
            <w:vAlign w:val="center"/>
          </w:tcPr>
          <w:p w14:paraId="15A06DD2">
            <w:pPr>
              <w:pStyle w:val="11"/>
            </w:pPr>
            <w:r>
              <w:t>指标值</w:t>
            </w:r>
          </w:p>
        </w:tc>
        <w:tc>
          <w:tcPr>
            <w:tcW w:w="2114" w:type="dxa"/>
            <w:vAlign w:val="center"/>
          </w:tcPr>
          <w:p w14:paraId="66A473FB">
            <w:pPr>
              <w:pStyle w:val="11"/>
            </w:pPr>
            <w:r>
              <w:t>指标值确定依据</w:t>
            </w:r>
          </w:p>
        </w:tc>
      </w:tr>
      <w:tr w14:paraId="3377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24AB96">
            <w:pPr>
              <w:pStyle w:val="14"/>
            </w:pPr>
            <w:r>
              <w:t>产出指标</w:t>
            </w:r>
          </w:p>
        </w:tc>
        <w:tc>
          <w:tcPr>
            <w:tcW w:w="2114" w:type="dxa"/>
            <w:vAlign w:val="center"/>
          </w:tcPr>
          <w:p w14:paraId="315FD0DF">
            <w:pPr>
              <w:pStyle w:val="13"/>
            </w:pPr>
            <w:r>
              <w:t>数量指标</w:t>
            </w:r>
          </w:p>
        </w:tc>
        <w:tc>
          <w:tcPr>
            <w:tcW w:w="2114" w:type="dxa"/>
            <w:vAlign w:val="center"/>
          </w:tcPr>
          <w:p w14:paraId="0EC47DE3">
            <w:pPr>
              <w:pStyle w:val="13"/>
            </w:pPr>
            <w:r>
              <w:t>师生人数</w:t>
            </w:r>
          </w:p>
        </w:tc>
        <w:tc>
          <w:tcPr>
            <w:tcW w:w="4228" w:type="dxa"/>
            <w:vAlign w:val="center"/>
          </w:tcPr>
          <w:p w14:paraId="582E9D48">
            <w:pPr>
              <w:pStyle w:val="13"/>
            </w:pPr>
            <w:r>
              <w:t>受益师生数量</w:t>
            </w:r>
          </w:p>
        </w:tc>
        <w:tc>
          <w:tcPr>
            <w:tcW w:w="2114" w:type="dxa"/>
            <w:vAlign w:val="center"/>
          </w:tcPr>
          <w:p w14:paraId="0152A33B">
            <w:pPr>
              <w:pStyle w:val="13"/>
            </w:pPr>
            <w:r>
              <w:t>≥630人</w:t>
            </w:r>
          </w:p>
        </w:tc>
        <w:tc>
          <w:tcPr>
            <w:tcW w:w="2114" w:type="dxa"/>
            <w:vAlign w:val="center"/>
          </w:tcPr>
          <w:p w14:paraId="655AE78F">
            <w:pPr>
              <w:pStyle w:val="13"/>
            </w:pPr>
            <w:r>
              <w:t>2024年学校工作计划</w:t>
            </w:r>
          </w:p>
        </w:tc>
      </w:tr>
      <w:tr w14:paraId="3D7A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B42B7"/>
        </w:tc>
        <w:tc>
          <w:tcPr>
            <w:tcW w:w="2114" w:type="dxa"/>
            <w:vAlign w:val="center"/>
          </w:tcPr>
          <w:p w14:paraId="4C490AB6">
            <w:pPr>
              <w:pStyle w:val="13"/>
            </w:pPr>
            <w:r>
              <w:t>数量指标</w:t>
            </w:r>
          </w:p>
        </w:tc>
        <w:tc>
          <w:tcPr>
            <w:tcW w:w="2114" w:type="dxa"/>
            <w:vAlign w:val="center"/>
          </w:tcPr>
          <w:p w14:paraId="09C1F87E">
            <w:pPr>
              <w:pStyle w:val="13"/>
            </w:pPr>
            <w:r>
              <w:t>送教上门随班就读学生人数</w:t>
            </w:r>
          </w:p>
        </w:tc>
        <w:tc>
          <w:tcPr>
            <w:tcW w:w="4228" w:type="dxa"/>
            <w:vAlign w:val="center"/>
          </w:tcPr>
          <w:p w14:paraId="79EBE007">
            <w:pPr>
              <w:pStyle w:val="13"/>
            </w:pPr>
            <w:r>
              <w:t>送教上门随班就读学生数</w:t>
            </w:r>
          </w:p>
        </w:tc>
        <w:tc>
          <w:tcPr>
            <w:tcW w:w="2114" w:type="dxa"/>
            <w:vAlign w:val="center"/>
          </w:tcPr>
          <w:p w14:paraId="1DB63D2E">
            <w:pPr>
              <w:pStyle w:val="13"/>
            </w:pPr>
            <w:r>
              <w:t>7人</w:t>
            </w:r>
          </w:p>
        </w:tc>
        <w:tc>
          <w:tcPr>
            <w:tcW w:w="2114" w:type="dxa"/>
            <w:vAlign w:val="center"/>
          </w:tcPr>
          <w:p w14:paraId="753596BD">
            <w:pPr>
              <w:pStyle w:val="13"/>
            </w:pPr>
            <w:r>
              <w:t>2024年学校工作计划</w:t>
            </w:r>
          </w:p>
        </w:tc>
      </w:tr>
      <w:tr w14:paraId="573D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8C3D43"/>
        </w:tc>
        <w:tc>
          <w:tcPr>
            <w:tcW w:w="2114" w:type="dxa"/>
            <w:vAlign w:val="center"/>
          </w:tcPr>
          <w:p w14:paraId="28B82A27">
            <w:pPr>
              <w:pStyle w:val="13"/>
            </w:pPr>
            <w:r>
              <w:t>质量指标</w:t>
            </w:r>
          </w:p>
        </w:tc>
        <w:tc>
          <w:tcPr>
            <w:tcW w:w="2114" w:type="dxa"/>
            <w:vAlign w:val="center"/>
          </w:tcPr>
          <w:p w14:paraId="20A48E62">
            <w:pPr>
              <w:pStyle w:val="13"/>
            </w:pPr>
            <w:r>
              <w:t>教育教学用品供应率</w:t>
            </w:r>
          </w:p>
        </w:tc>
        <w:tc>
          <w:tcPr>
            <w:tcW w:w="4228" w:type="dxa"/>
            <w:vAlign w:val="center"/>
          </w:tcPr>
          <w:p w14:paraId="5CA10317">
            <w:pPr>
              <w:pStyle w:val="13"/>
            </w:pPr>
            <w:r>
              <w:t>办公用品、水电、维修等供应</w:t>
            </w:r>
          </w:p>
        </w:tc>
        <w:tc>
          <w:tcPr>
            <w:tcW w:w="2114" w:type="dxa"/>
            <w:vAlign w:val="center"/>
          </w:tcPr>
          <w:p w14:paraId="66FF6A76">
            <w:pPr>
              <w:pStyle w:val="13"/>
            </w:pPr>
            <w:r>
              <w:t>100%</w:t>
            </w:r>
          </w:p>
        </w:tc>
        <w:tc>
          <w:tcPr>
            <w:tcW w:w="2114" w:type="dxa"/>
            <w:vAlign w:val="center"/>
          </w:tcPr>
          <w:p w14:paraId="2E4FC0F5">
            <w:pPr>
              <w:pStyle w:val="13"/>
            </w:pPr>
            <w:r>
              <w:t>2024年学校规章制度</w:t>
            </w:r>
          </w:p>
        </w:tc>
      </w:tr>
      <w:tr w14:paraId="104B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EE0773"/>
        </w:tc>
        <w:tc>
          <w:tcPr>
            <w:tcW w:w="2114" w:type="dxa"/>
            <w:vAlign w:val="center"/>
          </w:tcPr>
          <w:p w14:paraId="47605787">
            <w:pPr>
              <w:pStyle w:val="13"/>
            </w:pPr>
            <w:r>
              <w:t>质量指标</w:t>
            </w:r>
          </w:p>
        </w:tc>
        <w:tc>
          <w:tcPr>
            <w:tcW w:w="2114" w:type="dxa"/>
            <w:vAlign w:val="center"/>
          </w:tcPr>
          <w:p w14:paraId="6993915E">
            <w:pPr>
              <w:pStyle w:val="13"/>
            </w:pPr>
            <w:r>
              <w:t>送教上门随班就读指标率</w:t>
            </w:r>
          </w:p>
        </w:tc>
        <w:tc>
          <w:tcPr>
            <w:tcW w:w="4228" w:type="dxa"/>
            <w:vAlign w:val="center"/>
          </w:tcPr>
          <w:p w14:paraId="58B9B7B2">
            <w:pPr>
              <w:pStyle w:val="13"/>
            </w:pPr>
            <w:r>
              <w:t>送教上门随班就读教学用品供应</w:t>
            </w:r>
          </w:p>
        </w:tc>
        <w:tc>
          <w:tcPr>
            <w:tcW w:w="2114" w:type="dxa"/>
            <w:vAlign w:val="center"/>
          </w:tcPr>
          <w:p w14:paraId="60F34171">
            <w:pPr>
              <w:pStyle w:val="13"/>
            </w:pPr>
            <w:r>
              <w:t>100%</w:t>
            </w:r>
          </w:p>
        </w:tc>
        <w:tc>
          <w:tcPr>
            <w:tcW w:w="2114" w:type="dxa"/>
            <w:vAlign w:val="center"/>
          </w:tcPr>
          <w:p w14:paraId="51E7773B">
            <w:pPr>
              <w:pStyle w:val="13"/>
            </w:pPr>
            <w:r>
              <w:t>2024年学校规章制度</w:t>
            </w:r>
          </w:p>
        </w:tc>
      </w:tr>
      <w:tr w14:paraId="2764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8C5A8"/>
        </w:tc>
        <w:tc>
          <w:tcPr>
            <w:tcW w:w="2114" w:type="dxa"/>
            <w:vAlign w:val="center"/>
          </w:tcPr>
          <w:p w14:paraId="089CE602">
            <w:pPr>
              <w:pStyle w:val="13"/>
            </w:pPr>
            <w:r>
              <w:t>时效指标</w:t>
            </w:r>
          </w:p>
        </w:tc>
        <w:tc>
          <w:tcPr>
            <w:tcW w:w="2114" w:type="dxa"/>
            <w:vAlign w:val="center"/>
          </w:tcPr>
          <w:p w14:paraId="0550DA8A">
            <w:pPr>
              <w:pStyle w:val="13"/>
            </w:pPr>
            <w:r>
              <w:t>教育教学服务供应期限</w:t>
            </w:r>
          </w:p>
        </w:tc>
        <w:tc>
          <w:tcPr>
            <w:tcW w:w="4228" w:type="dxa"/>
            <w:vAlign w:val="center"/>
          </w:tcPr>
          <w:p w14:paraId="25130B36">
            <w:pPr>
              <w:pStyle w:val="13"/>
            </w:pPr>
            <w:r>
              <w:t>教育教学资金保障时限</w:t>
            </w:r>
          </w:p>
        </w:tc>
        <w:tc>
          <w:tcPr>
            <w:tcW w:w="2114" w:type="dxa"/>
            <w:vAlign w:val="center"/>
          </w:tcPr>
          <w:p w14:paraId="47C8D7DB">
            <w:pPr>
              <w:pStyle w:val="13"/>
            </w:pPr>
            <w:r>
              <w:t>1 年</w:t>
            </w:r>
          </w:p>
          <w:p w14:paraId="4501E954">
            <w:pPr>
              <w:pStyle w:val="13"/>
            </w:pPr>
          </w:p>
        </w:tc>
        <w:tc>
          <w:tcPr>
            <w:tcW w:w="2114" w:type="dxa"/>
            <w:vAlign w:val="center"/>
          </w:tcPr>
          <w:p w14:paraId="376A64DA">
            <w:pPr>
              <w:pStyle w:val="13"/>
            </w:pPr>
            <w:r>
              <w:t>2024年学校工作计划</w:t>
            </w:r>
          </w:p>
        </w:tc>
      </w:tr>
      <w:tr w14:paraId="6E17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0A45A"/>
        </w:tc>
        <w:tc>
          <w:tcPr>
            <w:tcW w:w="2114" w:type="dxa"/>
            <w:vAlign w:val="center"/>
          </w:tcPr>
          <w:p w14:paraId="7BE866DE">
            <w:pPr>
              <w:pStyle w:val="13"/>
            </w:pPr>
            <w:r>
              <w:t>时效指标</w:t>
            </w:r>
          </w:p>
        </w:tc>
        <w:tc>
          <w:tcPr>
            <w:tcW w:w="2114" w:type="dxa"/>
            <w:vAlign w:val="center"/>
          </w:tcPr>
          <w:p w14:paraId="05F1E067">
            <w:pPr>
              <w:pStyle w:val="13"/>
            </w:pPr>
            <w:r>
              <w:t>送教上门随班就读开展频次</w:t>
            </w:r>
          </w:p>
        </w:tc>
        <w:tc>
          <w:tcPr>
            <w:tcW w:w="4228" w:type="dxa"/>
            <w:vAlign w:val="center"/>
          </w:tcPr>
          <w:p w14:paraId="34CC4C0A">
            <w:pPr>
              <w:pStyle w:val="13"/>
            </w:pPr>
            <w:r>
              <w:t>送教上门随班就读开展每月开展次数</w:t>
            </w:r>
          </w:p>
        </w:tc>
        <w:tc>
          <w:tcPr>
            <w:tcW w:w="2114" w:type="dxa"/>
            <w:vAlign w:val="center"/>
          </w:tcPr>
          <w:p w14:paraId="282479B9">
            <w:pPr>
              <w:pStyle w:val="13"/>
            </w:pPr>
            <w:r>
              <w:t>4 次/月</w:t>
            </w:r>
          </w:p>
          <w:p w14:paraId="1EAD74EB">
            <w:pPr>
              <w:pStyle w:val="13"/>
            </w:pPr>
          </w:p>
        </w:tc>
        <w:tc>
          <w:tcPr>
            <w:tcW w:w="2114" w:type="dxa"/>
            <w:vAlign w:val="center"/>
          </w:tcPr>
          <w:p w14:paraId="7387BFE2">
            <w:pPr>
              <w:pStyle w:val="13"/>
            </w:pPr>
            <w:r>
              <w:t>2024年学校工作计划</w:t>
            </w:r>
          </w:p>
        </w:tc>
      </w:tr>
      <w:tr w14:paraId="4C19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23E4ED"/>
        </w:tc>
        <w:tc>
          <w:tcPr>
            <w:tcW w:w="2114" w:type="dxa"/>
            <w:vAlign w:val="center"/>
          </w:tcPr>
          <w:p w14:paraId="6B1B19B9">
            <w:pPr>
              <w:pStyle w:val="13"/>
            </w:pPr>
            <w:r>
              <w:t>成本指标</w:t>
            </w:r>
          </w:p>
        </w:tc>
        <w:tc>
          <w:tcPr>
            <w:tcW w:w="2114" w:type="dxa"/>
            <w:vAlign w:val="center"/>
          </w:tcPr>
          <w:p w14:paraId="1BE880FB">
            <w:pPr>
              <w:pStyle w:val="13"/>
            </w:pPr>
            <w:r>
              <w:t>生均公用经费标准</w:t>
            </w:r>
          </w:p>
        </w:tc>
        <w:tc>
          <w:tcPr>
            <w:tcW w:w="4228" w:type="dxa"/>
            <w:vAlign w:val="center"/>
          </w:tcPr>
          <w:p w14:paraId="01A8F194">
            <w:pPr>
              <w:pStyle w:val="13"/>
            </w:pPr>
            <w:r>
              <w:t>生均公用经费标准</w:t>
            </w:r>
          </w:p>
        </w:tc>
        <w:tc>
          <w:tcPr>
            <w:tcW w:w="2114" w:type="dxa"/>
            <w:vAlign w:val="center"/>
          </w:tcPr>
          <w:p w14:paraId="49A5A214">
            <w:pPr>
              <w:pStyle w:val="13"/>
            </w:pPr>
            <w:r>
              <w:t>504 元/生/年</w:t>
            </w:r>
          </w:p>
          <w:p w14:paraId="4636B38E">
            <w:pPr>
              <w:pStyle w:val="13"/>
            </w:pPr>
          </w:p>
        </w:tc>
        <w:tc>
          <w:tcPr>
            <w:tcW w:w="2114" w:type="dxa"/>
            <w:vAlign w:val="center"/>
          </w:tcPr>
          <w:p w14:paraId="4ACFE3E2">
            <w:pPr>
              <w:pStyle w:val="13"/>
            </w:pPr>
            <w:r>
              <w:t>冀财教[2023]68号文</w:t>
            </w:r>
          </w:p>
        </w:tc>
      </w:tr>
      <w:tr w14:paraId="7A75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7D9716"/>
        </w:tc>
        <w:tc>
          <w:tcPr>
            <w:tcW w:w="2114" w:type="dxa"/>
            <w:vAlign w:val="center"/>
          </w:tcPr>
          <w:p w14:paraId="7F374045">
            <w:pPr>
              <w:pStyle w:val="13"/>
            </w:pPr>
            <w:r>
              <w:t>成本指标</w:t>
            </w:r>
          </w:p>
        </w:tc>
        <w:tc>
          <w:tcPr>
            <w:tcW w:w="2114" w:type="dxa"/>
            <w:vAlign w:val="center"/>
          </w:tcPr>
          <w:p w14:paraId="0C838412">
            <w:pPr>
              <w:pStyle w:val="13"/>
            </w:pPr>
            <w:r>
              <w:t>送教上门随班就读经费标准</w:t>
            </w:r>
          </w:p>
        </w:tc>
        <w:tc>
          <w:tcPr>
            <w:tcW w:w="4228" w:type="dxa"/>
            <w:vAlign w:val="center"/>
          </w:tcPr>
          <w:p w14:paraId="45F7A17D">
            <w:pPr>
              <w:pStyle w:val="13"/>
            </w:pPr>
            <w:r>
              <w:t>送教上门随班就读经费标准</w:t>
            </w:r>
          </w:p>
        </w:tc>
        <w:tc>
          <w:tcPr>
            <w:tcW w:w="2114" w:type="dxa"/>
            <w:vAlign w:val="center"/>
          </w:tcPr>
          <w:p w14:paraId="1041D38C">
            <w:pPr>
              <w:pStyle w:val="13"/>
            </w:pPr>
            <w:r>
              <w:t>3600 元/生/年</w:t>
            </w:r>
          </w:p>
          <w:p w14:paraId="68F42A68">
            <w:pPr>
              <w:pStyle w:val="13"/>
            </w:pPr>
          </w:p>
        </w:tc>
        <w:tc>
          <w:tcPr>
            <w:tcW w:w="2114" w:type="dxa"/>
            <w:vAlign w:val="center"/>
          </w:tcPr>
          <w:p w14:paraId="659CE122">
            <w:pPr>
              <w:pStyle w:val="13"/>
            </w:pPr>
            <w:r>
              <w:t>冀财教[2023]69号文</w:t>
            </w:r>
          </w:p>
        </w:tc>
      </w:tr>
      <w:tr w14:paraId="32DB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19DF30">
            <w:pPr>
              <w:pStyle w:val="14"/>
            </w:pPr>
            <w:r>
              <w:t>效益指标</w:t>
            </w:r>
          </w:p>
        </w:tc>
        <w:tc>
          <w:tcPr>
            <w:tcW w:w="2114" w:type="dxa"/>
            <w:vAlign w:val="center"/>
          </w:tcPr>
          <w:p w14:paraId="1DD8FC3F">
            <w:pPr>
              <w:pStyle w:val="13"/>
            </w:pPr>
            <w:r>
              <w:t>社会效益指标</w:t>
            </w:r>
          </w:p>
        </w:tc>
        <w:tc>
          <w:tcPr>
            <w:tcW w:w="2114" w:type="dxa"/>
            <w:vAlign w:val="center"/>
          </w:tcPr>
          <w:p w14:paraId="0DF8664E">
            <w:pPr>
              <w:pStyle w:val="13"/>
            </w:pPr>
            <w:r>
              <w:t>学校运行稳定率</w:t>
            </w:r>
          </w:p>
        </w:tc>
        <w:tc>
          <w:tcPr>
            <w:tcW w:w="4228" w:type="dxa"/>
            <w:vAlign w:val="center"/>
          </w:tcPr>
          <w:p w14:paraId="3E6ACD13">
            <w:pPr>
              <w:pStyle w:val="13"/>
            </w:pPr>
            <w:r>
              <w:t>学校教育教学活动正常运转</w:t>
            </w:r>
          </w:p>
        </w:tc>
        <w:tc>
          <w:tcPr>
            <w:tcW w:w="2114" w:type="dxa"/>
            <w:vAlign w:val="center"/>
          </w:tcPr>
          <w:p w14:paraId="29099F55">
            <w:pPr>
              <w:pStyle w:val="13"/>
            </w:pPr>
            <w:r>
              <w:t>100%</w:t>
            </w:r>
          </w:p>
        </w:tc>
        <w:tc>
          <w:tcPr>
            <w:tcW w:w="2114" w:type="dxa"/>
            <w:vAlign w:val="center"/>
          </w:tcPr>
          <w:p w14:paraId="56F2A1F7">
            <w:pPr>
              <w:pStyle w:val="13"/>
            </w:pPr>
            <w:r>
              <w:t>学校规章制度</w:t>
            </w:r>
          </w:p>
        </w:tc>
      </w:tr>
      <w:tr w14:paraId="5F1F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2FD975">
            <w:pPr>
              <w:pStyle w:val="14"/>
            </w:pPr>
            <w:r>
              <w:t>满意度指标</w:t>
            </w:r>
          </w:p>
        </w:tc>
        <w:tc>
          <w:tcPr>
            <w:tcW w:w="2114" w:type="dxa"/>
            <w:vAlign w:val="center"/>
          </w:tcPr>
          <w:p w14:paraId="1ACA9BEF">
            <w:pPr>
              <w:pStyle w:val="13"/>
            </w:pPr>
            <w:r>
              <w:t>服务对象满意度指标</w:t>
            </w:r>
          </w:p>
        </w:tc>
        <w:tc>
          <w:tcPr>
            <w:tcW w:w="2114" w:type="dxa"/>
            <w:vAlign w:val="center"/>
          </w:tcPr>
          <w:p w14:paraId="15A082B9">
            <w:pPr>
              <w:pStyle w:val="13"/>
            </w:pPr>
            <w:r>
              <w:t>师生满意度</w:t>
            </w:r>
          </w:p>
        </w:tc>
        <w:tc>
          <w:tcPr>
            <w:tcW w:w="4228" w:type="dxa"/>
            <w:vAlign w:val="center"/>
          </w:tcPr>
          <w:p w14:paraId="1260D01D">
            <w:pPr>
              <w:pStyle w:val="13"/>
            </w:pPr>
            <w:r>
              <w:t>对学校日常供应满意度</w:t>
            </w:r>
          </w:p>
        </w:tc>
        <w:tc>
          <w:tcPr>
            <w:tcW w:w="2114" w:type="dxa"/>
            <w:vAlign w:val="center"/>
          </w:tcPr>
          <w:p w14:paraId="106F27D2">
            <w:pPr>
              <w:pStyle w:val="13"/>
            </w:pPr>
            <w:r>
              <w:t>≥90%</w:t>
            </w:r>
          </w:p>
        </w:tc>
        <w:tc>
          <w:tcPr>
            <w:tcW w:w="2114" w:type="dxa"/>
            <w:vAlign w:val="center"/>
          </w:tcPr>
          <w:p w14:paraId="04FB0C5F">
            <w:pPr>
              <w:pStyle w:val="13"/>
            </w:pPr>
            <w:r>
              <w:t>调查问卷</w:t>
            </w:r>
          </w:p>
        </w:tc>
      </w:tr>
    </w:tbl>
    <w:p w14:paraId="4F5F8477">
      <w:pPr>
        <w:sectPr>
          <w:pgSz w:w="16840" w:h="11900" w:orient="landscape"/>
          <w:pgMar w:top="1361" w:right="1020" w:bottom="1134" w:left="1020" w:header="720" w:footer="720" w:gutter="0"/>
          <w:cols w:space="720" w:num="1"/>
        </w:sectPr>
      </w:pPr>
    </w:p>
    <w:p w14:paraId="3FAD6B29">
      <w:pPr>
        <w:spacing w:before="0" w:after="0"/>
        <w:ind w:firstLine="560"/>
        <w:jc w:val="left"/>
        <w:outlineLvl w:val="9"/>
      </w:pPr>
      <w:r>
        <w:rPr>
          <w:rFonts w:ascii="方正仿宋_GBK" w:hAnsi="方正仿宋_GBK" w:eastAsia="方正仿宋_GBK" w:cs="方正仿宋_GBK"/>
          <w:color w:val="000000"/>
          <w:sz w:val="28"/>
        </w:rPr>
        <w:t>58、冀财教[2023]163号提前下达2024年城乡义务教育省级补助资金预算的通知（公用经费）绩效目标表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8B6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9BD4F3">
            <w:pPr>
              <w:pStyle w:val="12"/>
            </w:pPr>
            <w:r>
              <w:t>单位：元</w:t>
            </w:r>
          </w:p>
        </w:tc>
      </w:tr>
      <w:tr w14:paraId="5399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5A23AB">
            <w:pPr>
              <w:pStyle w:val="11"/>
            </w:pPr>
            <w:r>
              <w:t>项目编码</w:t>
            </w:r>
          </w:p>
        </w:tc>
        <w:tc>
          <w:tcPr>
            <w:tcW w:w="4228" w:type="dxa"/>
            <w:gridSpan w:val="2"/>
            <w:vAlign w:val="center"/>
          </w:tcPr>
          <w:p w14:paraId="429553CB">
            <w:pPr>
              <w:pStyle w:val="13"/>
            </w:pPr>
            <w:r>
              <w:t>13012124P00012710005M</w:t>
            </w:r>
          </w:p>
        </w:tc>
        <w:tc>
          <w:tcPr>
            <w:tcW w:w="2114" w:type="dxa"/>
            <w:vAlign w:val="center"/>
          </w:tcPr>
          <w:p w14:paraId="7218D836">
            <w:pPr>
              <w:pStyle w:val="11"/>
            </w:pPr>
            <w:r>
              <w:t>项目名称</w:t>
            </w:r>
          </w:p>
        </w:tc>
        <w:tc>
          <w:tcPr>
            <w:tcW w:w="6342" w:type="dxa"/>
            <w:gridSpan w:val="3"/>
            <w:vAlign w:val="center"/>
          </w:tcPr>
          <w:p w14:paraId="51F56F09">
            <w:pPr>
              <w:pStyle w:val="13"/>
            </w:pPr>
            <w:r>
              <w:t>冀财教[2023]163号提前下达2024年城乡义务教育省级补助资金预算的通知（公用经费）</w:t>
            </w:r>
          </w:p>
        </w:tc>
      </w:tr>
      <w:tr w14:paraId="53A3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9DCE86">
            <w:pPr>
              <w:pStyle w:val="11"/>
            </w:pPr>
            <w:r>
              <w:t>预算规模及资金用途</w:t>
            </w:r>
          </w:p>
        </w:tc>
        <w:tc>
          <w:tcPr>
            <w:tcW w:w="2114" w:type="dxa"/>
            <w:vAlign w:val="center"/>
          </w:tcPr>
          <w:p w14:paraId="1E3C3D90">
            <w:pPr>
              <w:pStyle w:val="11"/>
            </w:pPr>
            <w:r>
              <w:t>预算数</w:t>
            </w:r>
          </w:p>
        </w:tc>
        <w:tc>
          <w:tcPr>
            <w:tcW w:w="2114" w:type="dxa"/>
            <w:vAlign w:val="center"/>
          </w:tcPr>
          <w:p w14:paraId="316DAA4D">
            <w:pPr>
              <w:pStyle w:val="13"/>
            </w:pPr>
            <w:r>
              <w:t>251430.00</w:t>
            </w:r>
          </w:p>
        </w:tc>
        <w:tc>
          <w:tcPr>
            <w:tcW w:w="2114" w:type="dxa"/>
            <w:vAlign w:val="center"/>
          </w:tcPr>
          <w:p w14:paraId="630059AA">
            <w:pPr>
              <w:pStyle w:val="11"/>
            </w:pPr>
            <w:r>
              <w:t>其中：财政    资金</w:t>
            </w:r>
          </w:p>
        </w:tc>
        <w:tc>
          <w:tcPr>
            <w:tcW w:w="2114" w:type="dxa"/>
            <w:vAlign w:val="center"/>
          </w:tcPr>
          <w:p w14:paraId="51F617B6">
            <w:pPr>
              <w:pStyle w:val="13"/>
            </w:pPr>
            <w:r>
              <w:t>251430.00</w:t>
            </w:r>
          </w:p>
        </w:tc>
        <w:tc>
          <w:tcPr>
            <w:tcW w:w="2114" w:type="dxa"/>
            <w:vAlign w:val="center"/>
          </w:tcPr>
          <w:p w14:paraId="6367A9F0">
            <w:pPr>
              <w:pStyle w:val="11"/>
            </w:pPr>
            <w:r>
              <w:t>其他资金</w:t>
            </w:r>
          </w:p>
        </w:tc>
        <w:tc>
          <w:tcPr>
            <w:tcW w:w="2114" w:type="dxa"/>
            <w:vAlign w:val="center"/>
          </w:tcPr>
          <w:p w14:paraId="5AF5FBF6">
            <w:pPr>
              <w:pStyle w:val="13"/>
            </w:pPr>
            <w:r>
              <w:t xml:space="preserve"> </w:t>
            </w:r>
          </w:p>
        </w:tc>
      </w:tr>
      <w:tr w14:paraId="6F67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6B01B6"/>
        </w:tc>
        <w:tc>
          <w:tcPr>
            <w:tcW w:w="12684" w:type="dxa"/>
            <w:gridSpan w:val="6"/>
            <w:vAlign w:val="center"/>
          </w:tcPr>
          <w:p w14:paraId="6DD0013A">
            <w:pPr>
              <w:pStyle w:val="13"/>
            </w:pPr>
            <w:r>
              <w:t>将用于学校办公费，水电费，专用材料，维修费、办公设备购置等的支出，以保障教育教学工作正常开展。</w:t>
            </w:r>
          </w:p>
        </w:tc>
      </w:tr>
      <w:tr w14:paraId="5D6B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BAD7F5">
            <w:pPr>
              <w:pStyle w:val="11"/>
            </w:pPr>
            <w:r>
              <w:t>资金支出计划（%）</w:t>
            </w:r>
          </w:p>
        </w:tc>
        <w:tc>
          <w:tcPr>
            <w:tcW w:w="4228" w:type="dxa"/>
            <w:gridSpan w:val="2"/>
            <w:vAlign w:val="center"/>
          </w:tcPr>
          <w:p w14:paraId="77CC07A4">
            <w:pPr>
              <w:pStyle w:val="11"/>
            </w:pPr>
            <w:r>
              <w:t>3月底</w:t>
            </w:r>
          </w:p>
        </w:tc>
        <w:tc>
          <w:tcPr>
            <w:tcW w:w="2114" w:type="dxa"/>
            <w:vAlign w:val="center"/>
          </w:tcPr>
          <w:p w14:paraId="61BF80FB">
            <w:pPr>
              <w:pStyle w:val="11"/>
            </w:pPr>
            <w:r>
              <w:t>6月底</w:t>
            </w:r>
          </w:p>
        </w:tc>
        <w:tc>
          <w:tcPr>
            <w:tcW w:w="2114" w:type="dxa"/>
            <w:vAlign w:val="center"/>
          </w:tcPr>
          <w:p w14:paraId="6B2DA792">
            <w:pPr>
              <w:pStyle w:val="11"/>
            </w:pPr>
            <w:r>
              <w:t>10月底</w:t>
            </w:r>
          </w:p>
        </w:tc>
        <w:tc>
          <w:tcPr>
            <w:tcW w:w="4228" w:type="dxa"/>
            <w:gridSpan w:val="2"/>
            <w:vAlign w:val="center"/>
          </w:tcPr>
          <w:p w14:paraId="4441BEDC">
            <w:pPr>
              <w:pStyle w:val="11"/>
            </w:pPr>
            <w:r>
              <w:t>12月底</w:t>
            </w:r>
          </w:p>
        </w:tc>
      </w:tr>
      <w:tr w14:paraId="3173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B88C85"/>
        </w:tc>
        <w:tc>
          <w:tcPr>
            <w:tcW w:w="4228" w:type="dxa"/>
            <w:gridSpan w:val="2"/>
            <w:vAlign w:val="center"/>
          </w:tcPr>
          <w:p w14:paraId="7CAE6381">
            <w:pPr>
              <w:pStyle w:val="14"/>
            </w:pPr>
            <w:r>
              <w:t>25%</w:t>
            </w:r>
          </w:p>
        </w:tc>
        <w:tc>
          <w:tcPr>
            <w:tcW w:w="2114" w:type="dxa"/>
            <w:vAlign w:val="center"/>
          </w:tcPr>
          <w:p w14:paraId="22342C63">
            <w:pPr>
              <w:pStyle w:val="14"/>
            </w:pPr>
            <w:r>
              <w:t>50%</w:t>
            </w:r>
          </w:p>
        </w:tc>
        <w:tc>
          <w:tcPr>
            <w:tcW w:w="2114" w:type="dxa"/>
            <w:vAlign w:val="center"/>
          </w:tcPr>
          <w:p w14:paraId="0842E845">
            <w:pPr>
              <w:pStyle w:val="14"/>
            </w:pPr>
            <w:r>
              <w:t>75%</w:t>
            </w:r>
          </w:p>
        </w:tc>
        <w:tc>
          <w:tcPr>
            <w:tcW w:w="4228" w:type="dxa"/>
            <w:gridSpan w:val="2"/>
            <w:vAlign w:val="center"/>
          </w:tcPr>
          <w:p w14:paraId="3F423035">
            <w:pPr>
              <w:pStyle w:val="14"/>
            </w:pPr>
            <w:r>
              <w:t>100%</w:t>
            </w:r>
          </w:p>
        </w:tc>
      </w:tr>
      <w:tr w14:paraId="0E24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5AC596">
            <w:pPr>
              <w:pStyle w:val="11"/>
            </w:pPr>
            <w:r>
              <w:t>绩效目标</w:t>
            </w:r>
          </w:p>
        </w:tc>
        <w:tc>
          <w:tcPr>
            <w:tcW w:w="12684" w:type="dxa"/>
            <w:gridSpan w:val="6"/>
            <w:vAlign w:val="center"/>
          </w:tcPr>
          <w:p w14:paraId="59290745">
            <w:pPr>
              <w:pStyle w:val="13"/>
            </w:pPr>
            <w:r>
              <w:t>1.通过保障学校师生630名，日常教育教学所需的办公、水电、维修等资金，保障保障学校教学活动正常运转。</w:t>
            </w:r>
          </w:p>
          <w:p w14:paraId="5ADA870B">
            <w:pPr>
              <w:pStyle w:val="13"/>
            </w:pPr>
            <w:r>
              <w:t>2.通过对送教上门随班就读7名学生,送教上门活动，保障全体学生接受正常教育。</w:t>
            </w:r>
          </w:p>
        </w:tc>
      </w:tr>
    </w:tbl>
    <w:p w14:paraId="60F85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65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FD5697">
            <w:pPr>
              <w:pStyle w:val="11"/>
            </w:pPr>
            <w:r>
              <w:t>一级指标</w:t>
            </w:r>
          </w:p>
        </w:tc>
        <w:tc>
          <w:tcPr>
            <w:tcW w:w="2114" w:type="dxa"/>
            <w:vAlign w:val="center"/>
          </w:tcPr>
          <w:p w14:paraId="56730583">
            <w:pPr>
              <w:pStyle w:val="11"/>
            </w:pPr>
            <w:r>
              <w:t>二级指标</w:t>
            </w:r>
          </w:p>
        </w:tc>
        <w:tc>
          <w:tcPr>
            <w:tcW w:w="2114" w:type="dxa"/>
            <w:vAlign w:val="center"/>
          </w:tcPr>
          <w:p w14:paraId="44B38033">
            <w:pPr>
              <w:pStyle w:val="11"/>
            </w:pPr>
            <w:r>
              <w:t>三级指标</w:t>
            </w:r>
          </w:p>
        </w:tc>
        <w:tc>
          <w:tcPr>
            <w:tcW w:w="4228" w:type="dxa"/>
            <w:vAlign w:val="center"/>
          </w:tcPr>
          <w:p w14:paraId="613188A9">
            <w:pPr>
              <w:pStyle w:val="11"/>
            </w:pPr>
            <w:r>
              <w:t>绩效指标描述</w:t>
            </w:r>
          </w:p>
        </w:tc>
        <w:tc>
          <w:tcPr>
            <w:tcW w:w="2114" w:type="dxa"/>
            <w:vAlign w:val="center"/>
          </w:tcPr>
          <w:p w14:paraId="5BE44E90">
            <w:pPr>
              <w:pStyle w:val="11"/>
            </w:pPr>
            <w:r>
              <w:t>指标值</w:t>
            </w:r>
          </w:p>
        </w:tc>
        <w:tc>
          <w:tcPr>
            <w:tcW w:w="2114" w:type="dxa"/>
            <w:vAlign w:val="center"/>
          </w:tcPr>
          <w:p w14:paraId="3EABBF25">
            <w:pPr>
              <w:pStyle w:val="11"/>
            </w:pPr>
            <w:r>
              <w:t>指标值确定依据</w:t>
            </w:r>
          </w:p>
        </w:tc>
      </w:tr>
      <w:tr w14:paraId="61B3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8B7F18">
            <w:pPr>
              <w:pStyle w:val="14"/>
            </w:pPr>
            <w:r>
              <w:t>产出指标</w:t>
            </w:r>
          </w:p>
        </w:tc>
        <w:tc>
          <w:tcPr>
            <w:tcW w:w="2114" w:type="dxa"/>
            <w:vAlign w:val="center"/>
          </w:tcPr>
          <w:p w14:paraId="4B59190B">
            <w:pPr>
              <w:pStyle w:val="13"/>
            </w:pPr>
            <w:r>
              <w:t>数量指标</w:t>
            </w:r>
          </w:p>
        </w:tc>
        <w:tc>
          <w:tcPr>
            <w:tcW w:w="2114" w:type="dxa"/>
            <w:vAlign w:val="center"/>
          </w:tcPr>
          <w:p w14:paraId="4848F899">
            <w:pPr>
              <w:pStyle w:val="13"/>
            </w:pPr>
            <w:r>
              <w:t>师生人数</w:t>
            </w:r>
          </w:p>
        </w:tc>
        <w:tc>
          <w:tcPr>
            <w:tcW w:w="4228" w:type="dxa"/>
            <w:vAlign w:val="center"/>
          </w:tcPr>
          <w:p w14:paraId="77C30740">
            <w:pPr>
              <w:pStyle w:val="13"/>
            </w:pPr>
            <w:r>
              <w:t>受益师生数量</w:t>
            </w:r>
          </w:p>
        </w:tc>
        <w:tc>
          <w:tcPr>
            <w:tcW w:w="2114" w:type="dxa"/>
            <w:vAlign w:val="center"/>
          </w:tcPr>
          <w:p w14:paraId="53465C51">
            <w:pPr>
              <w:pStyle w:val="13"/>
            </w:pPr>
            <w:r>
              <w:t>≥630人</w:t>
            </w:r>
          </w:p>
        </w:tc>
        <w:tc>
          <w:tcPr>
            <w:tcW w:w="2114" w:type="dxa"/>
            <w:vAlign w:val="center"/>
          </w:tcPr>
          <w:p w14:paraId="21227C9D">
            <w:pPr>
              <w:pStyle w:val="13"/>
            </w:pPr>
            <w:r>
              <w:t>2024年学校工作计划</w:t>
            </w:r>
          </w:p>
        </w:tc>
      </w:tr>
      <w:tr w14:paraId="02EA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31D71E"/>
        </w:tc>
        <w:tc>
          <w:tcPr>
            <w:tcW w:w="2114" w:type="dxa"/>
            <w:vAlign w:val="center"/>
          </w:tcPr>
          <w:p w14:paraId="6CC2CD8B">
            <w:pPr>
              <w:pStyle w:val="13"/>
            </w:pPr>
            <w:r>
              <w:t>数量指标</w:t>
            </w:r>
          </w:p>
        </w:tc>
        <w:tc>
          <w:tcPr>
            <w:tcW w:w="2114" w:type="dxa"/>
            <w:vAlign w:val="center"/>
          </w:tcPr>
          <w:p w14:paraId="7D702422">
            <w:pPr>
              <w:pStyle w:val="13"/>
            </w:pPr>
            <w:r>
              <w:t>送教上门随班就读学生人数</w:t>
            </w:r>
          </w:p>
        </w:tc>
        <w:tc>
          <w:tcPr>
            <w:tcW w:w="4228" w:type="dxa"/>
            <w:vAlign w:val="center"/>
          </w:tcPr>
          <w:p w14:paraId="0B606E17">
            <w:pPr>
              <w:pStyle w:val="13"/>
            </w:pPr>
            <w:r>
              <w:t>送教上门随班就读学生数</w:t>
            </w:r>
          </w:p>
        </w:tc>
        <w:tc>
          <w:tcPr>
            <w:tcW w:w="2114" w:type="dxa"/>
            <w:vAlign w:val="center"/>
          </w:tcPr>
          <w:p w14:paraId="33040616">
            <w:pPr>
              <w:pStyle w:val="13"/>
            </w:pPr>
            <w:r>
              <w:t>7人</w:t>
            </w:r>
          </w:p>
        </w:tc>
        <w:tc>
          <w:tcPr>
            <w:tcW w:w="2114" w:type="dxa"/>
            <w:vAlign w:val="center"/>
          </w:tcPr>
          <w:p w14:paraId="5D1EBD65">
            <w:pPr>
              <w:pStyle w:val="13"/>
            </w:pPr>
            <w:r>
              <w:t>2024年学校工作计划</w:t>
            </w:r>
          </w:p>
        </w:tc>
      </w:tr>
      <w:tr w14:paraId="6D36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02D839"/>
        </w:tc>
        <w:tc>
          <w:tcPr>
            <w:tcW w:w="2114" w:type="dxa"/>
            <w:vAlign w:val="center"/>
          </w:tcPr>
          <w:p w14:paraId="6705689F">
            <w:pPr>
              <w:pStyle w:val="13"/>
            </w:pPr>
            <w:r>
              <w:t>质量指标</w:t>
            </w:r>
          </w:p>
        </w:tc>
        <w:tc>
          <w:tcPr>
            <w:tcW w:w="2114" w:type="dxa"/>
            <w:vAlign w:val="center"/>
          </w:tcPr>
          <w:p w14:paraId="4B3B5D40">
            <w:pPr>
              <w:pStyle w:val="13"/>
            </w:pPr>
            <w:r>
              <w:t>教育教学用品供应率</w:t>
            </w:r>
          </w:p>
        </w:tc>
        <w:tc>
          <w:tcPr>
            <w:tcW w:w="4228" w:type="dxa"/>
            <w:vAlign w:val="center"/>
          </w:tcPr>
          <w:p w14:paraId="5929A140">
            <w:pPr>
              <w:pStyle w:val="13"/>
            </w:pPr>
            <w:r>
              <w:t>办公用品、水电、维修等供应</w:t>
            </w:r>
          </w:p>
        </w:tc>
        <w:tc>
          <w:tcPr>
            <w:tcW w:w="2114" w:type="dxa"/>
            <w:vAlign w:val="center"/>
          </w:tcPr>
          <w:p w14:paraId="1F1C0AAC">
            <w:pPr>
              <w:pStyle w:val="13"/>
            </w:pPr>
            <w:r>
              <w:t>100%</w:t>
            </w:r>
          </w:p>
        </w:tc>
        <w:tc>
          <w:tcPr>
            <w:tcW w:w="2114" w:type="dxa"/>
            <w:vAlign w:val="center"/>
          </w:tcPr>
          <w:p w14:paraId="34DDA264">
            <w:pPr>
              <w:pStyle w:val="13"/>
            </w:pPr>
            <w:r>
              <w:t>2024年学校规章制度</w:t>
            </w:r>
          </w:p>
        </w:tc>
      </w:tr>
      <w:tr w14:paraId="2F64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9236B2"/>
        </w:tc>
        <w:tc>
          <w:tcPr>
            <w:tcW w:w="2114" w:type="dxa"/>
            <w:vAlign w:val="center"/>
          </w:tcPr>
          <w:p w14:paraId="0DDF6AC7">
            <w:pPr>
              <w:pStyle w:val="13"/>
            </w:pPr>
            <w:r>
              <w:t>质量指标</w:t>
            </w:r>
          </w:p>
        </w:tc>
        <w:tc>
          <w:tcPr>
            <w:tcW w:w="2114" w:type="dxa"/>
            <w:vAlign w:val="center"/>
          </w:tcPr>
          <w:p w14:paraId="6FA32D98">
            <w:pPr>
              <w:pStyle w:val="13"/>
            </w:pPr>
            <w:r>
              <w:t>送教上门随班就读指标率</w:t>
            </w:r>
          </w:p>
        </w:tc>
        <w:tc>
          <w:tcPr>
            <w:tcW w:w="4228" w:type="dxa"/>
            <w:vAlign w:val="center"/>
          </w:tcPr>
          <w:p w14:paraId="62E3DAFB">
            <w:pPr>
              <w:pStyle w:val="13"/>
            </w:pPr>
            <w:r>
              <w:t>送教上门随班就读教学用品供应</w:t>
            </w:r>
          </w:p>
        </w:tc>
        <w:tc>
          <w:tcPr>
            <w:tcW w:w="2114" w:type="dxa"/>
            <w:vAlign w:val="center"/>
          </w:tcPr>
          <w:p w14:paraId="6ECF829F">
            <w:pPr>
              <w:pStyle w:val="13"/>
            </w:pPr>
            <w:r>
              <w:t>100%</w:t>
            </w:r>
          </w:p>
        </w:tc>
        <w:tc>
          <w:tcPr>
            <w:tcW w:w="2114" w:type="dxa"/>
            <w:vAlign w:val="center"/>
          </w:tcPr>
          <w:p w14:paraId="75F8128E">
            <w:pPr>
              <w:pStyle w:val="13"/>
            </w:pPr>
            <w:r>
              <w:t>2024年学校规章制度</w:t>
            </w:r>
          </w:p>
        </w:tc>
      </w:tr>
      <w:tr w14:paraId="04ED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2F897D"/>
        </w:tc>
        <w:tc>
          <w:tcPr>
            <w:tcW w:w="2114" w:type="dxa"/>
            <w:vAlign w:val="center"/>
          </w:tcPr>
          <w:p w14:paraId="77AE34CF">
            <w:pPr>
              <w:pStyle w:val="13"/>
            </w:pPr>
            <w:r>
              <w:t>时效指标</w:t>
            </w:r>
          </w:p>
        </w:tc>
        <w:tc>
          <w:tcPr>
            <w:tcW w:w="2114" w:type="dxa"/>
            <w:vAlign w:val="center"/>
          </w:tcPr>
          <w:p w14:paraId="3528C6CB">
            <w:pPr>
              <w:pStyle w:val="13"/>
            </w:pPr>
            <w:r>
              <w:t>教育教学服务供应期限</w:t>
            </w:r>
          </w:p>
        </w:tc>
        <w:tc>
          <w:tcPr>
            <w:tcW w:w="4228" w:type="dxa"/>
            <w:vAlign w:val="center"/>
          </w:tcPr>
          <w:p w14:paraId="5C037E79">
            <w:pPr>
              <w:pStyle w:val="13"/>
            </w:pPr>
            <w:r>
              <w:t>教育教学资金保障时限</w:t>
            </w:r>
          </w:p>
        </w:tc>
        <w:tc>
          <w:tcPr>
            <w:tcW w:w="2114" w:type="dxa"/>
            <w:vAlign w:val="center"/>
          </w:tcPr>
          <w:p w14:paraId="6229F82D">
            <w:pPr>
              <w:pStyle w:val="13"/>
            </w:pPr>
            <w:r>
              <w:t>1 年</w:t>
            </w:r>
          </w:p>
          <w:p w14:paraId="73376FC3">
            <w:pPr>
              <w:pStyle w:val="13"/>
            </w:pPr>
          </w:p>
        </w:tc>
        <w:tc>
          <w:tcPr>
            <w:tcW w:w="2114" w:type="dxa"/>
            <w:vAlign w:val="center"/>
          </w:tcPr>
          <w:p w14:paraId="4B33BB19">
            <w:pPr>
              <w:pStyle w:val="13"/>
            </w:pPr>
            <w:r>
              <w:t>2024年学校工作计划</w:t>
            </w:r>
          </w:p>
        </w:tc>
      </w:tr>
      <w:tr w14:paraId="7595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98DE0E"/>
        </w:tc>
        <w:tc>
          <w:tcPr>
            <w:tcW w:w="2114" w:type="dxa"/>
            <w:vAlign w:val="center"/>
          </w:tcPr>
          <w:p w14:paraId="56337251">
            <w:pPr>
              <w:pStyle w:val="13"/>
            </w:pPr>
            <w:r>
              <w:t>时效指标</w:t>
            </w:r>
          </w:p>
        </w:tc>
        <w:tc>
          <w:tcPr>
            <w:tcW w:w="2114" w:type="dxa"/>
            <w:vAlign w:val="center"/>
          </w:tcPr>
          <w:p w14:paraId="44397061">
            <w:pPr>
              <w:pStyle w:val="13"/>
            </w:pPr>
            <w:r>
              <w:t>送教上门随班就读开展频次</w:t>
            </w:r>
          </w:p>
        </w:tc>
        <w:tc>
          <w:tcPr>
            <w:tcW w:w="4228" w:type="dxa"/>
            <w:vAlign w:val="center"/>
          </w:tcPr>
          <w:p w14:paraId="6547A192">
            <w:pPr>
              <w:pStyle w:val="13"/>
            </w:pPr>
            <w:r>
              <w:t>送教上门随班就读开展每月开展次数</w:t>
            </w:r>
          </w:p>
        </w:tc>
        <w:tc>
          <w:tcPr>
            <w:tcW w:w="2114" w:type="dxa"/>
            <w:vAlign w:val="center"/>
          </w:tcPr>
          <w:p w14:paraId="57B68D64">
            <w:pPr>
              <w:pStyle w:val="13"/>
            </w:pPr>
            <w:r>
              <w:t>4 次/月</w:t>
            </w:r>
          </w:p>
          <w:p w14:paraId="59444F7F">
            <w:pPr>
              <w:pStyle w:val="13"/>
            </w:pPr>
          </w:p>
        </w:tc>
        <w:tc>
          <w:tcPr>
            <w:tcW w:w="2114" w:type="dxa"/>
            <w:vAlign w:val="center"/>
          </w:tcPr>
          <w:p w14:paraId="00C0E07B">
            <w:pPr>
              <w:pStyle w:val="13"/>
            </w:pPr>
            <w:r>
              <w:t>2024年学校工作计划</w:t>
            </w:r>
          </w:p>
        </w:tc>
      </w:tr>
      <w:tr w14:paraId="1BB7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AF488D"/>
        </w:tc>
        <w:tc>
          <w:tcPr>
            <w:tcW w:w="2114" w:type="dxa"/>
            <w:vAlign w:val="center"/>
          </w:tcPr>
          <w:p w14:paraId="40E9F083">
            <w:pPr>
              <w:pStyle w:val="13"/>
            </w:pPr>
            <w:r>
              <w:t>成本指标</w:t>
            </w:r>
          </w:p>
        </w:tc>
        <w:tc>
          <w:tcPr>
            <w:tcW w:w="2114" w:type="dxa"/>
            <w:vAlign w:val="center"/>
          </w:tcPr>
          <w:p w14:paraId="5AE072B9">
            <w:pPr>
              <w:pStyle w:val="13"/>
            </w:pPr>
            <w:r>
              <w:t>生均公用经费标准</w:t>
            </w:r>
          </w:p>
        </w:tc>
        <w:tc>
          <w:tcPr>
            <w:tcW w:w="4228" w:type="dxa"/>
            <w:vAlign w:val="center"/>
          </w:tcPr>
          <w:p w14:paraId="034F0BB1">
            <w:pPr>
              <w:pStyle w:val="13"/>
            </w:pPr>
            <w:r>
              <w:t>生均公用经费标准</w:t>
            </w:r>
          </w:p>
        </w:tc>
        <w:tc>
          <w:tcPr>
            <w:tcW w:w="2114" w:type="dxa"/>
            <w:vAlign w:val="center"/>
          </w:tcPr>
          <w:p w14:paraId="2813764C">
            <w:pPr>
              <w:pStyle w:val="13"/>
            </w:pPr>
            <w:r>
              <w:t>252 元/生/年</w:t>
            </w:r>
          </w:p>
          <w:p w14:paraId="15CCB90B">
            <w:pPr>
              <w:pStyle w:val="13"/>
            </w:pPr>
          </w:p>
        </w:tc>
        <w:tc>
          <w:tcPr>
            <w:tcW w:w="2114" w:type="dxa"/>
            <w:vAlign w:val="center"/>
          </w:tcPr>
          <w:p w14:paraId="58667183">
            <w:pPr>
              <w:pStyle w:val="13"/>
            </w:pPr>
            <w:r>
              <w:t>冀财教[2023]68号文</w:t>
            </w:r>
          </w:p>
        </w:tc>
      </w:tr>
      <w:tr w14:paraId="146C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211AB6"/>
        </w:tc>
        <w:tc>
          <w:tcPr>
            <w:tcW w:w="2114" w:type="dxa"/>
            <w:vAlign w:val="center"/>
          </w:tcPr>
          <w:p w14:paraId="5D50E0EF">
            <w:pPr>
              <w:pStyle w:val="13"/>
            </w:pPr>
            <w:r>
              <w:t>成本指标</w:t>
            </w:r>
          </w:p>
        </w:tc>
        <w:tc>
          <w:tcPr>
            <w:tcW w:w="2114" w:type="dxa"/>
            <w:vAlign w:val="center"/>
          </w:tcPr>
          <w:p w14:paraId="17338513">
            <w:pPr>
              <w:pStyle w:val="13"/>
            </w:pPr>
            <w:r>
              <w:t>送教上门随班就读经费标准</w:t>
            </w:r>
          </w:p>
        </w:tc>
        <w:tc>
          <w:tcPr>
            <w:tcW w:w="4228" w:type="dxa"/>
            <w:vAlign w:val="center"/>
          </w:tcPr>
          <w:p w14:paraId="0662E43B">
            <w:pPr>
              <w:pStyle w:val="13"/>
            </w:pPr>
            <w:r>
              <w:t>送教上门随班就读经费标准</w:t>
            </w:r>
          </w:p>
        </w:tc>
        <w:tc>
          <w:tcPr>
            <w:tcW w:w="2114" w:type="dxa"/>
            <w:vAlign w:val="center"/>
          </w:tcPr>
          <w:p w14:paraId="5F7C6B81">
            <w:pPr>
              <w:pStyle w:val="13"/>
            </w:pPr>
            <w:r>
              <w:t>1800 元/生/年</w:t>
            </w:r>
          </w:p>
          <w:p w14:paraId="70EF14AD">
            <w:pPr>
              <w:pStyle w:val="13"/>
            </w:pPr>
          </w:p>
        </w:tc>
        <w:tc>
          <w:tcPr>
            <w:tcW w:w="2114" w:type="dxa"/>
            <w:vAlign w:val="center"/>
          </w:tcPr>
          <w:p w14:paraId="1507A253">
            <w:pPr>
              <w:pStyle w:val="13"/>
            </w:pPr>
            <w:r>
              <w:t>冀财教[2023]68号文</w:t>
            </w:r>
          </w:p>
        </w:tc>
      </w:tr>
      <w:tr w14:paraId="77F0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6F1BCF">
            <w:pPr>
              <w:pStyle w:val="14"/>
            </w:pPr>
            <w:r>
              <w:t>效益指标</w:t>
            </w:r>
          </w:p>
        </w:tc>
        <w:tc>
          <w:tcPr>
            <w:tcW w:w="2114" w:type="dxa"/>
            <w:vAlign w:val="center"/>
          </w:tcPr>
          <w:p w14:paraId="619FA131">
            <w:pPr>
              <w:pStyle w:val="13"/>
            </w:pPr>
            <w:r>
              <w:t>社会效益指标</w:t>
            </w:r>
          </w:p>
        </w:tc>
        <w:tc>
          <w:tcPr>
            <w:tcW w:w="2114" w:type="dxa"/>
            <w:vAlign w:val="center"/>
          </w:tcPr>
          <w:p w14:paraId="10EC8D50">
            <w:pPr>
              <w:pStyle w:val="13"/>
            </w:pPr>
            <w:r>
              <w:t>学校运行稳定率</w:t>
            </w:r>
          </w:p>
        </w:tc>
        <w:tc>
          <w:tcPr>
            <w:tcW w:w="4228" w:type="dxa"/>
            <w:vAlign w:val="center"/>
          </w:tcPr>
          <w:p w14:paraId="432DF257">
            <w:pPr>
              <w:pStyle w:val="13"/>
            </w:pPr>
            <w:r>
              <w:t>学校教育教学活动正常运转</w:t>
            </w:r>
          </w:p>
        </w:tc>
        <w:tc>
          <w:tcPr>
            <w:tcW w:w="2114" w:type="dxa"/>
            <w:vAlign w:val="center"/>
          </w:tcPr>
          <w:p w14:paraId="1A1D6D1A">
            <w:pPr>
              <w:pStyle w:val="13"/>
            </w:pPr>
            <w:r>
              <w:t>100%</w:t>
            </w:r>
          </w:p>
        </w:tc>
        <w:tc>
          <w:tcPr>
            <w:tcW w:w="2114" w:type="dxa"/>
            <w:vAlign w:val="center"/>
          </w:tcPr>
          <w:p w14:paraId="6F034E96">
            <w:pPr>
              <w:pStyle w:val="13"/>
            </w:pPr>
            <w:r>
              <w:t>学校规章制度</w:t>
            </w:r>
          </w:p>
        </w:tc>
      </w:tr>
      <w:tr w14:paraId="4082E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FA4B81">
            <w:pPr>
              <w:pStyle w:val="14"/>
            </w:pPr>
            <w:r>
              <w:t>满意度指标</w:t>
            </w:r>
          </w:p>
        </w:tc>
        <w:tc>
          <w:tcPr>
            <w:tcW w:w="2114" w:type="dxa"/>
            <w:vAlign w:val="center"/>
          </w:tcPr>
          <w:p w14:paraId="419A289B">
            <w:pPr>
              <w:pStyle w:val="13"/>
            </w:pPr>
            <w:r>
              <w:t>服务对象满意度指标</w:t>
            </w:r>
          </w:p>
        </w:tc>
        <w:tc>
          <w:tcPr>
            <w:tcW w:w="2114" w:type="dxa"/>
            <w:vAlign w:val="center"/>
          </w:tcPr>
          <w:p w14:paraId="6AC46CE8">
            <w:pPr>
              <w:pStyle w:val="13"/>
            </w:pPr>
            <w:r>
              <w:t>师生满意度</w:t>
            </w:r>
          </w:p>
        </w:tc>
        <w:tc>
          <w:tcPr>
            <w:tcW w:w="4228" w:type="dxa"/>
            <w:vAlign w:val="center"/>
          </w:tcPr>
          <w:p w14:paraId="5958DDA8">
            <w:pPr>
              <w:pStyle w:val="13"/>
            </w:pPr>
            <w:r>
              <w:t>对学校日常供应满意度</w:t>
            </w:r>
          </w:p>
        </w:tc>
        <w:tc>
          <w:tcPr>
            <w:tcW w:w="2114" w:type="dxa"/>
            <w:vAlign w:val="center"/>
          </w:tcPr>
          <w:p w14:paraId="64DD13C0">
            <w:pPr>
              <w:pStyle w:val="13"/>
            </w:pPr>
            <w:r>
              <w:t>≥90%</w:t>
            </w:r>
          </w:p>
        </w:tc>
        <w:tc>
          <w:tcPr>
            <w:tcW w:w="2114" w:type="dxa"/>
            <w:vAlign w:val="center"/>
          </w:tcPr>
          <w:p w14:paraId="775B9135">
            <w:pPr>
              <w:pStyle w:val="13"/>
            </w:pPr>
            <w:r>
              <w:t>调查问卷</w:t>
            </w:r>
          </w:p>
        </w:tc>
      </w:tr>
    </w:tbl>
    <w:p w14:paraId="79714D62">
      <w:pPr>
        <w:sectPr>
          <w:pgSz w:w="16840" w:h="11900" w:orient="landscape"/>
          <w:pgMar w:top="1361" w:right="1020" w:bottom="1134" w:left="1020" w:header="720" w:footer="720" w:gutter="0"/>
          <w:cols w:space="720" w:num="1"/>
        </w:sectPr>
      </w:pPr>
    </w:p>
    <w:p w14:paraId="6DFED82F">
      <w:pPr>
        <w:spacing w:before="0" w:after="0"/>
        <w:ind w:firstLine="560"/>
        <w:jc w:val="left"/>
        <w:outlineLvl w:val="9"/>
      </w:pPr>
      <w:r>
        <w:rPr>
          <w:rFonts w:ascii="方正仿宋_GBK" w:hAnsi="方正仿宋_GBK" w:eastAsia="方正仿宋_GBK" w:cs="方正仿宋_GBK"/>
          <w:color w:val="000000"/>
          <w:sz w:val="28"/>
        </w:rPr>
        <w:t>59、2024年城建税用于吴家窑中学学校占地补偿绩效目标表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7D7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A61AA8">
            <w:pPr>
              <w:pStyle w:val="12"/>
            </w:pPr>
            <w:r>
              <w:t>单位：元</w:t>
            </w:r>
          </w:p>
        </w:tc>
      </w:tr>
      <w:tr w14:paraId="5ADF7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C75BD7">
            <w:pPr>
              <w:pStyle w:val="11"/>
            </w:pPr>
            <w:r>
              <w:t>项目编码</w:t>
            </w:r>
          </w:p>
        </w:tc>
        <w:tc>
          <w:tcPr>
            <w:tcW w:w="4228" w:type="dxa"/>
            <w:gridSpan w:val="2"/>
            <w:vAlign w:val="center"/>
          </w:tcPr>
          <w:p w14:paraId="7B6BFAB8">
            <w:pPr>
              <w:pStyle w:val="13"/>
            </w:pPr>
            <w:r>
              <w:t>13012124P00006410002Y</w:t>
            </w:r>
          </w:p>
        </w:tc>
        <w:tc>
          <w:tcPr>
            <w:tcW w:w="2114" w:type="dxa"/>
            <w:vAlign w:val="center"/>
          </w:tcPr>
          <w:p w14:paraId="7D6556A0">
            <w:pPr>
              <w:pStyle w:val="11"/>
            </w:pPr>
            <w:r>
              <w:t>项目名称</w:t>
            </w:r>
          </w:p>
        </w:tc>
        <w:tc>
          <w:tcPr>
            <w:tcW w:w="6342" w:type="dxa"/>
            <w:gridSpan w:val="3"/>
            <w:vAlign w:val="center"/>
          </w:tcPr>
          <w:p w14:paraId="45AA42CC">
            <w:pPr>
              <w:pStyle w:val="13"/>
            </w:pPr>
            <w:r>
              <w:t>2024年城建税用于吴家窑中学学校占地补偿</w:t>
            </w:r>
          </w:p>
        </w:tc>
      </w:tr>
      <w:tr w14:paraId="6519B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959746">
            <w:pPr>
              <w:pStyle w:val="11"/>
            </w:pPr>
            <w:r>
              <w:t>预算规模及资金用途</w:t>
            </w:r>
          </w:p>
        </w:tc>
        <w:tc>
          <w:tcPr>
            <w:tcW w:w="2114" w:type="dxa"/>
            <w:vAlign w:val="center"/>
          </w:tcPr>
          <w:p w14:paraId="732931D8">
            <w:pPr>
              <w:pStyle w:val="11"/>
            </w:pPr>
            <w:r>
              <w:t>预算数</w:t>
            </w:r>
          </w:p>
        </w:tc>
        <w:tc>
          <w:tcPr>
            <w:tcW w:w="2114" w:type="dxa"/>
            <w:vAlign w:val="center"/>
          </w:tcPr>
          <w:p w14:paraId="21CEAD72">
            <w:pPr>
              <w:pStyle w:val="13"/>
            </w:pPr>
            <w:r>
              <w:t>33600.00</w:t>
            </w:r>
          </w:p>
        </w:tc>
        <w:tc>
          <w:tcPr>
            <w:tcW w:w="2114" w:type="dxa"/>
            <w:vAlign w:val="center"/>
          </w:tcPr>
          <w:p w14:paraId="05100CD7">
            <w:pPr>
              <w:pStyle w:val="11"/>
            </w:pPr>
            <w:r>
              <w:t>其中：财政    资金</w:t>
            </w:r>
          </w:p>
        </w:tc>
        <w:tc>
          <w:tcPr>
            <w:tcW w:w="2114" w:type="dxa"/>
            <w:vAlign w:val="center"/>
          </w:tcPr>
          <w:p w14:paraId="1EC5E34E">
            <w:pPr>
              <w:pStyle w:val="13"/>
            </w:pPr>
            <w:r>
              <w:t>33600.00</w:t>
            </w:r>
          </w:p>
        </w:tc>
        <w:tc>
          <w:tcPr>
            <w:tcW w:w="2114" w:type="dxa"/>
            <w:vAlign w:val="center"/>
          </w:tcPr>
          <w:p w14:paraId="2D9C7B59">
            <w:pPr>
              <w:pStyle w:val="11"/>
            </w:pPr>
            <w:r>
              <w:t>其他资金</w:t>
            </w:r>
          </w:p>
        </w:tc>
        <w:tc>
          <w:tcPr>
            <w:tcW w:w="2114" w:type="dxa"/>
            <w:vAlign w:val="center"/>
          </w:tcPr>
          <w:p w14:paraId="35B64481">
            <w:pPr>
              <w:pStyle w:val="13"/>
            </w:pPr>
            <w:r>
              <w:t xml:space="preserve"> </w:t>
            </w:r>
          </w:p>
        </w:tc>
      </w:tr>
      <w:tr w14:paraId="2F4F7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02DC94"/>
        </w:tc>
        <w:tc>
          <w:tcPr>
            <w:tcW w:w="12684" w:type="dxa"/>
            <w:gridSpan w:val="6"/>
            <w:vAlign w:val="center"/>
          </w:tcPr>
          <w:p w14:paraId="6E0456F2">
            <w:pPr>
              <w:pStyle w:val="13"/>
            </w:pPr>
            <w:r>
              <w:t>通过给村民发放占用土地补偿金，完善学校教育功能，保障学校正常运转。</w:t>
            </w:r>
          </w:p>
        </w:tc>
      </w:tr>
      <w:tr w14:paraId="3A3CB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9E7C51">
            <w:pPr>
              <w:pStyle w:val="11"/>
            </w:pPr>
            <w:r>
              <w:t>资金支出计划（%）</w:t>
            </w:r>
          </w:p>
        </w:tc>
        <w:tc>
          <w:tcPr>
            <w:tcW w:w="4228" w:type="dxa"/>
            <w:gridSpan w:val="2"/>
            <w:vAlign w:val="center"/>
          </w:tcPr>
          <w:p w14:paraId="51DF2BC2">
            <w:pPr>
              <w:pStyle w:val="11"/>
            </w:pPr>
            <w:r>
              <w:t>3月底</w:t>
            </w:r>
          </w:p>
        </w:tc>
        <w:tc>
          <w:tcPr>
            <w:tcW w:w="2114" w:type="dxa"/>
            <w:vAlign w:val="center"/>
          </w:tcPr>
          <w:p w14:paraId="4C5B0B49">
            <w:pPr>
              <w:pStyle w:val="11"/>
            </w:pPr>
            <w:r>
              <w:t>6月底</w:t>
            </w:r>
          </w:p>
        </w:tc>
        <w:tc>
          <w:tcPr>
            <w:tcW w:w="2114" w:type="dxa"/>
            <w:vAlign w:val="center"/>
          </w:tcPr>
          <w:p w14:paraId="0CDF4769">
            <w:pPr>
              <w:pStyle w:val="11"/>
            </w:pPr>
            <w:r>
              <w:t>10月底</w:t>
            </w:r>
          </w:p>
        </w:tc>
        <w:tc>
          <w:tcPr>
            <w:tcW w:w="4228" w:type="dxa"/>
            <w:gridSpan w:val="2"/>
            <w:vAlign w:val="center"/>
          </w:tcPr>
          <w:p w14:paraId="00382516">
            <w:pPr>
              <w:pStyle w:val="11"/>
            </w:pPr>
            <w:r>
              <w:t>12月底</w:t>
            </w:r>
          </w:p>
        </w:tc>
      </w:tr>
      <w:tr w14:paraId="725C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E94700"/>
        </w:tc>
        <w:tc>
          <w:tcPr>
            <w:tcW w:w="4228" w:type="dxa"/>
            <w:gridSpan w:val="2"/>
            <w:vAlign w:val="center"/>
          </w:tcPr>
          <w:p w14:paraId="4AA3ED1E">
            <w:pPr>
              <w:pStyle w:val="14"/>
            </w:pPr>
            <w:r>
              <w:t>100%</w:t>
            </w:r>
          </w:p>
        </w:tc>
        <w:tc>
          <w:tcPr>
            <w:tcW w:w="2114" w:type="dxa"/>
            <w:vAlign w:val="center"/>
          </w:tcPr>
          <w:p w14:paraId="257453CB">
            <w:pPr>
              <w:pStyle w:val="14"/>
            </w:pPr>
            <w:r>
              <w:t xml:space="preserve"> </w:t>
            </w:r>
          </w:p>
        </w:tc>
        <w:tc>
          <w:tcPr>
            <w:tcW w:w="2114" w:type="dxa"/>
            <w:vAlign w:val="center"/>
          </w:tcPr>
          <w:p w14:paraId="7CDF564F">
            <w:pPr>
              <w:pStyle w:val="14"/>
            </w:pPr>
            <w:r>
              <w:t xml:space="preserve"> </w:t>
            </w:r>
          </w:p>
        </w:tc>
        <w:tc>
          <w:tcPr>
            <w:tcW w:w="4228" w:type="dxa"/>
            <w:gridSpan w:val="2"/>
            <w:vAlign w:val="center"/>
          </w:tcPr>
          <w:p w14:paraId="4E73C344">
            <w:pPr>
              <w:pStyle w:val="14"/>
            </w:pPr>
            <w:r>
              <w:t xml:space="preserve"> </w:t>
            </w:r>
          </w:p>
        </w:tc>
      </w:tr>
      <w:tr w14:paraId="609A6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710A5B">
            <w:pPr>
              <w:pStyle w:val="11"/>
            </w:pPr>
            <w:r>
              <w:t>绩效目标</w:t>
            </w:r>
          </w:p>
        </w:tc>
        <w:tc>
          <w:tcPr>
            <w:tcW w:w="12684" w:type="dxa"/>
            <w:gridSpan w:val="6"/>
            <w:vAlign w:val="center"/>
          </w:tcPr>
          <w:p w14:paraId="2F1404DA">
            <w:pPr>
              <w:pStyle w:val="13"/>
            </w:pPr>
            <w:r>
              <w:t>1.通过发放学校占用土地补偿金，完善学校各项教育功能，保障学校正常运转。</w:t>
            </w:r>
          </w:p>
        </w:tc>
      </w:tr>
    </w:tbl>
    <w:p w14:paraId="227DF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39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BAAD68">
            <w:pPr>
              <w:pStyle w:val="11"/>
            </w:pPr>
            <w:r>
              <w:t>一级指标</w:t>
            </w:r>
          </w:p>
        </w:tc>
        <w:tc>
          <w:tcPr>
            <w:tcW w:w="2114" w:type="dxa"/>
            <w:vAlign w:val="center"/>
          </w:tcPr>
          <w:p w14:paraId="1F4A4957">
            <w:pPr>
              <w:pStyle w:val="11"/>
            </w:pPr>
            <w:r>
              <w:t>二级指标</w:t>
            </w:r>
          </w:p>
        </w:tc>
        <w:tc>
          <w:tcPr>
            <w:tcW w:w="2114" w:type="dxa"/>
            <w:vAlign w:val="center"/>
          </w:tcPr>
          <w:p w14:paraId="1AF03885">
            <w:pPr>
              <w:pStyle w:val="11"/>
            </w:pPr>
            <w:r>
              <w:t>三级指标</w:t>
            </w:r>
          </w:p>
        </w:tc>
        <w:tc>
          <w:tcPr>
            <w:tcW w:w="4228" w:type="dxa"/>
            <w:vAlign w:val="center"/>
          </w:tcPr>
          <w:p w14:paraId="597C26D8">
            <w:pPr>
              <w:pStyle w:val="11"/>
            </w:pPr>
            <w:r>
              <w:t>绩效指标描述</w:t>
            </w:r>
          </w:p>
        </w:tc>
        <w:tc>
          <w:tcPr>
            <w:tcW w:w="2114" w:type="dxa"/>
            <w:vAlign w:val="center"/>
          </w:tcPr>
          <w:p w14:paraId="22B9FFA8">
            <w:pPr>
              <w:pStyle w:val="11"/>
            </w:pPr>
            <w:r>
              <w:t>指标值</w:t>
            </w:r>
          </w:p>
        </w:tc>
        <w:tc>
          <w:tcPr>
            <w:tcW w:w="2114" w:type="dxa"/>
            <w:vAlign w:val="center"/>
          </w:tcPr>
          <w:p w14:paraId="2759F379">
            <w:pPr>
              <w:pStyle w:val="11"/>
            </w:pPr>
            <w:r>
              <w:t>指标值确定依据</w:t>
            </w:r>
          </w:p>
        </w:tc>
      </w:tr>
      <w:tr w14:paraId="78C8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69BEDE">
            <w:pPr>
              <w:pStyle w:val="14"/>
            </w:pPr>
            <w:r>
              <w:t>产出指标</w:t>
            </w:r>
          </w:p>
        </w:tc>
        <w:tc>
          <w:tcPr>
            <w:tcW w:w="2114" w:type="dxa"/>
            <w:vAlign w:val="center"/>
          </w:tcPr>
          <w:p w14:paraId="47995E4C">
            <w:pPr>
              <w:pStyle w:val="13"/>
            </w:pPr>
            <w:r>
              <w:t>数量指标</w:t>
            </w:r>
          </w:p>
        </w:tc>
        <w:tc>
          <w:tcPr>
            <w:tcW w:w="2114" w:type="dxa"/>
            <w:vAlign w:val="center"/>
          </w:tcPr>
          <w:p w14:paraId="1581250D">
            <w:pPr>
              <w:pStyle w:val="13"/>
            </w:pPr>
            <w:r>
              <w:t>占用面积</w:t>
            </w:r>
          </w:p>
        </w:tc>
        <w:tc>
          <w:tcPr>
            <w:tcW w:w="4228" w:type="dxa"/>
            <w:vAlign w:val="center"/>
          </w:tcPr>
          <w:p w14:paraId="231D81EC">
            <w:pPr>
              <w:pStyle w:val="13"/>
            </w:pPr>
            <w:r>
              <w:t>学校占用土地面积</w:t>
            </w:r>
          </w:p>
        </w:tc>
        <w:tc>
          <w:tcPr>
            <w:tcW w:w="2114" w:type="dxa"/>
            <w:vAlign w:val="center"/>
          </w:tcPr>
          <w:p w14:paraId="0FD4539F">
            <w:pPr>
              <w:pStyle w:val="13"/>
            </w:pPr>
            <w:r>
              <w:t>13.85亩</w:t>
            </w:r>
          </w:p>
        </w:tc>
        <w:tc>
          <w:tcPr>
            <w:tcW w:w="2114" w:type="dxa"/>
            <w:vAlign w:val="center"/>
          </w:tcPr>
          <w:p w14:paraId="1D6CD4F9">
            <w:pPr>
              <w:pStyle w:val="13"/>
            </w:pPr>
            <w:r>
              <w:t>吴家窑中学占地承诺书</w:t>
            </w:r>
          </w:p>
        </w:tc>
      </w:tr>
      <w:tr w14:paraId="4247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28FF3"/>
        </w:tc>
        <w:tc>
          <w:tcPr>
            <w:tcW w:w="2114" w:type="dxa"/>
            <w:vAlign w:val="center"/>
          </w:tcPr>
          <w:p w14:paraId="0C20E2E2">
            <w:pPr>
              <w:pStyle w:val="13"/>
            </w:pPr>
            <w:r>
              <w:t>质量指标</w:t>
            </w:r>
          </w:p>
        </w:tc>
        <w:tc>
          <w:tcPr>
            <w:tcW w:w="2114" w:type="dxa"/>
            <w:vAlign w:val="center"/>
          </w:tcPr>
          <w:p w14:paraId="47DC9B72">
            <w:pPr>
              <w:pStyle w:val="13"/>
            </w:pPr>
            <w:r>
              <w:t>补偿金发放准确率</w:t>
            </w:r>
          </w:p>
        </w:tc>
        <w:tc>
          <w:tcPr>
            <w:tcW w:w="4228" w:type="dxa"/>
            <w:vAlign w:val="center"/>
          </w:tcPr>
          <w:p w14:paraId="1013BA6F">
            <w:pPr>
              <w:pStyle w:val="13"/>
            </w:pPr>
            <w:r>
              <w:t>补偿金发放对象金额准确无误</w:t>
            </w:r>
          </w:p>
        </w:tc>
        <w:tc>
          <w:tcPr>
            <w:tcW w:w="2114" w:type="dxa"/>
            <w:vAlign w:val="center"/>
          </w:tcPr>
          <w:p w14:paraId="4554D413">
            <w:pPr>
              <w:pStyle w:val="13"/>
            </w:pPr>
            <w:r>
              <w:t>100%</w:t>
            </w:r>
          </w:p>
        </w:tc>
        <w:tc>
          <w:tcPr>
            <w:tcW w:w="2114" w:type="dxa"/>
            <w:vAlign w:val="center"/>
          </w:tcPr>
          <w:p w14:paraId="0C5FD0D3">
            <w:pPr>
              <w:pStyle w:val="13"/>
            </w:pPr>
            <w:r>
              <w:t>吴家窑中学占地承诺书</w:t>
            </w:r>
          </w:p>
        </w:tc>
      </w:tr>
      <w:tr w14:paraId="2C7E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6CD14E"/>
        </w:tc>
        <w:tc>
          <w:tcPr>
            <w:tcW w:w="2114" w:type="dxa"/>
            <w:vAlign w:val="center"/>
          </w:tcPr>
          <w:p w14:paraId="17D87A22">
            <w:pPr>
              <w:pStyle w:val="13"/>
            </w:pPr>
            <w:r>
              <w:t>时效指标</w:t>
            </w:r>
          </w:p>
        </w:tc>
        <w:tc>
          <w:tcPr>
            <w:tcW w:w="2114" w:type="dxa"/>
            <w:vAlign w:val="center"/>
          </w:tcPr>
          <w:p w14:paraId="57AD43F1">
            <w:pPr>
              <w:pStyle w:val="13"/>
            </w:pPr>
            <w:r>
              <w:t>补偿发放时间</w:t>
            </w:r>
          </w:p>
        </w:tc>
        <w:tc>
          <w:tcPr>
            <w:tcW w:w="4228" w:type="dxa"/>
            <w:vAlign w:val="center"/>
          </w:tcPr>
          <w:p w14:paraId="7C3BFE03">
            <w:pPr>
              <w:pStyle w:val="13"/>
            </w:pPr>
            <w:r>
              <w:t>补偿金发放完成时间</w:t>
            </w:r>
          </w:p>
        </w:tc>
        <w:tc>
          <w:tcPr>
            <w:tcW w:w="2114" w:type="dxa"/>
            <w:vAlign w:val="center"/>
          </w:tcPr>
          <w:p w14:paraId="7AA3EE73">
            <w:pPr>
              <w:pStyle w:val="13"/>
            </w:pPr>
            <w:r>
              <w:t>2024年3月31日前完成</w:t>
            </w:r>
          </w:p>
        </w:tc>
        <w:tc>
          <w:tcPr>
            <w:tcW w:w="2114" w:type="dxa"/>
            <w:vAlign w:val="center"/>
          </w:tcPr>
          <w:p w14:paraId="26EE2C8B">
            <w:pPr>
              <w:pStyle w:val="13"/>
            </w:pPr>
            <w:r>
              <w:t>吴家窑中学占地承诺书</w:t>
            </w:r>
          </w:p>
        </w:tc>
      </w:tr>
      <w:tr w14:paraId="200A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935EB"/>
        </w:tc>
        <w:tc>
          <w:tcPr>
            <w:tcW w:w="2114" w:type="dxa"/>
            <w:vAlign w:val="center"/>
          </w:tcPr>
          <w:p w14:paraId="3C39A591">
            <w:pPr>
              <w:pStyle w:val="13"/>
            </w:pPr>
            <w:r>
              <w:t>成本指标</w:t>
            </w:r>
          </w:p>
        </w:tc>
        <w:tc>
          <w:tcPr>
            <w:tcW w:w="2114" w:type="dxa"/>
            <w:vAlign w:val="center"/>
          </w:tcPr>
          <w:p w14:paraId="680FC495">
            <w:pPr>
              <w:pStyle w:val="13"/>
            </w:pPr>
            <w:r>
              <w:t>补偿金发放金额</w:t>
            </w:r>
          </w:p>
        </w:tc>
        <w:tc>
          <w:tcPr>
            <w:tcW w:w="4228" w:type="dxa"/>
            <w:vAlign w:val="center"/>
          </w:tcPr>
          <w:p w14:paraId="5872905A">
            <w:pPr>
              <w:pStyle w:val="13"/>
            </w:pPr>
            <w:r>
              <w:t>补偿金发放总金额</w:t>
            </w:r>
          </w:p>
        </w:tc>
        <w:tc>
          <w:tcPr>
            <w:tcW w:w="2114" w:type="dxa"/>
            <w:vAlign w:val="center"/>
          </w:tcPr>
          <w:p w14:paraId="36C13F0E">
            <w:pPr>
              <w:pStyle w:val="13"/>
            </w:pPr>
            <w:r>
              <w:t>≤33600元</w:t>
            </w:r>
          </w:p>
        </w:tc>
        <w:tc>
          <w:tcPr>
            <w:tcW w:w="2114" w:type="dxa"/>
            <w:vAlign w:val="center"/>
          </w:tcPr>
          <w:p w14:paraId="5787FEFE">
            <w:pPr>
              <w:pStyle w:val="13"/>
            </w:pPr>
            <w:r>
              <w:t>吴家窑中学占地承诺书</w:t>
            </w:r>
          </w:p>
        </w:tc>
      </w:tr>
      <w:tr w14:paraId="1067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D3C3F1">
            <w:pPr>
              <w:pStyle w:val="14"/>
            </w:pPr>
            <w:r>
              <w:t>效益指标</w:t>
            </w:r>
          </w:p>
        </w:tc>
        <w:tc>
          <w:tcPr>
            <w:tcW w:w="2114" w:type="dxa"/>
            <w:vAlign w:val="center"/>
          </w:tcPr>
          <w:p w14:paraId="4FA42038">
            <w:pPr>
              <w:pStyle w:val="13"/>
            </w:pPr>
            <w:r>
              <w:t>社会效益指标</w:t>
            </w:r>
          </w:p>
        </w:tc>
        <w:tc>
          <w:tcPr>
            <w:tcW w:w="2114" w:type="dxa"/>
            <w:vAlign w:val="center"/>
          </w:tcPr>
          <w:p w14:paraId="01F465BC">
            <w:pPr>
              <w:pStyle w:val="13"/>
            </w:pPr>
            <w:r>
              <w:t>学校运行稳定率</w:t>
            </w:r>
          </w:p>
        </w:tc>
        <w:tc>
          <w:tcPr>
            <w:tcW w:w="4228" w:type="dxa"/>
            <w:vAlign w:val="center"/>
          </w:tcPr>
          <w:p w14:paraId="5928D793">
            <w:pPr>
              <w:pStyle w:val="13"/>
            </w:pPr>
            <w:r>
              <w:t>学校运行稳定率</w:t>
            </w:r>
          </w:p>
        </w:tc>
        <w:tc>
          <w:tcPr>
            <w:tcW w:w="2114" w:type="dxa"/>
            <w:vAlign w:val="center"/>
          </w:tcPr>
          <w:p w14:paraId="73F58000">
            <w:pPr>
              <w:pStyle w:val="13"/>
            </w:pPr>
            <w:r>
              <w:t>100%</w:t>
            </w:r>
          </w:p>
        </w:tc>
        <w:tc>
          <w:tcPr>
            <w:tcW w:w="2114" w:type="dxa"/>
            <w:vAlign w:val="center"/>
          </w:tcPr>
          <w:p w14:paraId="1DA98BDF">
            <w:pPr>
              <w:pStyle w:val="13"/>
            </w:pPr>
            <w:r>
              <w:t>2024年学校工作计划</w:t>
            </w:r>
          </w:p>
        </w:tc>
      </w:tr>
      <w:tr w14:paraId="2FF1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15E811">
            <w:pPr>
              <w:pStyle w:val="14"/>
            </w:pPr>
            <w:r>
              <w:t>满意度指标</w:t>
            </w:r>
          </w:p>
        </w:tc>
        <w:tc>
          <w:tcPr>
            <w:tcW w:w="2114" w:type="dxa"/>
            <w:vAlign w:val="center"/>
          </w:tcPr>
          <w:p w14:paraId="6E5284C3">
            <w:pPr>
              <w:pStyle w:val="13"/>
            </w:pPr>
            <w:r>
              <w:t>服务对象满意度指标</w:t>
            </w:r>
          </w:p>
        </w:tc>
        <w:tc>
          <w:tcPr>
            <w:tcW w:w="2114" w:type="dxa"/>
            <w:vAlign w:val="center"/>
          </w:tcPr>
          <w:p w14:paraId="35249D40">
            <w:pPr>
              <w:pStyle w:val="13"/>
            </w:pPr>
            <w:r>
              <w:t>服务对象满意度</w:t>
            </w:r>
          </w:p>
        </w:tc>
        <w:tc>
          <w:tcPr>
            <w:tcW w:w="4228" w:type="dxa"/>
            <w:vAlign w:val="center"/>
          </w:tcPr>
          <w:p w14:paraId="5D7EB339">
            <w:pPr>
              <w:pStyle w:val="13"/>
            </w:pPr>
            <w:r>
              <w:t>收到补偿农民满意率</w:t>
            </w:r>
          </w:p>
        </w:tc>
        <w:tc>
          <w:tcPr>
            <w:tcW w:w="2114" w:type="dxa"/>
            <w:vAlign w:val="center"/>
          </w:tcPr>
          <w:p w14:paraId="3C860C6A">
            <w:pPr>
              <w:pStyle w:val="13"/>
            </w:pPr>
            <w:r>
              <w:t>≥90%</w:t>
            </w:r>
          </w:p>
        </w:tc>
        <w:tc>
          <w:tcPr>
            <w:tcW w:w="2114" w:type="dxa"/>
            <w:vAlign w:val="center"/>
          </w:tcPr>
          <w:p w14:paraId="5DB9F44E">
            <w:pPr>
              <w:pStyle w:val="13"/>
            </w:pPr>
            <w:r>
              <w:t>问卷调查</w:t>
            </w:r>
          </w:p>
        </w:tc>
      </w:tr>
    </w:tbl>
    <w:p w14:paraId="232A2512">
      <w:pPr>
        <w:sectPr>
          <w:pgSz w:w="16840" w:h="11900" w:orient="landscape"/>
          <w:pgMar w:top="1361" w:right="1020" w:bottom="1134" w:left="1020" w:header="720" w:footer="720" w:gutter="0"/>
          <w:cols w:space="720" w:num="1"/>
        </w:sectPr>
      </w:pPr>
    </w:p>
    <w:p w14:paraId="3458B11E">
      <w:pPr>
        <w:spacing w:before="0" w:after="0"/>
        <w:ind w:firstLine="560"/>
        <w:jc w:val="left"/>
        <w:outlineLvl w:val="9"/>
      </w:pPr>
      <w:r>
        <w:rPr>
          <w:rFonts w:ascii="方正仿宋_GBK" w:hAnsi="方正仿宋_GBK" w:eastAsia="方正仿宋_GBK" w:cs="方正仿宋_GBK"/>
          <w:color w:val="000000"/>
          <w:sz w:val="28"/>
        </w:rPr>
        <w:t>60、2024年小学公用经费县级配套资金绩效目标表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66C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4939BA">
            <w:pPr>
              <w:pStyle w:val="12"/>
            </w:pPr>
            <w:r>
              <w:t>单位：元</w:t>
            </w:r>
          </w:p>
        </w:tc>
      </w:tr>
      <w:tr w14:paraId="5AE13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FCCB54">
            <w:pPr>
              <w:pStyle w:val="11"/>
            </w:pPr>
            <w:r>
              <w:t>项目编码</w:t>
            </w:r>
          </w:p>
        </w:tc>
        <w:tc>
          <w:tcPr>
            <w:tcW w:w="4228" w:type="dxa"/>
            <w:gridSpan w:val="2"/>
            <w:vAlign w:val="center"/>
          </w:tcPr>
          <w:p w14:paraId="0294498B">
            <w:pPr>
              <w:pStyle w:val="13"/>
            </w:pPr>
            <w:r>
              <w:t>13012124P00003410001M</w:t>
            </w:r>
          </w:p>
        </w:tc>
        <w:tc>
          <w:tcPr>
            <w:tcW w:w="2114" w:type="dxa"/>
            <w:vAlign w:val="center"/>
          </w:tcPr>
          <w:p w14:paraId="53BC4B2C">
            <w:pPr>
              <w:pStyle w:val="11"/>
            </w:pPr>
            <w:r>
              <w:t>项目名称</w:t>
            </w:r>
          </w:p>
        </w:tc>
        <w:tc>
          <w:tcPr>
            <w:tcW w:w="6342" w:type="dxa"/>
            <w:gridSpan w:val="3"/>
            <w:vAlign w:val="center"/>
          </w:tcPr>
          <w:p w14:paraId="54444CE4">
            <w:pPr>
              <w:pStyle w:val="13"/>
            </w:pPr>
            <w:r>
              <w:t>2024年小学公用经费县级配套资金</w:t>
            </w:r>
          </w:p>
        </w:tc>
      </w:tr>
      <w:tr w14:paraId="7B6A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8D81C9">
            <w:pPr>
              <w:pStyle w:val="11"/>
            </w:pPr>
            <w:r>
              <w:t>预算规模及资金用途</w:t>
            </w:r>
          </w:p>
        </w:tc>
        <w:tc>
          <w:tcPr>
            <w:tcW w:w="2114" w:type="dxa"/>
            <w:vAlign w:val="center"/>
          </w:tcPr>
          <w:p w14:paraId="727783CA">
            <w:pPr>
              <w:pStyle w:val="11"/>
            </w:pPr>
            <w:r>
              <w:t>预算数</w:t>
            </w:r>
          </w:p>
        </w:tc>
        <w:tc>
          <w:tcPr>
            <w:tcW w:w="2114" w:type="dxa"/>
            <w:vAlign w:val="center"/>
          </w:tcPr>
          <w:p w14:paraId="2832B3C9">
            <w:pPr>
              <w:pStyle w:val="13"/>
            </w:pPr>
            <w:r>
              <w:t>172816.00</w:t>
            </w:r>
          </w:p>
        </w:tc>
        <w:tc>
          <w:tcPr>
            <w:tcW w:w="2114" w:type="dxa"/>
            <w:vAlign w:val="center"/>
          </w:tcPr>
          <w:p w14:paraId="1465BA0D">
            <w:pPr>
              <w:pStyle w:val="11"/>
            </w:pPr>
            <w:r>
              <w:t>其中：财政    资金</w:t>
            </w:r>
          </w:p>
        </w:tc>
        <w:tc>
          <w:tcPr>
            <w:tcW w:w="2114" w:type="dxa"/>
            <w:vAlign w:val="center"/>
          </w:tcPr>
          <w:p w14:paraId="10E352E4">
            <w:pPr>
              <w:pStyle w:val="13"/>
            </w:pPr>
            <w:r>
              <w:t>172816.00</w:t>
            </w:r>
          </w:p>
        </w:tc>
        <w:tc>
          <w:tcPr>
            <w:tcW w:w="2114" w:type="dxa"/>
            <w:vAlign w:val="center"/>
          </w:tcPr>
          <w:p w14:paraId="76C78E8C">
            <w:pPr>
              <w:pStyle w:val="11"/>
            </w:pPr>
            <w:r>
              <w:t>其他资金</w:t>
            </w:r>
          </w:p>
        </w:tc>
        <w:tc>
          <w:tcPr>
            <w:tcW w:w="2114" w:type="dxa"/>
            <w:vAlign w:val="center"/>
          </w:tcPr>
          <w:p w14:paraId="62F82938">
            <w:pPr>
              <w:pStyle w:val="13"/>
            </w:pPr>
            <w:r>
              <w:t xml:space="preserve"> </w:t>
            </w:r>
          </w:p>
        </w:tc>
      </w:tr>
      <w:tr w14:paraId="7048D69C">
        <w:tblPrEx>
          <w:tblCellMar>
            <w:top w:w="0" w:type="dxa"/>
            <w:left w:w="108" w:type="dxa"/>
            <w:bottom w:w="0" w:type="dxa"/>
            <w:right w:w="108" w:type="dxa"/>
          </w:tblCellMar>
        </w:tblPrEx>
        <w:trPr>
          <w:trHeight w:val="369" w:hRule="atLeast"/>
          <w:jc w:val="center"/>
        </w:trPr>
        <w:tc>
          <w:tcPr>
            <w:tcW w:w="2114" w:type="dxa"/>
            <w:vMerge w:val="continue"/>
          </w:tcPr>
          <w:p w14:paraId="7B34E6CD"/>
        </w:tc>
        <w:tc>
          <w:tcPr>
            <w:tcW w:w="12684" w:type="dxa"/>
            <w:gridSpan w:val="6"/>
            <w:vAlign w:val="center"/>
          </w:tcPr>
          <w:p w14:paraId="4C62AEA5">
            <w:pPr>
              <w:pStyle w:val="13"/>
            </w:pPr>
            <w:r>
              <w:t>主要用于办公、差旅、委托业务、专用材料、物业管理及其他商服支出，保障学校正常运转。</w:t>
            </w:r>
          </w:p>
        </w:tc>
      </w:tr>
      <w:tr w14:paraId="17ABD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2DACD3">
            <w:pPr>
              <w:pStyle w:val="11"/>
            </w:pPr>
            <w:r>
              <w:t>资金支出计划（%）</w:t>
            </w:r>
          </w:p>
        </w:tc>
        <w:tc>
          <w:tcPr>
            <w:tcW w:w="4228" w:type="dxa"/>
            <w:gridSpan w:val="2"/>
            <w:vAlign w:val="center"/>
          </w:tcPr>
          <w:p w14:paraId="71197F51">
            <w:pPr>
              <w:pStyle w:val="11"/>
            </w:pPr>
            <w:r>
              <w:t>3月底</w:t>
            </w:r>
          </w:p>
        </w:tc>
        <w:tc>
          <w:tcPr>
            <w:tcW w:w="2114" w:type="dxa"/>
            <w:vAlign w:val="center"/>
          </w:tcPr>
          <w:p w14:paraId="471306C0">
            <w:pPr>
              <w:pStyle w:val="11"/>
            </w:pPr>
            <w:r>
              <w:t>6月底</w:t>
            </w:r>
          </w:p>
        </w:tc>
        <w:tc>
          <w:tcPr>
            <w:tcW w:w="2114" w:type="dxa"/>
            <w:vAlign w:val="center"/>
          </w:tcPr>
          <w:p w14:paraId="3D268AF1">
            <w:pPr>
              <w:pStyle w:val="11"/>
            </w:pPr>
            <w:r>
              <w:t>10月底</w:t>
            </w:r>
          </w:p>
        </w:tc>
        <w:tc>
          <w:tcPr>
            <w:tcW w:w="4228" w:type="dxa"/>
            <w:gridSpan w:val="2"/>
            <w:vAlign w:val="center"/>
          </w:tcPr>
          <w:p w14:paraId="28EDF11A">
            <w:pPr>
              <w:pStyle w:val="11"/>
            </w:pPr>
            <w:r>
              <w:t>12月底</w:t>
            </w:r>
          </w:p>
        </w:tc>
      </w:tr>
      <w:tr w14:paraId="53E01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F565D4"/>
        </w:tc>
        <w:tc>
          <w:tcPr>
            <w:tcW w:w="4228" w:type="dxa"/>
            <w:gridSpan w:val="2"/>
            <w:vAlign w:val="center"/>
          </w:tcPr>
          <w:p w14:paraId="6584CD44">
            <w:pPr>
              <w:pStyle w:val="14"/>
            </w:pPr>
            <w:r>
              <w:t>25%</w:t>
            </w:r>
          </w:p>
        </w:tc>
        <w:tc>
          <w:tcPr>
            <w:tcW w:w="2114" w:type="dxa"/>
            <w:vAlign w:val="center"/>
          </w:tcPr>
          <w:p w14:paraId="4D05DC6A">
            <w:pPr>
              <w:pStyle w:val="14"/>
            </w:pPr>
            <w:r>
              <w:t>50%</w:t>
            </w:r>
          </w:p>
        </w:tc>
        <w:tc>
          <w:tcPr>
            <w:tcW w:w="2114" w:type="dxa"/>
            <w:vAlign w:val="center"/>
          </w:tcPr>
          <w:p w14:paraId="59923E77">
            <w:pPr>
              <w:pStyle w:val="14"/>
            </w:pPr>
            <w:r>
              <w:t>75%</w:t>
            </w:r>
          </w:p>
        </w:tc>
        <w:tc>
          <w:tcPr>
            <w:tcW w:w="4228" w:type="dxa"/>
            <w:gridSpan w:val="2"/>
            <w:vAlign w:val="center"/>
          </w:tcPr>
          <w:p w14:paraId="33B88A17">
            <w:pPr>
              <w:pStyle w:val="14"/>
            </w:pPr>
            <w:r>
              <w:t>100%</w:t>
            </w:r>
          </w:p>
        </w:tc>
      </w:tr>
      <w:tr w14:paraId="59A77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E31496">
            <w:pPr>
              <w:pStyle w:val="11"/>
            </w:pPr>
            <w:r>
              <w:t>绩效目标</w:t>
            </w:r>
          </w:p>
        </w:tc>
        <w:tc>
          <w:tcPr>
            <w:tcW w:w="12684" w:type="dxa"/>
            <w:gridSpan w:val="6"/>
            <w:vAlign w:val="center"/>
          </w:tcPr>
          <w:p w14:paraId="631DDEC6">
            <w:pPr>
              <w:pStyle w:val="13"/>
            </w:pPr>
            <w:r>
              <w:t>1.通过保障小学师生1160人日常教育教学所需的资金，用于办公、物业管理、其他商服、差旅等方面支出，保证学校正常运转</w:t>
            </w:r>
          </w:p>
          <w:p w14:paraId="0A0A5435">
            <w:pPr>
              <w:pStyle w:val="13"/>
            </w:pPr>
            <w:r>
              <w:t>2.通过保障中学师生585人日常教育教学所需资金，用于办公、物业管理、其他商服、差旅等方面支出，保证学校正常运转</w:t>
            </w:r>
          </w:p>
          <w:p w14:paraId="195BCA9E">
            <w:pPr>
              <w:pStyle w:val="13"/>
            </w:pPr>
            <w:r>
              <w:t>3.通过送教上门活动，保障行动不便的学生能正常学习。</w:t>
            </w:r>
          </w:p>
        </w:tc>
      </w:tr>
    </w:tbl>
    <w:p w14:paraId="2C2D6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7D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FC7A1C">
            <w:pPr>
              <w:pStyle w:val="11"/>
            </w:pPr>
            <w:r>
              <w:t>一级指标</w:t>
            </w:r>
          </w:p>
        </w:tc>
        <w:tc>
          <w:tcPr>
            <w:tcW w:w="2114" w:type="dxa"/>
            <w:vAlign w:val="center"/>
          </w:tcPr>
          <w:p w14:paraId="520C2E55">
            <w:pPr>
              <w:pStyle w:val="11"/>
            </w:pPr>
            <w:r>
              <w:t>二级指标</w:t>
            </w:r>
          </w:p>
        </w:tc>
        <w:tc>
          <w:tcPr>
            <w:tcW w:w="2114" w:type="dxa"/>
            <w:vAlign w:val="center"/>
          </w:tcPr>
          <w:p w14:paraId="2C7A168C">
            <w:pPr>
              <w:pStyle w:val="11"/>
            </w:pPr>
            <w:r>
              <w:t>三级指标</w:t>
            </w:r>
          </w:p>
        </w:tc>
        <w:tc>
          <w:tcPr>
            <w:tcW w:w="4228" w:type="dxa"/>
            <w:vAlign w:val="center"/>
          </w:tcPr>
          <w:p w14:paraId="77C6F3C9">
            <w:pPr>
              <w:pStyle w:val="11"/>
            </w:pPr>
            <w:r>
              <w:t>绩效指标描述</w:t>
            </w:r>
          </w:p>
        </w:tc>
        <w:tc>
          <w:tcPr>
            <w:tcW w:w="2114" w:type="dxa"/>
            <w:vAlign w:val="center"/>
          </w:tcPr>
          <w:p w14:paraId="3FDFBEE5">
            <w:pPr>
              <w:pStyle w:val="11"/>
            </w:pPr>
            <w:r>
              <w:t>指标值</w:t>
            </w:r>
          </w:p>
        </w:tc>
        <w:tc>
          <w:tcPr>
            <w:tcW w:w="2114" w:type="dxa"/>
            <w:vAlign w:val="center"/>
          </w:tcPr>
          <w:p w14:paraId="30D3D518">
            <w:pPr>
              <w:pStyle w:val="11"/>
            </w:pPr>
            <w:r>
              <w:t>指标值确定依据</w:t>
            </w:r>
          </w:p>
        </w:tc>
      </w:tr>
      <w:tr w14:paraId="2ACD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1E4677">
            <w:pPr>
              <w:pStyle w:val="14"/>
            </w:pPr>
            <w:r>
              <w:t>产出指标</w:t>
            </w:r>
          </w:p>
        </w:tc>
        <w:tc>
          <w:tcPr>
            <w:tcW w:w="2114" w:type="dxa"/>
            <w:vAlign w:val="center"/>
          </w:tcPr>
          <w:p w14:paraId="6E154C7C">
            <w:pPr>
              <w:pStyle w:val="13"/>
            </w:pPr>
            <w:r>
              <w:t>数量指标</w:t>
            </w:r>
          </w:p>
        </w:tc>
        <w:tc>
          <w:tcPr>
            <w:tcW w:w="2114" w:type="dxa"/>
            <w:vAlign w:val="center"/>
          </w:tcPr>
          <w:p w14:paraId="626D0382">
            <w:pPr>
              <w:pStyle w:val="13"/>
            </w:pPr>
            <w:r>
              <w:t>师生人数</w:t>
            </w:r>
          </w:p>
        </w:tc>
        <w:tc>
          <w:tcPr>
            <w:tcW w:w="4228" w:type="dxa"/>
            <w:vAlign w:val="center"/>
          </w:tcPr>
          <w:p w14:paraId="6A80772F">
            <w:pPr>
              <w:pStyle w:val="13"/>
            </w:pPr>
            <w:r>
              <w:t>小学师生人数</w:t>
            </w:r>
          </w:p>
        </w:tc>
        <w:tc>
          <w:tcPr>
            <w:tcW w:w="2114" w:type="dxa"/>
            <w:vAlign w:val="center"/>
          </w:tcPr>
          <w:p w14:paraId="4CDD02A8">
            <w:pPr>
              <w:pStyle w:val="13"/>
            </w:pPr>
            <w:r>
              <w:t>≥1160人</w:t>
            </w:r>
          </w:p>
        </w:tc>
        <w:tc>
          <w:tcPr>
            <w:tcW w:w="2114" w:type="dxa"/>
            <w:vAlign w:val="center"/>
          </w:tcPr>
          <w:p w14:paraId="325F3D86">
            <w:pPr>
              <w:pStyle w:val="13"/>
            </w:pPr>
            <w:r>
              <w:t>2024年学校工作计划</w:t>
            </w:r>
          </w:p>
        </w:tc>
      </w:tr>
      <w:tr w14:paraId="3B33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80909C"/>
        </w:tc>
        <w:tc>
          <w:tcPr>
            <w:tcW w:w="2114" w:type="dxa"/>
            <w:vAlign w:val="center"/>
          </w:tcPr>
          <w:p w14:paraId="7DBD7EAB">
            <w:pPr>
              <w:pStyle w:val="13"/>
            </w:pPr>
            <w:r>
              <w:t>数量指标</w:t>
            </w:r>
          </w:p>
        </w:tc>
        <w:tc>
          <w:tcPr>
            <w:tcW w:w="2114" w:type="dxa"/>
            <w:vAlign w:val="center"/>
          </w:tcPr>
          <w:p w14:paraId="403FD0F0">
            <w:pPr>
              <w:pStyle w:val="13"/>
            </w:pPr>
            <w:r>
              <w:t>师生人数</w:t>
            </w:r>
          </w:p>
        </w:tc>
        <w:tc>
          <w:tcPr>
            <w:tcW w:w="4228" w:type="dxa"/>
            <w:vAlign w:val="center"/>
          </w:tcPr>
          <w:p w14:paraId="0657377F">
            <w:pPr>
              <w:pStyle w:val="13"/>
            </w:pPr>
            <w:r>
              <w:t>中学师生在校人数</w:t>
            </w:r>
          </w:p>
        </w:tc>
        <w:tc>
          <w:tcPr>
            <w:tcW w:w="2114" w:type="dxa"/>
            <w:vAlign w:val="center"/>
          </w:tcPr>
          <w:p w14:paraId="29B6814F">
            <w:pPr>
              <w:pStyle w:val="13"/>
            </w:pPr>
            <w:r>
              <w:t>≥580人</w:t>
            </w:r>
          </w:p>
        </w:tc>
        <w:tc>
          <w:tcPr>
            <w:tcW w:w="2114" w:type="dxa"/>
            <w:vAlign w:val="center"/>
          </w:tcPr>
          <w:p w14:paraId="63637C06">
            <w:pPr>
              <w:pStyle w:val="13"/>
            </w:pPr>
            <w:r>
              <w:t>2024年学校工作计划</w:t>
            </w:r>
          </w:p>
        </w:tc>
      </w:tr>
      <w:tr w14:paraId="6DD31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60B762"/>
        </w:tc>
        <w:tc>
          <w:tcPr>
            <w:tcW w:w="2114" w:type="dxa"/>
            <w:vAlign w:val="center"/>
          </w:tcPr>
          <w:p w14:paraId="0E954A27">
            <w:pPr>
              <w:pStyle w:val="13"/>
            </w:pPr>
            <w:r>
              <w:t>数量指标</w:t>
            </w:r>
          </w:p>
        </w:tc>
        <w:tc>
          <w:tcPr>
            <w:tcW w:w="2114" w:type="dxa"/>
            <w:vAlign w:val="center"/>
          </w:tcPr>
          <w:p w14:paraId="2E9DF3EA">
            <w:pPr>
              <w:pStyle w:val="13"/>
            </w:pPr>
            <w:r>
              <w:t>师生人数</w:t>
            </w:r>
          </w:p>
        </w:tc>
        <w:tc>
          <w:tcPr>
            <w:tcW w:w="4228" w:type="dxa"/>
            <w:vAlign w:val="center"/>
          </w:tcPr>
          <w:p w14:paraId="372D2933">
            <w:pPr>
              <w:pStyle w:val="13"/>
            </w:pPr>
            <w:r>
              <w:t>参与送交师生人数</w:t>
            </w:r>
          </w:p>
        </w:tc>
        <w:tc>
          <w:tcPr>
            <w:tcW w:w="2114" w:type="dxa"/>
            <w:vAlign w:val="center"/>
          </w:tcPr>
          <w:p w14:paraId="275A211C">
            <w:pPr>
              <w:pStyle w:val="13"/>
            </w:pPr>
            <w:r>
              <w:t>≥14人</w:t>
            </w:r>
          </w:p>
        </w:tc>
        <w:tc>
          <w:tcPr>
            <w:tcW w:w="2114" w:type="dxa"/>
            <w:vAlign w:val="center"/>
          </w:tcPr>
          <w:p w14:paraId="2A839868">
            <w:pPr>
              <w:pStyle w:val="13"/>
            </w:pPr>
            <w:r>
              <w:t>2024年学校工作计划</w:t>
            </w:r>
          </w:p>
        </w:tc>
      </w:tr>
      <w:tr w14:paraId="3FE8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083E65"/>
        </w:tc>
        <w:tc>
          <w:tcPr>
            <w:tcW w:w="2114" w:type="dxa"/>
            <w:vAlign w:val="center"/>
          </w:tcPr>
          <w:p w14:paraId="5AC9E3CD">
            <w:pPr>
              <w:pStyle w:val="13"/>
            </w:pPr>
            <w:r>
              <w:t>质量指标</w:t>
            </w:r>
          </w:p>
        </w:tc>
        <w:tc>
          <w:tcPr>
            <w:tcW w:w="2114" w:type="dxa"/>
            <w:vAlign w:val="center"/>
          </w:tcPr>
          <w:p w14:paraId="7BA6F14C">
            <w:pPr>
              <w:pStyle w:val="13"/>
            </w:pPr>
            <w:r>
              <w:t>教育教学用品供应率</w:t>
            </w:r>
          </w:p>
        </w:tc>
        <w:tc>
          <w:tcPr>
            <w:tcW w:w="4228" w:type="dxa"/>
            <w:vAlign w:val="center"/>
          </w:tcPr>
          <w:p w14:paraId="4DCD8014">
            <w:pPr>
              <w:pStyle w:val="13"/>
            </w:pPr>
            <w:r>
              <w:t>从事教育教学用品供应率</w:t>
            </w:r>
          </w:p>
        </w:tc>
        <w:tc>
          <w:tcPr>
            <w:tcW w:w="2114" w:type="dxa"/>
            <w:vAlign w:val="center"/>
          </w:tcPr>
          <w:p w14:paraId="38D1DB91">
            <w:pPr>
              <w:pStyle w:val="13"/>
            </w:pPr>
            <w:r>
              <w:t>100%</w:t>
            </w:r>
          </w:p>
        </w:tc>
        <w:tc>
          <w:tcPr>
            <w:tcW w:w="2114" w:type="dxa"/>
            <w:vAlign w:val="center"/>
          </w:tcPr>
          <w:p w14:paraId="058871B1">
            <w:pPr>
              <w:pStyle w:val="13"/>
            </w:pPr>
            <w:r>
              <w:t>学校管理制度</w:t>
            </w:r>
          </w:p>
        </w:tc>
      </w:tr>
      <w:tr w14:paraId="7A61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3618AC"/>
        </w:tc>
        <w:tc>
          <w:tcPr>
            <w:tcW w:w="2114" w:type="dxa"/>
            <w:vAlign w:val="center"/>
          </w:tcPr>
          <w:p w14:paraId="70C602F8">
            <w:pPr>
              <w:pStyle w:val="13"/>
            </w:pPr>
            <w:r>
              <w:t>时效指标</w:t>
            </w:r>
          </w:p>
        </w:tc>
        <w:tc>
          <w:tcPr>
            <w:tcW w:w="2114" w:type="dxa"/>
            <w:vAlign w:val="center"/>
          </w:tcPr>
          <w:p w14:paraId="0F57D7E5">
            <w:pPr>
              <w:pStyle w:val="13"/>
            </w:pPr>
            <w:r>
              <w:t>供应时限</w:t>
            </w:r>
          </w:p>
        </w:tc>
        <w:tc>
          <w:tcPr>
            <w:tcW w:w="4228" w:type="dxa"/>
            <w:vAlign w:val="center"/>
          </w:tcPr>
          <w:p w14:paraId="3170BA28">
            <w:pPr>
              <w:pStyle w:val="13"/>
            </w:pPr>
            <w:r>
              <w:t>教育教学用品供应时限</w:t>
            </w:r>
          </w:p>
        </w:tc>
        <w:tc>
          <w:tcPr>
            <w:tcW w:w="2114" w:type="dxa"/>
            <w:vAlign w:val="center"/>
          </w:tcPr>
          <w:p w14:paraId="340724EA">
            <w:pPr>
              <w:pStyle w:val="13"/>
            </w:pPr>
            <w:r>
              <w:t>1年</w:t>
            </w:r>
          </w:p>
        </w:tc>
        <w:tc>
          <w:tcPr>
            <w:tcW w:w="2114" w:type="dxa"/>
            <w:vAlign w:val="center"/>
          </w:tcPr>
          <w:p w14:paraId="0C2AC7BC">
            <w:pPr>
              <w:pStyle w:val="13"/>
            </w:pPr>
            <w:r>
              <w:t>学校管理制度</w:t>
            </w:r>
          </w:p>
        </w:tc>
      </w:tr>
      <w:tr w14:paraId="232F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E6508F"/>
        </w:tc>
        <w:tc>
          <w:tcPr>
            <w:tcW w:w="2114" w:type="dxa"/>
            <w:vAlign w:val="center"/>
          </w:tcPr>
          <w:p w14:paraId="2E56D191">
            <w:pPr>
              <w:pStyle w:val="13"/>
            </w:pPr>
            <w:r>
              <w:t>成本指标</w:t>
            </w:r>
          </w:p>
        </w:tc>
        <w:tc>
          <w:tcPr>
            <w:tcW w:w="2114" w:type="dxa"/>
            <w:vAlign w:val="center"/>
          </w:tcPr>
          <w:p w14:paraId="0D697763">
            <w:pPr>
              <w:pStyle w:val="13"/>
            </w:pPr>
            <w:r>
              <w:t>生均公用经费标准</w:t>
            </w:r>
          </w:p>
        </w:tc>
        <w:tc>
          <w:tcPr>
            <w:tcW w:w="4228" w:type="dxa"/>
            <w:vAlign w:val="center"/>
          </w:tcPr>
          <w:p w14:paraId="275B0B50">
            <w:pPr>
              <w:pStyle w:val="13"/>
            </w:pPr>
            <w:r>
              <w:t>小学生生均公用经费标准</w:t>
            </w:r>
          </w:p>
        </w:tc>
        <w:tc>
          <w:tcPr>
            <w:tcW w:w="2114" w:type="dxa"/>
            <w:vAlign w:val="center"/>
          </w:tcPr>
          <w:p w14:paraId="0B2BFFBC">
            <w:pPr>
              <w:pStyle w:val="13"/>
            </w:pPr>
            <w:r>
              <w:t>84元/生/年</w:t>
            </w:r>
          </w:p>
        </w:tc>
        <w:tc>
          <w:tcPr>
            <w:tcW w:w="2114" w:type="dxa"/>
            <w:vAlign w:val="center"/>
          </w:tcPr>
          <w:p w14:paraId="69CB74C7">
            <w:pPr>
              <w:pStyle w:val="13"/>
            </w:pPr>
            <w:r>
              <w:t>冀财教【2023】68号</w:t>
            </w:r>
          </w:p>
        </w:tc>
      </w:tr>
      <w:tr w14:paraId="5C84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8CFE1E"/>
        </w:tc>
        <w:tc>
          <w:tcPr>
            <w:tcW w:w="2114" w:type="dxa"/>
            <w:vAlign w:val="center"/>
          </w:tcPr>
          <w:p w14:paraId="33C75584">
            <w:pPr>
              <w:pStyle w:val="13"/>
            </w:pPr>
            <w:r>
              <w:t>成本指标</w:t>
            </w:r>
          </w:p>
        </w:tc>
        <w:tc>
          <w:tcPr>
            <w:tcW w:w="2114" w:type="dxa"/>
            <w:vAlign w:val="center"/>
          </w:tcPr>
          <w:p w14:paraId="4B66467B">
            <w:pPr>
              <w:pStyle w:val="13"/>
            </w:pPr>
            <w:r>
              <w:t>生均公用经费标准</w:t>
            </w:r>
          </w:p>
        </w:tc>
        <w:tc>
          <w:tcPr>
            <w:tcW w:w="4228" w:type="dxa"/>
            <w:vAlign w:val="center"/>
          </w:tcPr>
          <w:p w14:paraId="7CF65043">
            <w:pPr>
              <w:pStyle w:val="13"/>
            </w:pPr>
            <w:r>
              <w:t>中学生生均公用经费标准</w:t>
            </w:r>
          </w:p>
        </w:tc>
        <w:tc>
          <w:tcPr>
            <w:tcW w:w="2114" w:type="dxa"/>
            <w:vAlign w:val="center"/>
          </w:tcPr>
          <w:p w14:paraId="1E54D7D3">
            <w:pPr>
              <w:pStyle w:val="13"/>
            </w:pPr>
            <w:r>
              <w:t>136元/生/年</w:t>
            </w:r>
          </w:p>
        </w:tc>
        <w:tc>
          <w:tcPr>
            <w:tcW w:w="2114" w:type="dxa"/>
            <w:vAlign w:val="center"/>
          </w:tcPr>
          <w:p w14:paraId="6E06FEC0">
            <w:pPr>
              <w:pStyle w:val="13"/>
            </w:pPr>
            <w:r>
              <w:t>冀财教【2023】68号</w:t>
            </w:r>
          </w:p>
        </w:tc>
      </w:tr>
      <w:tr w14:paraId="35A8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BFD0F4"/>
        </w:tc>
        <w:tc>
          <w:tcPr>
            <w:tcW w:w="2114" w:type="dxa"/>
            <w:vAlign w:val="center"/>
          </w:tcPr>
          <w:p w14:paraId="419B5B23">
            <w:pPr>
              <w:pStyle w:val="13"/>
            </w:pPr>
            <w:r>
              <w:t>成本指标</w:t>
            </w:r>
          </w:p>
        </w:tc>
        <w:tc>
          <w:tcPr>
            <w:tcW w:w="2114" w:type="dxa"/>
            <w:vAlign w:val="center"/>
          </w:tcPr>
          <w:p w14:paraId="46A7FA3C">
            <w:pPr>
              <w:pStyle w:val="13"/>
            </w:pPr>
            <w:r>
              <w:t>生均公用经费标准</w:t>
            </w:r>
          </w:p>
        </w:tc>
        <w:tc>
          <w:tcPr>
            <w:tcW w:w="4228" w:type="dxa"/>
            <w:vAlign w:val="center"/>
          </w:tcPr>
          <w:p w14:paraId="1485AC57">
            <w:pPr>
              <w:pStyle w:val="13"/>
            </w:pPr>
            <w:r>
              <w:t>送教生生均公用经费标准</w:t>
            </w:r>
          </w:p>
        </w:tc>
        <w:tc>
          <w:tcPr>
            <w:tcW w:w="2114" w:type="dxa"/>
            <w:vAlign w:val="center"/>
          </w:tcPr>
          <w:p w14:paraId="4D39B853">
            <w:pPr>
              <w:pStyle w:val="13"/>
            </w:pPr>
            <w:r>
              <w:t>600元/生/年</w:t>
            </w:r>
          </w:p>
        </w:tc>
        <w:tc>
          <w:tcPr>
            <w:tcW w:w="2114" w:type="dxa"/>
            <w:vAlign w:val="center"/>
          </w:tcPr>
          <w:p w14:paraId="68500C3B">
            <w:pPr>
              <w:pStyle w:val="13"/>
            </w:pPr>
            <w:r>
              <w:t>冀财教【2023】68号</w:t>
            </w:r>
          </w:p>
        </w:tc>
      </w:tr>
      <w:tr w14:paraId="71CE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5446BD">
            <w:pPr>
              <w:pStyle w:val="14"/>
            </w:pPr>
            <w:r>
              <w:t>效益指标</w:t>
            </w:r>
          </w:p>
        </w:tc>
        <w:tc>
          <w:tcPr>
            <w:tcW w:w="2114" w:type="dxa"/>
            <w:vAlign w:val="center"/>
          </w:tcPr>
          <w:p w14:paraId="333E6DBC">
            <w:pPr>
              <w:pStyle w:val="13"/>
            </w:pPr>
            <w:r>
              <w:t>社会效益指标</w:t>
            </w:r>
          </w:p>
        </w:tc>
        <w:tc>
          <w:tcPr>
            <w:tcW w:w="2114" w:type="dxa"/>
            <w:vAlign w:val="center"/>
          </w:tcPr>
          <w:p w14:paraId="76B6FCED">
            <w:pPr>
              <w:pStyle w:val="13"/>
            </w:pPr>
            <w:r>
              <w:t>运行稳定率</w:t>
            </w:r>
          </w:p>
        </w:tc>
        <w:tc>
          <w:tcPr>
            <w:tcW w:w="4228" w:type="dxa"/>
            <w:vAlign w:val="center"/>
          </w:tcPr>
          <w:p w14:paraId="3D797B99">
            <w:pPr>
              <w:pStyle w:val="13"/>
            </w:pPr>
            <w:r>
              <w:t>从事教育活动运行稳定率</w:t>
            </w:r>
          </w:p>
        </w:tc>
        <w:tc>
          <w:tcPr>
            <w:tcW w:w="2114" w:type="dxa"/>
            <w:vAlign w:val="center"/>
          </w:tcPr>
          <w:p w14:paraId="509ABB19">
            <w:pPr>
              <w:pStyle w:val="13"/>
            </w:pPr>
            <w:r>
              <w:t>100%</w:t>
            </w:r>
          </w:p>
        </w:tc>
        <w:tc>
          <w:tcPr>
            <w:tcW w:w="2114" w:type="dxa"/>
            <w:vAlign w:val="center"/>
          </w:tcPr>
          <w:p w14:paraId="134C62F5">
            <w:pPr>
              <w:pStyle w:val="13"/>
            </w:pPr>
            <w:r>
              <w:t>2024年学校工作计划</w:t>
            </w:r>
          </w:p>
        </w:tc>
      </w:tr>
      <w:tr w14:paraId="004B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A7B87C">
            <w:pPr>
              <w:pStyle w:val="14"/>
            </w:pPr>
            <w:r>
              <w:t>满意度指标</w:t>
            </w:r>
          </w:p>
        </w:tc>
        <w:tc>
          <w:tcPr>
            <w:tcW w:w="2114" w:type="dxa"/>
            <w:vAlign w:val="center"/>
          </w:tcPr>
          <w:p w14:paraId="464F5A28">
            <w:pPr>
              <w:pStyle w:val="13"/>
            </w:pPr>
            <w:r>
              <w:t>服务对象满意度指标</w:t>
            </w:r>
          </w:p>
        </w:tc>
        <w:tc>
          <w:tcPr>
            <w:tcW w:w="2114" w:type="dxa"/>
            <w:vAlign w:val="center"/>
          </w:tcPr>
          <w:p w14:paraId="1554D407">
            <w:pPr>
              <w:pStyle w:val="13"/>
            </w:pPr>
            <w:r>
              <w:t>师生对学校日常供应满意度</w:t>
            </w:r>
          </w:p>
        </w:tc>
        <w:tc>
          <w:tcPr>
            <w:tcW w:w="4228" w:type="dxa"/>
            <w:vAlign w:val="center"/>
          </w:tcPr>
          <w:p w14:paraId="08E988CD">
            <w:pPr>
              <w:pStyle w:val="13"/>
            </w:pPr>
            <w:r>
              <w:t>师生对学校日常供应满意度</w:t>
            </w:r>
          </w:p>
        </w:tc>
        <w:tc>
          <w:tcPr>
            <w:tcW w:w="2114" w:type="dxa"/>
            <w:vAlign w:val="center"/>
          </w:tcPr>
          <w:p w14:paraId="227F60F8">
            <w:pPr>
              <w:pStyle w:val="13"/>
            </w:pPr>
            <w:r>
              <w:t>≥90%</w:t>
            </w:r>
          </w:p>
        </w:tc>
        <w:tc>
          <w:tcPr>
            <w:tcW w:w="2114" w:type="dxa"/>
            <w:vAlign w:val="center"/>
          </w:tcPr>
          <w:p w14:paraId="3D7D1466">
            <w:pPr>
              <w:pStyle w:val="13"/>
            </w:pPr>
            <w:r>
              <w:t>调查问卷</w:t>
            </w:r>
          </w:p>
        </w:tc>
      </w:tr>
    </w:tbl>
    <w:p w14:paraId="2605264F">
      <w:pPr>
        <w:sectPr>
          <w:pgSz w:w="16840" w:h="11900" w:orient="landscape"/>
          <w:pgMar w:top="1361" w:right="1020" w:bottom="1134" w:left="1020" w:header="720" w:footer="720" w:gutter="0"/>
          <w:cols w:space="720" w:num="1"/>
        </w:sectPr>
      </w:pPr>
    </w:p>
    <w:p w14:paraId="23B51336">
      <w:pPr>
        <w:spacing w:before="0" w:after="0"/>
        <w:ind w:firstLine="560"/>
        <w:jc w:val="left"/>
        <w:outlineLvl w:val="9"/>
      </w:pPr>
      <w:r>
        <w:rPr>
          <w:rFonts w:ascii="方正仿宋_GBK" w:hAnsi="方正仿宋_GBK" w:eastAsia="方正仿宋_GBK" w:cs="方正仿宋_GBK"/>
          <w:color w:val="000000"/>
          <w:sz w:val="28"/>
        </w:rPr>
        <w:t>61、2024年学前教育经费绩效目标表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A10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1096E8">
            <w:pPr>
              <w:pStyle w:val="12"/>
            </w:pPr>
            <w:r>
              <w:t>单位：元</w:t>
            </w:r>
          </w:p>
        </w:tc>
      </w:tr>
      <w:tr w14:paraId="7B22E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B4688D">
            <w:pPr>
              <w:pStyle w:val="11"/>
            </w:pPr>
            <w:r>
              <w:t>项目编码</w:t>
            </w:r>
          </w:p>
        </w:tc>
        <w:tc>
          <w:tcPr>
            <w:tcW w:w="4228" w:type="dxa"/>
            <w:gridSpan w:val="2"/>
            <w:vAlign w:val="center"/>
          </w:tcPr>
          <w:p w14:paraId="1C4A943D">
            <w:pPr>
              <w:pStyle w:val="13"/>
            </w:pPr>
            <w:r>
              <w:t>13012124P00008610002Q</w:t>
            </w:r>
          </w:p>
        </w:tc>
        <w:tc>
          <w:tcPr>
            <w:tcW w:w="2114" w:type="dxa"/>
            <w:vAlign w:val="center"/>
          </w:tcPr>
          <w:p w14:paraId="457D6816">
            <w:pPr>
              <w:pStyle w:val="11"/>
            </w:pPr>
            <w:r>
              <w:t>项目名称</w:t>
            </w:r>
          </w:p>
        </w:tc>
        <w:tc>
          <w:tcPr>
            <w:tcW w:w="6342" w:type="dxa"/>
            <w:gridSpan w:val="3"/>
            <w:vAlign w:val="center"/>
          </w:tcPr>
          <w:p w14:paraId="7AC2685E">
            <w:pPr>
              <w:pStyle w:val="13"/>
            </w:pPr>
            <w:r>
              <w:t>2024年学前教育经费</w:t>
            </w:r>
          </w:p>
        </w:tc>
      </w:tr>
      <w:tr w14:paraId="4583B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A1D2E0">
            <w:pPr>
              <w:pStyle w:val="11"/>
            </w:pPr>
            <w:r>
              <w:t>预算规模及资金用途</w:t>
            </w:r>
          </w:p>
        </w:tc>
        <w:tc>
          <w:tcPr>
            <w:tcW w:w="2114" w:type="dxa"/>
            <w:vAlign w:val="center"/>
          </w:tcPr>
          <w:p w14:paraId="21AC4A90">
            <w:pPr>
              <w:pStyle w:val="11"/>
            </w:pPr>
            <w:r>
              <w:t>预算数</w:t>
            </w:r>
          </w:p>
        </w:tc>
        <w:tc>
          <w:tcPr>
            <w:tcW w:w="2114" w:type="dxa"/>
            <w:vAlign w:val="center"/>
          </w:tcPr>
          <w:p w14:paraId="22EFC7FF">
            <w:pPr>
              <w:pStyle w:val="13"/>
            </w:pPr>
            <w:r>
              <w:t>130000.00</w:t>
            </w:r>
          </w:p>
        </w:tc>
        <w:tc>
          <w:tcPr>
            <w:tcW w:w="2114" w:type="dxa"/>
            <w:vAlign w:val="center"/>
          </w:tcPr>
          <w:p w14:paraId="53D24AD8">
            <w:pPr>
              <w:pStyle w:val="11"/>
            </w:pPr>
            <w:r>
              <w:t>其中：财政    资金</w:t>
            </w:r>
          </w:p>
        </w:tc>
        <w:tc>
          <w:tcPr>
            <w:tcW w:w="2114" w:type="dxa"/>
            <w:vAlign w:val="center"/>
          </w:tcPr>
          <w:p w14:paraId="6D8FDCFC">
            <w:pPr>
              <w:pStyle w:val="13"/>
            </w:pPr>
            <w:r>
              <w:t>130000.00</w:t>
            </w:r>
          </w:p>
        </w:tc>
        <w:tc>
          <w:tcPr>
            <w:tcW w:w="2114" w:type="dxa"/>
            <w:vAlign w:val="center"/>
          </w:tcPr>
          <w:p w14:paraId="4A85F54C">
            <w:pPr>
              <w:pStyle w:val="11"/>
            </w:pPr>
            <w:r>
              <w:t>其他资金</w:t>
            </w:r>
          </w:p>
        </w:tc>
        <w:tc>
          <w:tcPr>
            <w:tcW w:w="2114" w:type="dxa"/>
            <w:vAlign w:val="center"/>
          </w:tcPr>
          <w:p w14:paraId="317F27D2">
            <w:pPr>
              <w:pStyle w:val="13"/>
            </w:pPr>
            <w:r>
              <w:t xml:space="preserve"> </w:t>
            </w:r>
          </w:p>
        </w:tc>
      </w:tr>
      <w:tr w14:paraId="58E1B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6D9C3C"/>
        </w:tc>
        <w:tc>
          <w:tcPr>
            <w:tcW w:w="12684" w:type="dxa"/>
            <w:gridSpan w:val="6"/>
            <w:vAlign w:val="center"/>
          </w:tcPr>
          <w:p w14:paraId="7A597A10">
            <w:pPr>
              <w:pStyle w:val="13"/>
            </w:pPr>
            <w:r>
              <w:t>为幼儿园聘请的幼儿教师发放工资，保障幼儿园稳定运行，圆满完成幼儿教育教学任务。</w:t>
            </w:r>
          </w:p>
        </w:tc>
      </w:tr>
      <w:tr w14:paraId="7F676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BEC795">
            <w:pPr>
              <w:pStyle w:val="11"/>
            </w:pPr>
            <w:r>
              <w:t>资金支出计划（%）</w:t>
            </w:r>
          </w:p>
        </w:tc>
        <w:tc>
          <w:tcPr>
            <w:tcW w:w="4228" w:type="dxa"/>
            <w:gridSpan w:val="2"/>
            <w:vAlign w:val="center"/>
          </w:tcPr>
          <w:p w14:paraId="6949DA85">
            <w:pPr>
              <w:pStyle w:val="11"/>
            </w:pPr>
            <w:r>
              <w:t>3月底</w:t>
            </w:r>
          </w:p>
        </w:tc>
        <w:tc>
          <w:tcPr>
            <w:tcW w:w="2114" w:type="dxa"/>
            <w:vAlign w:val="center"/>
          </w:tcPr>
          <w:p w14:paraId="663B9BD5">
            <w:pPr>
              <w:pStyle w:val="11"/>
            </w:pPr>
            <w:r>
              <w:t>6月底</w:t>
            </w:r>
          </w:p>
        </w:tc>
        <w:tc>
          <w:tcPr>
            <w:tcW w:w="2114" w:type="dxa"/>
            <w:vAlign w:val="center"/>
          </w:tcPr>
          <w:p w14:paraId="7F8CB7D5">
            <w:pPr>
              <w:pStyle w:val="11"/>
            </w:pPr>
            <w:r>
              <w:t>10月底</w:t>
            </w:r>
          </w:p>
        </w:tc>
        <w:tc>
          <w:tcPr>
            <w:tcW w:w="4228" w:type="dxa"/>
            <w:gridSpan w:val="2"/>
            <w:vAlign w:val="center"/>
          </w:tcPr>
          <w:p w14:paraId="6B9BCD85">
            <w:pPr>
              <w:pStyle w:val="11"/>
            </w:pPr>
            <w:r>
              <w:t>12月底</w:t>
            </w:r>
          </w:p>
        </w:tc>
      </w:tr>
      <w:tr w14:paraId="0A5FB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E00F21"/>
        </w:tc>
        <w:tc>
          <w:tcPr>
            <w:tcW w:w="4228" w:type="dxa"/>
            <w:gridSpan w:val="2"/>
            <w:vAlign w:val="center"/>
          </w:tcPr>
          <w:p w14:paraId="550D865C">
            <w:pPr>
              <w:pStyle w:val="14"/>
            </w:pPr>
            <w:r>
              <w:t>25%</w:t>
            </w:r>
          </w:p>
        </w:tc>
        <w:tc>
          <w:tcPr>
            <w:tcW w:w="2114" w:type="dxa"/>
            <w:vAlign w:val="center"/>
          </w:tcPr>
          <w:p w14:paraId="14A3C649">
            <w:pPr>
              <w:pStyle w:val="14"/>
            </w:pPr>
            <w:r>
              <w:t>50%</w:t>
            </w:r>
          </w:p>
        </w:tc>
        <w:tc>
          <w:tcPr>
            <w:tcW w:w="2114" w:type="dxa"/>
            <w:vAlign w:val="center"/>
          </w:tcPr>
          <w:p w14:paraId="565310EA">
            <w:pPr>
              <w:pStyle w:val="14"/>
            </w:pPr>
            <w:r>
              <w:t>75%</w:t>
            </w:r>
          </w:p>
        </w:tc>
        <w:tc>
          <w:tcPr>
            <w:tcW w:w="4228" w:type="dxa"/>
            <w:gridSpan w:val="2"/>
            <w:vAlign w:val="center"/>
          </w:tcPr>
          <w:p w14:paraId="21838A92">
            <w:pPr>
              <w:pStyle w:val="14"/>
            </w:pPr>
            <w:r>
              <w:t>100%</w:t>
            </w:r>
          </w:p>
        </w:tc>
      </w:tr>
      <w:tr w14:paraId="1E478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AA8457">
            <w:pPr>
              <w:pStyle w:val="11"/>
            </w:pPr>
            <w:r>
              <w:t>绩效目标</w:t>
            </w:r>
          </w:p>
        </w:tc>
        <w:tc>
          <w:tcPr>
            <w:tcW w:w="12684" w:type="dxa"/>
            <w:gridSpan w:val="6"/>
            <w:vAlign w:val="center"/>
          </w:tcPr>
          <w:p w14:paraId="0157074D">
            <w:pPr>
              <w:pStyle w:val="13"/>
            </w:pPr>
            <w:r>
              <w:t>1.通过聘请6名幼儿教师完成学前教育教学工作，保障幼儿园正常运转。</w:t>
            </w:r>
          </w:p>
        </w:tc>
      </w:tr>
    </w:tbl>
    <w:p w14:paraId="41E0B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E8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88726D">
            <w:pPr>
              <w:pStyle w:val="11"/>
            </w:pPr>
            <w:r>
              <w:t>一级指标</w:t>
            </w:r>
          </w:p>
        </w:tc>
        <w:tc>
          <w:tcPr>
            <w:tcW w:w="2114" w:type="dxa"/>
            <w:vAlign w:val="center"/>
          </w:tcPr>
          <w:p w14:paraId="41C79F13">
            <w:pPr>
              <w:pStyle w:val="11"/>
            </w:pPr>
            <w:r>
              <w:t>二级指标</w:t>
            </w:r>
          </w:p>
        </w:tc>
        <w:tc>
          <w:tcPr>
            <w:tcW w:w="2114" w:type="dxa"/>
            <w:vAlign w:val="center"/>
          </w:tcPr>
          <w:p w14:paraId="63D37FD7">
            <w:pPr>
              <w:pStyle w:val="11"/>
            </w:pPr>
            <w:r>
              <w:t>三级指标</w:t>
            </w:r>
          </w:p>
        </w:tc>
        <w:tc>
          <w:tcPr>
            <w:tcW w:w="4228" w:type="dxa"/>
            <w:vAlign w:val="center"/>
          </w:tcPr>
          <w:p w14:paraId="26AC80AA">
            <w:pPr>
              <w:pStyle w:val="11"/>
            </w:pPr>
            <w:r>
              <w:t>绩效指标描述</w:t>
            </w:r>
          </w:p>
        </w:tc>
        <w:tc>
          <w:tcPr>
            <w:tcW w:w="2114" w:type="dxa"/>
            <w:vAlign w:val="center"/>
          </w:tcPr>
          <w:p w14:paraId="3B2D641C">
            <w:pPr>
              <w:pStyle w:val="11"/>
            </w:pPr>
            <w:r>
              <w:t>指标值</w:t>
            </w:r>
          </w:p>
        </w:tc>
        <w:tc>
          <w:tcPr>
            <w:tcW w:w="2114" w:type="dxa"/>
            <w:vAlign w:val="center"/>
          </w:tcPr>
          <w:p w14:paraId="07AC04AD">
            <w:pPr>
              <w:pStyle w:val="11"/>
            </w:pPr>
            <w:r>
              <w:t>指标值确定依据</w:t>
            </w:r>
          </w:p>
        </w:tc>
      </w:tr>
      <w:tr w14:paraId="7A8C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43220F">
            <w:pPr>
              <w:pStyle w:val="14"/>
            </w:pPr>
            <w:r>
              <w:t>产出指标</w:t>
            </w:r>
          </w:p>
        </w:tc>
        <w:tc>
          <w:tcPr>
            <w:tcW w:w="2114" w:type="dxa"/>
            <w:vAlign w:val="center"/>
          </w:tcPr>
          <w:p w14:paraId="5DE814AC">
            <w:pPr>
              <w:pStyle w:val="13"/>
            </w:pPr>
            <w:r>
              <w:t>数量指标</w:t>
            </w:r>
          </w:p>
        </w:tc>
        <w:tc>
          <w:tcPr>
            <w:tcW w:w="2114" w:type="dxa"/>
            <w:vAlign w:val="center"/>
          </w:tcPr>
          <w:p w14:paraId="761234BA">
            <w:pPr>
              <w:pStyle w:val="13"/>
            </w:pPr>
            <w:r>
              <w:t>教师数量</w:t>
            </w:r>
          </w:p>
        </w:tc>
        <w:tc>
          <w:tcPr>
            <w:tcW w:w="4228" w:type="dxa"/>
            <w:vAlign w:val="center"/>
          </w:tcPr>
          <w:p w14:paraId="1C037F4C">
            <w:pPr>
              <w:pStyle w:val="13"/>
            </w:pPr>
            <w:r>
              <w:t>聘请幼儿教师人数</w:t>
            </w:r>
          </w:p>
        </w:tc>
        <w:tc>
          <w:tcPr>
            <w:tcW w:w="2114" w:type="dxa"/>
            <w:vAlign w:val="center"/>
          </w:tcPr>
          <w:p w14:paraId="1D7DA4DC">
            <w:pPr>
              <w:pStyle w:val="13"/>
            </w:pPr>
            <w:r>
              <w:t>≥6人</w:t>
            </w:r>
          </w:p>
        </w:tc>
        <w:tc>
          <w:tcPr>
            <w:tcW w:w="2114" w:type="dxa"/>
            <w:vAlign w:val="center"/>
          </w:tcPr>
          <w:p w14:paraId="7AD0E3F2">
            <w:pPr>
              <w:pStyle w:val="13"/>
            </w:pPr>
            <w:r>
              <w:t>幼儿教师聘用合同</w:t>
            </w:r>
          </w:p>
        </w:tc>
      </w:tr>
      <w:tr w14:paraId="0FE9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1A624A"/>
        </w:tc>
        <w:tc>
          <w:tcPr>
            <w:tcW w:w="2114" w:type="dxa"/>
            <w:vAlign w:val="center"/>
          </w:tcPr>
          <w:p w14:paraId="3D0AD626">
            <w:pPr>
              <w:pStyle w:val="13"/>
            </w:pPr>
            <w:r>
              <w:t>质量指标</w:t>
            </w:r>
          </w:p>
        </w:tc>
        <w:tc>
          <w:tcPr>
            <w:tcW w:w="2114" w:type="dxa"/>
            <w:vAlign w:val="center"/>
          </w:tcPr>
          <w:p w14:paraId="47D686B9">
            <w:pPr>
              <w:pStyle w:val="13"/>
            </w:pPr>
            <w:r>
              <w:t>出勤率</w:t>
            </w:r>
          </w:p>
        </w:tc>
        <w:tc>
          <w:tcPr>
            <w:tcW w:w="4228" w:type="dxa"/>
            <w:vAlign w:val="center"/>
          </w:tcPr>
          <w:p w14:paraId="5E37F33A">
            <w:pPr>
              <w:pStyle w:val="13"/>
            </w:pPr>
            <w:r>
              <w:t>幼儿教师本学年出勤率</w:t>
            </w:r>
          </w:p>
        </w:tc>
        <w:tc>
          <w:tcPr>
            <w:tcW w:w="2114" w:type="dxa"/>
            <w:vAlign w:val="center"/>
          </w:tcPr>
          <w:p w14:paraId="628EA808">
            <w:pPr>
              <w:pStyle w:val="13"/>
            </w:pPr>
            <w:r>
              <w:t>≥95%</w:t>
            </w:r>
          </w:p>
        </w:tc>
        <w:tc>
          <w:tcPr>
            <w:tcW w:w="2114" w:type="dxa"/>
            <w:vAlign w:val="center"/>
          </w:tcPr>
          <w:p w14:paraId="4EAD5EBD">
            <w:pPr>
              <w:pStyle w:val="13"/>
            </w:pPr>
            <w:r>
              <w:t>学校管理制度</w:t>
            </w:r>
          </w:p>
        </w:tc>
      </w:tr>
      <w:tr w14:paraId="3495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922F58"/>
        </w:tc>
        <w:tc>
          <w:tcPr>
            <w:tcW w:w="2114" w:type="dxa"/>
            <w:vAlign w:val="center"/>
          </w:tcPr>
          <w:p w14:paraId="34B919C7">
            <w:pPr>
              <w:pStyle w:val="13"/>
            </w:pPr>
            <w:r>
              <w:t>时效指标</w:t>
            </w:r>
          </w:p>
        </w:tc>
        <w:tc>
          <w:tcPr>
            <w:tcW w:w="2114" w:type="dxa"/>
            <w:vAlign w:val="center"/>
          </w:tcPr>
          <w:p w14:paraId="212072E8">
            <w:pPr>
              <w:pStyle w:val="13"/>
            </w:pPr>
            <w:r>
              <w:t>工作期限</w:t>
            </w:r>
          </w:p>
        </w:tc>
        <w:tc>
          <w:tcPr>
            <w:tcW w:w="4228" w:type="dxa"/>
            <w:vAlign w:val="center"/>
          </w:tcPr>
          <w:p w14:paraId="70709856">
            <w:pPr>
              <w:pStyle w:val="13"/>
            </w:pPr>
            <w:r>
              <w:t>幼儿教师工作期限</w:t>
            </w:r>
          </w:p>
        </w:tc>
        <w:tc>
          <w:tcPr>
            <w:tcW w:w="2114" w:type="dxa"/>
            <w:vAlign w:val="center"/>
          </w:tcPr>
          <w:p w14:paraId="6F09EF03">
            <w:pPr>
              <w:pStyle w:val="13"/>
            </w:pPr>
            <w:r>
              <w:t>1年</w:t>
            </w:r>
          </w:p>
        </w:tc>
        <w:tc>
          <w:tcPr>
            <w:tcW w:w="2114" w:type="dxa"/>
            <w:vAlign w:val="center"/>
          </w:tcPr>
          <w:p w14:paraId="6BD961A2">
            <w:pPr>
              <w:pStyle w:val="13"/>
            </w:pPr>
            <w:r>
              <w:t>幼儿教师聘用合同</w:t>
            </w:r>
          </w:p>
        </w:tc>
      </w:tr>
      <w:tr w14:paraId="3E6C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58F74E"/>
        </w:tc>
        <w:tc>
          <w:tcPr>
            <w:tcW w:w="2114" w:type="dxa"/>
            <w:vAlign w:val="center"/>
          </w:tcPr>
          <w:p w14:paraId="4FDA3CC8">
            <w:pPr>
              <w:pStyle w:val="13"/>
            </w:pPr>
            <w:r>
              <w:t>成本指标</w:t>
            </w:r>
          </w:p>
        </w:tc>
        <w:tc>
          <w:tcPr>
            <w:tcW w:w="2114" w:type="dxa"/>
            <w:vAlign w:val="center"/>
          </w:tcPr>
          <w:p w14:paraId="38DB2494">
            <w:pPr>
              <w:pStyle w:val="13"/>
            </w:pPr>
            <w:r>
              <w:t>教师工资</w:t>
            </w:r>
          </w:p>
        </w:tc>
        <w:tc>
          <w:tcPr>
            <w:tcW w:w="4228" w:type="dxa"/>
            <w:vAlign w:val="center"/>
          </w:tcPr>
          <w:p w14:paraId="2156B6FF">
            <w:pPr>
              <w:pStyle w:val="13"/>
            </w:pPr>
            <w:r>
              <w:t>聘请幼儿园教师月工资</w:t>
            </w:r>
          </w:p>
        </w:tc>
        <w:tc>
          <w:tcPr>
            <w:tcW w:w="2114" w:type="dxa"/>
            <w:vAlign w:val="center"/>
          </w:tcPr>
          <w:p w14:paraId="093D9EB1">
            <w:pPr>
              <w:pStyle w:val="13"/>
            </w:pPr>
            <w:r>
              <w:t>≤2000元</w:t>
            </w:r>
          </w:p>
        </w:tc>
        <w:tc>
          <w:tcPr>
            <w:tcW w:w="2114" w:type="dxa"/>
            <w:vAlign w:val="center"/>
          </w:tcPr>
          <w:p w14:paraId="5BF43875">
            <w:pPr>
              <w:pStyle w:val="13"/>
            </w:pPr>
            <w:r>
              <w:t>幼儿教师聘用合同</w:t>
            </w:r>
          </w:p>
        </w:tc>
      </w:tr>
      <w:tr w14:paraId="7777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10F546">
            <w:pPr>
              <w:pStyle w:val="14"/>
            </w:pPr>
            <w:r>
              <w:t>效益指标</w:t>
            </w:r>
          </w:p>
        </w:tc>
        <w:tc>
          <w:tcPr>
            <w:tcW w:w="2114" w:type="dxa"/>
            <w:vAlign w:val="center"/>
          </w:tcPr>
          <w:p w14:paraId="7F92B2E4">
            <w:pPr>
              <w:pStyle w:val="13"/>
            </w:pPr>
            <w:r>
              <w:t>社会效益指标</w:t>
            </w:r>
          </w:p>
        </w:tc>
        <w:tc>
          <w:tcPr>
            <w:tcW w:w="2114" w:type="dxa"/>
            <w:vAlign w:val="center"/>
          </w:tcPr>
          <w:p w14:paraId="6BA768BA">
            <w:pPr>
              <w:pStyle w:val="13"/>
            </w:pPr>
            <w:r>
              <w:t>幼儿园稳定运行率</w:t>
            </w:r>
          </w:p>
        </w:tc>
        <w:tc>
          <w:tcPr>
            <w:tcW w:w="4228" w:type="dxa"/>
            <w:vAlign w:val="center"/>
          </w:tcPr>
          <w:p w14:paraId="196DA6A9">
            <w:pPr>
              <w:pStyle w:val="13"/>
            </w:pPr>
            <w:r>
              <w:t>幼儿园稳定运行率</w:t>
            </w:r>
          </w:p>
        </w:tc>
        <w:tc>
          <w:tcPr>
            <w:tcW w:w="2114" w:type="dxa"/>
            <w:vAlign w:val="center"/>
          </w:tcPr>
          <w:p w14:paraId="40D53DB4">
            <w:pPr>
              <w:pStyle w:val="13"/>
            </w:pPr>
            <w:r>
              <w:t>100%</w:t>
            </w:r>
          </w:p>
        </w:tc>
        <w:tc>
          <w:tcPr>
            <w:tcW w:w="2114" w:type="dxa"/>
            <w:vAlign w:val="center"/>
          </w:tcPr>
          <w:p w14:paraId="4F71E5EC">
            <w:pPr>
              <w:pStyle w:val="13"/>
            </w:pPr>
            <w:r>
              <w:t>2024年学校工作计划</w:t>
            </w:r>
          </w:p>
        </w:tc>
      </w:tr>
      <w:tr w14:paraId="31DB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6B85AB">
            <w:pPr>
              <w:pStyle w:val="14"/>
            </w:pPr>
            <w:r>
              <w:t>满意度指标</w:t>
            </w:r>
          </w:p>
        </w:tc>
        <w:tc>
          <w:tcPr>
            <w:tcW w:w="2114" w:type="dxa"/>
            <w:vAlign w:val="center"/>
          </w:tcPr>
          <w:p w14:paraId="126A0A30">
            <w:pPr>
              <w:pStyle w:val="13"/>
            </w:pPr>
            <w:r>
              <w:t>服务对象满意度指标</w:t>
            </w:r>
          </w:p>
        </w:tc>
        <w:tc>
          <w:tcPr>
            <w:tcW w:w="2114" w:type="dxa"/>
            <w:vAlign w:val="center"/>
          </w:tcPr>
          <w:p w14:paraId="6664FCB4">
            <w:pPr>
              <w:pStyle w:val="13"/>
            </w:pPr>
            <w:r>
              <w:t>服务对象满意度</w:t>
            </w:r>
          </w:p>
        </w:tc>
        <w:tc>
          <w:tcPr>
            <w:tcW w:w="4228" w:type="dxa"/>
            <w:vAlign w:val="center"/>
          </w:tcPr>
          <w:p w14:paraId="2C2852B0">
            <w:pPr>
              <w:pStyle w:val="13"/>
            </w:pPr>
            <w:r>
              <w:t>幼儿教师满意度</w:t>
            </w:r>
          </w:p>
        </w:tc>
        <w:tc>
          <w:tcPr>
            <w:tcW w:w="2114" w:type="dxa"/>
            <w:vAlign w:val="center"/>
          </w:tcPr>
          <w:p w14:paraId="0F776278">
            <w:pPr>
              <w:pStyle w:val="13"/>
            </w:pPr>
            <w:r>
              <w:t>≥90%</w:t>
            </w:r>
          </w:p>
        </w:tc>
        <w:tc>
          <w:tcPr>
            <w:tcW w:w="2114" w:type="dxa"/>
            <w:vAlign w:val="center"/>
          </w:tcPr>
          <w:p w14:paraId="70C5FC6D">
            <w:pPr>
              <w:pStyle w:val="13"/>
            </w:pPr>
            <w:r>
              <w:t>问卷调查</w:t>
            </w:r>
          </w:p>
        </w:tc>
      </w:tr>
    </w:tbl>
    <w:p w14:paraId="4AE73FE8">
      <w:pPr>
        <w:sectPr>
          <w:pgSz w:w="16840" w:h="11900" w:orient="landscape"/>
          <w:pgMar w:top="1361" w:right="1020" w:bottom="1134" w:left="1020" w:header="720" w:footer="720" w:gutter="0"/>
          <w:cols w:space="720" w:num="1"/>
        </w:sectPr>
      </w:pPr>
    </w:p>
    <w:p w14:paraId="0D5C7B2A">
      <w:pPr>
        <w:spacing w:before="0" w:after="0"/>
        <w:ind w:firstLine="560"/>
        <w:jc w:val="left"/>
        <w:outlineLvl w:val="9"/>
      </w:pPr>
      <w:r>
        <w:rPr>
          <w:rFonts w:ascii="方正仿宋_GBK" w:hAnsi="方正仿宋_GBK" w:eastAsia="方正仿宋_GBK" w:cs="方正仿宋_GBK"/>
          <w:color w:val="000000"/>
          <w:sz w:val="28"/>
        </w:rPr>
        <w:t>62、2024年义务教育学校校内课后服务补助经费绩效目标表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3EC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AE554B">
            <w:pPr>
              <w:pStyle w:val="12"/>
            </w:pPr>
            <w:r>
              <w:t>单位：元</w:t>
            </w:r>
          </w:p>
        </w:tc>
      </w:tr>
      <w:tr w14:paraId="06859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E73717">
            <w:pPr>
              <w:pStyle w:val="11"/>
            </w:pPr>
            <w:r>
              <w:t>项目编码</w:t>
            </w:r>
          </w:p>
        </w:tc>
        <w:tc>
          <w:tcPr>
            <w:tcW w:w="4228" w:type="dxa"/>
            <w:gridSpan w:val="2"/>
            <w:vAlign w:val="center"/>
          </w:tcPr>
          <w:p w14:paraId="015EC925">
            <w:pPr>
              <w:pStyle w:val="13"/>
            </w:pPr>
            <w:r>
              <w:t>13012124P00005110003A</w:t>
            </w:r>
          </w:p>
        </w:tc>
        <w:tc>
          <w:tcPr>
            <w:tcW w:w="2114" w:type="dxa"/>
            <w:vAlign w:val="center"/>
          </w:tcPr>
          <w:p w14:paraId="16D271B3">
            <w:pPr>
              <w:pStyle w:val="11"/>
            </w:pPr>
            <w:r>
              <w:t>项目名称</w:t>
            </w:r>
          </w:p>
        </w:tc>
        <w:tc>
          <w:tcPr>
            <w:tcW w:w="6342" w:type="dxa"/>
            <w:gridSpan w:val="3"/>
            <w:vAlign w:val="center"/>
          </w:tcPr>
          <w:p w14:paraId="6678ABA7">
            <w:pPr>
              <w:pStyle w:val="13"/>
            </w:pPr>
            <w:r>
              <w:t>2024年义务教育学校校内课后服务补助经费</w:t>
            </w:r>
          </w:p>
        </w:tc>
      </w:tr>
      <w:tr w14:paraId="4C3C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3E58C9">
            <w:pPr>
              <w:pStyle w:val="11"/>
            </w:pPr>
            <w:r>
              <w:t>预算规模及资金用途</w:t>
            </w:r>
          </w:p>
        </w:tc>
        <w:tc>
          <w:tcPr>
            <w:tcW w:w="2114" w:type="dxa"/>
            <w:vAlign w:val="center"/>
          </w:tcPr>
          <w:p w14:paraId="070341A2">
            <w:pPr>
              <w:pStyle w:val="11"/>
            </w:pPr>
            <w:r>
              <w:t>预算数</w:t>
            </w:r>
          </w:p>
        </w:tc>
        <w:tc>
          <w:tcPr>
            <w:tcW w:w="2114" w:type="dxa"/>
            <w:vAlign w:val="center"/>
          </w:tcPr>
          <w:p w14:paraId="5C32E189">
            <w:pPr>
              <w:pStyle w:val="13"/>
            </w:pPr>
            <w:r>
              <w:t>216240.00</w:t>
            </w:r>
          </w:p>
        </w:tc>
        <w:tc>
          <w:tcPr>
            <w:tcW w:w="2114" w:type="dxa"/>
            <w:vAlign w:val="center"/>
          </w:tcPr>
          <w:p w14:paraId="385896F2">
            <w:pPr>
              <w:pStyle w:val="11"/>
            </w:pPr>
            <w:r>
              <w:t>其中：财政    资金</w:t>
            </w:r>
          </w:p>
        </w:tc>
        <w:tc>
          <w:tcPr>
            <w:tcW w:w="2114" w:type="dxa"/>
            <w:vAlign w:val="center"/>
          </w:tcPr>
          <w:p w14:paraId="345BB1D8">
            <w:pPr>
              <w:pStyle w:val="13"/>
            </w:pPr>
            <w:r>
              <w:t>216240.00</w:t>
            </w:r>
          </w:p>
        </w:tc>
        <w:tc>
          <w:tcPr>
            <w:tcW w:w="2114" w:type="dxa"/>
            <w:vAlign w:val="center"/>
          </w:tcPr>
          <w:p w14:paraId="68D82C2D">
            <w:pPr>
              <w:pStyle w:val="11"/>
            </w:pPr>
            <w:r>
              <w:t>其他资金</w:t>
            </w:r>
          </w:p>
        </w:tc>
        <w:tc>
          <w:tcPr>
            <w:tcW w:w="2114" w:type="dxa"/>
            <w:vAlign w:val="center"/>
          </w:tcPr>
          <w:p w14:paraId="1DBE9EFF">
            <w:pPr>
              <w:pStyle w:val="13"/>
            </w:pPr>
            <w:r>
              <w:t xml:space="preserve"> </w:t>
            </w:r>
          </w:p>
        </w:tc>
      </w:tr>
      <w:tr w14:paraId="5EC0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9F29B5"/>
        </w:tc>
        <w:tc>
          <w:tcPr>
            <w:tcW w:w="12684" w:type="dxa"/>
            <w:gridSpan w:val="6"/>
            <w:vAlign w:val="center"/>
          </w:tcPr>
          <w:p w14:paraId="511E0648">
            <w:pPr>
              <w:pStyle w:val="13"/>
            </w:pPr>
            <w:r>
              <w:t>给参与课后服务的教师发放岗位津贴，激发广大教师工资积极性，为学生提供优质课后服务。</w:t>
            </w:r>
          </w:p>
        </w:tc>
      </w:tr>
      <w:tr w14:paraId="6709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076302">
            <w:pPr>
              <w:pStyle w:val="11"/>
            </w:pPr>
            <w:r>
              <w:t>资金支出计划（%）</w:t>
            </w:r>
          </w:p>
        </w:tc>
        <w:tc>
          <w:tcPr>
            <w:tcW w:w="4228" w:type="dxa"/>
            <w:gridSpan w:val="2"/>
            <w:vAlign w:val="center"/>
          </w:tcPr>
          <w:p w14:paraId="0525405F">
            <w:pPr>
              <w:pStyle w:val="11"/>
            </w:pPr>
            <w:r>
              <w:t>3月底</w:t>
            </w:r>
          </w:p>
        </w:tc>
        <w:tc>
          <w:tcPr>
            <w:tcW w:w="2114" w:type="dxa"/>
            <w:vAlign w:val="center"/>
          </w:tcPr>
          <w:p w14:paraId="717DB300">
            <w:pPr>
              <w:pStyle w:val="11"/>
            </w:pPr>
            <w:r>
              <w:t>6月底</w:t>
            </w:r>
          </w:p>
        </w:tc>
        <w:tc>
          <w:tcPr>
            <w:tcW w:w="2114" w:type="dxa"/>
            <w:vAlign w:val="center"/>
          </w:tcPr>
          <w:p w14:paraId="1E3E07D4">
            <w:pPr>
              <w:pStyle w:val="11"/>
            </w:pPr>
            <w:r>
              <w:t>10月底</w:t>
            </w:r>
          </w:p>
        </w:tc>
        <w:tc>
          <w:tcPr>
            <w:tcW w:w="4228" w:type="dxa"/>
            <w:gridSpan w:val="2"/>
            <w:vAlign w:val="center"/>
          </w:tcPr>
          <w:p w14:paraId="7DF5AACE">
            <w:pPr>
              <w:pStyle w:val="11"/>
            </w:pPr>
            <w:r>
              <w:t>12月底</w:t>
            </w:r>
          </w:p>
        </w:tc>
      </w:tr>
      <w:tr w14:paraId="556D1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62470D"/>
        </w:tc>
        <w:tc>
          <w:tcPr>
            <w:tcW w:w="4228" w:type="dxa"/>
            <w:gridSpan w:val="2"/>
            <w:vAlign w:val="center"/>
          </w:tcPr>
          <w:p w14:paraId="0965A318">
            <w:pPr>
              <w:pStyle w:val="14"/>
            </w:pPr>
            <w:r>
              <w:t>25%</w:t>
            </w:r>
          </w:p>
        </w:tc>
        <w:tc>
          <w:tcPr>
            <w:tcW w:w="2114" w:type="dxa"/>
            <w:vAlign w:val="center"/>
          </w:tcPr>
          <w:p w14:paraId="52F877EA">
            <w:pPr>
              <w:pStyle w:val="14"/>
            </w:pPr>
            <w:r>
              <w:t>50%</w:t>
            </w:r>
          </w:p>
        </w:tc>
        <w:tc>
          <w:tcPr>
            <w:tcW w:w="2114" w:type="dxa"/>
            <w:vAlign w:val="center"/>
          </w:tcPr>
          <w:p w14:paraId="5FDF07ED">
            <w:pPr>
              <w:pStyle w:val="14"/>
            </w:pPr>
            <w:r>
              <w:t>75%</w:t>
            </w:r>
          </w:p>
        </w:tc>
        <w:tc>
          <w:tcPr>
            <w:tcW w:w="4228" w:type="dxa"/>
            <w:gridSpan w:val="2"/>
            <w:vAlign w:val="center"/>
          </w:tcPr>
          <w:p w14:paraId="2998A9CA">
            <w:pPr>
              <w:pStyle w:val="14"/>
            </w:pPr>
            <w:r>
              <w:t>100%</w:t>
            </w:r>
          </w:p>
        </w:tc>
      </w:tr>
      <w:tr w14:paraId="728D6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A887EF">
            <w:pPr>
              <w:pStyle w:val="11"/>
            </w:pPr>
            <w:r>
              <w:t>绩效目标</w:t>
            </w:r>
          </w:p>
        </w:tc>
        <w:tc>
          <w:tcPr>
            <w:tcW w:w="12684" w:type="dxa"/>
            <w:gridSpan w:val="6"/>
            <w:vAlign w:val="center"/>
          </w:tcPr>
          <w:p w14:paraId="0E6D771B">
            <w:pPr>
              <w:pStyle w:val="13"/>
            </w:pPr>
            <w:r>
              <w:t>1.通过开展义务教育学校校内课后服务活动，为参与校内课后服务的教师发放资金补助，减轻学生家长接送学生负担，丰富学生校园生活。</w:t>
            </w:r>
          </w:p>
        </w:tc>
      </w:tr>
    </w:tbl>
    <w:p w14:paraId="4D348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4C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2BC39F">
            <w:pPr>
              <w:pStyle w:val="11"/>
            </w:pPr>
            <w:r>
              <w:t>一级指标</w:t>
            </w:r>
          </w:p>
        </w:tc>
        <w:tc>
          <w:tcPr>
            <w:tcW w:w="2114" w:type="dxa"/>
            <w:vAlign w:val="center"/>
          </w:tcPr>
          <w:p w14:paraId="5149C2BE">
            <w:pPr>
              <w:pStyle w:val="11"/>
            </w:pPr>
            <w:r>
              <w:t>二级指标</w:t>
            </w:r>
          </w:p>
        </w:tc>
        <w:tc>
          <w:tcPr>
            <w:tcW w:w="2114" w:type="dxa"/>
            <w:vAlign w:val="center"/>
          </w:tcPr>
          <w:p w14:paraId="23DFC44E">
            <w:pPr>
              <w:pStyle w:val="11"/>
            </w:pPr>
            <w:r>
              <w:t>三级指标</w:t>
            </w:r>
          </w:p>
        </w:tc>
        <w:tc>
          <w:tcPr>
            <w:tcW w:w="4228" w:type="dxa"/>
            <w:vAlign w:val="center"/>
          </w:tcPr>
          <w:p w14:paraId="0357624D">
            <w:pPr>
              <w:pStyle w:val="11"/>
            </w:pPr>
            <w:r>
              <w:t>绩效指标描述</w:t>
            </w:r>
          </w:p>
        </w:tc>
        <w:tc>
          <w:tcPr>
            <w:tcW w:w="2114" w:type="dxa"/>
            <w:vAlign w:val="center"/>
          </w:tcPr>
          <w:p w14:paraId="64C5311B">
            <w:pPr>
              <w:pStyle w:val="11"/>
            </w:pPr>
            <w:r>
              <w:t>指标值</w:t>
            </w:r>
          </w:p>
        </w:tc>
        <w:tc>
          <w:tcPr>
            <w:tcW w:w="2114" w:type="dxa"/>
            <w:vAlign w:val="center"/>
          </w:tcPr>
          <w:p w14:paraId="5A0176B8">
            <w:pPr>
              <w:pStyle w:val="11"/>
            </w:pPr>
            <w:r>
              <w:t>指标值确定依据</w:t>
            </w:r>
          </w:p>
        </w:tc>
      </w:tr>
      <w:tr w14:paraId="1CD4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35B959">
            <w:pPr>
              <w:pStyle w:val="14"/>
            </w:pPr>
            <w:r>
              <w:t>产出指标</w:t>
            </w:r>
          </w:p>
        </w:tc>
        <w:tc>
          <w:tcPr>
            <w:tcW w:w="2114" w:type="dxa"/>
            <w:vAlign w:val="center"/>
          </w:tcPr>
          <w:p w14:paraId="013B6E6F">
            <w:pPr>
              <w:pStyle w:val="13"/>
            </w:pPr>
            <w:r>
              <w:t>数量指标</w:t>
            </w:r>
          </w:p>
        </w:tc>
        <w:tc>
          <w:tcPr>
            <w:tcW w:w="2114" w:type="dxa"/>
            <w:vAlign w:val="center"/>
          </w:tcPr>
          <w:p w14:paraId="573C0F98">
            <w:pPr>
              <w:pStyle w:val="13"/>
            </w:pPr>
            <w:r>
              <w:t>课后服务教职工</w:t>
            </w:r>
          </w:p>
        </w:tc>
        <w:tc>
          <w:tcPr>
            <w:tcW w:w="4228" w:type="dxa"/>
            <w:vAlign w:val="center"/>
          </w:tcPr>
          <w:p w14:paraId="1ED9BF6D">
            <w:pPr>
              <w:pStyle w:val="13"/>
            </w:pPr>
            <w:r>
              <w:t>提供课后服务教师人数</w:t>
            </w:r>
          </w:p>
        </w:tc>
        <w:tc>
          <w:tcPr>
            <w:tcW w:w="2114" w:type="dxa"/>
            <w:vAlign w:val="center"/>
          </w:tcPr>
          <w:p w14:paraId="79E6802F">
            <w:pPr>
              <w:pStyle w:val="13"/>
            </w:pPr>
            <w:r>
              <w:t>≥92人</w:t>
            </w:r>
          </w:p>
        </w:tc>
        <w:tc>
          <w:tcPr>
            <w:tcW w:w="2114" w:type="dxa"/>
            <w:vAlign w:val="center"/>
          </w:tcPr>
          <w:p w14:paraId="19CA404F">
            <w:pPr>
              <w:pStyle w:val="13"/>
            </w:pPr>
            <w:r>
              <w:t>2024年学校工作计划</w:t>
            </w:r>
          </w:p>
        </w:tc>
      </w:tr>
      <w:tr w14:paraId="358C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D01A58"/>
        </w:tc>
        <w:tc>
          <w:tcPr>
            <w:tcW w:w="2114" w:type="dxa"/>
            <w:vAlign w:val="center"/>
          </w:tcPr>
          <w:p w14:paraId="3B937E41">
            <w:pPr>
              <w:pStyle w:val="13"/>
            </w:pPr>
            <w:r>
              <w:t>数量指标</w:t>
            </w:r>
          </w:p>
        </w:tc>
        <w:tc>
          <w:tcPr>
            <w:tcW w:w="2114" w:type="dxa"/>
            <w:vAlign w:val="center"/>
          </w:tcPr>
          <w:p w14:paraId="4A7E530A">
            <w:pPr>
              <w:pStyle w:val="13"/>
            </w:pPr>
            <w:r>
              <w:t>学生人数</w:t>
            </w:r>
          </w:p>
        </w:tc>
        <w:tc>
          <w:tcPr>
            <w:tcW w:w="4228" w:type="dxa"/>
            <w:vAlign w:val="center"/>
          </w:tcPr>
          <w:p w14:paraId="4D5BB4B5">
            <w:pPr>
              <w:pStyle w:val="13"/>
            </w:pPr>
            <w:r>
              <w:t>参与课后服务学生人数</w:t>
            </w:r>
          </w:p>
        </w:tc>
        <w:tc>
          <w:tcPr>
            <w:tcW w:w="2114" w:type="dxa"/>
            <w:vAlign w:val="center"/>
          </w:tcPr>
          <w:p w14:paraId="37D912FF">
            <w:pPr>
              <w:pStyle w:val="13"/>
            </w:pPr>
            <w:r>
              <w:t>≥1700人</w:t>
            </w:r>
          </w:p>
        </w:tc>
        <w:tc>
          <w:tcPr>
            <w:tcW w:w="2114" w:type="dxa"/>
            <w:vAlign w:val="center"/>
          </w:tcPr>
          <w:p w14:paraId="1B05E059">
            <w:pPr>
              <w:pStyle w:val="13"/>
            </w:pPr>
            <w:r>
              <w:t>2024年学校工作计划</w:t>
            </w:r>
          </w:p>
        </w:tc>
      </w:tr>
      <w:tr w14:paraId="5864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D480F6"/>
        </w:tc>
        <w:tc>
          <w:tcPr>
            <w:tcW w:w="2114" w:type="dxa"/>
            <w:vAlign w:val="center"/>
          </w:tcPr>
          <w:p w14:paraId="34606E9D">
            <w:pPr>
              <w:pStyle w:val="13"/>
            </w:pPr>
            <w:r>
              <w:t>质量指标</w:t>
            </w:r>
          </w:p>
        </w:tc>
        <w:tc>
          <w:tcPr>
            <w:tcW w:w="2114" w:type="dxa"/>
            <w:vAlign w:val="center"/>
          </w:tcPr>
          <w:p w14:paraId="7ADC385A">
            <w:pPr>
              <w:pStyle w:val="13"/>
            </w:pPr>
            <w:r>
              <w:t>完成率</w:t>
            </w:r>
          </w:p>
        </w:tc>
        <w:tc>
          <w:tcPr>
            <w:tcW w:w="4228" w:type="dxa"/>
            <w:vAlign w:val="center"/>
          </w:tcPr>
          <w:p w14:paraId="637DA265">
            <w:pPr>
              <w:pStyle w:val="13"/>
            </w:pPr>
            <w:r>
              <w:t>课后服务开展完成率</w:t>
            </w:r>
          </w:p>
        </w:tc>
        <w:tc>
          <w:tcPr>
            <w:tcW w:w="2114" w:type="dxa"/>
            <w:vAlign w:val="center"/>
          </w:tcPr>
          <w:p w14:paraId="2A56A5C3">
            <w:pPr>
              <w:pStyle w:val="13"/>
            </w:pPr>
            <w:r>
              <w:t>100%</w:t>
            </w:r>
          </w:p>
        </w:tc>
        <w:tc>
          <w:tcPr>
            <w:tcW w:w="2114" w:type="dxa"/>
            <w:vAlign w:val="center"/>
          </w:tcPr>
          <w:p w14:paraId="0AF44DAF">
            <w:pPr>
              <w:pStyle w:val="13"/>
            </w:pPr>
            <w:r>
              <w:t>学校规章制度</w:t>
            </w:r>
          </w:p>
        </w:tc>
      </w:tr>
      <w:tr w14:paraId="24BD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E708A9"/>
        </w:tc>
        <w:tc>
          <w:tcPr>
            <w:tcW w:w="2114" w:type="dxa"/>
            <w:vAlign w:val="center"/>
          </w:tcPr>
          <w:p w14:paraId="5823D605">
            <w:pPr>
              <w:pStyle w:val="13"/>
            </w:pPr>
            <w:r>
              <w:t>时效指标</w:t>
            </w:r>
          </w:p>
        </w:tc>
        <w:tc>
          <w:tcPr>
            <w:tcW w:w="2114" w:type="dxa"/>
            <w:vAlign w:val="center"/>
          </w:tcPr>
          <w:p w14:paraId="2937481D">
            <w:pPr>
              <w:pStyle w:val="13"/>
            </w:pPr>
            <w:r>
              <w:t>课后服务开展频次</w:t>
            </w:r>
          </w:p>
        </w:tc>
        <w:tc>
          <w:tcPr>
            <w:tcW w:w="4228" w:type="dxa"/>
            <w:vAlign w:val="center"/>
          </w:tcPr>
          <w:p w14:paraId="119E8ADB">
            <w:pPr>
              <w:pStyle w:val="13"/>
            </w:pPr>
            <w:r>
              <w:t>课后服务开展频次</w:t>
            </w:r>
          </w:p>
        </w:tc>
        <w:tc>
          <w:tcPr>
            <w:tcW w:w="2114" w:type="dxa"/>
            <w:vAlign w:val="center"/>
          </w:tcPr>
          <w:p w14:paraId="5487E19F">
            <w:pPr>
              <w:pStyle w:val="13"/>
            </w:pPr>
            <w:r>
              <w:t>≥5次/周</w:t>
            </w:r>
          </w:p>
        </w:tc>
        <w:tc>
          <w:tcPr>
            <w:tcW w:w="2114" w:type="dxa"/>
            <w:vAlign w:val="center"/>
          </w:tcPr>
          <w:p w14:paraId="1BE9D5DB">
            <w:pPr>
              <w:pStyle w:val="13"/>
            </w:pPr>
            <w:r>
              <w:t>2024年学校工作计划</w:t>
            </w:r>
          </w:p>
        </w:tc>
      </w:tr>
      <w:tr w14:paraId="6213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63340C"/>
        </w:tc>
        <w:tc>
          <w:tcPr>
            <w:tcW w:w="2114" w:type="dxa"/>
            <w:vAlign w:val="center"/>
          </w:tcPr>
          <w:p w14:paraId="15972F38">
            <w:pPr>
              <w:pStyle w:val="13"/>
            </w:pPr>
            <w:r>
              <w:t>时效指标</w:t>
            </w:r>
          </w:p>
        </w:tc>
        <w:tc>
          <w:tcPr>
            <w:tcW w:w="2114" w:type="dxa"/>
            <w:vAlign w:val="center"/>
          </w:tcPr>
          <w:p w14:paraId="6A23C81B">
            <w:pPr>
              <w:pStyle w:val="13"/>
            </w:pPr>
            <w:r>
              <w:t>教师补助发放频次</w:t>
            </w:r>
          </w:p>
        </w:tc>
        <w:tc>
          <w:tcPr>
            <w:tcW w:w="4228" w:type="dxa"/>
            <w:vAlign w:val="center"/>
          </w:tcPr>
          <w:p w14:paraId="2E1760E9">
            <w:pPr>
              <w:pStyle w:val="13"/>
            </w:pPr>
            <w:r>
              <w:t>教师补助发放频次</w:t>
            </w:r>
          </w:p>
        </w:tc>
        <w:tc>
          <w:tcPr>
            <w:tcW w:w="2114" w:type="dxa"/>
            <w:vAlign w:val="center"/>
          </w:tcPr>
          <w:p w14:paraId="1E2898C6">
            <w:pPr>
              <w:pStyle w:val="13"/>
            </w:pPr>
            <w:r>
              <w:t>≥2次/年</w:t>
            </w:r>
          </w:p>
        </w:tc>
        <w:tc>
          <w:tcPr>
            <w:tcW w:w="2114" w:type="dxa"/>
            <w:vAlign w:val="center"/>
          </w:tcPr>
          <w:p w14:paraId="5FE8B7D8">
            <w:pPr>
              <w:pStyle w:val="13"/>
            </w:pPr>
            <w:r>
              <w:t>2024年学校工作计划</w:t>
            </w:r>
          </w:p>
        </w:tc>
      </w:tr>
      <w:tr w14:paraId="31EE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FE974"/>
        </w:tc>
        <w:tc>
          <w:tcPr>
            <w:tcW w:w="2114" w:type="dxa"/>
            <w:vAlign w:val="center"/>
          </w:tcPr>
          <w:p w14:paraId="7B0E543E">
            <w:pPr>
              <w:pStyle w:val="13"/>
            </w:pPr>
            <w:r>
              <w:t>成本指标</w:t>
            </w:r>
          </w:p>
        </w:tc>
        <w:tc>
          <w:tcPr>
            <w:tcW w:w="2114" w:type="dxa"/>
            <w:vAlign w:val="center"/>
          </w:tcPr>
          <w:p w14:paraId="33E88C3C">
            <w:pPr>
              <w:pStyle w:val="13"/>
            </w:pPr>
            <w:r>
              <w:t>补助标准</w:t>
            </w:r>
          </w:p>
        </w:tc>
        <w:tc>
          <w:tcPr>
            <w:tcW w:w="4228" w:type="dxa"/>
            <w:vAlign w:val="center"/>
          </w:tcPr>
          <w:p w14:paraId="01C6D5D6">
            <w:pPr>
              <w:pStyle w:val="13"/>
            </w:pPr>
            <w:r>
              <w:t>课后服务补助标准</w:t>
            </w:r>
          </w:p>
        </w:tc>
        <w:tc>
          <w:tcPr>
            <w:tcW w:w="2114" w:type="dxa"/>
            <w:vAlign w:val="center"/>
          </w:tcPr>
          <w:p w14:paraId="21C3FEA3">
            <w:pPr>
              <w:pStyle w:val="13"/>
            </w:pPr>
            <w:r>
              <w:t>2120元/人/年</w:t>
            </w:r>
          </w:p>
        </w:tc>
        <w:tc>
          <w:tcPr>
            <w:tcW w:w="2114" w:type="dxa"/>
            <w:vAlign w:val="center"/>
          </w:tcPr>
          <w:p w14:paraId="497CB804">
            <w:pPr>
              <w:pStyle w:val="13"/>
            </w:pPr>
            <w:r>
              <w:t>石领导小组秘〔2021〕7号</w:t>
            </w:r>
          </w:p>
        </w:tc>
      </w:tr>
      <w:tr w14:paraId="54A9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F33F88">
            <w:pPr>
              <w:pStyle w:val="14"/>
            </w:pPr>
            <w:r>
              <w:t>效益指标</w:t>
            </w:r>
          </w:p>
        </w:tc>
        <w:tc>
          <w:tcPr>
            <w:tcW w:w="2114" w:type="dxa"/>
            <w:vAlign w:val="center"/>
          </w:tcPr>
          <w:p w14:paraId="4939BC76">
            <w:pPr>
              <w:pStyle w:val="13"/>
            </w:pPr>
            <w:r>
              <w:t>社会效益指标</w:t>
            </w:r>
          </w:p>
        </w:tc>
        <w:tc>
          <w:tcPr>
            <w:tcW w:w="2114" w:type="dxa"/>
            <w:vAlign w:val="center"/>
          </w:tcPr>
          <w:p w14:paraId="51CBBF1E">
            <w:pPr>
              <w:pStyle w:val="13"/>
            </w:pPr>
            <w:r>
              <w:t>课后服务开展率</w:t>
            </w:r>
          </w:p>
        </w:tc>
        <w:tc>
          <w:tcPr>
            <w:tcW w:w="4228" w:type="dxa"/>
            <w:vAlign w:val="center"/>
          </w:tcPr>
          <w:p w14:paraId="171DC514">
            <w:pPr>
              <w:pStyle w:val="13"/>
            </w:pPr>
            <w:r>
              <w:t>课后服务正常开展率</w:t>
            </w:r>
          </w:p>
        </w:tc>
        <w:tc>
          <w:tcPr>
            <w:tcW w:w="2114" w:type="dxa"/>
            <w:vAlign w:val="center"/>
          </w:tcPr>
          <w:p w14:paraId="03BF91EE">
            <w:pPr>
              <w:pStyle w:val="13"/>
            </w:pPr>
            <w:r>
              <w:t>100%</w:t>
            </w:r>
          </w:p>
        </w:tc>
        <w:tc>
          <w:tcPr>
            <w:tcW w:w="2114" w:type="dxa"/>
            <w:vAlign w:val="center"/>
          </w:tcPr>
          <w:p w14:paraId="61A5A5AF">
            <w:pPr>
              <w:pStyle w:val="13"/>
            </w:pPr>
            <w:r>
              <w:t>2024年学校工作计划</w:t>
            </w:r>
          </w:p>
        </w:tc>
      </w:tr>
      <w:tr w14:paraId="792B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D5B0BD">
            <w:pPr>
              <w:pStyle w:val="14"/>
            </w:pPr>
            <w:r>
              <w:t>满意度指标</w:t>
            </w:r>
          </w:p>
        </w:tc>
        <w:tc>
          <w:tcPr>
            <w:tcW w:w="2114" w:type="dxa"/>
            <w:vAlign w:val="center"/>
          </w:tcPr>
          <w:p w14:paraId="21102D6A">
            <w:pPr>
              <w:pStyle w:val="13"/>
            </w:pPr>
            <w:r>
              <w:t>服务对象满意度指标</w:t>
            </w:r>
          </w:p>
        </w:tc>
        <w:tc>
          <w:tcPr>
            <w:tcW w:w="2114" w:type="dxa"/>
            <w:vAlign w:val="center"/>
          </w:tcPr>
          <w:p w14:paraId="6937A43C">
            <w:pPr>
              <w:pStyle w:val="13"/>
            </w:pPr>
            <w:r>
              <w:t>服务对象满意度</w:t>
            </w:r>
          </w:p>
        </w:tc>
        <w:tc>
          <w:tcPr>
            <w:tcW w:w="4228" w:type="dxa"/>
            <w:vAlign w:val="center"/>
          </w:tcPr>
          <w:p w14:paraId="5A0D4204">
            <w:pPr>
              <w:pStyle w:val="13"/>
            </w:pPr>
            <w:r>
              <w:t>教师满意度</w:t>
            </w:r>
          </w:p>
        </w:tc>
        <w:tc>
          <w:tcPr>
            <w:tcW w:w="2114" w:type="dxa"/>
            <w:vAlign w:val="center"/>
          </w:tcPr>
          <w:p w14:paraId="13B763DF">
            <w:pPr>
              <w:pStyle w:val="13"/>
            </w:pPr>
            <w:r>
              <w:t>≥90%</w:t>
            </w:r>
          </w:p>
        </w:tc>
        <w:tc>
          <w:tcPr>
            <w:tcW w:w="2114" w:type="dxa"/>
            <w:vAlign w:val="center"/>
          </w:tcPr>
          <w:p w14:paraId="52F436B1">
            <w:pPr>
              <w:pStyle w:val="13"/>
            </w:pPr>
            <w:r>
              <w:t>调查问卷</w:t>
            </w:r>
          </w:p>
        </w:tc>
      </w:tr>
      <w:tr w14:paraId="425C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A53F9E"/>
        </w:tc>
        <w:tc>
          <w:tcPr>
            <w:tcW w:w="2114" w:type="dxa"/>
            <w:vAlign w:val="center"/>
          </w:tcPr>
          <w:p w14:paraId="159C72D6">
            <w:pPr>
              <w:pStyle w:val="13"/>
            </w:pPr>
            <w:r>
              <w:t>服务对象满意度指标</w:t>
            </w:r>
          </w:p>
        </w:tc>
        <w:tc>
          <w:tcPr>
            <w:tcW w:w="2114" w:type="dxa"/>
            <w:vAlign w:val="center"/>
          </w:tcPr>
          <w:p w14:paraId="6F09040C">
            <w:pPr>
              <w:pStyle w:val="13"/>
            </w:pPr>
            <w:r>
              <w:t>服务对象满意度</w:t>
            </w:r>
          </w:p>
        </w:tc>
        <w:tc>
          <w:tcPr>
            <w:tcW w:w="4228" w:type="dxa"/>
            <w:vAlign w:val="center"/>
          </w:tcPr>
          <w:p w14:paraId="1607B4A6">
            <w:pPr>
              <w:pStyle w:val="13"/>
            </w:pPr>
            <w:r>
              <w:t>学生满意度</w:t>
            </w:r>
          </w:p>
        </w:tc>
        <w:tc>
          <w:tcPr>
            <w:tcW w:w="2114" w:type="dxa"/>
            <w:vAlign w:val="center"/>
          </w:tcPr>
          <w:p w14:paraId="742223CE">
            <w:pPr>
              <w:pStyle w:val="13"/>
            </w:pPr>
            <w:r>
              <w:t>≥90%</w:t>
            </w:r>
          </w:p>
        </w:tc>
        <w:tc>
          <w:tcPr>
            <w:tcW w:w="2114" w:type="dxa"/>
            <w:vAlign w:val="center"/>
          </w:tcPr>
          <w:p w14:paraId="0D671257">
            <w:pPr>
              <w:pStyle w:val="13"/>
            </w:pPr>
            <w:r>
              <w:t>调查问卷</w:t>
            </w:r>
          </w:p>
        </w:tc>
      </w:tr>
      <w:tr w14:paraId="42F6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8EB92"/>
        </w:tc>
        <w:tc>
          <w:tcPr>
            <w:tcW w:w="2114" w:type="dxa"/>
            <w:vAlign w:val="center"/>
          </w:tcPr>
          <w:p w14:paraId="5D27A120">
            <w:pPr>
              <w:pStyle w:val="13"/>
            </w:pPr>
            <w:r>
              <w:t>服务对象满意度指标</w:t>
            </w:r>
          </w:p>
        </w:tc>
        <w:tc>
          <w:tcPr>
            <w:tcW w:w="2114" w:type="dxa"/>
            <w:vAlign w:val="center"/>
          </w:tcPr>
          <w:p w14:paraId="0F3E0154">
            <w:pPr>
              <w:pStyle w:val="13"/>
            </w:pPr>
            <w:r>
              <w:t>服务对象满意度</w:t>
            </w:r>
          </w:p>
        </w:tc>
        <w:tc>
          <w:tcPr>
            <w:tcW w:w="4228" w:type="dxa"/>
            <w:vAlign w:val="center"/>
          </w:tcPr>
          <w:p w14:paraId="09A79EFC">
            <w:pPr>
              <w:pStyle w:val="13"/>
            </w:pPr>
            <w:r>
              <w:t>家长满意度</w:t>
            </w:r>
          </w:p>
        </w:tc>
        <w:tc>
          <w:tcPr>
            <w:tcW w:w="2114" w:type="dxa"/>
            <w:vAlign w:val="center"/>
          </w:tcPr>
          <w:p w14:paraId="6310FC16">
            <w:pPr>
              <w:pStyle w:val="13"/>
            </w:pPr>
            <w:r>
              <w:t>≥90%</w:t>
            </w:r>
          </w:p>
        </w:tc>
        <w:tc>
          <w:tcPr>
            <w:tcW w:w="2114" w:type="dxa"/>
            <w:vAlign w:val="center"/>
          </w:tcPr>
          <w:p w14:paraId="6EEBFA97">
            <w:pPr>
              <w:pStyle w:val="13"/>
            </w:pPr>
            <w:r>
              <w:t>调查问卷</w:t>
            </w:r>
          </w:p>
        </w:tc>
      </w:tr>
    </w:tbl>
    <w:p w14:paraId="283242BD">
      <w:pPr>
        <w:sectPr>
          <w:pgSz w:w="16840" w:h="11900" w:orient="landscape"/>
          <w:pgMar w:top="1361" w:right="1020" w:bottom="1134" w:left="1020" w:header="720" w:footer="720" w:gutter="0"/>
          <w:cols w:space="720" w:num="1"/>
        </w:sectPr>
      </w:pPr>
    </w:p>
    <w:p w14:paraId="253A91E3">
      <w:pPr>
        <w:spacing w:before="0" w:after="0"/>
        <w:ind w:firstLine="560"/>
        <w:jc w:val="left"/>
        <w:outlineLvl w:val="9"/>
      </w:pPr>
      <w:r>
        <w:rPr>
          <w:rFonts w:ascii="方正仿宋_GBK" w:hAnsi="方正仿宋_GBK" w:eastAsia="方正仿宋_GBK" w:cs="方正仿宋_GBK"/>
          <w:color w:val="000000"/>
          <w:sz w:val="28"/>
        </w:rPr>
        <w:t>63、2024年中小学班主任和思政课教师岗位津贴绩效目标表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97D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27946A">
            <w:pPr>
              <w:pStyle w:val="12"/>
            </w:pPr>
            <w:r>
              <w:t>单位：元</w:t>
            </w:r>
          </w:p>
        </w:tc>
      </w:tr>
      <w:tr w14:paraId="3A66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94C72A">
            <w:pPr>
              <w:pStyle w:val="11"/>
            </w:pPr>
            <w:r>
              <w:t>项目编码</w:t>
            </w:r>
          </w:p>
        </w:tc>
        <w:tc>
          <w:tcPr>
            <w:tcW w:w="4228" w:type="dxa"/>
            <w:gridSpan w:val="2"/>
            <w:vAlign w:val="center"/>
          </w:tcPr>
          <w:p w14:paraId="16A1ED8C">
            <w:pPr>
              <w:pStyle w:val="13"/>
            </w:pPr>
            <w:r>
              <w:t>13012124P00005010003L</w:t>
            </w:r>
          </w:p>
        </w:tc>
        <w:tc>
          <w:tcPr>
            <w:tcW w:w="2114" w:type="dxa"/>
            <w:vAlign w:val="center"/>
          </w:tcPr>
          <w:p w14:paraId="725912A7">
            <w:pPr>
              <w:pStyle w:val="11"/>
            </w:pPr>
            <w:r>
              <w:t>项目名称</w:t>
            </w:r>
          </w:p>
        </w:tc>
        <w:tc>
          <w:tcPr>
            <w:tcW w:w="6342" w:type="dxa"/>
            <w:gridSpan w:val="3"/>
            <w:vAlign w:val="center"/>
          </w:tcPr>
          <w:p w14:paraId="7208ABFC">
            <w:pPr>
              <w:pStyle w:val="13"/>
            </w:pPr>
            <w:r>
              <w:t>2024年中小学班主任和思政课教师岗位津贴</w:t>
            </w:r>
          </w:p>
        </w:tc>
      </w:tr>
      <w:tr w14:paraId="67AF1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D27821">
            <w:pPr>
              <w:pStyle w:val="11"/>
            </w:pPr>
            <w:r>
              <w:t>预算规模及资金用途</w:t>
            </w:r>
          </w:p>
        </w:tc>
        <w:tc>
          <w:tcPr>
            <w:tcW w:w="2114" w:type="dxa"/>
            <w:vAlign w:val="center"/>
          </w:tcPr>
          <w:p w14:paraId="31E79556">
            <w:pPr>
              <w:pStyle w:val="11"/>
            </w:pPr>
            <w:r>
              <w:t>预算数</w:t>
            </w:r>
          </w:p>
        </w:tc>
        <w:tc>
          <w:tcPr>
            <w:tcW w:w="2114" w:type="dxa"/>
            <w:vAlign w:val="center"/>
          </w:tcPr>
          <w:p w14:paraId="4FB9308C">
            <w:pPr>
              <w:pStyle w:val="13"/>
            </w:pPr>
            <w:r>
              <w:t>220480.00</w:t>
            </w:r>
          </w:p>
        </w:tc>
        <w:tc>
          <w:tcPr>
            <w:tcW w:w="2114" w:type="dxa"/>
            <w:vAlign w:val="center"/>
          </w:tcPr>
          <w:p w14:paraId="26F32FD7">
            <w:pPr>
              <w:pStyle w:val="11"/>
            </w:pPr>
            <w:r>
              <w:t>其中：财政    资金</w:t>
            </w:r>
          </w:p>
        </w:tc>
        <w:tc>
          <w:tcPr>
            <w:tcW w:w="2114" w:type="dxa"/>
            <w:vAlign w:val="center"/>
          </w:tcPr>
          <w:p w14:paraId="460D4EE4">
            <w:pPr>
              <w:pStyle w:val="13"/>
            </w:pPr>
            <w:r>
              <w:t>220480.00</w:t>
            </w:r>
          </w:p>
        </w:tc>
        <w:tc>
          <w:tcPr>
            <w:tcW w:w="2114" w:type="dxa"/>
            <w:vAlign w:val="center"/>
          </w:tcPr>
          <w:p w14:paraId="3AC3CE07">
            <w:pPr>
              <w:pStyle w:val="11"/>
            </w:pPr>
            <w:r>
              <w:t>其他资金</w:t>
            </w:r>
          </w:p>
        </w:tc>
        <w:tc>
          <w:tcPr>
            <w:tcW w:w="2114" w:type="dxa"/>
            <w:vAlign w:val="center"/>
          </w:tcPr>
          <w:p w14:paraId="534E7855">
            <w:pPr>
              <w:pStyle w:val="13"/>
            </w:pPr>
            <w:r>
              <w:t xml:space="preserve"> </w:t>
            </w:r>
          </w:p>
        </w:tc>
      </w:tr>
      <w:tr w14:paraId="5EF48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5087E6"/>
        </w:tc>
        <w:tc>
          <w:tcPr>
            <w:tcW w:w="12684" w:type="dxa"/>
            <w:gridSpan w:val="6"/>
            <w:vAlign w:val="center"/>
          </w:tcPr>
          <w:p w14:paraId="669EB38D">
            <w:pPr>
              <w:pStyle w:val="13"/>
            </w:pPr>
            <w:r>
              <w:t>主要用于发放班主任和思政课教师岗位津贴。激发广大教师工作积极性，保障教育教学工作圆满完成。</w:t>
            </w:r>
          </w:p>
        </w:tc>
      </w:tr>
      <w:tr w14:paraId="03B95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C1FEB5">
            <w:pPr>
              <w:pStyle w:val="11"/>
            </w:pPr>
            <w:r>
              <w:t>资金支出计划（%）</w:t>
            </w:r>
          </w:p>
        </w:tc>
        <w:tc>
          <w:tcPr>
            <w:tcW w:w="4228" w:type="dxa"/>
            <w:gridSpan w:val="2"/>
            <w:vAlign w:val="center"/>
          </w:tcPr>
          <w:p w14:paraId="52A54B42">
            <w:pPr>
              <w:pStyle w:val="11"/>
            </w:pPr>
            <w:r>
              <w:t>3月底</w:t>
            </w:r>
          </w:p>
        </w:tc>
        <w:tc>
          <w:tcPr>
            <w:tcW w:w="2114" w:type="dxa"/>
            <w:vAlign w:val="center"/>
          </w:tcPr>
          <w:p w14:paraId="3692D993">
            <w:pPr>
              <w:pStyle w:val="11"/>
            </w:pPr>
            <w:r>
              <w:t>6月底</w:t>
            </w:r>
          </w:p>
        </w:tc>
        <w:tc>
          <w:tcPr>
            <w:tcW w:w="2114" w:type="dxa"/>
            <w:vAlign w:val="center"/>
          </w:tcPr>
          <w:p w14:paraId="44199194">
            <w:pPr>
              <w:pStyle w:val="11"/>
            </w:pPr>
            <w:r>
              <w:t>10月底</w:t>
            </w:r>
          </w:p>
        </w:tc>
        <w:tc>
          <w:tcPr>
            <w:tcW w:w="4228" w:type="dxa"/>
            <w:gridSpan w:val="2"/>
            <w:vAlign w:val="center"/>
          </w:tcPr>
          <w:p w14:paraId="571292E7">
            <w:pPr>
              <w:pStyle w:val="11"/>
            </w:pPr>
            <w:r>
              <w:t>12月底</w:t>
            </w:r>
          </w:p>
        </w:tc>
      </w:tr>
      <w:tr w14:paraId="7E6C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3A1912"/>
        </w:tc>
        <w:tc>
          <w:tcPr>
            <w:tcW w:w="4228" w:type="dxa"/>
            <w:gridSpan w:val="2"/>
            <w:vAlign w:val="center"/>
          </w:tcPr>
          <w:p w14:paraId="2518293E">
            <w:pPr>
              <w:pStyle w:val="14"/>
            </w:pPr>
            <w:r>
              <w:t>25%</w:t>
            </w:r>
          </w:p>
        </w:tc>
        <w:tc>
          <w:tcPr>
            <w:tcW w:w="2114" w:type="dxa"/>
            <w:vAlign w:val="center"/>
          </w:tcPr>
          <w:p w14:paraId="53E33ADA">
            <w:pPr>
              <w:pStyle w:val="14"/>
            </w:pPr>
            <w:r>
              <w:t>50%</w:t>
            </w:r>
          </w:p>
        </w:tc>
        <w:tc>
          <w:tcPr>
            <w:tcW w:w="2114" w:type="dxa"/>
            <w:vAlign w:val="center"/>
          </w:tcPr>
          <w:p w14:paraId="756365C0">
            <w:pPr>
              <w:pStyle w:val="14"/>
            </w:pPr>
            <w:r>
              <w:t>75%</w:t>
            </w:r>
          </w:p>
        </w:tc>
        <w:tc>
          <w:tcPr>
            <w:tcW w:w="4228" w:type="dxa"/>
            <w:gridSpan w:val="2"/>
            <w:vAlign w:val="center"/>
          </w:tcPr>
          <w:p w14:paraId="4775BF7A">
            <w:pPr>
              <w:pStyle w:val="14"/>
            </w:pPr>
            <w:r>
              <w:t>100%</w:t>
            </w:r>
          </w:p>
        </w:tc>
      </w:tr>
      <w:tr w14:paraId="0091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F2BC90">
            <w:pPr>
              <w:pStyle w:val="11"/>
            </w:pPr>
            <w:r>
              <w:t>绩效目标</w:t>
            </w:r>
          </w:p>
        </w:tc>
        <w:tc>
          <w:tcPr>
            <w:tcW w:w="12684" w:type="dxa"/>
            <w:gridSpan w:val="6"/>
            <w:vAlign w:val="center"/>
          </w:tcPr>
          <w:p w14:paraId="4100CF38">
            <w:pPr>
              <w:pStyle w:val="13"/>
            </w:pPr>
            <w:r>
              <w:t>1.通过给班主任45名思政课教师11名发放岗位津贴，保障教育教学正常开展。</w:t>
            </w:r>
          </w:p>
        </w:tc>
      </w:tr>
    </w:tbl>
    <w:p w14:paraId="77DEA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98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6E7749">
            <w:pPr>
              <w:pStyle w:val="11"/>
            </w:pPr>
            <w:r>
              <w:t>一级指标</w:t>
            </w:r>
          </w:p>
        </w:tc>
        <w:tc>
          <w:tcPr>
            <w:tcW w:w="2114" w:type="dxa"/>
            <w:vAlign w:val="center"/>
          </w:tcPr>
          <w:p w14:paraId="7BD3CA57">
            <w:pPr>
              <w:pStyle w:val="11"/>
            </w:pPr>
            <w:r>
              <w:t>二级指标</w:t>
            </w:r>
          </w:p>
        </w:tc>
        <w:tc>
          <w:tcPr>
            <w:tcW w:w="2114" w:type="dxa"/>
            <w:vAlign w:val="center"/>
          </w:tcPr>
          <w:p w14:paraId="7670C439">
            <w:pPr>
              <w:pStyle w:val="11"/>
            </w:pPr>
            <w:r>
              <w:t>三级指标</w:t>
            </w:r>
          </w:p>
        </w:tc>
        <w:tc>
          <w:tcPr>
            <w:tcW w:w="4228" w:type="dxa"/>
            <w:vAlign w:val="center"/>
          </w:tcPr>
          <w:p w14:paraId="167D9B03">
            <w:pPr>
              <w:pStyle w:val="11"/>
            </w:pPr>
            <w:r>
              <w:t>绩效指标描述</w:t>
            </w:r>
          </w:p>
        </w:tc>
        <w:tc>
          <w:tcPr>
            <w:tcW w:w="2114" w:type="dxa"/>
            <w:vAlign w:val="center"/>
          </w:tcPr>
          <w:p w14:paraId="028D93F2">
            <w:pPr>
              <w:pStyle w:val="11"/>
            </w:pPr>
            <w:r>
              <w:t>指标值</w:t>
            </w:r>
          </w:p>
        </w:tc>
        <w:tc>
          <w:tcPr>
            <w:tcW w:w="2114" w:type="dxa"/>
            <w:vAlign w:val="center"/>
          </w:tcPr>
          <w:p w14:paraId="4D0A8A8C">
            <w:pPr>
              <w:pStyle w:val="11"/>
            </w:pPr>
            <w:r>
              <w:t>指标值确定依据</w:t>
            </w:r>
          </w:p>
        </w:tc>
      </w:tr>
      <w:tr w14:paraId="624F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27C33B">
            <w:pPr>
              <w:pStyle w:val="14"/>
            </w:pPr>
            <w:r>
              <w:t>产出指标</w:t>
            </w:r>
          </w:p>
        </w:tc>
        <w:tc>
          <w:tcPr>
            <w:tcW w:w="2114" w:type="dxa"/>
            <w:vAlign w:val="center"/>
          </w:tcPr>
          <w:p w14:paraId="3EC22D35">
            <w:pPr>
              <w:pStyle w:val="13"/>
            </w:pPr>
            <w:r>
              <w:t>数量指标</w:t>
            </w:r>
          </w:p>
        </w:tc>
        <w:tc>
          <w:tcPr>
            <w:tcW w:w="2114" w:type="dxa"/>
            <w:vAlign w:val="center"/>
          </w:tcPr>
          <w:p w14:paraId="463BBA21">
            <w:pPr>
              <w:pStyle w:val="13"/>
            </w:pPr>
            <w:r>
              <w:t>班主任教师数量</w:t>
            </w:r>
          </w:p>
        </w:tc>
        <w:tc>
          <w:tcPr>
            <w:tcW w:w="4228" w:type="dxa"/>
            <w:vAlign w:val="center"/>
          </w:tcPr>
          <w:p w14:paraId="23DCD1FE">
            <w:pPr>
              <w:pStyle w:val="13"/>
            </w:pPr>
            <w:r>
              <w:t>担任班主任教师数量</w:t>
            </w:r>
          </w:p>
        </w:tc>
        <w:tc>
          <w:tcPr>
            <w:tcW w:w="2114" w:type="dxa"/>
            <w:vAlign w:val="center"/>
          </w:tcPr>
          <w:p w14:paraId="24153C17">
            <w:pPr>
              <w:pStyle w:val="13"/>
            </w:pPr>
            <w:r>
              <w:t>≥45人</w:t>
            </w:r>
          </w:p>
        </w:tc>
        <w:tc>
          <w:tcPr>
            <w:tcW w:w="2114" w:type="dxa"/>
            <w:vAlign w:val="center"/>
          </w:tcPr>
          <w:p w14:paraId="0DEFEAAB">
            <w:pPr>
              <w:pStyle w:val="13"/>
            </w:pPr>
            <w:r>
              <w:t>2024年学校工作计划</w:t>
            </w:r>
          </w:p>
        </w:tc>
      </w:tr>
      <w:tr w14:paraId="1729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BEF41A"/>
        </w:tc>
        <w:tc>
          <w:tcPr>
            <w:tcW w:w="2114" w:type="dxa"/>
            <w:vAlign w:val="center"/>
          </w:tcPr>
          <w:p w14:paraId="5322967D">
            <w:pPr>
              <w:pStyle w:val="13"/>
            </w:pPr>
            <w:r>
              <w:t>数量指标</w:t>
            </w:r>
          </w:p>
        </w:tc>
        <w:tc>
          <w:tcPr>
            <w:tcW w:w="2114" w:type="dxa"/>
            <w:vAlign w:val="center"/>
          </w:tcPr>
          <w:p w14:paraId="4128DEE7">
            <w:pPr>
              <w:pStyle w:val="13"/>
            </w:pPr>
            <w:r>
              <w:t>思政课教师数量</w:t>
            </w:r>
          </w:p>
        </w:tc>
        <w:tc>
          <w:tcPr>
            <w:tcW w:w="4228" w:type="dxa"/>
            <w:vAlign w:val="center"/>
          </w:tcPr>
          <w:p w14:paraId="3B649F45">
            <w:pPr>
              <w:pStyle w:val="13"/>
            </w:pPr>
            <w:r>
              <w:t>担任思政课教师数量</w:t>
            </w:r>
          </w:p>
        </w:tc>
        <w:tc>
          <w:tcPr>
            <w:tcW w:w="2114" w:type="dxa"/>
            <w:vAlign w:val="center"/>
          </w:tcPr>
          <w:p w14:paraId="2A3BF4BA">
            <w:pPr>
              <w:pStyle w:val="13"/>
            </w:pPr>
            <w:r>
              <w:t>≥11人</w:t>
            </w:r>
          </w:p>
        </w:tc>
        <w:tc>
          <w:tcPr>
            <w:tcW w:w="2114" w:type="dxa"/>
            <w:vAlign w:val="center"/>
          </w:tcPr>
          <w:p w14:paraId="6C2FB474">
            <w:pPr>
              <w:pStyle w:val="13"/>
            </w:pPr>
            <w:r>
              <w:t>2024年学校工作计划</w:t>
            </w:r>
          </w:p>
        </w:tc>
      </w:tr>
      <w:tr w14:paraId="51C7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030B80"/>
        </w:tc>
        <w:tc>
          <w:tcPr>
            <w:tcW w:w="2114" w:type="dxa"/>
            <w:vAlign w:val="center"/>
          </w:tcPr>
          <w:p w14:paraId="6A467099">
            <w:pPr>
              <w:pStyle w:val="13"/>
            </w:pPr>
            <w:r>
              <w:t>质量指标</w:t>
            </w:r>
          </w:p>
        </w:tc>
        <w:tc>
          <w:tcPr>
            <w:tcW w:w="2114" w:type="dxa"/>
            <w:vAlign w:val="center"/>
          </w:tcPr>
          <w:p w14:paraId="780CDB88">
            <w:pPr>
              <w:pStyle w:val="13"/>
            </w:pPr>
            <w:r>
              <w:t>岗位津贴发放准确率</w:t>
            </w:r>
          </w:p>
        </w:tc>
        <w:tc>
          <w:tcPr>
            <w:tcW w:w="4228" w:type="dxa"/>
            <w:vAlign w:val="center"/>
          </w:tcPr>
          <w:p w14:paraId="62CBC65B">
            <w:pPr>
              <w:pStyle w:val="13"/>
            </w:pPr>
            <w:r>
              <w:t>班主任和思政课教师岗位津贴发放准确率</w:t>
            </w:r>
          </w:p>
        </w:tc>
        <w:tc>
          <w:tcPr>
            <w:tcW w:w="2114" w:type="dxa"/>
            <w:vAlign w:val="center"/>
          </w:tcPr>
          <w:p w14:paraId="4CB12AB3">
            <w:pPr>
              <w:pStyle w:val="13"/>
            </w:pPr>
            <w:r>
              <w:t>100%</w:t>
            </w:r>
          </w:p>
        </w:tc>
        <w:tc>
          <w:tcPr>
            <w:tcW w:w="2114" w:type="dxa"/>
            <w:vAlign w:val="center"/>
          </w:tcPr>
          <w:p w14:paraId="3AE5FBC8">
            <w:pPr>
              <w:pStyle w:val="13"/>
            </w:pPr>
            <w:r>
              <w:t>学校规章制度</w:t>
            </w:r>
          </w:p>
        </w:tc>
      </w:tr>
      <w:tr w14:paraId="37BD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D3CFC2"/>
        </w:tc>
        <w:tc>
          <w:tcPr>
            <w:tcW w:w="2114" w:type="dxa"/>
            <w:vAlign w:val="center"/>
          </w:tcPr>
          <w:p w14:paraId="33D05380">
            <w:pPr>
              <w:pStyle w:val="13"/>
            </w:pPr>
            <w:r>
              <w:t>时效指标</w:t>
            </w:r>
          </w:p>
        </w:tc>
        <w:tc>
          <w:tcPr>
            <w:tcW w:w="2114" w:type="dxa"/>
            <w:vAlign w:val="center"/>
          </w:tcPr>
          <w:p w14:paraId="6F110AEF">
            <w:pPr>
              <w:pStyle w:val="13"/>
            </w:pPr>
            <w:r>
              <w:t>岗位津贴发放频次</w:t>
            </w:r>
          </w:p>
        </w:tc>
        <w:tc>
          <w:tcPr>
            <w:tcW w:w="4228" w:type="dxa"/>
            <w:vAlign w:val="center"/>
          </w:tcPr>
          <w:p w14:paraId="5C96C7CC">
            <w:pPr>
              <w:pStyle w:val="13"/>
            </w:pPr>
            <w:r>
              <w:t>岗位津贴发放频次</w:t>
            </w:r>
          </w:p>
        </w:tc>
        <w:tc>
          <w:tcPr>
            <w:tcW w:w="2114" w:type="dxa"/>
            <w:vAlign w:val="center"/>
          </w:tcPr>
          <w:p w14:paraId="243E6921">
            <w:pPr>
              <w:pStyle w:val="13"/>
            </w:pPr>
            <w:r>
              <w:t>2次/年</w:t>
            </w:r>
          </w:p>
        </w:tc>
        <w:tc>
          <w:tcPr>
            <w:tcW w:w="2114" w:type="dxa"/>
            <w:vAlign w:val="center"/>
          </w:tcPr>
          <w:p w14:paraId="5A0AAB5D">
            <w:pPr>
              <w:pStyle w:val="13"/>
            </w:pPr>
            <w:r>
              <w:t>石教〔2020〕135号</w:t>
            </w:r>
          </w:p>
        </w:tc>
      </w:tr>
      <w:tr w14:paraId="03B0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F54434"/>
        </w:tc>
        <w:tc>
          <w:tcPr>
            <w:tcW w:w="2114" w:type="dxa"/>
            <w:vAlign w:val="center"/>
          </w:tcPr>
          <w:p w14:paraId="53E73BDA">
            <w:pPr>
              <w:pStyle w:val="13"/>
            </w:pPr>
            <w:r>
              <w:t>成本指标</w:t>
            </w:r>
          </w:p>
        </w:tc>
        <w:tc>
          <w:tcPr>
            <w:tcW w:w="2114" w:type="dxa"/>
            <w:vAlign w:val="center"/>
          </w:tcPr>
          <w:p w14:paraId="41B14B2F">
            <w:pPr>
              <w:pStyle w:val="13"/>
            </w:pPr>
            <w:r>
              <w:t>人均岗位津贴标准</w:t>
            </w:r>
          </w:p>
        </w:tc>
        <w:tc>
          <w:tcPr>
            <w:tcW w:w="4228" w:type="dxa"/>
            <w:vAlign w:val="center"/>
          </w:tcPr>
          <w:p w14:paraId="2746E76B">
            <w:pPr>
              <w:pStyle w:val="13"/>
            </w:pPr>
            <w:r>
              <w:t>班主任或思政课教师人均岗位津贴标准</w:t>
            </w:r>
          </w:p>
        </w:tc>
        <w:tc>
          <w:tcPr>
            <w:tcW w:w="2114" w:type="dxa"/>
            <w:vAlign w:val="center"/>
          </w:tcPr>
          <w:p w14:paraId="389AFF2A">
            <w:pPr>
              <w:pStyle w:val="13"/>
            </w:pPr>
            <w:r>
              <w:t>4240元/人/年</w:t>
            </w:r>
          </w:p>
        </w:tc>
        <w:tc>
          <w:tcPr>
            <w:tcW w:w="2114" w:type="dxa"/>
            <w:vAlign w:val="center"/>
          </w:tcPr>
          <w:p w14:paraId="49F9C39E">
            <w:pPr>
              <w:pStyle w:val="13"/>
            </w:pPr>
            <w:r>
              <w:t>石教〔2020〕135号</w:t>
            </w:r>
          </w:p>
        </w:tc>
      </w:tr>
      <w:tr w14:paraId="1C8C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9FCA4A">
            <w:pPr>
              <w:pStyle w:val="14"/>
            </w:pPr>
            <w:r>
              <w:t>效益指标</w:t>
            </w:r>
          </w:p>
        </w:tc>
        <w:tc>
          <w:tcPr>
            <w:tcW w:w="2114" w:type="dxa"/>
            <w:vAlign w:val="center"/>
          </w:tcPr>
          <w:p w14:paraId="7E3D04E5">
            <w:pPr>
              <w:pStyle w:val="13"/>
            </w:pPr>
            <w:r>
              <w:t>社会效益指标</w:t>
            </w:r>
          </w:p>
        </w:tc>
        <w:tc>
          <w:tcPr>
            <w:tcW w:w="2114" w:type="dxa"/>
            <w:vAlign w:val="center"/>
          </w:tcPr>
          <w:p w14:paraId="1335ECEE">
            <w:pPr>
              <w:pStyle w:val="13"/>
            </w:pPr>
            <w:r>
              <w:t>学校教育教学正常开展率</w:t>
            </w:r>
          </w:p>
        </w:tc>
        <w:tc>
          <w:tcPr>
            <w:tcW w:w="4228" w:type="dxa"/>
            <w:vAlign w:val="center"/>
          </w:tcPr>
          <w:p w14:paraId="67C149EA">
            <w:pPr>
              <w:pStyle w:val="13"/>
            </w:pPr>
            <w:r>
              <w:t>学校教育教学正常开展率</w:t>
            </w:r>
          </w:p>
        </w:tc>
        <w:tc>
          <w:tcPr>
            <w:tcW w:w="2114" w:type="dxa"/>
            <w:vAlign w:val="center"/>
          </w:tcPr>
          <w:p w14:paraId="474F4AEA">
            <w:pPr>
              <w:pStyle w:val="13"/>
            </w:pPr>
            <w:r>
              <w:t>100%</w:t>
            </w:r>
          </w:p>
        </w:tc>
        <w:tc>
          <w:tcPr>
            <w:tcW w:w="2114" w:type="dxa"/>
            <w:vAlign w:val="center"/>
          </w:tcPr>
          <w:p w14:paraId="6CF219AE">
            <w:pPr>
              <w:pStyle w:val="13"/>
            </w:pPr>
            <w:r>
              <w:t>2024年学校工作计划</w:t>
            </w:r>
          </w:p>
        </w:tc>
      </w:tr>
      <w:tr w14:paraId="4C50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8D6586">
            <w:pPr>
              <w:pStyle w:val="14"/>
            </w:pPr>
            <w:r>
              <w:t>满意度指标</w:t>
            </w:r>
          </w:p>
        </w:tc>
        <w:tc>
          <w:tcPr>
            <w:tcW w:w="2114" w:type="dxa"/>
            <w:vAlign w:val="center"/>
          </w:tcPr>
          <w:p w14:paraId="4E170AAE">
            <w:pPr>
              <w:pStyle w:val="13"/>
            </w:pPr>
            <w:r>
              <w:t>服务对象满意度指标</w:t>
            </w:r>
          </w:p>
        </w:tc>
        <w:tc>
          <w:tcPr>
            <w:tcW w:w="2114" w:type="dxa"/>
            <w:vAlign w:val="center"/>
          </w:tcPr>
          <w:p w14:paraId="2B5A571C">
            <w:pPr>
              <w:pStyle w:val="13"/>
            </w:pPr>
            <w:r>
              <w:t>教师满意度</w:t>
            </w:r>
          </w:p>
        </w:tc>
        <w:tc>
          <w:tcPr>
            <w:tcW w:w="4228" w:type="dxa"/>
            <w:vAlign w:val="center"/>
          </w:tcPr>
          <w:p w14:paraId="4FD28FF7">
            <w:pPr>
              <w:pStyle w:val="13"/>
            </w:pPr>
            <w:r>
              <w:t>享受津贴教师满意度</w:t>
            </w:r>
          </w:p>
        </w:tc>
        <w:tc>
          <w:tcPr>
            <w:tcW w:w="2114" w:type="dxa"/>
            <w:vAlign w:val="center"/>
          </w:tcPr>
          <w:p w14:paraId="0D26EBCA">
            <w:pPr>
              <w:pStyle w:val="13"/>
            </w:pPr>
            <w:r>
              <w:t>≥90%</w:t>
            </w:r>
          </w:p>
        </w:tc>
        <w:tc>
          <w:tcPr>
            <w:tcW w:w="2114" w:type="dxa"/>
            <w:vAlign w:val="center"/>
          </w:tcPr>
          <w:p w14:paraId="15FDF90B">
            <w:pPr>
              <w:pStyle w:val="13"/>
            </w:pPr>
            <w:r>
              <w:t>问卷调查</w:t>
            </w:r>
          </w:p>
        </w:tc>
      </w:tr>
    </w:tbl>
    <w:p w14:paraId="25D1358B">
      <w:pPr>
        <w:sectPr>
          <w:pgSz w:w="16840" w:h="11900" w:orient="landscape"/>
          <w:pgMar w:top="1361" w:right="1020" w:bottom="1134" w:left="1020" w:header="720" w:footer="720" w:gutter="0"/>
          <w:cols w:space="720" w:num="1"/>
        </w:sectPr>
      </w:pPr>
    </w:p>
    <w:p w14:paraId="05B5CB5D">
      <w:pPr>
        <w:spacing w:before="0" w:after="0"/>
        <w:ind w:firstLine="560"/>
        <w:jc w:val="left"/>
        <w:outlineLvl w:val="9"/>
      </w:pPr>
      <w:r>
        <w:rPr>
          <w:rFonts w:ascii="方正仿宋_GBK" w:hAnsi="方正仿宋_GBK" w:eastAsia="方正仿宋_GBK" w:cs="方正仿宋_GBK"/>
          <w:color w:val="000000"/>
          <w:sz w:val="28"/>
        </w:rPr>
        <w:t>64、冀财教[2023]154号提前下达2024年城乡义务教育中央补助经费预算的通知（公用经费）绩效目标表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BEB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F88560">
            <w:pPr>
              <w:pStyle w:val="12"/>
            </w:pPr>
            <w:r>
              <w:t>单位：元</w:t>
            </w:r>
          </w:p>
        </w:tc>
      </w:tr>
      <w:tr w14:paraId="54A67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F04D12">
            <w:pPr>
              <w:pStyle w:val="11"/>
            </w:pPr>
            <w:r>
              <w:t>项目编码</w:t>
            </w:r>
          </w:p>
        </w:tc>
        <w:tc>
          <w:tcPr>
            <w:tcW w:w="4228" w:type="dxa"/>
            <w:gridSpan w:val="2"/>
            <w:vAlign w:val="center"/>
          </w:tcPr>
          <w:p w14:paraId="6EE8AAEE">
            <w:pPr>
              <w:pStyle w:val="13"/>
            </w:pPr>
            <w:r>
              <w:t>13012124P00009810004J</w:t>
            </w:r>
          </w:p>
        </w:tc>
        <w:tc>
          <w:tcPr>
            <w:tcW w:w="2114" w:type="dxa"/>
            <w:vAlign w:val="center"/>
          </w:tcPr>
          <w:p w14:paraId="172382FC">
            <w:pPr>
              <w:pStyle w:val="11"/>
            </w:pPr>
            <w:r>
              <w:t>项目名称</w:t>
            </w:r>
          </w:p>
        </w:tc>
        <w:tc>
          <w:tcPr>
            <w:tcW w:w="6342" w:type="dxa"/>
            <w:gridSpan w:val="3"/>
            <w:vAlign w:val="center"/>
          </w:tcPr>
          <w:p w14:paraId="0E7B2465">
            <w:pPr>
              <w:pStyle w:val="13"/>
            </w:pPr>
            <w:r>
              <w:t>冀财教[2023]154号提前下达2024年城乡义务教育中央补助经费预算的通知（公用经费）</w:t>
            </w:r>
          </w:p>
        </w:tc>
      </w:tr>
      <w:tr w14:paraId="27C5A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39B74F">
            <w:pPr>
              <w:pStyle w:val="11"/>
            </w:pPr>
            <w:r>
              <w:t>预算规模及资金用途</w:t>
            </w:r>
          </w:p>
        </w:tc>
        <w:tc>
          <w:tcPr>
            <w:tcW w:w="2114" w:type="dxa"/>
            <w:vAlign w:val="center"/>
          </w:tcPr>
          <w:p w14:paraId="2FAB2868">
            <w:pPr>
              <w:pStyle w:val="11"/>
            </w:pPr>
            <w:r>
              <w:t>预算数</w:t>
            </w:r>
          </w:p>
        </w:tc>
        <w:tc>
          <w:tcPr>
            <w:tcW w:w="2114" w:type="dxa"/>
            <w:vAlign w:val="center"/>
          </w:tcPr>
          <w:p w14:paraId="498D4EBE">
            <w:pPr>
              <w:pStyle w:val="13"/>
            </w:pPr>
            <w:r>
              <w:t>1049950.00</w:t>
            </w:r>
          </w:p>
        </w:tc>
        <w:tc>
          <w:tcPr>
            <w:tcW w:w="2114" w:type="dxa"/>
            <w:vAlign w:val="center"/>
          </w:tcPr>
          <w:p w14:paraId="0C9DC0CF">
            <w:pPr>
              <w:pStyle w:val="11"/>
            </w:pPr>
            <w:r>
              <w:t>其中：财政    资金</w:t>
            </w:r>
          </w:p>
        </w:tc>
        <w:tc>
          <w:tcPr>
            <w:tcW w:w="2114" w:type="dxa"/>
            <w:vAlign w:val="center"/>
          </w:tcPr>
          <w:p w14:paraId="4A8C9FA5">
            <w:pPr>
              <w:pStyle w:val="13"/>
            </w:pPr>
            <w:r>
              <w:t>1049950.00</w:t>
            </w:r>
          </w:p>
        </w:tc>
        <w:tc>
          <w:tcPr>
            <w:tcW w:w="2114" w:type="dxa"/>
            <w:vAlign w:val="center"/>
          </w:tcPr>
          <w:p w14:paraId="57D26C64">
            <w:pPr>
              <w:pStyle w:val="11"/>
            </w:pPr>
            <w:r>
              <w:t>其他资金</w:t>
            </w:r>
          </w:p>
        </w:tc>
        <w:tc>
          <w:tcPr>
            <w:tcW w:w="2114" w:type="dxa"/>
            <w:vAlign w:val="center"/>
          </w:tcPr>
          <w:p w14:paraId="4A9E8054">
            <w:pPr>
              <w:pStyle w:val="13"/>
            </w:pPr>
            <w:r>
              <w:t xml:space="preserve"> </w:t>
            </w:r>
          </w:p>
        </w:tc>
      </w:tr>
      <w:tr w14:paraId="2E6DA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C35F1C"/>
        </w:tc>
        <w:tc>
          <w:tcPr>
            <w:tcW w:w="12684" w:type="dxa"/>
            <w:gridSpan w:val="6"/>
            <w:vAlign w:val="center"/>
          </w:tcPr>
          <w:p w14:paraId="6343EE4B">
            <w:pPr>
              <w:pStyle w:val="13"/>
            </w:pPr>
            <w:r>
              <w:t>主要用于办公、电费、维修、取暖费、专用材料、办公设备购置等支出。</w:t>
            </w:r>
          </w:p>
        </w:tc>
      </w:tr>
      <w:tr w14:paraId="2353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004DC4">
            <w:pPr>
              <w:pStyle w:val="11"/>
            </w:pPr>
            <w:r>
              <w:t>资金支出计划（%）</w:t>
            </w:r>
          </w:p>
        </w:tc>
        <w:tc>
          <w:tcPr>
            <w:tcW w:w="4228" w:type="dxa"/>
            <w:gridSpan w:val="2"/>
            <w:vAlign w:val="center"/>
          </w:tcPr>
          <w:p w14:paraId="3EF607C8">
            <w:pPr>
              <w:pStyle w:val="11"/>
            </w:pPr>
            <w:r>
              <w:t>3月底</w:t>
            </w:r>
          </w:p>
        </w:tc>
        <w:tc>
          <w:tcPr>
            <w:tcW w:w="2114" w:type="dxa"/>
            <w:vAlign w:val="center"/>
          </w:tcPr>
          <w:p w14:paraId="7ABED5F7">
            <w:pPr>
              <w:pStyle w:val="11"/>
            </w:pPr>
            <w:r>
              <w:t>6月底</w:t>
            </w:r>
          </w:p>
        </w:tc>
        <w:tc>
          <w:tcPr>
            <w:tcW w:w="2114" w:type="dxa"/>
            <w:vAlign w:val="center"/>
          </w:tcPr>
          <w:p w14:paraId="308F3D7C">
            <w:pPr>
              <w:pStyle w:val="11"/>
            </w:pPr>
            <w:r>
              <w:t>10月底</w:t>
            </w:r>
          </w:p>
        </w:tc>
        <w:tc>
          <w:tcPr>
            <w:tcW w:w="4228" w:type="dxa"/>
            <w:gridSpan w:val="2"/>
            <w:vAlign w:val="center"/>
          </w:tcPr>
          <w:p w14:paraId="78585600">
            <w:pPr>
              <w:pStyle w:val="11"/>
            </w:pPr>
            <w:r>
              <w:t>12月底</w:t>
            </w:r>
          </w:p>
        </w:tc>
      </w:tr>
      <w:tr w14:paraId="2FA1A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99293C"/>
        </w:tc>
        <w:tc>
          <w:tcPr>
            <w:tcW w:w="4228" w:type="dxa"/>
            <w:gridSpan w:val="2"/>
            <w:vAlign w:val="center"/>
          </w:tcPr>
          <w:p w14:paraId="59482E8E">
            <w:pPr>
              <w:pStyle w:val="14"/>
            </w:pPr>
            <w:r>
              <w:t>25%</w:t>
            </w:r>
          </w:p>
        </w:tc>
        <w:tc>
          <w:tcPr>
            <w:tcW w:w="2114" w:type="dxa"/>
            <w:vAlign w:val="center"/>
          </w:tcPr>
          <w:p w14:paraId="0F3ED0FD">
            <w:pPr>
              <w:pStyle w:val="14"/>
            </w:pPr>
            <w:r>
              <w:t>50%</w:t>
            </w:r>
          </w:p>
        </w:tc>
        <w:tc>
          <w:tcPr>
            <w:tcW w:w="2114" w:type="dxa"/>
            <w:vAlign w:val="center"/>
          </w:tcPr>
          <w:p w14:paraId="6903E414">
            <w:pPr>
              <w:pStyle w:val="14"/>
            </w:pPr>
            <w:r>
              <w:t>75%</w:t>
            </w:r>
          </w:p>
        </w:tc>
        <w:tc>
          <w:tcPr>
            <w:tcW w:w="4228" w:type="dxa"/>
            <w:gridSpan w:val="2"/>
            <w:vAlign w:val="center"/>
          </w:tcPr>
          <w:p w14:paraId="6F6E28A6">
            <w:pPr>
              <w:pStyle w:val="14"/>
            </w:pPr>
            <w:r>
              <w:t>100%</w:t>
            </w:r>
          </w:p>
        </w:tc>
      </w:tr>
      <w:tr w14:paraId="5089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4AAECC">
            <w:pPr>
              <w:pStyle w:val="11"/>
            </w:pPr>
            <w:r>
              <w:t>绩效目标</w:t>
            </w:r>
          </w:p>
        </w:tc>
        <w:tc>
          <w:tcPr>
            <w:tcW w:w="12684" w:type="dxa"/>
            <w:gridSpan w:val="6"/>
            <w:vAlign w:val="center"/>
          </w:tcPr>
          <w:p w14:paraId="2B2DAE84">
            <w:pPr>
              <w:pStyle w:val="13"/>
            </w:pPr>
            <w:r>
              <w:t>1.通过保障小学师生1160人日常教育教学所需的资金，用于办公、电费、维修、专用材料、办公设备等支出，保证学校正常运转</w:t>
            </w:r>
          </w:p>
          <w:p w14:paraId="0E55641F">
            <w:pPr>
              <w:pStyle w:val="13"/>
            </w:pPr>
            <w:r>
              <w:t>2.通过保障中学师生585人日常教育教学所需资金，用于办公、电费、维修、专用材料、办公设备等支出，保证学校正常运转</w:t>
            </w:r>
          </w:p>
          <w:p w14:paraId="3CA6103B">
            <w:pPr>
              <w:pStyle w:val="13"/>
            </w:pPr>
            <w:r>
              <w:t>3.通过送教上门活动，保障行动不便的学生能正常学习。</w:t>
            </w:r>
          </w:p>
        </w:tc>
      </w:tr>
    </w:tbl>
    <w:p w14:paraId="65BE2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4E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2F165E">
            <w:pPr>
              <w:pStyle w:val="11"/>
            </w:pPr>
            <w:r>
              <w:t>一级指标</w:t>
            </w:r>
          </w:p>
        </w:tc>
        <w:tc>
          <w:tcPr>
            <w:tcW w:w="2114" w:type="dxa"/>
            <w:vAlign w:val="center"/>
          </w:tcPr>
          <w:p w14:paraId="7EFF95E9">
            <w:pPr>
              <w:pStyle w:val="11"/>
            </w:pPr>
            <w:r>
              <w:t>二级指标</w:t>
            </w:r>
          </w:p>
        </w:tc>
        <w:tc>
          <w:tcPr>
            <w:tcW w:w="2114" w:type="dxa"/>
            <w:vAlign w:val="center"/>
          </w:tcPr>
          <w:p w14:paraId="63A80F94">
            <w:pPr>
              <w:pStyle w:val="11"/>
            </w:pPr>
            <w:r>
              <w:t>三级指标</w:t>
            </w:r>
          </w:p>
        </w:tc>
        <w:tc>
          <w:tcPr>
            <w:tcW w:w="4228" w:type="dxa"/>
            <w:vAlign w:val="center"/>
          </w:tcPr>
          <w:p w14:paraId="148D35EB">
            <w:pPr>
              <w:pStyle w:val="11"/>
            </w:pPr>
            <w:r>
              <w:t>绩效指标描述</w:t>
            </w:r>
          </w:p>
        </w:tc>
        <w:tc>
          <w:tcPr>
            <w:tcW w:w="2114" w:type="dxa"/>
            <w:vAlign w:val="center"/>
          </w:tcPr>
          <w:p w14:paraId="380D1039">
            <w:pPr>
              <w:pStyle w:val="11"/>
            </w:pPr>
            <w:r>
              <w:t>指标值</w:t>
            </w:r>
          </w:p>
        </w:tc>
        <w:tc>
          <w:tcPr>
            <w:tcW w:w="2114" w:type="dxa"/>
            <w:vAlign w:val="center"/>
          </w:tcPr>
          <w:p w14:paraId="63E2F7BE">
            <w:pPr>
              <w:pStyle w:val="11"/>
            </w:pPr>
            <w:r>
              <w:t>指标值确定依据</w:t>
            </w:r>
          </w:p>
        </w:tc>
      </w:tr>
      <w:tr w14:paraId="62E5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C6333D">
            <w:pPr>
              <w:pStyle w:val="14"/>
            </w:pPr>
            <w:r>
              <w:t>产出指标</w:t>
            </w:r>
          </w:p>
        </w:tc>
        <w:tc>
          <w:tcPr>
            <w:tcW w:w="2114" w:type="dxa"/>
            <w:vAlign w:val="center"/>
          </w:tcPr>
          <w:p w14:paraId="00B3656E">
            <w:pPr>
              <w:pStyle w:val="13"/>
            </w:pPr>
            <w:r>
              <w:t>数量指标</w:t>
            </w:r>
          </w:p>
        </w:tc>
        <w:tc>
          <w:tcPr>
            <w:tcW w:w="2114" w:type="dxa"/>
            <w:vAlign w:val="center"/>
          </w:tcPr>
          <w:p w14:paraId="7358D99A">
            <w:pPr>
              <w:pStyle w:val="13"/>
            </w:pPr>
            <w:r>
              <w:t xml:space="preserve"> 师生人数</w:t>
            </w:r>
          </w:p>
        </w:tc>
        <w:tc>
          <w:tcPr>
            <w:tcW w:w="4228" w:type="dxa"/>
            <w:vAlign w:val="center"/>
          </w:tcPr>
          <w:p w14:paraId="66814B14">
            <w:pPr>
              <w:pStyle w:val="13"/>
            </w:pPr>
            <w:r>
              <w:t>小学师生人数</w:t>
            </w:r>
          </w:p>
        </w:tc>
        <w:tc>
          <w:tcPr>
            <w:tcW w:w="2114" w:type="dxa"/>
            <w:vAlign w:val="center"/>
          </w:tcPr>
          <w:p w14:paraId="7E7D2305">
            <w:pPr>
              <w:pStyle w:val="13"/>
            </w:pPr>
            <w:r>
              <w:t>≤1160人</w:t>
            </w:r>
          </w:p>
        </w:tc>
        <w:tc>
          <w:tcPr>
            <w:tcW w:w="2114" w:type="dxa"/>
            <w:vAlign w:val="center"/>
          </w:tcPr>
          <w:p w14:paraId="44147F94">
            <w:pPr>
              <w:pStyle w:val="13"/>
            </w:pPr>
            <w:r>
              <w:t>2024年学校工作计划</w:t>
            </w:r>
          </w:p>
        </w:tc>
      </w:tr>
      <w:tr w14:paraId="7A5C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4C6795"/>
        </w:tc>
        <w:tc>
          <w:tcPr>
            <w:tcW w:w="2114" w:type="dxa"/>
            <w:vAlign w:val="center"/>
          </w:tcPr>
          <w:p w14:paraId="741BE29E">
            <w:pPr>
              <w:pStyle w:val="13"/>
            </w:pPr>
            <w:r>
              <w:t>数量指标</w:t>
            </w:r>
          </w:p>
        </w:tc>
        <w:tc>
          <w:tcPr>
            <w:tcW w:w="2114" w:type="dxa"/>
            <w:vAlign w:val="center"/>
          </w:tcPr>
          <w:p w14:paraId="6287A321">
            <w:pPr>
              <w:pStyle w:val="13"/>
            </w:pPr>
            <w:r>
              <w:t>师生人数</w:t>
            </w:r>
          </w:p>
        </w:tc>
        <w:tc>
          <w:tcPr>
            <w:tcW w:w="4228" w:type="dxa"/>
            <w:vAlign w:val="center"/>
          </w:tcPr>
          <w:p w14:paraId="48F3F611">
            <w:pPr>
              <w:pStyle w:val="13"/>
            </w:pPr>
            <w:r>
              <w:t>中学师生在校人数</w:t>
            </w:r>
          </w:p>
        </w:tc>
        <w:tc>
          <w:tcPr>
            <w:tcW w:w="2114" w:type="dxa"/>
            <w:vAlign w:val="center"/>
          </w:tcPr>
          <w:p w14:paraId="5904A963">
            <w:pPr>
              <w:pStyle w:val="13"/>
            </w:pPr>
            <w:r>
              <w:t>≤580人</w:t>
            </w:r>
          </w:p>
        </w:tc>
        <w:tc>
          <w:tcPr>
            <w:tcW w:w="2114" w:type="dxa"/>
            <w:vAlign w:val="center"/>
          </w:tcPr>
          <w:p w14:paraId="368AB1A2">
            <w:pPr>
              <w:pStyle w:val="13"/>
            </w:pPr>
            <w:r>
              <w:t>2024年学校工作计划</w:t>
            </w:r>
          </w:p>
        </w:tc>
      </w:tr>
      <w:tr w14:paraId="6E33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B8C92B"/>
        </w:tc>
        <w:tc>
          <w:tcPr>
            <w:tcW w:w="2114" w:type="dxa"/>
            <w:vAlign w:val="center"/>
          </w:tcPr>
          <w:p w14:paraId="305532C6">
            <w:pPr>
              <w:pStyle w:val="13"/>
            </w:pPr>
            <w:r>
              <w:t>数量指标</w:t>
            </w:r>
          </w:p>
        </w:tc>
        <w:tc>
          <w:tcPr>
            <w:tcW w:w="2114" w:type="dxa"/>
            <w:vAlign w:val="center"/>
          </w:tcPr>
          <w:p w14:paraId="37CE1839">
            <w:pPr>
              <w:pStyle w:val="13"/>
            </w:pPr>
            <w:r>
              <w:t>师生人数</w:t>
            </w:r>
          </w:p>
        </w:tc>
        <w:tc>
          <w:tcPr>
            <w:tcW w:w="4228" w:type="dxa"/>
            <w:vAlign w:val="center"/>
          </w:tcPr>
          <w:p w14:paraId="038D74B9">
            <w:pPr>
              <w:pStyle w:val="13"/>
            </w:pPr>
            <w:r>
              <w:t>参与送教师生人数</w:t>
            </w:r>
          </w:p>
        </w:tc>
        <w:tc>
          <w:tcPr>
            <w:tcW w:w="2114" w:type="dxa"/>
            <w:vAlign w:val="center"/>
          </w:tcPr>
          <w:p w14:paraId="3B0D4862">
            <w:pPr>
              <w:pStyle w:val="13"/>
            </w:pPr>
            <w:r>
              <w:t>≤14人</w:t>
            </w:r>
          </w:p>
        </w:tc>
        <w:tc>
          <w:tcPr>
            <w:tcW w:w="2114" w:type="dxa"/>
            <w:vAlign w:val="center"/>
          </w:tcPr>
          <w:p w14:paraId="2A0C1774">
            <w:pPr>
              <w:pStyle w:val="13"/>
            </w:pPr>
            <w:r>
              <w:t>2024年学校工作计划</w:t>
            </w:r>
          </w:p>
        </w:tc>
      </w:tr>
      <w:tr w14:paraId="558D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7AB23A"/>
        </w:tc>
        <w:tc>
          <w:tcPr>
            <w:tcW w:w="2114" w:type="dxa"/>
            <w:vAlign w:val="center"/>
          </w:tcPr>
          <w:p w14:paraId="0B650945">
            <w:pPr>
              <w:pStyle w:val="13"/>
            </w:pPr>
            <w:r>
              <w:t>质量指标</w:t>
            </w:r>
          </w:p>
        </w:tc>
        <w:tc>
          <w:tcPr>
            <w:tcW w:w="2114" w:type="dxa"/>
            <w:vAlign w:val="center"/>
          </w:tcPr>
          <w:p w14:paraId="29197FB3">
            <w:pPr>
              <w:pStyle w:val="13"/>
            </w:pPr>
            <w:r>
              <w:t>教育教学用品供应率</w:t>
            </w:r>
          </w:p>
        </w:tc>
        <w:tc>
          <w:tcPr>
            <w:tcW w:w="4228" w:type="dxa"/>
            <w:vAlign w:val="center"/>
          </w:tcPr>
          <w:p w14:paraId="2662A3F6">
            <w:pPr>
              <w:pStyle w:val="13"/>
            </w:pPr>
            <w:r>
              <w:t>从事教育教学用品供应率</w:t>
            </w:r>
          </w:p>
        </w:tc>
        <w:tc>
          <w:tcPr>
            <w:tcW w:w="2114" w:type="dxa"/>
            <w:vAlign w:val="center"/>
          </w:tcPr>
          <w:p w14:paraId="78027254">
            <w:pPr>
              <w:pStyle w:val="13"/>
            </w:pPr>
            <w:r>
              <w:t>100%</w:t>
            </w:r>
          </w:p>
        </w:tc>
        <w:tc>
          <w:tcPr>
            <w:tcW w:w="2114" w:type="dxa"/>
            <w:vAlign w:val="center"/>
          </w:tcPr>
          <w:p w14:paraId="482B0FA7">
            <w:pPr>
              <w:pStyle w:val="13"/>
            </w:pPr>
            <w:r>
              <w:t>学校管理制度</w:t>
            </w:r>
          </w:p>
        </w:tc>
      </w:tr>
      <w:tr w14:paraId="74A2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F975AB"/>
        </w:tc>
        <w:tc>
          <w:tcPr>
            <w:tcW w:w="2114" w:type="dxa"/>
            <w:vAlign w:val="center"/>
          </w:tcPr>
          <w:p w14:paraId="36C4335D">
            <w:pPr>
              <w:pStyle w:val="13"/>
            </w:pPr>
            <w:r>
              <w:t>时效指标</w:t>
            </w:r>
          </w:p>
        </w:tc>
        <w:tc>
          <w:tcPr>
            <w:tcW w:w="2114" w:type="dxa"/>
            <w:vAlign w:val="center"/>
          </w:tcPr>
          <w:p w14:paraId="25952BDF">
            <w:pPr>
              <w:pStyle w:val="13"/>
            </w:pPr>
            <w:r>
              <w:t>供应时限</w:t>
            </w:r>
          </w:p>
        </w:tc>
        <w:tc>
          <w:tcPr>
            <w:tcW w:w="4228" w:type="dxa"/>
            <w:vAlign w:val="center"/>
          </w:tcPr>
          <w:p w14:paraId="5B2A6708">
            <w:pPr>
              <w:pStyle w:val="13"/>
            </w:pPr>
            <w:r>
              <w:t>教育教学用品供应时限</w:t>
            </w:r>
          </w:p>
        </w:tc>
        <w:tc>
          <w:tcPr>
            <w:tcW w:w="2114" w:type="dxa"/>
            <w:vAlign w:val="center"/>
          </w:tcPr>
          <w:p w14:paraId="18A066A2">
            <w:pPr>
              <w:pStyle w:val="13"/>
            </w:pPr>
            <w:r>
              <w:t>1年</w:t>
            </w:r>
          </w:p>
        </w:tc>
        <w:tc>
          <w:tcPr>
            <w:tcW w:w="2114" w:type="dxa"/>
            <w:vAlign w:val="center"/>
          </w:tcPr>
          <w:p w14:paraId="7C4AC2A9">
            <w:pPr>
              <w:pStyle w:val="13"/>
            </w:pPr>
            <w:r>
              <w:t>学校管理制度</w:t>
            </w:r>
          </w:p>
        </w:tc>
      </w:tr>
      <w:tr w14:paraId="450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4E99A1"/>
        </w:tc>
        <w:tc>
          <w:tcPr>
            <w:tcW w:w="2114" w:type="dxa"/>
            <w:vAlign w:val="center"/>
          </w:tcPr>
          <w:p w14:paraId="3957879C">
            <w:pPr>
              <w:pStyle w:val="13"/>
            </w:pPr>
            <w:r>
              <w:t>成本指标</w:t>
            </w:r>
          </w:p>
        </w:tc>
        <w:tc>
          <w:tcPr>
            <w:tcW w:w="2114" w:type="dxa"/>
            <w:vAlign w:val="center"/>
          </w:tcPr>
          <w:p w14:paraId="044D0856">
            <w:pPr>
              <w:pStyle w:val="13"/>
            </w:pPr>
            <w:r>
              <w:t>生均公用经费标准</w:t>
            </w:r>
          </w:p>
        </w:tc>
        <w:tc>
          <w:tcPr>
            <w:tcW w:w="4228" w:type="dxa"/>
            <w:vAlign w:val="center"/>
          </w:tcPr>
          <w:p w14:paraId="07698EE9">
            <w:pPr>
              <w:pStyle w:val="13"/>
            </w:pPr>
            <w:r>
              <w:t>小学师生均公用经费标准</w:t>
            </w:r>
          </w:p>
        </w:tc>
        <w:tc>
          <w:tcPr>
            <w:tcW w:w="2114" w:type="dxa"/>
            <w:vAlign w:val="center"/>
          </w:tcPr>
          <w:p w14:paraId="385E11AA">
            <w:pPr>
              <w:pStyle w:val="13"/>
            </w:pPr>
            <w:r>
              <w:t>≤504元/生/年</w:t>
            </w:r>
          </w:p>
        </w:tc>
        <w:tc>
          <w:tcPr>
            <w:tcW w:w="2114" w:type="dxa"/>
            <w:vAlign w:val="center"/>
          </w:tcPr>
          <w:p w14:paraId="1B043DC7">
            <w:pPr>
              <w:pStyle w:val="13"/>
            </w:pPr>
            <w:r>
              <w:t>冀财教【2023】154号</w:t>
            </w:r>
          </w:p>
        </w:tc>
      </w:tr>
      <w:tr w14:paraId="43FC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4EA2B6"/>
        </w:tc>
        <w:tc>
          <w:tcPr>
            <w:tcW w:w="2114" w:type="dxa"/>
            <w:vAlign w:val="center"/>
          </w:tcPr>
          <w:p w14:paraId="33CA70FE">
            <w:pPr>
              <w:pStyle w:val="13"/>
            </w:pPr>
            <w:r>
              <w:t>成本指标</w:t>
            </w:r>
          </w:p>
        </w:tc>
        <w:tc>
          <w:tcPr>
            <w:tcW w:w="2114" w:type="dxa"/>
            <w:vAlign w:val="center"/>
          </w:tcPr>
          <w:p w14:paraId="6E62049A">
            <w:pPr>
              <w:pStyle w:val="13"/>
            </w:pPr>
            <w:r>
              <w:t>生均公用经费标准</w:t>
            </w:r>
          </w:p>
        </w:tc>
        <w:tc>
          <w:tcPr>
            <w:tcW w:w="4228" w:type="dxa"/>
            <w:vAlign w:val="center"/>
          </w:tcPr>
          <w:p w14:paraId="1E51D147">
            <w:pPr>
              <w:pStyle w:val="13"/>
            </w:pPr>
            <w:r>
              <w:t>中学师生均公用经费标准</w:t>
            </w:r>
          </w:p>
        </w:tc>
        <w:tc>
          <w:tcPr>
            <w:tcW w:w="2114" w:type="dxa"/>
            <w:vAlign w:val="center"/>
          </w:tcPr>
          <w:p w14:paraId="20F2DB53">
            <w:pPr>
              <w:pStyle w:val="13"/>
            </w:pPr>
            <w:r>
              <w:t>≤816元/生/年</w:t>
            </w:r>
          </w:p>
        </w:tc>
        <w:tc>
          <w:tcPr>
            <w:tcW w:w="2114" w:type="dxa"/>
            <w:vAlign w:val="center"/>
          </w:tcPr>
          <w:p w14:paraId="6B5A444E">
            <w:pPr>
              <w:pStyle w:val="13"/>
            </w:pPr>
            <w:r>
              <w:t>冀财教【2023】154号</w:t>
            </w:r>
          </w:p>
        </w:tc>
      </w:tr>
      <w:tr w14:paraId="530B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3A7749"/>
        </w:tc>
        <w:tc>
          <w:tcPr>
            <w:tcW w:w="2114" w:type="dxa"/>
            <w:vAlign w:val="center"/>
          </w:tcPr>
          <w:p w14:paraId="58B6A50F">
            <w:pPr>
              <w:pStyle w:val="13"/>
            </w:pPr>
            <w:r>
              <w:t>成本指标</w:t>
            </w:r>
          </w:p>
        </w:tc>
        <w:tc>
          <w:tcPr>
            <w:tcW w:w="2114" w:type="dxa"/>
            <w:vAlign w:val="center"/>
          </w:tcPr>
          <w:p w14:paraId="2EFA3876">
            <w:pPr>
              <w:pStyle w:val="13"/>
            </w:pPr>
            <w:r>
              <w:t>生均公用经费标准</w:t>
            </w:r>
          </w:p>
        </w:tc>
        <w:tc>
          <w:tcPr>
            <w:tcW w:w="4228" w:type="dxa"/>
            <w:vAlign w:val="center"/>
          </w:tcPr>
          <w:p w14:paraId="7E34B870">
            <w:pPr>
              <w:pStyle w:val="13"/>
            </w:pPr>
            <w:r>
              <w:t>送教师生均公用经费标准</w:t>
            </w:r>
          </w:p>
        </w:tc>
        <w:tc>
          <w:tcPr>
            <w:tcW w:w="2114" w:type="dxa"/>
            <w:vAlign w:val="center"/>
          </w:tcPr>
          <w:p w14:paraId="0A6AAF6C">
            <w:pPr>
              <w:pStyle w:val="13"/>
            </w:pPr>
            <w:r>
              <w:t>≤3600元/生/年</w:t>
            </w:r>
          </w:p>
        </w:tc>
        <w:tc>
          <w:tcPr>
            <w:tcW w:w="2114" w:type="dxa"/>
            <w:vAlign w:val="center"/>
          </w:tcPr>
          <w:p w14:paraId="4B7C7E6B">
            <w:pPr>
              <w:pStyle w:val="13"/>
            </w:pPr>
            <w:r>
              <w:t>冀财教【2023】154号</w:t>
            </w:r>
          </w:p>
        </w:tc>
      </w:tr>
      <w:tr w14:paraId="3B7E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3146EE">
            <w:pPr>
              <w:pStyle w:val="14"/>
            </w:pPr>
            <w:r>
              <w:t>效益指标</w:t>
            </w:r>
          </w:p>
        </w:tc>
        <w:tc>
          <w:tcPr>
            <w:tcW w:w="2114" w:type="dxa"/>
            <w:vAlign w:val="center"/>
          </w:tcPr>
          <w:p w14:paraId="0DBA79CE">
            <w:pPr>
              <w:pStyle w:val="13"/>
            </w:pPr>
            <w:r>
              <w:t>社会效益指标</w:t>
            </w:r>
          </w:p>
        </w:tc>
        <w:tc>
          <w:tcPr>
            <w:tcW w:w="2114" w:type="dxa"/>
            <w:vAlign w:val="center"/>
          </w:tcPr>
          <w:p w14:paraId="0F1C164B">
            <w:pPr>
              <w:pStyle w:val="13"/>
            </w:pPr>
            <w:r>
              <w:t>运行稳定率</w:t>
            </w:r>
          </w:p>
        </w:tc>
        <w:tc>
          <w:tcPr>
            <w:tcW w:w="4228" w:type="dxa"/>
            <w:vAlign w:val="center"/>
          </w:tcPr>
          <w:p w14:paraId="636B8464">
            <w:pPr>
              <w:pStyle w:val="13"/>
            </w:pPr>
            <w:r>
              <w:t>所有从事教育活动运行稳定率</w:t>
            </w:r>
          </w:p>
        </w:tc>
        <w:tc>
          <w:tcPr>
            <w:tcW w:w="2114" w:type="dxa"/>
            <w:vAlign w:val="center"/>
          </w:tcPr>
          <w:p w14:paraId="4477FC2B">
            <w:pPr>
              <w:pStyle w:val="13"/>
            </w:pPr>
            <w:r>
              <w:t>100%</w:t>
            </w:r>
          </w:p>
        </w:tc>
        <w:tc>
          <w:tcPr>
            <w:tcW w:w="2114" w:type="dxa"/>
            <w:vAlign w:val="center"/>
          </w:tcPr>
          <w:p w14:paraId="4A49E575">
            <w:pPr>
              <w:pStyle w:val="13"/>
            </w:pPr>
            <w:r>
              <w:t>2024年学校工作计划</w:t>
            </w:r>
          </w:p>
        </w:tc>
      </w:tr>
      <w:tr w14:paraId="7A19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E529BC">
            <w:pPr>
              <w:pStyle w:val="14"/>
            </w:pPr>
            <w:r>
              <w:t>满意度指标</w:t>
            </w:r>
          </w:p>
        </w:tc>
        <w:tc>
          <w:tcPr>
            <w:tcW w:w="2114" w:type="dxa"/>
            <w:vAlign w:val="center"/>
          </w:tcPr>
          <w:p w14:paraId="0BF489EF">
            <w:pPr>
              <w:pStyle w:val="13"/>
            </w:pPr>
            <w:r>
              <w:t>服务对象满意度指标</w:t>
            </w:r>
          </w:p>
        </w:tc>
        <w:tc>
          <w:tcPr>
            <w:tcW w:w="2114" w:type="dxa"/>
            <w:vAlign w:val="center"/>
          </w:tcPr>
          <w:p w14:paraId="354A8589">
            <w:pPr>
              <w:pStyle w:val="13"/>
            </w:pPr>
            <w:r>
              <w:t>师生对学校日常供应满意度</w:t>
            </w:r>
          </w:p>
        </w:tc>
        <w:tc>
          <w:tcPr>
            <w:tcW w:w="4228" w:type="dxa"/>
            <w:vAlign w:val="center"/>
          </w:tcPr>
          <w:p w14:paraId="1896593D">
            <w:pPr>
              <w:pStyle w:val="13"/>
            </w:pPr>
            <w:r>
              <w:t>师生对学校日常供应满意度</w:t>
            </w:r>
          </w:p>
        </w:tc>
        <w:tc>
          <w:tcPr>
            <w:tcW w:w="2114" w:type="dxa"/>
            <w:vAlign w:val="center"/>
          </w:tcPr>
          <w:p w14:paraId="1FD3FE43">
            <w:pPr>
              <w:pStyle w:val="13"/>
            </w:pPr>
            <w:r>
              <w:t>≥90%</w:t>
            </w:r>
          </w:p>
        </w:tc>
        <w:tc>
          <w:tcPr>
            <w:tcW w:w="2114" w:type="dxa"/>
            <w:vAlign w:val="center"/>
          </w:tcPr>
          <w:p w14:paraId="15722633">
            <w:pPr>
              <w:pStyle w:val="13"/>
            </w:pPr>
            <w:r>
              <w:t>调查问卷</w:t>
            </w:r>
          </w:p>
        </w:tc>
      </w:tr>
    </w:tbl>
    <w:p w14:paraId="2F521351">
      <w:pPr>
        <w:sectPr>
          <w:pgSz w:w="16840" w:h="11900" w:orient="landscape"/>
          <w:pgMar w:top="1361" w:right="1020" w:bottom="1134" w:left="1020" w:header="720" w:footer="720" w:gutter="0"/>
          <w:cols w:space="720" w:num="1"/>
        </w:sectPr>
      </w:pPr>
    </w:p>
    <w:p w14:paraId="5B482727">
      <w:pPr>
        <w:spacing w:before="0" w:after="0"/>
        <w:ind w:firstLine="560"/>
        <w:jc w:val="left"/>
        <w:outlineLvl w:val="9"/>
      </w:pPr>
      <w:r>
        <w:rPr>
          <w:rFonts w:ascii="方正仿宋_GBK" w:hAnsi="方正仿宋_GBK" w:eastAsia="方正仿宋_GBK" w:cs="方正仿宋_GBK"/>
          <w:color w:val="000000"/>
          <w:sz w:val="28"/>
        </w:rPr>
        <w:t>65、冀财教[2023]163号提前下达2024年城乡义务教育省级补助资金预算的通知（公用经费）绩效目标表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0F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5F93DC">
            <w:pPr>
              <w:pStyle w:val="12"/>
            </w:pPr>
            <w:r>
              <w:t>单位：元</w:t>
            </w:r>
          </w:p>
        </w:tc>
      </w:tr>
      <w:tr w14:paraId="0280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A6D6D4">
            <w:pPr>
              <w:pStyle w:val="11"/>
            </w:pPr>
            <w:r>
              <w:t>项目编码</w:t>
            </w:r>
          </w:p>
        </w:tc>
        <w:tc>
          <w:tcPr>
            <w:tcW w:w="4228" w:type="dxa"/>
            <w:gridSpan w:val="2"/>
            <w:vAlign w:val="center"/>
          </w:tcPr>
          <w:p w14:paraId="4814ECDC">
            <w:pPr>
              <w:pStyle w:val="13"/>
            </w:pPr>
            <w:r>
              <w:t>13012124P00012710005M</w:t>
            </w:r>
          </w:p>
        </w:tc>
        <w:tc>
          <w:tcPr>
            <w:tcW w:w="2114" w:type="dxa"/>
            <w:vAlign w:val="center"/>
          </w:tcPr>
          <w:p w14:paraId="1BB2F127">
            <w:pPr>
              <w:pStyle w:val="11"/>
            </w:pPr>
            <w:r>
              <w:t>项目名称</w:t>
            </w:r>
          </w:p>
        </w:tc>
        <w:tc>
          <w:tcPr>
            <w:tcW w:w="6342" w:type="dxa"/>
            <w:gridSpan w:val="3"/>
            <w:vAlign w:val="center"/>
          </w:tcPr>
          <w:p w14:paraId="316B4951">
            <w:pPr>
              <w:pStyle w:val="13"/>
            </w:pPr>
            <w:r>
              <w:t>冀财教[2023]163号提前下达2024年城乡义务教育省级补助资金预算的通知（公用经费）</w:t>
            </w:r>
          </w:p>
        </w:tc>
      </w:tr>
      <w:tr w14:paraId="3C996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9669BB">
            <w:pPr>
              <w:pStyle w:val="11"/>
            </w:pPr>
            <w:r>
              <w:t>预算规模及资金用途</w:t>
            </w:r>
          </w:p>
        </w:tc>
        <w:tc>
          <w:tcPr>
            <w:tcW w:w="2114" w:type="dxa"/>
            <w:vAlign w:val="center"/>
          </w:tcPr>
          <w:p w14:paraId="0985AAC9">
            <w:pPr>
              <w:pStyle w:val="11"/>
            </w:pPr>
            <w:r>
              <w:t>预算数</w:t>
            </w:r>
          </w:p>
        </w:tc>
        <w:tc>
          <w:tcPr>
            <w:tcW w:w="2114" w:type="dxa"/>
            <w:vAlign w:val="center"/>
          </w:tcPr>
          <w:p w14:paraId="366EDC80">
            <w:pPr>
              <w:pStyle w:val="13"/>
            </w:pPr>
            <w:r>
              <w:t>524975.00</w:t>
            </w:r>
          </w:p>
        </w:tc>
        <w:tc>
          <w:tcPr>
            <w:tcW w:w="2114" w:type="dxa"/>
            <w:vAlign w:val="center"/>
          </w:tcPr>
          <w:p w14:paraId="1A4521B0">
            <w:pPr>
              <w:pStyle w:val="11"/>
            </w:pPr>
            <w:r>
              <w:t>其中：财政    资金</w:t>
            </w:r>
          </w:p>
        </w:tc>
        <w:tc>
          <w:tcPr>
            <w:tcW w:w="2114" w:type="dxa"/>
            <w:vAlign w:val="center"/>
          </w:tcPr>
          <w:p w14:paraId="535B61DB">
            <w:pPr>
              <w:pStyle w:val="13"/>
            </w:pPr>
            <w:r>
              <w:t>524975.00</w:t>
            </w:r>
          </w:p>
        </w:tc>
        <w:tc>
          <w:tcPr>
            <w:tcW w:w="2114" w:type="dxa"/>
            <w:vAlign w:val="center"/>
          </w:tcPr>
          <w:p w14:paraId="1476DE56">
            <w:pPr>
              <w:pStyle w:val="11"/>
            </w:pPr>
            <w:r>
              <w:t>其他资金</w:t>
            </w:r>
          </w:p>
        </w:tc>
        <w:tc>
          <w:tcPr>
            <w:tcW w:w="2114" w:type="dxa"/>
            <w:vAlign w:val="center"/>
          </w:tcPr>
          <w:p w14:paraId="279AFE43">
            <w:pPr>
              <w:pStyle w:val="13"/>
            </w:pPr>
            <w:r>
              <w:t xml:space="preserve"> </w:t>
            </w:r>
          </w:p>
        </w:tc>
      </w:tr>
      <w:tr w14:paraId="34824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440F27"/>
        </w:tc>
        <w:tc>
          <w:tcPr>
            <w:tcW w:w="12684" w:type="dxa"/>
            <w:gridSpan w:val="6"/>
            <w:vAlign w:val="center"/>
          </w:tcPr>
          <w:p w14:paraId="164C2CB0">
            <w:pPr>
              <w:pStyle w:val="13"/>
            </w:pPr>
            <w:r>
              <w:t>主要用于学校办公用品、邮电费、交通费、维修费、差旅、专用材料、其他商服等方面的支付，保障教育教学正常运行。</w:t>
            </w:r>
          </w:p>
        </w:tc>
      </w:tr>
      <w:tr w14:paraId="6E1B5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2E1632">
            <w:pPr>
              <w:pStyle w:val="11"/>
            </w:pPr>
            <w:r>
              <w:t>资金支出计划（%）</w:t>
            </w:r>
          </w:p>
        </w:tc>
        <w:tc>
          <w:tcPr>
            <w:tcW w:w="4228" w:type="dxa"/>
            <w:gridSpan w:val="2"/>
            <w:vAlign w:val="center"/>
          </w:tcPr>
          <w:p w14:paraId="1C883ED7">
            <w:pPr>
              <w:pStyle w:val="11"/>
            </w:pPr>
            <w:r>
              <w:t>3月底</w:t>
            </w:r>
          </w:p>
        </w:tc>
        <w:tc>
          <w:tcPr>
            <w:tcW w:w="2114" w:type="dxa"/>
            <w:vAlign w:val="center"/>
          </w:tcPr>
          <w:p w14:paraId="32A50A8D">
            <w:pPr>
              <w:pStyle w:val="11"/>
            </w:pPr>
            <w:r>
              <w:t>6月底</w:t>
            </w:r>
          </w:p>
        </w:tc>
        <w:tc>
          <w:tcPr>
            <w:tcW w:w="2114" w:type="dxa"/>
            <w:vAlign w:val="center"/>
          </w:tcPr>
          <w:p w14:paraId="155E7F7E">
            <w:pPr>
              <w:pStyle w:val="11"/>
            </w:pPr>
            <w:r>
              <w:t>10月底</w:t>
            </w:r>
          </w:p>
        </w:tc>
        <w:tc>
          <w:tcPr>
            <w:tcW w:w="4228" w:type="dxa"/>
            <w:gridSpan w:val="2"/>
            <w:vAlign w:val="center"/>
          </w:tcPr>
          <w:p w14:paraId="3A8FAE4D">
            <w:pPr>
              <w:pStyle w:val="11"/>
            </w:pPr>
            <w:r>
              <w:t>12月底</w:t>
            </w:r>
          </w:p>
        </w:tc>
      </w:tr>
      <w:tr w14:paraId="6135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3A4697"/>
        </w:tc>
        <w:tc>
          <w:tcPr>
            <w:tcW w:w="4228" w:type="dxa"/>
            <w:gridSpan w:val="2"/>
            <w:vAlign w:val="center"/>
          </w:tcPr>
          <w:p w14:paraId="36EF1356">
            <w:pPr>
              <w:pStyle w:val="14"/>
            </w:pPr>
            <w:r>
              <w:t>25%</w:t>
            </w:r>
          </w:p>
        </w:tc>
        <w:tc>
          <w:tcPr>
            <w:tcW w:w="2114" w:type="dxa"/>
            <w:vAlign w:val="center"/>
          </w:tcPr>
          <w:p w14:paraId="7497BF0D">
            <w:pPr>
              <w:pStyle w:val="14"/>
            </w:pPr>
            <w:r>
              <w:t>50%</w:t>
            </w:r>
          </w:p>
        </w:tc>
        <w:tc>
          <w:tcPr>
            <w:tcW w:w="2114" w:type="dxa"/>
            <w:vAlign w:val="center"/>
          </w:tcPr>
          <w:p w14:paraId="46094A9E">
            <w:pPr>
              <w:pStyle w:val="14"/>
            </w:pPr>
            <w:r>
              <w:t>75%</w:t>
            </w:r>
          </w:p>
        </w:tc>
        <w:tc>
          <w:tcPr>
            <w:tcW w:w="4228" w:type="dxa"/>
            <w:gridSpan w:val="2"/>
            <w:vAlign w:val="center"/>
          </w:tcPr>
          <w:p w14:paraId="3CC47757">
            <w:pPr>
              <w:pStyle w:val="14"/>
            </w:pPr>
            <w:r>
              <w:t>100%</w:t>
            </w:r>
          </w:p>
        </w:tc>
      </w:tr>
      <w:tr w14:paraId="3FE3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D63AC1">
            <w:pPr>
              <w:pStyle w:val="11"/>
            </w:pPr>
            <w:r>
              <w:t>绩效目标</w:t>
            </w:r>
          </w:p>
        </w:tc>
        <w:tc>
          <w:tcPr>
            <w:tcW w:w="12684" w:type="dxa"/>
            <w:gridSpan w:val="6"/>
            <w:vAlign w:val="center"/>
          </w:tcPr>
          <w:p w14:paraId="75867150">
            <w:pPr>
              <w:pStyle w:val="13"/>
            </w:pPr>
            <w:r>
              <w:t>1.通过保障小学师生1160人日常教育教学所需的资金，用于办公、电费、维修、专用材料、其他商服等支出，保证学校正常运转</w:t>
            </w:r>
          </w:p>
          <w:p w14:paraId="3418932D">
            <w:pPr>
              <w:pStyle w:val="13"/>
            </w:pPr>
            <w:r>
              <w:t>2.通过保障中学师生580人日常教育教学所需资金，用于办公、电费、维修、专用材料、其他商服等支出，保证学校正常运转</w:t>
            </w:r>
          </w:p>
          <w:p w14:paraId="529E6C3B">
            <w:pPr>
              <w:pStyle w:val="13"/>
            </w:pPr>
            <w:r>
              <w:t>3.通过送教上门活动，保障行动不便的学生能正常学习。</w:t>
            </w:r>
          </w:p>
        </w:tc>
      </w:tr>
    </w:tbl>
    <w:p w14:paraId="149D1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D7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5C082C">
            <w:pPr>
              <w:pStyle w:val="11"/>
            </w:pPr>
            <w:r>
              <w:t>一级指标</w:t>
            </w:r>
          </w:p>
        </w:tc>
        <w:tc>
          <w:tcPr>
            <w:tcW w:w="2114" w:type="dxa"/>
            <w:vAlign w:val="center"/>
          </w:tcPr>
          <w:p w14:paraId="71A3FB84">
            <w:pPr>
              <w:pStyle w:val="11"/>
            </w:pPr>
            <w:r>
              <w:t>二级指标</w:t>
            </w:r>
          </w:p>
        </w:tc>
        <w:tc>
          <w:tcPr>
            <w:tcW w:w="2114" w:type="dxa"/>
            <w:vAlign w:val="center"/>
          </w:tcPr>
          <w:p w14:paraId="55107A12">
            <w:pPr>
              <w:pStyle w:val="11"/>
            </w:pPr>
            <w:r>
              <w:t>三级指标</w:t>
            </w:r>
          </w:p>
        </w:tc>
        <w:tc>
          <w:tcPr>
            <w:tcW w:w="4228" w:type="dxa"/>
            <w:vAlign w:val="center"/>
          </w:tcPr>
          <w:p w14:paraId="1249F827">
            <w:pPr>
              <w:pStyle w:val="11"/>
            </w:pPr>
            <w:r>
              <w:t>绩效指标描述</w:t>
            </w:r>
          </w:p>
        </w:tc>
        <w:tc>
          <w:tcPr>
            <w:tcW w:w="2114" w:type="dxa"/>
            <w:vAlign w:val="center"/>
          </w:tcPr>
          <w:p w14:paraId="6A33B259">
            <w:pPr>
              <w:pStyle w:val="11"/>
            </w:pPr>
            <w:r>
              <w:t>指标值</w:t>
            </w:r>
          </w:p>
        </w:tc>
        <w:tc>
          <w:tcPr>
            <w:tcW w:w="2114" w:type="dxa"/>
            <w:vAlign w:val="center"/>
          </w:tcPr>
          <w:p w14:paraId="5E05BCAA">
            <w:pPr>
              <w:pStyle w:val="11"/>
            </w:pPr>
            <w:r>
              <w:t>指标值确定依据</w:t>
            </w:r>
          </w:p>
        </w:tc>
      </w:tr>
      <w:tr w14:paraId="62FA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3D8D3F">
            <w:pPr>
              <w:pStyle w:val="14"/>
            </w:pPr>
            <w:r>
              <w:t>产出指标</w:t>
            </w:r>
          </w:p>
        </w:tc>
        <w:tc>
          <w:tcPr>
            <w:tcW w:w="2114" w:type="dxa"/>
            <w:vAlign w:val="center"/>
          </w:tcPr>
          <w:p w14:paraId="38B12EAE">
            <w:pPr>
              <w:pStyle w:val="13"/>
            </w:pPr>
            <w:r>
              <w:t>数量指标</w:t>
            </w:r>
          </w:p>
        </w:tc>
        <w:tc>
          <w:tcPr>
            <w:tcW w:w="2114" w:type="dxa"/>
            <w:vAlign w:val="center"/>
          </w:tcPr>
          <w:p w14:paraId="62C8C86E">
            <w:pPr>
              <w:pStyle w:val="13"/>
            </w:pPr>
            <w:r>
              <w:t xml:space="preserve"> 师生人数</w:t>
            </w:r>
          </w:p>
        </w:tc>
        <w:tc>
          <w:tcPr>
            <w:tcW w:w="4228" w:type="dxa"/>
            <w:vAlign w:val="center"/>
          </w:tcPr>
          <w:p w14:paraId="0740AF06">
            <w:pPr>
              <w:pStyle w:val="13"/>
            </w:pPr>
            <w:r>
              <w:t>小学师生人数</w:t>
            </w:r>
          </w:p>
        </w:tc>
        <w:tc>
          <w:tcPr>
            <w:tcW w:w="2114" w:type="dxa"/>
            <w:vAlign w:val="center"/>
          </w:tcPr>
          <w:p w14:paraId="230D7B1C">
            <w:pPr>
              <w:pStyle w:val="13"/>
            </w:pPr>
            <w:r>
              <w:t>≤1160人</w:t>
            </w:r>
          </w:p>
        </w:tc>
        <w:tc>
          <w:tcPr>
            <w:tcW w:w="2114" w:type="dxa"/>
            <w:vAlign w:val="center"/>
          </w:tcPr>
          <w:p w14:paraId="3D6B1FAC">
            <w:pPr>
              <w:pStyle w:val="13"/>
            </w:pPr>
            <w:r>
              <w:t>2024年学校工作计划</w:t>
            </w:r>
          </w:p>
        </w:tc>
      </w:tr>
      <w:tr w14:paraId="7108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2EA016"/>
        </w:tc>
        <w:tc>
          <w:tcPr>
            <w:tcW w:w="2114" w:type="dxa"/>
            <w:vAlign w:val="center"/>
          </w:tcPr>
          <w:p w14:paraId="1C7BF5BD">
            <w:pPr>
              <w:pStyle w:val="13"/>
            </w:pPr>
            <w:r>
              <w:t>数量指标</w:t>
            </w:r>
          </w:p>
        </w:tc>
        <w:tc>
          <w:tcPr>
            <w:tcW w:w="2114" w:type="dxa"/>
            <w:vAlign w:val="center"/>
          </w:tcPr>
          <w:p w14:paraId="7E084BA8">
            <w:pPr>
              <w:pStyle w:val="13"/>
            </w:pPr>
            <w:r>
              <w:t>师生人数</w:t>
            </w:r>
          </w:p>
        </w:tc>
        <w:tc>
          <w:tcPr>
            <w:tcW w:w="4228" w:type="dxa"/>
            <w:vAlign w:val="center"/>
          </w:tcPr>
          <w:p w14:paraId="0B6B9E5D">
            <w:pPr>
              <w:pStyle w:val="13"/>
            </w:pPr>
            <w:r>
              <w:t>中学师生在校人数</w:t>
            </w:r>
          </w:p>
        </w:tc>
        <w:tc>
          <w:tcPr>
            <w:tcW w:w="2114" w:type="dxa"/>
            <w:vAlign w:val="center"/>
          </w:tcPr>
          <w:p w14:paraId="3D657FD2">
            <w:pPr>
              <w:pStyle w:val="13"/>
            </w:pPr>
            <w:r>
              <w:t>≤580人</w:t>
            </w:r>
          </w:p>
        </w:tc>
        <w:tc>
          <w:tcPr>
            <w:tcW w:w="2114" w:type="dxa"/>
            <w:vAlign w:val="center"/>
          </w:tcPr>
          <w:p w14:paraId="00D97D7C">
            <w:pPr>
              <w:pStyle w:val="13"/>
            </w:pPr>
            <w:r>
              <w:t>2024年学校工作计划</w:t>
            </w:r>
          </w:p>
        </w:tc>
      </w:tr>
      <w:tr w14:paraId="3766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D826F"/>
        </w:tc>
        <w:tc>
          <w:tcPr>
            <w:tcW w:w="2114" w:type="dxa"/>
            <w:vAlign w:val="center"/>
          </w:tcPr>
          <w:p w14:paraId="2CC5E40B">
            <w:pPr>
              <w:pStyle w:val="13"/>
            </w:pPr>
            <w:r>
              <w:t>数量指标</w:t>
            </w:r>
          </w:p>
        </w:tc>
        <w:tc>
          <w:tcPr>
            <w:tcW w:w="2114" w:type="dxa"/>
            <w:vAlign w:val="center"/>
          </w:tcPr>
          <w:p w14:paraId="6ABBBE70">
            <w:pPr>
              <w:pStyle w:val="13"/>
            </w:pPr>
            <w:r>
              <w:t>师生人数</w:t>
            </w:r>
          </w:p>
        </w:tc>
        <w:tc>
          <w:tcPr>
            <w:tcW w:w="4228" w:type="dxa"/>
            <w:vAlign w:val="center"/>
          </w:tcPr>
          <w:p w14:paraId="59076C71">
            <w:pPr>
              <w:pStyle w:val="13"/>
            </w:pPr>
            <w:r>
              <w:t>参与送教师生人数</w:t>
            </w:r>
          </w:p>
        </w:tc>
        <w:tc>
          <w:tcPr>
            <w:tcW w:w="2114" w:type="dxa"/>
            <w:vAlign w:val="center"/>
          </w:tcPr>
          <w:p w14:paraId="6973AF99">
            <w:pPr>
              <w:pStyle w:val="13"/>
            </w:pPr>
            <w:r>
              <w:t>≤14人</w:t>
            </w:r>
          </w:p>
        </w:tc>
        <w:tc>
          <w:tcPr>
            <w:tcW w:w="2114" w:type="dxa"/>
            <w:vAlign w:val="center"/>
          </w:tcPr>
          <w:p w14:paraId="1B627C68">
            <w:pPr>
              <w:pStyle w:val="13"/>
            </w:pPr>
            <w:r>
              <w:t>2024年学校工作计划</w:t>
            </w:r>
          </w:p>
        </w:tc>
      </w:tr>
      <w:tr w14:paraId="1F4B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17F187"/>
        </w:tc>
        <w:tc>
          <w:tcPr>
            <w:tcW w:w="2114" w:type="dxa"/>
            <w:vAlign w:val="center"/>
          </w:tcPr>
          <w:p w14:paraId="7C3B674B">
            <w:pPr>
              <w:pStyle w:val="13"/>
            </w:pPr>
            <w:r>
              <w:t>质量指标</w:t>
            </w:r>
          </w:p>
        </w:tc>
        <w:tc>
          <w:tcPr>
            <w:tcW w:w="2114" w:type="dxa"/>
            <w:vAlign w:val="center"/>
          </w:tcPr>
          <w:p w14:paraId="5D11465F">
            <w:pPr>
              <w:pStyle w:val="13"/>
            </w:pPr>
            <w:r>
              <w:t>教育教学用品供应率</w:t>
            </w:r>
          </w:p>
        </w:tc>
        <w:tc>
          <w:tcPr>
            <w:tcW w:w="4228" w:type="dxa"/>
            <w:vAlign w:val="center"/>
          </w:tcPr>
          <w:p w14:paraId="1FD988C6">
            <w:pPr>
              <w:pStyle w:val="13"/>
            </w:pPr>
            <w:r>
              <w:t>从事教育教学用品供应率</w:t>
            </w:r>
          </w:p>
        </w:tc>
        <w:tc>
          <w:tcPr>
            <w:tcW w:w="2114" w:type="dxa"/>
            <w:vAlign w:val="center"/>
          </w:tcPr>
          <w:p w14:paraId="1FFBF99E">
            <w:pPr>
              <w:pStyle w:val="13"/>
            </w:pPr>
            <w:r>
              <w:t>100%</w:t>
            </w:r>
          </w:p>
        </w:tc>
        <w:tc>
          <w:tcPr>
            <w:tcW w:w="2114" w:type="dxa"/>
            <w:vAlign w:val="center"/>
          </w:tcPr>
          <w:p w14:paraId="0AFB62F3">
            <w:pPr>
              <w:pStyle w:val="13"/>
            </w:pPr>
            <w:r>
              <w:t>学校管理制度</w:t>
            </w:r>
          </w:p>
        </w:tc>
      </w:tr>
      <w:tr w14:paraId="208F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FB77BC"/>
        </w:tc>
        <w:tc>
          <w:tcPr>
            <w:tcW w:w="2114" w:type="dxa"/>
            <w:vAlign w:val="center"/>
          </w:tcPr>
          <w:p w14:paraId="2A5A783A">
            <w:pPr>
              <w:pStyle w:val="13"/>
            </w:pPr>
            <w:r>
              <w:t>时效指标</w:t>
            </w:r>
          </w:p>
        </w:tc>
        <w:tc>
          <w:tcPr>
            <w:tcW w:w="2114" w:type="dxa"/>
            <w:vAlign w:val="center"/>
          </w:tcPr>
          <w:p w14:paraId="76D91D6C">
            <w:pPr>
              <w:pStyle w:val="13"/>
            </w:pPr>
            <w:r>
              <w:t>供应时限</w:t>
            </w:r>
          </w:p>
        </w:tc>
        <w:tc>
          <w:tcPr>
            <w:tcW w:w="4228" w:type="dxa"/>
            <w:vAlign w:val="center"/>
          </w:tcPr>
          <w:p w14:paraId="07099CDD">
            <w:pPr>
              <w:pStyle w:val="13"/>
            </w:pPr>
            <w:r>
              <w:t>教育教学用品供应时限</w:t>
            </w:r>
          </w:p>
        </w:tc>
        <w:tc>
          <w:tcPr>
            <w:tcW w:w="2114" w:type="dxa"/>
            <w:vAlign w:val="center"/>
          </w:tcPr>
          <w:p w14:paraId="67FE3FCC">
            <w:pPr>
              <w:pStyle w:val="13"/>
            </w:pPr>
            <w:r>
              <w:t>1年</w:t>
            </w:r>
          </w:p>
        </w:tc>
        <w:tc>
          <w:tcPr>
            <w:tcW w:w="2114" w:type="dxa"/>
            <w:vAlign w:val="center"/>
          </w:tcPr>
          <w:p w14:paraId="52DCDAF6">
            <w:pPr>
              <w:pStyle w:val="13"/>
            </w:pPr>
            <w:r>
              <w:t>学校管理制度</w:t>
            </w:r>
          </w:p>
        </w:tc>
      </w:tr>
      <w:tr w14:paraId="7EBA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A691F4"/>
        </w:tc>
        <w:tc>
          <w:tcPr>
            <w:tcW w:w="2114" w:type="dxa"/>
            <w:vAlign w:val="center"/>
          </w:tcPr>
          <w:p w14:paraId="28A946A2">
            <w:pPr>
              <w:pStyle w:val="13"/>
            </w:pPr>
            <w:r>
              <w:t>成本指标</w:t>
            </w:r>
          </w:p>
        </w:tc>
        <w:tc>
          <w:tcPr>
            <w:tcW w:w="2114" w:type="dxa"/>
            <w:vAlign w:val="center"/>
          </w:tcPr>
          <w:p w14:paraId="0681C638">
            <w:pPr>
              <w:pStyle w:val="13"/>
            </w:pPr>
            <w:r>
              <w:t>生均公用经费标准</w:t>
            </w:r>
          </w:p>
        </w:tc>
        <w:tc>
          <w:tcPr>
            <w:tcW w:w="4228" w:type="dxa"/>
            <w:vAlign w:val="center"/>
          </w:tcPr>
          <w:p w14:paraId="41B382C7">
            <w:pPr>
              <w:pStyle w:val="13"/>
            </w:pPr>
            <w:r>
              <w:t>小学师生均公用经费标准</w:t>
            </w:r>
          </w:p>
        </w:tc>
        <w:tc>
          <w:tcPr>
            <w:tcW w:w="2114" w:type="dxa"/>
            <w:vAlign w:val="center"/>
          </w:tcPr>
          <w:p w14:paraId="5F717A88">
            <w:pPr>
              <w:pStyle w:val="13"/>
            </w:pPr>
            <w:r>
              <w:t>≤252元/生/年</w:t>
            </w:r>
          </w:p>
        </w:tc>
        <w:tc>
          <w:tcPr>
            <w:tcW w:w="2114" w:type="dxa"/>
            <w:vAlign w:val="center"/>
          </w:tcPr>
          <w:p w14:paraId="7C852428">
            <w:pPr>
              <w:pStyle w:val="13"/>
            </w:pPr>
            <w:r>
              <w:t>冀财教【2023】163号</w:t>
            </w:r>
          </w:p>
        </w:tc>
      </w:tr>
      <w:tr w14:paraId="27EC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A3189F"/>
        </w:tc>
        <w:tc>
          <w:tcPr>
            <w:tcW w:w="2114" w:type="dxa"/>
            <w:vAlign w:val="center"/>
          </w:tcPr>
          <w:p w14:paraId="3B40CD04">
            <w:pPr>
              <w:pStyle w:val="13"/>
            </w:pPr>
            <w:r>
              <w:t>成本指标</w:t>
            </w:r>
          </w:p>
        </w:tc>
        <w:tc>
          <w:tcPr>
            <w:tcW w:w="2114" w:type="dxa"/>
            <w:vAlign w:val="center"/>
          </w:tcPr>
          <w:p w14:paraId="637DA834">
            <w:pPr>
              <w:pStyle w:val="13"/>
            </w:pPr>
            <w:r>
              <w:t>生均公用经费标准</w:t>
            </w:r>
          </w:p>
        </w:tc>
        <w:tc>
          <w:tcPr>
            <w:tcW w:w="4228" w:type="dxa"/>
            <w:vAlign w:val="center"/>
          </w:tcPr>
          <w:p w14:paraId="3D364379">
            <w:pPr>
              <w:pStyle w:val="13"/>
            </w:pPr>
            <w:r>
              <w:t>中学师生均公用经费标准</w:t>
            </w:r>
          </w:p>
        </w:tc>
        <w:tc>
          <w:tcPr>
            <w:tcW w:w="2114" w:type="dxa"/>
            <w:vAlign w:val="center"/>
          </w:tcPr>
          <w:p w14:paraId="7708DC3F">
            <w:pPr>
              <w:pStyle w:val="13"/>
            </w:pPr>
            <w:r>
              <w:t>≤408元/生/年</w:t>
            </w:r>
          </w:p>
        </w:tc>
        <w:tc>
          <w:tcPr>
            <w:tcW w:w="2114" w:type="dxa"/>
            <w:vAlign w:val="center"/>
          </w:tcPr>
          <w:p w14:paraId="7C2B1EDD">
            <w:pPr>
              <w:pStyle w:val="13"/>
            </w:pPr>
            <w:r>
              <w:t>冀财教【2023】163号</w:t>
            </w:r>
          </w:p>
        </w:tc>
      </w:tr>
      <w:tr w14:paraId="3AD2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22E56D"/>
        </w:tc>
        <w:tc>
          <w:tcPr>
            <w:tcW w:w="2114" w:type="dxa"/>
            <w:vAlign w:val="center"/>
          </w:tcPr>
          <w:p w14:paraId="6D51B0C7">
            <w:pPr>
              <w:pStyle w:val="13"/>
            </w:pPr>
            <w:r>
              <w:t>成本指标</w:t>
            </w:r>
          </w:p>
        </w:tc>
        <w:tc>
          <w:tcPr>
            <w:tcW w:w="2114" w:type="dxa"/>
            <w:vAlign w:val="center"/>
          </w:tcPr>
          <w:p w14:paraId="72819725">
            <w:pPr>
              <w:pStyle w:val="13"/>
            </w:pPr>
            <w:r>
              <w:t>生均公用经费标准</w:t>
            </w:r>
          </w:p>
        </w:tc>
        <w:tc>
          <w:tcPr>
            <w:tcW w:w="4228" w:type="dxa"/>
            <w:vAlign w:val="center"/>
          </w:tcPr>
          <w:p w14:paraId="1D4B4ED1">
            <w:pPr>
              <w:pStyle w:val="13"/>
            </w:pPr>
            <w:r>
              <w:t>送教师生均公用经费标准</w:t>
            </w:r>
          </w:p>
        </w:tc>
        <w:tc>
          <w:tcPr>
            <w:tcW w:w="2114" w:type="dxa"/>
            <w:vAlign w:val="center"/>
          </w:tcPr>
          <w:p w14:paraId="35D3C33C">
            <w:pPr>
              <w:pStyle w:val="13"/>
            </w:pPr>
            <w:r>
              <w:t>≤1800元/生/年</w:t>
            </w:r>
          </w:p>
        </w:tc>
        <w:tc>
          <w:tcPr>
            <w:tcW w:w="2114" w:type="dxa"/>
            <w:vAlign w:val="center"/>
          </w:tcPr>
          <w:p w14:paraId="025D25B1">
            <w:pPr>
              <w:pStyle w:val="13"/>
            </w:pPr>
            <w:r>
              <w:t>冀财教【2023】163号</w:t>
            </w:r>
          </w:p>
        </w:tc>
      </w:tr>
      <w:tr w14:paraId="1BAE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1702EA">
            <w:pPr>
              <w:pStyle w:val="14"/>
            </w:pPr>
            <w:r>
              <w:t>效益指标</w:t>
            </w:r>
          </w:p>
        </w:tc>
        <w:tc>
          <w:tcPr>
            <w:tcW w:w="2114" w:type="dxa"/>
            <w:vAlign w:val="center"/>
          </w:tcPr>
          <w:p w14:paraId="351CE652">
            <w:pPr>
              <w:pStyle w:val="13"/>
            </w:pPr>
            <w:r>
              <w:t>社会效益指标</w:t>
            </w:r>
          </w:p>
        </w:tc>
        <w:tc>
          <w:tcPr>
            <w:tcW w:w="2114" w:type="dxa"/>
            <w:vAlign w:val="center"/>
          </w:tcPr>
          <w:p w14:paraId="27688091">
            <w:pPr>
              <w:pStyle w:val="13"/>
            </w:pPr>
            <w:r>
              <w:t>运行稳定率</w:t>
            </w:r>
          </w:p>
        </w:tc>
        <w:tc>
          <w:tcPr>
            <w:tcW w:w="4228" w:type="dxa"/>
            <w:vAlign w:val="center"/>
          </w:tcPr>
          <w:p w14:paraId="160CF164">
            <w:pPr>
              <w:pStyle w:val="13"/>
            </w:pPr>
            <w:r>
              <w:t>所有从事教育活动运行稳定率</w:t>
            </w:r>
          </w:p>
        </w:tc>
        <w:tc>
          <w:tcPr>
            <w:tcW w:w="2114" w:type="dxa"/>
            <w:vAlign w:val="center"/>
          </w:tcPr>
          <w:p w14:paraId="2564D3F6">
            <w:pPr>
              <w:pStyle w:val="13"/>
            </w:pPr>
            <w:r>
              <w:t>100%</w:t>
            </w:r>
          </w:p>
        </w:tc>
        <w:tc>
          <w:tcPr>
            <w:tcW w:w="2114" w:type="dxa"/>
            <w:vAlign w:val="center"/>
          </w:tcPr>
          <w:p w14:paraId="6C3C6160">
            <w:pPr>
              <w:pStyle w:val="13"/>
            </w:pPr>
            <w:r>
              <w:t>2024年学校工作计划</w:t>
            </w:r>
          </w:p>
        </w:tc>
      </w:tr>
      <w:tr w14:paraId="653A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2E8119">
            <w:pPr>
              <w:pStyle w:val="14"/>
            </w:pPr>
            <w:r>
              <w:t>满意度指标</w:t>
            </w:r>
          </w:p>
        </w:tc>
        <w:tc>
          <w:tcPr>
            <w:tcW w:w="2114" w:type="dxa"/>
            <w:vAlign w:val="center"/>
          </w:tcPr>
          <w:p w14:paraId="4DBE885A">
            <w:pPr>
              <w:pStyle w:val="13"/>
            </w:pPr>
            <w:r>
              <w:t>服务对象满意度指标</w:t>
            </w:r>
          </w:p>
        </w:tc>
        <w:tc>
          <w:tcPr>
            <w:tcW w:w="2114" w:type="dxa"/>
            <w:vAlign w:val="center"/>
          </w:tcPr>
          <w:p w14:paraId="6BAC77CD">
            <w:pPr>
              <w:pStyle w:val="13"/>
            </w:pPr>
            <w:r>
              <w:t>师生对学校日常供应满意度</w:t>
            </w:r>
          </w:p>
        </w:tc>
        <w:tc>
          <w:tcPr>
            <w:tcW w:w="4228" w:type="dxa"/>
            <w:vAlign w:val="center"/>
          </w:tcPr>
          <w:p w14:paraId="0391CB3F">
            <w:pPr>
              <w:pStyle w:val="13"/>
            </w:pPr>
            <w:r>
              <w:t>师生对学校日常供应满意度</w:t>
            </w:r>
          </w:p>
        </w:tc>
        <w:tc>
          <w:tcPr>
            <w:tcW w:w="2114" w:type="dxa"/>
            <w:vAlign w:val="center"/>
          </w:tcPr>
          <w:p w14:paraId="70F4E165">
            <w:pPr>
              <w:pStyle w:val="13"/>
            </w:pPr>
            <w:r>
              <w:t>≥90%</w:t>
            </w:r>
          </w:p>
        </w:tc>
        <w:tc>
          <w:tcPr>
            <w:tcW w:w="2114" w:type="dxa"/>
            <w:vAlign w:val="center"/>
          </w:tcPr>
          <w:p w14:paraId="7B6C90A3">
            <w:pPr>
              <w:pStyle w:val="13"/>
            </w:pPr>
            <w:r>
              <w:t>调查问卷</w:t>
            </w:r>
          </w:p>
        </w:tc>
      </w:tr>
    </w:tbl>
    <w:p w14:paraId="7E48A575">
      <w:pPr>
        <w:sectPr>
          <w:pgSz w:w="16840" w:h="11900" w:orient="landscape"/>
          <w:pgMar w:top="1361" w:right="1020" w:bottom="1134" w:left="1020" w:header="720" w:footer="720" w:gutter="0"/>
          <w:cols w:space="720" w:num="1"/>
        </w:sectPr>
      </w:pPr>
    </w:p>
    <w:p w14:paraId="22BE5195">
      <w:pPr>
        <w:spacing w:before="0" w:after="0"/>
        <w:ind w:firstLine="560"/>
        <w:jc w:val="left"/>
        <w:outlineLvl w:val="9"/>
      </w:pPr>
      <w:r>
        <w:rPr>
          <w:rFonts w:ascii="方正仿宋_GBK" w:hAnsi="方正仿宋_GBK" w:eastAsia="方正仿宋_GBK" w:cs="方正仿宋_GBK"/>
          <w:color w:val="000000"/>
          <w:sz w:val="28"/>
        </w:rPr>
        <w:t>66、2024年小学公用经费县级配套资金绩效目标表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0A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946E12">
            <w:pPr>
              <w:pStyle w:val="12"/>
            </w:pPr>
            <w:r>
              <w:t>单位：元</w:t>
            </w:r>
          </w:p>
        </w:tc>
      </w:tr>
      <w:tr w14:paraId="7F023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AACFD5">
            <w:pPr>
              <w:pStyle w:val="11"/>
            </w:pPr>
            <w:r>
              <w:t>项目编码</w:t>
            </w:r>
          </w:p>
        </w:tc>
        <w:tc>
          <w:tcPr>
            <w:tcW w:w="4228" w:type="dxa"/>
            <w:gridSpan w:val="2"/>
            <w:vAlign w:val="center"/>
          </w:tcPr>
          <w:p w14:paraId="3E850621">
            <w:pPr>
              <w:pStyle w:val="13"/>
            </w:pPr>
            <w:r>
              <w:t>13012124P00003410001M</w:t>
            </w:r>
          </w:p>
        </w:tc>
        <w:tc>
          <w:tcPr>
            <w:tcW w:w="2114" w:type="dxa"/>
            <w:vAlign w:val="center"/>
          </w:tcPr>
          <w:p w14:paraId="6CD1B4C8">
            <w:pPr>
              <w:pStyle w:val="11"/>
            </w:pPr>
            <w:r>
              <w:t>项目名称</w:t>
            </w:r>
          </w:p>
        </w:tc>
        <w:tc>
          <w:tcPr>
            <w:tcW w:w="6342" w:type="dxa"/>
            <w:gridSpan w:val="3"/>
            <w:vAlign w:val="center"/>
          </w:tcPr>
          <w:p w14:paraId="699831B2">
            <w:pPr>
              <w:pStyle w:val="13"/>
            </w:pPr>
            <w:r>
              <w:t>2024年小学公用经费县级配套资金</w:t>
            </w:r>
          </w:p>
        </w:tc>
      </w:tr>
      <w:tr w14:paraId="1FC1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91AC6">
            <w:pPr>
              <w:pStyle w:val="11"/>
            </w:pPr>
            <w:r>
              <w:t>预算规模及资金用途</w:t>
            </w:r>
          </w:p>
        </w:tc>
        <w:tc>
          <w:tcPr>
            <w:tcW w:w="2114" w:type="dxa"/>
            <w:vAlign w:val="center"/>
          </w:tcPr>
          <w:p w14:paraId="31C3C514">
            <w:pPr>
              <w:pStyle w:val="11"/>
            </w:pPr>
            <w:r>
              <w:t>预算数</w:t>
            </w:r>
          </w:p>
        </w:tc>
        <w:tc>
          <w:tcPr>
            <w:tcW w:w="2114" w:type="dxa"/>
            <w:vAlign w:val="center"/>
          </w:tcPr>
          <w:p w14:paraId="5B61774C">
            <w:pPr>
              <w:pStyle w:val="13"/>
            </w:pPr>
            <w:r>
              <w:t>59244.00</w:t>
            </w:r>
          </w:p>
        </w:tc>
        <w:tc>
          <w:tcPr>
            <w:tcW w:w="2114" w:type="dxa"/>
            <w:vAlign w:val="center"/>
          </w:tcPr>
          <w:p w14:paraId="4BE9CFDD">
            <w:pPr>
              <w:pStyle w:val="11"/>
            </w:pPr>
            <w:r>
              <w:t>其中：财政    资金</w:t>
            </w:r>
          </w:p>
        </w:tc>
        <w:tc>
          <w:tcPr>
            <w:tcW w:w="2114" w:type="dxa"/>
            <w:vAlign w:val="center"/>
          </w:tcPr>
          <w:p w14:paraId="2F0A335F">
            <w:pPr>
              <w:pStyle w:val="13"/>
            </w:pPr>
            <w:r>
              <w:t>59244.00</w:t>
            </w:r>
          </w:p>
        </w:tc>
        <w:tc>
          <w:tcPr>
            <w:tcW w:w="2114" w:type="dxa"/>
            <w:vAlign w:val="center"/>
          </w:tcPr>
          <w:p w14:paraId="371D2C1E">
            <w:pPr>
              <w:pStyle w:val="11"/>
            </w:pPr>
            <w:r>
              <w:t>其他资金</w:t>
            </w:r>
          </w:p>
        </w:tc>
        <w:tc>
          <w:tcPr>
            <w:tcW w:w="2114" w:type="dxa"/>
            <w:vAlign w:val="center"/>
          </w:tcPr>
          <w:p w14:paraId="3517EE52">
            <w:pPr>
              <w:pStyle w:val="13"/>
            </w:pPr>
            <w:r>
              <w:t xml:space="preserve"> </w:t>
            </w:r>
          </w:p>
        </w:tc>
      </w:tr>
      <w:tr w14:paraId="78CBA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B317B7"/>
        </w:tc>
        <w:tc>
          <w:tcPr>
            <w:tcW w:w="12684" w:type="dxa"/>
            <w:gridSpan w:val="6"/>
            <w:vAlign w:val="center"/>
          </w:tcPr>
          <w:p w14:paraId="01614D59">
            <w:pPr>
              <w:pStyle w:val="13"/>
            </w:pPr>
            <w:r>
              <w:t>用于学校正常通讯、网络费用支出及学校绿化、门窗保洁等费用的支付。</w:t>
            </w:r>
          </w:p>
        </w:tc>
      </w:tr>
      <w:tr w14:paraId="21910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54BF78">
            <w:pPr>
              <w:pStyle w:val="11"/>
            </w:pPr>
            <w:r>
              <w:t>资金支出计划（%）</w:t>
            </w:r>
          </w:p>
        </w:tc>
        <w:tc>
          <w:tcPr>
            <w:tcW w:w="4228" w:type="dxa"/>
            <w:gridSpan w:val="2"/>
            <w:vAlign w:val="center"/>
          </w:tcPr>
          <w:p w14:paraId="4D24BFAF">
            <w:pPr>
              <w:pStyle w:val="11"/>
            </w:pPr>
            <w:r>
              <w:t>3月底</w:t>
            </w:r>
          </w:p>
        </w:tc>
        <w:tc>
          <w:tcPr>
            <w:tcW w:w="2114" w:type="dxa"/>
            <w:vAlign w:val="center"/>
          </w:tcPr>
          <w:p w14:paraId="07A09006">
            <w:pPr>
              <w:pStyle w:val="11"/>
            </w:pPr>
            <w:r>
              <w:t>6月底</w:t>
            </w:r>
          </w:p>
        </w:tc>
        <w:tc>
          <w:tcPr>
            <w:tcW w:w="2114" w:type="dxa"/>
            <w:vAlign w:val="center"/>
          </w:tcPr>
          <w:p w14:paraId="5AA49865">
            <w:pPr>
              <w:pStyle w:val="11"/>
            </w:pPr>
            <w:r>
              <w:t>10月底</w:t>
            </w:r>
          </w:p>
        </w:tc>
        <w:tc>
          <w:tcPr>
            <w:tcW w:w="4228" w:type="dxa"/>
            <w:gridSpan w:val="2"/>
            <w:vAlign w:val="center"/>
          </w:tcPr>
          <w:p w14:paraId="7E47FBB3">
            <w:pPr>
              <w:pStyle w:val="11"/>
            </w:pPr>
            <w:r>
              <w:t>12月底</w:t>
            </w:r>
          </w:p>
        </w:tc>
      </w:tr>
      <w:tr w14:paraId="68B26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644143"/>
        </w:tc>
        <w:tc>
          <w:tcPr>
            <w:tcW w:w="4228" w:type="dxa"/>
            <w:gridSpan w:val="2"/>
            <w:vAlign w:val="center"/>
          </w:tcPr>
          <w:p w14:paraId="035C11CC">
            <w:pPr>
              <w:pStyle w:val="14"/>
            </w:pPr>
            <w:r>
              <w:t>25%</w:t>
            </w:r>
          </w:p>
        </w:tc>
        <w:tc>
          <w:tcPr>
            <w:tcW w:w="2114" w:type="dxa"/>
            <w:vAlign w:val="center"/>
          </w:tcPr>
          <w:p w14:paraId="13CF8230">
            <w:pPr>
              <w:pStyle w:val="14"/>
            </w:pPr>
            <w:r>
              <w:t>50%</w:t>
            </w:r>
          </w:p>
        </w:tc>
        <w:tc>
          <w:tcPr>
            <w:tcW w:w="2114" w:type="dxa"/>
            <w:vAlign w:val="center"/>
          </w:tcPr>
          <w:p w14:paraId="41680B2C">
            <w:pPr>
              <w:pStyle w:val="14"/>
            </w:pPr>
            <w:r>
              <w:t>83%</w:t>
            </w:r>
          </w:p>
        </w:tc>
        <w:tc>
          <w:tcPr>
            <w:tcW w:w="4228" w:type="dxa"/>
            <w:gridSpan w:val="2"/>
            <w:vAlign w:val="center"/>
          </w:tcPr>
          <w:p w14:paraId="27F713D9">
            <w:pPr>
              <w:pStyle w:val="14"/>
            </w:pPr>
            <w:r>
              <w:t>100%</w:t>
            </w:r>
          </w:p>
        </w:tc>
      </w:tr>
      <w:tr w14:paraId="54BE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7107BD">
            <w:pPr>
              <w:pStyle w:val="11"/>
            </w:pPr>
            <w:r>
              <w:t>绩效目标</w:t>
            </w:r>
          </w:p>
        </w:tc>
        <w:tc>
          <w:tcPr>
            <w:tcW w:w="12684" w:type="dxa"/>
            <w:gridSpan w:val="6"/>
            <w:vAlign w:val="center"/>
          </w:tcPr>
          <w:p w14:paraId="5AC2A7DA">
            <w:pPr>
              <w:pStyle w:val="13"/>
            </w:pPr>
            <w:r>
              <w:t>1.保障学校391名师生开展日常教育教学工作所需的差旅费物业费等费用支出，以保证学校的正常运转。</w:t>
            </w:r>
          </w:p>
          <w:p w14:paraId="23A3C656">
            <w:pPr>
              <w:pStyle w:val="13"/>
            </w:pPr>
            <w:r>
              <w:t>2.开展送教上门教育教学活动，保障每位学生接受受教育权利。</w:t>
            </w:r>
          </w:p>
        </w:tc>
      </w:tr>
    </w:tbl>
    <w:p w14:paraId="4367D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F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BB6AE5">
            <w:pPr>
              <w:pStyle w:val="11"/>
            </w:pPr>
            <w:r>
              <w:t>一级指标</w:t>
            </w:r>
          </w:p>
        </w:tc>
        <w:tc>
          <w:tcPr>
            <w:tcW w:w="2114" w:type="dxa"/>
            <w:vAlign w:val="center"/>
          </w:tcPr>
          <w:p w14:paraId="18635E32">
            <w:pPr>
              <w:pStyle w:val="11"/>
            </w:pPr>
            <w:r>
              <w:t>二级指标</w:t>
            </w:r>
          </w:p>
        </w:tc>
        <w:tc>
          <w:tcPr>
            <w:tcW w:w="2114" w:type="dxa"/>
            <w:vAlign w:val="center"/>
          </w:tcPr>
          <w:p w14:paraId="0039967E">
            <w:pPr>
              <w:pStyle w:val="11"/>
            </w:pPr>
            <w:r>
              <w:t>三级指标</w:t>
            </w:r>
          </w:p>
        </w:tc>
        <w:tc>
          <w:tcPr>
            <w:tcW w:w="4228" w:type="dxa"/>
            <w:vAlign w:val="center"/>
          </w:tcPr>
          <w:p w14:paraId="623CA162">
            <w:pPr>
              <w:pStyle w:val="11"/>
            </w:pPr>
            <w:r>
              <w:t>绩效指标描述</w:t>
            </w:r>
          </w:p>
        </w:tc>
        <w:tc>
          <w:tcPr>
            <w:tcW w:w="2114" w:type="dxa"/>
            <w:vAlign w:val="center"/>
          </w:tcPr>
          <w:p w14:paraId="29D1403F">
            <w:pPr>
              <w:pStyle w:val="11"/>
            </w:pPr>
            <w:r>
              <w:t>指标值</w:t>
            </w:r>
          </w:p>
        </w:tc>
        <w:tc>
          <w:tcPr>
            <w:tcW w:w="2114" w:type="dxa"/>
            <w:vAlign w:val="center"/>
          </w:tcPr>
          <w:p w14:paraId="7A72F4D3">
            <w:pPr>
              <w:pStyle w:val="11"/>
            </w:pPr>
            <w:r>
              <w:t>指标值确定依据</w:t>
            </w:r>
          </w:p>
        </w:tc>
      </w:tr>
      <w:tr w14:paraId="6144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1ED429">
            <w:pPr>
              <w:pStyle w:val="14"/>
            </w:pPr>
            <w:r>
              <w:t>产出指标</w:t>
            </w:r>
          </w:p>
        </w:tc>
        <w:tc>
          <w:tcPr>
            <w:tcW w:w="2114" w:type="dxa"/>
            <w:vAlign w:val="center"/>
          </w:tcPr>
          <w:p w14:paraId="27BB45BB">
            <w:pPr>
              <w:pStyle w:val="13"/>
            </w:pPr>
            <w:r>
              <w:t>数量指标</w:t>
            </w:r>
          </w:p>
        </w:tc>
        <w:tc>
          <w:tcPr>
            <w:tcW w:w="2114" w:type="dxa"/>
            <w:vAlign w:val="center"/>
          </w:tcPr>
          <w:p w14:paraId="0492E678">
            <w:pPr>
              <w:pStyle w:val="13"/>
            </w:pPr>
            <w:r>
              <w:t>师生人数</w:t>
            </w:r>
          </w:p>
        </w:tc>
        <w:tc>
          <w:tcPr>
            <w:tcW w:w="4228" w:type="dxa"/>
            <w:vAlign w:val="center"/>
          </w:tcPr>
          <w:p w14:paraId="07C623A8">
            <w:pPr>
              <w:pStyle w:val="13"/>
            </w:pPr>
            <w:r>
              <w:t>保证师生390人正常教育教学开展</w:t>
            </w:r>
          </w:p>
        </w:tc>
        <w:tc>
          <w:tcPr>
            <w:tcW w:w="2114" w:type="dxa"/>
            <w:vAlign w:val="center"/>
          </w:tcPr>
          <w:p w14:paraId="1C1A9370">
            <w:pPr>
              <w:pStyle w:val="13"/>
            </w:pPr>
            <w:r>
              <w:t>≥391人</w:t>
            </w:r>
          </w:p>
        </w:tc>
        <w:tc>
          <w:tcPr>
            <w:tcW w:w="2114" w:type="dxa"/>
            <w:vAlign w:val="center"/>
          </w:tcPr>
          <w:p w14:paraId="71E693F8">
            <w:pPr>
              <w:pStyle w:val="13"/>
            </w:pPr>
            <w:r>
              <w:t>学校现有师生人数</w:t>
            </w:r>
          </w:p>
        </w:tc>
      </w:tr>
      <w:tr w14:paraId="31B2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5779E"/>
        </w:tc>
        <w:tc>
          <w:tcPr>
            <w:tcW w:w="2114" w:type="dxa"/>
            <w:vAlign w:val="center"/>
          </w:tcPr>
          <w:p w14:paraId="40052A5F">
            <w:pPr>
              <w:pStyle w:val="13"/>
            </w:pPr>
            <w:r>
              <w:t>数量指标</w:t>
            </w:r>
          </w:p>
        </w:tc>
        <w:tc>
          <w:tcPr>
            <w:tcW w:w="2114" w:type="dxa"/>
            <w:vAlign w:val="center"/>
          </w:tcPr>
          <w:p w14:paraId="4E0064D4">
            <w:pPr>
              <w:pStyle w:val="13"/>
            </w:pPr>
            <w:r>
              <w:t>送教上门师生数</w:t>
            </w:r>
          </w:p>
        </w:tc>
        <w:tc>
          <w:tcPr>
            <w:tcW w:w="4228" w:type="dxa"/>
            <w:vAlign w:val="center"/>
          </w:tcPr>
          <w:p w14:paraId="0F85893D">
            <w:pPr>
              <w:pStyle w:val="13"/>
            </w:pPr>
            <w:r>
              <w:t>保证送教师生1对1的正常供应</w:t>
            </w:r>
          </w:p>
        </w:tc>
        <w:tc>
          <w:tcPr>
            <w:tcW w:w="2114" w:type="dxa"/>
            <w:vAlign w:val="center"/>
          </w:tcPr>
          <w:p w14:paraId="1F5A8674">
            <w:pPr>
              <w:pStyle w:val="13"/>
            </w:pPr>
            <w:r>
              <w:t>1人</w:t>
            </w:r>
          </w:p>
        </w:tc>
        <w:tc>
          <w:tcPr>
            <w:tcW w:w="2114" w:type="dxa"/>
            <w:vAlign w:val="center"/>
          </w:tcPr>
          <w:p w14:paraId="2094A174">
            <w:pPr>
              <w:pStyle w:val="13"/>
            </w:pPr>
            <w:r>
              <w:t>送教上门学生人数</w:t>
            </w:r>
          </w:p>
        </w:tc>
      </w:tr>
      <w:tr w14:paraId="3DD2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8C4496"/>
        </w:tc>
        <w:tc>
          <w:tcPr>
            <w:tcW w:w="2114" w:type="dxa"/>
            <w:vAlign w:val="center"/>
          </w:tcPr>
          <w:p w14:paraId="5C02A394">
            <w:pPr>
              <w:pStyle w:val="13"/>
            </w:pPr>
            <w:r>
              <w:t>质量指标</w:t>
            </w:r>
          </w:p>
        </w:tc>
        <w:tc>
          <w:tcPr>
            <w:tcW w:w="2114" w:type="dxa"/>
            <w:vAlign w:val="center"/>
          </w:tcPr>
          <w:p w14:paraId="588E7986">
            <w:pPr>
              <w:pStyle w:val="13"/>
            </w:pPr>
            <w:r>
              <w:t>教育教学用品供应率</w:t>
            </w:r>
          </w:p>
        </w:tc>
        <w:tc>
          <w:tcPr>
            <w:tcW w:w="4228" w:type="dxa"/>
            <w:vAlign w:val="center"/>
          </w:tcPr>
          <w:p w14:paraId="6E967700">
            <w:pPr>
              <w:pStyle w:val="13"/>
            </w:pPr>
            <w:r>
              <w:t>师生所需教育教学用品供应率</w:t>
            </w:r>
          </w:p>
        </w:tc>
        <w:tc>
          <w:tcPr>
            <w:tcW w:w="2114" w:type="dxa"/>
            <w:vAlign w:val="center"/>
          </w:tcPr>
          <w:p w14:paraId="6C24C3FE">
            <w:pPr>
              <w:pStyle w:val="13"/>
            </w:pPr>
            <w:r>
              <w:t>100%</w:t>
            </w:r>
          </w:p>
        </w:tc>
        <w:tc>
          <w:tcPr>
            <w:tcW w:w="2114" w:type="dxa"/>
            <w:vAlign w:val="center"/>
          </w:tcPr>
          <w:p w14:paraId="00360FFA">
            <w:pPr>
              <w:pStyle w:val="13"/>
            </w:pPr>
            <w:r>
              <w:t>供应商相关供应合同</w:t>
            </w:r>
          </w:p>
        </w:tc>
      </w:tr>
      <w:tr w14:paraId="7C2E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BC21A0"/>
        </w:tc>
        <w:tc>
          <w:tcPr>
            <w:tcW w:w="2114" w:type="dxa"/>
            <w:vAlign w:val="center"/>
          </w:tcPr>
          <w:p w14:paraId="0948396E">
            <w:pPr>
              <w:pStyle w:val="13"/>
            </w:pPr>
            <w:r>
              <w:t>质量指标</w:t>
            </w:r>
          </w:p>
        </w:tc>
        <w:tc>
          <w:tcPr>
            <w:tcW w:w="2114" w:type="dxa"/>
            <w:vAlign w:val="center"/>
          </w:tcPr>
          <w:p w14:paraId="22563256">
            <w:pPr>
              <w:pStyle w:val="13"/>
            </w:pPr>
            <w:r>
              <w:t>送教上门学生学习用品供应率</w:t>
            </w:r>
          </w:p>
        </w:tc>
        <w:tc>
          <w:tcPr>
            <w:tcW w:w="4228" w:type="dxa"/>
            <w:vAlign w:val="center"/>
          </w:tcPr>
          <w:p w14:paraId="073A08A2">
            <w:pPr>
              <w:pStyle w:val="13"/>
            </w:pPr>
            <w:r>
              <w:t>保障学生受教育率，提供基本学习用品</w:t>
            </w:r>
          </w:p>
        </w:tc>
        <w:tc>
          <w:tcPr>
            <w:tcW w:w="2114" w:type="dxa"/>
            <w:vAlign w:val="center"/>
          </w:tcPr>
          <w:p w14:paraId="70A2AA68">
            <w:pPr>
              <w:pStyle w:val="13"/>
            </w:pPr>
            <w:r>
              <w:t>100%</w:t>
            </w:r>
          </w:p>
        </w:tc>
        <w:tc>
          <w:tcPr>
            <w:tcW w:w="2114" w:type="dxa"/>
            <w:vAlign w:val="center"/>
          </w:tcPr>
          <w:p w14:paraId="37923651">
            <w:pPr>
              <w:pStyle w:val="13"/>
            </w:pPr>
            <w:r>
              <w:t>学校送教上门工作计划</w:t>
            </w:r>
          </w:p>
        </w:tc>
      </w:tr>
      <w:tr w14:paraId="159E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E1E29"/>
        </w:tc>
        <w:tc>
          <w:tcPr>
            <w:tcW w:w="2114" w:type="dxa"/>
            <w:vAlign w:val="center"/>
          </w:tcPr>
          <w:p w14:paraId="471AA341">
            <w:pPr>
              <w:pStyle w:val="13"/>
            </w:pPr>
            <w:r>
              <w:t>时效指标</w:t>
            </w:r>
          </w:p>
        </w:tc>
        <w:tc>
          <w:tcPr>
            <w:tcW w:w="2114" w:type="dxa"/>
            <w:vAlign w:val="center"/>
          </w:tcPr>
          <w:p w14:paraId="2A9A7B4E">
            <w:pPr>
              <w:pStyle w:val="13"/>
            </w:pPr>
            <w:r>
              <w:t>教育教学用品供应时限</w:t>
            </w:r>
          </w:p>
        </w:tc>
        <w:tc>
          <w:tcPr>
            <w:tcW w:w="4228" w:type="dxa"/>
            <w:vAlign w:val="center"/>
          </w:tcPr>
          <w:p w14:paraId="76FEA936">
            <w:pPr>
              <w:pStyle w:val="13"/>
            </w:pPr>
            <w:r>
              <w:t>师生所需教育教学用品的供应时限</w:t>
            </w:r>
          </w:p>
        </w:tc>
        <w:tc>
          <w:tcPr>
            <w:tcW w:w="2114" w:type="dxa"/>
            <w:vAlign w:val="center"/>
          </w:tcPr>
          <w:p w14:paraId="6948374C">
            <w:pPr>
              <w:pStyle w:val="13"/>
            </w:pPr>
            <w:r>
              <w:t>1年</w:t>
            </w:r>
          </w:p>
        </w:tc>
        <w:tc>
          <w:tcPr>
            <w:tcW w:w="2114" w:type="dxa"/>
            <w:vAlign w:val="center"/>
          </w:tcPr>
          <w:p w14:paraId="564171DF">
            <w:pPr>
              <w:pStyle w:val="13"/>
            </w:pPr>
            <w:r>
              <w:t>上级预算资金到账情况</w:t>
            </w:r>
          </w:p>
        </w:tc>
      </w:tr>
      <w:tr w14:paraId="658A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67DD8"/>
        </w:tc>
        <w:tc>
          <w:tcPr>
            <w:tcW w:w="2114" w:type="dxa"/>
            <w:vAlign w:val="center"/>
          </w:tcPr>
          <w:p w14:paraId="171CFF54">
            <w:pPr>
              <w:pStyle w:val="13"/>
            </w:pPr>
            <w:r>
              <w:t>时效指标</w:t>
            </w:r>
          </w:p>
        </w:tc>
        <w:tc>
          <w:tcPr>
            <w:tcW w:w="2114" w:type="dxa"/>
            <w:vAlign w:val="center"/>
          </w:tcPr>
          <w:p w14:paraId="3A23A152">
            <w:pPr>
              <w:pStyle w:val="13"/>
            </w:pPr>
            <w:r>
              <w:t>送教上门开展频次</w:t>
            </w:r>
          </w:p>
        </w:tc>
        <w:tc>
          <w:tcPr>
            <w:tcW w:w="4228" w:type="dxa"/>
            <w:vAlign w:val="center"/>
          </w:tcPr>
          <w:p w14:paraId="308D0716">
            <w:pPr>
              <w:pStyle w:val="13"/>
            </w:pPr>
            <w:r>
              <w:t>送教上门服务师生开展活动频次</w:t>
            </w:r>
          </w:p>
        </w:tc>
        <w:tc>
          <w:tcPr>
            <w:tcW w:w="2114" w:type="dxa"/>
            <w:vAlign w:val="center"/>
          </w:tcPr>
          <w:p w14:paraId="62B4F21C">
            <w:pPr>
              <w:pStyle w:val="13"/>
            </w:pPr>
            <w:r>
              <w:t>4次/月</w:t>
            </w:r>
          </w:p>
        </w:tc>
        <w:tc>
          <w:tcPr>
            <w:tcW w:w="2114" w:type="dxa"/>
            <w:vAlign w:val="center"/>
          </w:tcPr>
          <w:p w14:paraId="4E85B386">
            <w:pPr>
              <w:pStyle w:val="13"/>
            </w:pPr>
            <w:r>
              <w:t>学校上门服务工作计划</w:t>
            </w:r>
          </w:p>
        </w:tc>
      </w:tr>
      <w:tr w14:paraId="19AC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B1182"/>
        </w:tc>
        <w:tc>
          <w:tcPr>
            <w:tcW w:w="2114" w:type="dxa"/>
            <w:vAlign w:val="center"/>
          </w:tcPr>
          <w:p w14:paraId="3793ED16">
            <w:pPr>
              <w:pStyle w:val="13"/>
            </w:pPr>
            <w:r>
              <w:t>成本指标</w:t>
            </w:r>
          </w:p>
        </w:tc>
        <w:tc>
          <w:tcPr>
            <w:tcW w:w="2114" w:type="dxa"/>
            <w:vAlign w:val="center"/>
          </w:tcPr>
          <w:p w14:paraId="1486E224">
            <w:pPr>
              <w:pStyle w:val="13"/>
            </w:pPr>
            <w:r>
              <w:t>生均公用经费标准</w:t>
            </w:r>
          </w:p>
        </w:tc>
        <w:tc>
          <w:tcPr>
            <w:tcW w:w="4228" w:type="dxa"/>
            <w:vAlign w:val="center"/>
          </w:tcPr>
          <w:p w14:paraId="028719FA">
            <w:pPr>
              <w:pStyle w:val="13"/>
            </w:pPr>
            <w:r>
              <w:t>义务教育小学生生均公用经费标准</w:t>
            </w:r>
          </w:p>
        </w:tc>
        <w:tc>
          <w:tcPr>
            <w:tcW w:w="2114" w:type="dxa"/>
            <w:vAlign w:val="center"/>
          </w:tcPr>
          <w:p w14:paraId="1F6E01F0">
            <w:pPr>
              <w:pStyle w:val="13"/>
            </w:pPr>
            <w:r>
              <w:t>84元/生/年</w:t>
            </w:r>
          </w:p>
        </w:tc>
        <w:tc>
          <w:tcPr>
            <w:tcW w:w="2114" w:type="dxa"/>
            <w:vAlign w:val="center"/>
          </w:tcPr>
          <w:p w14:paraId="7AC9695F">
            <w:pPr>
              <w:pStyle w:val="13"/>
            </w:pPr>
            <w:r>
              <w:t>冀财教【2023】68号文</w:t>
            </w:r>
          </w:p>
        </w:tc>
      </w:tr>
      <w:tr w14:paraId="6A33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29CFBA"/>
        </w:tc>
        <w:tc>
          <w:tcPr>
            <w:tcW w:w="2114" w:type="dxa"/>
            <w:vAlign w:val="center"/>
          </w:tcPr>
          <w:p w14:paraId="2F70226E">
            <w:pPr>
              <w:pStyle w:val="13"/>
            </w:pPr>
            <w:r>
              <w:t>成本指标</w:t>
            </w:r>
          </w:p>
        </w:tc>
        <w:tc>
          <w:tcPr>
            <w:tcW w:w="2114" w:type="dxa"/>
            <w:vAlign w:val="center"/>
          </w:tcPr>
          <w:p w14:paraId="6255FC92">
            <w:pPr>
              <w:pStyle w:val="13"/>
            </w:pPr>
            <w:r>
              <w:t>生均公用经费标准</w:t>
            </w:r>
          </w:p>
        </w:tc>
        <w:tc>
          <w:tcPr>
            <w:tcW w:w="4228" w:type="dxa"/>
            <w:vAlign w:val="center"/>
          </w:tcPr>
          <w:p w14:paraId="05AB3B38">
            <w:pPr>
              <w:pStyle w:val="13"/>
            </w:pPr>
            <w:r>
              <w:t>送教上门学生经费标准</w:t>
            </w:r>
          </w:p>
        </w:tc>
        <w:tc>
          <w:tcPr>
            <w:tcW w:w="2114" w:type="dxa"/>
            <w:vAlign w:val="center"/>
          </w:tcPr>
          <w:p w14:paraId="55EB287A">
            <w:pPr>
              <w:pStyle w:val="13"/>
            </w:pPr>
            <w:r>
              <w:t>600元/生/年</w:t>
            </w:r>
          </w:p>
        </w:tc>
        <w:tc>
          <w:tcPr>
            <w:tcW w:w="2114" w:type="dxa"/>
            <w:vAlign w:val="center"/>
          </w:tcPr>
          <w:p w14:paraId="6C06B16F">
            <w:pPr>
              <w:pStyle w:val="13"/>
            </w:pPr>
            <w:r>
              <w:t>冀财教【2023】69号文</w:t>
            </w:r>
          </w:p>
        </w:tc>
      </w:tr>
      <w:tr w14:paraId="58DA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65A651">
            <w:pPr>
              <w:pStyle w:val="14"/>
            </w:pPr>
            <w:r>
              <w:t>效益指标</w:t>
            </w:r>
          </w:p>
        </w:tc>
        <w:tc>
          <w:tcPr>
            <w:tcW w:w="2114" w:type="dxa"/>
            <w:vAlign w:val="center"/>
          </w:tcPr>
          <w:p w14:paraId="3676365F">
            <w:pPr>
              <w:pStyle w:val="13"/>
            </w:pPr>
            <w:r>
              <w:t>社会效益指标</w:t>
            </w:r>
          </w:p>
        </w:tc>
        <w:tc>
          <w:tcPr>
            <w:tcW w:w="2114" w:type="dxa"/>
            <w:vAlign w:val="center"/>
          </w:tcPr>
          <w:p w14:paraId="152E151A">
            <w:pPr>
              <w:pStyle w:val="13"/>
            </w:pPr>
            <w:r>
              <w:t>学校运行稳定率</w:t>
            </w:r>
          </w:p>
        </w:tc>
        <w:tc>
          <w:tcPr>
            <w:tcW w:w="4228" w:type="dxa"/>
            <w:vAlign w:val="center"/>
          </w:tcPr>
          <w:p w14:paraId="364FEB7E">
            <w:pPr>
              <w:pStyle w:val="13"/>
            </w:pPr>
            <w:r>
              <w:t>学校安全运行稳定率</w:t>
            </w:r>
          </w:p>
        </w:tc>
        <w:tc>
          <w:tcPr>
            <w:tcW w:w="2114" w:type="dxa"/>
            <w:vAlign w:val="center"/>
          </w:tcPr>
          <w:p w14:paraId="1B873D9D">
            <w:pPr>
              <w:pStyle w:val="13"/>
            </w:pPr>
            <w:r>
              <w:t>100%</w:t>
            </w:r>
          </w:p>
        </w:tc>
        <w:tc>
          <w:tcPr>
            <w:tcW w:w="2114" w:type="dxa"/>
            <w:vAlign w:val="center"/>
          </w:tcPr>
          <w:p w14:paraId="4CB49393">
            <w:pPr>
              <w:pStyle w:val="13"/>
            </w:pPr>
            <w:r>
              <w:t>学校教育教学工作条例</w:t>
            </w:r>
          </w:p>
        </w:tc>
      </w:tr>
      <w:tr w14:paraId="7793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BC9858">
            <w:pPr>
              <w:pStyle w:val="14"/>
            </w:pPr>
            <w:r>
              <w:t>满意度指标</w:t>
            </w:r>
          </w:p>
        </w:tc>
        <w:tc>
          <w:tcPr>
            <w:tcW w:w="2114" w:type="dxa"/>
            <w:vAlign w:val="center"/>
          </w:tcPr>
          <w:p w14:paraId="7E4F8787">
            <w:pPr>
              <w:pStyle w:val="13"/>
            </w:pPr>
            <w:r>
              <w:t>服务对象满意度指标</w:t>
            </w:r>
          </w:p>
        </w:tc>
        <w:tc>
          <w:tcPr>
            <w:tcW w:w="2114" w:type="dxa"/>
            <w:vAlign w:val="center"/>
          </w:tcPr>
          <w:p w14:paraId="0633E44F">
            <w:pPr>
              <w:pStyle w:val="13"/>
            </w:pPr>
            <w:r>
              <w:t>师生满意度</w:t>
            </w:r>
          </w:p>
        </w:tc>
        <w:tc>
          <w:tcPr>
            <w:tcW w:w="4228" w:type="dxa"/>
            <w:vAlign w:val="center"/>
          </w:tcPr>
          <w:p w14:paraId="334DFAC0">
            <w:pPr>
              <w:pStyle w:val="13"/>
            </w:pPr>
            <w:r>
              <w:t>师生对学校的满意度</w:t>
            </w:r>
          </w:p>
        </w:tc>
        <w:tc>
          <w:tcPr>
            <w:tcW w:w="2114" w:type="dxa"/>
            <w:vAlign w:val="center"/>
          </w:tcPr>
          <w:p w14:paraId="145B9BDC">
            <w:pPr>
              <w:pStyle w:val="13"/>
            </w:pPr>
            <w:r>
              <w:t>≥90%</w:t>
            </w:r>
          </w:p>
        </w:tc>
        <w:tc>
          <w:tcPr>
            <w:tcW w:w="2114" w:type="dxa"/>
            <w:vAlign w:val="center"/>
          </w:tcPr>
          <w:p w14:paraId="5EA000B3">
            <w:pPr>
              <w:pStyle w:val="13"/>
            </w:pPr>
            <w:r>
              <w:t>调查问卷</w:t>
            </w:r>
          </w:p>
        </w:tc>
      </w:tr>
    </w:tbl>
    <w:p w14:paraId="7807B699">
      <w:pPr>
        <w:sectPr>
          <w:pgSz w:w="16840" w:h="11900" w:orient="landscape"/>
          <w:pgMar w:top="1361" w:right="1020" w:bottom="1134" w:left="1020" w:header="720" w:footer="720" w:gutter="0"/>
          <w:cols w:space="720" w:num="1"/>
        </w:sectPr>
      </w:pPr>
    </w:p>
    <w:p w14:paraId="59CAAAA3">
      <w:pPr>
        <w:spacing w:before="0" w:after="0"/>
        <w:ind w:firstLine="560"/>
        <w:jc w:val="left"/>
        <w:outlineLvl w:val="9"/>
      </w:pPr>
      <w:r>
        <w:rPr>
          <w:rFonts w:ascii="方正仿宋_GBK" w:hAnsi="方正仿宋_GBK" w:eastAsia="方正仿宋_GBK" w:cs="方正仿宋_GBK"/>
          <w:color w:val="000000"/>
          <w:sz w:val="28"/>
        </w:rPr>
        <w:t>67、2024年学前教育经费绩效目标表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00A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F8A938">
            <w:pPr>
              <w:pStyle w:val="12"/>
            </w:pPr>
            <w:r>
              <w:t>单位：元</w:t>
            </w:r>
          </w:p>
        </w:tc>
      </w:tr>
      <w:tr w14:paraId="79D9D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96C701">
            <w:pPr>
              <w:pStyle w:val="11"/>
            </w:pPr>
            <w:r>
              <w:t>项目编码</w:t>
            </w:r>
          </w:p>
        </w:tc>
        <w:tc>
          <w:tcPr>
            <w:tcW w:w="4228" w:type="dxa"/>
            <w:gridSpan w:val="2"/>
            <w:vAlign w:val="center"/>
          </w:tcPr>
          <w:p w14:paraId="5D4668D1">
            <w:pPr>
              <w:pStyle w:val="13"/>
            </w:pPr>
            <w:r>
              <w:t>13012124P00008610002Q</w:t>
            </w:r>
          </w:p>
        </w:tc>
        <w:tc>
          <w:tcPr>
            <w:tcW w:w="2114" w:type="dxa"/>
            <w:vAlign w:val="center"/>
          </w:tcPr>
          <w:p w14:paraId="3A263724">
            <w:pPr>
              <w:pStyle w:val="11"/>
            </w:pPr>
            <w:r>
              <w:t>项目名称</w:t>
            </w:r>
          </w:p>
        </w:tc>
        <w:tc>
          <w:tcPr>
            <w:tcW w:w="6342" w:type="dxa"/>
            <w:gridSpan w:val="3"/>
            <w:vAlign w:val="center"/>
          </w:tcPr>
          <w:p w14:paraId="1303C233">
            <w:pPr>
              <w:pStyle w:val="13"/>
            </w:pPr>
            <w:r>
              <w:t>2024年学前教育经费</w:t>
            </w:r>
          </w:p>
        </w:tc>
      </w:tr>
      <w:tr w14:paraId="79C37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5F6BA8">
            <w:pPr>
              <w:pStyle w:val="11"/>
            </w:pPr>
            <w:r>
              <w:t>预算规模及资金用途</w:t>
            </w:r>
          </w:p>
        </w:tc>
        <w:tc>
          <w:tcPr>
            <w:tcW w:w="2114" w:type="dxa"/>
            <w:vAlign w:val="center"/>
          </w:tcPr>
          <w:p w14:paraId="235EB460">
            <w:pPr>
              <w:pStyle w:val="11"/>
            </w:pPr>
            <w:r>
              <w:t>预算数</w:t>
            </w:r>
          </w:p>
        </w:tc>
        <w:tc>
          <w:tcPr>
            <w:tcW w:w="2114" w:type="dxa"/>
            <w:vAlign w:val="center"/>
          </w:tcPr>
          <w:p w14:paraId="10110C45">
            <w:pPr>
              <w:pStyle w:val="13"/>
            </w:pPr>
            <w:r>
              <w:t>103400.00</w:t>
            </w:r>
          </w:p>
        </w:tc>
        <w:tc>
          <w:tcPr>
            <w:tcW w:w="2114" w:type="dxa"/>
            <w:vAlign w:val="center"/>
          </w:tcPr>
          <w:p w14:paraId="1EC7FB0C">
            <w:pPr>
              <w:pStyle w:val="11"/>
            </w:pPr>
            <w:r>
              <w:t>其中：财政    资金</w:t>
            </w:r>
          </w:p>
        </w:tc>
        <w:tc>
          <w:tcPr>
            <w:tcW w:w="2114" w:type="dxa"/>
            <w:vAlign w:val="center"/>
          </w:tcPr>
          <w:p w14:paraId="68FE6F2E">
            <w:pPr>
              <w:pStyle w:val="13"/>
            </w:pPr>
            <w:r>
              <w:t>103400.00</w:t>
            </w:r>
          </w:p>
        </w:tc>
        <w:tc>
          <w:tcPr>
            <w:tcW w:w="2114" w:type="dxa"/>
            <w:vAlign w:val="center"/>
          </w:tcPr>
          <w:p w14:paraId="5A239120">
            <w:pPr>
              <w:pStyle w:val="11"/>
            </w:pPr>
            <w:r>
              <w:t>其他资金</w:t>
            </w:r>
          </w:p>
        </w:tc>
        <w:tc>
          <w:tcPr>
            <w:tcW w:w="2114" w:type="dxa"/>
            <w:vAlign w:val="center"/>
          </w:tcPr>
          <w:p w14:paraId="6F7D6F92">
            <w:pPr>
              <w:pStyle w:val="13"/>
            </w:pPr>
            <w:r>
              <w:t xml:space="preserve"> </w:t>
            </w:r>
          </w:p>
        </w:tc>
      </w:tr>
      <w:tr w14:paraId="2A27E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862DE2"/>
        </w:tc>
        <w:tc>
          <w:tcPr>
            <w:tcW w:w="12684" w:type="dxa"/>
            <w:gridSpan w:val="6"/>
            <w:vAlign w:val="center"/>
          </w:tcPr>
          <w:p w14:paraId="071BC384">
            <w:pPr>
              <w:pStyle w:val="13"/>
            </w:pPr>
            <w:r>
              <w:t>用于各幼儿园临聘人员工资发放及退保教费及幼儿园运行正常办公支出。</w:t>
            </w:r>
          </w:p>
        </w:tc>
      </w:tr>
      <w:tr w14:paraId="4DE67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EE0B08">
            <w:pPr>
              <w:pStyle w:val="11"/>
            </w:pPr>
            <w:r>
              <w:t>资金支出计划（%）</w:t>
            </w:r>
          </w:p>
        </w:tc>
        <w:tc>
          <w:tcPr>
            <w:tcW w:w="4228" w:type="dxa"/>
            <w:gridSpan w:val="2"/>
            <w:vAlign w:val="center"/>
          </w:tcPr>
          <w:p w14:paraId="045938D9">
            <w:pPr>
              <w:pStyle w:val="11"/>
            </w:pPr>
            <w:r>
              <w:t>3月底</w:t>
            </w:r>
          </w:p>
        </w:tc>
        <w:tc>
          <w:tcPr>
            <w:tcW w:w="2114" w:type="dxa"/>
            <w:vAlign w:val="center"/>
          </w:tcPr>
          <w:p w14:paraId="505445CD">
            <w:pPr>
              <w:pStyle w:val="11"/>
            </w:pPr>
            <w:r>
              <w:t>6月底</w:t>
            </w:r>
          </w:p>
        </w:tc>
        <w:tc>
          <w:tcPr>
            <w:tcW w:w="2114" w:type="dxa"/>
            <w:vAlign w:val="center"/>
          </w:tcPr>
          <w:p w14:paraId="42239F97">
            <w:pPr>
              <w:pStyle w:val="11"/>
            </w:pPr>
            <w:r>
              <w:t>10月底</w:t>
            </w:r>
          </w:p>
        </w:tc>
        <w:tc>
          <w:tcPr>
            <w:tcW w:w="4228" w:type="dxa"/>
            <w:gridSpan w:val="2"/>
            <w:vAlign w:val="center"/>
          </w:tcPr>
          <w:p w14:paraId="4EAA467D">
            <w:pPr>
              <w:pStyle w:val="11"/>
            </w:pPr>
            <w:r>
              <w:t>12月底</w:t>
            </w:r>
          </w:p>
        </w:tc>
      </w:tr>
      <w:tr w14:paraId="07D4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AD66A5"/>
        </w:tc>
        <w:tc>
          <w:tcPr>
            <w:tcW w:w="4228" w:type="dxa"/>
            <w:gridSpan w:val="2"/>
            <w:vAlign w:val="center"/>
          </w:tcPr>
          <w:p w14:paraId="37E5AAEE">
            <w:pPr>
              <w:pStyle w:val="14"/>
            </w:pPr>
            <w:r>
              <w:t>25%</w:t>
            </w:r>
          </w:p>
        </w:tc>
        <w:tc>
          <w:tcPr>
            <w:tcW w:w="2114" w:type="dxa"/>
            <w:vAlign w:val="center"/>
          </w:tcPr>
          <w:p w14:paraId="14466904">
            <w:pPr>
              <w:pStyle w:val="14"/>
            </w:pPr>
            <w:r>
              <w:t>50%</w:t>
            </w:r>
          </w:p>
        </w:tc>
        <w:tc>
          <w:tcPr>
            <w:tcW w:w="2114" w:type="dxa"/>
            <w:vAlign w:val="center"/>
          </w:tcPr>
          <w:p w14:paraId="760F0D81">
            <w:pPr>
              <w:pStyle w:val="14"/>
            </w:pPr>
            <w:r>
              <w:t>80%</w:t>
            </w:r>
          </w:p>
        </w:tc>
        <w:tc>
          <w:tcPr>
            <w:tcW w:w="4228" w:type="dxa"/>
            <w:gridSpan w:val="2"/>
            <w:vAlign w:val="center"/>
          </w:tcPr>
          <w:p w14:paraId="20E9A7CF">
            <w:pPr>
              <w:pStyle w:val="14"/>
            </w:pPr>
            <w:r>
              <w:t>100%</w:t>
            </w:r>
          </w:p>
        </w:tc>
      </w:tr>
      <w:tr w14:paraId="1CBBD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088792">
            <w:pPr>
              <w:pStyle w:val="11"/>
            </w:pPr>
            <w:r>
              <w:t>绩效目标</w:t>
            </w:r>
          </w:p>
        </w:tc>
        <w:tc>
          <w:tcPr>
            <w:tcW w:w="12684" w:type="dxa"/>
            <w:gridSpan w:val="6"/>
            <w:vAlign w:val="center"/>
          </w:tcPr>
          <w:p w14:paraId="151CA64C">
            <w:pPr>
              <w:pStyle w:val="13"/>
            </w:pPr>
            <w:r>
              <w:t>1.聘用幼儿园教师7名，由于完成幼儿园教育教学工作。</w:t>
            </w:r>
          </w:p>
          <w:p w14:paraId="7F5F3D51">
            <w:pPr>
              <w:pStyle w:val="13"/>
            </w:pPr>
            <w:r>
              <w:t>2.购买幼儿园办公用品，满足幼儿园办公需求，保障幼儿园正常运转。</w:t>
            </w:r>
          </w:p>
        </w:tc>
      </w:tr>
    </w:tbl>
    <w:p w14:paraId="64266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7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2BA46F">
            <w:pPr>
              <w:pStyle w:val="11"/>
            </w:pPr>
            <w:r>
              <w:t>一级指标</w:t>
            </w:r>
          </w:p>
        </w:tc>
        <w:tc>
          <w:tcPr>
            <w:tcW w:w="2114" w:type="dxa"/>
            <w:vAlign w:val="center"/>
          </w:tcPr>
          <w:p w14:paraId="5CE5670A">
            <w:pPr>
              <w:pStyle w:val="11"/>
            </w:pPr>
            <w:r>
              <w:t>二级指标</w:t>
            </w:r>
          </w:p>
        </w:tc>
        <w:tc>
          <w:tcPr>
            <w:tcW w:w="2114" w:type="dxa"/>
            <w:vAlign w:val="center"/>
          </w:tcPr>
          <w:p w14:paraId="197859EE">
            <w:pPr>
              <w:pStyle w:val="11"/>
            </w:pPr>
            <w:r>
              <w:t>三级指标</w:t>
            </w:r>
          </w:p>
        </w:tc>
        <w:tc>
          <w:tcPr>
            <w:tcW w:w="4228" w:type="dxa"/>
            <w:vAlign w:val="center"/>
          </w:tcPr>
          <w:p w14:paraId="58AFB4F0">
            <w:pPr>
              <w:pStyle w:val="11"/>
            </w:pPr>
            <w:r>
              <w:t>绩效指标描述</w:t>
            </w:r>
          </w:p>
        </w:tc>
        <w:tc>
          <w:tcPr>
            <w:tcW w:w="2114" w:type="dxa"/>
            <w:vAlign w:val="center"/>
          </w:tcPr>
          <w:p w14:paraId="0AAD7574">
            <w:pPr>
              <w:pStyle w:val="11"/>
            </w:pPr>
            <w:r>
              <w:t>指标值</w:t>
            </w:r>
          </w:p>
        </w:tc>
        <w:tc>
          <w:tcPr>
            <w:tcW w:w="2114" w:type="dxa"/>
            <w:vAlign w:val="center"/>
          </w:tcPr>
          <w:p w14:paraId="4DF03E60">
            <w:pPr>
              <w:pStyle w:val="11"/>
            </w:pPr>
            <w:r>
              <w:t>指标值确定依据</w:t>
            </w:r>
          </w:p>
        </w:tc>
      </w:tr>
      <w:tr w14:paraId="1473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DC89A6">
            <w:pPr>
              <w:pStyle w:val="14"/>
            </w:pPr>
            <w:r>
              <w:t>产出指标</w:t>
            </w:r>
          </w:p>
        </w:tc>
        <w:tc>
          <w:tcPr>
            <w:tcW w:w="2114" w:type="dxa"/>
            <w:vAlign w:val="center"/>
          </w:tcPr>
          <w:p w14:paraId="54DDC330">
            <w:pPr>
              <w:pStyle w:val="13"/>
            </w:pPr>
            <w:r>
              <w:t>数量指标</w:t>
            </w:r>
          </w:p>
        </w:tc>
        <w:tc>
          <w:tcPr>
            <w:tcW w:w="2114" w:type="dxa"/>
            <w:vAlign w:val="center"/>
          </w:tcPr>
          <w:p w14:paraId="5CAFC8C6">
            <w:pPr>
              <w:pStyle w:val="13"/>
            </w:pPr>
            <w:r>
              <w:t>聘用幼儿园教师数量</w:t>
            </w:r>
          </w:p>
        </w:tc>
        <w:tc>
          <w:tcPr>
            <w:tcW w:w="4228" w:type="dxa"/>
            <w:vAlign w:val="center"/>
          </w:tcPr>
          <w:p w14:paraId="66F84EAA">
            <w:pPr>
              <w:pStyle w:val="13"/>
            </w:pPr>
            <w:r>
              <w:t>聘用幼儿园教师7人，用于完成幼儿园教育教学工作</w:t>
            </w:r>
          </w:p>
        </w:tc>
        <w:tc>
          <w:tcPr>
            <w:tcW w:w="2114" w:type="dxa"/>
            <w:vAlign w:val="center"/>
          </w:tcPr>
          <w:p w14:paraId="0F48EC8F">
            <w:pPr>
              <w:pStyle w:val="13"/>
            </w:pPr>
            <w:r>
              <w:t>7人</w:t>
            </w:r>
          </w:p>
        </w:tc>
        <w:tc>
          <w:tcPr>
            <w:tcW w:w="2114" w:type="dxa"/>
            <w:vAlign w:val="center"/>
          </w:tcPr>
          <w:p w14:paraId="17DF646C">
            <w:pPr>
              <w:pStyle w:val="13"/>
            </w:pPr>
            <w:r>
              <w:t>班额班数</w:t>
            </w:r>
          </w:p>
        </w:tc>
      </w:tr>
      <w:tr w14:paraId="0FE6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55CF64"/>
        </w:tc>
        <w:tc>
          <w:tcPr>
            <w:tcW w:w="2114" w:type="dxa"/>
            <w:vAlign w:val="center"/>
          </w:tcPr>
          <w:p w14:paraId="1BA2C585">
            <w:pPr>
              <w:pStyle w:val="13"/>
            </w:pPr>
            <w:r>
              <w:t>数量指标</w:t>
            </w:r>
          </w:p>
        </w:tc>
        <w:tc>
          <w:tcPr>
            <w:tcW w:w="2114" w:type="dxa"/>
            <w:vAlign w:val="center"/>
          </w:tcPr>
          <w:p w14:paraId="2B038812">
            <w:pPr>
              <w:pStyle w:val="13"/>
            </w:pPr>
            <w:r>
              <w:t>采购办公用品批次</w:t>
            </w:r>
          </w:p>
        </w:tc>
        <w:tc>
          <w:tcPr>
            <w:tcW w:w="4228" w:type="dxa"/>
            <w:vAlign w:val="center"/>
          </w:tcPr>
          <w:p w14:paraId="56EDC065">
            <w:pPr>
              <w:pStyle w:val="13"/>
            </w:pPr>
            <w:r>
              <w:t>一学年采购办公用品5批次，保障幼儿园正常办公需求</w:t>
            </w:r>
          </w:p>
        </w:tc>
        <w:tc>
          <w:tcPr>
            <w:tcW w:w="2114" w:type="dxa"/>
            <w:vAlign w:val="center"/>
          </w:tcPr>
          <w:p w14:paraId="78E9E15C">
            <w:pPr>
              <w:pStyle w:val="13"/>
            </w:pPr>
            <w:r>
              <w:t>≥5批</w:t>
            </w:r>
          </w:p>
        </w:tc>
        <w:tc>
          <w:tcPr>
            <w:tcW w:w="2114" w:type="dxa"/>
            <w:vAlign w:val="center"/>
          </w:tcPr>
          <w:p w14:paraId="6E9F7FD9">
            <w:pPr>
              <w:pStyle w:val="13"/>
            </w:pPr>
            <w:r>
              <w:t>幼儿园管理条例</w:t>
            </w:r>
          </w:p>
        </w:tc>
      </w:tr>
      <w:tr w14:paraId="55D1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3CE109"/>
        </w:tc>
        <w:tc>
          <w:tcPr>
            <w:tcW w:w="2114" w:type="dxa"/>
            <w:vAlign w:val="center"/>
          </w:tcPr>
          <w:p w14:paraId="063FF4C8">
            <w:pPr>
              <w:pStyle w:val="13"/>
            </w:pPr>
            <w:r>
              <w:t>质量指标</w:t>
            </w:r>
          </w:p>
        </w:tc>
        <w:tc>
          <w:tcPr>
            <w:tcW w:w="2114" w:type="dxa"/>
            <w:vAlign w:val="center"/>
          </w:tcPr>
          <w:p w14:paraId="3BE157C2">
            <w:pPr>
              <w:pStyle w:val="13"/>
            </w:pPr>
            <w:r>
              <w:t>出勤率</w:t>
            </w:r>
          </w:p>
        </w:tc>
        <w:tc>
          <w:tcPr>
            <w:tcW w:w="4228" w:type="dxa"/>
            <w:vAlign w:val="center"/>
          </w:tcPr>
          <w:p w14:paraId="25221354">
            <w:pPr>
              <w:pStyle w:val="13"/>
            </w:pPr>
            <w:r>
              <w:t>聘请幼儿教师的出勤率</w:t>
            </w:r>
          </w:p>
        </w:tc>
        <w:tc>
          <w:tcPr>
            <w:tcW w:w="2114" w:type="dxa"/>
            <w:vAlign w:val="center"/>
          </w:tcPr>
          <w:p w14:paraId="21D89034">
            <w:pPr>
              <w:pStyle w:val="13"/>
            </w:pPr>
            <w:r>
              <w:t>≥90%</w:t>
            </w:r>
          </w:p>
        </w:tc>
        <w:tc>
          <w:tcPr>
            <w:tcW w:w="2114" w:type="dxa"/>
            <w:vAlign w:val="center"/>
          </w:tcPr>
          <w:p w14:paraId="5C939E45">
            <w:pPr>
              <w:pStyle w:val="13"/>
            </w:pPr>
            <w:r>
              <w:t>幼儿园管理条例</w:t>
            </w:r>
          </w:p>
        </w:tc>
      </w:tr>
      <w:tr w14:paraId="02FD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A5F04"/>
        </w:tc>
        <w:tc>
          <w:tcPr>
            <w:tcW w:w="2114" w:type="dxa"/>
            <w:vAlign w:val="center"/>
          </w:tcPr>
          <w:p w14:paraId="6BA64804">
            <w:pPr>
              <w:pStyle w:val="13"/>
            </w:pPr>
            <w:r>
              <w:t>质量指标</w:t>
            </w:r>
          </w:p>
        </w:tc>
        <w:tc>
          <w:tcPr>
            <w:tcW w:w="2114" w:type="dxa"/>
            <w:vAlign w:val="center"/>
          </w:tcPr>
          <w:p w14:paraId="1D22C103">
            <w:pPr>
              <w:pStyle w:val="13"/>
            </w:pPr>
            <w:r>
              <w:t>合格率</w:t>
            </w:r>
          </w:p>
        </w:tc>
        <w:tc>
          <w:tcPr>
            <w:tcW w:w="4228" w:type="dxa"/>
            <w:vAlign w:val="center"/>
          </w:tcPr>
          <w:p w14:paraId="57284128">
            <w:pPr>
              <w:pStyle w:val="13"/>
            </w:pPr>
            <w:r>
              <w:t>采购物品的合格率</w:t>
            </w:r>
          </w:p>
        </w:tc>
        <w:tc>
          <w:tcPr>
            <w:tcW w:w="2114" w:type="dxa"/>
            <w:vAlign w:val="center"/>
          </w:tcPr>
          <w:p w14:paraId="4CBC7495">
            <w:pPr>
              <w:pStyle w:val="13"/>
            </w:pPr>
            <w:r>
              <w:t>≥90%</w:t>
            </w:r>
          </w:p>
        </w:tc>
        <w:tc>
          <w:tcPr>
            <w:tcW w:w="2114" w:type="dxa"/>
            <w:vAlign w:val="center"/>
          </w:tcPr>
          <w:p w14:paraId="11A6B8CD">
            <w:pPr>
              <w:pStyle w:val="13"/>
            </w:pPr>
            <w:r>
              <w:t>物品采购合同</w:t>
            </w:r>
          </w:p>
        </w:tc>
      </w:tr>
      <w:tr w14:paraId="6636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D6427B"/>
        </w:tc>
        <w:tc>
          <w:tcPr>
            <w:tcW w:w="2114" w:type="dxa"/>
            <w:vAlign w:val="center"/>
          </w:tcPr>
          <w:p w14:paraId="4E1AB983">
            <w:pPr>
              <w:pStyle w:val="13"/>
            </w:pPr>
            <w:r>
              <w:t>时效指标</w:t>
            </w:r>
          </w:p>
        </w:tc>
        <w:tc>
          <w:tcPr>
            <w:tcW w:w="2114" w:type="dxa"/>
            <w:vAlign w:val="center"/>
          </w:tcPr>
          <w:p w14:paraId="752567CF">
            <w:pPr>
              <w:pStyle w:val="13"/>
            </w:pPr>
            <w:r>
              <w:t>聘请幼儿教师工作时长</w:t>
            </w:r>
          </w:p>
        </w:tc>
        <w:tc>
          <w:tcPr>
            <w:tcW w:w="4228" w:type="dxa"/>
            <w:vAlign w:val="center"/>
          </w:tcPr>
          <w:p w14:paraId="33DE0EB5">
            <w:pPr>
              <w:pStyle w:val="13"/>
            </w:pPr>
            <w:r>
              <w:t>工作期限</w:t>
            </w:r>
          </w:p>
        </w:tc>
        <w:tc>
          <w:tcPr>
            <w:tcW w:w="2114" w:type="dxa"/>
            <w:vAlign w:val="center"/>
          </w:tcPr>
          <w:p w14:paraId="6BB53FCC">
            <w:pPr>
              <w:pStyle w:val="13"/>
            </w:pPr>
            <w:r>
              <w:t>1年</w:t>
            </w:r>
          </w:p>
        </w:tc>
        <w:tc>
          <w:tcPr>
            <w:tcW w:w="2114" w:type="dxa"/>
            <w:vAlign w:val="center"/>
          </w:tcPr>
          <w:p w14:paraId="37AD98E9">
            <w:pPr>
              <w:pStyle w:val="13"/>
            </w:pPr>
            <w:r>
              <w:t>幼儿园管理条例</w:t>
            </w:r>
          </w:p>
        </w:tc>
      </w:tr>
      <w:tr w14:paraId="29AA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060452"/>
        </w:tc>
        <w:tc>
          <w:tcPr>
            <w:tcW w:w="2114" w:type="dxa"/>
            <w:vAlign w:val="center"/>
          </w:tcPr>
          <w:p w14:paraId="02818F0F">
            <w:pPr>
              <w:pStyle w:val="13"/>
            </w:pPr>
            <w:r>
              <w:t>时效指标</w:t>
            </w:r>
          </w:p>
        </w:tc>
        <w:tc>
          <w:tcPr>
            <w:tcW w:w="2114" w:type="dxa"/>
            <w:vAlign w:val="center"/>
          </w:tcPr>
          <w:p w14:paraId="1A339085">
            <w:pPr>
              <w:pStyle w:val="13"/>
            </w:pPr>
            <w:r>
              <w:t>采购物品使用时限</w:t>
            </w:r>
          </w:p>
        </w:tc>
        <w:tc>
          <w:tcPr>
            <w:tcW w:w="4228" w:type="dxa"/>
            <w:vAlign w:val="center"/>
          </w:tcPr>
          <w:p w14:paraId="2D6197E1">
            <w:pPr>
              <w:pStyle w:val="13"/>
            </w:pPr>
            <w:r>
              <w:t>采购物品使用时限</w:t>
            </w:r>
          </w:p>
        </w:tc>
        <w:tc>
          <w:tcPr>
            <w:tcW w:w="2114" w:type="dxa"/>
            <w:vAlign w:val="center"/>
          </w:tcPr>
          <w:p w14:paraId="0E589578">
            <w:pPr>
              <w:pStyle w:val="13"/>
            </w:pPr>
            <w:r>
              <w:t>1年</w:t>
            </w:r>
          </w:p>
        </w:tc>
        <w:tc>
          <w:tcPr>
            <w:tcW w:w="2114" w:type="dxa"/>
            <w:vAlign w:val="center"/>
          </w:tcPr>
          <w:p w14:paraId="7C6BDBFB">
            <w:pPr>
              <w:pStyle w:val="13"/>
            </w:pPr>
            <w:r>
              <w:t>物品采购合同</w:t>
            </w:r>
          </w:p>
        </w:tc>
      </w:tr>
      <w:tr w14:paraId="488A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FFB0F9"/>
        </w:tc>
        <w:tc>
          <w:tcPr>
            <w:tcW w:w="2114" w:type="dxa"/>
            <w:vAlign w:val="center"/>
          </w:tcPr>
          <w:p w14:paraId="6FD63AFD">
            <w:pPr>
              <w:pStyle w:val="13"/>
            </w:pPr>
            <w:r>
              <w:t>成本指标</w:t>
            </w:r>
          </w:p>
        </w:tc>
        <w:tc>
          <w:tcPr>
            <w:tcW w:w="2114" w:type="dxa"/>
            <w:vAlign w:val="center"/>
          </w:tcPr>
          <w:p w14:paraId="42787BD8">
            <w:pPr>
              <w:pStyle w:val="13"/>
            </w:pPr>
            <w:r>
              <w:t>教师人均工资</w:t>
            </w:r>
          </w:p>
        </w:tc>
        <w:tc>
          <w:tcPr>
            <w:tcW w:w="4228" w:type="dxa"/>
            <w:vAlign w:val="center"/>
          </w:tcPr>
          <w:p w14:paraId="38B85E34">
            <w:pPr>
              <w:pStyle w:val="13"/>
            </w:pPr>
            <w:r>
              <w:t>教师人均月工资</w:t>
            </w:r>
          </w:p>
        </w:tc>
        <w:tc>
          <w:tcPr>
            <w:tcW w:w="2114" w:type="dxa"/>
            <w:vAlign w:val="center"/>
          </w:tcPr>
          <w:p w14:paraId="62706024">
            <w:pPr>
              <w:pStyle w:val="13"/>
            </w:pPr>
            <w:r>
              <w:t>≤1200元</w:t>
            </w:r>
          </w:p>
        </w:tc>
        <w:tc>
          <w:tcPr>
            <w:tcW w:w="2114" w:type="dxa"/>
            <w:vAlign w:val="center"/>
          </w:tcPr>
          <w:p w14:paraId="171FBC93">
            <w:pPr>
              <w:pStyle w:val="13"/>
            </w:pPr>
            <w:r>
              <w:t>工资明细表（井发改【2017】22号文</w:t>
            </w:r>
          </w:p>
        </w:tc>
      </w:tr>
      <w:tr w14:paraId="0B15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2E2FF"/>
        </w:tc>
        <w:tc>
          <w:tcPr>
            <w:tcW w:w="2114" w:type="dxa"/>
            <w:vAlign w:val="center"/>
          </w:tcPr>
          <w:p w14:paraId="62C7F637">
            <w:pPr>
              <w:pStyle w:val="13"/>
            </w:pPr>
            <w:r>
              <w:t>成本指标</w:t>
            </w:r>
          </w:p>
        </w:tc>
        <w:tc>
          <w:tcPr>
            <w:tcW w:w="2114" w:type="dxa"/>
            <w:vAlign w:val="center"/>
          </w:tcPr>
          <w:p w14:paraId="63F70319">
            <w:pPr>
              <w:pStyle w:val="13"/>
            </w:pPr>
            <w:r>
              <w:t>购买办公用品</w:t>
            </w:r>
          </w:p>
        </w:tc>
        <w:tc>
          <w:tcPr>
            <w:tcW w:w="4228" w:type="dxa"/>
            <w:vAlign w:val="center"/>
          </w:tcPr>
          <w:p w14:paraId="45C36A9B">
            <w:pPr>
              <w:pStyle w:val="13"/>
            </w:pPr>
            <w:r>
              <w:t>办公用品月支出</w:t>
            </w:r>
          </w:p>
        </w:tc>
        <w:tc>
          <w:tcPr>
            <w:tcW w:w="2114" w:type="dxa"/>
            <w:vAlign w:val="center"/>
          </w:tcPr>
          <w:p w14:paraId="1778A72F">
            <w:pPr>
              <w:pStyle w:val="13"/>
            </w:pPr>
            <w:r>
              <w:t>≤2000元</w:t>
            </w:r>
          </w:p>
        </w:tc>
        <w:tc>
          <w:tcPr>
            <w:tcW w:w="2114" w:type="dxa"/>
            <w:vAlign w:val="center"/>
          </w:tcPr>
          <w:p w14:paraId="77680E75">
            <w:pPr>
              <w:pStyle w:val="13"/>
            </w:pPr>
            <w:r>
              <w:t>保教费收入（井发改【2017】22号文）</w:t>
            </w:r>
          </w:p>
        </w:tc>
      </w:tr>
      <w:tr w14:paraId="6851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77518F">
            <w:pPr>
              <w:pStyle w:val="14"/>
            </w:pPr>
            <w:r>
              <w:t>效益指标</w:t>
            </w:r>
          </w:p>
        </w:tc>
        <w:tc>
          <w:tcPr>
            <w:tcW w:w="2114" w:type="dxa"/>
            <w:vAlign w:val="center"/>
          </w:tcPr>
          <w:p w14:paraId="0F229045">
            <w:pPr>
              <w:pStyle w:val="13"/>
            </w:pPr>
            <w:r>
              <w:t>社会效益指标</w:t>
            </w:r>
          </w:p>
        </w:tc>
        <w:tc>
          <w:tcPr>
            <w:tcW w:w="2114" w:type="dxa"/>
            <w:vAlign w:val="center"/>
          </w:tcPr>
          <w:p w14:paraId="0637F45C">
            <w:pPr>
              <w:pStyle w:val="13"/>
            </w:pPr>
            <w:r>
              <w:t>幼儿园运行稳定率</w:t>
            </w:r>
          </w:p>
        </w:tc>
        <w:tc>
          <w:tcPr>
            <w:tcW w:w="4228" w:type="dxa"/>
            <w:vAlign w:val="center"/>
          </w:tcPr>
          <w:p w14:paraId="21B62230">
            <w:pPr>
              <w:pStyle w:val="13"/>
            </w:pPr>
            <w:r>
              <w:t>幼儿园运行稳定率</w:t>
            </w:r>
          </w:p>
        </w:tc>
        <w:tc>
          <w:tcPr>
            <w:tcW w:w="2114" w:type="dxa"/>
            <w:vAlign w:val="center"/>
          </w:tcPr>
          <w:p w14:paraId="14F9C044">
            <w:pPr>
              <w:pStyle w:val="13"/>
            </w:pPr>
            <w:r>
              <w:t>100%</w:t>
            </w:r>
          </w:p>
        </w:tc>
        <w:tc>
          <w:tcPr>
            <w:tcW w:w="2114" w:type="dxa"/>
            <w:vAlign w:val="center"/>
          </w:tcPr>
          <w:p w14:paraId="25AC8843">
            <w:pPr>
              <w:pStyle w:val="13"/>
            </w:pPr>
            <w:r>
              <w:t>幼儿园管理条例</w:t>
            </w:r>
          </w:p>
        </w:tc>
      </w:tr>
      <w:tr w14:paraId="7516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1918E5">
            <w:pPr>
              <w:pStyle w:val="14"/>
            </w:pPr>
            <w:r>
              <w:t>满意度指标</w:t>
            </w:r>
          </w:p>
        </w:tc>
        <w:tc>
          <w:tcPr>
            <w:tcW w:w="2114" w:type="dxa"/>
            <w:vAlign w:val="center"/>
          </w:tcPr>
          <w:p w14:paraId="6E363810">
            <w:pPr>
              <w:pStyle w:val="13"/>
            </w:pPr>
            <w:r>
              <w:t>服务对象满意度指标</w:t>
            </w:r>
          </w:p>
        </w:tc>
        <w:tc>
          <w:tcPr>
            <w:tcW w:w="2114" w:type="dxa"/>
            <w:vAlign w:val="center"/>
          </w:tcPr>
          <w:p w14:paraId="6E9A0B5D">
            <w:pPr>
              <w:pStyle w:val="13"/>
            </w:pPr>
            <w:r>
              <w:t>幼儿工资发放满意度</w:t>
            </w:r>
          </w:p>
        </w:tc>
        <w:tc>
          <w:tcPr>
            <w:tcW w:w="4228" w:type="dxa"/>
            <w:vAlign w:val="center"/>
          </w:tcPr>
          <w:p w14:paraId="60538BB3">
            <w:pPr>
              <w:pStyle w:val="13"/>
            </w:pPr>
            <w:r>
              <w:t>对工资按时足额发放的满意度</w:t>
            </w:r>
          </w:p>
        </w:tc>
        <w:tc>
          <w:tcPr>
            <w:tcW w:w="2114" w:type="dxa"/>
            <w:vAlign w:val="center"/>
          </w:tcPr>
          <w:p w14:paraId="16641DCD">
            <w:pPr>
              <w:pStyle w:val="13"/>
            </w:pPr>
            <w:r>
              <w:t>≥90%</w:t>
            </w:r>
          </w:p>
        </w:tc>
        <w:tc>
          <w:tcPr>
            <w:tcW w:w="2114" w:type="dxa"/>
            <w:vAlign w:val="center"/>
          </w:tcPr>
          <w:p w14:paraId="73E73BEC">
            <w:pPr>
              <w:pStyle w:val="13"/>
            </w:pPr>
            <w:r>
              <w:t>调查问卷</w:t>
            </w:r>
          </w:p>
        </w:tc>
      </w:tr>
      <w:tr w14:paraId="2C1B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190259"/>
        </w:tc>
        <w:tc>
          <w:tcPr>
            <w:tcW w:w="2114" w:type="dxa"/>
            <w:vAlign w:val="center"/>
          </w:tcPr>
          <w:p w14:paraId="3F74B138">
            <w:pPr>
              <w:pStyle w:val="13"/>
            </w:pPr>
            <w:r>
              <w:t>服务对象满意度指标</w:t>
            </w:r>
          </w:p>
        </w:tc>
        <w:tc>
          <w:tcPr>
            <w:tcW w:w="2114" w:type="dxa"/>
            <w:vAlign w:val="center"/>
          </w:tcPr>
          <w:p w14:paraId="27D5A94F">
            <w:pPr>
              <w:pStyle w:val="13"/>
            </w:pPr>
            <w:r>
              <w:t>办公用品使用满意度</w:t>
            </w:r>
          </w:p>
        </w:tc>
        <w:tc>
          <w:tcPr>
            <w:tcW w:w="4228" w:type="dxa"/>
            <w:vAlign w:val="center"/>
          </w:tcPr>
          <w:p w14:paraId="3D57848F">
            <w:pPr>
              <w:pStyle w:val="13"/>
            </w:pPr>
            <w:r>
              <w:t>购买办公用品使用满意度</w:t>
            </w:r>
          </w:p>
        </w:tc>
        <w:tc>
          <w:tcPr>
            <w:tcW w:w="2114" w:type="dxa"/>
            <w:vAlign w:val="center"/>
          </w:tcPr>
          <w:p w14:paraId="1033A8F0">
            <w:pPr>
              <w:pStyle w:val="13"/>
            </w:pPr>
            <w:r>
              <w:t>≥90%</w:t>
            </w:r>
          </w:p>
        </w:tc>
        <w:tc>
          <w:tcPr>
            <w:tcW w:w="2114" w:type="dxa"/>
            <w:vAlign w:val="center"/>
          </w:tcPr>
          <w:p w14:paraId="305BBBB2">
            <w:pPr>
              <w:pStyle w:val="13"/>
            </w:pPr>
            <w:r>
              <w:t>调查问卷</w:t>
            </w:r>
          </w:p>
        </w:tc>
      </w:tr>
    </w:tbl>
    <w:p w14:paraId="52B1E87E">
      <w:pPr>
        <w:sectPr>
          <w:pgSz w:w="16840" w:h="11900" w:orient="landscape"/>
          <w:pgMar w:top="1361" w:right="1020" w:bottom="1134" w:left="1020" w:header="720" w:footer="720" w:gutter="0"/>
          <w:cols w:space="720" w:num="1"/>
        </w:sectPr>
      </w:pPr>
    </w:p>
    <w:p w14:paraId="67D98EF7">
      <w:pPr>
        <w:spacing w:before="0" w:after="0"/>
        <w:ind w:firstLine="560"/>
        <w:jc w:val="left"/>
        <w:outlineLvl w:val="9"/>
      </w:pPr>
      <w:r>
        <w:rPr>
          <w:rFonts w:ascii="方正仿宋_GBK" w:hAnsi="方正仿宋_GBK" w:eastAsia="方正仿宋_GBK" w:cs="方正仿宋_GBK"/>
          <w:color w:val="000000"/>
          <w:sz w:val="28"/>
        </w:rPr>
        <w:t>68、2024年义务教育学校校内课后服务补助经费绩效目标表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33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0D922B">
            <w:pPr>
              <w:pStyle w:val="12"/>
            </w:pPr>
            <w:r>
              <w:t>单位：元</w:t>
            </w:r>
          </w:p>
        </w:tc>
      </w:tr>
      <w:tr w14:paraId="3697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2B47F5">
            <w:pPr>
              <w:pStyle w:val="11"/>
            </w:pPr>
            <w:r>
              <w:t>项目编码</w:t>
            </w:r>
          </w:p>
        </w:tc>
        <w:tc>
          <w:tcPr>
            <w:tcW w:w="4228" w:type="dxa"/>
            <w:gridSpan w:val="2"/>
            <w:vAlign w:val="center"/>
          </w:tcPr>
          <w:p w14:paraId="30C067EB">
            <w:pPr>
              <w:pStyle w:val="13"/>
            </w:pPr>
            <w:r>
              <w:t>13012124P00005110003A</w:t>
            </w:r>
          </w:p>
        </w:tc>
        <w:tc>
          <w:tcPr>
            <w:tcW w:w="2114" w:type="dxa"/>
            <w:vAlign w:val="center"/>
          </w:tcPr>
          <w:p w14:paraId="61F2BF19">
            <w:pPr>
              <w:pStyle w:val="11"/>
            </w:pPr>
            <w:r>
              <w:t>项目名称</w:t>
            </w:r>
          </w:p>
        </w:tc>
        <w:tc>
          <w:tcPr>
            <w:tcW w:w="6342" w:type="dxa"/>
            <w:gridSpan w:val="3"/>
            <w:vAlign w:val="center"/>
          </w:tcPr>
          <w:p w14:paraId="4562FCB5">
            <w:pPr>
              <w:pStyle w:val="13"/>
            </w:pPr>
            <w:r>
              <w:t>2024年义务教育学校校内课后服务补助经费</w:t>
            </w:r>
          </w:p>
        </w:tc>
      </w:tr>
      <w:tr w14:paraId="7320F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E6534C">
            <w:pPr>
              <w:pStyle w:val="11"/>
            </w:pPr>
            <w:r>
              <w:t>预算规模及资金用途</w:t>
            </w:r>
          </w:p>
        </w:tc>
        <w:tc>
          <w:tcPr>
            <w:tcW w:w="2114" w:type="dxa"/>
            <w:vAlign w:val="center"/>
          </w:tcPr>
          <w:p w14:paraId="6FB8E89B">
            <w:pPr>
              <w:pStyle w:val="11"/>
            </w:pPr>
            <w:r>
              <w:t>预算数</w:t>
            </w:r>
          </w:p>
        </w:tc>
        <w:tc>
          <w:tcPr>
            <w:tcW w:w="2114" w:type="dxa"/>
            <w:vAlign w:val="center"/>
          </w:tcPr>
          <w:p w14:paraId="670CA3DC">
            <w:pPr>
              <w:pStyle w:val="13"/>
            </w:pPr>
            <w:r>
              <w:t>103880.00</w:t>
            </w:r>
          </w:p>
        </w:tc>
        <w:tc>
          <w:tcPr>
            <w:tcW w:w="2114" w:type="dxa"/>
            <w:vAlign w:val="center"/>
          </w:tcPr>
          <w:p w14:paraId="03B80645">
            <w:pPr>
              <w:pStyle w:val="11"/>
            </w:pPr>
            <w:r>
              <w:t>其中：财政    资金</w:t>
            </w:r>
          </w:p>
        </w:tc>
        <w:tc>
          <w:tcPr>
            <w:tcW w:w="2114" w:type="dxa"/>
            <w:vAlign w:val="center"/>
          </w:tcPr>
          <w:p w14:paraId="1EA76928">
            <w:pPr>
              <w:pStyle w:val="13"/>
            </w:pPr>
            <w:r>
              <w:t>103880.00</w:t>
            </w:r>
          </w:p>
        </w:tc>
        <w:tc>
          <w:tcPr>
            <w:tcW w:w="2114" w:type="dxa"/>
            <w:vAlign w:val="center"/>
          </w:tcPr>
          <w:p w14:paraId="1F1A60A2">
            <w:pPr>
              <w:pStyle w:val="11"/>
            </w:pPr>
            <w:r>
              <w:t>其他资金</w:t>
            </w:r>
          </w:p>
        </w:tc>
        <w:tc>
          <w:tcPr>
            <w:tcW w:w="2114" w:type="dxa"/>
            <w:vAlign w:val="center"/>
          </w:tcPr>
          <w:p w14:paraId="6649B9D5">
            <w:pPr>
              <w:pStyle w:val="13"/>
            </w:pPr>
            <w:r>
              <w:t xml:space="preserve"> </w:t>
            </w:r>
          </w:p>
        </w:tc>
      </w:tr>
      <w:tr w14:paraId="4F28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6BFBB6"/>
        </w:tc>
        <w:tc>
          <w:tcPr>
            <w:tcW w:w="12684" w:type="dxa"/>
            <w:gridSpan w:val="6"/>
            <w:vAlign w:val="center"/>
          </w:tcPr>
          <w:p w14:paraId="531AEF2E">
            <w:pPr>
              <w:pStyle w:val="13"/>
            </w:pPr>
            <w:r>
              <w:t>用于2024年为义务教育学校提供校内课后服务的教师发放相应的补助津贴。</w:t>
            </w:r>
          </w:p>
        </w:tc>
      </w:tr>
      <w:tr w14:paraId="68E5B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525659">
            <w:pPr>
              <w:pStyle w:val="11"/>
            </w:pPr>
            <w:r>
              <w:t>资金支出计划（%）</w:t>
            </w:r>
          </w:p>
        </w:tc>
        <w:tc>
          <w:tcPr>
            <w:tcW w:w="4228" w:type="dxa"/>
            <w:gridSpan w:val="2"/>
            <w:vAlign w:val="center"/>
          </w:tcPr>
          <w:p w14:paraId="11AED9D4">
            <w:pPr>
              <w:pStyle w:val="11"/>
            </w:pPr>
            <w:r>
              <w:t>3月底</w:t>
            </w:r>
          </w:p>
        </w:tc>
        <w:tc>
          <w:tcPr>
            <w:tcW w:w="2114" w:type="dxa"/>
            <w:vAlign w:val="center"/>
          </w:tcPr>
          <w:p w14:paraId="1B7A2C16">
            <w:pPr>
              <w:pStyle w:val="11"/>
            </w:pPr>
            <w:r>
              <w:t>6月底</w:t>
            </w:r>
          </w:p>
        </w:tc>
        <w:tc>
          <w:tcPr>
            <w:tcW w:w="2114" w:type="dxa"/>
            <w:vAlign w:val="center"/>
          </w:tcPr>
          <w:p w14:paraId="13F92B5D">
            <w:pPr>
              <w:pStyle w:val="11"/>
            </w:pPr>
            <w:r>
              <w:t>10月底</w:t>
            </w:r>
          </w:p>
        </w:tc>
        <w:tc>
          <w:tcPr>
            <w:tcW w:w="4228" w:type="dxa"/>
            <w:gridSpan w:val="2"/>
            <w:vAlign w:val="center"/>
          </w:tcPr>
          <w:p w14:paraId="65A37309">
            <w:pPr>
              <w:pStyle w:val="11"/>
            </w:pPr>
            <w:r>
              <w:t>12月底</w:t>
            </w:r>
          </w:p>
        </w:tc>
      </w:tr>
      <w:tr w14:paraId="24DB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2E5451"/>
        </w:tc>
        <w:tc>
          <w:tcPr>
            <w:tcW w:w="4228" w:type="dxa"/>
            <w:gridSpan w:val="2"/>
            <w:vAlign w:val="center"/>
          </w:tcPr>
          <w:p w14:paraId="0239A9D2">
            <w:pPr>
              <w:pStyle w:val="14"/>
            </w:pPr>
            <w:r>
              <w:t>25%</w:t>
            </w:r>
          </w:p>
        </w:tc>
        <w:tc>
          <w:tcPr>
            <w:tcW w:w="2114" w:type="dxa"/>
            <w:vAlign w:val="center"/>
          </w:tcPr>
          <w:p w14:paraId="551F489F">
            <w:pPr>
              <w:pStyle w:val="14"/>
            </w:pPr>
            <w:r>
              <w:t>50%</w:t>
            </w:r>
          </w:p>
        </w:tc>
        <w:tc>
          <w:tcPr>
            <w:tcW w:w="2114" w:type="dxa"/>
            <w:vAlign w:val="center"/>
          </w:tcPr>
          <w:p w14:paraId="24946F93">
            <w:pPr>
              <w:pStyle w:val="14"/>
            </w:pPr>
            <w:r>
              <w:t>80%</w:t>
            </w:r>
          </w:p>
        </w:tc>
        <w:tc>
          <w:tcPr>
            <w:tcW w:w="4228" w:type="dxa"/>
            <w:gridSpan w:val="2"/>
            <w:vAlign w:val="center"/>
          </w:tcPr>
          <w:p w14:paraId="228E608A">
            <w:pPr>
              <w:pStyle w:val="14"/>
            </w:pPr>
            <w:r>
              <w:t>100%</w:t>
            </w:r>
          </w:p>
        </w:tc>
      </w:tr>
      <w:tr w14:paraId="4032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CE437B">
            <w:pPr>
              <w:pStyle w:val="11"/>
            </w:pPr>
            <w:r>
              <w:t>绩效目标</w:t>
            </w:r>
          </w:p>
        </w:tc>
        <w:tc>
          <w:tcPr>
            <w:tcW w:w="12684" w:type="dxa"/>
            <w:gridSpan w:val="6"/>
            <w:vAlign w:val="center"/>
          </w:tcPr>
          <w:p w14:paraId="1DA48BA6">
            <w:pPr>
              <w:pStyle w:val="13"/>
            </w:pPr>
            <w:r>
              <w:t>1.为有需求的义务教育阶段学生提供课后服务，为参与义务教育学校校内课后服务的教师提供相应的经费补助。</w:t>
            </w:r>
          </w:p>
        </w:tc>
      </w:tr>
    </w:tbl>
    <w:p w14:paraId="78E28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10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14DEE9">
            <w:pPr>
              <w:pStyle w:val="11"/>
            </w:pPr>
            <w:r>
              <w:t>一级指标</w:t>
            </w:r>
          </w:p>
        </w:tc>
        <w:tc>
          <w:tcPr>
            <w:tcW w:w="2114" w:type="dxa"/>
            <w:vAlign w:val="center"/>
          </w:tcPr>
          <w:p w14:paraId="38AB9999">
            <w:pPr>
              <w:pStyle w:val="11"/>
            </w:pPr>
            <w:r>
              <w:t>二级指标</w:t>
            </w:r>
          </w:p>
        </w:tc>
        <w:tc>
          <w:tcPr>
            <w:tcW w:w="2114" w:type="dxa"/>
            <w:vAlign w:val="center"/>
          </w:tcPr>
          <w:p w14:paraId="42298947">
            <w:pPr>
              <w:pStyle w:val="11"/>
            </w:pPr>
            <w:r>
              <w:t>三级指标</w:t>
            </w:r>
          </w:p>
        </w:tc>
        <w:tc>
          <w:tcPr>
            <w:tcW w:w="4228" w:type="dxa"/>
            <w:vAlign w:val="center"/>
          </w:tcPr>
          <w:p w14:paraId="3EFE8A9D">
            <w:pPr>
              <w:pStyle w:val="11"/>
            </w:pPr>
            <w:r>
              <w:t>绩效指标描述</w:t>
            </w:r>
          </w:p>
        </w:tc>
        <w:tc>
          <w:tcPr>
            <w:tcW w:w="2114" w:type="dxa"/>
            <w:vAlign w:val="center"/>
          </w:tcPr>
          <w:p w14:paraId="6083998F">
            <w:pPr>
              <w:pStyle w:val="11"/>
            </w:pPr>
            <w:r>
              <w:t>指标值</w:t>
            </w:r>
          </w:p>
        </w:tc>
        <w:tc>
          <w:tcPr>
            <w:tcW w:w="2114" w:type="dxa"/>
            <w:vAlign w:val="center"/>
          </w:tcPr>
          <w:p w14:paraId="6D96B467">
            <w:pPr>
              <w:pStyle w:val="11"/>
            </w:pPr>
            <w:r>
              <w:t>指标值确定依据</w:t>
            </w:r>
          </w:p>
        </w:tc>
      </w:tr>
      <w:tr w14:paraId="1A2C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7370FF">
            <w:pPr>
              <w:pStyle w:val="14"/>
            </w:pPr>
            <w:r>
              <w:t>产出指标</w:t>
            </w:r>
          </w:p>
        </w:tc>
        <w:tc>
          <w:tcPr>
            <w:tcW w:w="2114" w:type="dxa"/>
            <w:vAlign w:val="center"/>
          </w:tcPr>
          <w:p w14:paraId="57CF88E1">
            <w:pPr>
              <w:pStyle w:val="13"/>
            </w:pPr>
            <w:r>
              <w:t>数量指标</w:t>
            </w:r>
          </w:p>
        </w:tc>
        <w:tc>
          <w:tcPr>
            <w:tcW w:w="2114" w:type="dxa"/>
            <w:vAlign w:val="center"/>
          </w:tcPr>
          <w:p w14:paraId="5E651001">
            <w:pPr>
              <w:pStyle w:val="13"/>
            </w:pPr>
            <w:r>
              <w:t>教师人数</w:t>
            </w:r>
          </w:p>
        </w:tc>
        <w:tc>
          <w:tcPr>
            <w:tcW w:w="4228" w:type="dxa"/>
            <w:vAlign w:val="center"/>
          </w:tcPr>
          <w:p w14:paraId="1B453946">
            <w:pPr>
              <w:pStyle w:val="13"/>
            </w:pPr>
            <w:r>
              <w:t>参与校内课后服务的教师数</w:t>
            </w:r>
          </w:p>
        </w:tc>
        <w:tc>
          <w:tcPr>
            <w:tcW w:w="2114" w:type="dxa"/>
            <w:vAlign w:val="center"/>
          </w:tcPr>
          <w:p w14:paraId="1A8B247A">
            <w:pPr>
              <w:pStyle w:val="13"/>
            </w:pPr>
            <w:r>
              <w:t>≥44人</w:t>
            </w:r>
          </w:p>
        </w:tc>
        <w:tc>
          <w:tcPr>
            <w:tcW w:w="2114" w:type="dxa"/>
            <w:vAlign w:val="center"/>
          </w:tcPr>
          <w:p w14:paraId="5A64EEC0">
            <w:pPr>
              <w:pStyle w:val="13"/>
            </w:pPr>
            <w:r>
              <w:t>学校参加课后服务教职工人数</w:t>
            </w:r>
          </w:p>
        </w:tc>
      </w:tr>
      <w:tr w14:paraId="27F8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3AAEB"/>
        </w:tc>
        <w:tc>
          <w:tcPr>
            <w:tcW w:w="2114" w:type="dxa"/>
            <w:vAlign w:val="center"/>
          </w:tcPr>
          <w:p w14:paraId="434DA318">
            <w:pPr>
              <w:pStyle w:val="13"/>
            </w:pPr>
            <w:r>
              <w:t>数量指标</w:t>
            </w:r>
          </w:p>
        </w:tc>
        <w:tc>
          <w:tcPr>
            <w:tcW w:w="2114" w:type="dxa"/>
            <w:vAlign w:val="center"/>
          </w:tcPr>
          <w:p w14:paraId="7ABE46EB">
            <w:pPr>
              <w:pStyle w:val="13"/>
            </w:pPr>
            <w:r>
              <w:t>学生人数</w:t>
            </w:r>
          </w:p>
        </w:tc>
        <w:tc>
          <w:tcPr>
            <w:tcW w:w="4228" w:type="dxa"/>
            <w:vAlign w:val="center"/>
          </w:tcPr>
          <w:p w14:paraId="7801D519">
            <w:pPr>
              <w:pStyle w:val="13"/>
            </w:pPr>
            <w:r>
              <w:t>有需求课后服务的学生数</w:t>
            </w:r>
          </w:p>
        </w:tc>
        <w:tc>
          <w:tcPr>
            <w:tcW w:w="2114" w:type="dxa"/>
            <w:vAlign w:val="center"/>
          </w:tcPr>
          <w:p w14:paraId="46E2932C">
            <w:pPr>
              <w:pStyle w:val="13"/>
            </w:pPr>
            <w:r>
              <w:t>≥341人</w:t>
            </w:r>
          </w:p>
        </w:tc>
        <w:tc>
          <w:tcPr>
            <w:tcW w:w="2114" w:type="dxa"/>
            <w:vAlign w:val="center"/>
          </w:tcPr>
          <w:p w14:paraId="10D65097">
            <w:pPr>
              <w:pStyle w:val="13"/>
            </w:pPr>
            <w:r>
              <w:t>学校参加课后服务学生人数</w:t>
            </w:r>
          </w:p>
        </w:tc>
      </w:tr>
      <w:tr w14:paraId="3014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9C51FA"/>
        </w:tc>
        <w:tc>
          <w:tcPr>
            <w:tcW w:w="2114" w:type="dxa"/>
            <w:vAlign w:val="center"/>
          </w:tcPr>
          <w:p w14:paraId="4D11699B">
            <w:pPr>
              <w:pStyle w:val="13"/>
            </w:pPr>
            <w:r>
              <w:t>质量指标</w:t>
            </w:r>
          </w:p>
        </w:tc>
        <w:tc>
          <w:tcPr>
            <w:tcW w:w="2114" w:type="dxa"/>
            <w:vAlign w:val="center"/>
          </w:tcPr>
          <w:p w14:paraId="76D118EC">
            <w:pPr>
              <w:pStyle w:val="13"/>
            </w:pPr>
            <w:r>
              <w:t>课后服务的开展完成率</w:t>
            </w:r>
          </w:p>
        </w:tc>
        <w:tc>
          <w:tcPr>
            <w:tcW w:w="4228" w:type="dxa"/>
            <w:vAlign w:val="center"/>
          </w:tcPr>
          <w:p w14:paraId="5DF28280">
            <w:pPr>
              <w:pStyle w:val="13"/>
            </w:pPr>
            <w:r>
              <w:t>参与课后服务的开展完成率</w:t>
            </w:r>
          </w:p>
        </w:tc>
        <w:tc>
          <w:tcPr>
            <w:tcW w:w="2114" w:type="dxa"/>
            <w:vAlign w:val="center"/>
          </w:tcPr>
          <w:p w14:paraId="67A08F31">
            <w:pPr>
              <w:pStyle w:val="13"/>
            </w:pPr>
            <w:r>
              <w:t>100%</w:t>
            </w:r>
          </w:p>
        </w:tc>
        <w:tc>
          <w:tcPr>
            <w:tcW w:w="2114" w:type="dxa"/>
            <w:vAlign w:val="center"/>
          </w:tcPr>
          <w:p w14:paraId="74BB1543">
            <w:pPr>
              <w:pStyle w:val="13"/>
            </w:pPr>
            <w:r>
              <w:t>学校开展校内课后服务工作条例</w:t>
            </w:r>
          </w:p>
        </w:tc>
      </w:tr>
      <w:tr w14:paraId="6AB5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2B078"/>
        </w:tc>
        <w:tc>
          <w:tcPr>
            <w:tcW w:w="2114" w:type="dxa"/>
            <w:vAlign w:val="center"/>
          </w:tcPr>
          <w:p w14:paraId="27A31909">
            <w:pPr>
              <w:pStyle w:val="13"/>
            </w:pPr>
            <w:r>
              <w:t>时效指标</w:t>
            </w:r>
          </w:p>
        </w:tc>
        <w:tc>
          <w:tcPr>
            <w:tcW w:w="2114" w:type="dxa"/>
            <w:vAlign w:val="center"/>
          </w:tcPr>
          <w:p w14:paraId="32300233">
            <w:pPr>
              <w:pStyle w:val="13"/>
            </w:pPr>
            <w:r>
              <w:t>开展课后服务频次</w:t>
            </w:r>
          </w:p>
        </w:tc>
        <w:tc>
          <w:tcPr>
            <w:tcW w:w="4228" w:type="dxa"/>
            <w:vAlign w:val="center"/>
          </w:tcPr>
          <w:p w14:paraId="063A26AA">
            <w:pPr>
              <w:pStyle w:val="13"/>
            </w:pPr>
            <w:r>
              <w:t>学校开展课后服务频次</w:t>
            </w:r>
          </w:p>
        </w:tc>
        <w:tc>
          <w:tcPr>
            <w:tcW w:w="2114" w:type="dxa"/>
            <w:vAlign w:val="center"/>
          </w:tcPr>
          <w:p w14:paraId="334B8A56">
            <w:pPr>
              <w:pStyle w:val="13"/>
            </w:pPr>
            <w:r>
              <w:t>4次/周</w:t>
            </w:r>
          </w:p>
        </w:tc>
        <w:tc>
          <w:tcPr>
            <w:tcW w:w="2114" w:type="dxa"/>
            <w:vAlign w:val="center"/>
          </w:tcPr>
          <w:p w14:paraId="3E84F3E8">
            <w:pPr>
              <w:pStyle w:val="13"/>
            </w:pPr>
            <w:r>
              <w:t>学校开展校内课后服务工作条例</w:t>
            </w:r>
          </w:p>
        </w:tc>
      </w:tr>
      <w:tr w14:paraId="0103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3A764D"/>
        </w:tc>
        <w:tc>
          <w:tcPr>
            <w:tcW w:w="2114" w:type="dxa"/>
            <w:vAlign w:val="center"/>
          </w:tcPr>
          <w:p w14:paraId="54C3D680">
            <w:pPr>
              <w:pStyle w:val="13"/>
            </w:pPr>
            <w:r>
              <w:t>时效指标</w:t>
            </w:r>
          </w:p>
        </w:tc>
        <w:tc>
          <w:tcPr>
            <w:tcW w:w="2114" w:type="dxa"/>
            <w:vAlign w:val="center"/>
          </w:tcPr>
          <w:p w14:paraId="3596AB59">
            <w:pPr>
              <w:pStyle w:val="13"/>
            </w:pPr>
            <w:r>
              <w:t>课后服务补助发放频次</w:t>
            </w:r>
          </w:p>
        </w:tc>
        <w:tc>
          <w:tcPr>
            <w:tcW w:w="4228" w:type="dxa"/>
            <w:vAlign w:val="center"/>
          </w:tcPr>
          <w:p w14:paraId="26519738">
            <w:pPr>
              <w:pStyle w:val="13"/>
            </w:pPr>
            <w:r>
              <w:t>教师课后服务补助发放频次</w:t>
            </w:r>
          </w:p>
        </w:tc>
        <w:tc>
          <w:tcPr>
            <w:tcW w:w="2114" w:type="dxa"/>
            <w:vAlign w:val="center"/>
          </w:tcPr>
          <w:p w14:paraId="4EC4D36E">
            <w:pPr>
              <w:pStyle w:val="13"/>
            </w:pPr>
            <w:r>
              <w:t>2次/年</w:t>
            </w:r>
          </w:p>
        </w:tc>
        <w:tc>
          <w:tcPr>
            <w:tcW w:w="2114" w:type="dxa"/>
            <w:vAlign w:val="center"/>
          </w:tcPr>
          <w:p w14:paraId="73A586E6">
            <w:pPr>
              <w:pStyle w:val="13"/>
            </w:pPr>
            <w:r>
              <w:t>财政资金到位情况</w:t>
            </w:r>
          </w:p>
        </w:tc>
      </w:tr>
      <w:tr w14:paraId="6CE9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20B64E"/>
        </w:tc>
        <w:tc>
          <w:tcPr>
            <w:tcW w:w="2114" w:type="dxa"/>
            <w:vAlign w:val="center"/>
          </w:tcPr>
          <w:p w14:paraId="59C4D6C2">
            <w:pPr>
              <w:pStyle w:val="13"/>
            </w:pPr>
            <w:r>
              <w:t>成本指标</w:t>
            </w:r>
          </w:p>
        </w:tc>
        <w:tc>
          <w:tcPr>
            <w:tcW w:w="2114" w:type="dxa"/>
            <w:vAlign w:val="center"/>
          </w:tcPr>
          <w:p w14:paraId="45FF637B">
            <w:pPr>
              <w:pStyle w:val="13"/>
            </w:pPr>
            <w:r>
              <w:t>课后服务补助标准</w:t>
            </w:r>
          </w:p>
        </w:tc>
        <w:tc>
          <w:tcPr>
            <w:tcW w:w="4228" w:type="dxa"/>
            <w:vAlign w:val="center"/>
          </w:tcPr>
          <w:p w14:paraId="2DBB0603">
            <w:pPr>
              <w:pStyle w:val="13"/>
            </w:pPr>
            <w:r>
              <w:t>参与校内课后服务教师补助标准</w:t>
            </w:r>
          </w:p>
        </w:tc>
        <w:tc>
          <w:tcPr>
            <w:tcW w:w="2114" w:type="dxa"/>
            <w:vAlign w:val="center"/>
          </w:tcPr>
          <w:p w14:paraId="4CAE6565">
            <w:pPr>
              <w:pStyle w:val="13"/>
            </w:pPr>
            <w:r>
              <w:t>2120元/人/年</w:t>
            </w:r>
          </w:p>
        </w:tc>
        <w:tc>
          <w:tcPr>
            <w:tcW w:w="2114" w:type="dxa"/>
            <w:vAlign w:val="center"/>
          </w:tcPr>
          <w:p w14:paraId="376C0F8D">
            <w:pPr>
              <w:pStyle w:val="13"/>
            </w:pPr>
            <w:r>
              <w:t>石领导小组秘〔2021〕7号</w:t>
            </w:r>
          </w:p>
        </w:tc>
      </w:tr>
      <w:tr w14:paraId="1782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773BC1">
            <w:pPr>
              <w:pStyle w:val="14"/>
            </w:pPr>
            <w:r>
              <w:t>效益指标</w:t>
            </w:r>
          </w:p>
        </w:tc>
        <w:tc>
          <w:tcPr>
            <w:tcW w:w="2114" w:type="dxa"/>
            <w:vAlign w:val="center"/>
          </w:tcPr>
          <w:p w14:paraId="01670B31">
            <w:pPr>
              <w:pStyle w:val="13"/>
            </w:pPr>
            <w:r>
              <w:t>社会效益指标</w:t>
            </w:r>
          </w:p>
        </w:tc>
        <w:tc>
          <w:tcPr>
            <w:tcW w:w="2114" w:type="dxa"/>
            <w:vAlign w:val="center"/>
          </w:tcPr>
          <w:p w14:paraId="53619412">
            <w:pPr>
              <w:pStyle w:val="13"/>
            </w:pPr>
            <w:r>
              <w:t>课后服务正常开展率</w:t>
            </w:r>
          </w:p>
        </w:tc>
        <w:tc>
          <w:tcPr>
            <w:tcW w:w="4228" w:type="dxa"/>
            <w:vAlign w:val="center"/>
          </w:tcPr>
          <w:p w14:paraId="4C4887AD">
            <w:pPr>
              <w:pStyle w:val="13"/>
            </w:pPr>
            <w:r>
              <w:t>学校校内课后服务正常开展率</w:t>
            </w:r>
          </w:p>
        </w:tc>
        <w:tc>
          <w:tcPr>
            <w:tcW w:w="2114" w:type="dxa"/>
            <w:vAlign w:val="center"/>
          </w:tcPr>
          <w:p w14:paraId="0CFBFB1D">
            <w:pPr>
              <w:pStyle w:val="13"/>
            </w:pPr>
            <w:r>
              <w:t>100%</w:t>
            </w:r>
          </w:p>
        </w:tc>
        <w:tc>
          <w:tcPr>
            <w:tcW w:w="2114" w:type="dxa"/>
            <w:vAlign w:val="center"/>
          </w:tcPr>
          <w:p w14:paraId="33138B78">
            <w:pPr>
              <w:pStyle w:val="13"/>
            </w:pPr>
            <w:r>
              <w:t>学校开展校内课后服务工作条例</w:t>
            </w:r>
          </w:p>
        </w:tc>
      </w:tr>
      <w:tr w14:paraId="35A9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B71034">
            <w:pPr>
              <w:pStyle w:val="14"/>
            </w:pPr>
            <w:r>
              <w:t>满意度指标</w:t>
            </w:r>
          </w:p>
        </w:tc>
        <w:tc>
          <w:tcPr>
            <w:tcW w:w="2114" w:type="dxa"/>
            <w:vAlign w:val="center"/>
          </w:tcPr>
          <w:p w14:paraId="3AF0FA4E">
            <w:pPr>
              <w:pStyle w:val="13"/>
            </w:pPr>
            <w:r>
              <w:t>服务对象满意度指标</w:t>
            </w:r>
          </w:p>
        </w:tc>
        <w:tc>
          <w:tcPr>
            <w:tcW w:w="2114" w:type="dxa"/>
            <w:vAlign w:val="center"/>
          </w:tcPr>
          <w:p w14:paraId="12D16CE3">
            <w:pPr>
              <w:pStyle w:val="13"/>
            </w:pPr>
            <w:r>
              <w:t>家长满意度</w:t>
            </w:r>
          </w:p>
        </w:tc>
        <w:tc>
          <w:tcPr>
            <w:tcW w:w="4228" w:type="dxa"/>
            <w:vAlign w:val="center"/>
          </w:tcPr>
          <w:p w14:paraId="0FA4830C">
            <w:pPr>
              <w:pStyle w:val="13"/>
            </w:pPr>
            <w:r>
              <w:t>家长满意度</w:t>
            </w:r>
          </w:p>
        </w:tc>
        <w:tc>
          <w:tcPr>
            <w:tcW w:w="2114" w:type="dxa"/>
            <w:vAlign w:val="center"/>
          </w:tcPr>
          <w:p w14:paraId="0AF781B9">
            <w:pPr>
              <w:pStyle w:val="13"/>
            </w:pPr>
            <w:r>
              <w:t>≥90%</w:t>
            </w:r>
          </w:p>
        </w:tc>
        <w:tc>
          <w:tcPr>
            <w:tcW w:w="2114" w:type="dxa"/>
            <w:vAlign w:val="center"/>
          </w:tcPr>
          <w:p w14:paraId="1F2FF298">
            <w:pPr>
              <w:pStyle w:val="13"/>
            </w:pPr>
            <w:r>
              <w:t>调查问卷</w:t>
            </w:r>
          </w:p>
        </w:tc>
      </w:tr>
      <w:tr w14:paraId="3218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817C2C"/>
        </w:tc>
        <w:tc>
          <w:tcPr>
            <w:tcW w:w="2114" w:type="dxa"/>
            <w:vAlign w:val="center"/>
          </w:tcPr>
          <w:p w14:paraId="2798A2AE">
            <w:pPr>
              <w:pStyle w:val="13"/>
            </w:pPr>
            <w:r>
              <w:t>服务对象满意度指标</w:t>
            </w:r>
          </w:p>
        </w:tc>
        <w:tc>
          <w:tcPr>
            <w:tcW w:w="2114" w:type="dxa"/>
            <w:vAlign w:val="center"/>
          </w:tcPr>
          <w:p w14:paraId="21034A05">
            <w:pPr>
              <w:pStyle w:val="13"/>
            </w:pPr>
            <w:r>
              <w:t>学生满意度</w:t>
            </w:r>
          </w:p>
        </w:tc>
        <w:tc>
          <w:tcPr>
            <w:tcW w:w="4228" w:type="dxa"/>
            <w:vAlign w:val="center"/>
          </w:tcPr>
          <w:p w14:paraId="10657B87">
            <w:pPr>
              <w:pStyle w:val="13"/>
            </w:pPr>
            <w:r>
              <w:t>学生满意度</w:t>
            </w:r>
          </w:p>
        </w:tc>
        <w:tc>
          <w:tcPr>
            <w:tcW w:w="2114" w:type="dxa"/>
            <w:vAlign w:val="center"/>
          </w:tcPr>
          <w:p w14:paraId="6BD60C3D">
            <w:pPr>
              <w:pStyle w:val="13"/>
            </w:pPr>
            <w:r>
              <w:t>≥90%</w:t>
            </w:r>
          </w:p>
        </w:tc>
        <w:tc>
          <w:tcPr>
            <w:tcW w:w="2114" w:type="dxa"/>
            <w:vAlign w:val="center"/>
          </w:tcPr>
          <w:p w14:paraId="4C5C0F64">
            <w:pPr>
              <w:pStyle w:val="13"/>
            </w:pPr>
            <w:r>
              <w:t>调查问卷</w:t>
            </w:r>
          </w:p>
        </w:tc>
      </w:tr>
      <w:tr w14:paraId="5F69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DC24BE"/>
        </w:tc>
        <w:tc>
          <w:tcPr>
            <w:tcW w:w="2114" w:type="dxa"/>
            <w:vAlign w:val="center"/>
          </w:tcPr>
          <w:p w14:paraId="1283425D">
            <w:pPr>
              <w:pStyle w:val="13"/>
            </w:pPr>
            <w:r>
              <w:t>服务对象满意度指标</w:t>
            </w:r>
          </w:p>
        </w:tc>
        <w:tc>
          <w:tcPr>
            <w:tcW w:w="2114" w:type="dxa"/>
            <w:vAlign w:val="center"/>
          </w:tcPr>
          <w:p w14:paraId="48006BC3">
            <w:pPr>
              <w:pStyle w:val="13"/>
            </w:pPr>
            <w:r>
              <w:t>教师满意度</w:t>
            </w:r>
          </w:p>
        </w:tc>
        <w:tc>
          <w:tcPr>
            <w:tcW w:w="4228" w:type="dxa"/>
            <w:vAlign w:val="center"/>
          </w:tcPr>
          <w:p w14:paraId="61883A85">
            <w:pPr>
              <w:pStyle w:val="13"/>
            </w:pPr>
            <w:r>
              <w:t>教师满意度</w:t>
            </w:r>
          </w:p>
        </w:tc>
        <w:tc>
          <w:tcPr>
            <w:tcW w:w="2114" w:type="dxa"/>
            <w:vAlign w:val="center"/>
          </w:tcPr>
          <w:p w14:paraId="371266DE">
            <w:pPr>
              <w:pStyle w:val="13"/>
            </w:pPr>
            <w:r>
              <w:t>≥90%</w:t>
            </w:r>
          </w:p>
        </w:tc>
        <w:tc>
          <w:tcPr>
            <w:tcW w:w="2114" w:type="dxa"/>
            <w:vAlign w:val="center"/>
          </w:tcPr>
          <w:p w14:paraId="00AC19A3">
            <w:pPr>
              <w:pStyle w:val="13"/>
            </w:pPr>
            <w:r>
              <w:t>调查问卷</w:t>
            </w:r>
          </w:p>
        </w:tc>
      </w:tr>
    </w:tbl>
    <w:p w14:paraId="12A124B2">
      <w:pPr>
        <w:sectPr>
          <w:pgSz w:w="16840" w:h="11900" w:orient="landscape"/>
          <w:pgMar w:top="1361" w:right="1020" w:bottom="1134" w:left="1020" w:header="720" w:footer="720" w:gutter="0"/>
          <w:cols w:space="720" w:num="1"/>
        </w:sectPr>
      </w:pPr>
    </w:p>
    <w:p w14:paraId="402775BF">
      <w:pPr>
        <w:spacing w:before="0" w:after="0"/>
        <w:ind w:firstLine="560"/>
        <w:jc w:val="left"/>
        <w:outlineLvl w:val="9"/>
      </w:pPr>
      <w:r>
        <w:rPr>
          <w:rFonts w:ascii="方正仿宋_GBK" w:hAnsi="方正仿宋_GBK" w:eastAsia="方正仿宋_GBK" w:cs="方正仿宋_GBK"/>
          <w:color w:val="000000"/>
          <w:sz w:val="28"/>
        </w:rPr>
        <w:t>69、2024年中小学班主任和思政课教师岗位津贴绩效目标表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7B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C89F46">
            <w:pPr>
              <w:pStyle w:val="12"/>
            </w:pPr>
            <w:r>
              <w:t>单位：元</w:t>
            </w:r>
          </w:p>
        </w:tc>
      </w:tr>
      <w:tr w14:paraId="0A94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71C317">
            <w:pPr>
              <w:pStyle w:val="11"/>
            </w:pPr>
            <w:r>
              <w:t>项目编码</w:t>
            </w:r>
          </w:p>
        </w:tc>
        <w:tc>
          <w:tcPr>
            <w:tcW w:w="4228" w:type="dxa"/>
            <w:gridSpan w:val="2"/>
            <w:vAlign w:val="center"/>
          </w:tcPr>
          <w:p w14:paraId="5144775F">
            <w:pPr>
              <w:pStyle w:val="13"/>
            </w:pPr>
            <w:r>
              <w:t>13012124P00005010003L</w:t>
            </w:r>
          </w:p>
        </w:tc>
        <w:tc>
          <w:tcPr>
            <w:tcW w:w="2114" w:type="dxa"/>
            <w:vAlign w:val="center"/>
          </w:tcPr>
          <w:p w14:paraId="2604F1FE">
            <w:pPr>
              <w:pStyle w:val="11"/>
            </w:pPr>
            <w:r>
              <w:t>项目名称</w:t>
            </w:r>
          </w:p>
        </w:tc>
        <w:tc>
          <w:tcPr>
            <w:tcW w:w="6342" w:type="dxa"/>
            <w:gridSpan w:val="3"/>
            <w:vAlign w:val="center"/>
          </w:tcPr>
          <w:p w14:paraId="22E41C2F">
            <w:pPr>
              <w:pStyle w:val="13"/>
            </w:pPr>
            <w:r>
              <w:t>2024年中小学班主任和思政课教师岗位津贴</w:t>
            </w:r>
          </w:p>
        </w:tc>
      </w:tr>
      <w:tr w14:paraId="67FAB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D1EC96">
            <w:pPr>
              <w:pStyle w:val="11"/>
            </w:pPr>
            <w:r>
              <w:t>预算规模及资金用途</w:t>
            </w:r>
          </w:p>
        </w:tc>
        <w:tc>
          <w:tcPr>
            <w:tcW w:w="2114" w:type="dxa"/>
            <w:vAlign w:val="center"/>
          </w:tcPr>
          <w:p w14:paraId="2FBB6797">
            <w:pPr>
              <w:pStyle w:val="11"/>
            </w:pPr>
            <w:r>
              <w:t>预算数</w:t>
            </w:r>
          </w:p>
        </w:tc>
        <w:tc>
          <w:tcPr>
            <w:tcW w:w="2114" w:type="dxa"/>
            <w:vAlign w:val="center"/>
          </w:tcPr>
          <w:p w14:paraId="10CE31ED">
            <w:pPr>
              <w:pStyle w:val="13"/>
            </w:pPr>
            <w:r>
              <w:t>89040.00</w:t>
            </w:r>
          </w:p>
        </w:tc>
        <w:tc>
          <w:tcPr>
            <w:tcW w:w="2114" w:type="dxa"/>
            <w:vAlign w:val="center"/>
          </w:tcPr>
          <w:p w14:paraId="3B77D45B">
            <w:pPr>
              <w:pStyle w:val="11"/>
            </w:pPr>
            <w:r>
              <w:t>其中：财政    资金</w:t>
            </w:r>
          </w:p>
        </w:tc>
        <w:tc>
          <w:tcPr>
            <w:tcW w:w="2114" w:type="dxa"/>
            <w:vAlign w:val="center"/>
          </w:tcPr>
          <w:p w14:paraId="3AE0227C">
            <w:pPr>
              <w:pStyle w:val="13"/>
            </w:pPr>
            <w:r>
              <w:t>89040.00</w:t>
            </w:r>
          </w:p>
        </w:tc>
        <w:tc>
          <w:tcPr>
            <w:tcW w:w="2114" w:type="dxa"/>
            <w:vAlign w:val="center"/>
          </w:tcPr>
          <w:p w14:paraId="3571B005">
            <w:pPr>
              <w:pStyle w:val="11"/>
            </w:pPr>
            <w:r>
              <w:t>其他资金</w:t>
            </w:r>
          </w:p>
        </w:tc>
        <w:tc>
          <w:tcPr>
            <w:tcW w:w="2114" w:type="dxa"/>
            <w:vAlign w:val="center"/>
          </w:tcPr>
          <w:p w14:paraId="69DBE5C8">
            <w:pPr>
              <w:pStyle w:val="13"/>
            </w:pPr>
            <w:r>
              <w:t xml:space="preserve"> </w:t>
            </w:r>
          </w:p>
        </w:tc>
      </w:tr>
      <w:tr w14:paraId="68393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0BFB0C"/>
        </w:tc>
        <w:tc>
          <w:tcPr>
            <w:tcW w:w="12684" w:type="dxa"/>
            <w:gridSpan w:val="6"/>
            <w:vAlign w:val="center"/>
          </w:tcPr>
          <w:p w14:paraId="61E5A1D7">
            <w:pPr>
              <w:pStyle w:val="13"/>
            </w:pPr>
            <w:r>
              <w:t>用于2024年班主任和思政课教师岗位津贴的发放</w:t>
            </w:r>
          </w:p>
        </w:tc>
      </w:tr>
      <w:tr w14:paraId="5858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009D09">
            <w:pPr>
              <w:pStyle w:val="11"/>
            </w:pPr>
            <w:r>
              <w:t>资金支出计划（%）</w:t>
            </w:r>
          </w:p>
        </w:tc>
        <w:tc>
          <w:tcPr>
            <w:tcW w:w="4228" w:type="dxa"/>
            <w:gridSpan w:val="2"/>
            <w:vAlign w:val="center"/>
          </w:tcPr>
          <w:p w14:paraId="412EEF14">
            <w:pPr>
              <w:pStyle w:val="11"/>
            </w:pPr>
            <w:r>
              <w:t>3月底</w:t>
            </w:r>
          </w:p>
        </w:tc>
        <w:tc>
          <w:tcPr>
            <w:tcW w:w="2114" w:type="dxa"/>
            <w:vAlign w:val="center"/>
          </w:tcPr>
          <w:p w14:paraId="6226793F">
            <w:pPr>
              <w:pStyle w:val="11"/>
            </w:pPr>
            <w:r>
              <w:t>6月底</w:t>
            </w:r>
          </w:p>
        </w:tc>
        <w:tc>
          <w:tcPr>
            <w:tcW w:w="2114" w:type="dxa"/>
            <w:vAlign w:val="center"/>
          </w:tcPr>
          <w:p w14:paraId="7DFFDA7B">
            <w:pPr>
              <w:pStyle w:val="11"/>
            </w:pPr>
            <w:r>
              <w:t>10月底</w:t>
            </w:r>
          </w:p>
        </w:tc>
        <w:tc>
          <w:tcPr>
            <w:tcW w:w="4228" w:type="dxa"/>
            <w:gridSpan w:val="2"/>
            <w:vAlign w:val="center"/>
          </w:tcPr>
          <w:p w14:paraId="044C75E6">
            <w:pPr>
              <w:pStyle w:val="11"/>
            </w:pPr>
            <w:r>
              <w:t>12月底</w:t>
            </w:r>
          </w:p>
        </w:tc>
      </w:tr>
      <w:tr w14:paraId="3517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E17531"/>
        </w:tc>
        <w:tc>
          <w:tcPr>
            <w:tcW w:w="4228" w:type="dxa"/>
            <w:gridSpan w:val="2"/>
            <w:vAlign w:val="center"/>
          </w:tcPr>
          <w:p w14:paraId="49A60512">
            <w:pPr>
              <w:pStyle w:val="14"/>
            </w:pPr>
            <w:r>
              <w:t>25%</w:t>
            </w:r>
          </w:p>
        </w:tc>
        <w:tc>
          <w:tcPr>
            <w:tcW w:w="2114" w:type="dxa"/>
            <w:vAlign w:val="center"/>
          </w:tcPr>
          <w:p w14:paraId="5557CD0F">
            <w:pPr>
              <w:pStyle w:val="14"/>
            </w:pPr>
            <w:r>
              <w:t>50%</w:t>
            </w:r>
          </w:p>
        </w:tc>
        <w:tc>
          <w:tcPr>
            <w:tcW w:w="2114" w:type="dxa"/>
            <w:vAlign w:val="center"/>
          </w:tcPr>
          <w:p w14:paraId="0F599A6D">
            <w:pPr>
              <w:pStyle w:val="14"/>
            </w:pPr>
            <w:r>
              <w:t>80%</w:t>
            </w:r>
          </w:p>
        </w:tc>
        <w:tc>
          <w:tcPr>
            <w:tcW w:w="4228" w:type="dxa"/>
            <w:gridSpan w:val="2"/>
            <w:vAlign w:val="center"/>
          </w:tcPr>
          <w:p w14:paraId="238814A6">
            <w:pPr>
              <w:pStyle w:val="14"/>
            </w:pPr>
            <w:r>
              <w:t>100%</w:t>
            </w:r>
          </w:p>
        </w:tc>
      </w:tr>
      <w:tr w14:paraId="299A5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F1FE21">
            <w:pPr>
              <w:pStyle w:val="11"/>
            </w:pPr>
            <w:r>
              <w:t>绩效目标</w:t>
            </w:r>
          </w:p>
        </w:tc>
        <w:tc>
          <w:tcPr>
            <w:tcW w:w="12684" w:type="dxa"/>
            <w:gridSpan w:val="6"/>
            <w:vAlign w:val="center"/>
          </w:tcPr>
          <w:p w14:paraId="396B1AE6">
            <w:pPr>
              <w:pStyle w:val="13"/>
            </w:pPr>
            <w:r>
              <w:t>1.通过对17名班主任和4名思政课教师发放岗位津贴，保障学校教育教学和思政课工作的正常开展。</w:t>
            </w:r>
          </w:p>
        </w:tc>
      </w:tr>
    </w:tbl>
    <w:p w14:paraId="2D93A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47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F162E7">
            <w:pPr>
              <w:pStyle w:val="11"/>
            </w:pPr>
            <w:r>
              <w:t>一级指标</w:t>
            </w:r>
          </w:p>
        </w:tc>
        <w:tc>
          <w:tcPr>
            <w:tcW w:w="2114" w:type="dxa"/>
            <w:vAlign w:val="center"/>
          </w:tcPr>
          <w:p w14:paraId="7DAAC81E">
            <w:pPr>
              <w:pStyle w:val="11"/>
            </w:pPr>
            <w:r>
              <w:t>二级指标</w:t>
            </w:r>
          </w:p>
        </w:tc>
        <w:tc>
          <w:tcPr>
            <w:tcW w:w="2114" w:type="dxa"/>
            <w:vAlign w:val="center"/>
          </w:tcPr>
          <w:p w14:paraId="1368BFB3">
            <w:pPr>
              <w:pStyle w:val="11"/>
            </w:pPr>
            <w:r>
              <w:t>三级指标</w:t>
            </w:r>
          </w:p>
        </w:tc>
        <w:tc>
          <w:tcPr>
            <w:tcW w:w="4228" w:type="dxa"/>
            <w:vAlign w:val="center"/>
          </w:tcPr>
          <w:p w14:paraId="769CD3FF">
            <w:pPr>
              <w:pStyle w:val="11"/>
            </w:pPr>
            <w:r>
              <w:t>绩效指标描述</w:t>
            </w:r>
          </w:p>
        </w:tc>
        <w:tc>
          <w:tcPr>
            <w:tcW w:w="2114" w:type="dxa"/>
            <w:vAlign w:val="center"/>
          </w:tcPr>
          <w:p w14:paraId="73FA6D91">
            <w:pPr>
              <w:pStyle w:val="11"/>
            </w:pPr>
            <w:r>
              <w:t>指标值</w:t>
            </w:r>
          </w:p>
        </w:tc>
        <w:tc>
          <w:tcPr>
            <w:tcW w:w="2114" w:type="dxa"/>
            <w:vAlign w:val="center"/>
          </w:tcPr>
          <w:p w14:paraId="74164C3B">
            <w:pPr>
              <w:pStyle w:val="11"/>
            </w:pPr>
            <w:r>
              <w:t>指标值确定依据</w:t>
            </w:r>
          </w:p>
        </w:tc>
      </w:tr>
      <w:tr w14:paraId="18E5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B18A84">
            <w:pPr>
              <w:pStyle w:val="14"/>
            </w:pPr>
            <w:r>
              <w:t>产出指标</w:t>
            </w:r>
          </w:p>
        </w:tc>
        <w:tc>
          <w:tcPr>
            <w:tcW w:w="2114" w:type="dxa"/>
            <w:vAlign w:val="center"/>
          </w:tcPr>
          <w:p w14:paraId="7254C572">
            <w:pPr>
              <w:pStyle w:val="13"/>
            </w:pPr>
            <w:r>
              <w:t>数量指标</w:t>
            </w:r>
          </w:p>
        </w:tc>
        <w:tc>
          <w:tcPr>
            <w:tcW w:w="2114" w:type="dxa"/>
            <w:vAlign w:val="center"/>
          </w:tcPr>
          <w:p w14:paraId="6E544B70">
            <w:pPr>
              <w:pStyle w:val="13"/>
            </w:pPr>
            <w:r>
              <w:t>班主任数量</w:t>
            </w:r>
          </w:p>
        </w:tc>
        <w:tc>
          <w:tcPr>
            <w:tcW w:w="4228" w:type="dxa"/>
            <w:vAlign w:val="center"/>
          </w:tcPr>
          <w:p w14:paraId="2E19F258">
            <w:pPr>
              <w:pStyle w:val="13"/>
            </w:pPr>
            <w:r>
              <w:t>为学校17名班主任发放岗位津贴</w:t>
            </w:r>
          </w:p>
        </w:tc>
        <w:tc>
          <w:tcPr>
            <w:tcW w:w="2114" w:type="dxa"/>
            <w:vAlign w:val="center"/>
          </w:tcPr>
          <w:p w14:paraId="5C217090">
            <w:pPr>
              <w:pStyle w:val="13"/>
            </w:pPr>
            <w:r>
              <w:t>17名</w:t>
            </w:r>
          </w:p>
        </w:tc>
        <w:tc>
          <w:tcPr>
            <w:tcW w:w="2114" w:type="dxa"/>
            <w:vAlign w:val="center"/>
          </w:tcPr>
          <w:p w14:paraId="336D3CA7">
            <w:pPr>
              <w:pStyle w:val="13"/>
            </w:pPr>
            <w:r>
              <w:t>学校现有教学班</w:t>
            </w:r>
          </w:p>
        </w:tc>
      </w:tr>
      <w:tr w14:paraId="0C1A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E24E21"/>
        </w:tc>
        <w:tc>
          <w:tcPr>
            <w:tcW w:w="2114" w:type="dxa"/>
            <w:vAlign w:val="center"/>
          </w:tcPr>
          <w:p w14:paraId="785ECA5D">
            <w:pPr>
              <w:pStyle w:val="13"/>
            </w:pPr>
            <w:r>
              <w:t>数量指标</w:t>
            </w:r>
          </w:p>
        </w:tc>
        <w:tc>
          <w:tcPr>
            <w:tcW w:w="2114" w:type="dxa"/>
            <w:vAlign w:val="center"/>
          </w:tcPr>
          <w:p w14:paraId="66246136">
            <w:pPr>
              <w:pStyle w:val="13"/>
            </w:pPr>
            <w:r>
              <w:t>思政课教师数量</w:t>
            </w:r>
          </w:p>
        </w:tc>
        <w:tc>
          <w:tcPr>
            <w:tcW w:w="4228" w:type="dxa"/>
            <w:vAlign w:val="center"/>
          </w:tcPr>
          <w:p w14:paraId="71793458">
            <w:pPr>
              <w:pStyle w:val="13"/>
            </w:pPr>
            <w:r>
              <w:t>为学校4名思政课教师发放岗位津贴</w:t>
            </w:r>
          </w:p>
        </w:tc>
        <w:tc>
          <w:tcPr>
            <w:tcW w:w="2114" w:type="dxa"/>
            <w:vAlign w:val="center"/>
          </w:tcPr>
          <w:p w14:paraId="6BCC9DCB">
            <w:pPr>
              <w:pStyle w:val="13"/>
            </w:pPr>
            <w:r>
              <w:t>4名</w:t>
            </w:r>
          </w:p>
        </w:tc>
        <w:tc>
          <w:tcPr>
            <w:tcW w:w="2114" w:type="dxa"/>
            <w:vAlign w:val="center"/>
          </w:tcPr>
          <w:p w14:paraId="00EDB257">
            <w:pPr>
              <w:pStyle w:val="13"/>
            </w:pPr>
            <w:r>
              <w:t>学校现有思政课教师</w:t>
            </w:r>
          </w:p>
        </w:tc>
      </w:tr>
      <w:tr w14:paraId="5E48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ADD3FB"/>
        </w:tc>
        <w:tc>
          <w:tcPr>
            <w:tcW w:w="2114" w:type="dxa"/>
            <w:vAlign w:val="center"/>
          </w:tcPr>
          <w:p w14:paraId="690A1CC4">
            <w:pPr>
              <w:pStyle w:val="13"/>
            </w:pPr>
            <w:r>
              <w:t>质量指标</w:t>
            </w:r>
          </w:p>
        </w:tc>
        <w:tc>
          <w:tcPr>
            <w:tcW w:w="2114" w:type="dxa"/>
            <w:vAlign w:val="center"/>
          </w:tcPr>
          <w:p w14:paraId="2C55457A">
            <w:pPr>
              <w:pStyle w:val="13"/>
            </w:pPr>
            <w:r>
              <w:t>岗位津贴发放准确率</w:t>
            </w:r>
          </w:p>
        </w:tc>
        <w:tc>
          <w:tcPr>
            <w:tcW w:w="4228" w:type="dxa"/>
            <w:vAlign w:val="center"/>
          </w:tcPr>
          <w:p w14:paraId="2846A259">
            <w:pPr>
              <w:pStyle w:val="13"/>
            </w:pPr>
            <w:r>
              <w:t>岗位津贴精准发放到位率</w:t>
            </w:r>
          </w:p>
        </w:tc>
        <w:tc>
          <w:tcPr>
            <w:tcW w:w="2114" w:type="dxa"/>
            <w:vAlign w:val="center"/>
          </w:tcPr>
          <w:p w14:paraId="009298FB">
            <w:pPr>
              <w:pStyle w:val="13"/>
            </w:pPr>
            <w:r>
              <w:t>100%</w:t>
            </w:r>
          </w:p>
        </w:tc>
        <w:tc>
          <w:tcPr>
            <w:tcW w:w="2114" w:type="dxa"/>
            <w:vAlign w:val="center"/>
          </w:tcPr>
          <w:p w14:paraId="0057899E">
            <w:pPr>
              <w:pStyle w:val="13"/>
            </w:pPr>
            <w:r>
              <w:t>石教〔2020〕135号</w:t>
            </w:r>
          </w:p>
        </w:tc>
      </w:tr>
      <w:tr w14:paraId="4F4D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82D55"/>
        </w:tc>
        <w:tc>
          <w:tcPr>
            <w:tcW w:w="2114" w:type="dxa"/>
            <w:vAlign w:val="center"/>
          </w:tcPr>
          <w:p w14:paraId="663F5022">
            <w:pPr>
              <w:pStyle w:val="13"/>
            </w:pPr>
            <w:r>
              <w:t>时效指标</w:t>
            </w:r>
          </w:p>
        </w:tc>
        <w:tc>
          <w:tcPr>
            <w:tcW w:w="2114" w:type="dxa"/>
            <w:vAlign w:val="center"/>
          </w:tcPr>
          <w:p w14:paraId="106C51C5">
            <w:pPr>
              <w:pStyle w:val="13"/>
            </w:pPr>
            <w:r>
              <w:t>班主任和思政课教师岗位津贴发放频次</w:t>
            </w:r>
          </w:p>
        </w:tc>
        <w:tc>
          <w:tcPr>
            <w:tcW w:w="4228" w:type="dxa"/>
            <w:vAlign w:val="center"/>
          </w:tcPr>
          <w:p w14:paraId="03B9AEF9">
            <w:pPr>
              <w:pStyle w:val="13"/>
            </w:pPr>
            <w:r>
              <w:t>班主任和思政课教师岗位津贴发放频次</w:t>
            </w:r>
          </w:p>
        </w:tc>
        <w:tc>
          <w:tcPr>
            <w:tcW w:w="2114" w:type="dxa"/>
            <w:vAlign w:val="center"/>
          </w:tcPr>
          <w:p w14:paraId="7B7BD784">
            <w:pPr>
              <w:pStyle w:val="13"/>
            </w:pPr>
            <w:r>
              <w:t>2次/年</w:t>
            </w:r>
          </w:p>
        </w:tc>
        <w:tc>
          <w:tcPr>
            <w:tcW w:w="2114" w:type="dxa"/>
            <w:vAlign w:val="center"/>
          </w:tcPr>
          <w:p w14:paraId="6832503B">
            <w:pPr>
              <w:pStyle w:val="13"/>
            </w:pPr>
            <w:r>
              <w:t>班主任思政课岗位津贴分配方案</w:t>
            </w:r>
          </w:p>
        </w:tc>
      </w:tr>
      <w:tr w14:paraId="321A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CD769"/>
        </w:tc>
        <w:tc>
          <w:tcPr>
            <w:tcW w:w="2114" w:type="dxa"/>
            <w:vAlign w:val="center"/>
          </w:tcPr>
          <w:p w14:paraId="6F18D8C4">
            <w:pPr>
              <w:pStyle w:val="13"/>
            </w:pPr>
            <w:r>
              <w:t>成本指标</w:t>
            </w:r>
          </w:p>
        </w:tc>
        <w:tc>
          <w:tcPr>
            <w:tcW w:w="2114" w:type="dxa"/>
            <w:vAlign w:val="center"/>
          </w:tcPr>
          <w:p w14:paraId="2D6675EB">
            <w:pPr>
              <w:pStyle w:val="13"/>
            </w:pPr>
            <w:r>
              <w:t>岗位津贴标准</w:t>
            </w:r>
          </w:p>
        </w:tc>
        <w:tc>
          <w:tcPr>
            <w:tcW w:w="4228" w:type="dxa"/>
            <w:vAlign w:val="center"/>
          </w:tcPr>
          <w:p w14:paraId="0FD9B126">
            <w:pPr>
              <w:pStyle w:val="13"/>
            </w:pPr>
            <w:r>
              <w:t>班主任思政课教师岗位津贴标准</w:t>
            </w:r>
          </w:p>
        </w:tc>
        <w:tc>
          <w:tcPr>
            <w:tcW w:w="2114" w:type="dxa"/>
            <w:vAlign w:val="center"/>
          </w:tcPr>
          <w:p w14:paraId="242B2AC3">
            <w:pPr>
              <w:pStyle w:val="13"/>
            </w:pPr>
            <w:r>
              <w:t>4240元/人/年</w:t>
            </w:r>
          </w:p>
        </w:tc>
        <w:tc>
          <w:tcPr>
            <w:tcW w:w="2114" w:type="dxa"/>
            <w:vAlign w:val="center"/>
          </w:tcPr>
          <w:p w14:paraId="7E1EF757">
            <w:pPr>
              <w:pStyle w:val="13"/>
            </w:pPr>
            <w:r>
              <w:t>石教〔2020〕135号</w:t>
            </w:r>
          </w:p>
        </w:tc>
      </w:tr>
      <w:tr w14:paraId="2538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8D0D12">
            <w:pPr>
              <w:pStyle w:val="14"/>
            </w:pPr>
            <w:r>
              <w:t>效益指标</w:t>
            </w:r>
          </w:p>
        </w:tc>
        <w:tc>
          <w:tcPr>
            <w:tcW w:w="2114" w:type="dxa"/>
            <w:vAlign w:val="center"/>
          </w:tcPr>
          <w:p w14:paraId="17DEB4C3">
            <w:pPr>
              <w:pStyle w:val="13"/>
            </w:pPr>
            <w:r>
              <w:t>社会效益指标</w:t>
            </w:r>
          </w:p>
        </w:tc>
        <w:tc>
          <w:tcPr>
            <w:tcW w:w="2114" w:type="dxa"/>
            <w:vAlign w:val="center"/>
          </w:tcPr>
          <w:p w14:paraId="6655BD5F">
            <w:pPr>
              <w:pStyle w:val="13"/>
            </w:pPr>
            <w:r>
              <w:t>学校教育教学工作的正常开展率</w:t>
            </w:r>
          </w:p>
        </w:tc>
        <w:tc>
          <w:tcPr>
            <w:tcW w:w="4228" w:type="dxa"/>
            <w:vAlign w:val="center"/>
          </w:tcPr>
          <w:p w14:paraId="6600D83C">
            <w:pPr>
              <w:pStyle w:val="13"/>
            </w:pPr>
            <w:r>
              <w:t>学校教学工作和思政课教学的正常开展率</w:t>
            </w:r>
          </w:p>
        </w:tc>
        <w:tc>
          <w:tcPr>
            <w:tcW w:w="2114" w:type="dxa"/>
            <w:vAlign w:val="center"/>
          </w:tcPr>
          <w:p w14:paraId="11D9F2E4">
            <w:pPr>
              <w:pStyle w:val="13"/>
            </w:pPr>
            <w:r>
              <w:t>100%</w:t>
            </w:r>
          </w:p>
        </w:tc>
        <w:tc>
          <w:tcPr>
            <w:tcW w:w="2114" w:type="dxa"/>
            <w:vAlign w:val="center"/>
          </w:tcPr>
          <w:p w14:paraId="0188F88B">
            <w:pPr>
              <w:pStyle w:val="13"/>
            </w:pPr>
            <w:r>
              <w:t>学校教育教学工作计划</w:t>
            </w:r>
          </w:p>
        </w:tc>
      </w:tr>
      <w:tr w14:paraId="4B23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DB8A95">
            <w:pPr>
              <w:pStyle w:val="14"/>
            </w:pPr>
            <w:r>
              <w:t>满意度指标</w:t>
            </w:r>
          </w:p>
        </w:tc>
        <w:tc>
          <w:tcPr>
            <w:tcW w:w="2114" w:type="dxa"/>
            <w:vAlign w:val="center"/>
          </w:tcPr>
          <w:p w14:paraId="68A5CAA4">
            <w:pPr>
              <w:pStyle w:val="13"/>
            </w:pPr>
            <w:r>
              <w:t>服务对象满意度指标</w:t>
            </w:r>
          </w:p>
        </w:tc>
        <w:tc>
          <w:tcPr>
            <w:tcW w:w="2114" w:type="dxa"/>
            <w:vAlign w:val="center"/>
          </w:tcPr>
          <w:p w14:paraId="393CDA4E">
            <w:pPr>
              <w:pStyle w:val="13"/>
            </w:pPr>
            <w:r>
              <w:t>享受津贴教师满意度</w:t>
            </w:r>
          </w:p>
        </w:tc>
        <w:tc>
          <w:tcPr>
            <w:tcW w:w="4228" w:type="dxa"/>
            <w:vAlign w:val="center"/>
          </w:tcPr>
          <w:p w14:paraId="56150A19">
            <w:pPr>
              <w:pStyle w:val="13"/>
            </w:pPr>
            <w:r>
              <w:t>班主任思政课教师满意度</w:t>
            </w:r>
          </w:p>
        </w:tc>
        <w:tc>
          <w:tcPr>
            <w:tcW w:w="2114" w:type="dxa"/>
            <w:vAlign w:val="center"/>
          </w:tcPr>
          <w:p w14:paraId="2028F75E">
            <w:pPr>
              <w:pStyle w:val="13"/>
            </w:pPr>
            <w:r>
              <w:t>≥90%</w:t>
            </w:r>
          </w:p>
        </w:tc>
        <w:tc>
          <w:tcPr>
            <w:tcW w:w="2114" w:type="dxa"/>
            <w:vAlign w:val="center"/>
          </w:tcPr>
          <w:p w14:paraId="0A851C18">
            <w:pPr>
              <w:pStyle w:val="13"/>
            </w:pPr>
            <w:r>
              <w:t>调查问卷</w:t>
            </w:r>
          </w:p>
        </w:tc>
      </w:tr>
    </w:tbl>
    <w:p w14:paraId="5E59D1BA">
      <w:pPr>
        <w:sectPr>
          <w:pgSz w:w="16840" w:h="11900" w:orient="landscape"/>
          <w:pgMar w:top="1361" w:right="1020" w:bottom="1134" w:left="1020" w:header="720" w:footer="720" w:gutter="0"/>
          <w:cols w:space="720" w:num="1"/>
        </w:sectPr>
      </w:pPr>
    </w:p>
    <w:p w14:paraId="05120C6D">
      <w:pPr>
        <w:spacing w:before="0" w:after="0"/>
        <w:ind w:firstLine="560"/>
        <w:jc w:val="left"/>
        <w:outlineLvl w:val="9"/>
      </w:pPr>
      <w:r>
        <w:rPr>
          <w:rFonts w:ascii="方正仿宋_GBK" w:hAnsi="方正仿宋_GBK" w:eastAsia="方正仿宋_GBK" w:cs="方正仿宋_GBK"/>
          <w:color w:val="000000"/>
          <w:sz w:val="28"/>
        </w:rPr>
        <w:t>70、冀财教[2023]154号提前下达2024年城乡义务教育中央补助经费预算的通知（公用经费）绩效目标表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8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2D6995">
            <w:pPr>
              <w:pStyle w:val="12"/>
            </w:pPr>
            <w:r>
              <w:t>单位：元</w:t>
            </w:r>
          </w:p>
        </w:tc>
      </w:tr>
      <w:tr w14:paraId="1CFA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7DBC00">
            <w:pPr>
              <w:pStyle w:val="11"/>
            </w:pPr>
            <w:r>
              <w:t>项目编码</w:t>
            </w:r>
          </w:p>
        </w:tc>
        <w:tc>
          <w:tcPr>
            <w:tcW w:w="4228" w:type="dxa"/>
            <w:gridSpan w:val="2"/>
            <w:vAlign w:val="center"/>
          </w:tcPr>
          <w:p w14:paraId="5904703B">
            <w:pPr>
              <w:pStyle w:val="13"/>
            </w:pPr>
            <w:r>
              <w:t>13012124P00009810004J</w:t>
            </w:r>
          </w:p>
        </w:tc>
        <w:tc>
          <w:tcPr>
            <w:tcW w:w="2114" w:type="dxa"/>
            <w:vAlign w:val="center"/>
          </w:tcPr>
          <w:p w14:paraId="2FE505FC">
            <w:pPr>
              <w:pStyle w:val="11"/>
            </w:pPr>
            <w:r>
              <w:t>项目名称</w:t>
            </w:r>
          </w:p>
        </w:tc>
        <w:tc>
          <w:tcPr>
            <w:tcW w:w="6342" w:type="dxa"/>
            <w:gridSpan w:val="3"/>
            <w:vAlign w:val="center"/>
          </w:tcPr>
          <w:p w14:paraId="1AD21E2C">
            <w:pPr>
              <w:pStyle w:val="13"/>
            </w:pPr>
            <w:r>
              <w:t>冀财教[2023]154号提前下达2024年城乡义务教育中央补助经费预算的通知（公用经费）</w:t>
            </w:r>
          </w:p>
        </w:tc>
      </w:tr>
      <w:tr w14:paraId="74A5C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09C231">
            <w:pPr>
              <w:pStyle w:val="11"/>
            </w:pPr>
            <w:r>
              <w:t>预算规模及资金用途</w:t>
            </w:r>
          </w:p>
        </w:tc>
        <w:tc>
          <w:tcPr>
            <w:tcW w:w="2114" w:type="dxa"/>
            <w:vAlign w:val="center"/>
          </w:tcPr>
          <w:p w14:paraId="1D51A7AC">
            <w:pPr>
              <w:pStyle w:val="11"/>
            </w:pPr>
            <w:r>
              <w:t>预算数</w:t>
            </w:r>
          </w:p>
        </w:tc>
        <w:tc>
          <w:tcPr>
            <w:tcW w:w="2114" w:type="dxa"/>
            <w:vAlign w:val="center"/>
          </w:tcPr>
          <w:p w14:paraId="0F748819">
            <w:pPr>
              <w:pStyle w:val="13"/>
            </w:pPr>
            <w:r>
              <w:t>359939.00</w:t>
            </w:r>
          </w:p>
        </w:tc>
        <w:tc>
          <w:tcPr>
            <w:tcW w:w="2114" w:type="dxa"/>
            <w:vAlign w:val="center"/>
          </w:tcPr>
          <w:p w14:paraId="5166F7E6">
            <w:pPr>
              <w:pStyle w:val="11"/>
            </w:pPr>
            <w:r>
              <w:t>其中：财政    资金</w:t>
            </w:r>
          </w:p>
        </w:tc>
        <w:tc>
          <w:tcPr>
            <w:tcW w:w="2114" w:type="dxa"/>
            <w:vAlign w:val="center"/>
          </w:tcPr>
          <w:p w14:paraId="16F904E9">
            <w:pPr>
              <w:pStyle w:val="13"/>
            </w:pPr>
            <w:r>
              <w:t>359939.00</w:t>
            </w:r>
          </w:p>
        </w:tc>
        <w:tc>
          <w:tcPr>
            <w:tcW w:w="2114" w:type="dxa"/>
            <w:vAlign w:val="center"/>
          </w:tcPr>
          <w:p w14:paraId="7A561DFD">
            <w:pPr>
              <w:pStyle w:val="11"/>
            </w:pPr>
            <w:r>
              <w:t>其他资金</w:t>
            </w:r>
          </w:p>
        </w:tc>
        <w:tc>
          <w:tcPr>
            <w:tcW w:w="2114" w:type="dxa"/>
            <w:vAlign w:val="center"/>
          </w:tcPr>
          <w:p w14:paraId="57A283B7">
            <w:pPr>
              <w:pStyle w:val="13"/>
            </w:pPr>
            <w:r>
              <w:t xml:space="preserve"> </w:t>
            </w:r>
          </w:p>
        </w:tc>
      </w:tr>
      <w:tr w14:paraId="0077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D78F43"/>
        </w:tc>
        <w:tc>
          <w:tcPr>
            <w:tcW w:w="12684" w:type="dxa"/>
            <w:gridSpan w:val="6"/>
            <w:vAlign w:val="center"/>
          </w:tcPr>
          <w:p w14:paraId="1AC83D0C">
            <w:pPr>
              <w:pStyle w:val="13"/>
            </w:pPr>
            <w:r>
              <w:t>用于保障全校师生正常教育教学工作所需的办公，取暖电费、维修等费用的支出。顺利开展送教上门教学活动。</w:t>
            </w:r>
          </w:p>
        </w:tc>
      </w:tr>
      <w:tr w14:paraId="11F31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AAEAA0">
            <w:pPr>
              <w:pStyle w:val="11"/>
            </w:pPr>
            <w:r>
              <w:t>资金支出计划（%）</w:t>
            </w:r>
          </w:p>
        </w:tc>
        <w:tc>
          <w:tcPr>
            <w:tcW w:w="4228" w:type="dxa"/>
            <w:gridSpan w:val="2"/>
            <w:vAlign w:val="center"/>
          </w:tcPr>
          <w:p w14:paraId="3C0081E0">
            <w:pPr>
              <w:pStyle w:val="11"/>
            </w:pPr>
            <w:r>
              <w:t>3月底</w:t>
            </w:r>
          </w:p>
        </w:tc>
        <w:tc>
          <w:tcPr>
            <w:tcW w:w="2114" w:type="dxa"/>
            <w:vAlign w:val="center"/>
          </w:tcPr>
          <w:p w14:paraId="667D5CCC">
            <w:pPr>
              <w:pStyle w:val="11"/>
            </w:pPr>
            <w:r>
              <w:t>6月底</w:t>
            </w:r>
          </w:p>
        </w:tc>
        <w:tc>
          <w:tcPr>
            <w:tcW w:w="2114" w:type="dxa"/>
            <w:vAlign w:val="center"/>
          </w:tcPr>
          <w:p w14:paraId="7376188F">
            <w:pPr>
              <w:pStyle w:val="11"/>
            </w:pPr>
            <w:r>
              <w:t>10月底</w:t>
            </w:r>
          </w:p>
        </w:tc>
        <w:tc>
          <w:tcPr>
            <w:tcW w:w="4228" w:type="dxa"/>
            <w:gridSpan w:val="2"/>
            <w:vAlign w:val="center"/>
          </w:tcPr>
          <w:p w14:paraId="70814834">
            <w:pPr>
              <w:pStyle w:val="11"/>
            </w:pPr>
            <w:r>
              <w:t>12月底</w:t>
            </w:r>
          </w:p>
        </w:tc>
      </w:tr>
      <w:tr w14:paraId="5F75F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492869"/>
        </w:tc>
        <w:tc>
          <w:tcPr>
            <w:tcW w:w="4228" w:type="dxa"/>
            <w:gridSpan w:val="2"/>
            <w:vAlign w:val="center"/>
          </w:tcPr>
          <w:p w14:paraId="205E3252">
            <w:pPr>
              <w:pStyle w:val="14"/>
            </w:pPr>
            <w:r>
              <w:t>25%</w:t>
            </w:r>
          </w:p>
        </w:tc>
        <w:tc>
          <w:tcPr>
            <w:tcW w:w="2114" w:type="dxa"/>
            <w:vAlign w:val="center"/>
          </w:tcPr>
          <w:p w14:paraId="1BB281BD">
            <w:pPr>
              <w:pStyle w:val="14"/>
            </w:pPr>
            <w:r>
              <w:t>50%</w:t>
            </w:r>
          </w:p>
        </w:tc>
        <w:tc>
          <w:tcPr>
            <w:tcW w:w="2114" w:type="dxa"/>
            <w:vAlign w:val="center"/>
          </w:tcPr>
          <w:p w14:paraId="6D7F875A">
            <w:pPr>
              <w:pStyle w:val="14"/>
            </w:pPr>
            <w:r>
              <w:t>80%</w:t>
            </w:r>
          </w:p>
        </w:tc>
        <w:tc>
          <w:tcPr>
            <w:tcW w:w="4228" w:type="dxa"/>
            <w:gridSpan w:val="2"/>
            <w:vAlign w:val="center"/>
          </w:tcPr>
          <w:p w14:paraId="37636994">
            <w:pPr>
              <w:pStyle w:val="14"/>
            </w:pPr>
            <w:r>
              <w:t>100%</w:t>
            </w:r>
          </w:p>
        </w:tc>
      </w:tr>
      <w:tr w14:paraId="0A66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E7CFC3">
            <w:pPr>
              <w:pStyle w:val="11"/>
            </w:pPr>
            <w:r>
              <w:t>绩效目标</w:t>
            </w:r>
          </w:p>
        </w:tc>
        <w:tc>
          <w:tcPr>
            <w:tcW w:w="12684" w:type="dxa"/>
            <w:gridSpan w:val="6"/>
            <w:vAlign w:val="center"/>
          </w:tcPr>
          <w:p w14:paraId="65A8FF8B">
            <w:pPr>
              <w:pStyle w:val="13"/>
            </w:pPr>
            <w:r>
              <w:t>1.保障学校391名师生开展日常教育教学工作所需的办公电费维修等费用支出，以保证学校的正常运转。</w:t>
            </w:r>
          </w:p>
          <w:p w14:paraId="5B3969B5">
            <w:pPr>
              <w:pStyle w:val="13"/>
            </w:pPr>
            <w:r>
              <w:t>2.开展送教上门教育教学活动，保障每位学生接受受教育权利。</w:t>
            </w:r>
          </w:p>
        </w:tc>
      </w:tr>
    </w:tbl>
    <w:p w14:paraId="30D96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F4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CD5AF6">
            <w:pPr>
              <w:pStyle w:val="11"/>
            </w:pPr>
            <w:r>
              <w:t>一级指标</w:t>
            </w:r>
          </w:p>
        </w:tc>
        <w:tc>
          <w:tcPr>
            <w:tcW w:w="2114" w:type="dxa"/>
            <w:vAlign w:val="center"/>
          </w:tcPr>
          <w:p w14:paraId="63423BCE">
            <w:pPr>
              <w:pStyle w:val="11"/>
            </w:pPr>
            <w:r>
              <w:t>二级指标</w:t>
            </w:r>
          </w:p>
        </w:tc>
        <w:tc>
          <w:tcPr>
            <w:tcW w:w="2114" w:type="dxa"/>
            <w:vAlign w:val="center"/>
          </w:tcPr>
          <w:p w14:paraId="0270152B">
            <w:pPr>
              <w:pStyle w:val="11"/>
            </w:pPr>
            <w:r>
              <w:t>三级指标</w:t>
            </w:r>
          </w:p>
        </w:tc>
        <w:tc>
          <w:tcPr>
            <w:tcW w:w="4228" w:type="dxa"/>
            <w:vAlign w:val="center"/>
          </w:tcPr>
          <w:p w14:paraId="3CABB1B2">
            <w:pPr>
              <w:pStyle w:val="11"/>
            </w:pPr>
            <w:r>
              <w:t>绩效指标描述</w:t>
            </w:r>
          </w:p>
        </w:tc>
        <w:tc>
          <w:tcPr>
            <w:tcW w:w="2114" w:type="dxa"/>
            <w:vAlign w:val="center"/>
          </w:tcPr>
          <w:p w14:paraId="6F60FFBF">
            <w:pPr>
              <w:pStyle w:val="11"/>
            </w:pPr>
            <w:r>
              <w:t>指标值</w:t>
            </w:r>
          </w:p>
        </w:tc>
        <w:tc>
          <w:tcPr>
            <w:tcW w:w="2114" w:type="dxa"/>
            <w:vAlign w:val="center"/>
          </w:tcPr>
          <w:p w14:paraId="0C266AE7">
            <w:pPr>
              <w:pStyle w:val="11"/>
            </w:pPr>
            <w:r>
              <w:t>指标值确定依据</w:t>
            </w:r>
          </w:p>
        </w:tc>
      </w:tr>
      <w:tr w14:paraId="16F2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217170">
            <w:pPr>
              <w:pStyle w:val="14"/>
            </w:pPr>
            <w:r>
              <w:t>产出指标</w:t>
            </w:r>
          </w:p>
        </w:tc>
        <w:tc>
          <w:tcPr>
            <w:tcW w:w="2114" w:type="dxa"/>
            <w:vAlign w:val="center"/>
          </w:tcPr>
          <w:p w14:paraId="1D72DBF0">
            <w:pPr>
              <w:pStyle w:val="13"/>
            </w:pPr>
            <w:r>
              <w:t>数量指标</w:t>
            </w:r>
          </w:p>
        </w:tc>
        <w:tc>
          <w:tcPr>
            <w:tcW w:w="2114" w:type="dxa"/>
            <w:vAlign w:val="center"/>
          </w:tcPr>
          <w:p w14:paraId="6862D50D">
            <w:pPr>
              <w:pStyle w:val="13"/>
            </w:pPr>
            <w:r>
              <w:t>师生人数</w:t>
            </w:r>
          </w:p>
        </w:tc>
        <w:tc>
          <w:tcPr>
            <w:tcW w:w="4228" w:type="dxa"/>
            <w:vAlign w:val="center"/>
          </w:tcPr>
          <w:p w14:paraId="10C14CAF">
            <w:pPr>
              <w:pStyle w:val="13"/>
            </w:pPr>
            <w:r>
              <w:t>保证师生390人正常教育教学开展</w:t>
            </w:r>
          </w:p>
        </w:tc>
        <w:tc>
          <w:tcPr>
            <w:tcW w:w="2114" w:type="dxa"/>
            <w:vAlign w:val="center"/>
          </w:tcPr>
          <w:p w14:paraId="5BF6C776">
            <w:pPr>
              <w:pStyle w:val="13"/>
            </w:pPr>
            <w:r>
              <w:t>≥391人</w:t>
            </w:r>
          </w:p>
        </w:tc>
        <w:tc>
          <w:tcPr>
            <w:tcW w:w="2114" w:type="dxa"/>
            <w:vAlign w:val="center"/>
          </w:tcPr>
          <w:p w14:paraId="11A0D0A1">
            <w:pPr>
              <w:pStyle w:val="13"/>
            </w:pPr>
            <w:r>
              <w:t>学校现有师生人数</w:t>
            </w:r>
          </w:p>
        </w:tc>
      </w:tr>
      <w:tr w14:paraId="7213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7B1EF"/>
        </w:tc>
        <w:tc>
          <w:tcPr>
            <w:tcW w:w="2114" w:type="dxa"/>
            <w:vAlign w:val="center"/>
          </w:tcPr>
          <w:p w14:paraId="612A2D13">
            <w:pPr>
              <w:pStyle w:val="13"/>
            </w:pPr>
            <w:r>
              <w:t>数量指标</w:t>
            </w:r>
          </w:p>
        </w:tc>
        <w:tc>
          <w:tcPr>
            <w:tcW w:w="2114" w:type="dxa"/>
            <w:vAlign w:val="center"/>
          </w:tcPr>
          <w:p w14:paraId="110FB48C">
            <w:pPr>
              <w:pStyle w:val="13"/>
            </w:pPr>
            <w:r>
              <w:t>送教上门师生数</w:t>
            </w:r>
          </w:p>
        </w:tc>
        <w:tc>
          <w:tcPr>
            <w:tcW w:w="4228" w:type="dxa"/>
            <w:vAlign w:val="center"/>
          </w:tcPr>
          <w:p w14:paraId="041960D5">
            <w:pPr>
              <w:pStyle w:val="13"/>
            </w:pPr>
            <w:r>
              <w:t>保证送教师生1对1的正常供应</w:t>
            </w:r>
          </w:p>
        </w:tc>
        <w:tc>
          <w:tcPr>
            <w:tcW w:w="2114" w:type="dxa"/>
            <w:vAlign w:val="center"/>
          </w:tcPr>
          <w:p w14:paraId="7DA0C4D1">
            <w:pPr>
              <w:pStyle w:val="13"/>
            </w:pPr>
            <w:r>
              <w:t>1人</w:t>
            </w:r>
          </w:p>
        </w:tc>
        <w:tc>
          <w:tcPr>
            <w:tcW w:w="2114" w:type="dxa"/>
            <w:vAlign w:val="center"/>
          </w:tcPr>
          <w:p w14:paraId="62E639BF">
            <w:pPr>
              <w:pStyle w:val="13"/>
            </w:pPr>
            <w:r>
              <w:t>送教上门学生人数</w:t>
            </w:r>
          </w:p>
        </w:tc>
      </w:tr>
      <w:tr w14:paraId="5807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56625"/>
        </w:tc>
        <w:tc>
          <w:tcPr>
            <w:tcW w:w="2114" w:type="dxa"/>
            <w:vAlign w:val="center"/>
          </w:tcPr>
          <w:p w14:paraId="28B1664C">
            <w:pPr>
              <w:pStyle w:val="13"/>
            </w:pPr>
            <w:r>
              <w:t>质量指标</w:t>
            </w:r>
          </w:p>
        </w:tc>
        <w:tc>
          <w:tcPr>
            <w:tcW w:w="2114" w:type="dxa"/>
            <w:vAlign w:val="center"/>
          </w:tcPr>
          <w:p w14:paraId="2B5206CD">
            <w:pPr>
              <w:pStyle w:val="13"/>
            </w:pPr>
            <w:r>
              <w:t>教育教学用品供应率</w:t>
            </w:r>
          </w:p>
        </w:tc>
        <w:tc>
          <w:tcPr>
            <w:tcW w:w="4228" w:type="dxa"/>
            <w:vAlign w:val="center"/>
          </w:tcPr>
          <w:p w14:paraId="0DA1AD57">
            <w:pPr>
              <w:pStyle w:val="13"/>
            </w:pPr>
            <w:r>
              <w:t>师生所需教育教学用品供应率</w:t>
            </w:r>
          </w:p>
        </w:tc>
        <w:tc>
          <w:tcPr>
            <w:tcW w:w="2114" w:type="dxa"/>
            <w:vAlign w:val="center"/>
          </w:tcPr>
          <w:p w14:paraId="509D939D">
            <w:pPr>
              <w:pStyle w:val="13"/>
            </w:pPr>
            <w:r>
              <w:t>100%</w:t>
            </w:r>
          </w:p>
        </w:tc>
        <w:tc>
          <w:tcPr>
            <w:tcW w:w="2114" w:type="dxa"/>
            <w:vAlign w:val="center"/>
          </w:tcPr>
          <w:p w14:paraId="522C43E4">
            <w:pPr>
              <w:pStyle w:val="13"/>
            </w:pPr>
            <w:r>
              <w:t>供应商相关供应合同</w:t>
            </w:r>
          </w:p>
        </w:tc>
      </w:tr>
      <w:tr w14:paraId="4026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4A31F3"/>
        </w:tc>
        <w:tc>
          <w:tcPr>
            <w:tcW w:w="2114" w:type="dxa"/>
            <w:vAlign w:val="center"/>
          </w:tcPr>
          <w:p w14:paraId="5E706990">
            <w:pPr>
              <w:pStyle w:val="13"/>
            </w:pPr>
            <w:r>
              <w:t>质量指标</w:t>
            </w:r>
          </w:p>
        </w:tc>
        <w:tc>
          <w:tcPr>
            <w:tcW w:w="2114" w:type="dxa"/>
            <w:vAlign w:val="center"/>
          </w:tcPr>
          <w:p w14:paraId="1AAB950B">
            <w:pPr>
              <w:pStyle w:val="13"/>
            </w:pPr>
            <w:r>
              <w:t>送教上门学生学习用品供应率</w:t>
            </w:r>
          </w:p>
        </w:tc>
        <w:tc>
          <w:tcPr>
            <w:tcW w:w="4228" w:type="dxa"/>
            <w:vAlign w:val="center"/>
          </w:tcPr>
          <w:p w14:paraId="51E4C648">
            <w:pPr>
              <w:pStyle w:val="13"/>
            </w:pPr>
            <w:r>
              <w:t>保障学生受教育率，提供基本学习用品</w:t>
            </w:r>
          </w:p>
        </w:tc>
        <w:tc>
          <w:tcPr>
            <w:tcW w:w="2114" w:type="dxa"/>
            <w:vAlign w:val="center"/>
          </w:tcPr>
          <w:p w14:paraId="44486D78">
            <w:pPr>
              <w:pStyle w:val="13"/>
            </w:pPr>
            <w:r>
              <w:t>100%</w:t>
            </w:r>
          </w:p>
        </w:tc>
        <w:tc>
          <w:tcPr>
            <w:tcW w:w="2114" w:type="dxa"/>
            <w:vAlign w:val="center"/>
          </w:tcPr>
          <w:p w14:paraId="753EA96E">
            <w:pPr>
              <w:pStyle w:val="13"/>
            </w:pPr>
            <w:r>
              <w:t>学校送教上门工作计划</w:t>
            </w:r>
          </w:p>
        </w:tc>
      </w:tr>
      <w:tr w14:paraId="6EE7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D18849"/>
        </w:tc>
        <w:tc>
          <w:tcPr>
            <w:tcW w:w="2114" w:type="dxa"/>
            <w:vAlign w:val="center"/>
          </w:tcPr>
          <w:p w14:paraId="0AC3F0CC">
            <w:pPr>
              <w:pStyle w:val="13"/>
            </w:pPr>
            <w:r>
              <w:t>时效指标</w:t>
            </w:r>
          </w:p>
        </w:tc>
        <w:tc>
          <w:tcPr>
            <w:tcW w:w="2114" w:type="dxa"/>
            <w:vAlign w:val="center"/>
          </w:tcPr>
          <w:p w14:paraId="16EEF065">
            <w:pPr>
              <w:pStyle w:val="13"/>
            </w:pPr>
            <w:r>
              <w:t>教育教学用品供应时限</w:t>
            </w:r>
          </w:p>
        </w:tc>
        <w:tc>
          <w:tcPr>
            <w:tcW w:w="4228" w:type="dxa"/>
            <w:vAlign w:val="center"/>
          </w:tcPr>
          <w:p w14:paraId="4CA5F1F5">
            <w:pPr>
              <w:pStyle w:val="13"/>
            </w:pPr>
            <w:r>
              <w:t>师生所需教育教学用品的供应时限</w:t>
            </w:r>
          </w:p>
        </w:tc>
        <w:tc>
          <w:tcPr>
            <w:tcW w:w="2114" w:type="dxa"/>
            <w:vAlign w:val="center"/>
          </w:tcPr>
          <w:p w14:paraId="1F3488E2">
            <w:pPr>
              <w:pStyle w:val="13"/>
            </w:pPr>
            <w:r>
              <w:t>1年</w:t>
            </w:r>
          </w:p>
        </w:tc>
        <w:tc>
          <w:tcPr>
            <w:tcW w:w="2114" w:type="dxa"/>
            <w:vAlign w:val="center"/>
          </w:tcPr>
          <w:p w14:paraId="78090344">
            <w:pPr>
              <w:pStyle w:val="13"/>
            </w:pPr>
            <w:r>
              <w:t>上级预算资金到账情况</w:t>
            </w:r>
          </w:p>
        </w:tc>
      </w:tr>
      <w:tr w14:paraId="75EF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C78806"/>
        </w:tc>
        <w:tc>
          <w:tcPr>
            <w:tcW w:w="2114" w:type="dxa"/>
            <w:vAlign w:val="center"/>
          </w:tcPr>
          <w:p w14:paraId="4331F6CD">
            <w:pPr>
              <w:pStyle w:val="13"/>
            </w:pPr>
            <w:r>
              <w:t>时效指标</w:t>
            </w:r>
          </w:p>
        </w:tc>
        <w:tc>
          <w:tcPr>
            <w:tcW w:w="2114" w:type="dxa"/>
            <w:vAlign w:val="center"/>
          </w:tcPr>
          <w:p w14:paraId="6D7DD264">
            <w:pPr>
              <w:pStyle w:val="13"/>
            </w:pPr>
            <w:r>
              <w:t>送教上门开展频次</w:t>
            </w:r>
          </w:p>
        </w:tc>
        <w:tc>
          <w:tcPr>
            <w:tcW w:w="4228" w:type="dxa"/>
            <w:vAlign w:val="center"/>
          </w:tcPr>
          <w:p w14:paraId="7DE67E6A">
            <w:pPr>
              <w:pStyle w:val="13"/>
            </w:pPr>
            <w:r>
              <w:t>送教上门服务师生开展活动频次</w:t>
            </w:r>
          </w:p>
        </w:tc>
        <w:tc>
          <w:tcPr>
            <w:tcW w:w="2114" w:type="dxa"/>
            <w:vAlign w:val="center"/>
          </w:tcPr>
          <w:p w14:paraId="22F02F25">
            <w:pPr>
              <w:pStyle w:val="13"/>
            </w:pPr>
            <w:r>
              <w:t>4次/月</w:t>
            </w:r>
          </w:p>
        </w:tc>
        <w:tc>
          <w:tcPr>
            <w:tcW w:w="2114" w:type="dxa"/>
            <w:vAlign w:val="center"/>
          </w:tcPr>
          <w:p w14:paraId="66B2CCCB">
            <w:pPr>
              <w:pStyle w:val="13"/>
            </w:pPr>
            <w:r>
              <w:t>学校上门服务工作计划</w:t>
            </w:r>
          </w:p>
        </w:tc>
      </w:tr>
      <w:tr w14:paraId="188F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FA2BB"/>
        </w:tc>
        <w:tc>
          <w:tcPr>
            <w:tcW w:w="2114" w:type="dxa"/>
            <w:vAlign w:val="center"/>
          </w:tcPr>
          <w:p w14:paraId="0905DEF1">
            <w:pPr>
              <w:pStyle w:val="13"/>
            </w:pPr>
            <w:r>
              <w:t>成本指标</w:t>
            </w:r>
          </w:p>
        </w:tc>
        <w:tc>
          <w:tcPr>
            <w:tcW w:w="2114" w:type="dxa"/>
            <w:vAlign w:val="center"/>
          </w:tcPr>
          <w:p w14:paraId="134A82D3">
            <w:pPr>
              <w:pStyle w:val="13"/>
            </w:pPr>
            <w:r>
              <w:t>住宿生补助经费</w:t>
            </w:r>
          </w:p>
        </w:tc>
        <w:tc>
          <w:tcPr>
            <w:tcW w:w="4228" w:type="dxa"/>
            <w:vAlign w:val="center"/>
          </w:tcPr>
          <w:p w14:paraId="586FF8F2">
            <w:pPr>
              <w:pStyle w:val="13"/>
            </w:pPr>
            <w:r>
              <w:t>生均住宿生补助中央补助经费标准</w:t>
            </w:r>
          </w:p>
        </w:tc>
        <w:tc>
          <w:tcPr>
            <w:tcW w:w="2114" w:type="dxa"/>
            <w:vAlign w:val="center"/>
          </w:tcPr>
          <w:p w14:paraId="61DC5A16">
            <w:pPr>
              <w:pStyle w:val="13"/>
            </w:pPr>
            <w:r>
              <w:t>180元/生/年</w:t>
            </w:r>
          </w:p>
        </w:tc>
        <w:tc>
          <w:tcPr>
            <w:tcW w:w="2114" w:type="dxa"/>
            <w:vAlign w:val="center"/>
          </w:tcPr>
          <w:p w14:paraId="602AB35B">
            <w:pPr>
              <w:pStyle w:val="13"/>
            </w:pPr>
            <w:r>
              <w:t>冀财教【2023】154号文</w:t>
            </w:r>
          </w:p>
        </w:tc>
      </w:tr>
      <w:tr w14:paraId="55C1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532DB3"/>
        </w:tc>
        <w:tc>
          <w:tcPr>
            <w:tcW w:w="2114" w:type="dxa"/>
            <w:vAlign w:val="center"/>
          </w:tcPr>
          <w:p w14:paraId="172725AD">
            <w:pPr>
              <w:pStyle w:val="13"/>
            </w:pPr>
            <w:r>
              <w:t>成本指标</w:t>
            </w:r>
          </w:p>
        </w:tc>
        <w:tc>
          <w:tcPr>
            <w:tcW w:w="2114" w:type="dxa"/>
            <w:vAlign w:val="center"/>
          </w:tcPr>
          <w:p w14:paraId="659E4E31">
            <w:pPr>
              <w:pStyle w:val="13"/>
            </w:pPr>
            <w:r>
              <w:t>生均公用经费标准</w:t>
            </w:r>
          </w:p>
        </w:tc>
        <w:tc>
          <w:tcPr>
            <w:tcW w:w="4228" w:type="dxa"/>
            <w:vAlign w:val="center"/>
          </w:tcPr>
          <w:p w14:paraId="077F1FED">
            <w:pPr>
              <w:pStyle w:val="13"/>
            </w:pPr>
            <w:r>
              <w:t>义务教育小学生生均公用经费标准</w:t>
            </w:r>
          </w:p>
        </w:tc>
        <w:tc>
          <w:tcPr>
            <w:tcW w:w="2114" w:type="dxa"/>
            <w:vAlign w:val="center"/>
          </w:tcPr>
          <w:p w14:paraId="24391D4C">
            <w:pPr>
              <w:pStyle w:val="13"/>
            </w:pPr>
            <w:r>
              <w:t>504元/生/年</w:t>
            </w:r>
          </w:p>
        </w:tc>
        <w:tc>
          <w:tcPr>
            <w:tcW w:w="2114" w:type="dxa"/>
            <w:vAlign w:val="center"/>
          </w:tcPr>
          <w:p w14:paraId="31909016">
            <w:pPr>
              <w:pStyle w:val="13"/>
            </w:pPr>
            <w:r>
              <w:t>冀财教【2023】154号文</w:t>
            </w:r>
          </w:p>
        </w:tc>
      </w:tr>
      <w:tr w14:paraId="58F0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4A51D8"/>
        </w:tc>
        <w:tc>
          <w:tcPr>
            <w:tcW w:w="2114" w:type="dxa"/>
            <w:vAlign w:val="center"/>
          </w:tcPr>
          <w:p w14:paraId="6E3DB0B0">
            <w:pPr>
              <w:pStyle w:val="13"/>
            </w:pPr>
            <w:r>
              <w:t>成本指标</w:t>
            </w:r>
          </w:p>
        </w:tc>
        <w:tc>
          <w:tcPr>
            <w:tcW w:w="2114" w:type="dxa"/>
            <w:vAlign w:val="center"/>
          </w:tcPr>
          <w:p w14:paraId="598A38D5">
            <w:pPr>
              <w:pStyle w:val="13"/>
            </w:pPr>
            <w:r>
              <w:t>生均公用经费标准</w:t>
            </w:r>
          </w:p>
        </w:tc>
        <w:tc>
          <w:tcPr>
            <w:tcW w:w="4228" w:type="dxa"/>
            <w:vAlign w:val="center"/>
          </w:tcPr>
          <w:p w14:paraId="340D027A">
            <w:pPr>
              <w:pStyle w:val="13"/>
            </w:pPr>
            <w:r>
              <w:t>送教上门学生经费标准</w:t>
            </w:r>
          </w:p>
        </w:tc>
        <w:tc>
          <w:tcPr>
            <w:tcW w:w="2114" w:type="dxa"/>
            <w:vAlign w:val="center"/>
          </w:tcPr>
          <w:p w14:paraId="165AEEE6">
            <w:pPr>
              <w:pStyle w:val="13"/>
            </w:pPr>
            <w:r>
              <w:t>3600元/生/年</w:t>
            </w:r>
          </w:p>
        </w:tc>
        <w:tc>
          <w:tcPr>
            <w:tcW w:w="2114" w:type="dxa"/>
            <w:vAlign w:val="center"/>
          </w:tcPr>
          <w:p w14:paraId="624519B9">
            <w:pPr>
              <w:pStyle w:val="13"/>
            </w:pPr>
            <w:r>
              <w:t>冀财教【2023】154号文</w:t>
            </w:r>
          </w:p>
        </w:tc>
      </w:tr>
      <w:tr w14:paraId="63EF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577FA8">
            <w:pPr>
              <w:pStyle w:val="14"/>
            </w:pPr>
            <w:r>
              <w:t>效益指标</w:t>
            </w:r>
          </w:p>
        </w:tc>
        <w:tc>
          <w:tcPr>
            <w:tcW w:w="2114" w:type="dxa"/>
            <w:vAlign w:val="center"/>
          </w:tcPr>
          <w:p w14:paraId="79777580">
            <w:pPr>
              <w:pStyle w:val="13"/>
            </w:pPr>
            <w:r>
              <w:t>社会效益指标</w:t>
            </w:r>
          </w:p>
        </w:tc>
        <w:tc>
          <w:tcPr>
            <w:tcW w:w="2114" w:type="dxa"/>
            <w:vAlign w:val="center"/>
          </w:tcPr>
          <w:p w14:paraId="66EF5374">
            <w:pPr>
              <w:pStyle w:val="13"/>
            </w:pPr>
            <w:r>
              <w:t>学校运行稳定率</w:t>
            </w:r>
          </w:p>
        </w:tc>
        <w:tc>
          <w:tcPr>
            <w:tcW w:w="4228" w:type="dxa"/>
            <w:vAlign w:val="center"/>
          </w:tcPr>
          <w:p w14:paraId="6F23D7A4">
            <w:pPr>
              <w:pStyle w:val="13"/>
            </w:pPr>
            <w:r>
              <w:t>学校安全运行稳定率</w:t>
            </w:r>
          </w:p>
        </w:tc>
        <w:tc>
          <w:tcPr>
            <w:tcW w:w="2114" w:type="dxa"/>
            <w:vAlign w:val="center"/>
          </w:tcPr>
          <w:p w14:paraId="2EE644DE">
            <w:pPr>
              <w:pStyle w:val="13"/>
            </w:pPr>
            <w:r>
              <w:t>100%</w:t>
            </w:r>
          </w:p>
        </w:tc>
        <w:tc>
          <w:tcPr>
            <w:tcW w:w="2114" w:type="dxa"/>
            <w:vAlign w:val="center"/>
          </w:tcPr>
          <w:p w14:paraId="18714202">
            <w:pPr>
              <w:pStyle w:val="13"/>
            </w:pPr>
            <w:r>
              <w:t>学校教育教学工作条例</w:t>
            </w:r>
          </w:p>
        </w:tc>
      </w:tr>
      <w:tr w14:paraId="1920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DEC75D">
            <w:pPr>
              <w:pStyle w:val="14"/>
            </w:pPr>
            <w:r>
              <w:t>满意度指标</w:t>
            </w:r>
          </w:p>
        </w:tc>
        <w:tc>
          <w:tcPr>
            <w:tcW w:w="2114" w:type="dxa"/>
            <w:vAlign w:val="center"/>
          </w:tcPr>
          <w:p w14:paraId="0EB75766">
            <w:pPr>
              <w:pStyle w:val="13"/>
            </w:pPr>
            <w:r>
              <w:t>服务对象满意度指标</w:t>
            </w:r>
          </w:p>
        </w:tc>
        <w:tc>
          <w:tcPr>
            <w:tcW w:w="2114" w:type="dxa"/>
            <w:vAlign w:val="center"/>
          </w:tcPr>
          <w:p w14:paraId="059C8115">
            <w:pPr>
              <w:pStyle w:val="13"/>
            </w:pPr>
            <w:r>
              <w:t>师生满意度</w:t>
            </w:r>
          </w:p>
        </w:tc>
        <w:tc>
          <w:tcPr>
            <w:tcW w:w="4228" w:type="dxa"/>
            <w:vAlign w:val="center"/>
          </w:tcPr>
          <w:p w14:paraId="53C9CA77">
            <w:pPr>
              <w:pStyle w:val="13"/>
            </w:pPr>
            <w:r>
              <w:t>师生对学校的满意度</w:t>
            </w:r>
          </w:p>
        </w:tc>
        <w:tc>
          <w:tcPr>
            <w:tcW w:w="2114" w:type="dxa"/>
            <w:vAlign w:val="center"/>
          </w:tcPr>
          <w:p w14:paraId="31EA482B">
            <w:pPr>
              <w:pStyle w:val="13"/>
            </w:pPr>
            <w:r>
              <w:t>≥90%</w:t>
            </w:r>
          </w:p>
        </w:tc>
        <w:tc>
          <w:tcPr>
            <w:tcW w:w="2114" w:type="dxa"/>
            <w:vAlign w:val="center"/>
          </w:tcPr>
          <w:p w14:paraId="7ADD6DF6">
            <w:pPr>
              <w:pStyle w:val="13"/>
            </w:pPr>
            <w:r>
              <w:t>调查问卷</w:t>
            </w:r>
          </w:p>
        </w:tc>
      </w:tr>
    </w:tbl>
    <w:p w14:paraId="46818C47">
      <w:pPr>
        <w:sectPr>
          <w:pgSz w:w="16840" w:h="11900" w:orient="landscape"/>
          <w:pgMar w:top="1361" w:right="1020" w:bottom="1134" w:left="1020" w:header="720" w:footer="720" w:gutter="0"/>
          <w:cols w:space="720" w:num="1"/>
        </w:sectPr>
      </w:pPr>
    </w:p>
    <w:p w14:paraId="25FA3B9D">
      <w:pPr>
        <w:spacing w:before="0" w:after="0"/>
        <w:ind w:firstLine="560"/>
        <w:jc w:val="left"/>
        <w:outlineLvl w:val="9"/>
      </w:pPr>
      <w:r>
        <w:rPr>
          <w:rFonts w:ascii="方正仿宋_GBK" w:hAnsi="方正仿宋_GBK" w:eastAsia="方正仿宋_GBK" w:cs="方正仿宋_GBK"/>
          <w:color w:val="000000"/>
          <w:sz w:val="28"/>
        </w:rPr>
        <w:t>71、冀财教[2023]163号提前下达2024年城乡义务教育省级补助资金预算的通知（公用经费）绩效目标表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41F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C4D0C8">
            <w:pPr>
              <w:pStyle w:val="12"/>
            </w:pPr>
            <w:r>
              <w:t>单位：元</w:t>
            </w:r>
          </w:p>
        </w:tc>
      </w:tr>
      <w:tr w14:paraId="1F44A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778C71">
            <w:pPr>
              <w:pStyle w:val="11"/>
            </w:pPr>
            <w:r>
              <w:t>项目编码</w:t>
            </w:r>
          </w:p>
        </w:tc>
        <w:tc>
          <w:tcPr>
            <w:tcW w:w="4228" w:type="dxa"/>
            <w:gridSpan w:val="2"/>
            <w:vAlign w:val="center"/>
          </w:tcPr>
          <w:p w14:paraId="1D5FD42E">
            <w:pPr>
              <w:pStyle w:val="13"/>
            </w:pPr>
            <w:r>
              <w:t>13012124P00012710005M</w:t>
            </w:r>
          </w:p>
        </w:tc>
        <w:tc>
          <w:tcPr>
            <w:tcW w:w="2114" w:type="dxa"/>
            <w:vAlign w:val="center"/>
          </w:tcPr>
          <w:p w14:paraId="622E68AD">
            <w:pPr>
              <w:pStyle w:val="11"/>
            </w:pPr>
            <w:r>
              <w:t>项目名称</w:t>
            </w:r>
          </w:p>
        </w:tc>
        <w:tc>
          <w:tcPr>
            <w:tcW w:w="6342" w:type="dxa"/>
            <w:gridSpan w:val="3"/>
            <w:vAlign w:val="center"/>
          </w:tcPr>
          <w:p w14:paraId="4A092C03">
            <w:pPr>
              <w:pStyle w:val="13"/>
            </w:pPr>
            <w:r>
              <w:t>冀财教[2023]163号提前下达2024年城乡义务教育省级补助资金预算的通知（公用经费）</w:t>
            </w:r>
          </w:p>
        </w:tc>
      </w:tr>
      <w:tr w14:paraId="256D7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6DCA61">
            <w:pPr>
              <w:pStyle w:val="11"/>
            </w:pPr>
            <w:r>
              <w:t>预算规模及资金用途</w:t>
            </w:r>
          </w:p>
        </w:tc>
        <w:tc>
          <w:tcPr>
            <w:tcW w:w="2114" w:type="dxa"/>
            <w:vAlign w:val="center"/>
          </w:tcPr>
          <w:p w14:paraId="2CCBEDAB">
            <w:pPr>
              <w:pStyle w:val="11"/>
            </w:pPr>
            <w:r>
              <w:t>预算数</w:t>
            </w:r>
          </w:p>
        </w:tc>
        <w:tc>
          <w:tcPr>
            <w:tcW w:w="2114" w:type="dxa"/>
            <w:vAlign w:val="center"/>
          </w:tcPr>
          <w:p w14:paraId="481DB879">
            <w:pPr>
              <w:pStyle w:val="13"/>
            </w:pPr>
            <w:r>
              <w:t>179969.00</w:t>
            </w:r>
          </w:p>
        </w:tc>
        <w:tc>
          <w:tcPr>
            <w:tcW w:w="2114" w:type="dxa"/>
            <w:vAlign w:val="center"/>
          </w:tcPr>
          <w:p w14:paraId="0537421C">
            <w:pPr>
              <w:pStyle w:val="11"/>
            </w:pPr>
            <w:r>
              <w:t>其中：财政    资金</w:t>
            </w:r>
          </w:p>
        </w:tc>
        <w:tc>
          <w:tcPr>
            <w:tcW w:w="2114" w:type="dxa"/>
            <w:vAlign w:val="center"/>
          </w:tcPr>
          <w:p w14:paraId="02D00798">
            <w:pPr>
              <w:pStyle w:val="13"/>
            </w:pPr>
            <w:r>
              <w:t>179969.00</w:t>
            </w:r>
          </w:p>
        </w:tc>
        <w:tc>
          <w:tcPr>
            <w:tcW w:w="2114" w:type="dxa"/>
            <w:vAlign w:val="center"/>
          </w:tcPr>
          <w:p w14:paraId="30A4D5A4">
            <w:pPr>
              <w:pStyle w:val="11"/>
            </w:pPr>
            <w:r>
              <w:t>其他资金</w:t>
            </w:r>
          </w:p>
        </w:tc>
        <w:tc>
          <w:tcPr>
            <w:tcW w:w="2114" w:type="dxa"/>
            <w:vAlign w:val="center"/>
          </w:tcPr>
          <w:p w14:paraId="2C55A987">
            <w:pPr>
              <w:pStyle w:val="13"/>
            </w:pPr>
            <w:r>
              <w:t xml:space="preserve"> </w:t>
            </w:r>
          </w:p>
        </w:tc>
      </w:tr>
      <w:tr w14:paraId="77473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A78FC8"/>
        </w:tc>
        <w:tc>
          <w:tcPr>
            <w:tcW w:w="12684" w:type="dxa"/>
            <w:gridSpan w:val="6"/>
            <w:vAlign w:val="center"/>
          </w:tcPr>
          <w:p w14:paraId="072C588A">
            <w:pPr>
              <w:pStyle w:val="13"/>
            </w:pPr>
            <w:r>
              <w:t>省级公用经费用于学校办公、差旅、维修、培训费、电费等支出</w:t>
            </w:r>
          </w:p>
        </w:tc>
      </w:tr>
      <w:tr w14:paraId="3D715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7BC08B">
            <w:pPr>
              <w:pStyle w:val="11"/>
            </w:pPr>
            <w:r>
              <w:t>资金支出计划（%）</w:t>
            </w:r>
          </w:p>
        </w:tc>
        <w:tc>
          <w:tcPr>
            <w:tcW w:w="4228" w:type="dxa"/>
            <w:gridSpan w:val="2"/>
            <w:vAlign w:val="center"/>
          </w:tcPr>
          <w:p w14:paraId="6469435C">
            <w:pPr>
              <w:pStyle w:val="11"/>
            </w:pPr>
            <w:r>
              <w:t>3月底</w:t>
            </w:r>
          </w:p>
        </w:tc>
        <w:tc>
          <w:tcPr>
            <w:tcW w:w="2114" w:type="dxa"/>
            <w:vAlign w:val="center"/>
          </w:tcPr>
          <w:p w14:paraId="2B98B789">
            <w:pPr>
              <w:pStyle w:val="11"/>
            </w:pPr>
            <w:r>
              <w:t>6月底</w:t>
            </w:r>
          </w:p>
        </w:tc>
        <w:tc>
          <w:tcPr>
            <w:tcW w:w="2114" w:type="dxa"/>
            <w:vAlign w:val="center"/>
          </w:tcPr>
          <w:p w14:paraId="67519459">
            <w:pPr>
              <w:pStyle w:val="11"/>
            </w:pPr>
            <w:r>
              <w:t>10月底</w:t>
            </w:r>
          </w:p>
        </w:tc>
        <w:tc>
          <w:tcPr>
            <w:tcW w:w="4228" w:type="dxa"/>
            <w:gridSpan w:val="2"/>
            <w:vAlign w:val="center"/>
          </w:tcPr>
          <w:p w14:paraId="615166D1">
            <w:pPr>
              <w:pStyle w:val="11"/>
            </w:pPr>
            <w:r>
              <w:t>12月底</w:t>
            </w:r>
          </w:p>
        </w:tc>
      </w:tr>
      <w:tr w14:paraId="5EA82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A1BC5D"/>
        </w:tc>
        <w:tc>
          <w:tcPr>
            <w:tcW w:w="4228" w:type="dxa"/>
            <w:gridSpan w:val="2"/>
            <w:vAlign w:val="center"/>
          </w:tcPr>
          <w:p w14:paraId="0874F742">
            <w:pPr>
              <w:pStyle w:val="14"/>
            </w:pPr>
            <w:r>
              <w:t>25%</w:t>
            </w:r>
          </w:p>
        </w:tc>
        <w:tc>
          <w:tcPr>
            <w:tcW w:w="2114" w:type="dxa"/>
            <w:vAlign w:val="center"/>
          </w:tcPr>
          <w:p w14:paraId="31DE4C70">
            <w:pPr>
              <w:pStyle w:val="14"/>
            </w:pPr>
            <w:r>
              <w:t>50%</w:t>
            </w:r>
          </w:p>
        </w:tc>
        <w:tc>
          <w:tcPr>
            <w:tcW w:w="2114" w:type="dxa"/>
            <w:vAlign w:val="center"/>
          </w:tcPr>
          <w:p w14:paraId="72EDE53B">
            <w:pPr>
              <w:pStyle w:val="14"/>
            </w:pPr>
            <w:r>
              <w:t>80%</w:t>
            </w:r>
          </w:p>
        </w:tc>
        <w:tc>
          <w:tcPr>
            <w:tcW w:w="4228" w:type="dxa"/>
            <w:gridSpan w:val="2"/>
            <w:vAlign w:val="center"/>
          </w:tcPr>
          <w:p w14:paraId="12FA991D">
            <w:pPr>
              <w:pStyle w:val="14"/>
            </w:pPr>
            <w:r>
              <w:t>100%</w:t>
            </w:r>
          </w:p>
        </w:tc>
      </w:tr>
      <w:tr w14:paraId="0309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9E0CC1">
            <w:pPr>
              <w:pStyle w:val="11"/>
            </w:pPr>
            <w:r>
              <w:t>绩效目标</w:t>
            </w:r>
          </w:p>
        </w:tc>
        <w:tc>
          <w:tcPr>
            <w:tcW w:w="12684" w:type="dxa"/>
            <w:gridSpan w:val="6"/>
            <w:vAlign w:val="center"/>
          </w:tcPr>
          <w:p w14:paraId="4EC2E1EE">
            <w:pPr>
              <w:pStyle w:val="13"/>
            </w:pPr>
            <w:r>
              <w:t>1.保障学校391名师生开展日常教育教学工作所需的办公电费维修等费用支出，以保证学校的正常运转。</w:t>
            </w:r>
          </w:p>
          <w:p w14:paraId="19C996C8">
            <w:pPr>
              <w:pStyle w:val="13"/>
            </w:pPr>
            <w:r>
              <w:t>2.开展送教上门教育教学活动，保障每位学生接受受教育权利。</w:t>
            </w:r>
          </w:p>
        </w:tc>
      </w:tr>
    </w:tbl>
    <w:p w14:paraId="7F869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27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8A5130">
            <w:pPr>
              <w:pStyle w:val="11"/>
            </w:pPr>
            <w:r>
              <w:t>一级指标</w:t>
            </w:r>
          </w:p>
        </w:tc>
        <w:tc>
          <w:tcPr>
            <w:tcW w:w="2114" w:type="dxa"/>
            <w:vAlign w:val="center"/>
          </w:tcPr>
          <w:p w14:paraId="1E5ACEBC">
            <w:pPr>
              <w:pStyle w:val="11"/>
            </w:pPr>
            <w:r>
              <w:t>二级指标</w:t>
            </w:r>
          </w:p>
        </w:tc>
        <w:tc>
          <w:tcPr>
            <w:tcW w:w="2114" w:type="dxa"/>
            <w:vAlign w:val="center"/>
          </w:tcPr>
          <w:p w14:paraId="4393FC02">
            <w:pPr>
              <w:pStyle w:val="11"/>
            </w:pPr>
            <w:r>
              <w:t>三级指标</w:t>
            </w:r>
          </w:p>
        </w:tc>
        <w:tc>
          <w:tcPr>
            <w:tcW w:w="4228" w:type="dxa"/>
            <w:vAlign w:val="center"/>
          </w:tcPr>
          <w:p w14:paraId="4B2CF5E0">
            <w:pPr>
              <w:pStyle w:val="11"/>
            </w:pPr>
            <w:r>
              <w:t>绩效指标描述</w:t>
            </w:r>
          </w:p>
        </w:tc>
        <w:tc>
          <w:tcPr>
            <w:tcW w:w="2114" w:type="dxa"/>
            <w:vAlign w:val="center"/>
          </w:tcPr>
          <w:p w14:paraId="52843A36">
            <w:pPr>
              <w:pStyle w:val="11"/>
            </w:pPr>
            <w:r>
              <w:t>指标值</w:t>
            </w:r>
          </w:p>
        </w:tc>
        <w:tc>
          <w:tcPr>
            <w:tcW w:w="2114" w:type="dxa"/>
            <w:vAlign w:val="center"/>
          </w:tcPr>
          <w:p w14:paraId="53CD92E4">
            <w:pPr>
              <w:pStyle w:val="11"/>
            </w:pPr>
            <w:r>
              <w:t>指标值确定依据</w:t>
            </w:r>
          </w:p>
        </w:tc>
      </w:tr>
      <w:tr w14:paraId="7BA7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8B86DC">
            <w:pPr>
              <w:pStyle w:val="14"/>
            </w:pPr>
            <w:r>
              <w:t>产出指标</w:t>
            </w:r>
          </w:p>
        </w:tc>
        <w:tc>
          <w:tcPr>
            <w:tcW w:w="2114" w:type="dxa"/>
            <w:vAlign w:val="center"/>
          </w:tcPr>
          <w:p w14:paraId="45A26CA1">
            <w:pPr>
              <w:pStyle w:val="13"/>
            </w:pPr>
            <w:r>
              <w:t>数量指标</w:t>
            </w:r>
          </w:p>
        </w:tc>
        <w:tc>
          <w:tcPr>
            <w:tcW w:w="2114" w:type="dxa"/>
            <w:vAlign w:val="center"/>
          </w:tcPr>
          <w:p w14:paraId="2F9E993F">
            <w:pPr>
              <w:pStyle w:val="13"/>
            </w:pPr>
            <w:r>
              <w:t>师生人数</w:t>
            </w:r>
          </w:p>
          <w:p w14:paraId="413641EE">
            <w:pPr>
              <w:pStyle w:val="13"/>
            </w:pPr>
          </w:p>
        </w:tc>
        <w:tc>
          <w:tcPr>
            <w:tcW w:w="4228" w:type="dxa"/>
            <w:vAlign w:val="center"/>
          </w:tcPr>
          <w:p w14:paraId="53148AB1">
            <w:pPr>
              <w:pStyle w:val="13"/>
            </w:pPr>
            <w:r>
              <w:t>保证师生390人正常教育教学开展</w:t>
            </w:r>
          </w:p>
          <w:p w14:paraId="0E9914D1">
            <w:pPr>
              <w:pStyle w:val="13"/>
            </w:pPr>
          </w:p>
        </w:tc>
        <w:tc>
          <w:tcPr>
            <w:tcW w:w="2114" w:type="dxa"/>
            <w:vAlign w:val="center"/>
          </w:tcPr>
          <w:p w14:paraId="39856EB4">
            <w:pPr>
              <w:pStyle w:val="13"/>
            </w:pPr>
            <w:r>
              <w:t>390人</w:t>
            </w:r>
          </w:p>
        </w:tc>
        <w:tc>
          <w:tcPr>
            <w:tcW w:w="2114" w:type="dxa"/>
            <w:vAlign w:val="center"/>
          </w:tcPr>
          <w:p w14:paraId="54891A2D">
            <w:pPr>
              <w:pStyle w:val="13"/>
            </w:pPr>
            <w:r>
              <w:t>学校现有师生人数</w:t>
            </w:r>
          </w:p>
          <w:p w14:paraId="3F3087BE">
            <w:pPr>
              <w:pStyle w:val="13"/>
            </w:pPr>
          </w:p>
        </w:tc>
      </w:tr>
      <w:tr w14:paraId="1F4F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10CCE4"/>
        </w:tc>
        <w:tc>
          <w:tcPr>
            <w:tcW w:w="2114" w:type="dxa"/>
            <w:vAlign w:val="center"/>
          </w:tcPr>
          <w:p w14:paraId="177E272B">
            <w:pPr>
              <w:pStyle w:val="13"/>
            </w:pPr>
            <w:r>
              <w:t>数量指标</w:t>
            </w:r>
          </w:p>
        </w:tc>
        <w:tc>
          <w:tcPr>
            <w:tcW w:w="2114" w:type="dxa"/>
            <w:vAlign w:val="center"/>
          </w:tcPr>
          <w:p w14:paraId="3B2898A5">
            <w:pPr>
              <w:pStyle w:val="13"/>
            </w:pPr>
            <w:r>
              <w:t>送教上门师生数</w:t>
            </w:r>
          </w:p>
          <w:p w14:paraId="0A9D09F7">
            <w:pPr>
              <w:pStyle w:val="13"/>
            </w:pPr>
          </w:p>
        </w:tc>
        <w:tc>
          <w:tcPr>
            <w:tcW w:w="4228" w:type="dxa"/>
            <w:vAlign w:val="center"/>
          </w:tcPr>
          <w:p w14:paraId="2D38379F">
            <w:pPr>
              <w:pStyle w:val="13"/>
            </w:pPr>
            <w:r>
              <w:t>保证送教师生1对1的正常供应</w:t>
            </w:r>
          </w:p>
          <w:p w14:paraId="303F7DAC">
            <w:pPr>
              <w:pStyle w:val="13"/>
            </w:pPr>
          </w:p>
        </w:tc>
        <w:tc>
          <w:tcPr>
            <w:tcW w:w="2114" w:type="dxa"/>
            <w:vAlign w:val="center"/>
          </w:tcPr>
          <w:p w14:paraId="5311FFAD">
            <w:pPr>
              <w:pStyle w:val="13"/>
            </w:pPr>
            <w:r>
              <w:t>1人</w:t>
            </w:r>
          </w:p>
        </w:tc>
        <w:tc>
          <w:tcPr>
            <w:tcW w:w="2114" w:type="dxa"/>
            <w:vAlign w:val="center"/>
          </w:tcPr>
          <w:p w14:paraId="1E84BA63">
            <w:pPr>
              <w:pStyle w:val="13"/>
            </w:pPr>
            <w:r>
              <w:t>送教上门学生人数</w:t>
            </w:r>
          </w:p>
          <w:p w14:paraId="71483416">
            <w:pPr>
              <w:pStyle w:val="13"/>
            </w:pPr>
          </w:p>
        </w:tc>
      </w:tr>
      <w:tr w14:paraId="2D68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8DD655"/>
        </w:tc>
        <w:tc>
          <w:tcPr>
            <w:tcW w:w="2114" w:type="dxa"/>
            <w:vAlign w:val="center"/>
          </w:tcPr>
          <w:p w14:paraId="0B015B2E">
            <w:pPr>
              <w:pStyle w:val="13"/>
            </w:pPr>
            <w:r>
              <w:t>质量指标</w:t>
            </w:r>
          </w:p>
        </w:tc>
        <w:tc>
          <w:tcPr>
            <w:tcW w:w="2114" w:type="dxa"/>
            <w:vAlign w:val="center"/>
          </w:tcPr>
          <w:p w14:paraId="3CB1377B">
            <w:pPr>
              <w:pStyle w:val="13"/>
            </w:pPr>
            <w:r>
              <w:t>教育教学用品供应率</w:t>
            </w:r>
          </w:p>
        </w:tc>
        <w:tc>
          <w:tcPr>
            <w:tcW w:w="4228" w:type="dxa"/>
            <w:vAlign w:val="center"/>
          </w:tcPr>
          <w:p w14:paraId="5854A66E">
            <w:pPr>
              <w:pStyle w:val="13"/>
            </w:pPr>
            <w:r>
              <w:t>师生所需教育教学用品供应率</w:t>
            </w:r>
          </w:p>
          <w:p w14:paraId="09E370C6">
            <w:pPr>
              <w:pStyle w:val="13"/>
            </w:pPr>
          </w:p>
        </w:tc>
        <w:tc>
          <w:tcPr>
            <w:tcW w:w="2114" w:type="dxa"/>
            <w:vAlign w:val="center"/>
          </w:tcPr>
          <w:p w14:paraId="710D4CE7">
            <w:pPr>
              <w:pStyle w:val="13"/>
            </w:pPr>
            <w:r>
              <w:t>100%</w:t>
            </w:r>
          </w:p>
        </w:tc>
        <w:tc>
          <w:tcPr>
            <w:tcW w:w="2114" w:type="dxa"/>
            <w:vAlign w:val="center"/>
          </w:tcPr>
          <w:p w14:paraId="3A7DDFDC">
            <w:pPr>
              <w:pStyle w:val="13"/>
            </w:pPr>
            <w:r>
              <w:t>供应商相关供应合同</w:t>
            </w:r>
          </w:p>
          <w:p w14:paraId="58D17904">
            <w:pPr>
              <w:pStyle w:val="13"/>
            </w:pPr>
          </w:p>
        </w:tc>
      </w:tr>
      <w:tr w14:paraId="0E4A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28334"/>
        </w:tc>
        <w:tc>
          <w:tcPr>
            <w:tcW w:w="2114" w:type="dxa"/>
            <w:vAlign w:val="center"/>
          </w:tcPr>
          <w:p w14:paraId="2AE7BE55">
            <w:pPr>
              <w:pStyle w:val="13"/>
            </w:pPr>
            <w:r>
              <w:t>质量指标</w:t>
            </w:r>
          </w:p>
        </w:tc>
        <w:tc>
          <w:tcPr>
            <w:tcW w:w="2114" w:type="dxa"/>
            <w:vAlign w:val="center"/>
          </w:tcPr>
          <w:p w14:paraId="01C8C07B">
            <w:pPr>
              <w:pStyle w:val="13"/>
            </w:pPr>
            <w:r>
              <w:t>送教上门学生学习用品供应率</w:t>
            </w:r>
          </w:p>
          <w:p w14:paraId="0202AFF5">
            <w:pPr>
              <w:pStyle w:val="13"/>
            </w:pPr>
          </w:p>
        </w:tc>
        <w:tc>
          <w:tcPr>
            <w:tcW w:w="4228" w:type="dxa"/>
            <w:vAlign w:val="center"/>
          </w:tcPr>
          <w:p w14:paraId="4564C566">
            <w:pPr>
              <w:pStyle w:val="13"/>
            </w:pPr>
            <w:r>
              <w:t>保障学生受教育率，提供基本学习用品</w:t>
            </w:r>
          </w:p>
          <w:p w14:paraId="301873C0">
            <w:pPr>
              <w:pStyle w:val="13"/>
            </w:pPr>
          </w:p>
        </w:tc>
        <w:tc>
          <w:tcPr>
            <w:tcW w:w="2114" w:type="dxa"/>
            <w:vAlign w:val="center"/>
          </w:tcPr>
          <w:p w14:paraId="4180D397">
            <w:pPr>
              <w:pStyle w:val="13"/>
            </w:pPr>
            <w:r>
              <w:t>100%</w:t>
            </w:r>
          </w:p>
        </w:tc>
        <w:tc>
          <w:tcPr>
            <w:tcW w:w="2114" w:type="dxa"/>
            <w:vAlign w:val="center"/>
          </w:tcPr>
          <w:p w14:paraId="51601B9C">
            <w:pPr>
              <w:pStyle w:val="13"/>
            </w:pPr>
            <w:r>
              <w:t>学校送教上门工作计划</w:t>
            </w:r>
          </w:p>
          <w:p w14:paraId="1F101921">
            <w:pPr>
              <w:pStyle w:val="13"/>
            </w:pPr>
          </w:p>
        </w:tc>
      </w:tr>
      <w:tr w14:paraId="607F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A7958"/>
        </w:tc>
        <w:tc>
          <w:tcPr>
            <w:tcW w:w="2114" w:type="dxa"/>
            <w:vAlign w:val="center"/>
          </w:tcPr>
          <w:p w14:paraId="5B851E09">
            <w:pPr>
              <w:pStyle w:val="13"/>
            </w:pPr>
            <w:r>
              <w:t>时效指标</w:t>
            </w:r>
          </w:p>
        </w:tc>
        <w:tc>
          <w:tcPr>
            <w:tcW w:w="2114" w:type="dxa"/>
            <w:vAlign w:val="center"/>
          </w:tcPr>
          <w:p w14:paraId="38571B84">
            <w:pPr>
              <w:pStyle w:val="13"/>
            </w:pPr>
            <w:r>
              <w:t>教育教学用品供应时限</w:t>
            </w:r>
          </w:p>
        </w:tc>
        <w:tc>
          <w:tcPr>
            <w:tcW w:w="4228" w:type="dxa"/>
            <w:vAlign w:val="center"/>
          </w:tcPr>
          <w:p w14:paraId="234E6FAC">
            <w:pPr>
              <w:pStyle w:val="13"/>
            </w:pPr>
            <w:r>
              <w:t>师生所需教育教学用品的供应时限</w:t>
            </w:r>
          </w:p>
          <w:p w14:paraId="55EF7266">
            <w:pPr>
              <w:pStyle w:val="13"/>
            </w:pPr>
          </w:p>
        </w:tc>
        <w:tc>
          <w:tcPr>
            <w:tcW w:w="2114" w:type="dxa"/>
            <w:vAlign w:val="center"/>
          </w:tcPr>
          <w:p w14:paraId="7B26FA2C">
            <w:pPr>
              <w:pStyle w:val="13"/>
            </w:pPr>
            <w:r>
              <w:t>1年</w:t>
            </w:r>
          </w:p>
        </w:tc>
        <w:tc>
          <w:tcPr>
            <w:tcW w:w="2114" w:type="dxa"/>
            <w:vAlign w:val="center"/>
          </w:tcPr>
          <w:p w14:paraId="065BD7CC">
            <w:pPr>
              <w:pStyle w:val="13"/>
            </w:pPr>
            <w:r>
              <w:t>上级预算资金到账情况</w:t>
            </w:r>
          </w:p>
          <w:p w14:paraId="66E8D883">
            <w:pPr>
              <w:pStyle w:val="13"/>
            </w:pPr>
          </w:p>
        </w:tc>
      </w:tr>
      <w:tr w14:paraId="4055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37079C"/>
        </w:tc>
        <w:tc>
          <w:tcPr>
            <w:tcW w:w="2114" w:type="dxa"/>
            <w:vAlign w:val="center"/>
          </w:tcPr>
          <w:p w14:paraId="077C5B91">
            <w:pPr>
              <w:pStyle w:val="13"/>
            </w:pPr>
            <w:r>
              <w:t>时效指标</w:t>
            </w:r>
          </w:p>
        </w:tc>
        <w:tc>
          <w:tcPr>
            <w:tcW w:w="2114" w:type="dxa"/>
            <w:vAlign w:val="center"/>
          </w:tcPr>
          <w:p w14:paraId="2D639822">
            <w:pPr>
              <w:pStyle w:val="13"/>
            </w:pPr>
            <w:r>
              <w:t>送教上门开展频次</w:t>
            </w:r>
          </w:p>
          <w:p w14:paraId="7F94EBD6">
            <w:pPr>
              <w:pStyle w:val="13"/>
            </w:pPr>
          </w:p>
        </w:tc>
        <w:tc>
          <w:tcPr>
            <w:tcW w:w="4228" w:type="dxa"/>
            <w:vAlign w:val="center"/>
          </w:tcPr>
          <w:p w14:paraId="57E798F3">
            <w:pPr>
              <w:pStyle w:val="13"/>
            </w:pPr>
            <w:r>
              <w:t>送教上门服务师生开展活动频次</w:t>
            </w:r>
          </w:p>
          <w:p w14:paraId="1EE09A5B">
            <w:pPr>
              <w:pStyle w:val="13"/>
            </w:pPr>
          </w:p>
        </w:tc>
        <w:tc>
          <w:tcPr>
            <w:tcW w:w="2114" w:type="dxa"/>
            <w:vAlign w:val="center"/>
          </w:tcPr>
          <w:p w14:paraId="155DCCEE">
            <w:pPr>
              <w:pStyle w:val="13"/>
            </w:pPr>
            <w:r>
              <w:t>4次/月</w:t>
            </w:r>
          </w:p>
        </w:tc>
        <w:tc>
          <w:tcPr>
            <w:tcW w:w="2114" w:type="dxa"/>
            <w:vAlign w:val="center"/>
          </w:tcPr>
          <w:p w14:paraId="3E401375">
            <w:pPr>
              <w:pStyle w:val="13"/>
            </w:pPr>
            <w:r>
              <w:t>学校上门服务工作计划</w:t>
            </w:r>
          </w:p>
          <w:p w14:paraId="1E05A2AC">
            <w:pPr>
              <w:pStyle w:val="13"/>
            </w:pPr>
          </w:p>
        </w:tc>
      </w:tr>
      <w:tr w14:paraId="76EA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DA12C9"/>
        </w:tc>
        <w:tc>
          <w:tcPr>
            <w:tcW w:w="2114" w:type="dxa"/>
            <w:vAlign w:val="center"/>
          </w:tcPr>
          <w:p w14:paraId="67BF7741">
            <w:pPr>
              <w:pStyle w:val="13"/>
            </w:pPr>
            <w:r>
              <w:t>成本指标</w:t>
            </w:r>
          </w:p>
        </w:tc>
        <w:tc>
          <w:tcPr>
            <w:tcW w:w="2114" w:type="dxa"/>
            <w:vAlign w:val="center"/>
          </w:tcPr>
          <w:p w14:paraId="6EC2448E">
            <w:pPr>
              <w:pStyle w:val="13"/>
            </w:pPr>
            <w:r>
              <w:t>住宿生补助经费</w:t>
            </w:r>
          </w:p>
        </w:tc>
        <w:tc>
          <w:tcPr>
            <w:tcW w:w="4228" w:type="dxa"/>
            <w:vAlign w:val="center"/>
          </w:tcPr>
          <w:p w14:paraId="5D11BC31">
            <w:pPr>
              <w:pStyle w:val="13"/>
            </w:pPr>
            <w:r>
              <w:t>生均住宿生补助中央补助经费标准</w:t>
            </w:r>
          </w:p>
        </w:tc>
        <w:tc>
          <w:tcPr>
            <w:tcW w:w="2114" w:type="dxa"/>
            <w:vAlign w:val="center"/>
          </w:tcPr>
          <w:p w14:paraId="434B3C86">
            <w:pPr>
              <w:pStyle w:val="13"/>
            </w:pPr>
            <w:r>
              <w:t>≤90元/生/年</w:t>
            </w:r>
          </w:p>
        </w:tc>
        <w:tc>
          <w:tcPr>
            <w:tcW w:w="2114" w:type="dxa"/>
            <w:vAlign w:val="center"/>
          </w:tcPr>
          <w:p w14:paraId="2992CA3D">
            <w:pPr>
              <w:pStyle w:val="13"/>
            </w:pPr>
            <w:r>
              <w:t>冀财教【2023】163号文</w:t>
            </w:r>
          </w:p>
        </w:tc>
      </w:tr>
      <w:tr w14:paraId="7684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B7A243"/>
        </w:tc>
        <w:tc>
          <w:tcPr>
            <w:tcW w:w="2114" w:type="dxa"/>
            <w:vAlign w:val="center"/>
          </w:tcPr>
          <w:p w14:paraId="06D047B7">
            <w:pPr>
              <w:pStyle w:val="13"/>
            </w:pPr>
            <w:r>
              <w:t>成本指标</w:t>
            </w:r>
          </w:p>
        </w:tc>
        <w:tc>
          <w:tcPr>
            <w:tcW w:w="2114" w:type="dxa"/>
            <w:vAlign w:val="center"/>
          </w:tcPr>
          <w:p w14:paraId="79B54407">
            <w:pPr>
              <w:pStyle w:val="13"/>
            </w:pPr>
            <w:r>
              <w:t>生均公用经费标准</w:t>
            </w:r>
          </w:p>
        </w:tc>
        <w:tc>
          <w:tcPr>
            <w:tcW w:w="4228" w:type="dxa"/>
            <w:vAlign w:val="center"/>
          </w:tcPr>
          <w:p w14:paraId="16A351B0">
            <w:pPr>
              <w:pStyle w:val="13"/>
            </w:pPr>
            <w:r>
              <w:t>义务教育小学生生均公用经费标准</w:t>
            </w:r>
          </w:p>
          <w:p w14:paraId="6CB744DA">
            <w:pPr>
              <w:pStyle w:val="13"/>
            </w:pPr>
          </w:p>
        </w:tc>
        <w:tc>
          <w:tcPr>
            <w:tcW w:w="2114" w:type="dxa"/>
            <w:vAlign w:val="center"/>
          </w:tcPr>
          <w:p w14:paraId="279F7B4B">
            <w:pPr>
              <w:pStyle w:val="13"/>
            </w:pPr>
            <w:r>
              <w:t>≤252元/生/年</w:t>
            </w:r>
          </w:p>
        </w:tc>
        <w:tc>
          <w:tcPr>
            <w:tcW w:w="2114" w:type="dxa"/>
            <w:vAlign w:val="center"/>
          </w:tcPr>
          <w:p w14:paraId="4F5DF251">
            <w:pPr>
              <w:pStyle w:val="13"/>
            </w:pPr>
            <w:r>
              <w:t>冀财教【2023】163号文</w:t>
            </w:r>
          </w:p>
        </w:tc>
      </w:tr>
      <w:tr w14:paraId="20A3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7DE765"/>
        </w:tc>
        <w:tc>
          <w:tcPr>
            <w:tcW w:w="2114" w:type="dxa"/>
            <w:vAlign w:val="center"/>
          </w:tcPr>
          <w:p w14:paraId="08F20D0D">
            <w:pPr>
              <w:pStyle w:val="13"/>
            </w:pPr>
            <w:r>
              <w:t>成本指标</w:t>
            </w:r>
          </w:p>
        </w:tc>
        <w:tc>
          <w:tcPr>
            <w:tcW w:w="2114" w:type="dxa"/>
            <w:vAlign w:val="center"/>
          </w:tcPr>
          <w:p w14:paraId="5ACFC36F">
            <w:pPr>
              <w:pStyle w:val="13"/>
            </w:pPr>
            <w:r>
              <w:t>生均公用经费标准</w:t>
            </w:r>
          </w:p>
        </w:tc>
        <w:tc>
          <w:tcPr>
            <w:tcW w:w="4228" w:type="dxa"/>
            <w:vAlign w:val="center"/>
          </w:tcPr>
          <w:p w14:paraId="5AABE71C">
            <w:pPr>
              <w:pStyle w:val="13"/>
            </w:pPr>
            <w:r>
              <w:t>送教上门学生经费标准</w:t>
            </w:r>
          </w:p>
          <w:p w14:paraId="14CD976B">
            <w:pPr>
              <w:pStyle w:val="13"/>
            </w:pPr>
          </w:p>
        </w:tc>
        <w:tc>
          <w:tcPr>
            <w:tcW w:w="2114" w:type="dxa"/>
            <w:vAlign w:val="center"/>
          </w:tcPr>
          <w:p w14:paraId="30152383">
            <w:pPr>
              <w:pStyle w:val="13"/>
            </w:pPr>
            <w:r>
              <w:t>≤1800元/生/年</w:t>
            </w:r>
          </w:p>
        </w:tc>
        <w:tc>
          <w:tcPr>
            <w:tcW w:w="2114" w:type="dxa"/>
            <w:vAlign w:val="center"/>
          </w:tcPr>
          <w:p w14:paraId="54D5C7B5">
            <w:pPr>
              <w:pStyle w:val="13"/>
            </w:pPr>
            <w:r>
              <w:t>冀财教【2023】163号文</w:t>
            </w:r>
          </w:p>
        </w:tc>
      </w:tr>
      <w:tr w14:paraId="07EE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19EFDB">
            <w:pPr>
              <w:pStyle w:val="14"/>
            </w:pPr>
            <w:r>
              <w:t>效益指标</w:t>
            </w:r>
          </w:p>
        </w:tc>
        <w:tc>
          <w:tcPr>
            <w:tcW w:w="2114" w:type="dxa"/>
            <w:vAlign w:val="center"/>
          </w:tcPr>
          <w:p w14:paraId="5332BAB5">
            <w:pPr>
              <w:pStyle w:val="13"/>
            </w:pPr>
            <w:r>
              <w:t>社会效益指标</w:t>
            </w:r>
          </w:p>
        </w:tc>
        <w:tc>
          <w:tcPr>
            <w:tcW w:w="2114" w:type="dxa"/>
            <w:vAlign w:val="center"/>
          </w:tcPr>
          <w:p w14:paraId="44425CB6">
            <w:pPr>
              <w:pStyle w:val="13"/>
            </w:pPr>
            <w:r>
              <w:t>学校运行稳定率</w:t>
            </w:r>
          </w:p>
          <w:p w14:paraId="75510A7E">
            <w:pPr>
              <w:pStyle w:val="13"/>
            </w:pPr>
          </w:p>
        </w:tc>
        <w:tc>
          <w:tcPr>
            <w:tcW w:w="4228" w:type="dxa"/>
            <w:vAlign w:val="center"/>
          </w:tcPr>
          <w:p w14:paraId="3D64D38D">
            <w:pPr>
              <w:pStyle w:val="13"/>
            </w:pPr>
            <w:r>
              <w:t>学校安全运行稳定率</w:t>
            </w:r>
          </w:p>
          <w:p w14:paraId="7DF1FCEA">
            <w:pPr>
              <w:pStyle w:val="13"/>
            </w:pPr>
          </w:p>
        </w:tc>
        <w:tc>
          <w:tcPr>
            <w:tcW w:w="2114" w:type="dxa"/>
            <w:vAlign w:val="center"/>
          </w:tcPr>
          <w:p w14:paraId="14E5F729">
            <w:pPr>
              <w:pStyle w:val="13"/>
            </w:pPr>
            <w:r>
              <w:t>100%</w:t>
            </w:r>
          </w:p>
        </w:tc>
        <w:tc>
          <w:tcPr>
            <w:tcW w:w="2114" w:type="dxa"/>
            <w:vAlign w:val="center"/>
          </w:tcPr>
          <w:p w14:paraId="01ADF0ED">
            <w:pPr>
              <w:pStyle w:val="13"/>
            </w:pPr>
            <w:r>
              <w:t>学校教育教学工作条例</w:t>
            </w:r>
          </w:p>
          <w:p w14:paraId="4DAA1B73">
            <w:pPr>
              <w:pStyle w:val="13"/>
            </w:pPr>
          </w:p>
        </w:tc>
      </w:tr>
      <w:tr w14:paraId="5793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B8BA45">
            <w:pPr>
              <w:pStyle w:val="14"/>
            </w:pPr>
            <w:r>
              <w:t>满意度指标</w:t>
            </w:r>
          </w:p>
        </w:tc>
        <w:tc>
          <w:tcPr>
            <w:tcW w:w="2114" w:type="dxa"/>
            <w:vAlign w:val="center"/>
          </w:tcPr>
          <w:p w14:paraId="403241DA">
            <w:pPr>
              <w:pStyle w:val="13"/>
            </w:pPr>
            <w:r>
              <w:t>服务对象满意度指标</w:t>
            </w:r>
          </w:p>
        </w:tc>
        <w:tc>
          <w:tcPr>
            <w:tcW w:w="2114" w:type="dxa"/>
            <w:vAlign w:val="center"/>
          </w:tcPr>
          <w:p w14:paraId="05BC2231">
            <w:pPr>
              <w:pStyle w:val="13"/>
            </w:pPr>
            <w:r>
              <w:t>师生满意度</w:t>
            </w:r>
          </w:p>
          <w:p w14:paraId="71A49464">
            <w:pPr>
              <w:pStyle w:val="13"/>
            </w:pPr>
          </w:p>
        </w:tc>
        <w:tc>
          <w:tcPr>
            <w:tcW w:w="4228" w:type="dxa"/>
            <w:vAlign w:val="center"/>
          </w:tcPr>
          <w:p w14:paraId="111335BD">
            <w:pPr>
              <w:pStyle w:val="13"/>
            </w:pPr>
            <w:r>
              <w:t>师生对学校日常供应的满意度</w:t>
            </w:r>
          </w:p>
          <w:p w14:paraId="64606EC9">
            <w:pPr>
              <w:pStyle w:val="13"/>
            </w:pPr>
          </w:p>
        </w:tc>
        <w:tc>
          <w:tcPr>
            <w:tcW w:w="2114" w:type="dxa"/>
            <w:vAlign w:val="center"/>
          </w:tcPr>
          <w:p w14:paraId="708C0AC7">
            <w:pPr>
              <w:pStyle w:val="13"/>
            </w:pPr>
            <w:r>
              <w:t>≥90%</w:t>
            </w:r>
          </w:p>
        </w:tc>
        <w:tc>
          <w:tcPr>
            <w:tcW w:w="2114" w:type="dxa"/>
            <w:vAlign w:val="center"/>
          </w:tcPr>
          <w:p w14:paraId="795CAC90">
            <w:pPr>
              <w:pStyle w:val="13"/>
            </w:pPr>
            <w:r>
              <w:t>调查问卷</w:t>
            </w:r>
          </w:p>
          <w:p w14:paraId="39FED7B0">
            <w:pPr>
              <w:pStyle w:val="13"/>
            </w:pPr>
          </w:p>
        </w:tc>
      </w:tr>
    </w:tbl>
    <w:p w14:paraId="10F65859">
      <w:pPr>
        <w:sectPr>
          <w:pgSz w:w="16840" w:h="11900" w:orient="landscape"/>
          <w:pgMar w:top="1361" w:right="1020" w:bottom="1134" w:left="1020" w:header="720" w:footer="720" w:gutter="0"/>
          <w:cols w:space="720" w:num="1"/>
        </w:sectPr>
      </w:pPr>
    </w:p>
    <w:p w14:paraId="3A0F80C6">
      <w:pPr>
        <w:spacing w:before="0" w:after="0"/>
        <w:ind w:firstLine="560"/>
        <w:jc w:val="left"/>
        <w:outlineLvl w:val="9"/>
      </w:pPr>
      <w:r>
        <w:rPr>
          <w:rFonts w:ascii="方正仿宋_GBK" w:hAnsi="方正仿宋_GBK" w:eastAsia="方正仿宋_GBK" w:cs="方正仿宋_GBK"/>
          <w:color w:val="000000"/>
          <w:sz w:val="28"/>
        </w:rPr>
        <w:t>72、2024年小学公用经费县级配套资金绩效目标表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D0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9F3159">
            <w:pPr>
              <w:pStyle w:val="12"/>
            </w:pPr>
            <w:r>
              <w:t>单位：元</w:t>
            </w:r>
          </w:p>
        </w:tc>
      </w:tr>
      <w:tr w14:paraId="0C7F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879A3B">
            <w:pPr>
              <w:pStyle w:val="11"/>
            </w:pPr>
            <w:r>
              <w:t>项目编码</w:t>
            </w:r>
          </w:p>
        </w:tc>
        <w:tc>
          <w:tcPr>
            <w:tcW w:w="4228" w:type="dxa"/>
            <w:gridSpan w:val="2"/>
            <w:vAlign w:val="center"/>
          </w:tcPr>
          <w:p w14:paraId="022C564D">
            <w:pPr>
              <w:pStyle w:val="13"/>
            </w:pPr>
            <w:r>
              <w:t>13012124P00003410001M</w:t>
            </w:r>
          </w:p>
        </w:tc>
        <w:tc>
          <w:tcPr>
            <w:tcW w:w="2114" w:type="dxa"/>
            <w:vAlign w:val="center"/>
          </w:tcPr>
          <w:p w14:paraId="15510616">
            <w:pPr>
              <w:pStyle w:val="11"/>
            </w:pPr>
            <w:r>
              <w:t>项目名称</w:t>
            </w:r>
          </w:p>
        </w:tc>
        <w:tc>
          <w:tcPr>
            <w:tcW w:w="6342" w:type="dxa"/>
            <w:gridSpan w:val="3"/>
            <w:vAlign w:val="center"/>
          </w:tcPr>
          <w:p w14:paraId="277C32F9">
            <w:pPr>
              <w:pStyle w:val="13"/>
            </w:pPr>
            <w:r>
              <w:t>2024年小学公用经费县级配套资金</w:t>
            </w:r>
          </w:p>
        </w:tc>
      </w:tr>
      <w:tr w14:paraId="5C272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CE82F8">
            <w:pPr>
              <w:pStyle w:val="11"/>
            </w:pPr>
            <w:r>
              <w:t>预算规模及资金用途</w:t>
            </w:r>
          </w:p>
        </w:tc>
        <w:tc>
          <w:tcPr>
            <w:tcW w:w="2114" w:type="dxa"/>
            <w:vAlign w:val="center"/>
          </w:tcPr>
          <w:p w14:paraId="107B7BF1">
            <w:pPr>
              <w:pStyle w:val="11"/>
            </w:pPr>
            <w:r>
              <w:t>预算数</w:t>
            </w:r>
          </w:p>
        </w:tc>
        <w:tc>
          <w:tcPr>
            <w:tcW w:w="2114" w:type="dxa"/>
            <w:vAlign w:val="center"/>
          </w:tcPr>
          <w:p w14:paraId="673D0167">
            <w:pPr>
              <w:pStyle w:val="13"/>
            </w:pPr>
            <w:r>
              <w:t>128394.00</w:t>
            </w:r>
          </w:p>
        </w:tc>
        <w:tc>
          <w:tcPr>
            <w:tcW w:w="2114" w:type="dxa"/>
            <w:vAlign w:val="center"/>
          </w:tcPr>
          <w:p w14:paraId="62291B8D">
            <w:pPr>
              <w:pStyle w:val="11"/>
            </w:pPr>
            <w:r>
              <w:t>其中：财政    资金</w:t>
            </w:r>
          </w:p>
        </w:tc>
        <w:tc>
          <w:tcPr>
            <w:tcW w:w="2114" w:type="dxa"/>
            <w:vAlign w:val="center"/>
          </w:tcPr>
          <w:p w14:paraId="380A002C">
            <w:pPr>
              <w:pStyle w:val="13"/>
            </w:pPr>
            <w:r>
              <w:t>128394.00</w:t>
            </w:r>
          </w:p>
        </w:tc>
        <w:tc>
          <w:tcPr>
            <w:tcW w:w="2114" w:type="dxa"/>
            <w:vAlign w:val="center"/>
          </w:tcPr>
          <w:p w14:paraId="28B7E906">
            <w:pPr>
              <w:pStyle w:val="11"/>
            </w:pPr>
            <w:r>
              <w:t>其他资金</w:t>
            </w:r>
          </w:p>
        </w:tc>
        <w:tc>
          <w:tcPr>
            <w:tcW w:w="2114" w:type="dxa"/>
            <w:vAlign w:val="center"/>
          </w:tcPr>
          <w:p w14:paraId="69AE4284">
            <w:pPr>
              <w:pStyle w:val="13"/>
            </w:pPr>
            <w:r>
              <w:t xml:space="preserve"> </w:t>
            </w:r>
          </w:p>
        </w:tc>
      </w:tr>
      <w:tr w14:paraId="7014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D18550"/>
        </w:tc>
        <w:tc>
          <w:tcPr>
            <w:tcW w:w="12684" w:type="dxa"/>
            <w:gridSpan w:val="6"/>
            <w:vAlign w:val="center"/>
          </w:tcPr>
          <w:p w14:paraId="5AED1D60">
            <w:pPr>
              <w:pStyle w:val="13"/>
            </w:pPr>
            <w:r>
              <w:t>用于学校日常教育教学所需的办公用品采购支出。</w:t>
            </w:r>
          </w:p>
        </w:tc>
      </w:tr>
      <w:tr w14:paraId="7ED80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10BADA">
            <w:pPr>
              <w:pStyle w:val="11"/>
            </w:pPr>
            <w:r>
              <w:t>资金支出计划（%）</w:t>
            </w:r>
          </w:p>
        </w:tc>
        <w:tc>
          <w:tcPr>
            <w:tcW w:w="4228" w:type="dxa"/>
            <w:gridSpan w:val="2"/>
            <w:vAlign w:val="center"/>
          </w:tcPr>
          <w:p w14:paraId="3AFFFF68">
            <w:pPr>
              <w:pStyle w:val="11"/>
            </w:pPr>
            <w:r>
              <w:t>3月底</w:t>
            </w:r>
          </w:p>
        </w:tc>
        <w:tc>
          <w:tcPr>
            <w:tcW w:w="2114" w:type="dxa"/>
            <w:vAlign w:val="center"/>
          </w:tcPr>
          <w:p w14:paraId="67E2DF5B">
            <w:pPr>
              <w:pStyle w:val="11"/>
            </w:pPr>
            <w:r>
              <w:t>6月底</w:t>
            </w:r>
          </w:p>
        </w:tc>
        <w:tc>
          <w:tcPr>
            <w:tcW w:w="2114" w:type="dxa"/>
            <w:vAlign w:val="center"/>
          </w:tcPr>
          <w:p w14:paraId="00360A5A">
            <w:pPr>
              <w:pStyle w:val="11"/>
            </w:pPr>
            <w:r>
              <w:t>10月底</w:t>
            </w:r>
          </w:p>
        </w:tc>
        <w:tc>
          <w:tcPr>
            <w:tcW w:w="4228" w:type="dxa"/>
            <w:gridSpan w:val="2"/>
            <w:vAlign w:val="center"/>
          </w:tcPr>
          <w:p w14:paraId="11B744D2">
            <w:pPr>
              <w:pStyle w:val="11"/>
            </w:pPr>
            <w:r>
              <w:t>12月底</w:t>
            </w:r>
          </w:p>
        </w:tc>
      </w:tr>
      <w:tr w14:paraId="2F23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3BE77C"/>
        </w:tc>
        <w:tc>
          <w:tcPr>
            <w:tcW w:w="4228" w:type="dxa"/>
            <w:gridSpan w:val="2"/>
            <w:vAlign w:val="center"/>
          </w:tcPr>
          <w:p w14:paraId="59CD212F">
            <w:pPr>
              <w:pStyle w:val="14"/>
            </w:pPr>
            <w:r>
              <w:t>25%</w:t>
            </w:r>
          </w:p>
        </w:tc>
        <w:tc>
          <w:tcPr>
            <w:tcW w:w="2114" w:type="dxa"/>
            <w:vAlign w:val="center"/>
          </w:tcPr>
          <w:p w14:paraId="6B8A4836">
            <w:pPr>
              <w:pStyle w:val="14"/>
            </w:pPr>
            <w:r>
              <w:t>50%</w:t>
            </w:r>
          </w:p>
        </w:tc>
        <w:tc>
          <w:tcPr>
            <w:tcW w:w="2114" w:type="dxa"/>
            <w:vAlign w:val="center"/>
          </w:tcPr>
          <w:p w14:paraId="0D0025EE">
            <w:pPr>
              <w:pStyle w:val="14"/>
            </w:pPr>
            <w:r>
              <w:t>75%</w:t>
            </w:r>
          </w:p>
        </w:tc>
        <w:tc>
          <w:tcPr>
            <w:tcW w:w="4228" w:type="dxa"/>
            <w:gridSpan w:val="2"/>
            <w:vAlign w:val="center"/>
          </w:tcPr>
          <w:p w14:paraId="3B16EE59">
            <w:pPr>
              <w:pStyle w:val="14"/>
            </w:pPr>
            <w:r>
              <w:t>100%</w:t>
            </w:r>
          </w:p>
        </w:tc>
      </w:tr>
      <w:tr w14:paraId="4766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C54A02">
            <w:pPr>
              <w:pStyle w:val="11"/>
            </w:pPr>
            <w:r>
              <w:t>绩效目标</w:t>
            </w:r>
          </w:p>
        </w:tc>
        <w:tc>
          <w:tcPr>
            <w:tcW w:w="12684" w:type="dxa"/>
            <w:gridSpan w:val="6"/>
            <w:vAlign w:val="center"/>
          </w:tcPr>
          <w:p w14:paraId="05040647">
            <w:pPr>
              <w:pStyle w:val="13"/>
            </w:pPr>
            <w:r>
              <w:t>1.通过学校师生日常教育教学所需的办公用品采购等支出，保障学校正常运转。</w:t>
            </w:r>
          </w:p>
        </w:tc>
      </w:tr>
    </w:tbl>
    <w:p w14:paraId="59C82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D6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70CAB1">
            <w:pPr>
              <w:pStyle w:val="11"/>
            </w:pPr>
            <w:r>
              <w:t>一级指标</w:t>
            </w:r>
          </w:p>
        </w:tc>
        <w:tc>
          <w:tcPr>
            <w:tcW w:w="2114" w:type="dxa"/>
            <w:vAlign w:val="center"/>
          </w:tcPr>
          <w:p w14:paraId="390E568A">
            <w:pPr>
              <w:pStyle w:val="11"/>
            </w:pPr>
            <w:r>
              <w:t>二级指标</w:t>
            </w:r>
          </w:p>
        </w:tc>
        <w:tc>
          <w:tcPr>
            <w:tcW w:w="2114" w:type="dxa"/>
            <w:vAlign w:val="center"/>
          </w:tcPr>
          <w:p w14:paraId="174C8B23">
            <w:pPr>
              <w:pStyle w:val="11"/>
            </w:pPr>
            <w:r>
              <w:t>三级指标</w:t>
            </w:r>
          </w:p>
        </w:tc>
        <w:tc>
          <w:tcPr>
            <w:tcW w:w="4228" w:type="dxa"/>
            <w:vAlign w:val="center"/>
          </w:tcPr>
          <w:p w14:paraId="37461F63">
            <w:pPr>
              <w:pStyle w:val="11"/>
            </w:pPr>
            <w:r>
              <w:t>绩效指标描述</w:t>
            </w:r>
          </w:p>
        </w:tc>
        <w:tc>
          <w:tcPr>
            <w:tcW w:w="2114" w:type="dxa"/>
            <w:vAlign w:val="center"/>
          </w:tcPr>
          <w:p w14:paraId="30EEDF31">
            <w:pPr>
              <w:pStyle w:val="11"/>
            </w:pPr>
            <w:r>
              <w:t>指标值</w:t>
            </w:r>
          </w:p>
        </w:tc>
        <w:tc>
          <w:tcPr>
            <w:tcW w:w="2114" w:type="dxa"/>
            <w:vAlign w:val="center"/>
          </w:tcPr>
          <w:p w14:paraId="49C20194">
            <w:pPr>
              <w:pStyle w:val="11"/>
            </w:pPr>
            <w:r>
              <w:t>指标值确定依据</w:t>
            </w:r>
          </w:p>
        </w:tc>
      </w:tr>
      <w:tr w14:paraId="4C51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26809A">
            <w:pPr>
              <w:pStyle w:val="14"/>
            </w:pPr>
            <w:r>
              <w:t>产出指标</w:t>
            </w:r>
          </w:p>
        </w:tc>
        <w:tc>
          <w:tcPr>
            <w:tcW w:w="2114" w:type="dxa"/>
            <w:vAlign w:val="center"/>
          </w:tcPr>
          <w:p w14:paraId="6B2BF32E">
            <w:pPr>
              <w:pStyle w:val="13"/>
            </w:pPr>
            <w:r>
              <w:t>数量指标</w:t>
            </w:r>
          </w:p>
        </w:tc>
        <w:tc>
          <w:tcPr>
            <w:tcW w:w="2114" w:type="dxa"/>
            <w:vAlign w:val="center"/>
          </w:tcPr>
          <w:p w14:paraId="7B029D44">
            <w:pPr>
              <w:pStyle w:val="13"/>
            </w:pPr>
            <w:r>
              <w:t>受益师生人数</w:t>
            </w:r>
          </w:p>
        </w:tc>
        <w:tc>
          <w:tcPr>
            <w:tcW w:w="4228" w:type="dxa"/>
            <w:vAlign w:val="center"/>
          </w:tcPr>
          <w:p w14:paraId="74A2B50D">
            <w:pPr>
              <w:pStyle w:val="13"/>
            </w:pPr>
            <w:r>
              <w:t>受益师生人数</w:t>
            </w:r>
          </w:p>
        </w:tc>
        <w:tc>
          <w:tcPr>
            <w:tcW w:w="2114" w:type="dxa"/>
            <w:vAlign w:val="center"/>
          </w:tcPr>
          <w:p w14:paraId="6D48464E">
            <w:pPr>
              <w:pStyle w:val="13"/>
            </w:pPr>
            <w:r>
              <w:t>≥1200人</w:t>
            </w:r>
          </w:p>
        </w:tc>
        <w:tc>
          <w:tcPr>
            <w:tcW w:w="2114" w:type="dxa"/>
            <w:vAlign w:val="center"/>
          </w:tcPr>
          <w:p w14:paraId="461B5A44">
            <w:pPr>
              <w:pStyle w:val="13"/>
            </w:pPr>
            <w:r>
              <w:t>学校学籍表及工资表</w:t>
            </w:r>
          </w:p>
        </w:tc>
      </w:tr>
      <w:tr w14:paraId="4759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430FA0"/>
        </w:tc>
        <w:tc>
          <w:tcPr>
            <w:tcW w:w="2114" w:type="dxa"/>
            <w:vAlign w:val="center"/>
          </w:tcPr>
          <w:p w14:paraId="125E4FE7">
            <w:pPr>
              <w:pStyle w:val="13"/>
            </w:pPr>
            <w:r>
              <w:t>数量指标</w:t>
            </w:r>
          </w:p>
        </w:tc>
        <w:tc>
          <w:tcPr>
            <w:tcW w:w="2114" w:type="dxa"/>
            <w:vAlign w:val="center"/>
          </w:tcPr>
          <w:p w14:paraId="0F80B1D2">
            <w:pPr>
              <w:pStyle w:val="13"/>
            </w:pPr>
            <w:r>
              <w:t>住宿生人数</w:t>
            </w:r>
          </w:p>
        </w:tc>
        <w:tc>
          <w:tcPr>
            <w:tcW w:w="4228" w:type="dxa"/>
            <w:vAlign w:val="center"/>
          </w:tcPr>
          <w:p w14:paraId="508EB2B1">
            <w:pPr>
              <w:pStyle w:val="13"/>
            </w:pPr>
            <w:r>
              <w:t>住宿生人数</w:t>
            </w:r>
          </w:p>
        </w:tc>
        <w:tc>
          <w:tcPr>
            <w:tcW w:w="2114" w:type="dxa"/>
            <w:vAlign w:val="center"/>
          </w:tcPr>
          <w:p w14:paraId="3A4BF7B8">
            <w:pPr>
              <w:pStyle w:val="13"/>
            </w:pPr>
            <w:r>
              <w:t>219人</w:t>
            </w:r>
          </w:p>
        </w:tc>
        <w:tc>
          <w:tcPr>
            <w:tcW w:w="2114" w:type="dxa"/>
            <w:vAlign w:val="center"/>
          </w:tcPr>
          <w:p w14:paraId="359E389B">
            <w:pPr>
              <w:pStyle w:val="13"/>
            </w:pPr>
            <w:r>
              <w:t>学校学籍表</w:t>
            </w:r>
          </w:p>
        </w:tc>
      </w:tr>
      <w:tr w14:paraId="1B29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E7833B"/>
        </w:tc>
        <w:tc>
          <w:tcPr>
            <w:tcW w:w="2114" w:type="dxa"/>
            <w:vAlign w:val="center"/>
          </w:tcPr>
          <w:p w14:paraId="2E95D3B5">
            <w:pPr>
              <w:pStyle w:val="13"/>
            </w:pPr>
            <w:r>
              <w:t>数量指标</w:t>
            </w:r>
          </w:p>
        </w:tc>
        <w:tc>
          <w:tcPr>
            <w:tcW w:w="2114" w:type="dxa"/>
            <w:vAlign w:val="center"/>
          </w:tcPr>
          <w:p w14:paraId="63DB8E84">
            <w:pPr>
              <w:pStyle w:val="13"/>
            </w:pPr>
            <w:r>
              <w:t>送教上门随班就读人数</w:t>
            </w:r>
          </w:p>
        </w:tc>
        <w:tc>
          <w:tcPr>
            <w:tcW w:w="4228" w:type="dxa"/>
            <w:vAlign w:val="center"/>
          </w:tcPr>
          <w:p w14:paraId="1EC3A278">
            <w:pPr>
              <w:pStyle w:val="13"/>
            </w:pPr>
            <w:r>
              <w:t>送教上门随班就读人数</w:t>
            </w:r>
          </w:p>
        </w:tc>
        <w:tc>
          <w:tcPr>
            <w:tcW w:w="2114" w:type="dxa"/>
            <w:vAlign w:val="center"/>
          </w:tcPr>
          <w:p w14:paraId="14280EF4">
            <w:pPr>
              <w:pStyle w:val="13"/>
            </w:pPr>
            <w:r>
              <w:t>9人</w:t>
            </w:r>
          </w:p>
        </w:tc>
        <w:tc>
          <w:tcPr>
            <w:tcW w:w="2114" w:type="dxa"/>
            <w:vAlign w:val="center"/>
          </w:tcPr>
          <w:p w14:paraId="6AA2F3D1">
            <w:pPr>
              <w:pStyle w:val="13"/>
            </w:pPr>
            <w:r>
              <w:t>学校学籍表</w:t>
            </w:r>
          </w:p>
        </w:tc>
      </w:tr>
      <w:tr w14:paraId="6771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4C4B8B"/>
        </w:tc>
        <w:tc>
          <w:tcPr>
            <w:tcW w:w="2114" w:type="dxa"/>
            <w:vAlign w:val="center"/>
          </w:tcPr>
          <w:p w14:paraId="4DAA2EE4">
            <w:pPr>
              <w:pStyle w:val="13"/>
            </w:pPr>
            <w:r>
              <w:t>质量指标</w:t>
            </w:r>
          </w:p>
        </w:tc>
        <w:tc>
          <w:tcPr>
            <w:tcW w:w="2114" w:type="dxa"/>
            <w:vAlign w:val="center"/>
          </w:tcPr>
          <w:p w14:paraId="0F71DEFB">
            <w:pPr>
              <w:pStyle w:val="13"/>
            </w:pPr>
            <w:r>
              <w:t>教育教学用品供应率</w:t>
            </w:r>
          </w:p>
        </w:tc>
        <w:tc>
          <w:tcPr>
            <w:tcW w:w="4228" w:type="dxa"/>
            <w:vAlign w:val="center"/>
          </w:tcPr>
          <w:p w14:paraId="58BE9C8E">
            <w:pPr>
              <w:pStyle w:val="13"/>
            </w:pPr>
            <w:r>
              <w:t>教育教学用品供应率</w:t>
            </w:r>
          </w:p>
        </w:tc>
        <w:tc>
          <w:tcPr>
            <w:tcW w:w="2114" w:type="dxa"/>
            <w:vAlign w:val="center"/>
          </w:tcPr>
          <w:p w14:paraId="627655A0">
            <w:pPr>
              <w:pStyle w:val="13"/>
            </w:pPr>
            <w:r>
              <w:t>100%</w:t>
            </w:r>
          </w:p>
        </w:tc>
        <w:tc>
          <w:tcPr>
            <w:tcW w:w="2114" w:type="dxa"/>
            <w:vAlign w:val="center"/>
          </w:tcPr>
          <w:p w14:paraId="32A4D692">
            <w:pPr>
              <w:pStyle w:val="13"/>
            </w:pPr>
            <w:r>
              <w:t>2024年学校工作计划</w:t>
            </w:r>
          </w:p>
        </w:tc>
      </w:tr>
      <w:tr w14:paraId="6EEB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7AF1E4"/>
        </w:tc>
        <w:tc>
          <w:tcPr>
            <w:tcW w:w="2114" w:type="dxa"/>
            <w:vAlign w:val="center"/>
          </w:tcPr>
          <w:p w14:paraId="1F37874F">
            <w:pPr>
              <w:pStyle w:val="13"/>
            </w:pPr>
            <w:r>
              <w:t>时效指标</w:t>
            </w:r>
          </w:p>
        </w:tc>
        <w:tc>
          <w:tcPr>
            <w:tcW w:w="2114" w:type="dxa"/>
            <w:vAlign w:val="center"/>
          </w:tcPr>
          <w:p w14:paraId="062AA7AA">
            <w:pPr>
              <w:pStyle w:val="13"/>
            </w:pPr>
            <w:r>
              <w:t>教育教学供应期限</w:t>
            </w:r>
          </w:p>
        </w:tc>
        <w:tc>
          <w:tcPr>
            <w:tcW w:w="4228" w:type="dxa"/>
            <w:vAlign w:val="center"/>
          </w:tcPr>
          <w:p w14:paraId="5DF6CE91">
            <w:pPr>
              <w:pStyle w:val="13"/>
            </w:pPr>
            <w:r>
              <w:t>教育教学供应期限</w:t>
            </w:r>
          </w:p>
        </w:tc>
        <w:tc>
          <w:tcPr>
            <w:tcW w:w="2114" w:type="dxa"/>
            <w:vAlign w:val="center"/>
          </w:tcPr>
          <w:p w14:paraId="20E3CC0F">
            <w:pPr>
              <w:pStyle w:val="13"/>
            </w:pPr>
            <w:r>
              <w:t>1年</w:t>
            </w:r>
          </w:p>
        </w:tc>
        <w:tc>
          <w:tcPr>
            <w:tcW w:w="2114" w:type="dxa"/>
            <w:vAlign w:val="center"/>
          </w:tcPr>
          <w:p w14:paraId="6A1A9A28">
            <w:pPr>
              <w:pStyle w:val="13"/>
            </w:pPr>
            <w:r>
              <w:t>2024年学校工作计划</w:t>
            </w:r>
          </w:p>
        </w:tc>
      </w:tr>
      <w:tr w14:paraId="6D2A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6B853D"/>
        </w:tc>
        <w:tc>
          <w:tcPr>
            <w:tcW w:w="2114" w:type="dxa"/>
            <w:vAlign w:val="center"/>
          </w:tcPr>
          <w:p w14:paraId="4BF174A3">
            <w:pPr>
              <w:pStyle w:val="13"/>
            </w:pPr>
            <w:r>
              <w:t>成本指标</w:t>
            </w:r>
          </w:p>
        </w:tc>
        <w:tc>
          <w:tcPr>
            <w:tcW w:w="2114" w:type="dxa"/>
            <w:vAlign w:val="center"/>
          </w:tcPr>
          <w:p w14:paraId="44569C7B">
            <w:pPr>
              <w:pStyle w:val="13"/>
            </w:pPr>
            <w:r>
              <w:t>生均公用经费标准</w:t>
            </w:r>
          </w:p>
        </w:tc>
        <w:tc>
          <w:tcPr>
            <w:tcW w:w="4228" w:type="dxa"/>
            <w:vAlign w:val="center"/>
          </w:tcPr>
          <w:p w14:paraId="12C2D108">
            <w:pPr>
              <w:pStyle w:val="13"/>
            </w:pPr>
            <w:r>
              <w:t>生均公用经费标准</w:t>
            </w:r>
          </w:p>
        </w:tc>
        <w:tc>
          <w:tcPr>
            <w:tcW w:w="2114" w:type="dxa"/>
            <w:vAlign w:val="center"/>
          </w:tcPr>
          <w:p w14:paraId="2D00A7A8">
            <w:pPr>
              <w:pStyle w:val="13"/>
            </w:pPr>
            <w:r>
              <w:t>84元/年/每生</w:t>
            </w:r>
          </w:p>
        </w:tc>
        <w:tc>
          <w:tcPr>
            <w:tcW w:w="2114" w:type="dxa"/>
            <w:vAlign w:val="center"/>
          </w:tcPr>
          <w:p w14:paraId="75C1F7FF">
            <w:pPr>
              <w:pStyle w:val="13"/>
            </w:pPr>
            <w:r>
              <w:t>冀财教【2023】68号文</w:t>
            </w:r>
          </w:p>
        </w:tc>
      </w:tr>
      <w:tr w14:paraId="590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75A143"/>
        </w:tc>
        <w:tc>
          <w:tcPr>
            <w:tcW w:w="2114" w:type="dxa"/>
            <w:vAlign w:val="center"/>
          </w:tcPr>
          <w:p w14:paraId="5D7A9E33">
            <w:pPr>
              <w:pStyle w:val="13"/>
            </w:pPr>
            <w:r>
              <w:t>成本指标</w:t>
            </w:r>
          </w:p>
        </w:tc>
        <w:tc>
          <w:tcPr>
            <w:tcW w:w="2114" w:type="dxa"/>
            <w:vAlign w:val="center"/>
          </w:tcPr>
          <w:p w14:paraId="07896F8B">
            <w:pPr>
              <w:pStyle w:val="13"/>
            </w:pPr>
            <w:r>
              <w:t>生均住宿生公用经费标准</w:t>
            </w:r>
          </w:p>
        </w:tc>
        <w:tc>
          <w:tcPr>
            <w:tcW w:w="4228" w:type="dxa"/>
            <w:vAlign w:val="center"/>
          </w:tcPr>
          <w:p w14:paraId="4176E5D8">
            <w:pPr>
              <w:pStyle w:val="13"/>
            </w:pPr>
            <w:r>
              <w:t>生均住宿生公用经费标准</w:t>
            </w:r>
          </w:p>
        </w:tc>
        <w:tc>
          <w:tcPr>
            <w:tcW w:w="2114" w:type="dxa"/>
            <w:vAlign w:val="center"/>
          </w:tcPr>
          <w:p w14:paraId="398633E7">
            <w:pPr>
              <w:pStyle w:val="13"/>
            </w:pPr>
            <w:r>
              <w:t>30元/年/每生</w:t>
            </w:r>
          </w:p>
        </w:tc>
        <w:tc>
          <w:tcPr>
            <w:tcW w:w="2114" w:type="dxa"/>
            <w:vAlign w:val="center"/>
          </w:tcPr>
          <w:p w14:paraId="2274A88D">
            <w:pPr>
              <w:pStyle w:val="13"/>
            </w:pPr>
            <w:r>
              <w:t>冀财教【2023】68号文</w:t>
            </w:r>
          </w:p>
        </w:tc>
      </w:tr>
      <w:tr w14:paraId="3E9A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F07D8F"/>
        </w:tc>
        <w:tc>
          <w:tcPr>
            <w:tcW w:w="2114" w:type="dxa"/>
            <w:vAlign w:val="center"/>
          </w:tcPr>
          <w:p w14:paraId="7D4F2B24">
            <w:pPr>
              <w:pStyle w:val="13"/>
            </w:pPr>
            <w:r>
              <w:t>成本指标</w:t>
            </w:r>
          </w:p>
        </w:tc>
        <w:tc>
          <w:tcPr>
            <w:tcW w:w="2114" w:type="dxa"/>
            <w:vAlign w:val="center"/>
          </w:tcPr>
          <w:p w14:paraId="1B9971FD">
            <w:pPr>
              <w:pStyle w:val="13"/>
            </w:pPr>
            <w:r>
              <w:t>生均送教上门随班就读公用经费标准</w:t>
            </w:r>
          </w:p>
        </w:tc>
        <w:tc>
          <w:tcPr>
            <w:tcW w:w="4228" w:type="dxa"/>
            <w:vAlign w:val="center"/>
          </w:tcPr>
          <w:p w14:paraId="046CFBDE">
            <w:pPr>
              <w:pStyle w:val="13"/>
            </w:pPr>
            <w:r>
              <w:t>生均送教上门随班就读公用经费标准</w:t>
            </w:r>
          </w:p>
        </w:tc>
        <w:tc>
          <w:tcPr>
            <w:tcW w:w="2114" w:type="dxa"/>
            <w:vAlign w:val="center"/>
          </w:tcPr>
          <w:p w14:paraId="2EAE72D3">
            <w:pPr>
              <w:pStyle w:val="13"/>
            </w:pPr>
            <w:r>
              <w:t>600元/年/每生</w:t>
            </w:r>
          </w:p>
        </w:tc>
        <w:tc>
          <w:tcPr>
            <w:tcW w:w="2114" w:type="dxa"/>
            <w:vAlign w:val="center"/>
          </w:tcPr>
          <w:p w14:paraId="4561AA23">
            <w:pPr>
              <w:pStyle w:val="13"/>
            </w:pPr>
            <w:r>
              <w:t>冀财教【2023】68号文</w:t>
            </w:r>
          </w:p>
        </w:tc>
      </w:tr>
      <w:tr w14:paraId="0403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99A4E5">
            <w:pPr>
              <w:pStyle w:val="14"/>
            </w:pPr>
            <w:r>
              <w:t>效益指标</w:t>
            </w:r>
          </w:p>
        </w:tc>
        <w:tc>
          <w:tcPr>
            <w:tcW w:w="2114" w:type="dxa"/>
            <w:vAlign w:val="center"/>
          </w:tcPr>
          <w:p w14:paraId="1565E2C3">
            <w:pPr>
              <w:pStyle w:val="13"/>
            </w:pPr>
            <w:r>
              <w:t>社会效益指标</w:t>
            </w:r>
          </w:p>
        </w:tc>
        <w:tc>
          <w:tcPr>
            <w:tcW w:w="2114" w:type="dxa"/>
            <w:vAlign w:val="center"/>
          </w:tcPr>
          <w:p w14:paraId="5F73A363">
            <w:pPr>
              <w:pStyle w:val="13"/>
            </w:pPr>
            <w:r>
              <w:t>学校运行稳定率</w:t>
            </w:r>
          </w:p>
        </w:tc>
        <w:tc>
          <w:tcPr>
            <w:tcW w:w="4228" w:type="dxa"/>
            <w:vAlign w:val="center"/>
          </w:tcPr>
          <w:p w14:paraId="03FD067A">
            <w:pPr>
              <w:pStyle w:val="13"/>
            </w:pPr>
            <w:r>
              <w:t>学校运行稳定率</w:t>
            </w:r>
          </w:p>
        </w:tc>
        <w:tc>
          <w:tcPr>
            <w:tcW w:w="2114" w:type="dxa"/>
            <w:vAlign w:val="center"/>
          </w:tcPr>
          <w:p w14:paraId="01557E43">
            <w:pPr>
              <w:pStyle w:val="13"/>
            </w:pPr>
            <w:r>
              <w:t>100%</w:t>
            </w:r>
          </w:p>
        </w:tc>
        <w:tc>
          <w:tcPr>
            <w:tcW w:w="2114" w:type="dxa"/>
            <w:vAlign w:val="center"/>
          </w:tcPr>
          <w:p w14:paraId="34CCC33B">
            <w:pPr>
              <w:pStyle w:val="13"/>
            </w:pPr>
            <w:r>
              <w:t>调查问卷</w:t>
            </w:r>
          </w:p>
        </w:tc>
      </w:tr>
      <w:tr w14:paraId="2A0A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89530D">
            <w:pPr>
              <w:pStyle w:val="14"/>
            </w:pPr>
            <w:r>
              <w:t>满意度指标</w:t>
            </w:r>
          </w:p>
        </w:tc>
        <w:tc>
          <w:tcPr>
            <w:tcW w:w="2114" w:type="dxa"/>
            <w:vAlign w:val="center"/>
          </w:tcPr>
          <w:p w14:paraId="7864F8D2">
            <w:pPr>
              <w:pStyle w:val="13"/>
            </w:pPr>
            <w:r>
              <w:t>服务对象满意度指标</w:t>
            </w:r>
          </w:p>
        </w:tc>
        <w:tc>
          <w:tcPr>
            <w:tcW w:w="2114" w:type="dxa"/>
            <w:vAlign w:val="center"/>
          </w:tcPr>
          <w:p w14:paraId="438538C6">
            <w:pPr>
              <w:pStyle w:val="13"/>
            </w:pPr>
            <w:r>
              <w:t>受益师生对日常供应满意度</w:t>
            </w:r>
          </w:p>
        </w:tc>
        <w:tc>
          <w:tcPr>
            <w:tcW w:w="4228" w:type="dxa"/>
            <w:vAlign w:val="center"/>
          </w:tcPr>
          <w:p w14:paraId="7A98FCEC">
            <w:pPr>
              <w:pStyle w:val="13"/>
            </w:pPr>
            <w:r>
              <w:t>受益师生对日常供应满意度</w:t>
            </w:r>
          </w:p>
        </w:tc>
        <w:tc>
          <w:tcPr>
            <w:tcW w:w="2114" w:type="dxa"/>
            <w:vAlign w:val="center"/>
          </w:tcPr>
          <w:p w14:paraId="6A2A08F7">
            <w:pPr>
              <w:pStyle w:val="13"/>
            </w:pPr>
            <w:r>
              <w:t>≥90%</w:t>
            </w:r>
          </w:p>
        </w:tc>
        <w:tc>
          <w:tcPr>
            <w:tcW w:w="2114" w:type="dxa"/>
            <w:vAlign w:val="center"/>
          </w:tcPr>
          <w:p w14:paraId="1C673865">
            <w:pPr>
              <w:pStyle w:val="13"/>
            </w:pPr>
            <w:r>
              <w:t>调查问卷</w:t>
            </w:r>
          </w:p>
        </w:tc>
      </w:tr>
    </w:tbl>
    <w:p w14:paraId="024A1F7F">
      <w:pPr>
        <w:sectPr>
          <w:pgSz w:w="16840" w:h="11900" w:orient="landscape"/>
          <w:pgMar w:top="1361" w:right="1020" w:bottom="1134" w:left="1020" w:header="720" w:footer="720" w:gutter="0"/>
          <w:cols w:space="720" w:num="1"/>
        </w:sectPr>
      </w:pPr>
    </w:p>
    <w:p w14:paraId="2E370CF2">
      <w:pPr>
        <w:spacing w:before="0" w:after="0"/>
        <w:ind w:firstLine="560"/>
        <w:jc w:val="left"/>
        <w:outlineLvl w:val="9"/>
      </w:pPr>
      <w:r>
        <w:rPr>
          <w:rFonts w:ascii="方正仿宋_GBK" w:hAnsi="方正仿宋_GBK" w:eastAsia="方正仿宋_GBK" w:cs="方正仿宋_GBK"/>
          <w:color w:val="000000"/>
          <w:sz w:val="28"/>
        </w:rPr>
        <w:t>73、2024年学前教育经费绩效目标表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A4B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E3B0A6">
            <w:pPr>
              <w:pStyle w:val="12"/>
            </w:pPr>
            <w:r>
              <w:t>单位：元</w:t>
            </w:r>
          </w:p>
        </w:tc>
      </w:tr>
      <w:tr w14:paraId="1B47B12C">
        <w:tblPrEx>
          <w:tblCellMar>
            <w:top w:w="0" w:type="dxa"/>
            <w:left w:w="108" w:type="dxa"/>
            <w:bottom w:w="0" w:type="dxa"/>
            <w:right w:w="108" w:type="dxa"/>
          </w:tblCellMar>
        </w:tblPrEx>
        <w:trPr>
          <w:trHeight w:val="369" w:hRule="atLeast"/>
          <w:jc w:val="center"/>
        </w:trPr>
        <w:tc>
          <w:tcPr>
            <w:tcW w:w="2114" w:type="dxa"/>
            <w:vAlign w:val="center"/>
          </w:tcPr>
          <w:p w14:paraId="218984A5">
            <w:pPr>
              <w:pStyle w:val="11"/>
            </w:pPr>
            <w:r>
              <w:t>项目编码</w:t>
            </w:r>
          </w:p>
        </w:tc>
        <w:tc>
          <w:tcPr>
            <w:tcW w:w="4228" w:type="dxa"/>
            <w:gridSpan w:val="2"/>
            <w:vAlign w:val="center"/>
          </w:tcPr>
          <w:p w14:paraId="08E5F8B9">
            <w:pPr>
              <w:pStyle w:val="13"/>
            </w:pPr>
            <w:r>
              <w:t>13012124P00008610002Q</w:t>
            </w:r>
          </w:p>
        </w:tc>
        <w:tc>
          <w:tcPr>
            <w:tcW w:w="2114" w:type="dxa"/>
            <w:vAlign w:val="center"/>
          </w:tcPr>
          <w:p w14:paraId="7E293636">
            <w:pPr>
              <w:pStyle w:val="11"/>
            </w:pPr>
            <w:r>
              <w:t>项目名称</w:t>
            </w:r>
          </w:p>
        </w:tc>
        <w:tc>
          <w:tcPr>
            <w:tcW w:w="6342" w:type="dxa"/>
            <w:gridSpan w:val="3"/>
            <w:vAlign w:val="center"/>
          </w:tcPr>
          <w:p w14:paraId="7DE1941F">
            <w:pPr>
              <w:pStyle w:val="13"/>
            </w:pPr>
            <w:r>
              <w:t>2024年学前教育经费</w:t>
            </w:r>
          </w:p>
        </w:tc>
      </w:tr>
      <w:tr w14:paraId="54C9E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6E289C">
            <w:pPr>
              <w:pStyle w:val="11"/>
            </w:pPr>
            <w:r>
              <w:t>预算规模及资金用途</w:t>
            </w:r>
          </w:p>
        </w:tc>
        <w:tc>
          <w:tcPr>
            <w:tcW w:w="2114" w:type="dxa"/>
            <w:vAlign w:val="center"/>
          </w:tcPr>
          <w:p w14:paraId="790A50B0">
            <w:pPr>
              <w:pStyle w:val="11"/>
            </w:pPr>
            <w:r>
              <w:t>预算数</w:t>
            </w:r>
          </w:p>
        </w:tc>
        <w:tc>
          <w:tcPr>
            <w:tcW w:w="2114" w:type="dxa"/>
            <w:vAlign w:val="center"/>
          </w:tcPr>
          <w:p w14:paraId="7A547DA0">
            <w:pPr>
              <w:pStyle w:val="13"/>
            </w:pPr>
            <w:r>
              <w:t>190260.00</w:t>
            </w:r>
          </w:p>
        </w:tc>
        <w:tc>
          <w:tcPr>
            <w:tcW w:w="2114" w:type="dxa"/>
            <w:vAlign w:val="center"/>
          </w:tcPr>
          <w:p w14:paraId="68612478">
            <w:pPr>
              <w:pStyle w:val="11"/>
            </w:pPr>
            <w:r>
              <w:t>其中：财政    资金</w:t>
            </w:r>
          </w:p>
        </w:tc>
        <w:tc>
          <w:tcPr>
            <w:tcW w:w="2114" w:type="dxa"/>
            <w:vAlign w:val="center"/>
          </w:tcPr>
          <w:p w14:paraId="114F8166">
            <w:pPr>
              <w:pStyle w:val="13"/>
            </w:pPr>
            <w:r>
              <w:t>190260.00</w:t>
            </w:r>
          </w:p>
        </w:tc>
        <w:tc>
          <w:tcPr>
            <w:tcW w:w="2114" w:type="dxa"/>
            <w:vAlign w:val="center"/>
          </w:tcPr>
          <w:p w14:paraId="6CB7724B">
            <w:pPr>
              <w:pStyle w:val="11"/>
            </w:pPr>
            <w:r>
              <w:t>其他资金</w:t>
            </w:r>
          </w:p>
        </w:tc>
        <w:tc>
          <w:tcPr>
            <w:tcW w:w="2114" w:type="dxa"/>
            <w:vAlign w:val="center"/>
          </w:tcPr>
          <w:p w14:paraId="153FE0C6">
            <w:pPr>
              <w:pStyle w:val="13"/>
            </w:pPr>
            <w:r>
              <w:t xml:space="preserve"> </w:t>
            </w:r>
          </w:p>
        </w:tc>
      </w:tr>
      <w:tr w14:paraId="641DD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95CE02"/>
        </w:tc>
        <w:tc>
          <w:tcPr>
            <w:tcW w:w="12684" w:type="dxa"/>
            <w:gridSpan w:val="6"/>
            <w:vAlign w:val="center"/>
          </w:tcPr>
          <w:p w14:paraId="3FAD41A5">
            <w:pPr>
              <w:pStyle w:val="13"/>
            </w:pPr>
            <w:r>
              <w:t>主要用于支付幼儿教师劳务费及保障幼儿园正常开展教育教学工作的办公费用。</w:t>
            </w:r>
          </w:p>
        </w:tc>
      </w:tr>
      <w:tr w14:paraId="0498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E8272C">
            <w:pPr>
              <w:pStyle w:val="11"/>
            </w:pPr>
            <w:r>
              <w:t>资金支出计划（%）</w:t>
            </w:r>
          </w:p>
        </w:tc>
        <w:tc>
          <w:tcPr>
            <w:tcW w:w="4228" w:type="dxa"/>
            <w:gridSpan w:val="2"/>
            <w:vAlign w:val="center"/>
          </w:tcPr>
          <w:p w14:paraId="53F0A22F">
            <w:pPr>
              <w:pStyle w:val="11"/>
            </w:pPr>
            <w:r>
              <w:t>3月底</w:t>
            </w:r>
          </w:p>
        </w:tc>
        <w:tc>
          <w:tcPr>
            <w:tcW w:w="2114" w:type="dxa"/>
            <w:vAlign w:val="center"/>
          </w:tcPr>
          <w:p w14:paraId="5B497FD9">
            <w:pPr>
              <w:pStyle w:val="11"/>
            </w:pPr>
            <w:r>
              <w:t>6月底</w:t>
            </w:r>
          </w:p>
        </w:tc>
        <w:tc>
          <w:tcPr>
            <w:tcW w:w="2114" w:type="dxa"/>
            <w:vAlign w:val="center"/>
          </w:tcPr>
          <w:p w14:paraId="6DF7AA6F">
            <w:pPr>
              <w:pStyle w:val="11"/>
            </w:pPr>
            <w:r>
              <w:t>10月底</w:t>
            </w:r>
          </w:p>
        </w:tc>
        <w:tc>
          <w:tcPr>
            <w:tcW w:w="4228" w:type="dxa"/>
            <w:gridSpan w:val="2"/>
            <w:vAlign w:val="center"/>
          </w:tcPr>
          <w:p w14:paraId="6A0C8EC4">
            <w:pPr>
              <w:pStyle w:val="11"/>
            </w:pPr>
            <w:r>
              <w:t>12月底</w:t>
            </w:r>
          </w:p>
        </w:tc>
      </w:tr>
      <w:tr w14:paraId="5A13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524E35"/>
        </w:tc>
        <w:tc>
          <w:tcPr>
            <w:tcW w:w="4228" w:type="dxa"/>
            <w:gridSpan w:val="2"/>
            <w:vAlign w:val="center"/>
          </w:tcPr>
          <w:p w14:paraId="55595B0A">
            <w:pPr>
              <w:pStyle w:val="14"/>
            </w:pPr>
            <w:r>
              <w:t>25%</w:t>
            </w:r>
          </w:p>
        </w:tc>
        <w:tc>
          <w:tcPr>
            <w:tcW w:w="2114" w:type="dxa"/>
            <w:vAlign w:val="center"/>
          </w:tcPr>
          <w:p w14:paraId="77A2DE81">
            <w:pPr>
              <w:pStyle w:val="14"/>
            </w:pPr>
            <w:r>
              <w:t>50%</w:t>
            </w:r>
          </w:p>
        </w:tc>
        <w:tc>
          <w:tcPr>
            <w:tcW w:w="2114" w:type="dxa"/>
            <w:vAlign w:val="center"/>
          </w:tcPr>
          <w:p w14:paraId="2FC2DC89">
            <w:pPr>
              <w:pStyle w:val="14"/>
            </w:pPr>
            <w:r>
              <w:t>75%</w:t>
            </w:r>
          </w:p>
        </w:tc>
        <w:tc>
          <w:tcPr>
            <w:tcW w:w="4228" w:type="dxa"/>
            <w:gridSpan w:val="2"/>
            <w:vAlign w:val="center"/>
          </w:tcPr>
          <w:p w14:paraId="3B7A8059">
            <w:pPr>
              <w:pStyle w:val="14"/>
            </w:pPr>
            <w:r>
              <w:t>100%</w:t>
            </w:r>
          </w:p>
        </w:tc>
      </w:tr>
      <w:tr w14:paraId="3651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BE892E">
            <w:pPr>
              <w:pStyle w:val="11"/>
            </w:pPr>
            <w:r>
              <w:t>绩效目标</w:t>
            </w:r>
          </w:p>
        </w:tc>
        <w:tc>
          <w:tcPr>
            <w:tcW w:w="12684" w:type="dxa"/>
            <w:gridSpan w:val="6"/>
            <w:vAlign w:val="center"/>
          </w:tcPr>
          <w:p w14:paraId="761845E2">
            <w:pPr>
              <w:pStyle w:val="13"/>
            </w:pPr>
            <w:r>
              <w:t>1.通过聘请14名幼儿教师完成161名幼儿教育教学工作。</w:t>
            </w:r>
          </w:p>
        </w:tc>
      </w:tr>
    </w:tbl>
    <w:p w14:paraId="431836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AF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2707C5">
            <w:pPr>
              <w:pStyle w:val="11"/>
            </w:pPr>
            <w:r>
              <w:t>一级指标</w:t>
            </w:r>
          </w:p>
        </w:tc>
        <w:tc>
          <w:tcPr>
            <w:tcW w:w="2114" w:type="dxa"/>
            <w:vAlign w:val="center"/>
          </w:tcPr>
          <w:p w14:paraId="0E44765C">
            <w:pPr>
              <w:pStyle w:val="11"/>
            </w:pPr>
            <w:r>
              <w:t>二级指标</w:t>
            </w:r>
          </w:p>
        </w:tc>
        <w:tc>
          <w:tcPr>
            <w:tcW w:w="2114" w:type="dxa"/>
            <w:vAlign w:val="center"/>
          </w:tcPr>
          <w:p w14:paraId="032E9F54">
            <w:pPr>
              <w:pStyle w:val="11"/>
            </w:pPr>
            <w:r>
              <w:t>三级指标</w:t>
            </w:r>
          </w:p>
        </w:tc>
        <w:tc>
          <w:tcPr>
            <w:tcW w:w="4228" w:type="dxa"/>
            <w:vAlign w:val="center"/>
          </w:tcPr>
          <w:p w14:paraId="7163621C">
            <w:pPr>
              <w:pStyle w:val="11"/>
            </w:pPr>
            <w:r>
              <w:t>绩效指标描述</w:t>
            </w:r>
          </w:p>
        </w:tc>
        <w:tc>
          <w:tcPr>
            <w:tcW w:w="2114" w:type="dxa"/>
            <w:vAlign w:val="center"/>
          </w:tcPr>
          <w:p w14:paraId="44FA6DDA">
            <w:pPr>
              <w:pStyle w:val="11"/>
            </w:pPr>
            <w:r>
              <w:t>指标值</w:t>
            </w:r>
          </w:p>
        </w:tc>
        <w:tc>
          <w:tcPr>
            <w:tcW w:w="2114" w:type="dxa"/>
            <w:vAlign w:val="center"/>
          </w:tcPr>
          <w:p w14:paraId="27DEE673">
            <w:pPr>
              <w:pStyle w:val="11"/>
            </w:pPr>
            <w:r>
              <w:t>指标值确定依据</w:t>
            </w:r>
          </w:p>
        </w:tc>
      </w:tr>
      <w:tr w14:paraId="0ABB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B45714">
            <w:pPr>
              <w:pStyle w:val="14"/>
            </w:pPr>
            <w:r>
              <w:t>产出指标</w:t>
            </w:r>
          </w:p>
        </w:tc>
        <w:tc>
          <w:tcPr>
            <w:tcW w:w="2114" w:type="dxa"/>
            <w:vAlign w:val="center"/>
          </w:tcPr>
          <w:p w14:paraId="4734CF96">
            <w:pPr>
              <w:pStyle w:val="13"/>
            </w:pPr>
            <w:r>
              <w:t>数量指标</w:t>
            </w:r>
          </w:p>
        </w:tc>
        <w:tc>
          <w:tcPr>
            <w:tcW w:w="2114" w:type="dxa"/>
            <w:vAlign w:val="center"/>
          </w:tcPr>
          <w:p w14:paraId="0C1B1ADB">
            <w:pPr>
              <w:pStyle w:val="13"/>
            </w:pPr>
            <w:r>
              <w:t>聘请幼儿园教职工数</w:t>
            </w:r>
          </w:p>
        </w:tc>
        <w:tc>
          <w:tcPr>
            <w:tcW w:w="4228" w:type="dxa"/>
            <w:vAlign w:val="center"/>
          </w:tcPr>
          <w:p w14:paraId="0E59C265">
            <w:pPr>
              <w:pStyle w:val="13"/>
            </w:pPr>
            <w:r>
              <w:t>为满足幼儿园教育教学工作，聘请的幼儿园教职工数量</w:t>
            </w:r>
          </w:p>
        </w:tc>
        <w:tc>
          <w:tcPr>
            <w:tcW w:w="2114" w:type="dxa"/>
            <w:vAlign w:val="center"/>
          </w:tcPr>
          <w:p w14:paraId="1E59C9A8">
            <w:pPr>
              <w:pStyle w:val="13"/>
            </w:pPr>
            <w:r>
              <w:t>≥14人</w:t>
            </w:r>
          </w:p>
        </w:tc>
        <w:tc>
          <w:tcPr>
            <w:tcW w:w="2114" w:type="dxa"/>
            <w:vAlign w:val="center"/>
          </w:tcPr>
          <w:p w14:paraId="0FE2FFA3">
            <w:pPr>
              <w:pStyle w:val="13"/>
            </w:pPr>
            <w:r>
              <w:t>与幼儿园教职工签订的劳务合同</w:t>
            </w:r>
          </w:p>
        </w:tc>
      </w:tr>
      <w:tr w14:paraId="5398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0EA8AD"/>
        </w:tc>
        <w:tc>
          <w:tcPr>
            <w:tcW w:w="2114" w:type="dxa"/>
            <w:vAlign w:val="center"/>
          </w:tcPr>
          <w:p w14:paraId="5B123B47">
            <w:pPr>
              <w:pStyle w:val="13"/>
            </w:pPr>
            <w:r>
              <w:t>质量指标</w:t>
            </w:r>
          </w:p>
        </w:tc>
        <w:tc>
          <w:tcPr>
            <w:tcW w:w="2114" w:type="dxa"/>
            <w:vAlign w:val="center"/>
          </w:tcPr>
          <w:p w14:paraId="100239C8">
            <w:pPr>
              <w:pStyle w:val="13"/>
            </w:pPr>
            <w:r>
              <w:t>教职工出勤率</w:t>
            </w:r>
          </w:p>
        </w:tc>
        <w:tc>
          <w:tcPr>
            <w:tcW w:w="4228" w:type="dxa"/>
            <w:vAlign w:val="center"/>
          </w:tcPr>
          <w:p w14:paraId="675F1292">
            <w:pPr>
              <w:pStyle w:val="13"/>
            </w:pPr>
            <w:r>
              <w:t>幼儿园教职工出勤率</w:t>
            </w:r>
          </w:p>
        </w:tc>
        <w:tc>
          <w:tcPr>
            <w:tcW w:w="2114" w:type="dxa"/>
            <w:vAlign w:val="center"/>
          </w:tcPr>
          <w:p w14:paraId="71854DD2">
            <w:pPr>
              <w:pStyle w:val="13"/>
            </w:pPr>
            <w:r>
              <w:t>≥90%</w:t>
            </w:r>
          </w:p>
        </w:tc>
        <w:tc>
          <w:tcPr>
            <w:tcW w:w="2114" w:type="dxa"/>
            <w:vAlign w:val="center"/>
          </w:tcPr>
          <w:p w14:paraId="7B66B9FF">
            <w:pPr>
              <w:pStyle w:val="13"/>
            </w:pPr>
            <w:r>
              <w:t>幼儿园教职工管理制度</w:t>
            </w:r>
          </w:p>
        </w:tc>
      </w:tr>
      <w:tr w14:paraId="0A6C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628E36"/>
        </w:tc>
        <w:tc>
          <w:tcPr>
            <w:tcW w:w="2114" w:type="dxa"/>
            <w:vAlign w:val="center"/>
          </w:tcPr>
          <w:p w14:paraId="2B563083">
            <w:pPr>
              <w:pStyle w:val="13"/>
            </w:pPr>
            <w:r>
              <w:t>时效指标</w:t>
            </w:r>
          </w:p>
        </w:tc>
        <w:tc>
          <w:tcPr>
            <w:tcW w:w="2114" w:type="dxa"/>
            <w:vAlign w:val="center"/>
          </w:tcPr>
          <w:p w14:paraId="4693C4BC">
            <w:pPr>
              <w:pStyle w:val="13"/>
            </w:pPr>
            <w:r>
              <w:t>工作期限</w:t>
            </w:r>
          </w:p>
        </w:tc>
        <w:tc>
          <w:tcPr>
            <w:tcW w:w="4228" w:type="dxa"/>
            <w:vAlign w:val="center"/>
          </w:tcPr>
          <w:p w14:paraId="32562C3F">
            <w:pPr>
              <w:pStyle w:val="13"/>
            </w:pPr>
            <w:r>
              <w:t>幼儿园教职工工作期限</w:t>
            </w:r>
          </w:p>
        </w:tc>
        <w:tc>
          <w:tcPr>
            <w:tcW w:w="2114" w:type="dxa"/>
            <w:vAlign w:val="center"/>
          </w:tcPr>
          <w:p w14:paraId="13EBD735">
            <w:pPr>
              <w:pStyle w:val="13"/>
            </w:pPr>
            <w:r>
              <w:t>1年</w:t>
            </w:r>
          </w:p>
        </w:tc>
        <w:tc>
          <w:tcPr>
            <w:tcW w:w="2114" w:type="dxa"/>
            <w:vAlign w:val="center"/>
          </w:tcPr>
          <w:p w14:paraId="24300B29">
            <w:pPr>
              <w:pStyle w:val="13"/>
            </w:pPr>
            <w:r>
              <w:t>2024年幼儿园年度工作计划</w:t>
            </w:r>
          </w:p>
        </w:tc>
      </w:tr>
      <w:tr w14:paraId="3AE3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0540B1"/>
        </w:tc>
        <w:tc>
          <w:tcPr>
            <w:tcW w:w="2114" w:type="dxa"/>
            <w:vAlign w:val="center"/>
          </w:tcPr>
          <w:p w14:paraId="0EA190F0">
            <w:pPr>
              <w:pStyle w:val="13"/>
            </w:pPr>
            <w:r>
              <w:t>成本指标</w:t>
            </w:r>
          </w:p>
        </w:tc>
        <w:tc>
          <w:tcPr>
            <w:tcW w:w="2114" w:type="dxa"/>
            <w:vAlign w:val="center"/>
          </w:tcPr>
          <w:p w14:paraId="389E6907">
            <w:pPr>
              <w:pStyle w:val="13"/>
            </w:pPr>
            <w:r>
              <w:t>教职工月平均工资</w:t>
            </w:r>
          </w:p>
        </w:tc>
        <w:tc>
          <w:tcPr>
            <w:tcW w:w="4228" w:type="dxa"/>
            <w:vAlign w:val="center"/>
          </w:tcPr>
          <w:p w14:paraId="5558C6C0">
            <w:pPr>
              <w:pStyle w:val="13"/>
            </w:pPr>
            <w:r>
              <w:t>聘请幼儿园教职工月平均工资</w:t>
            </w:r>
          </w:p>
        </w:tc>
        <w:tc>
          <w:tcPr>
            <w:tcW w:w="2114" w:type="dxa"/>
            <w:vAlign w:val="center"/>
          </w:tcPr>
          <w:p w14:paraId="567E2F45">
            <w:pPr>
              <w:pStyle w:val="13"/>
            </w:pPr>
            <w:r>
              <w:t>≤1200元/人/月</w:t>
            </w:r>
          </w:p>
        </w:tc>
        <w:tc>
          <w:tcPr>
            <w:tcW w:w="2114" w:type="dxa"/>
            <w:vAlign w:val="center"/>
          </w:tcPr>
          <w:p w14:paraId="51EC6A43">
            <w:pPr>
              <w:pStyle w:val="13"/>
            </w:pPr>
            <w:r>
              <w:t>与幼儿园教职工签订的劳务合同</w:t>
            </w:r>
          </w:p>
        </w:tc>
      </w:tr>
      <w:tr w14:paraId="612C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5BC9DF">
            <w:pPr>
              <w:pStyle w:val="14"/>
            </w:pPr>
            <w:r>
              <w:t>效益指标</w:t>
            </w:r>
          </w:p>
        </w:tc>
        <w:tc>
          <w:tcPr>
            <w:tcW w:w="2114" w:type="dxa"/>
            <w:vAlign w:val="center"/>
          </w:tcPr>
          <w:p w14:paraId="54B9B831">
            <w:pPr>
              <w:pStyle w:val="13"/>
            </w:pPr>
            <w:r>
              <w:t>社会效益指标</w:t>
            </w:r>
          </w:p>
        </w:tc>
        <w:tc>
          <w:tcPr>
            <w:tcW w:w="2114" w:type="dxa"/>
            <w:vAlign w:val="center"/>
          </w:tcPr>
          <w:p w14:paraId="7CF5B497">
            <w:pPr>
              <w:pStyle w:val="13"/>
            </w:pPr>
            <w:r>
              <w:t>幼儿园运行稳定率</w:t>
            </w:r>
          </w:p>
        </w:tc>
        <w:tc>
          <w:tcPr>
            <w:tcW w:w="4228" w:type="dxa"/>
            <w:vAlign w:val="center"/>
          </w:tcPr>
          <w:p w14:paraId="7D55EBD4">
            <w:pPr>
              <w:pStyle w:val="13"/>
            </w:pPr>
            <w:r>
              <w:t>幼儿园运行稳定率</w:t>
            </w:r>
          </w:p>
        </w:tc>
        <w:tc>
          <w:tcPr>
            <w:tcW w:w="2114" w:type="dxa"/>
            <w:vAlign w:val="center"/>
          </w:tcPr>
          <w:p w14:paraId="4FE4146D">
            <w:pPr>
              <w:pStyle w:val="13"/>
            </w:pPr>
            <w:r>
              <w:t>100%</w:t>
            </w:r>
          </w:p>
        </w:tc>
        <w:tc>
          <w:tcPr>
            <w:tcW w:w="2114" w:type="dxa"/>
            <w:vAlign w:val="center"/>
          </w:tcPr>
          <w:p w14:paraId="195832B2">
            <w:pPr>
              <w:pStyle w:val="13"/>
            </w:pPr>
            <w:r>
              <w:t>2024年幼儿园年度工作计划</w:t>
            </w:r>
          </w:p>
        </w:tc>
      </w:tr>
      <w:tr w14:paraId="467E8E71">
        <w:tblPrEx>
          <w:tblCellMar>
            <w:top w:w="0" w:type="dxa"/>
            <w:left w:w="108" w:type="dxa"/>
            <w:bottom w:w="0" w:type="dxa"/>
            <w:right w:w="108" w:type="dxa"/>
          </w:tblCellMar>
        </w:tblPrEx>
        <w:trPr>
          <w:trHeight w:val="397" w:hRule="atLeast"/>
          <w:jc w:val="center"/>
        </w:trPr>
        <w:tc>
          <w:tcPr>
            <w:tcW w:w="2114" w:type="dxa"/>
            <w:vAlign w:val="center"/>
          </w:tcPr>
          <w:p w14:paraId="7A4208FF">
            <w:pPr>
              <w:pStyle w:val="14"/>
            </w:pPr>
            <w:r>
              <w:t>满意度指标</w:t>
            </w:r>
          </w:p>
        </w:tc>
        <w:tc>
          <w:tcPr>
            <w:tcW w:w="2114" w:type="dxa"/>
            <w:vAlign w:val="center"/>
          </w:tcPr>
          <w:p w14:paraId="1A60A027">
            <w:pPr>
              <w:pStyle w:val="13"/>
            </w:pPr>
            <w:r>
              <w:t>服务对象满意度指标</w:t>
            </w:r>
          </w:p>
        </w:tc>
        <w:tc>
          <w:tcPr>
            <w:tcW w:w="2114" w:type="dxa"/>
            <w:vAlign w:val="center"/>
          </w:tcPr>
          <w:p w14:paraId="633FB863">
            <w:pPr>
              <w:pStyle w:val="13"/>
            </w:pPr>
            <w:r>
              <w:t>教职工满意度</w:t>
            </w:r>
          </w:p>
        </w:tc>
        <w:tc>
          <w:tcPr>
            <w:tcW w:w="4228" w:type="dxa"/>
            <w:vAlign w:val="center"/>
          </w:tcPr>
          <w:p w14:paraId="72C644C2">
            <w:pPr>
              <w:pStyle w:val="13"/>
            </w:pPr>
            <w:r>
              <w:t>聘请的幼儿园教职工满意度</w:t>
            </w:r>
          </w:p>
        </w:tc>
        <w:tc>
          <w:tcPr>
            <w:tcW w:w="2114" w:type="dxa"/>
            <w:vAlign w:val="center"/>
          </w:tcPr>
          <w:p w14:paraId="523FC659">
            <w:pPr>
              <w:pStyle w:val="13"/>
            </w:pPr>
            <w:r>
              <w:t>≥90%</w:t>
            </w:r>
          </w:p>
        </w:tc>
        <w:tc>
          <w:tcPr>
            <w:tcW w:w="2114" w:type="dxa"/>
            <w:vAlign w:val="center"/>
          </w:tcPr>
          <w:p w14:paraId="787703FA">
            <w:pPr>
              <w:pStyle w:val="13"/>
            </w:pPr>
            <w:r>
              <w:t>调查问卷</w:t>
            </w:r>
          </w:p>
        </w:tc>
      </w:tr>
    </w:tbl>
    <w:p w14:paraId="65BD409B">
      <w:pPr>
        <w:sectPr>
          <w:pgSz w:w="16840" w:h="11900" w:orient="landscape"/>
          <w:pgMar w:top="1361" w:right="1020" w:bottom="1134" w:left="1020" w:header="720" w:footer="720" w:gutter="0"/>
          <w:cols w:space="720" w:num="1"/>
        </w:sectPr>
      </w:pPr>
    </w:p>
    <w:p w14:paraId="49DFAB90">
      <w:pPr>
        <w:spacing w:before="0" w:after="0"/>
        <w:ind w:firstLine="560"/>
        <w:jc w:val="left"/>
        <w:outlineLvl w:val="9"/>
      </w:pPr>
      <w:r>
        <w:rPr>
          <w:rFonts w:ascii="方正仿宋_GBK" w:hAnsi="方正仿宋_GBK" w:eastAsia="方正仿宋_GBK" w:cs="方正仿宋_GBK"/>
          <w:color w:val="000000"/>
          <w:sz w:val="28"/>
        </w:rPr>
        <w:t>74、2024年义务教育学校校内课后服务补助经费绩效目标表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D3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2198F4">
            <w:pPr>
              <w:pStyle w:val="12"/>
            </w:pPr>
            <w:r>
              <w:t>单位：元</w:t>
            </w:r>
          </w:p>
        </w:tc>
      </w:tr>
      <w:tr w14:paraId="2BE9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FF686C">
            <w:pPr>
              <w:pStyle w:val="11"/>
            </w:pPr>
            <w:r>
              <w:t>项目编码</w:t>
            </w:r>
          </w:p>
        </w:tc>
        <w:tc>
          <w:tcPr>
            <w:tcW w:w="4228" w:type="dxa"/>
            <w:gridSpan w:val="2"/>
            <w:vAlign w:val="center"/>
          </w:tcPr>
          <w:p w14:paraId="416B62C2">
            <w:pPr>
              <w:pStyle w:val="13"/>
            </w:pPr>
            <w:r>
              <w:t>13012124P00005110003A</w:t>
            </w:r>
          </w:p>
        </w:tc>
        <w:tc>
          <w:tcPr>
            <w:tcW w:w="2114" w:type="dxa"/>
            <w:vAlign w:val="center"/>
          </w:tcPr>
          <w:p w14:paraId="7EDF9B99">
            <w:pPr>
              <w:pStyle w:val="11"/>
            </w:pPr>
            <w:r>
              <w:t>项目名称</w:t>
            </w:r>
          </w:p>
        </w:tc>
        <w:tc>
          <w:tcPr>
            <w:tcW w:w="6342" w:type="dxa"/>
            <w:gridSpan w:val="3"/>
            <w:vAlign w:val="center"/>
          </w:tcPr>
          <w:p w14:paraId="2010512E">
            <w:pPr>
              <w:pStyle w:val="13"/>
            </w:pPr>
            <w:r>
              <w:t>2024年义务教育学校校内课后服务补助经费</w:t>
            </w:r>
          </w:p>
        </w:tc>
      </w:tr>
      <w:tr w14:paraId="59BBF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26809A">
            <w:pPr>
              <w:pStyle w:val="11"/>
            </w:pPr>
            <w:r>
              <w:t>预算规模及资金用途</w:t>
            </w:r>
          </w:p>
        </w:tc>
        <w:tc>
          <w:tcPr>
            <w:tcW w:w="2114" w:type="dxa"/>
            <w:vAlign w:val="center"/>
          </w:tcPr>
          <w:p w14:paraId="30377C8B">
            <w:pPr>
              <w:pStyle w:val="11"/>
            </w:pPr>
            <w:r>
              <w:t>预算数</w:t>
            </w:r>
          </w:p>
        </w:tc>
        <w:tc>
          <w:tcPr>
            <w:tcW w:w="2114" w:type="dxa"/>
            <w:vAlign w:val="center"/>
          </w:tcPr>
          <w:p w14:paraId="482D40E4">
            <w:pPr>
              <w:pStyle w:val="13"/>
            </w:pPr>
            <w:r>
              <w:t>313760.00</w:t>
            </w:r>
          </w:p>
        </w:tc>
        <w:tc>
          <w:tcPr>
            <w:tcW w:w="2114" w:type="dxa"/>
            <w:vAlign w:val="center"/>
          </w:tcPr>
          <w:p w14:paraId="449D13A4">
            <w:pPr>
              <w:pStyle w:val="11"/>
            </w:pPr>
            <w:r>
              <w:t>其中：财政    资金</w:t>
            </w:r>
          </w:p>
        </w:tc>
        <w:tc>
          <w:tcPr>
            <w:tcW w:w="2114" w:type="dxa"/>
            <w:vAlign w:val="center"/>
          </w:tcPr>
          <w:p w14:paraId="7F011916">
            <w:pPr>
              <w:pStyle w:val="13"/>
            </w:pPr>
            <w:r>
              <w:t>313760.00</w:t>
            </w:r>
          </w:p>
        </w:tc>
        <w:tc>
          <w:tcPr>
            <w:tcW w:w="2114" w:type="dxa"/>
            <w:vAlign w:val="center"/>
          </w:tcPr>
          <w:p w14:paraId="1E364A1A">
            <w:pPr>
              <w:pStyle w:val="11"/>
            </w:pPr>
            <w:r>
              <w:t>其他资金</w:t>
            </w:r>
          </w:p>
        </w:tc>
        <w:tc>
          <w:tcPr>
            <w:tcW w:w="2114" w:type="dxa"/>
            <w:vAlign w:val="center"/>
          </w:tcPr>
          <w:p w14:paraId="15E68296">
            <w:pPr>
              <w:pStyle w:val="13"/>
            </w:pPr>
            <w:r>
              <w:t xml:space="preserve"> </w:t>
            </w:r>
          </w:p>
        </w:tc>
      </w:tr>
      <w:tr w14:paraId="1583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8D19E4"/>
        </w:tc>
        <w:tc>
          <w:tcPr>
            <w:tcW w:w="12684" w:type="dxa"/>
            <w:gridSpan w:val="6"/>
            <w:vAlign w:val="center"/>
          </w:tcPr>
          <w:p w14:paraId="2411B4F2">
            <w:pPr>
              <w:pStyle w:val="13"/>
            </w:pPr>
            <w:r>
              <w:t>用于支付为学生提供课后服务的教职工的补助经费，以减轻家长接送学生负担，拓展学生课外兴趣爱好。</w:t>
            </w:r>
          </w:p>
        </w:tc>
      </w:tr>
      <w:tr w14:paraId="62054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C8196E">
            <w:pPr>
              <w:pStyle w:val="11"/>
            </w:pPr>
            <w:r>
              <w:t>资金支出计划（%）</w:t>
            </w:r>
          </w:p>
        </w:tc>
        <w:tc>
          <w:tcPr>
            <w:tcW w:w="4228" w:type="dxa"/>
            <w:gridSpan w:val="2"/>
            <w:vAlign w:val="center"/>
          </w:tcPr>
          <w:p w14:paraId="1B70F1CA">
            <w:pPr>
              <w:pStyle w:val="11"/>
            </w:pPr>
            <w:r>
              <w:t>3月底</w:t>
            </w:r>
          </w:p>
        </w:tc>
        <w:tc>
          <w:tcPr>
            <w:tcW w:w="2114" w:type="dxa"/>
            <w:vAlign w:val="center"/>
          </w:tcPr>
          <w:p w14:paraId="468622DF">
            <w:pPr>
              <w:pStyle w:val="11"/>
            </w:pPr>
            <w:r>
              <w:t>6月底</w:t>
            </w:r>
          </w:p>
        </w:tc>
        <w:tc>
          <w:tcPr>
            <w:tcW w:w="2114" w:type="dxa"/>
            <w:vAlign w:val="center"/>
          </w:tcPr>
          <w:p w14:paraId="491EFC80">
            <w:pPr>
              <w:pStyle w:val="11"/>
            </w:pPr>
            <w:r>
              <w:t>10月底</w:t>
            </w:r>
          </w:p>
        </w:tc>
        <w:tc>
          <w:tcPr>
            <w:tcW w:w="4228" w:type="dxa"/>
            <w:gridSpan w:val="2"/>
            <w:vAlign w:val="center"/>
          </w:tcPr>
          <w:p w14:paraId="1EE1CFCD">
            <w:pPr>
              <w:pStyle w:val="11"/>
            </w:pPr>
            <w:r>
              <w:t>12月底</w:t>
            </w:r>
          </w:p>
        </w:tc>
      </w:tr>
      <w:tr w14:paraId="2E70F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6E3256"/>
        </w:tc>
        <w:tc>
          <w:tcPr>
            <w:tcW w:w="4228" w:type="dxa"/>
            <w:gridSpan w:val="2"/>
            <w:vAlign w:val="center"/>
          </w:tcPr>
          <w:p w14:paraId="26BA295E">
            <w:pPr>
              <w:pStyle w:val="14"/>
            </w:pPr>
            <w:r>
              <w:t xml:space="preserve"> </w:t>
            </w:r>
          </w:p>
        </w:tc>
        <w:tc>
          <w:tcPr>
            <w:tcW w:w="2114" w:type="dxa"/>
            <w:vAlign w:val="center"/>
          </w:tcPr>
          <w:p w14:paraId="7D10BF18">
            <w:pPr>
              <w:pStyle w:val="14"/>
            </w:pPr>
            <w:r>
              <w:t>50%</w:t>
            </w:r>
          </w:p>
        </w:tc>
        <w:tc>
          <w:tcPr>
            <w:tcW w:w="2114" w:type="dxa"/>
            <w:vAlign w:val="center"/>
          </w:tcPr>
          <w:p w14:paraId="291547D2">
            <w:pPr>
              <w:pStyle w:val="14"/>
            </w:pPr>
            <w:r>
              <w:t>50%</w:t>
            </w:r>
          </w:p>
        </w:tc>
        <w:tc>
          <w:tcPr>
            <w:tcW w:w="4228" w:type="dxa"/>
            <w:gridSpan w:val="2"/>
            <w:vAlign w:val="center"/>
          </w:tcPr>
          <w:p w14:paraId="33CF67D5">
            <w:pPr>
              <w:pStyle w:val="14"/>
            </w:pPr>
            <w:r>
              <w:t>100%</w:t>
            </w:r>
          </w:p>
        </w:tc>
      </w:tr>
      <w:tr w14:paraId="57A03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DABD81">
            <w:pPr>
              <w:pStyle w:val="11"/>
            </w:pPr>
            <w:r>
              <w:t>绩效目标</w:t>
            </w:r>
          </w:p>
        </w:tc>
        <w:tc>
          <w:tcPr>
            <w:tcW w:w="12684" w:type="dxa"/>
            <w:gridSpan w:val="6"/>
            <w:vAlign w:val="center"/>
          </w:tcPr>
          <w:p w14:paraId="6F381A05">
            <w:pPr>
              <w:pStyle w:val="13"/>
            </w:pPr>
            <w:r>
              <w:t>1.通过支付为学生提供课后服务教职工的补助经费，以减轻家长接送学生负担，拓展学生课外兴趣爱好。</w:t>
            </w:r>
          </w:p>
        </w:tc>
      </w:tr>
    </w:tbl>
    <w:p w14:paraId="14F2C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55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C73450">
            <w:pPr>
              <w:pStyle w:val="11"/>
            </w:pPr>
            <w:r>
              <w:t>一级指标</w:t>
            </w:r>
          </w:p>
        </w:tc>
        <w:tc>
          <w:tcPr>
            <w:tcW w:w="2114" w:type="dxa"/>
            <w:vAlign w:val="center"/>
          </w:tcPr>
          <w:p w14:paraId="7EAA7070">
            <w:pPr>
              <w:pStyle w:val="11"/>
            </w:pPr>
            <w:r>
              <w:t>二级指标</w:t>
            </w:r>
          </w:p>
        </w:tc>
        <w:tc>
          <w:tcPr>
            <w:tcW w:w="2114" w:type="dxa"/>
            <w:vAlign w:val="center"/>
          </w:tcPr>
          <w:p w14:paraId="3C38B849">
            <w:pPr>
              <w:pStyle w:val="11"/>
            </w:pPr>
            <w:r>
              <w:t>三级指标</w:t>
            </w:r>
          </w:p>
        </w:tc>
        <w:tc>
          <w:tcPr>
            <w:tcW w:w="4228" w:type="dxa"/>
            <w:vAlign w:val="center"/>
          </w:tcPr>
          <w:p w14:paraId="147B2C27">
            <w:pPr>
              <w:pStyle w:val="11"/>
            </w:pPr>
            <w:r>
              <w:t>绩效指标描述</w:t>
            </w:r>
          </w:p>
        </w:tc>
        <w:tc>
          <w:tcPr>
            <w:tcW w:w="2114" w:type="dxa"/>
            <w:vAlign w:val="center"/>
          </w:tcPr>
          <w:p w14:paraId="31086002">
            <w:pPr>
              <w:pStyle w:val="11"/>
            </w:pPr>
            <w:r>
              <w:t>指标值</w:t>
            </w:r>
          </w:p>
        </w:tc>
        <w:tc>
          <w:tcPr>
            <w:tcW w:w="2114" w:type="dxa"/>
            <w:vAlign w:val="center"/>
          </w:tcPr>
          <w:p w14:paraId="3F51340A">
            <w:pPr>
              <w:pStyle w:val="11"/>
            </w:pPr>
            <w:r>
              <w:t>指标值确定依据</w:t>
            </w:r>
          </w:p>
        </w:tc>
      </w:tr>
      <w:tr w14:paraId="4622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D22631">
            <w:pPr>
              <w:pStyle w:val="14"/>
            </w:pPr>
            <w:r>
              <w:t>产出指标</w:t>
            </w:r>
          </w:p>
        </w:tc>
        <w:tc>
          <w:tcPr>
            <w:tcW w:w="2114" w:type="dxa"/>
            <w:vAlign w:val="center"/>
          </w:tcPr>
          <w:p w14:paraId="629E40EE">
            <w:pPr>
              <w:pStyle w:val="13"/>
            </w:pPr>
            <w:r>
              <w:t>数量指标</w:t>
            </w:r>
          </w:p>
        </w:tc>
        <w:tc>
          <w:tcPr>
            <w:tcW w:w="2114" w:type="dxa"/>
            <w:vAlign w:val="center"/>
          </w:tcPr>
          <w:p w14:paraId="4FB8F313">
            <w:pPr>
              <w:pStyle w:val="13"/>
            </w:pPr>
            <w:r>
              <w:t>参与课后服务在编教职工</w:t>
            </w:r>
          </w:p>
        </w:tc>
        <w:tc>
          <w:tcPr>
            <w:tcW w:w="4228" w:type="dxa"/>
            <w:vAlign w:val="center"/>
          </w:tcPr>
          <w:p w14:paraId="1CE83CFC">
            <w:pPr>
              <w:pStyle w:val="13"/>
            </w:pPr>
            <w:r>
              <w:t>参与课后服务的在编教职工数量</w:t>
            </w:r>
          </w:p>
        </w:tc>
        <w:tc>
          <w:tcPr>
            <w:tcW w:w="2114" w:type="dxa"/>
            <w:vAlign w:val="center"/>
          </w:tcPr>
          <w:p w14:paraId="49F7A5D4">
            <w:pPr>
              <w:pStyle w:val="13"/>
            </w:pPr>
            <w:r>
              <w:t>148人</w:t>
            </w:r>
          </w:p>
        </w:tc>
        <w:tc>
          <w:tcPr>
            <w:tcW w:w="2114" w:type="dxa"/>
            <w:vAlign w:val="center"/>
          </w:tcPr>
          <w:p w14:paraId="2B5ED03C">
            <w:pPr>
              <w:pStyle w:val="13"/>
            </w:pPr>
            <w:r>
              <w:t>工资表</w:t>
            </w:r>
          </w:p>
        </w:tc>
      </w:tr>
      <w:tr w14:paraId="4B8D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938BD2"/>
        </w:tc>
        <w:tc>
          <w:tcPr>
            <w:tcW w:w="2114" w:type="dxa"/>
            <w:vAlign w:val="center"/>
          </w:tcPr>
          <w:p w14:paraId="74728BE3">
            <w:pPr>
              <w:pStyle w:val="13"/>
            </w:pPr>
            <w:r>
              <w:t>数量指标</w:t>
            </w:r>
          </w:p>
        </w:tc>
        <w:tc>
          <w:tcPr>
            <w:tcW w:w="2114" w:type="dxa"/>
            <w:vAlign w:val="center"/>
          </w:tcPr>
          <w:p w14:paraId="2B76CF4A">
            <w:pPr>
              <w:pStyle w:val="13"/>
            </w:pPr>
            <w:r>
              <w:t>享受课后服务的学生数量</w:t>
            </w:r>
          </w:p>
        </w:tc>
        <w:tc>
          <w:tcPr>
            <w:tcW w:w="4228" w:type="dxa"/>
            <w:vAlign w:val="center"/>
          </w:tcPr>
          <w:p w14:paraId="689A0102">
            <w:pPr>
              <w:pStyle w:val="13"/>
            </w:pPr>
            <w:r>
              <w:t>享受课后服务的学生数量</w:t>
            </w:r>
          </w:p>
        </w:tc>
        <w:tc>
          <w:tcPr>
            <w:tcW w:w="2114" w:type="dxa"/>
            <w:vAlign w:val="center"/>
          </w:tcPr>
          <w:p w14:paraId="79D7D7D1">
            <w:pPr>
              <w:pStyle w:val="13"/>
            </w:pPr>
            <w:r>
              <w:t>1042人</w:t>
            </w:r>
          </w:p>
        </w:tc>
        <w:tc>
          <w:tcPr>
            <w:tcW w:w="2114" w:type="dxa"/>
            <w:vAlign w:val="center"/>
          </w:tcPr>
          <w:p w14:paraId="2026F80C">
            <w:pPr>
              <w:pStyle w:val="13"/>
            </w:pPr>
            <w:r>
              <w:t>学校学籍表</w:t>
            </w:r>
          </w:p>
        </w:tc>
      </w:tr>
      <w:tr w14:paraId="610A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19831A"/>
        </w:tc>
        <w:tc>
          <w:tcPr>
            <w:tcW w:w="2114" w:type="dxa"/>
            <w:vAlign w:val="center"/>
          </w:tcPr>
          <w:p w14:paraId="2B3F2EB5">
            <w:pPr>
              <w:pStyle w:val="13"/>
            </w:pPr>
            <w:r>
              <w:t>质量指标</w:t>
            </w:r>
          </w:p>
        </w:tc>
        <w:tc>
          <w:tcPr>
            <w:tcW w:w="2114" w:type="dxa"/>
            <w:vAlign w:val="center"/>
          </w:tcPr>
          <w:p w14:paraId="3186ECEF">
            <w:pPr>
              <w:pStyle w:val="13"/>
            </w:pPr>
            <w:r>
              <w:t>课后服务开展完成率</w:t>
            </w:r>
          </w:p>
        </w:tc>
        <w:tc>
          <w:tcPr>
            <w:tcW w:w="4228" w:type="dxa"/>
            <w:vAlign w:val="center"/>
          </w:tcPr>
          <w:p w14:paraId="0D78E289">
            <w:pPr>
              <w:pStyle w:val="13"/>
            </w:pPr>
            <w:r>
              <w:t>课后服务开展完成率</w:t>
            </w:r>
          </w:p>
        </w:tc>
        <w:tc>
          <w:tcPr>
            <w:tcW w:w="2114" w:type="dxa"/>
            <w:vAlign w:val="center"/>
          </w:tcPr>
          <w:p w14:paraId="2ACC65EA">
            <w:pPr>
              <w:pStyle w:val="13"/>
            </w:pPr>
            <w:r>
              <w:t>100%</w:t>
            </w:r>
          </w:p>
        </w:tc>
        <w:tc>
          <w:tcPr>
            <w:tcW w:w="2114" w:type="dxa"/>
            <w:vAlign w:val="center"/>
          </w:tcPr>
          <w:p w14:paraId="0EE5F025">
            <w:pPr>
              <w:pStyle w:val="13"/>
            </w:pPr>
            <w:r>
              <w:t>2024年学校工作计划</w:t>
            </w:r>
          </w:p>
        </w:tc>
      </w:tr>
      <w:tr w14:paraId="7694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8A2441"/>
        </w:tc>
        <w:tc>
          <w:tcPr>
            <w:tcW w:w="2114" w:type="dxa"/>
            <w:vAlign w:val="center"/>
          </w:tcPr>
          <w:p w14:paraId="2766E018">
            <w:pPr>
              <w:pStyle w:val="13"/>
            </w:pPr>
            <w:r>
              <w:t>时效指标</w:t>
            </w:r>
          </w:p>
        </w:tc>
        <w:tc>
          <w:tcPr>
            <w:tcW w:w="2114" w:type="dxa"/>
            <w:vAlign w:val="center"/>
          </w:tcPr>
          <w:p w14:paraId="3898D6D1">
            <w:pPr>
              <w:pStyle w:val="13"/>
            </w:pPr>
            <w:r>
              <w:t>课后服务开展频次</w:t>
            </w:r>
          </w:p>
        </w:tc>
        <w:tc>
          <w:tcPr>
            <w:tcW w:w="4228" w:type="dxa"/>
            <w:vAlign w:val="center"/>
          </w:tcPr>
          <w:p w14:paraId="154490E5">
            <w:pPr>
              <w:pStyle w:val="13"/>
            </w:pPr>
            <w:r>
              <w:t>课后服务开展频次</w:t>
            </w:r>
          </w:p>
        </w:tc>
        <w:tc>
          <w:tcPr>
            <w:tcW w:w="2114" w:type="dxa"/>
            <w:vAlign w:val="center"/>
          </w:tcPr>
          <w:p w14:paraId="63C71AE5">
            <w:pPr>
              <w:pStyle w:val="13"/>
            </w:pPr>
            <w:r>
              <w:t>5次/周</w:t>
            </w:r>
          </w:p>
        </w:tc>
        <w:tc>
          <w:tcPr>
            <w:tcW w:w="2114" w:type="dxa"/>
            <w:vAlign w:val="center"/>
          </w:tcPr>
          <w:p w14:paraId="2FEF00A4">
            <w:pPr>
              <w:pStyle w:val="13"/>
            </w:pPr>
            <w:r>
              <w:t>2024年学校工作计划</w:t>
            </w:r>
          </w:p>
        </w:tc>
      </w:tr>
      <w:tr w14:paraId="673F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B15AF8"/>
        </w:tc>
        <w:tc>
          <w:tcPr>
            <w:tcW w:w="2114" w:type="dxa"/>
            <w:vAlign w:val="center"/>
          </w:tcPr>
          <w:p w14:paraId="5F45C2AF">
            <w:pPr>
              <w:pStyle w:val="13"/>
            </w:pPr>
            <w:r>
              <w:t>时效指标</w:t>
            </w:r>
          </w:p>
        </w:tc>
        <w:tc>
          <w:tcPr>
            <w:tcW w:w="2114" w:type="dxa"/>
            <w:vAlign w:val="center"/>
          </w:tcPr>
          <w:p w14:paraId="54042A9C">
            <w:pPr>
              <w:pStyle w:val="13"/>
            </w:pPr>
            <w:r>
              <w:t>课后服务补助经费发放频次</w:t>
            </w:r>
          </w:p>
        </w:tc>
        <w:tc>
          <w:tcPr>
            <w:tcW w:w="4228" w:type="dxa"/>
            <w:vAlign w:val="center"/>
          </w:tcPr>
          <w:p w14:paraId="7D79AEB1">
            <w:pPr>
              <w:pStyle w:val="13"/>
            </w:pPr>
            <w:r>
              <w:t>课后服务补助经费发放频次</w:t>
            </w:r>
          </w:p>
        </w:tc>
        <w:tc>
          <w:tcPr>
            <w:tcW w:w="2114" w:type="dxa"/>
            <w:vAlign w:val="center"/>
          </w:tcPr>
          <w:p w14:paraId="1ADF66A6">
            <w:pPr>
              <w:pStyle w:val="13"/>
            </w:pPr>
            <w:r>
              <w:t>2次/年</w:t>
            </w:r>
          </w:p>
        </w:tc>
        <w:tc>
          <w:tcPr>
            <w:tcW w:w="2114" w:type="dxa"/>
            <w:vAlign w:val="center"/>
          </w:tcPr>
          <w:p w14:paraId="26112269">
            <w:pPr>
              <w:pStyle w:val="13"/>
            </w:pPr>
            <w:r>
              <w:t>石教【2019】56号市教育局、发改局、财政局、</w:t>
            </w:r>
            <w:r>
              <w:rPr>
                <w:rFonts w:hint="eastAsia"/>
                <w:lang w:eastAsia="zh-CN"/>
              </w:rPr>
              <w:t>人力资源社会保障局</w:t>
            </w:r>
            <w:r>
              <w:t>关于做好小学生课后服务工作的通知</w:t>
            </w:r>
          </w:p>
        </w:tc>
      </w:tr>
      <w:tr w14:paraId="1E14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ADA805"/>
        </w:tc>
        <w:tc>
          <w:tcPr>
            <w:tcW w:w="2114" w:type="dxa"/>
            <w:vAlign w:val="center"/>
          </w:tcPr>
          <w:p w14:paraId="75F8D1DE">
            <w:pPr>
              <w:pStyle w:val="13"/>
            </w:pPr>
            <w:r>
              <w:t>成本指标</w:t>
            </w:r>
          </w:p>
        </w:tc>
        <w:tc>
          <w:tcPr>
            <w:tcW w:w="2114" w:type="dxa"/>
            <w:vAlign w:val="center"/>
          </w:tcPr>
          <w:p w14:paraId="6AED0741">
            <w:pPr>
              <w:pStyle w:val="13"/>
            </w:pPr>
            <w:r>
              <w:t>课后服务补助标准</w:t>
            </w:r>
          </w:p>
        </w:tc>
        <w:tc>
          <w:tcPr>
            <w:tcW w:w="4228" w:type="dxa"/>
            <w:vAlign w:val="center"/>
          </w:tcPr>
          <w:p w14:paraId="1BC3BF5C">
            <w:pPr>
              <w:pStyle w:val="13"/>
            </w:pPr>
            <w:r>
              <w:t>课后服务补助人均发放标准</w:t>
            </w:r>
          </w:p>
        </w:tc>
        <w:tc>
          <w:tcPr>
            <w:tcW w:w="2114" w:type="dxa"/>
            <w:vAlign w:val="center"/>
          </w:tcPr>
          <w:p w14:paraId="202AC814">
            <w:pPr>
              <w:pStyle w:val="13"/>
            </w:pPr>
            <w:r>
              <w:t>2120元/人/年</w:t>
            </w:r>
          </w:p>
        </w:tc>
        <w:tc>
          <w:tcPr>
            <w:tcW w:w="2114" w:type="dxa"/>
            <w:vAlign w:val="center"/>
          </w:tcPr>
          <w:p w14:paraId="5CD2538A">
            <w:pPr>
              <w:pStyle w:val="13"/>
            </w:pPr>
            <w:r>
              <w:t>石教【2019】56号市教育局、发改局、财政局、</w:t>
            </w:r>
            <w:r>
              <w:rPr>
                <w:rFonts w:hint="eastAsia"/>
                <w:lang w:eastAsia="zh-CN"/>
              </w:rPr>
              <w:t>人力资源社会保障局</w:t>
            </w:r>
            <w:r>
              <w:t>关于做好小学生课后服务工作的通知</w:t>
            </w:r>
          </w:p>
        </w:tc>
      </w:tr>
      <w:tr w14:paraId="4E78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8A7619">
            <w:pPr>
              <w:pStyle w:val="14"/>
            </w:pPr>
            <w:r>
              <w:t>效益指标</w:t>
            </w:r>
          </w:p>
        </w:tc>
        <w:tc>
          <w:tcPr>
            <w:tcW w:w="2114" w:type="dxa"/>
            <w:vAlign w:val="center"/>
          </w:tcPr>
          <w:p w14:paraId="695733F2">
            <w:pPr>
              <w:pStyle w:val="13"/>
            </w:pPr>
            <w:r>
              <w:t>社会效益指标</w:t>
            </w:r>
          </w:p>
        </w:tc>
        <w:tc>
          <w:tcPr>
            <w:tcW w:w="2114" w:type="dxa"/>
            <w:vAlign w:val="center"/>
          </w:tcPr>
          <w:p w14:paraId="3CCB97DB">
            <w:pPr>
              <w:pStyle w:val="13"/>
            </w:pPr>
            <w:r>
              <w:t>课后服务正常开展率</w:t>
            </w:r>
          </w:p>
        </w:tc>
        <w:tc>
          <w:tcPr>
            <w:tcW w:w="4228" w:type="dxa"/>
            <w:vAlign w:val="center"/>
          </w:tcPr>
          <w:p w14:paraId="41E468B6">
            <w:pPr>
              <w:pStyle w:val="13"/>
            </w:pPr>
            <w:r>
              <w:t>课后服务正常开展率</w:t>
            </w:r>
          </w:p>
        </w:tc>
        <w:tc>
          <w:tcPr>
            <w:tcW w:w="2114" w:type="dxa"/>
            <w:vAlign w:val="center"/>
          </w:tcPr>
          <w:p w14:paraId="6ABD2486">
            <w:pPr>
              <w:pStyle w:val="13"/>
            </w:pPr>
            <w:r>
              <w:t>100%</w:t>
            </w:r>
          </w:p>
        </w:tc>
        <w:tc>
          <w:tcPr>
            <w:tcW w:w="2114" w:type="dxa"/>
            <w:vAlign w:val="center"/>
          </w:tcPr>
          <w:p w14:paraId="29AA7092">
            <w:pPr>
              <w:pStyle w:val="13"/>
            </w:pPr>
            <w:r>
              <w:t>调查问卷</w:t>
            </w:r>
          </w:p>
        </w:tc>
      </w:tr>
      <w:tr w14:paraId="1AB4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14D6E4">
            <w:pPr>
              <w:pStyle w:val="14"/>
            </w:pPr>
            <w:r>
              <w:t>满意度指标</w:t>
            </w:r>
          </w:p>
        </w:tc>
        <w:tc>
          <w:tcPr>
            <w:tcW w:w="2114" w:type="dxa"/>
            <w:vAlign w:val="center"/>
          </w:tcPr>
          <w:p w14:paraId="36DE5A74">
            <w:pPr>
              <w:pStyle w:val="13"/>
            </w:pPr>
            <w:r>
              <w:t>服务对象满意度指标</w:t>
            </w:r>
          </w:p>
        </w:tc>
        <w:tc>
          <w:tcPr>
            <w:tcW w:w="2114" w:type="dxa"/>
            <w:vAlign w:val="center"/>
          </w:tcPr>
          <w:p w14:paraId="13FD13AF">
            <w:pPr>
              <w:pStyle w:val="13"/>
            </w:pPr>
            <w:r>
              <w:t>学生满意度</w:t>
            </w:r>
          </w:p>
        </w:tc>
        <w:tc>
          <w:tcPr>
            <w:tcW w:w="4228" w:type="dxa"/>
            <w:vAlign w:val="center"/>
          </w:tcPr>
          <w:p w14:paraId="3CAB76BA">
            <w:pPr>
              <w:pStyle w:val="13"/>
            </w:pPr>
            <w:r>
              <w:t>享受课后服务的学生满意度</w:t>
            </w:r>
          </w:p>
        </w:tc>
        <w:tc>
          <w:tcPr>
            <w:tcW w:w="2114" w:type="dxa"/>
            <w:vAlign w:val="center"/>
          </w:tcPr>
          <w:p w14:paraId="440DAEB4">
            <w:pPr>
              <w:pStyle w:val="13"/>
            </w:pPr>
            <w:r>
              <w:t>≥90%</w:t>
            </w:r>
          </w:p>
        </w:tc>
        <w:tc>
          <w:tcPr>
            <w:tcW w:w="2114" w:type="dxa"/>
            <w:vAlign w:val="center"/>
          </w:tcPr>
          <w:p w14:paraId="3E8B5CF6">
            <w:pPr>
              <w:pStyle w:val="13"/>
            </w:pPr>
            <w:r>
              <w:t>调查问卷</w:t>
            </w:r>
          </w:p>
        </w:tc>
      </w:tr>
      <w:tr w14:paraId="60F4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3DF9E"/>
        </w:tc>
        <w:tc>
          <w:tcPr>
            <w:tcW w:w="2114" w:type="dxa"/>
            <w:vAlign w:val="center"/>
          </w:tcPr>
          <w:p w14:paraId="487C8EC5">
            <w:pPr>
              <w:pStyle w:val="13"/>
            </w:pPr>
            <w:r>
              <w:t>服务对象满意度指标</w:t>
            </w:r>
          </w:p>
        </w:tc>
        <w:tc>
          <w:tcPr>
            <w:tcW w:w="2114" w:type="dxa"/>
            <w:vAlign w:val="center"/>
          </w:tcPr>
          <w:p w14:paraId="111B370D">
            <w:pPr>
              <w:pStyle w:val="13"/>
            </w:pPr>
            <w:r>
              <w:t>家长满意度</w:t>
            </w:r>
          </w:p>
        </w:tc>
        <w:tc>
          <w:tcPr>
            <w:tcW w:w="4228" w:type="dxa"/>
            <w:vAlign w:val="center"/>
          </w:tcPr>
          <w:p w14:paraId="158C097F">
            <w:pPr>
              <w:pStyle w:val="13"/>
            </w:pPr>
            <w:r>
              <w:t>享受课后服务的学生家长满意度</w:t>
            </w:r>
          </w:p>
        </w:tc>
        <w:tc>
          <w:tcPr>
            <w:tcW w:w="2114" w:type="dxa"/>
            <w:vAlign w:val="center"/>
          </w:tcPr>
          <w:p w14:paraId="0863E760">
            <w:pPr>
              <w:pStyle w:val="13"/>
            </w:pPr>
            <w:r>
              <w:t>≥90%</w:t>
            </w:r>
          </w:p>
        </w:tc>
        <w:tc>
          <w:tcPr>
            <w:tcW w:w="2114" w:type="dxa"/>
            <w:vAlign w:val="center"/>
          </w:tcPr>
          <w:p w14:paraId="685C529D">
            <w:pPr>
              <w:pStyle w:val="13"/>
            </w:pPr>
            <w:r>
              <w:t>调查问卷</w:t>
            </w:r>
          </w:p>
        </w:tc>
      </w:tr>
      <w:tr w14:paraId="4D48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F475B6"/>
        </w:tc>
        <w:tc>
          <w:tcPr>
            <w:tcW w:w="2114" w:type="dxa"/>
            <w:vAlign w:val="center"/>
          </w:tcPr>
          <w:p w14:paraId="4544CCBE">
            <w:pPr>
              <w:pStyle w:val="13"/>
            </w:pPr>
            <w:r>
              <w:t>服务对象满意度指标</w:t>
            </w:r>
          </w:p>
        </w:tc>
        <w:tc>
          <w:tcPr>
            <w:tcW w:w="2114" w:type="dxa"/>
            <w:vAlign w:val="center"/>
          </w:tcPr>
          <w:p w14:paraId="15466A01">
            <w:pPr>
              <w:pStyle w:val="13"/>
            </w:pPr>
            <w:r>
              <w:t>教职工满意度</w:t>
            </w:r>
          </w:p>
        </w:tc>
        <w:tc>
          <w:tcPr>
            <w:tcW w:w="4228" w:type="dxa"/>
            <w:vAlign w:val="center"/>
          </w:tcPr>
          <w:p w14:paraId="53A41007">
            <w:pPr>
              <w:pStyle w:val="13"/>
            </w:pPr>
            <w:r>
              <w:t>参与课后服务的教职工满意度</w:t>
            </w:r>
          </w:p>
        </w:tc>
        <w:tc>
          <w:tcPr>
            <w:tcW w:w="2114" w:type="dxa"/>
            <w:vAlign w:val="center"/>
          </w:tcPr>
          <w:p w14:paraId="1F785879">
            <w:pPr>
              <w:pStyle w:val="13"/>
            </w:pPr>
            <w:r>
              <w:t>≥90%</w:t>
            </w:r>
          </w:p>
        </w:tc>
        <w:tc>
          <w:tcPr>
            <w:tcW w:w="2114" w:type="dxa"/>
            <w:vAlign w:val="center"/>
          </w:tcPr>
          <w:p w14:paraId="4D2ABB08">
            <w:pPr>
              <w:pStyle w:val="13"/>
            </w:pPr>
            <w:r>
              <w:t>调查问卷</w:t>
            </w:r>
          </w:p>
        </w:tc>
      </w:tr>
    </w:tbl>
    <w:p w14:paraId="1C62F7C5">
      <w:pPr>
        <w:sectPr>
          <w:pgSz w:w="16840" w:h="11900" w:orient="landscape"/>
          <w:pgMar w:top="1361" w:right="1020" w:bottom="1134" w:left="1020" w:header="720" w:footer="720" w:gutter="0"/>
          <w:cols w:space="720" w:num="1"/>
        </w:sectPr>
      </w:pPr>
    </w:p>
    <w:p w14:paraId="70E94B54">
      <w:pPr>
        <w:spacing w:before="0" w:after="0"/>
        <w:ind w:firstLine="560"/>
        <w:jc w:val="left"/>
        <w:outlineLvl w:val="9"/>
      </w:pPr>
      <w:r>
        <w:rPr>
          <w:rFonts w:ascii="方正仿宋_GBK" w:hAnsi="方正仿宋_GBK" w:eastAsia="方正仿宋_GBK" w:cs="方正仿宋_GBK"/>
          <w:color w:val="000000"/>
          <w:sz w:val="28"/>
        </w:rPr>
        <w:t>75、2024年中小学班主任和思政课教师岗位津贴绩效目标表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C53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A6D181">
            <w:pPr>
              <w:pStyle w:val="12"/>
            </w:pPr>
            <w:r>
              <w:t>单位：元</w:t>
            </w:r>
          </w:p>
        </w:tc>
      </w:tr>
      <w:tr w14:paraId="4BF8D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BE7B5A">
            <w:pPr>
              <w:pStyle w:val="11"/>
            </w:pPr>
            <w:r>
              <w:t>项目编码</w:t>
            </w:r>
          </w:p>
        </w:tc>
        <w:tc>
          <w:tcPr>
            <w:tcW w:w="4228" w:type="dxa"/>
            <w:gridSpan w:val="2"/>
            <w:vAlign w:val="center"/>
          </w:tcPr>
          <w:p w14:paraId="1EB1FDF5">
            <w:pPr>
              <w:pStyle w:val="13"/>
            </w:pPr>
            <w:r>
              <w:t>13012124P00005010003L</w:t>
            </w:r>
          </w:p>
        </w:tc>
        <w:tc>
          <w:tcPr>
            <w:tcW w:w="2114" w:type="dxa"/>
            <w:vAlign w:val="center"/>
          </w:tcPr>
          <w:p w14:paraId="4775C9FF">
            <w:pPr>
              <w:pStyle w:val="11"/>
            </w:pPr>
            <w:r>
              <w:t>项目名称</w:t>
            </w:r>
          </w:p>
        </w:tc>
        <w:tc>
          <w:tcPr>
            <w:tcW w:w="6342" w:type="dxa"/>
            <w:gridSpan w:val="3"/>
            <w:vAlign w:val="center"/>
          </w:tcPr>
          <w:p w14:paraId="150AF422">
            <w:pPr>
              <w:pStyle w:val="13"/>
            </w:pPr>
            <w:r>
              <w:t>2024年中小学班主任和思政课教师岗位津贴</w:t>
            </w:r>
          </w:p>
        </w:tc>
      </w:tr>
      <w:tr w14:paraId="1224E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7BFE69">
            <w:pPr>
              <w:pStyle w:val="11"/>
            </w:pPr>
            <w:r>
              <w:t>预算规模及资金用途</w:t>
            </w:r>
          </w:p>
        </w:tc>
        <w:tc>
          <w:tcPr>
            <w:tcW w:w="2114" w:type="dxa"/>
            <w:vAlign w:val="center"/>
          </w:tcPr>
          <w:p w14:paraId="755488F0">
            <w:pPr>
              <w:pStyle w:val="11"/>
            </w:pPr>
            <w:r>
              <w:t>预算数</w:t>
            </w:r>
          </w:p>
        </w:tc>
        <w:tc>
          <w:tcPr>
            <w:tcW w:w="2114" w:type="dxa"/>
            <w:vAlign w:val="center"/>
          </w:tcPr>
          <w:p w14:paraId="5FA67D8A">
            <w:pPr>
              <w:pStyle w:val="13"/>
            </w:pPr>
            <w:r>
              <w:t>377360.00</w:t>
            </w:r>
          </w:p>
        </w:tc>
        <w:tc>
          <w:tcPr>
            <w:tcW w:w="2114" w:type="dxa"/>
            <w:vAlign w:val="center"/>
          </w:tcPr>
          <w:p w14:paraId="75F73B36">
            <w:pPr>
              <w:pStyle w:val="11"/>
            </w:pPr>
            <w:r>
              <w:t>其中：财政    资金</w:t>
            </w:r>
          </w:p>
        </w:tc>
        <w:tc>
          <w:tcPr>
            <w:tcW w:w="2114" w:type="dxa"/>
            <w:vAlign w:val="center"/>
          </w:tcPr>
          <w:p w14:paraId="65657AAE">
            <w:pPr>
              <w:pStyle w:val="13"/>
            </w:pPr>
            <w:r>
              <w:t>377360.00</w:t>
            </w:r>
          </w:p>
        </w:tc>
        <w:tc>
          <w:tcPr>
            <w:tcW w:w="2114" w:type="dxa"/>
            <w:vAlign w:val="center"/>
          </w:tcPr>
          <w:p w14:paraId="60DD1749">
            <w:pPr>
              <w:pStyle w:val="11"/>
            </w:pPr>
            <w:r>
              <w:t>其他资金</w:t>
            </w:r>
          </w:p>
        </w:tc>
        <w:tc>
          <w:tcPr>
            <w:tcW w:w="2114" w:type="dxa"/>
            <w:vAlign w:val="center"/>
          </w:tcPr>
          <w:p w14:paraId="69E82A9D">
            <w:pPr>
              <w:pStyle w:val="13"/>
            </w:pPr>
            <w:r>
              <w:t xml:space="preserve"> </w:t>
            </w:r>
          </w:p>
        </w:tc>
      </w:tr>
      <w:tr w14:paraId="2BCA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6521CD"/>
        </w:tc>
        <w:tc>
          <w:tcPr>
            <w:tcW w:w="12684" w:type="dxa"/>
            <w:gridSpan w:val="6"/>
            <w:vAlign w:val="center"/>
          </w:tcPr>
          <w:p w14:paraId="514953FD">
            <w:pPr>
              <w:pStyle w:val="13"/>
            </w:pPr>
            <w:r>
              <w:t>用于发放71名班主任教师和18名思政课教师的岗位津贴，以保障学校教育教学工作正常开展。</w:t>
            </w:r>
          </w:p>
        </w:tc>
      </w:tr>
      <w:tr w14:paraId="05301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2516EC">
            <w:pPr>
              <w:pStyle w:val="11"/>
            </w:pPr>
            <w:r>
              <w:t>资金支出计划（%）</w:t>
            </w:r>
          </w:p>
        </w:tc>
        <w:tc>
          <w:tcPr>
            <w:tcW w:w="4228" w:type="dxa"/>
            <w:gridSpan w:val="2"/>
            <w:vAlign w:val="center"/>
          </w:tcPr>
          <w:p w14:paraId="612CE4C8">
            <w:pPr>
              <w:pStyle w:val="11"/>
            </w:pPr>
            <w:r>
              <w:t>3月底</w:t>
            </w:r>
          </w:p>
        </w:tc>
        <w:tc>
          <w:tcPr>
            <w:tcW w:w="2114" w:type="dxa"/>
            <w:vAlign w:val="center"/>
          </w:tcPr>
          <w:p w14:paraId="1B611334">
            <w:pPr>
              <w:pStyle w:val="11"/>
            </w:pPr>
            <w:r>
              <w:t>6月底</w:t>
            </w:r>
          </w:p>
        </w:tc>
        <w:tc>
          <w:tcPr>
            <w:tcW w:w="2114" w:type="dxa"/>
            <w:vAlign w:val="center"/>
          </w:tcPr>
          <w:p w14:paraId="591BF463">
            <w:pPr>
              <w:pStyle w:val="11"/>
            </w:pPr>
            <w:r>
              <w:t>10月底</w:t>
            </w:r>
          </w:p>
        </w:tc>
        <w:tc>
          <w:tcPr>
            <w:tcW w:w="4228" w:type="dxa"/>
            <w:gridSpan w:val="2"/>
            <w:vAlign w:val="center"/>
          </w:tcPr>
          <w:p w14:paraId="4207F9F1">
            <w:pPr>
              <w:pStyle w:val="11"/>
            </w:pPr>
            <w:r>
              <w:t>12月底</w:t>
            </w:r>
          </w:p>
        </w:tc>
      </w:tr>
      <w:tr w14:paraId="4A6EB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70646F"/>
        </w:tc>
        <w:tc>
          <w:tcPr>
            <w:tcW w:w="4228" w:type="dxa"/>
            <w:gridSpan w:val="2"/>
            <w:vAlign w:val="center"/>
          </w:tcPr>
          <w:p w14:paraId="67704AB2">
            <w:pPr>
              <w:pStyle w:val="14"/>
            </w:pPr>
            <w:r>
              <w:t xml:space="preserve"> </w:t>
            </w:r>
          </w:p>
        </w:tc>
        <w:tc>
          <w:tcPr>
            <w:tcW w:w="2114" w:type="dxa"/>
            <w:vAlign w:val="center"/>
          </w:tcPr>
          <w:p w14:paraId="7A049630">
            <w:pPr>
              <w:pStyle w:val="14"/>
            </w:pPr>
            <w:r>
              <w:t>50%</w:t>
            </w:r>
          </w:p>
        </w:tc>
        <w:tc>
          <w:tcPr>
            <w:tcW w:w="2114" w:type="dxa"/>
            <w:vAlign w:val="center"/>
          </w:tcPr>
          <w:p w14:paraId="1F1EFCAA">
            <w:pPr>
              <w:pStyle w:val="14"/>
            </w:pPr>
            <w:r>
              <w:t>50%</w:t>
            </w:r>
          </w:p>
        </w:tc>
        <w:tc>
          <w:tcPr>
            <w:tcW w:w="4228" w:type="dxa"/>
            <w:gridSpan w:val="2"/>
            <w:vAlign w:val="center"/>
          </w:tcPr>
          <w:p w14:paraId="4E7E35A0">
            <w:pPr>
              <w:pStyle w:val="14"/>
            </w:pPr>
            <w:r>
              <w:t>100%</w:t>
            </w:r>
          </w:p>
        </w:tc>
      </w:tr>
      <w:tr w14:paraId="45FE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FA4B28">
            <w:pPr>
              <w:pStyle w:val="11"/>
            </w:pPr>
            <w:r>
              <w:t>绩效目标</w:t>
            </w:r>
          </w:p>
        </w:tc>
        <w:tc>
          <w:tcPr>
            <w:tcW w:w="12684" w:type="dxa"/>
            <w:gridSpan w:val="6"/>
            <w:vAlign w:val="center"/>
          </w:tcPr>
          <w:p w14:paraId="3932BC76">
            <w:pPr>
              <w:pStyle w:val="13"/>
            </w:pPr>
            <w:r>
              <w:t>1.通过对71名班主任教师和18名思政课教师发放岗位津贴，保障学校教育教学工作正常开展。</w:t>
            </w:r>
          </w:p>
        </w:tc>
      </w:tr>
    </w:tbl>
    <w:p w14:paraId="36507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D6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457C42">
            <w:pPr>
              <w:pStyle w:val="11"/>
            </w:pPr>
            <w:r>
              <w:t>一级指标</w:t>
            </w:r>
          </w:p>
        </w:tc>
        <w:tc>
          <w:tcPr>
            <w:tcW w:w="2114" w:type="dxa"/>
            <w:vAlign w:val="center"/>
          </w:tcPr>
          <w:p w14:paraId="7B4862AE">
            <w:pPr>
              <w:pStyle w:val="11"/>
            </w:pPr>
            <w:r>
              <w:t>二级指标</w:t>
            </w:r>
          </w:p>
        </w:tc>
        <w:tc>
          <w:tcPr>
            <w:tcW w:w="2114" w:type="dxa"/>
            <w:vAlign w:val="center"/>
          </w:tcPr>
          <w:p w14:paraId="36725500">
            <w:pPr>
              <w:pStyle w:val="11"/>
            </w:pPr>
            <w:r>
              <w:t>三级指标</w:t>
            </w:r>
          </w:p>
        </w:tc>
        <w:tc>
          <w:tcPr>
            <w:tcW w:w="4228" w:type="dxa"/>
            <w:vAlign w:val="center"/>
          </w:tcPr>
          <w:p w14:paraId="05292F5C">
            <w:pPr>
              <w:pStyle w:val="11"/>
            </w:pPr>
            <w:r>
              <w:t>绩效指标描述</w:t>
            </w:r>
          </w:p>
        </w:tc>
        <w:tc>
          <w:tcPr>
            <w:tcW w:w="2114" w:type="dxa"/>
            <w:vAlign w:val="center"/>
          </w:tcPr>
          <w:p w14:paraId="6060C26B">
            <w:pPr>
              <w:pStyle w:val="11"/>
            </w:pPr>
            <w:r>
              <w:t>指标值</w:t>
            </w:r>
          </w:p>
        </w:tc>
        <w:tc>
          <w:tcPr>
            <w:tcW w:w="2114" w:type="dxa"/>
            <w:vAlign w:val="center"/>
          </w:tcPr>
          <w:p w14:paraId="7ECA39FD">
            <w:pPr>
              <w:pStyle w:val="11"/>
            </w:pPr>
            <w:r>
              <w:t>指标值确定依据</w:t>
            </w:r>
          </w:p>
        </w:tc>
      </w:tr>
      <w:tr w14:paraId="263F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102058">
            <w:pPr>
              <w:pStyle w:val="14"/>
            </w:pPr>
            <w:r>
              <w:t>产出指标</w:t>
            </w:r>
          </w:p>
        </w:tc>
        <w:tc>
          <w:tcPr>
            <w:tcW w:w="2114" w:type="dxa"/>
            <w:vAlign w:val="center"/>
          </w:tcPr>
          <w:p w14:paraId="1C46AA42">
            <w:pPr>
              <w:pStyle w:val="13"/>
            </w:pPr>
            <w:r>
              <w:t>数量指标</w:t>
            </w:r>
          </w:p>
        </w:tc>
        <w:tc>
          <w:tcPr>
            <w:tcW w:w="2114" w:type="dxa"/>
            <w:vAlign w:val="center"/>
          </w:tcPr>
          <w:p w14:paraId="167E69E0">
            <w:pPr>
              <w:pStyle w:val="13"/>
            </w:pPr>
            <w:r>
              <w:t>班主任教师数量</w:t>
            </w:r>
          </w:p>
        </w:tc>
        <w:tc>
          <w:tcPr>
            <w:tcW w:w="4228" w:type="dxa"/>
            <w:vAlign w:val="center"/>
          </w:tcPr>
          <w:p w14:paraId="52D29694">
            <w:pPr>
              <w:pStyle w:val="13"/>
            </w:pPr>
            <w:r>
              <w:t>担任班主任工作的教师数量</w:t>
            </w:r>
          </w:p>
        </w:tc>
        <w:tc>
          <w:tcPr>
            <w:tcW w:w="2114" w:type="dxa"/>
            <w:vAlign w:val="center"/>
          </w:tcPr>
          <w:p w14:paraId="1ABB4F63">
            <w:pPr>
              <w:pStyle w:val="13"/>
            </w:pPr>
            <w:r>
              <w:t>≥71人</w:t>
            </w:r>
          </w:p>
        </w:tc>
        <w:tc>
          <w:tcPr>
            <w:tcW w:w="2114" w:type="dxa"/>
            <w:vAlign w:val="center"/>
          </w:tcPr>
          <w:p w14:paraId="02621B4C">
            <w:pPr>
              <w:pStyle w:val="13"/>
            </w:pPr>
            <w:r>
              <w:t>2024年学校工作计划</w:t>
            </w:r>
          </w:p>
        </w:tc>
      </w:tr>
      <w:tr w14:paraId="04AD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6E44E"/>
        </w:tc>
        <w:tc>
          <w:tcPr>
            <w:tcW w:w="2114" w:type="dxa"/>
            <w:vAlign w:val="center"/>
          </w:tcPr>
          <w:p w14:paraId="7D0AA417">
            <w:pPr>
              <w:pStyle w:val="13"/>
            </w:pPr>
            <w:r>
              <w:t>数量指标</w:t>
            </w:r>
          </w:p>
        </w:tc>
        <w:tc>
          <w:tcPr>
            <w:tcW w:w="2114" w:type="dxa"/>
            <w:vAlign w:val="center"/>
          </w:tcPr>
          <w:p w14:paraId="0F893467">
            <w:pPr>
              <w:pStyle w:val="13"/>
            </w:pPr>
            <w:r>
              <w:t>思政课教师数量</w:t>
            </w:r>
          </w:p>
        </w:tc>
        <w:tc>
          <w:tcPr>
            <w:tcW w:w="4228" w:type="dxa"/>
            <w:vAlign w:val="center"/>
          </w:tcPr>
          <w:p w14:paraId="6B7F7F51">
            <w:pPr>
              <w:pStyle w:val="13"/>
            </w:pPr>
            <w:r>
              <w:t>担任思政课工作的教师数量</w:t>
            </w:r>
          </w:p>
        </w:tc>
        <w:tc>
          <w:tcPr>
            <w:tcW w:w="2114" w:type="dxa"/>
            <w:vAlign w:val="center"/>
          </w:tcPr>
          <w:p w14:paraId="46EFB9DA">
            <w:pPr>
              <w:pStyle w:val="13"/>
            </w:pPr>
            <w:r>
              <w:t>≥18人</w:t>
            </w:r>
          </w:p>
        </w:tc>
        <w:tc>
          <w:tcPr>
            <w:tcW w:w="2114" w:type="dxa"/>
            <w:vAlign w:val="center"/>
          </w:tcPr>
          <w:p w14:paraId="1262D7F5">
            <w:pPr>
              <w:pStyle w:val="13"/>
            </w:pPr>
            <w:r>
              <w:t>2024年学校工作计划</w:t>
            </w:r>
          </w:p>
        </w:tc>
      </w:tr>
      <w:tr w14:paraId="414C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42B9C7"/>
        </w:tc>
        <w:tc>
          <w:tcPr>
            <w:tcW w:w="2114" w:type="dxa"/>
            <w:vAlign w:val="center"/>
          </w:tcPr>
          <w:p w14:paraId="09556756">
            <w:pPr>
              <w:pStyle w:val="13"/>
            </w:pPr>
            <w:r>
              <w:t>质量指标</w:t>
            </w:r>
          </w:p>
        </w:tc>
        <w:tc>
          <w:tcPr>
            <w:tcW w:w="2114" w:type="dxa"/>
            <w:vAlign w:val="center"/>
          </w:tcPr>
          <w:p w14:paraId="3FC5A8DB">
            <w:pPr>
              <w:pStyle w:val="13"/>
            </w:pPr>
            <w:r>
              <w:t>岗位津贴发放准确率</w:t>
            </w:r>
          </w:p>
        </w:tc>
        <w:tc>
          <w:tcPr>
            <w:tcW w:w="4228" w:type="dxa"/>
            <w:vAlign w:val="center"/>
          </w:tcPr>
          <w:p w14:paraId="25290077">
            <w:pPr>
              <w:pStyle w:val="13"/>
            </w:pPr>
            <w:r>
              <w:t>岗位津贴发放准确率</w:t>
            </w:r>
          </w:p>
        </w:tc>
        <w:tc>
          <w:tcPr>
            <w:tcW w:w="2114" w:type="dxa"/>
            <w:vAlign w:val="center"/>
          </w:tcPr>
          <w:p w14:paraId="4C8B900A">
            <w:pPr>
              <w:pStyle w:val="13"/>
            </w:pPr>
            <w:r>
              <w:t>100%</w:t>
            </w:r>
          </w:p>
        </w:tc>
        <w:tc>
          <w:tcPr>
            <w:tcW w:w="2114" w:type="dxa"/>
            <w:vAlign w:val="center"/>
          </w:tcPr>
          <w:p w14:paraId="3B8BAD95">
            <w:pPr>
              <w:pStyle w:val="13"/>
            </w:pPr>
            <w:r>
              <w:t>2024年学校工作计划</w:t>
            </w:r>
          </w:p>
        </w:tc>
      </w:tr>
      <w:tr w14:paraId="57C3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C41B7"/>
        </w:tc>
        <w:tc>
          <w:tcPr>
            <w:tcW w:w="2114" w:type="dxa"/>
            <w:vAlign w:val="center"/>
          </w:tcPr>
          <w:p w14:paraId="5C6973AB">
            <w:pPr>
              <w:pStyle w:val="13"/>
            </w:pPr>
            <w:r>
              <w:t>时效指标</w:t>
            </w:r>
          </w:p>
        </w:tc>
        <w:tc>
          <w:tcPr>
            <w:tcW w:w="2114" w:type="dxa"/>
            <w:vAlign w:val="center"/>
          </w:tcPr>
          <w:p w14:paraId="52636B87">
            <w:pPr>
              <w:pStyle w:val="13"/>
            </w:pPr>
            <w:r>
              <w:t>岗位津贴发放频次</w:t>
            </w:r>
          </w:p>
        </w:tc>
        <w:tc>
          <w:tcPr>
            <w:tcW w:w="4228" w:type="dxa"/>
            <w:vAlign w:val="center"/>
          </w:tcPr>
          <w:p w14:paraId="677350D7">
            <w:pPr>
              <w:pStyle w:val="13"/>
            </w:pPr>
            <w:r>
              <w:t>岗位津贴发放频次</w:t>
            </w:r>
          </w:p>
        </w:tc>
        <w:tc>
          <w:tcPr>
            <w:tcW w:w="2114" w:type="dxa"/>
            <w:vAlign w:val="center"/>
          </w:tcPr>
          <w:p w14:paraId="5224F700">
            <w:pPr>
              <w:pStyle w:val="13"/>
            </w:pPr>
            <w:r>
              <w:t>2次/年</w:t>
            </w:r>
          </w:p>
        </w:tc>
        <w:tc>
          <w:tcPr>
            <w:tcW w:w="2114" w:type="dxa"/>
            <w:vAlign w:val="center"/>
          </w:tcPr>
          <w:p w14:paraId="35C43B64">
            <w:pPr>
              <w:pStyle w:val="13"/>
            </w:pPr>
            <w:r>
              <w:t>2024年学校工作计划</w:t>
            </w:r>
          </w:p>
        </w:tc>
      </w:tr>
      <w:tr w14:paraId="47E0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B6BF58"/>
        </w:tc>
        <w:tc>
          <w:tcPr>
            <w:tcW w:w="2114" w:type="dxa"/>
            <w:vAlign w:val="center"/>
          </w:tcPr>
          <w:p w14:paraId="5F479C46">
            <w:pPr>
              <w:pStyle w:val="13"/>
            </w:pPr>
            <w:r>
              <w:t>成本指标</w:t>
            </w:r>
          </w:p>
        </w:tc>
        <w:tc>
          <w:tcPr>
            <w:tcW w:w="2114" w:type="dxa"/>
            <w:vAlign w:val="center"/>
          </w:tcPr>
          <w:p w14:paraId="25CE1C99">
            <w:pPr>
              <w:pStyle w:val="13"/>
            </w:pPr>
            <w:r>
              <w:t>班主任岗位津贴发放标准</w:t>
            </w:r>
          </w:p>
        </w:tc>
        <w:tc>
          <w:tcPr>
            <w:tcW w:w="4228" w:type="dxa"/>
            <w:vAlign w:val="center"/>
          </w:tcPr>
          <w:p w14:paraId="45657A72">
            <w:pPr>
              <w:pStyle w:val="13"/>
            </w:pPr>
            <w:r>
              <w:t>班主任教师岗位津贴发放标准</w:t>
            </w:r>
          </w:p>
        </w:tc>
        <w:tc>
          <w:tcPr>
            <w:tcW w:w="2114" w:type="dxa"/>
            <w:vAlign w:val="center"/>
          </w:tcPr>
          <w:p w14:paraId="0AF3DF0F">
            <w:pPr>
              <w:pStyle w:val="13"/>
            </w:pPr>
            <w:r>
              <w:t>4240元/人/年</w:t>
            </w:r>
          </w:p>
        </w:tc>
        <w:tc>
          <w:tcPr>
            <w:tcW w:w="2114" w:type="dxa"/>
            <w:vAlign w:val="center"/>
          </w:tcPr>
          <w:p w14:paraId="21BEABAC">
            <w:pPr>
              <w:pStyle w:val="13"/>
            </w:pPr>
            <w:r>
              <w:t>石教〔2020〕135号</w:t>
            </w:r>
          </w:p>
        </w:tc>
      </w:tr>
      <w:tr w14:paraId="5EA0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452A23"/>
        </w:tc>
        <w:tc>
          <w:tcPr>
            <w:tcW w:w="2114" w:type="dxa"/>
            <w:vAlign w:val="center"/>
          </w:tcPr>
          <w:p w14:paraId="5F366A14">
            <w:pPr>
              <w:pStyle w:val="13"/>
            </w:pPr>
            <w:r>
              <w:t>成本指标</w:t>
            </w:r>
          </w:p>
        </w:tc>
        <w:tc>
          <w:tcPr>
            <w:tcW w:w="2114" w:type="dxa"/>
            <w:vAlign w:val="center"/>
          </w:tcPr>
          <w:p w14:paraId="64809C5C">
            <w:pPr>
              <w:pStyle w:val="13"/>
            </w:pPr>
            <w:r>
              <w:t>思政课教师岗位津贴发放标准</w:t>
            </w:r>
          </w:p>
        </w:tc>
        <w:tc>
          <w:tcPr>
            <w:tcW w:w="4228" w:type="dxa"/>
            <w:vAlign w:val="center"/>
          </w:tcPr>
          <w:p w14:paraId="6E478501">
            <w:pPr>
              <w:pStyle w:val="13"/>
            </w:pPr>
            <w:r>
              <w:t>思政课教师岗位津贴发放标准</w:t>
            </w:r>
          </w:p>
        </w:tc>
        <w:tc>
          <w:tcPr>
            <w:tcW w:w="2114" w:type="dxa"/>
            <w:vAlign w:val="center"/>
          </w:tcPr>
          <w:p w14:paraId="4BF5C23F">
            <w:pPr>
              <w:pStyle w:val="13"/>
            </w:pPr>
            <w:r>
              <w:t>4240元/人/年</w:t>
            </w:r>
          </w:p>
        </w:tc>
        <w:tc>
          <w:tcPr>
            <w:tcW w:w="2114" w:type="dxa"/>
            <w:vAlign w:val="center"/>
          </w:tcPr>
          <w:p w14:paraId="28B83CF2">
            <w:pPr>
              <w:pStyle w:val="13"/>
            </w:pPr>
            <w:r>
              <w:t>石教〔2020〕135号</w:t>
            </w:r>
          </w:p>
        </w:tc>
      </w:tr>
      <w:tr w14:paraId="2D65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43205A">
            <w:pPr>
              <w:pStyle w:val="14"/>
            </w:pPr>
            <w:r>
              <w:t>效益指标</w:t>
            </w:r>
          </w:p>
        </w:tc>
        <w:tc>
          <w:tcPr>
            <w:tcW w:w="2114" w:type="dxa"/>
            <w:vAlign w:val="center"/>
          </w:tcPr>
          <w:p w14:paraId="7D1AC385">
            <w:pPr>
              <w:pStyle w:val="13"/>
            </w:pPr>
            <w:r>
              <w:t>社会效益指标</w:t>
            </w:r>
          </w:p>
        </w:tc>
        <w:tc>
          <w:tcPr>
            <w:tcW w:w="2114" w:type="dxa"/>
            <w:vAlign w:val="center"/>
          </w:tcPr>
          <w:p w14:paraId="16C8FC6C">
            <w:pPr>
              <w:pStyle w:val="13"/>
            </w:pPr>
            <w:r>
              <w:t>教育教学正常开展率</w:t>
            </w:r>
          </w:p>
        </w:tc>
        <w:tc>
          <w:tcPr>
            <w:tcW w:w="4228" w:type="dxa"/>
            <w:vAlign w:val="center"/>
          </w:tcPr>
          <w:p w14:paraId="45C30656">
            <w:pPr>
              <w:pStyle w:val="13"/>
            </w:pPr>
            <w:r>
              <w:t>教育教学正常开展率</w:t>
            </w:r>
          </w:p>
        </w:tc>
        <w:tc>
          <w:tcPr>
            <w:tcW w:w="2114" w:type="dxa"/>
            <w:vAlign w:val="center"/>
          </w:tcPr>
          <w:p w14:paraId="5BFEE664">
            <w:pPr>
              <w:pStyle w:val="13"/>
            </w:pPr>
            <w:r>
              <w:t>100%</w:t>
            </w:r>
          </w:p>
        </w:tc>
        <w:tc>
          <w:tcPr>
            <w:tcW w:w="2114" w:type="dxa"/>
            <w:vAlign w:val="center"/>
          </w:tcPr>
          <w:p w14:paraId="324E9F5D">
            <w:pPr>
              <w:pStyle w:val="13"/>
            </w:pPr>
            <w:r>
              <w:t>调查问卷</w:t>
            </w:r>
          </w:p>
        </w:tc>
      </w:tr>
      <w:tr w14:paraId="3456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8771A5">
            <w:pPr>
              <w:pStyle w:val="14"/>
            </w:pPr>
            <w:r>
              <w:t>满意度指标</w:t>
            </w:r>
          </w:p>
        </w:tc>
        <w:tc>
          <w:tcPr>
            <w:tcW w:w="2114" w:type="dxa"/>
            <w:vAlign w:val="center"/>
          </w:tcPr>
          <w:p w14:paraId="6F788088">
            <w:pPr>
              <w:pStyle w:val="13"/>
            </w:pPr>
            <w:r>
              <w:t>服务对象满意度指标</w:t>
            </w:r>
          </w:p>
        </w:tc>
        <w:tc>
          <w:tcPr>
            <w:tcW w:w="2114" w:type="dxa"/>
            <w:vAlign w:val="center"/>
          </w:tcPr>
          <w:p w14:paraId="6CD18E07">
            <w:pPr>
              <w:pStyle w:val="13"/>
            </w:pPr>
            <w:r>
              <w:t>享受津贴教师满意度</w:t>
            </w:r>
          </w:p>
        </w:tc>
        <w:tc>
          <w:tcPr>
            <w:tcW w:w="4228" w:type="dxa"/>
            <w:vAlign w:val="center"/>
          </w:tcPr>
          <w:p w14:paraId="66D560B9">
            <w:pPr>
              <w:pStyle w:val="13"/>
            </w:pPr>
            <w:r>
              <w:t>享受班主任、思政课岗位津贴的教师满意度</w:t>
            </w:r>
          </w:p>
        </w:tc>
        <w:tc>
          <w:tcPr>
            <w:tcW w:w="2114" w:type="dxa"/>
            <w:vAlign w:val="center"/>
          </w:tcPr>
          <w:p w14:paraId="60DA1F8E">
            <w:pPr>
              <w:pStyle w:val="13"/>
            </w:pPr>
            <w:r>
              <w:t>≥90%</w:t>
            </w:r>
          </w:p>
        </w:tc>
        <w:tc>
          <w:tcPr>
            <w:tcW w:w="2114" w:type="dxa"/>
            <w:vAlign w:val="center"/>
          </w:tcPr>
          <w:p w14:paraId="748D7B7A">
            <w:pPr>
              <w:pStyle w:val="13"/>
            </w:pPr>
            <w:r>
              <w:t>调查问卷</w:t>
            </w:r>
          </w:p>
        </w:tc>
      </w:tr>
    </w:tbl>
    <w:p w14:paraId="74E9E954">
      <w:pPr>
        <w:sectPr>
          <w:pgSz w:w="16840" w:h="11900" w:orient="landscape"/>
          <w:pgMar w:top="1361" w:right="1020" w:bottom="1134" w:left="1020" w:header="720" w:footer="720" w:gutter="0"/>
          <w:cols w:space="720" w:num="1"/>
        </w:sectPr>
      </w:pPr>
    </w:p>
    <w:p w14:paraId="5F1B1673">
      <w:pPr>
        <w:spacing w:before="0" w:after="0"/>
        <w:ind w:firstLine="560"/>
        <w:jc w:val="left"/>
        <w:outlineLvl w:val="9"/>
      </w:pPr>
      <w:r>
        <w:rPr>
          <w:rFonts w:ascii="方正仿宋_GBK" w:hAnsi="方正仿宋_GBK" w:eastAsia="方正仿宋_GBK" w:cs="方正仿宋_GBK"/>
          <w:color w:val="000000"/>
          <w:sz w:val="28"/>
        </w:rPr>
        <w:t>76、冀财教[2023]154号提前下达2024年城乡义务教育中央补助经费预算的通知（公用经费）绩效目标表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49D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3FBC5E">
            <w:pPr>
              <w:pStyle w:val="12"/>
            </w:pPr>
            <w:r>
              <w:t>单位：元</w:t>
            </w:r>
          </w:p>
        </w:tc>
      </w:tr>
      <w:tr w14:paraId="70FC8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A983AB">
            <w:pPr>
              <w:pStyle w:val="11"/>
            </w:pPr>
            <w:r>
              <w:t>项目编码</w:t>
            </w:r>
          </w:p>
        </w:tc>
        <w:tc>
          <w:tcPr>
            <w:tcW w:w="4228" w:type="dxa"/>
            <w:gridSpan w:val="2"/>
            <w:vAlign w:val="center"/>
          </w:tcPr>
          <w:p w14:paraId="146B5D89">
            <w:pPr>
              <w:pStyle w:val="13"/>
            </w:pPr>
            <w:r>
              <w:t>13012124P00009810004J</w:t>
            </w:r>
          </w:p>
        </w:tc>
        <w:tc>
          <w:tcPr>
            <w:tcW w:w="2114" w:type="dxa"/>
            <w:vAlign w:val="center"/>
          </w:tcPr>
          <w:p w14:paraId="6FC0B5D8">
            <w:pPr>
              <w:pStyle w:val="11"/>
            </w:pPr>
            <w:r>
              <w:t>项目名称</w:t>
            </w:r>
          </w:p>
        </w:tc>
        <w:tc>
          <w:tcPr>
            <w:tcW w:w="6342" w:type="dxa"/>
            <w:gridSpan w:val="3"/>
            <w:vAlign w:val="center"/>
          </w:tcPr>
          <w:p w14:paraId="46352D2D">
            <w:pPr>
              <w:pStyle w:val="13"/>
            </w:pPr>
            <w:r>
              <w:t>冀财教[2023]154号提前下达2024年城乡义务教育中央补助经费预算的通知（公用经费）</w:t>
            </w:r>
          </w:p>
        </w:tc>
      </w:tr>
      <w:tr w14:paraId="1EC78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160638">
            <w:pPr>
              <w:pStyle w:val="11"/>
            </w:pPr>
            <w:r>
              <w:t>预算规模及资金用途</w:t>
            </w:r>
          </w:p>
        </w:tc>
        <w:tc>
          <w:tcPr>
            <w:tcW w:w="2114" w:type="dxa"/>
            <w:vAlign w:val="center"/>
          </w:tcPr>
          <w:p w14:paraId="5949A0F6">
            <w:pPr>
              <w:pStyle w:val="11"/>
            </w:pPr>
            <w:r>
              <w:t>预算数</w:t>
            </w:r>
          </w:p>
        </w:tc>
        <w:tc>
          <w:tcPr>
            <w:tcW w:w="2114" w:type="dxa"/>
            <w:vAlign w:val="center"/>
          </w:tcPr>
          <w:p w14:paraId="5828B1AD">
            <w:pPr>
              <w:pStyle w:val="13"/>
            </w:pPr>
            <w:r>
              <w:t>780063.00</w:t>
            </w:r>
          </w:p>
        </w:tc>
        <w:tc>
          <w:tcPr>
            <w:tcW w:w="2114" w:type="dxa"/>
            <w:vAlign w:val="center"/>
          </w:tcPr>
          <w:p w14:paraId="139BC1F8">
            <w:pPr>
              <w:pStyle w:val="11"/>
            </w:pPr>
            <w:r>
              <w:t>其中：财政    资金</w:t>
            </w:r>
          </w:p>
        </w:tc>
        <w:tc>
          <w:tcPr>
            <w:tcW w:w="2114" w:type="dxa"/>
            <w:vAlign w:val="center"/>
          </w:tcPr>
          <w:p w14:paraId="52BFEE1F">
            <w:pPr>
              <w:pStyle w:val="13"/>
            </w:pPr>
            <w:r>
              <w:t>780063.00</w:t>
            </w:r>
          </w:p>
        </w:tc>
        <w:tc>
          <w:tcPr>
            <w:tcW w:w="2114" w:type="dxa"/>
            <w:vAlign w:val="center"/>
          </w:tcPr>
          <w:p w14:paraId="4E3E51D8">
            <w:pPr>
              <w:pStyle w:val="11"/>
            </w:pPr>
            <w:r>
              <w:t>其他资金</w:t>
            </w:r>
          </w:p>
        </w:tc>
        <w:tc>
          <w:tcPr>
            <w:tcW w:w="2114" w:type="dxa"/>
            <w:vAlign w:val="center"/>
          </w:tcPr>
          <w:p w14:paraId="62683825">
            <w:pPr>
              <w:pStyle w:val="13"/>
            </w:pPr>
            <w:r>
              <w:t xml:space="preserve"> </w:t>
            </w:r>
          </w:p>
        </w:tc>
      </w:tr>
      <w:tr w14:paraId="01A0F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77F924"/>
        </w:tc>
        <w:tc>
          <w:tcPr>
            <w:tcW w:w="12684" w:type="dxa"/>
            <w:gridSpan w:val="6"/>
            <w:vAlign w:val="center"/>
          </w:tcPr>
          <w:p w14:paraId="3444606C">
            <w:pPr>
              <w:pStyle w:val="13"/>
            </w:pPr>
            <w:r>
              <w:t>主要用于教学业务与管理、教师培训、实验实习、文体活动、学生体检、教学资料印刷、水电、公用取暖、交通差旅、邮电；仪器设备、图书资料、教学软件（课件）等购置；房屋、建筑物及仪器设备的日常维修（维护）等。</w:t>
            </w:r>
          </w:p>
        </w:tc>
      </w:tr>
      <w:tr w14:paraId="309E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991D7">
            <w:pPr>
              <w:pStyle w:val="11"/>
            </w:pPr>
            <w:r>
              <w:t>资金支出计划（%）</w:t>
            </w:r>
          </w:p>
        </w:tc>
        <w:tc>
          <w:tcPr>
            <w:tcW w:w="4228" w:type="dxa"/>
            <w:gridSpan w:val="2"/>
            <w:vAlign w:val="center"/>
          </w:tcPr>
          <w:p w14:paraId="26B8C352">
            <w:pPr>
              <w:pStyle w:val="11"/>
            </w:pPr>
            <w:r>
              <w:t>3月底</w:t>
            </w:r>
          </w:p>
        </w:tc>
        <w:tc>
          <w:tcPr>
            <w:tcW w:w="2114" w:type="dxa"/>
            <w:vAlign w:val="center"/>
          </w:tcPr>
          <w:p w14:paraId="2B597BF2">
            <w:pPr>
              <w:pStyle w:val="11"/>
            </w:pPr>
            <w:r>
              <w:t>6月底</w:t>
            </w:r>
          </w:p>
        </w:tc>
        <w:tc>
          <w:tcPr>
            <w:tcW w:w="2114" w:type="dxa"/>
            <w:vAlign w:val="center"/>
          </w:tcPr>
          <w:p w14:paraId="39CE522C">
            <w:pPr>
              <w:pStyle w:val="11"/>
            </w:pPr>
            <w:r>
              <w:t>10月底</w:t>
            </w:r>
          </w:p>
        </w:tc>
        <w:tc>
          <w:tcPr>
            <w:tcW w:w="4228" w:type="dxa"/>
            <w:gridSpan w:val="2"/>
            <w:vAlign w:val="center"/>
          </w:tcPr>
          <w:p w14:paraId="48944DBA">
            <w:pPr>
              <w:pStyle w:val="11"/>
            </w:pPr>
            <w:r>
              <w:t>12月底</w:t>
            </w:r>
          </w:p>
        </w:tc>
      </w:tr>
      <w:tr w14:paraId="4A89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03E5AB"/>
        </w:tc>
        <w:tc>
          <w:tcPr>
            <w:tcW w:w="4228" w:type="dxa"/>
            <w:gridSpan w:val="2"/>
            <w:vAlign w:val="center"/>
          </w:tcPr>
          <w:p w14:paraId="58A1A6B3">
            <w:pPr>
              <w:pStyle w:val="14"/>
            </w:pPr>
            <w:r>
              <w:t>25%</w:t>
            </w:r>
          </w:p>
        </w:tc>
        <w:tc>
          <w:tcPr>
            <w:tcW w:w="2114" w:type="dxa"/>
            <w:vAlign w:val="center"/>
          </w:tcPr>
          <w:p w14:paraId="0ACB77F5">
            <w:pPr>
              <w:pStyle w:val="14"/>
            </w:pPr>
            <w:r>
              <w:t>50%</w:t>
            </w:r>
          </w:p>
        </w:tc>
        <w:tc>
          <w:tcPr>
            <w:tcW w:w="2114" w:type="dxa"/>
            <w:vAlign w:val="center"/>
          </w:tcPr>
          <w:p w14:paraId="200A151E">
            <w:pPr>
              <w:pStyle w:val="14"/>
            </w:pPr>
            <w:r>
              <w:t>75%</w:t>
            </w:r>
          </w:p>
        </w:tc>
        <w:tc>
          <w:tcPr>
            <w:tcW w:w="4228" w:type="dxa"/>
            <w:gridSpan w:val="2"/>
            <w:vAlign w:val="center"/>
          </w:tcPr>
          <w:p w14:paraId="2E5A067A">
            <w:pPr>
              <w:pStyle w:val="14"/>
            </w:pPr>
            <w:r>
              <w:t>100%</w:t>
            </w:r>
          </w:p>
        </w:tc>
      </w:tr>
      <w:tr w14:paraId="69ED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F621C0">
            <w:pPr>
              <w:pStyle w:val="11"/>
            </w:pPr>
            <w:r>
              <w:t>绩效目标</w:t>
            </w:r>
          </w:p>
        </w:tc>
        <w:tc>
          <w:tcPr>
            <w:tcW w:w="12684" w:type="dxa"/>
            <w:gridSpan w:val="6"/>
            <w:vAlign w:val="center"/>
          </w:tcPr>
          <w:p w14:paraId="393C7358">
            <w:pPr>
              <w:pStyle w:val="13"/>
            </w:pPr>
            <w:r>
              <w:t>1.通过学校师生日常教育教学所需的教学业务与管理、教师培训、文体活动、学生体检、水电、取暖、交通差旅、邮电；仪器设备、图书资料、教学软件（课件）等购置；房屋、建筑物及仪器设备的日常维修（维护）等支出，保障学校正常运转。</w:t>
            </w:r>
          </w:p>
        </w:tc>
      </w:tr>
    </w:tbl>
    <w:p w14:paraId="5BE9A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D6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F459FF">
            <w:pPr>
              <w:pStyle w:val="11"/>
            </w:pPr>
            <w:r>
              <w:t>一级指标</w:t>
            </w:r>
          </w:p>
        </w:tc>
        <w:tc>
          <w:tcPr>
            <w:tcW w:w="2114" w:type="dxa"/>
            <w:vAlign w:val="center"/>
          </w:tcPr>
          <w:p w14:paraId="392028A0">
            <w:pPr>
              <w:pStyle w:val="11"/>
            </w:pPr>
            <w:r>
              <w:t>二级指标</w:t>
            </w:r>
          </w:p>
        </w:tc>
        <w:tc>
          <w:tcPr>
            <w:tcW w:w="2114" w:type="dxa"/>
            <w:vAlign w:val="center"/>
          </w:tcPr>
          <w:p w14:paraId="17A0A950">
            <w:pPr>
              <w:pStyle w:val="11"/>
            </w:pPr>
            <w:r>
              <w:t>三级指标</w:t>
            </w:r>
          </w:p>
        </w:tc>
        <w:tc>
          <w:tcPr>
            <w:tcW w:w="4228" w:type="dxa"/>
            <w:vAlign w:val="center"/>
          </w:tcPr>
          <w:p w14:paraId="7C001351">
            <w:pPr>
              <w:pStyle w:val="11"/>
            </w:pPr>
            <w:r>
              <w:t>绩效指标描述</w:t>
            </w:r>
          </w:p>
        </w:tc>
        <w:tc>
          <w:tcPr>
            <w:tcW w:w="2114" w:type="dxa"/>
            <w:vAlign w:val="center"/>
          </w:tcPr>
          <w:p w14:paraId="51A4F57B">
            <w:pPr>
              <w:pStyle w:val="11"/>
            </w:pPr>
            <w:r>
              <w:t>指标值</w:t>
            </w:r>
          </w:p>
        </w:tc>
        <w:tc>
          <w:tcPr>
            <w:tcW w:w="2114" w:type="dxa"/>
            <w:vAlign w:val="center"/>
          </w:tcPr>
          <w:p w14:paraId="161129D4">
            <w:pPr>
              <w:pStyle w:val="11"/>
            </w:pPr>
            <w:r>
              <w:t>指标值确定依据</w:t>
            </w:r>
          </w:p>
        </w:tc>
      </w:tr>
      <w:tr w14:paraId="5E36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E6E750">
            <w:pPr>
              <w:pStyle w:val="14"/>
            </w:pPr>
            <w:r>
              <w:t>产出指标</w:t>
            </w:r>
          </w:p>
        </w:tc>
        <w:tc>
          <w:tcPr>
            <w:tcW w:w="2114" w:type="dxa"/>
            <w:vAlign w:val="center"/>
          </w:tcPr>
          <w:p w14:paraId="5BB22AB4">
            <w:pPr>
              <w:pStyle w:val="13"/>
            </w:pPr>
            <w:r>
              <w:t>数量指标</w:t>
            </w:r>
          </w:p>
        </w:tc>
        <w:tc>
          <w:tcPr>
            <w:tcW w:w="2114" w:type="dxa"/>
            <w:vAlign w:val="center"/>
          </w:tcPr>
          <w:p w14:paraId="70B9ED64">
            <w:pPr>
              <w:pStyle w:val="13"/>
            </w:pPr>
            <w:r>
              <w:t>受益师生人数</w:t>
            </w:r>
          </w:p>
        </w:tc>
        <w:tc>
          <w:tcPr>
            <w:tcW w:w="4228" w:type="dxa"/>
            <w:vAlign w:val="center"/>
          </w:tcPr>
          <w:p w14:paraId="56B997B8">
            <w:pPr>
              <w:pStyle w:val="13"/>
            </w:pPr>
            <w:r>
              <w:t>受益师生人数</w:t>
            </w:r>
          </w:p>
        </w:tc>
        <w:tc>
          <w:tcPr>
            <w:tcW w:w="2114" w:type="dxa"/>
            <w:vAlign w:val="center"/>
          </w:tcPr>
          <w:p w14:paraId="14867DA5">
            <w:pPr>
              <w:pStyle w:val="13"/>
            </w:pPr>
            <w:r>
              <w:t>≥1200人</w:t>
            </w:r>
          </w:p>
        </w:tc>
        <w:tc>
          <w:tcPr>
            <w:tcW w:w="2114" w:type="dxa"/>
            <w:vAlign w:val="center"/>
          </w:tcPr>
          <w:p w14:paraId="101AC2DC">
            <w:pPr>
              <w:pStyle w:val="13"/>
            </w:pPr>
            <w:r>
              <w:t>学校学籍表及工资表</w:t>
            </w:r>
          </w:p>
        </w:tc>
      </w:tr>
      <w:tr w14:paraId="09D9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C86A09"/>
        </w:tc>
        <w:tc>
          <w:tcPr>
            <w:tcW w:w="2114" w:type="dxa"/>
            <w:vAlign w:val="center"/>
          </w:tcPr>
          <w:p w14:paraId="195C22C3">
            <w:pPr>
              <w:pStyle w:val="13"/>
            </w:pPr>
            <w:r>
              <w:t>数量指标</w:t>
            </w:r>
          </w:p>
        </w:tc>
        <w:tc>
          <w:tcPr>
            <w:tcW w:w="2114" w:type="dxa"/>
            <w:vAlign w:val="center"/>
          </w:tcPr>
          <w:p w14:paraId="628A8E17">
            <w:pPr>
              <w:pStyle w:val="13"/>
            </w:pPr>
            <w:r>
              <w:t>住宿生人数</w:t>
            </w:r>
          </w:p>
        </w:tc>
        <w:tc>
          <w:tcPr>
            <w:tcW w:w="4228" w:type="dxa"/>
            <w:vAlign w:val="center"/>
          </w:tcPr>
          <w:p w14:paraId="034DD6A8">
            <w:pPr>
              <w:pStyle w:val="13"/>
            </w:pPr>
            <w:r>
              <w:t>住宿生人数</w:t>
            </w:r>
          </w:p>
        </w:tc>
        <w:tc>
          <w:tcPr>
            <w:tcW w:w="2114" w:type="dxa"/>
            <w:vAlign w:val="center"/>
          </w:tcPr>
          <w:p w14:paraId="00A5E45E">
            <w:pPr>
              <w:pStyle w:val="13"/>
            </w:pPr>
            <w:r>
              <w:t>219人</w:t>
            </w:r>
          </w:p>
        </w:tc>
        <w:tc>
          <w:tcPr>
            <w:tcW w:w="2114" w:type="dxa"/>
            <w:vAlign w:val="center"/>
          </w:tcPr>
          <w:p w14:paraId="16C0419C">
            <w:pPr>
              <w:pStyle w:val="13"/>
            </w:pPr>
            <w:r>
              <w:t>学校学籍表</w:t>
            </w:r>
          </w:p>
        </w:tc>
      </w:tr>
      <w:tr w14:paraId="2050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0DA76"/>
        </w:tc>
        <w:tc>
          <w:tcPr>
            <w:tcW w:w="2114" w:type="dxa"/>
            <w:vAlign w:val="center"/>
          </w:tcPr>
          <w:p w14:paraId="55619A99">
            <w:pPr>
              <w:pStyle w:val="13"/>
            </w:pPr>
            <w:r>
              <w:t>数量指标</w:t>
            </w:r>
          </w:p>
        </w:tc>
        <w:tc>
          <w:tcPr>
            <w:tcW w:w="2114" w:type="dxa"/>
            <w:vAlign w:val="center"/>
          </w:tcPr>
          <w:p w14:paraId="1135F6CC">
            <w:pPr>
              <w:pStyle w:val="13"/>
            </w:pPr>
            <w:r>
              <w:t>送教上门随班就读人数</w:t>
            </w:r>
          </w:p>
        </w:tc>
        <w:tc>
          <w:tcPr>
            <w:tcW w:w="4228" w:type="dxa"/>
            <w:vAlign w:val="center"/>
          </w:tcPr>
          <w:p w14:paraId="12B84594">
            <w:pPr>
              <w:pStyle w:val="13"/>
            </w:pPr>
            <w:r>
              <w:t>送教上门随班就读人数</w:t>
            </w:r>
          </w:p>
        </w:tc>
        <w:tc>
          <w:tcPr>
            <w:tcW w:w="2114" w:type="dxa"/>
            <w:vAlign w:val="center"/>
          </w:tcPr>
          <w:p w14:paraId="2B3F22BD">
            <w:pPr>
              <w:pStyle w:val="13"/>
            </w:pPr>
            <w:r>
              <w:t>9人</w:t>
            </w:r>
          </w:p>
        </w:tc>
        <w:tc>
          <w:tcPr>
            <w:tcW w:w="2114" w:type="dxa"/>
            <w:vAlign w:val="center"/>
          </w:tcPr>
          <w:p w14:paraId="319B04BC">
            <w:pPr>
              <w:pStyle w:val="13"/>
            </w:pPr>
            <w:r>
              <w:t>学校学籍表</w:t>
            </w:r>
          </w:p>
        </w:tc>
      </w:tr>
      <w:tr w14:paraId="4C06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3E877"/>
        </w:tc>
        <w:tc>
          <w:tcPr>
            <w:tcW w:w="2114" w:type="dxa"/>
            <w:vAlign w:val="center"/>
          </w:tcPr>
          <w:p w14:paraId="65ADB546">
            <w:pPr>
              <w:pStyle w:val="13"/>
            </w:pPr>
            <w:r>
              <w:t>质量指标</w:t>
            </w:r>
          </w:p>
        </w:tc>
        <w:tc>
          <w:tcPr>
            <w:tcW w:w="2114" w:type="dxa"/>
            <w:vAlign w:val="center"/>
          </w:tcPr>
          <w:p w14:paraId="2E3A1525">
            <w:pPr>
              <w:pStyle w:val="13"/>
            </w:pPr>
            <w:r>
              <w:t>教育教学用品供应率</w:t>
            </w:r>
          </w:p>
        </w:tc>
        <w:tc>
          <w:tcPr>
            <w:tcW w:w="4228" w:type="dxa"/>
            <w:vAlign w:val="center"/>
          </w:tcPr>
          <w:p w14:paraId="645DD6EB">
            <w:pPr>
              <w:pStyle w:val="13"/>
            </w:pPr>
            <w:r>
              <w:t>教育教学用品服务等供应率</w:t>
            </w:r>
          </w:p>
        </w:tc>
        <w:tc>
          <w:tcPr>
            <w:tcW w:w="2114" w:type="dxa"/>
            <w:vAlign w:val="center"/>
          </w:tcPr>
          <w:p w14:paraId="32DE7C45">
            <w:pPr>
              <w:pStyle w:val="13"/>
            </w:pPr>
            <w:r>
              <w:t>100%</w:t>
            </w:r>
          </w:p>
        </w:tc>
        <w:tc>
          <w:tcPr>
            <w:tcW w:w="2114" w:type="dxa"/>
            <w:vAlign w:val="center"/>
          </w:tcPr>
          <w:p w14:paraId="28E535BE">
            <w:pPr>
              <w:pStyle w:val="13"/>
            </w:pPr>
            <w:r>
              <w:t>2024年学校工作计划</w:t>
            </w:r>
          </w:p>
        </w:tc>
      </w:tr>
      <w:tr w14:paraId="3A05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A82757"/>
        </w:tc>
        <w:tc>
          <w:tcPr>
            <w:tcW w:w="2114" w:type="dxa"/>
            <w:vAlign w:val="center"/>
          </w:tcPr>
          <w:p w14:paraId="706407FE">
            <w:pPr>
              <w:pStyle w:val="13"/>
            </w:pPr>
            <w:r>
              <w:t>时效指标</w:t>
            </w:r>
          </w:p>
        </w:tc>
        <w:tc>
          <w:tcPr>
            <w:tcW w:w="2114" w:type="dxa"/>
            <w:vAlign w:val="center"/>
          </w:tcPr>
          <w:p w14:paraId="185377BA">
            <w:pPr>
              <w:pStyle w:val="13"/>
            </w:pPr>
            <w:r>
              <w:t>教育教学供应期限</w:t>
            </w:r>
          </w:p>
        </w:tc>
        <w:tc>
          <w:tcPr>
            <w:tcW w:w="4228" w:type="dxa"/>
            <w:vAlign w:val="center"/>
          </w:tcPr>
          <w:p w14:paraId="1462D70E">
            <w:pPr>
              <w:pStyle w:val="13"/>
            </w:pPr>
            <w:r>
              <w:t>教育教学供应期限</w:t>
            </w:r>
          </w:p>
        </w:tc>
        <w:tc>
          <w:tcPr>
            <w:tcW w:w="2114" w:type="dxa"/>
            <w:vAlign w:val="center"/>
          </w:tcPr>
          <w:p w14:paraId="2CE710B0">
            <w:pPr>
              <w:pStyle w:val="13"/>
            </w:pPr>
            <w:r>
              <w:t>1年</w:t>
            </w:r>
          </w:p>
        </w:tc>
        <w:tc>
          <w:tcPr>
            <w:tcW w:w="2114" w:type="dxa"/>
            <w:vAlign w:val="center"/>
          </w:tcPr>
          <w:p w14:paraId="3096FEB9">
            <w:pPr>
              <w:pStyle w:val="13"/>
            </w:pPr>
            <w:r>
              <w:t>2024年学校工作计划</w:t>
            </w:r>
          </w:p>
        </w:tc>
      </w:tr>
      <w:tr w14:paraId="2020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0DA71"/>
        </w:tc>
        <w:tc>
          <w:tcPr>
            <w:tcW w:w="2114" w:type="dxa"/>
            <w:vAlign w:val="center"/>
          </w:tcPr>
          <w:p w14:paraId="0574374E">
            <w:pPr>
              <w:pStyle w:val="13"/>
            </w:pPr>
            <w:r>
              <w:t>成本指标</w:t>
            </w:r>
          </w:p>
        </w:tc>
        <w:tc>
          <w:tcPr>
            <w:tcW w:w="2114" w:type="dxa"/>
            <w:vAlign w:val="center"/>
          </w:tcPr>
          <w:p w14:paraId="74232128">
            <w:pPr>
              <w:pStyle w:val="13"/>
            </w:pPr>
            <w:r>
              <w:t>生均公用经费标准</w:t>
            </w:r>
          </w:p>
        </w:tc>
        <w:tc>
          <w:tcPr>
            <w:tcW w:w="4228" w:type="dxa"/>
            <w:vAlign w:val="center"/>
          </w:tcPr>
          <w:p w14:paraId="1A785A23">
            <w:pPr>
              <w:pStyle w:val="13"/>
            </w:pPr>
            <w:r>
              <w:t>生均公用经费标准</w:t>
            </w:r>
          </w:p>
        </w:tc>
        <w:tc>
          <w:tcPr>
            <w:tcW w:w="2114" w:type="dxa"/>
            <w:vAlign w:val="center"/>
          </w:tcPr>
          <w:p w14:paraId="0122A3D2">
            <w:pPr>
              <w:pStyle w:val="13"/>
            </w:pPr>
            <w:r>
              <w:t>504元/年/每生</w:t>
            </w:r>
          </w:p>
        </w:tc>
        <w:tc>
          <w:tcPr>
            <w:tcW w:w="2114" w:type="dxa"/>
            <w:vAlign w:val="center"/>
          </w:tcPr>
          <w:p w14:paraId="165D035A">
            <w:pPr>
              <w:pStyle w:val="13"/>
            </w:pPr>
            <w:r>
              <w:t>冀财教【2023】154号文</w:t>
            </w:r>
          </w:p>
        </w:tc>
      </w:tr>
      <w:tr w14:paraId="2F24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F130A0"/>
        </w:tc>
        <w:tc>
          <w:tcPr>
            <w:tcW w:w="2114" w:type="dxa"/>
            <w:vAlign w:val="center"/>
          </w:tcPr>
          <w:p w14:paraId="23FADD1D">
            <w:pPr>
              <w:pStyle w:val="13"/>
            </w:pPr>
            <w:r>
              <w:t>成本指标</w:t>
            </w:r>
          </w:p>
        </w:tc>
        <w:tc>
          <w:tcPr>
            <w:tcW w:w="2114" w:type="dxa"/>
            <w:vAlign w:val="center"/>
          </w:tcPr>
          <w:p w14:paraId="12210F58">
            <w:pPr>
              <w:pStyle w:val="13"/>
            </w:pPr>
            <w:r>
              <w:t>生均住宿生公用经费标准</w:t>
            </w:r>
          </w:p>
        </w:tc>
        <w:tc>
          <w:tcPr>
            <w:tcW w:w="4228" w:type="dxa"/>
            <w:vAlign w:val="center"/>
          </w:tcPr>
          <w:p w14:paraId="6961D376">
            <w:pPr>
              <w:pStyle w:val="13"/>
            </w:pPr>
            <w:r>
              <w:t>生均住宿生公用经费标准</w:t>
            </w:r>
          </w:p>
        </w:tc>
        <w:tc>
          <w:tcPr>
            <w:tcW w:w="2114" w:type="dxa"/>
            <w:vAlign w:val="center"/>
          </w:tcPr>
          <w:p w14:paraId="40C334CC">
            <w:pPr>
              <w:pStyle w:val="13"/>
            </w:pPr>
            <w:r>
              <w:t>180元/年/每生</w:t>
            </w:r>
          </w:p>
        </w:tc>
        <w:tc>
          <w:tcPr>
            <w:tcW w:w="2114" w:type="dxa"/>
            <w:vAlign w:val="center"/>
          </w:tcPr>
          <w:p w14:paraId="5EC45C2A">
            <w:pPr>
              <w:pStyle w:val="13"/>
            </w:pPr>
            <w:r>
              <w:t>冀财教【2023】154号文</w:t>
            </w:r>
          </w:p>
        </w:tc>
      </w:tr>
      <w:tr w14:paraId="55F4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787503"/>
        </w:tc>
        <w:tc>
          <w:tcPr>
            <w:tcW w:w="2114" w:type="dxa"/>
            <w:vAlign w:val="center"/>
          </w:tcPr>
          <w:p w14:paraId="4018CF84">
            <w:pPr>
              <w:pStyle w:val="13"/>
            </w:pPr>
            <w:r>
              <w:t>成本指标</w:t>
            </w:r>
          </w:p>
        </w:tc>
        <w:tc>
          <w:tcPr>
            <w:tcW w:w="2114" w:type="dxa"/>
            <w:vAlign w:val="center"/>
          </w:tcPr>
          <w:p w14:paraId="657797DE">
            <w:pPr>
              <w:pStyle w:val="13"/>
            </w:pPr>
            <w:r>
              <w:t>生均送教上门随班就读公用经费标准</w:t>
            </w:r>
          </w:p>
        </w:tc>
        <w:tc>
          <w:tcPr>
            <w:tcW w:w="4228" w:type="dxa"/>
            <w:vAlign w:val="center"/>
          </w:tcPr>
          <w:p w14:paraId="3F7B0F37">
            <w:pPr>
              <w:pStyle w:val="13"/>
            </w:pPr>
            <w:r>
              <w:t>生均送教上门随班就读公用经费标准</w:t>
            </w:r>
          </w:p>
        </w:tc>
        <w:tc>
          <w:tcPr>
            <w:tcW w:w="2114" w:type="dxa"/>
            <w:vAlign w:val="center"/>
          </w:tcPr>
          <w:p w14:paraId="799DC53C">
            <w:pPr>
              <w:pStyle w:val="13"/>
            </w:pPr>
            <w:r>
              <w:t>3600元/年/每生</w:t>
            </w:r>
          </w:p>
        </w:tc>
        <w:tc>
          <w:tcPr>
            <w:tcW w:w="2114" w:type="dxa"/>
            <w:vAlign w:val="center"/>
          </w:tcPr>
          <w:p w14:paraId="0F09ED55">
            <w:pPr>
              <w:pStyle w:val="13"/>
            </w:pPr>
            <w:r>
              <w:t>冀财教【2023】154号文</w:t>
            </w:r>
          </w:p>
        </w:tc>
      </w:tr>
      <w:tr w14:paraId="4DCB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4ECE9F">
            <w:pPr>
              <w:pStyle w:val="14"/>
            </w:pPr>
            <w:r>
              <w:t>效益指标</w:t>
            </w:r>
          </w:p>
        </w:tc>
        <w:tc>
          <w:tcPr>
            <w:tcW w:w="2114" w:type="dxa"/>
            <w:vAlign w:val="center"/>
          </w:tcPr>
          <w:p w14:paraId="506688FA">
            <w:pPr>
              <w:pStyle w:val="13"/>
            </w:pPr>
            <w:r>
              <w:t>社会效益指标</w:t>
            </w:r>
          </w:p>
        </w:tc>
        <w:tc>
          <w:tcPr>
            <w:tcW w:w="2114" w:type="dxa"/>
            <w:vAlign w:val="center"/>
          </w:tcPr>
          <w:p w14:paraId="0C99B747">
            <w:pPr>
              <w:pStyle w:val="13"/>
            </w:pPr>
            <w:r>
              <w:t>学校运行稳定率</w:t>
            </w:r>
          </w:p>
        </w:tc>
        <w:tc>
          <w:tcPr>
            <w:tcW w:w="4228" w:type="dxa"/>
            <w:vAlign w:val="center"/>
          </w:tcPr>
          <w:p w14:paraId="7C0AB52B">
            <w:pPr>
              <w:pStyle w:val="13"/>
            </w:pPr>
            <w:r>
              <w:t>学校运行稳定率</w:t>
            </w:r>
          </w:p>
        </w:tc>
        <w:tc>
          <w:tcPr>
            <w:tcW w:w="2114" w:type="dxa"/>
            <w:vAlign w:val="center"/>
          </w:tcPr>
          <w:p w14:paraId="28536143">
            <w:pPr>
              <w:pStyle w:val="13"/>
            </w:pPr>
            <w:r>
              <w:t>100%</w:t>
            </w:r>
          </w:p>
        </w:tc>
        <w:tc>
          <w:tcPr>
            <w:tcW w:w="2114" w:type="dxa"/>
            <w:vAlign w:val="center"/>
          </w:tcPr>
          <w:p w14:paraId="73597AA5">
            <w:pPr>
              <w:pStyle w:val="13"/>
            </w:pPr>
            <w:r>
              <w:t>调查问卷</w:t>
            </w:r>
          </w:p>
        </w:tc>
      </w:tr>
      <w:tr w14:paraId="050C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D5BB44">
            <w:pPr>
              <w:pStyle w:val="14"/>
            </w:pPr>
            <w:r>
              <w:t>满意度指标</w:t>
            </w:r>
          </w:p>
        </w:tc>
        <w:tc>
          <w:tcPr>
            <w:tcW w:w="2114" w:type="dxa"/>
            <w:vAlign w:val="center"/>
          </w:tcPr>
          <w:p w14:paraId="20C96210">
            <w:pPr>
              <w:pStyle w:val="13"/>
            </w:pPr>
            <w:r>
              <w:t>服务对象满意度指标</w:t>
            </w:r>
          </w:p>
        </w:tc>
        <w:tc>
          <w:tcPr>
            <w:tcW w:w="2114" w:type="dxa"/>
            <w:vAlign w:val="center"/>
          </w:tcPr>
          <w:p w14:paraId="3997945E">
            <w:pPr>
              <w:pStyle w:val="13"/>
            </w:pPr>
            <w:r>
              <w:t>受益师生对日常供应满意度</w:t>
            </w:r>
          </w:p>
        </w:tc>
        <w:tc>
          <w:tcPr>
            <w:tcW w:w="4228" w:type="dxa"/>
            <w:vAlign w:val="center"/>
          </w:tcPr>
          <w:p w14:paraId="6792DBA6">
            <w:pPr>
              <w:pStyle w:val="13"/>
            </w:pPr>
            <w:r>
              <w:t>受益师生对日常供应满意度</w:t>
            </w:r>
          </w:p>
        </w:tc>
        <w:tc>
          <w:tcPr>
            <w:tcW w:w="2114" w:type="dxa"/>
            <w:vAlign w:val="center"/>
          </w:tcPr>
          <w:p w14:paraId="73002754">
            <w:pPr>
              <w:pStyle w:val="13"/>
            </w:pPr>
            <w:r>
              <w:t>≥90%</w:t>
            </w:r>
          </w:p>
        </w:tc>
        <w:tc>
          <w:tcPr>
            <w:tcW w:w="2114" w:type="dxa"/>
            <w:vAlign w:val="center"/>
          </w:tcPr>
          <w:p w14:paraId="2F5AF146">
            <w:pPr>
              <w:pStyle w:val="13"/>
            </w:pPr>
            <w:r>
              <w:t>调查问卷</w:t>
            </w:r>
          </w:p>
        </w:tc>
      </w:tr>
    </w:tbl>
    <w:p w14:paraId="0EAC376D">
      <w:pPr>
        <w:sectPr>
          <w:pgSz w:w="16840" w:h="11900" w:orient="landscape"/>
          <w:pgMar w:top="1361" w:right="1020" w:bottom="1134" w:left="1020" w:header="720" w:footer="720" w:gutter="0"/>
          <w:cols w:space="720" w:num="1"/>
        </w:sectPr>
      </w:pPr>
    </w:p>
    <w:p w14:paraId="2BA0A692">
      <w:pPr>
        <w:spacing w:before="0" w:after="0"/>
        <w:ind w:firstLine="560"/>
        <w:jc w:val="left"/>
        <w:outlineLvl w:val="9"/>
      </w:pPr>
      <w:r>
        <w:rPr>
          <w:rFonts w:ascii="方正仿宋_GBK" w:hAnsi="方正仿宋_GBK" w:eastAsia="方正仿宋_GBK" w:cs="方正仿宋_GBK"/>
          <w:color w:val="000000"/>
          <w:sz w:val="28"/>
        </w:rPr>
        <w:t>77、冀财教[2023]163号提前下达2024年城乡义务教育省级补助资金预算的通知（公用经费）绩效目标表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836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777FD6">
            <w:pPr>
              <w:pStyle w:val="12"/>
            </w:pPr>
            <w:r>
              <w:t>单位：元</w:t>
            </w:r>
          </w:p>
        </w:tc>
      </w:tr>
      <w:tr w14:paraId="349FC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4F6D10">
            <w:pPr>
              <w:pStyle w:val="11"/>
            </w:pPr>
            <w:r>
              <w:t>项目编码</w:t>
            </w:r>
          </w:p>
        </w:tc>
        <w:tc>
          <w:tcPr>
            <w:tcW w:w="4228" w:type="dxa"/>
            <w:gridSpan w:val="2"/>
            <w:vAlign w:val="center"/>
          </w:tcPr>
          <w:p w14:paraId="4C1F4526">
            <w:pPr>
              <w:pStyle w:val="13"/>
            </w:pPr>
            <w:r>
              <w:t>13012124P00012710005M</w:t>
            </w:r>
          </w:p>
        </w:tc>
        <w:tc>
          <w:tcPr>
            <w:tcW w:w="2114" w:type="dxa"/>
            <w:vAlign w:val="center"/>
          </w:tcPr>
          <w:p w14:paraId="768A5BC4">
            <w:pPr>
              <w:pStyle w:val="11"/>
            </w:pPr>
            <w:r>
              <w:t>项目名称</w:t>
            </w:r>
          </w:p>
        </w:tc>
        <w:tc>
          <w:tcPr>
            <w:tcW w:w="6342" w:type="dxa"/>
            <w:gridSpan w:val="3"/>
            <w:vAlign w:val="center"/>
          </w:tcPr>
          <w:p w14:paraId="205567CE">
            <w:pPr>
              <w:pStyle w:val="13"/>
            </w:pPr>
            <w:r>
              <w:t>冀财教[2023]163号提前下达2024年城乡义务教育省级补助资金预算的通知（公用经费）</w:t>
            </w:r>
          </w:p>
        </w:tc>
      </w:tr>
      <w:tr w14:paraId="254DC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6F036">
            <w:pPr>
              <w:pStyle w:val="11"/>
            </w:pPr>
            <w:r>
              <w:t>预算规模及资金用途</w:t>
            </w:r>
          </w:p>
        </w:tc>
        <w:tc>
          <w:tcPr>
            <w:tcW w:w="2114" w:type="dxa"/>
            <w:vAlign w:val="center"/>
          </w:tcPr>
          <w:p w14:paraId="292A9413">
            <w:pPr>
              <w:pStyle w:val="11"/>
            </w:pPr>
            <w:r>
              <w:t>预算数</w:t>
            </w:r>
          </w:p>
        </w:tc>
        <w:tc>
          <w:tcPr>
            <w:tcW w:w="2114" w:type="dxa"/>
            <w:vAlign w:val="center"/>
          </w:tcPr>
          <w:p w14:paraId="5B88A118">
            <w:pPr>
              <w:pStyle w:val="13"/>
            </w:pPr>
            <w:r>
              <w:t>390031.00</w:t>
            </w:r>
          </w:p>
        </w:tc>
        <w:tc>
          <w:tcPr>
            <w:tcW w:w="2114" w:type="dxa"/>
            <w:vAlign w:val="center"/>
          </w:tcPr>
          <w:p w14:paraId="78022BD1">
            <w:pPr>
              <w:pStyle w:val="11"/>
            </w:pPr>
            <w:r>
              <w:t>其中：财政    资金</w:t>
            </w:r>
          </w:p>
        </w:tc>
        <w:tc>
          <w:tcPr>
            <w:tcW w:w="2114" w:type="dxa"/>
            <w:vAlign w:val="center"/>
          </w:tcPr>
          <w:p w14:paraId="076786E0">
            <w:pPr>
              <w:pStyle w:val="13"/>
            </w:pPr>
            <w:r>
              <w:t>390031.00</w:t>
            </w:r>
          </w:p>
        </w:tc>
        <w:tc>
          <w:tcPr>
            <w:tcW w:w="2114" w:type="dxa"/>
            <w:vAlign w:val="center"/>
          </w:tcPr>
          <w:p w14:paraId="50A9C21A">
            <w:pPr>
              <w:pStyle w:val="11"/>
            </w:pPr>
            <w:r>
              <w:t>其他资金</w:t>
            </w:r>
          </w:p>
        </w:tc>
        <w:tc>
          <w:tcPr>
            <w:tcW w:w="2114" w:type="dxa"/>
            <w:vAlign w:val="center"/>
          </w:tcPr>
          <w:p w14:paraId="648DEC00">
            <w:pPr>
              <w:pStyle w:val="13"/>
            </w:pPr>
            <w:r>
              <w:t xml:space="preserve"> </w:t>
            </w:r>
          </w:p>
        </w:tc>
      </w:tr>
      <w:tr w14:paraId="54342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1008C7"/>
        </w:tc>
        <w:tc>
          <w:tcPr>
            <w:tcW w:w="12684" w:type="dxa"/>
            <w:gridSpan w:val="6"/>
            <w:vAlign w:val="center"/>
          </w:tcPr>
          <w:p w14:paraId="2FFF7BDC">
            <w:pPr>
              <w:pStyle w:val="13"/>
            </w:pPr>
            <w:r>
              <w:t>主要用于教学业务与管理、教师培训、实验实习、文体活动、学生体检、教学资料印刷；仪器设备、图书资料、教学软件（课件）等购置；等。</w:t>
            </w:r>
          </w:p>
        </w:tc>
      </w:tr>
      <w:tr w14:paraId="3B053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A95397">
            <w:pPr>
              <w:pStyle w:val="11"/>
            </w:pPr>
            <w:r>
              <w:t>资金支出计划（%）</w:t>
            </w:r>
          </w:p>
        </w:tc>
        <w:tc>
          <w:tcPr>
            <w:tcW w:w="4228" w:type="dxa"/>
            <w:gridSpan w:val="2"/>
            <w:vAlign w:val="center"/>
          </w:tcPr>
          <w:p w14:paraId="0F2CE6C2">
            <w:pPr>
              <w:pStyle w:val="11"/>
            </w:pPr>
            <w:r>
              <w:t>3月底</w:t>
            </w:r>
          </w:p>
        </w:tc>
        <w:tc>
          <w:tcPr>
            <w:tcW w:w="2114" w:type="dxa"/>
            <w:vAlign w:val="center"/>
          </w:tcPr>
          <w:p w14:paraId="359A37F1">
            <w:pPr>
              <w:pStyle w:val="11"/>
            </w:pPr>
            <w:r>
              <w:t>6月底</w:t>
            </w:r>
          </w:p>
        </w:tc>
        <w:tc>
          <w:tcPr>
            <w:tcW w:w="2114" w:type="dxa"/>
            <w:vAlign w:val="center"/>
          </w:tcPr>
          <w:p w14:paraId="4845F1A8">
            <w:pPr>
              <w:pStyle w:val="11"/>
            </w:pPr>
            <w:r>
              <w:t>10月底</w:t>
            </w:r>
          </w:p>
        </w:tc>
        <w:tc>
          <w:tcPr>
            <w:tcW w:w="4228" w:type="dxa"/>
            <w:gridSpan w:val="2"/>
            <w:vAlign w:val="center"/>
          </w:tcPr>
          <w:p w14:paraId="66F5BF94">
            <w:pPr>
              <w:pStyle w:val="11"/>
            </w:pPr>
            <w:r>
              <w:t>12月底</w:t>
            </w:r>
          </w:p>
        </w:tc>
      </w:tr>
      <w:tr w14:paraId="7207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A8130A"/>
        </w:tc>
        <w:tc>
          <w:tcPr>
            <w:tcW w:w="4228" w:type="dxa"/>
            <w:gridSpan w:val="2"/>
            <w:vAlign w:val="center"/>
          </w:tcPr>
          <w:p w14:paraId="46349EE2">
            <w:pPr>
              <w:pStyle w:val="14"/>
            </w:pPr>
            <w:r>
              <w:t>25%</w:t>
            </w:r>
          </w:p>
        </w:tc>
        <w:tc>
          <w:tcPr>
            <w:tcW w:w="2114" w:type="dxa"/>
            <w:vAlign w:val="center"/>
          </w:tcPr>
          <w:p w14:paraId="4DA039A5">
            <w:pPr>
              <w:pStyle w:val="14"/>
            </w:pPr>
            <w:r>
              <w:t>50%</w:t>
            </w:r>
          </w:p>
        </w:tc>
        <w:tc>
          <w:tcPr>
            <w:tcW w:w="2114" w:type="dxa"/>
            <w:vAlign w:val="center"/>
          </w:tcPr>
          <w:p w14:paraId="3EDC841D">
            <w:pPr>
              <w:pStyle w:val="14"/>
            </w:pPr>
            <w:r>
              <w:t>75%</w:t>
            </w:r>
          </w:p>
        </w:tc>
        <w:tc>
          <w:tcPr>
            <w:tcW w:w="4228" w:type="dxa"/>
            <w:gridSpan w:val="2"/>
            <w:vAlign w:val="center"/>
          </w:tcPr>
          <w:p w14:paraId="5D25F3FA">
            <w:pPr>
              <w:pStyle w:val="14"/>
            </w:pPr>
            <w:r>
              <w:t>100%</w:t>
            </w:r>
          </w:p>
        </w:tc>
      </w:tr>
      <w:tr w14:paraId="3742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58309B">
            <w:pPr>
              <w:pStyle w:val="11"/>
            </w:pPr>
            <w:r>
              <w:t>绩效目标</w:t>
            </w:r>
          </w:p>
        </w:tc>
        <w:tc>
          <w:tcPr>
            <w:tcW w:w="12684" w:type="dxa"/>
            <w:gridSpan w:val="6"/>
            <w:vAlign w:val="center"/>
          </w:tcPr>
          <w:p w14:paraId="73AA6AD1">
            <w:pPr>
              <w:pStyle w:val="13"/>
            </w:pPr>
            <w:r>
              <w:t>1.通过学校师生日常教育教学所需的教学业务与管理、教师培训、文体活动、学生体检、水电、取暖、交通差旅、邮电；仪器设备、图书资料、教学软件（课件）等购置；房屋、建筑物及仪器设备的日常维修（维护）等支出，保障学校正常运转。</w:t>
            </w:r>
          </w:p>
        </w:tc>
      </w:tr>
    </w:tbl>
    <w:p w14:paraId="1C7FD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48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4791E1">
            <w:pPr>
              <w:pStyle w:val="11"/>
            </w:pPr>
            <w:r>
              <w:t>一级指标</w:t>
            </w:r>
          </w:p>
        </w:tc>
        <w:tc>
          <w:tcPr>
            <w:tcW w:w="2114" w:type="dxa"/>
            <w:vAlign w:val="center"/>
          </w:tcPr>
          <w:p w14:paraId="7C6B4BF4">
            <w:pPr>
              <w:pStyle w:val="11"/>
            </w:pPr>
            <w:r>
              <w:t>二级指标</w:t>
            </w:r>
          </w:p>
        </w:tc>
        <w:tc>
          <w:tcPr>
            <w:tcW w:w="2114" w:type="dxa"/>
            <w:vAlign w:val="center"/>
          </w:tcPr>
          <w:p w14:paraId="4AC89225">
            <w:pPr>
              <w:pStyle w:val="11"/>
            </w:pPr>
            <w:r>
              <w:t>三级指标</w:t>
            </w:r>
          </w:p>
        </w:tc>
        <w:tc>
          <w:tcPr>
            <w:tcW w:w="4228" w:type="dxa"/>
            <w:vAlign w:val="center"/>
          </w:tcPr>
          <w:p w14:paraId="31E886FD">
            <w:pPr>
              <w:pStyle w:val="11"/>
            </w:pPr>
            <w:r>
              <w:t>绩效指标描述</w:t>
            </w:r>
          </w:p>
        </w:tc>
        <w:tc>
          <w:tcPr>
            <w:tcW w:w="2114" w:type="dxa"/>
            <w:vAlign w:val="center"/>
          </w:tcPr>
          <w:p w14:paraId="753F572C">
            <w:pPr>
              <w:pStyle w:val="11"/>
            </w:pPr>
            <w:r>
              <w:t>指标值</w:t>
            </w:r>
          </w:p>
        </w:tc>
        <w:tc>
          <w:tcPr>
            <w:tcW w:w="2114" w:type="dxa"/>
            <w:vAlign w:val="center"/>
          </w:tcPr>
          <w:p w14:paraId="225BF198">
            <w:pPr>
              <w:pStyle w:val="11"/>
            </w:pPr>
            <w:r>
              <w:t>指标值确定依据</w:t>
            </w:r>
          </w:p>
        </w:tc>
      </w:tr>
      <w:tr w14:paraId="64FE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412253">
            <w:pPr>
              <w:pStyle w:val="14"/>
            </w:pPr>
            <w:r>
              <w:t>产出指标</w:t>
            </w:r>
          </w:p>
        </w:tc>
        <w:tc>
          <w:tcPr>
            <w:tcW w:w="2114" w:type="dxa"/>
            <w:vAlign w:val="center"/>
          </w:tcPr>
          <w:p w14:paraId="1ACEB413">
            <w:pPr>
              <w:pStyle w:val="13"/>
            </w:pPr>
            <w:r>
              <w:t>数量指标</w:t>
            </w:r>
          </w:p>
        </w:tc>
        <w:tc>
          <w:tcPr>
            <w:tcW w:w="2114" w:type="dxa"/>
            <w:vAlign w:val="center"/>
          </w:tcPr>
          <w:p w14:paraId="7E5FBA77">
            <w:pPr>
              <w:pStyle w:val="13"/>
            </w:pPr>
            <w:r>
              <w:t>受益师生人数</w:t>
            </w:r>
          </w:p>
        </w:tc>
        <w:tc>
          <w:tcPr>
            <w:tcW w:w="4228" w:type="dxa"/>
            <w:vAlign w:val="center"/>
          </w:tcPr>
          <w:p w14:paraId="51A97423">
            <w:pPr>
              <w:pStyle w:val="13"/>
            </w:pPr>
            <w:r>
              <w:t>受益师生人数</w:t>
            </w:r>
          </w:p>
        </w:tc>
        <w:tc>
          <w:tcPr>
            <w:tcW w:w="2114" w:type="dxa"/>
            <w:vAlign w:val="center"/>
          </w:tcPr>
          <w:p w14:paraId="6BC7F035">
            <w:pPr>
              <w:pStyle w:val="13"/>
            </w:pPr>
            <w:r>
              <w:t>≥1200人</w:t>
            </w:r>
          </w:p>
        </w:tc>
        <w:tc>
          <w:tcPr>
            <w:tcW w:w="2114" w:type="dxa"/>
            <w:vAlign w:val="center"/>
          </w:tcPr>
          <w:p w14:paraId="4C35BA73">
            <w:pPr>
              <w:pStyle w:val="13"/>
            </w:pPr>
            <w:r>
              <w:t>学校学籍表及工资表</w:t>
            </w:r>
          </w:p>
        </w:tc>
      </w:tr>
      <w:tr w14:paraId="2945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46E76"/>
        </w:tc>
        <w:tc>
          <w:tcPr>
            <w:tcW w:w="2114" w:type="dxa"/>
            <w:vAlign w:val="center"/>
          </w:tcPr>
          <w:p w14:paraId="07EF91E6">
            <w:pPr>
              <w:pStyle w:val="13"/>
            </w:pPr>
            <w:r>
              <w:t>数量指标</w:t>
            </w:r>
          </w:p>
        </w:tc>
        <w:tc>
          <w:tcPr>
            <w:tcW w:w="2114" w:type="dxa"/>
            <w:vAlign w:val="center"/>
          </w:tcPr>
          <w:p w14:paraId="23BFEDEB">
            <w:pPr>
              <w:pStyle w:val="13"/>
            </w:pPr>
            <w:r>
              <w:t>住宿生人数</w:t>
            </w:r>
          </w:p>
        </w:tc>
        <w:tc>
          <w:tcPr>
            <w:tcW w:w="4228" w:type="dxa"/>
            <w:vAlign w:val="center"/>
          </w:tcPr>
          <w:p w14:paraId="6FED6D10">
            <w:pPr>
              <w:pStyle w:val="13"/>
            </w:pPr>
            <w:r>
              <w:t>住宿生人数</w:t>
            </w:r>
          </w:p>
        </w:tc>
        <w:tc>
          <w:tcPr>
            <w:tcW w:w="2114" w:type="dxa"/>
            <w:vAlign w:val="center"/>
          </w:tcPr>
          <w:p w14:paraId="3CEE9A84">
            <w:pPr>
              <w:pStyle w:val="13"/>
            </w:pPr>
            <w:r>
              <w:t>219人</w:t>
            </w:r>
          </w:p>
        </w:tc>
        <w:tc>
          <w:tcPr>
            <w:tcW w:w="2114" w:type="dxa"/>
            <w:vAlign w:val="center"/>
          </w:tcPr>
          <w:p w14:paraId="2FFBE581">
            <w:pPr>
              <w:pStyle w:val="13"/>
            </w:pPr>
            <w:r>
              <w:t>学校学籍表</w:t>
            </w:r>
          </w:p>
        </w:tc>
      </w:tr>
      <w:tr w14:paraId="3A44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4C692"/>
        </w:tc>
        <w:tc>
          <w:tcPr>
            <w:tcW w:w="2114" w:type="dxa"/>
            <w:vAlign w:val="center"/>
          </w:tcPr>
          <w:p w14:paraId="7D0059C8">
            <w:pPr>
              <w:pStyle w:val="13"/>
            </w:pPr>
            <w:r>
              <w:t>数量指标</w:t>
            </w:r>
          </w:p>
        </w:tc>
        <w:tc>
          <w:tcPr>
            <w:tcW w:w="2114" w:type="dxa"/>
            <w:vAlign w:val="center"/>
          </w:tcPr>
          <w:p w14:paraId="36B45D1C">
            <w:pPr>
              <w:pStyle w:val="13"/>
            </w:pPr>
            <w:r>
              <w:t>送教上门随班就读人数</w:t>
            </w:r>
          </w:p>
        </w:tc>
        <w:tc>
          <w:tcPr>
            <w:tcW w:w="4228" w:type="dxa"/>
            <w:vAlign w:val="center"/>
          </w:tcPr>
          <w:p w14:paraId="6E7BB680">
            <w:pPr>
              <w:pStyle w:val="13"/>
            </w:pPr>
            <w:r>
              <w:t>送教上门随班就读人数</w:t>
            </w:r>
          </w:p>
        </w:tc>
        <w:tc>
          <w:tcPr>
            <w:tcW w:w="2114" w:type="dxa"/>
            <w:vAlign w:val="center"/>
          </w:tcPr>
          <w:p w14:paraId="2D89F357">
            <w:pPr>
              <w:pStyle w:val="13"/>
            </w:pPr>
            <w:r>
              <w:t>9人</w:t>
            </w:r>
          </w:p>
        </w:tc>
        <w:tc>
          <w:tcPr>
            <w:tcW w:w="2114" w:type="dxa"/>
            <w:vAlign w:val="center"/>
          </w:tcPr>
          <w:p w14:paraId="3F6CC494">
            <w:pPr>
              <w:pStyle w:val="13"/>
            </w:pPr>
            <w:r>
              <w:t>学校学籍表</w:t>
            </w:r>
          </w:p>
        </w:tc>
      </w:tr>
      <w:tr w14:paraId="0608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FB35F1"/>
        </w:tc>
        <w:tc>
          <w:tcPr>
            <w:tcW w:w="2114" w:type="dxa"/>
            <w:vAlign w:val="center"/>
          </w:tcPr>
          <w:p w14:paraId="0EB089FB">
            <w:pPr>
              <w:pStyle w:val="13"/>
            </w:pPr>
            <w:r>
              <w:t>质量指标</w:t>
            </w:r>
          </w:p>
        </w:tc>
        <w:tc>
          <w:tcPr>
            <w:tcW w:w="2114" w:type="dxa"/>
            <w:vAlign w:val="center"/>
          </w:tcPr>
          <w:p w14:paraId="0DDF0223">
            <w:pPr>
              <w:pStyle w:val="13"/>
            </w:pPr>
            <w:r>
              <w:t>教育教学用品供应率</w:t>
            </w:r>
          </w:p>
        </w:tc>
        <w:tc>
          <w:tcPr>
            <w:tcW w:w="4228" w:type="dxa"/>
            <w:vAlign w:val="center"/>
          </w:tcPr>
          <w:p w14:paraId="500EF296">
            <w:pPr>
              <w:pStyle w:val="13"/>
            </w:pPr>
            <w:r>
              <w:t>教育教学用品服务等供应率</w:t>
            </w:r>
          </w:p>
        </w:tc>
        <w:tc>
          <w:tcPr>
            <w:tcW w:w="2114" w:type="dxa"/>
            <w:vAlign w:val="center"/>
          </w:tcPr>
          <w:p w14:paraId="4A720D09">
            <w:pPr>
              <w:pStyle w:val="13"/>
            </w:pPr>
            <w:r>
              <w:t>100%</w:t>
            </w:r>
          </w:p>
        </w:tc>
        <w:tc>
          <w:tcPr>
            <w:tcW w:w="2114" w:type="dxa"/>
            <w:vAlign w:val="center"/>
          </w:tcPr>
          <w:p w14:paraId="5815F7A5">
            <w:pPr>
              <w:pStyle w:val="13"/>
            </w:pPr>
            <w:r>
              <w:t>2024年学校工作计划</w:t>
            </w:r>
          </w:p>
        </w:tc>
      </w:tr>
      <w:tr w14:paraId="14B8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796E0"/>
        </w:tc>
        <w:tc>
          <w:tcPr>
            <w:tcW w:w="2114" w:type="dxa"/>
            <w:vAlign w:val="center"/>
          </w:tcPr>
          <w:p w14:paraId="3BBCC812">
            <w:pPr>
              <w:pStyle w:val="13"/>
            </w:pPr>
            <w:r>
              <w:t>时效指标</w:t>
            </w:r>
          </w:p>
        </w:tc>
        <w:tc>
          <w:tcPr>
            <w:tcW w:w="2114" w:type="dxa"/>
            <w:vAlign w:val="center"/>
          </w:tcPr>
          <w:p w14:paraId="5DB00DB0">
            <w:pPr>
              <w:pStyle w:val="13"/>
            </w:pPr>
            <w:r>
              <w:t>教育教学供应期限</w:t>
            </w:r>
          </w:p>
        </w:tc>
        <w:tc>
          <w:tcPr>
            <w:tcW w:w="4228" w:type="dxa"/>
            <w:vAlign w:val="center"/>
          </w:tcPr>
          <w:p w14:paraId="50D00CB4">
            <w:pPr>
              <w:pStyle w:val="13"/>
            </w:pPr>
            <w:r>
              <w:t>教育教学供应期限</w:t>
            </w:r>
          </w:p>
        </w:tc>
        <w:tc>
          <w:tcPr>
            <w:tcW w:w="2114" w:type="dxa"/>
            <w:vAlign w:val="center"/>
          </w:tcPr>
          <w:p w14:paraId="5809881B">
            <w:pPr>
              <w:pStyle w:val="13"/>
            </w:pPr>
            <w:r>
              <w:t>1年</w:t>
            </w:r>
          </w:p>
        </w:tc>
        <w:tc>
          <w:tcPr>
            <w:tcW w:w="2114" w:type="dxa"/>
            <w:vAlign w:val="center"/>
          </w:tcPr>
          <w:p w14:paraId="7BE5C9A2">
            <w:pPr>
              <w:pStyle w:val="13"/>
            </w:pPr>
            <w:r>
              <w:t>2024年学校工作计划</w:t>
            </w:r>
          </w:p>
        </w:tc>
      </w:tr>
      <w:tr w14:paraId="2AA4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64E9AF"/>
        </w:tc>
        <w:tc>
          <w:tcPr>
            <w:tcW w:w="2114" w:type="dxa"/>
            <w:vAlign w:val="center"/>
          </w:tcPr>
          <w:p w14:paraId="64DD9037">
            <w:pPr>
              <w:pStyle w:val="13"/>
            </w:pPr>
            <w:r>
              <w:t>成本指标</w:t>
            </w:r>
          </w:p>
        </w:tc>
        <w:tc>
          <w:tcPr>
            <w:tcW w:w="2114" w:type="dxa"/>
            <w:vAlign w:val="center"/>
          </w:tcPr>
          <w:p w14:paraId="3BC62C67">
            <w:pPr>
              <w:pStyle w:val="13"/>
            </w:pPr>
            <w:r>
              <w:t>生均公用经费标准</w:t>
            </w:r>
          </w:p>
        </w:tc>
        <w:tc>
          <w:tcPr>
            <w:tcW w:w="4228" w:type="dxa"/>
            <w:vAlign w:val="center"/>
          </w:tcPr>
          <w:p w14:paraId="71459DDD">
            <w:pPr>
              <w:pStyle w:val="13"/>
            </w:pPr>
            <w:r>
              <w:t>生均公用经费标准</w:t>
            </w:r>
          </w:p>
        </w:tc>
        <w:tc>
          <w:tcPr>
            <w:tcW w:w="2114" w:type="dxa"/>
            <w:vAlign w:val="center"/>
          </w:tcPr>
          <w:p w14:paraId="0CEA74BF">
            <w:pPr>
              <w:pStyle w:val="13"/>
            </w:pPr>
            <w:r>
              <w:t>252元/年/每生</w:t>
            </w:r>
          </w:p>
        </w:tc>
        <w:tc>
          <w:tcPr>
            <w:tcW w:w="2114" w:type="dxa"/>
            <w:vAlign w:val="center"/>
          </w:tcPr>
          <w:p w14:paraId="79366768">
            <w:pPr>
              <w:pStyle w:val="13"/>
            </w:pPr>
            <w:r>
              <w:t>冀财教【2023】163号文</w:t>
            </w:r>
          </w:p>
        </w:tc>
      </w:tr>
      <w:tr w14:paraId="0235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825D22"/>
        </w:tc>
        <w:tc>
          <w:tcPr>
            <w:tcW w:w="2114" w:type="dxa"/>
            <w:vAlign w:val="center"/>
          </w:tcPr>
          <w:p w14:paraId="7E75B348">
            <w:pPr>
              <w:pStyle w:val="13"/>
            </w:pPr>
            <w:r>
              <w:t>成本指标</w:t>
            </w:r>
          </w:p>
        </w:tc>
        <w:tc>
          <w:tcPr>
            <w:tcW w:w="2114" w:type="dxa"/>
            <w:vAlign w:val="center"/>
          </w:tcPr>
          <w:p w14:paraId="7595B186">
            <w:pPr>
              <w:pStyle w:val="13"/>
            </w:pPr>
            <w:r>
              <w:t>生均住宿生公用经费标准</w:t>
            </w:r>
          </w:p>
        </w:tc>
        <w:tc>
          <w:tcPr>
            <w:tcW w:w="4228" w:type="dxa"/>
            <w:vAlign w:val="center"/>
          </w:tcPr>
          <w:p w14:paraId="5D6CCF34">
            <w:pPr>
              <w:pStyle w:val="13"/>
            </w:pPr>
            <w:r>
              <w:t>生均住宿生公用经费标准</w:t>
            </w:r>
          </w:p>
        </w:tc>
        <w:tc>
          <w:tcPr>
            <w:tcW w:w="2114" w:type="dxa"/>
            <w:vAlign w:val="center"/>
          </w:tcPr>
          <w:p w14:paraId="1D1D60A7">
            <w:pPr>
              <w:pStyle w:val="13"/>
            </w:pPr>
            <w:r>
              <w:t>90元/年/每生</w:t>
            </w:r>
          </w:p>
        </w:tc>
        <w:tc>
          <w:tcPr>
            <w:tcW w:w="2114" w:type="dxa"/>
            <w:vAlign w:val="center"/>
          </w:tcPr>
          <w:p w14:paraId="4471310C">
            <w:pPr>
              <w:pStyle w:val="13"/>
            </w:pPr>
            <w:r>
              <w:t>冀财教【2023】163号文</w:t>
            </w:r>
          </w:p>
        </w:tc>
      </w:tr>
      <w:tr w14:paraId="0ED8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940D32"/>
        </w:tc>
        <w:tc>
          <w:tcPr>
            <w:tcW w:w="2114" w:type="dxa"/>
            <w:vAlign w:val="center"/>
          </w:tcPr>
          <w:p w14:paraId="3DC9F9CD">
            <w:pPr>
              <w:pStyle w:val="13"/>
            </w:pPr>
            <w:r>
              <w:t>成本指标</w:t>
            </w:r>
          </w:p>
        </w:tc>
        <w:tc>
          <w:tcPr>
            <w:tcW w:w="2114" w:type="dxa"/>
            <w:vAlign w:val="center"/>
          </w:tcPr>
          <w:p w14:paraId="1367B3DB">
            <w:pPr>
              <w:pStyle w:val="13"/>
            </w:pPr>
            <w:r>
              <w:t>生均送教上门随班就读公用经费标准</w:t>
            </w:r>
          </w:p>
        </w:tc>
        <w:tc>
          <w:tcPr>
            <w:tcW w:w="4228" w:type="dxa"/>
            <w:vAlign w:val="center"/>
          </w:tcPr>
          <w:p w14:paraId="41719934">
            <w:pPr>
              <w:pStyle w:val="13"/>
            </w:pPr>
            <w:r>
              <w:t>生均送教上门随班就读公用经费标准</w:t>
            </w:r>
          </w:p>
        </w:tc>
        <w:tc>
          <w:tcPr>
            <w:tcW w:w="2114" w:type="dxa"/>
            <w:vAlign w:val="center"/>
          </w:tcPr>
          <w:p w14:paraId="5C7280E3">
            <w:pPr>
              <w:pStyle w:val="13"/>
            </w:pPr>
            <w:r>
              <w:t>1800元/年/每生</w:t>
            </w:r>
          </w:p>
        </w:tc>
        <w:tc>
          <w:tcPr>
            <w:tcW w:w="2114" w:type="dxa"/>
            <w:vAlign w:val="center"/>
          </w:tcPr>
          <w:p w14:paraId="409A07D0">
            <w:pPr>
              <w:pStyle w:val="13"/>
            </w:pPr>
            <w:r>
              <w:t>冀财教【2023】163号文</w:t>
            </w:r>
          </w:p>
        </w:tc>
      </w:tr>
      <w:tr w14:paraId="299E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DEDC3F">
            <w:pPr>
              <w:pStyle w:val="14"/>
            </w:pPr>
            <w:r>
              <w:t>效益指标</w:t>
            </w:r>
          </w:p>
        </w:tc>
        <w:tc>
          <w:tcPr>
            <w:tcW w:w="2114" w:type="dxa"/>
            <w:vAlign w:val="center"/>
          </w:tcPr>
          <w:p w14:paraId="77875889">
            <w:pPr>
              <w:pStyle w:val="13"/>
            </w:pPr>
            <w:r>
              <w:t>社会效益指标</w:t>
            </w:r>
          </w:p>
        </w:tc>
        <w:tc>
          <w:tcPr>
            <w:tcW w:w="2114" w:type="dxa"/>
            <w:vAlign w:val="center"/>
          </w:tcPr>
          <w:p w14:paraId="6F2F1AF6">
            <w:pPr>
              <w:pStyle w:val="13"/>
            </w:pPr>
            <w:r>
              <w:t>学校运行稳定率</w:t>
            </w:r>
          </w:p>
        </w:tc>
        <w:tc>
          <w:tcPr>
            <w:tcW w:w="4228" w:type="dxa"/>
            <w:vAlign w:val="center"/>
          </w:tcPr>
          <w:p w14:paraId="09F16E03">
            <w:pPr>
              <w:pStyle w:val="13"/>
            </w:pPr>
            <w:r>
              <w:t>学校运行稳定率</w:t>
            </w:r>
          </w:p>
        </w:tc>
        <w:tc>
          <w:tcPr>
            <w:tcW w:w="2114" w:type="dxa"/>
            <w:vAlign w:val="center"/>
          </w:tcPr>
          <w:p w14:paraId="1A28B9D5">
            <w:pPr>
              <w:pStyle w:val="13"/>
            </w:pPr>
            <w:r>
              <w:t>100%</w:t>
            </w:r>
          </w:p>
        </w:tc>
        <w:tc>
          <w:tcPr>
            <w:tcW w:w="2114" w:type="dxa"/>
            <w:vAlign w:val="center"/>
          </w:tcPr>
          <w:p w14:paraId="24FC2666">
            <w:pPr>
              <w:pStyle w:val="13"/>
            </w:pPr>
            <w:r>
              <w:t>调查问卷</w:t>
            </w:r>
          </w:p>
        </w:tc>
      </w:tr>
      <w:tr w14:paraId="5097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46BAAD">
            <w:pPr>
              <w:pStyle w:val="14"/>
            </w:pPr>
            <w:r>
              <w:t>满意度指标</w:t>
            </w:r>
          </w:p>
        </w:tc>
        <w:tc>
          <w:tcPr>
            <w:tcW w:w="2114" w:type="dxa"/>
            <w:vAlign w:val="center"/>
          </w:tcPr>
          <w:p w14:paraId="16593281">
            <w:pPr>
              <w:pStyle w:val="13"/>
            </w:pPr>
            <w:r>
              <w:t>服务对象满意度指标</w:t>
            </w:r>
          </w:p>
        </w:tc>
        <w:tc>
          <w:tcPr>
            <w:tcW w:w="2114" w:type="dxa"/>
            <w:vAlign w:val="center"/>
          </w:tcPr>
          <w:p w14:paraId="36D906AD">
            <w:pPr>
              <w:pStyle w:val="13"/>
            </w:pPr>
            <w:r>
              <w:t>受益师生对日常供应满意度</w:t>
            </w:r>
          </w:p>
        </w:tc>
        <w:tc>
          <w:tcPr>
            <w:tcW w:w="4228" w:type="dxa"/>
            <w:vAlign w:val="center"/>
          </w:tcPr>
          <w:p w14:paraId="21CF05E9">
            <w:pPr>
              <w:pStyle w:val="13"/>
            </w:pPr>
            <w:r>
              <w:t>受益师生对日常供应满意度</w:t>
            </w:r>
          </w:p>
        </w:tc>
        <w:tc>
          <w:tcPr>
            <w:tcW w:w="2114" w:type="dxa"/>
            <w:vAlign w:val="center"/>
          </w:tcPr>
          <w:p w14:paraId="635F3535">
            <w:pPr>
              <w:pStyle w:val="13"/>
            </w:pPr>
            <w:r>
              <w:t>≥90%</w:t>
            </w:r>
          </w:p>
        </w:tc>
        <w:tc>
          <w:tcPr>
            <w:tcW w:w="2114" w:type="dxa"/>
            <w:vAlign w:val="center"/>
          </w:tcPr>
          <w:p w14:paraId="7E27C9C5">
            <w:pPr>
              <w:pStyle w:val="13"/>
            </w:pPr>
            <w:r>
              <w:t>调查问卷</w:t>
            </w:r>
          </w:p>
        </w:tc>
      </w:tr>
    </w:tbl>
    <w:p w14:paraId="6333C881">
      <w:pPr>
        <w:sectPr>
          <w:pgSz w:w="16840" w:h="11900" w:orient="landscape"/>
          <w:pgMar w:top="1361" w:right="1020" w:bottom="1134" w:left="1020" w:header="720" w:footer="720" w:gutter="0"/>
          <w:cols w:space="720" w:num="1"/>
        </w:sectPr>
      </w:pPr>
    </w:p>
    <w:p w14:paraId="177B786B">
      <w:pPr>
        <w:spacing w:before="0" w:after="0"/>
        <w:ind w:firstLine="560"/>
        <w:jc w:val="left"/>
        <w:outlineLvl w:val="9"/>
      </w:pPr>
      <w:r>
        <w:rPr>
          <w:rFonts w:ascii="方正仿宋_GBK" w:hAnsi="方正仿宋_GBK" w:eastAsia="方正仿宋_GBK" w:cs="方正仿宋_GBK"/>
          <w:color w:val="000000"/>
          <w:sz w:val="28"/>
        </w:rPr>
        <w:t>78、2024年小学公用经费县级配套资金绩效目标表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6C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BC2560">
            <w:pPr>
              <w:pStyle w:val="12"/>
            </w:pPr>
            <w:r>
              <w:t>单位：元</w:t>
            </w:r>
          </w:p>
        </w:tc>
      </w:tr>
      <w:tr w14:paraId="6F6A3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13B9E2">
            <w:pPr>
              <w:pStyle w:val="11"/>
            </w:pPr>
            <w:r>
              <w:t>项目编码</w:t>
            </w:r>
          </w:p>
        </w:tc>
        <w:tc>
          <w:tcPr>
            <w:tcW w:w="4228" w:type="dxa"/>
            <w:gridSpan w:val="2"/>
            <w:vAlign w:val="center"/>
          </w:tcPr>
          <w:p w14:paraId="1A8F8615">
            <w:pPr>
              <w:pStyle w:val="13"/>
            </w:pPr>
            <w:r>
              <w:t>13012124P00003410001M</w:t>
            </w:r>
          </w:p>
        </w:tc>
        <w:tc>
          <w:tcPr>
            <w:tcW w:w="2114" w:type="dxa"/>
            <w:vAlign w:val="center"/>
          </w:tcPr>
          <w:p w14:paraId="0291F6B4">
            <w:pPr>
              <w:pStyle w:val="11"/>
            </w:pPr>
            <w:r>
              <w:t>项目名称</w:t>
            </w:r>
          </w:p>
        </w:tc>
        <w:tc>
          <w:tcPr>
            <w:tcW w:w="6342" w:type="dxa"/>
            <w:gridSpan w:val="3"/>
            <w:vAlign w:val="center"/>
          </w:tcPr>
          <w:p w14:paraId="59137C92">
            <w:pPr>
              <w:pStyle w:val="13"/>
            </w:pPr>
            <w:r>
              <w:t>2024年小学公用经费县级配套资金</w:t>
            </w:r>
          </w:p>
        </w:tc>
      </w:tr>
      <w:tr w14:paraId="256D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060F9E">
            <w:pPr>
              <w:pStyle w:val="11"/>
            </w:pPr>
            <w:r>
              <w:t>预算规模及资金用途</w:t>
            </w:r>
          </w:p>
        </w:tc>
        <w:tc>
          <w:tcPr>
            <w:tcW w:w="2114" w:type="dxa"/>
            <w:vAlign w:val="center"/>
          </w:tcPr>
          <w:p w14:paraId="272B6AA6">
            <w:pPr>
              <w:pStyle w:val="11"/>
            </w:pPr>
            <w:r>
              <w:t>预算数</w:t>
            </w:r>
          </w:p>
        </w:tc>
        <w:tc>
          <w:tcPr>
            <w:tcW w:w="2114" w:type="dxa"/>
            <w:vAlign w:val="center"/>
          </w:tcPr>
          <w:p w14:paraId="33F0B2AA">
            <w:pPr>
              <w:pStyle w:val="13"/>
            </w:pPr>
            <w:r>
              <w:t>125724.00</w:t>
            </w:r>
          </w:p>
        </w:tc>
        <w:tc>
          <w:tcPr>
            <w:tcW w:w="2114" w:type="dxa"/>
            <w:vAlign w:val="center"/>
          </w:tcPr>
          <w:p w14:paraId="179AD6A1">
            <w:pPr>
              <w:pStyle w:val="11"/>
            </w:pPr>
            <w:r>
              <w:t>其中：财政    资金</w:t>
            </w:r>
          </w:p>
        </w:tc>
        <w:tc>
          <w:tcPr>
            <w:tcW w:w="2114" w:type="dxa"/>
            <w:vAlign w:val="center"/>
          </w:tcPr>
          <w:p w14:paraId="2CA83FCB">
            <w:pPr>
              <w:pStyle w:val="13"/>
            </w:pPr>
            <w:r>
              <w:t>125724.00</w:t>
            </w:r>
          </w:p>
        </w:tc>
        <w:tc>
          <w:tcPr>
            <w:tcW w:w="2114" w:type="dxa"/>
            <w:vAlign w:val="center"/>
          </w:tcPr>
          <w:p w14:paraId="5C96974A">
            <w:pPr>
              <w:pStyle w:val="11"/>
            </w:pPr>
            <w:r>
              <w:t>其他资金</w:t>
            </w:r>
          </w:p>
        </w:tc>
        <w:tc>
          <w:tcPr>
            <w:tcW w:w="2114" w:type="dxa"/>
            <w:vAlign w:val="center"/>
          </w:tcPr>
          <w:p w14:paraId="154D010A">
            <w:pPr>
              <w:pStyle w:val="13"/>
            </w:pPr>
            <w:r>
              <w:t xml:space="preserve"> </w:t>
            </w:r>
          </w:p>
        </w:tc>
      </w:tr>
      <w:tr w14:paraId="133E7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E5232D"/>
        </w:tc>
        <w:tc>
          <w:tcPr>
            <w:tcW w:w="12684" w:type="dxa"/>
            <w:gridSpan w:val="6"/>
            <w:vAlign w:val="center"/>
          </w:tcPr>
          <w:p w14:paraId="0318D2D6">
            <w:pPr>
              <w:pStyle w:val="13"/>
            </w:pPr>
            <w:r>
              <w:t>通过保障学校师生1298名日常教育教学所需的物业管理及校方责任险等，保障学校正常运转。</w:t>
            </w:r>
          </w:p>
        </w:tc>
      </w:tr>
      <w:tr w14:paraId="4629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58C71F">
            <w:pPr>
              <w:pStyle w:val="11"/>
            </w:pPr>
            <w:r>
              <w:t>资金支出计划（%）</w:t>
            </w:r>
          </w:p>
        </w:tc>
        <w:tc>
          <w:tcPr>
            <w:tcW w:w="4228" w:type="dxa"/>
            <w:gridSpan w:val="2"/>
            <w:vAlign w:val="center"/>
          </w:tcPr>
          <w:p w14:paraId="51A9D8F3">
            <w:pPr>
              <w:pStyle w:val="11"/>
            </w:pPr>
            <w:r>
              <w:t>3月底</w:t>
            </w:r>
          </w:p>
        </w:tc>
        <w:tc>
          <w:tcPr>
            <w:tcW w:w="2114" w:type="dxa"/>
            <w:vAlign w:val="center"/>
          </w:tcPr>
          <w:p w14:paraId="28F645AE">
            <w:pPr>
              <w:pStyle w:val="11"/>
            </w:pPr>
            <w:r>
              <w:t>6月底</w:t>
            </w:r>
          </w:p>
        </w:tc>
        <w:tc>
          <w:tcPr>
            <w:tcW w:w="2114" w:type="dxa"/>
            <w:vAlign w:val="center"/>
          </w:tcPr>
          <w:p w14:paraId="7DBE6F14">
            <w:pPr>
              <w:pStyle w:val="11"/>
            </w:pPr>
            <w:r>
              <w:t>10月底</w:t>
            </w:r>
          </w:p>
        </w:tc>
        <w:tc>
          <w:tcPr>
            <w:tcW w:w="4228" w:type="dxa"/>
            <w:gridSpan w:val="2"/>
            <w:vAlign w:val="center"/>
          </w:tcPr>
          <w:p w14:paraId="22099BC0">
            <w:pPr>
              <w:pStyle w:val="11"/>
            </w:pPr>
            <w:r>
              <w:t>12月底</w:t>
            </w:r>
          </w:p>
        </w:tc>
      </w:tr>
      <w:tr w14:paraId="0F69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3FF185"/>
        </w:tc>
        <w:tc>
          <w:tcPr>
            <w:tcW w:w="4228" w:type="dxa"/>
            <w:gridSpan w:val="2"/>
            <w:vAlign w:val="center"/>
          </w:tcPr>
          <w:p w14:paraId="099D2B68">
            <w:pPr>
              <w:pStyle w:val="14"/>
            </w:pPr>
            <w:r>
              <w:t>25%</w:t>
            </w:r>
          </w:p>
        </w:tc>
        <w:tc>
          <w:tcPr>
            <w:tcW w:w="2114" w:type="dxa"/>
            <w:vAlign w:val="center"/>
          </w:tcPr>
          <w:p w14:paraId="419971E8">
            <w:pPr>
              <w:pStyle w:val="14"/>
            </w:pPr>
            <w:r>
              <w:t>50%</w:t>
            </w:r>
          </w:p>
        </w:tc>
        <w:tc>
          <w:tcPr>
            <w:tcW w:w="2114" w:type="dxa"/>
            <w:vAlign w:val="center"/>
          </w:tcPr>
          <w:p w14:paraId="05E14E7F">
            <w:pPr>
              <w:pStyle w:val="14"/>
            </w:pPr>
            <w:r>
              <w:t>83%</w:t>
            </w:r>
          </w:p>
        </w:tc>
        <w:tc>
          <w:tcPr>
            <w:tcW w:w="4228" w:type="dxa"/>
            <w:gridSpan w:val="2"/>
            <w:vAlign w:val="center"/>
          </w:tcPr>
          <w:p w14:paraId="4F71FF83">
            <w:pPr>
              <w:pStyle w:val="14"/>
            </w:pPr>
            <w:r>
              <w:t>100%</w:t>
            </w:r>
          </w:p>
        </w:tc>
      </w:tr>
      <w:tr w14:paraId="5B922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A7BF6E">
            <w:pPr>
              <w:pStyle w:val="11"/>
            </w:pPr>
            <w:r>
              <w:t>绩效目标</w:t>
            </w:r>
          </w:p>
        </w:tc>
        <w:tc>
          <w:tcPr>
            <w:tcW w:w="12684" w:type="dxa"/>
            <w:gridSpan w:val="6"/>
            <w:vAlign w:val="center"/>
          </w:tcPr>
          <w:p w14:paraId="0B1C5752">
            <w:pPr>
              <w:pStyle w:val="13"/>
            </w:pPr>
            <w:r>
              <w:t>1.通过保障学校师生1298名日常教育教学所需的物业管理及校方责任险等，保障学校正常运转。</w:t>
            </w:r>
          </w:p>
          <w:p w14:paraId="422B3EF4">
            <w:pPr>
              <w:pStyle w:val="13"/>
            </w:pPr>
            <w:r>
              <w:t>2.开展送教上门活动，保障不能入校的学生正常学习。</w:t>
            </w:r>
          </w:p>
        </w:tc>
      </w:tr>
    </w:tbl>
    <w:p w14:paraId="4F585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E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DDB050">
            <w:pPr>
              <w:pStyle w:val="11"/>
            </w:pPr>
            <w:r>
              <w:t>一级指标</w:t>
            </w:r>
          </w:p>
        </w:tc>
        <w:tc>
          <w:tcPr>
            <w:tcW w:w="2114" w:type="dxa"/>
            <w:vAlign w:val="center"/>
          </w:tcPr>
          <w:p w14:paraId="473F84DF">
            <w:pPr>
              <w:pStyle w:val="11"/>
            </w:pPr>
            <w:r>
              <w:t>二级指标</w:t>
            </w:r>
          </w:p>
        </w:tc>
        <w:tc>
          <w:tcPr>
            <w:tcW w:w="2114" w:type="dxa"/>
            <w:vAlign w:val="center"/>
          </w:tcPr>
          <w:p w14:paraId="0585D44A">
            <w:pPr>
              <w:pStyle w:val="11"/>
            </w:pPr>
            <w:r>
              <w:t>三级指标</w:t>
            </w:r>
          </w:p>
        </w:tc>
        <w:tc>
          <w:tcPr>
            <w:tcW w:w="4228" w:type="dxa"/>
            <w:vAlign w:val="center"/>
          </w:tcPr>
          <w:p w14:paraId="4F1C8FF1">
            <w:pPr>
              <w:pStyle w:val="11"/>
            </w:pPr>
            <w:r>
              <w:t>绩效指标描述</w:t>
            </w:r>
          </w:p>
        </w:tc>
        <w:tc>
          <w:tcPr>
            <w:tcW w:w="2114" w:type="dxa"/>
            <w:vAlign w:val="center"/>
          </w:tcPr>
          <w:p w14:paraId="6ECC3571">
            <w:pPr>
              <w:pStyle w:val="11"/>
            </w:pPr>
            <w:r>
              <w:t>指标值</w:t>
            </w:r>
          </w:p>
        </w:tc>
        <w:tc>
          <w:tcPr>
            <w:tcW w:w="2114" w:type="dxa"/>
            <w:vAlign w:val="center"/>
          </w:tcPr>
          <w:p w14:paraId="68651717">
            <w:pPr>
              <w:pStyle w:val="11"/>
            </w:pPr>
            <w:r>
              <w:t>指标值确定依据</w:t>
            </w:r>
          </w:p>
        </w:tc>
      </w:tr>
      <w:tr w14:paraId="5A18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8FAC45">
            <w:pPr>
              <w:pStyle w:val="14"/>
            </w:pPr>
            <w:r>
              <w:t>产出指标</w:t>
            </w:r>
          </w:p>
        </w:tc>
        <w:tc>
          <w:tcPr>
            <w:tcW w:w="2114" w:type="dxa"/>
            <w:vAlign w:val="center"/>
          </w:tcPr>
          <w:p w14:paraId="19CB9D8F">
            <w:pPr>
              <w:pStyle w:val="13"/>
            </w:pPr>
            <w:r>
              <w:t>数量指标</w:t>
            </w:r>
          </w:p>
        </w:tc>
        <w:tc>
          <w:tcPr>
            <w:tcW w:w="2114" w:type="dxa"/>
            <w:vAlign w:val="center"/>
          </w:tcPr>
          <w:p w14:paraId="4FE53BD3">
            <w:pPr>
              <w:pStyle w:val="13"/>
            </w:pPr>
            <w:r>
              <w:t>受益师生数量</w:t>
            </w:r>
          </w:p>
        </w:tc>
        <w:tc>
          <w:tcPr>
            <w:tcW w:w="4228" w:type="dxa"/>
            <w:vAlign w:val="center"/>
          </w:tcPr>
          <w:p w14:paraId="1D221007">
            <w:pPr>
              <w:pStyle w:val="13"/>
            </w:pPr>
            <w:r>
              <w:t>义务教育受益师生数量</w:t>
            </w:r>
          </w:p>
        </w:tc>
        <w:tc>
          <w:tcPr>
            <w:tcW w:w="2114" w:type="dxa"/>
            <w:vAlign w:val="center"/>
          </w:tcPr>
          <w:p w14:paraId="100D8189">
            <w:pPr>
              <w:pStyle w:val="13"/>
            </w:pPr>
            <w:r>
              <w:t>≥1298人</w:t>
            </w:r>
          </w:p>
        </w:tc>
        <w:tc>
          <w:tcPr>
            <w:tcW w:w="2114" w:type="dxa"/>
            <w:vAlign w:val="center"/>
          </w:tcPr>
          <w:p w14:paraId="0B87F131">
            <w:pPr>
              <w:pStyle w:val="13"/>
            </w:pPr>
            <w:r>
              <w:t>学校管理制度</w:t>
            </w:r>
          </w:p>
        </w:tc>
      </w:tr>
      <w:tr w14:paraId="6E8C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6BC57"/>
        </w:tc>
        <w:tc>
          <w:tcPr>
            <w:tcW w:w="2114" w:type="dxa"/>
            <w:vAlign w:val="center"/>
          </w:tcPr>
          <w:p w14:paraId="55006B50">
            <w:pPr>
              <w:pStyle w:val="13"/>
            </w:pPr>
            <w:r>
              <w:t>数量指标</w:t>
            </w:r>
          </w:p>
        </w:tc>
        <w:tc>
          <w:tcPr>
            <w:tcW w:w="2114" w:type="dxa"/>
            <w:vAlign w:val="center"/>
          </w:tcPr>
          <w:p w14:paraId="2AE0DBD4">
            <w:pPr>
              <w:pStyle w:val="13"/>
            </w:pPr>
            <w:r>
              <w:t>送教师生数量</w:t>
            </w:r>
          </w:p>
        </w:tc>
        <w:tc>
          <w:tcPr>
            <w:tcW w:w="4228" w:type="dxa"/>
            <w:vAlign w:val="center"/>
          </w:tcPr>
          <w:p w14:paraId="2BF43052">
            <w:pPr>
              <w:pStyle w:val="13"/>
            </w:pPr>
            <w:r>
              <w:t>送教师生人数</w:t>
            </w:r>
          </w:p>
        </w:tc>
        <w:tc>
          <w:tcPr>
            <w:tcW w:w="2114" w:type="dxa"/>
            <w:vAlign w:val="center"/>
          </w:tcPr>
          <w:p w14:paraId="39E4DA0B">
            <w:pPr>
              <w:pStyle w:val="13"/>
            </w:pPr>
            <w:r>
              <w:t>4人</w:t>
            </w:r>
          </w:p>
        </w:tc>
        <w:tc>
          <w:tcPr>
            <w:tcW w:w="2114" w:type="dxa"/>
            <w:vAlign w:val="center"/>
          </w:tcPr>
          <w:p w14:paraId="3A9FA3E7">
            <w:pPr>
              <w:pStyle w:val="13"/>
            </w:pPr>
            <w:r>
              <w:t>学校管理制度</w:t>
            </w:r>
          </w:p>
        </w:tc>
      </w:tr>
      <w:tr w14:paraId="5924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8E2CEF"/>
        </w:tc>
        <w:tc>
          <w:tcPr>
            <w:tcW w:w="2114" w:type="dxa"/>
            <w:vAlign w:val="center"/>
          </w:tcPr>
          <w:p w14:paraId="026D0E2E">
            <w:pPr>
              <w:pStyle w:val="13"/>
            </w:pPr>
            <w:r>
              <w:t>质量指标</w:t>
            </w:r>
          </w:p>
        </w:tc>
        <w:tc>
          <w:tcPr>
            <w:tcW w:w="2114" w:type="dxa"/>
            <w:vAlign w:val="center"/>
          </w:tcPr>
          <w:p w14:paraId="25986382">
            <w:pPr>
              <w:pStyle w:val="13"/>
            </w:pPr>
            <w:r>
              <w:t>教育教学用品供应率</w:t>
            </w:r>
          </w:p>
        </w:tc>
        <w:tc>
          <w:tcPr>
            <w:tcW w:w="4228" w:type="dxa"/>
            <w:vAlign w:val="center"/>
          </w:tcPr>
          <w:p w14:paraId="50D8E458">
            <w:pPr>
              <w:pStyle w:val="13"/>
            </w:pPr>
            <w:r>
              <w:t>教育教学物业管理及校方责任险供应保障</w:t>
            </w:r>
          </w:p>
        </w:tc>
        <w:tc>
          <w:tcPr>
            <w:tcW w:w="2114" w:type="dxa"/>
            <w:vAlign w:val="center"/>
          </w:tcPr>
          <w:p w14:paraId="1884EE20">
            <w:pPr>
              <w:pStyle w:val="13"/>
            </w:pPr>
            <w:r>
              <w:t>100%</w:t>
            </w:r>
          </w:p>
        </w:tc>
        <w:tc>
          <w:tcPr>
            <w:tcW w:w="2114" w:type="dxa"/>
            <w:vAlign w:val="center"/>
          </w:tcPr>
          <w:p w14:paraId="5299B7FC">
            <w:pPr>
              <w:pStyle w:val="13"/>
            </w:pPr>
            <w:r>
              <w:t>2024年度学校工作计划</w:t>
            </w:r>
          </w:p>
        </w:tc>
      </w:tr>
      <w:tr w14:paraId="395E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469813"/>
        </w:tc>
        <w:tc>
          <w:tcPr>
            <w:tcW w:w="2114" w:type="dxa"/>
            <w:vAlign w:val="center"/>
          </w:tcPr>
          <w:p w14:paraId="470EC029">
            <w:pPr>
              <w:pStyle w:val="13"/>
            </w:pPr>
            <w:r>
              <w:t>质量指标</w:t>
            </w:r>
          </w:p>
        </w:tc>
        <w:tc>
          <w:tcPr>
            <w:tcW w:w="2114" w:type="dxa"/>
            <w:vAlign w:val="center"/>
          </w:tcPr>
          <w:p w14:paraId="40BD67FF">
            <w:pPr>
              <w:pStyle w:val="13"/>
            </w:pPr>
            <w:r>
              <w:t>送教活动开展完成率</w:t>
            </w:r>
          </w:p>
        </w:tc>
        <w:tc>
          <w:tcPr>
            <w:tcW w:w="4228" w:type="dxa"/>
            <w:vAlign w:val="center"/>
          </w:tcPr>
          <w:p w14:paraId="3FFA4C58">
            <w:pPr>
              <w:pStyle w:val="13"/>
            </w:pPr>
            <w:r>
              <w:t>送教活动开展完成率</w:t>
            </w:r>
          </w:p>
        </w:tc>
        <w:tc>
          <w:tcPr>
            <w:tcW w:w="2114" w:type="dxa"/>
            <w:vAlign w:val="center"/>
          </w:tcPr>
          <w:p w14:paraId="4B21C7A3">
            <w:pPr>
              <w:pStyle w:val="13"/>
            </w:pPr>
            <w:r>
              <w:t>100%</w:t>
            </w:r>
          </w:p>
        </w:tc>
        <w:tc>
          <w:tcPr>
            <w:tcW w:w="2114" w:type="dxa"/>
            <w:vAlign w:val="center"/>
          </w:tcPr>
          <w:p w14:paraId="328B6F97">
            <w:pPr>
              <w:pStyle w:val="13"/>
            </w:pPr>
            <w:r>
              <w:t>2024年度学校工作计划</w:t>
            </w:r>
          </w:p>
        </w:tc>
      </w:tr>
      <w:tr w14:paraId="2440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5283A1"/>
        </w:tc>
        <w:tc>
          <w:tcPr>
            <w:tcW w:w="2114" w:type="dxa"/>
            <w:vAlign w:val="center"/>
          </w:tcPr>
          <w:p w14:paraId="590E6B1F">
            <w:pPr>
              <w:pStyle w:val="13"/>
            </w:pPr>
            <w:r>
              <w:t>时效指标</w:t>
            </w:r>
          </w:p>
        </w:tc>
        <w:tc>
          <w:tcPr>
            <w:tcW w:w="2114" w:type="dxa"/>
            <w:vAlign w:val="center"/>
          </w:tcPr>
          <w:p w14:paraId="192CC314">
            <w:pPr>
              <w:pStyle w:val="13"/>
            </w:pPr>
            <w:r>
              <w:t>教育教学用品供应期限</w:t>
            </w:r>
          </w:p>
        </w:tc>
        <w:tc>
          <w:tcPr>
            <w:tcW w:w="4228" w:type="dxa"/>
            <w:vAlign w:val="center"/>
          </w:tcPr>
          <w:p w14:paraId="5C59B35C">
            <w:pPr>
              <w:pStyle w:val="13"/>
            </w:pPr>
            <w:r>
              <w:t>物业管理及校方责任险保障期限</w:t>
            </w:r>
          </w:p>
        </w:tc>
        <w:tc>
          <w:tcPr>
            <w:tcW w:w="2114" w:type="dxa"/>
            <w:vAlign w:val="center"/>
          </w:tcPr>
          <w:p w14:paraId="1D484AD3">
            <w:pPr>
              <w:pStyle w:val="13"/>
            </w:pPr>
            <w:r>
              <w:t>1年</w:t>
            </w:r>
          </w:p>
        </w:tc>
        <w:tc>
          <w:tcPr>
            <w:tcW w:w="2114" w:type="dxa"/>
            <w:vAlign w:val="center"/>
          </w:tcPr>
          <w:p w14:paraId="0F44A939">
            <w:pPr>
              <w:pStyle w:val="13"/>
            </w:pPr>
            <w:r>
              <w:t>2024年度学校工作计划</w:t>
            </w:r>
          </w:p>
        </w:tc>
      </w:tr>
      <w:tr w14:paraId="40B8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334623"/>
        </w:tc>
        <w:tc>
          <w:tcPr>
            <w:tcW w:w="2114" w:type="dxa"/>
            <w:vAlign w:val="center"/>
          </w:tcPr>
          <w:p w14:paraId="32CF1B05">
            <w:pPr>
              <w:pStyle w:val="13"/>
            </w:pPr>
            <w:r>
              <w:t>时效指标</w:t>
            </w:r>
          </w:p>
        </w:tc>
        <w:tc>
          <w:tcPr>
            <w:tcW w:w="2114" w:type="dxa"/>
            <w:vAlign w:val="center"/>
          </w:tcPr>
          <w:p w14:paraId="1EE586E1">
            <w:pPr>
              <w:pStyle w:val="13"/>
            </w:pPr>
            <w:r>
              <w:t>送教活动开展频次</w:t>
            </w:r>
          </w:p>
        </w:tc>
        <w:tc>
          <w:tcPr>
            <w:tcW w:w="4228" w:type="dxa"/>
            <w:vAlign w:val="center"/>
          </w:tcPr>
          <w:p w14:paraId="3169F2BB">
            <w:pPr>
              <w:pStyle w:val="13"/>
            </w:pPr>
            <w:r>
              <w:t>送教上门活动开展频次</w:t>
            </w:r>
          </w:p>
        </w:tc>
        <w:tc>
          <w:tcPr>
            <w:tcW w:w="2114" w:type="dxa"/>
            <w:vAlign w:val="center"/>
          </w:tcPr>
          <w:p w14:paraId="5042160C">
            <w:pPr>
              <w:pStyle w:val="13"/>
            </w:pPr>
            <w:r>
              <w:t>1次/周</w:t>
            </w:r>
          </w:p>
        </w:tc>
        <w:tc>
          <w:tcPr>
            <w:tcW w:w="2114" w:type="dxa"/>
            <w:vAlign w:val="center"/>
          </w:tcPr>
          <w:p w14:paraId="4F1D34E1">
            <w:pPr>
              <w:pStyle w:val="13"/>
            </w:pPr>
            <w:r>
              <w:t>学校管理制度</w:t>
            </w:r>
          </w:p>
        </w:tc>
      </w:tr>
      <w:tr w14:paraId="144F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3EC8C1"/>
        </w:tc>
        <w:tc>
          <w:tcPr>
            <w:tcW w:w="2114" w:type="dxa"/>
            <w:vAlign w:val="center"/>
          </w:tcPr>
          <w:p w14:paraId="56560A8B">
            <w:pPr>
              <w:pStyle w:val="13"/>
            </w:pPr>
            <w:r>
              <w:t>成本指标</w:t>
            </w:r>
          </w:p>
        </w:tc>
        <w:tc>
          <w:tcPr>
            <w:tcW w:w="2114" w:type="dxa"/>
            <w:vAlign w:val="center"/>
          </w:tcPr>
          <w:p w14:paraId="6E2C645C">
            <w:pPr>
              <w:pStyle w:val="13"/>
            </w:pPr>
            <w:r>
              <w:t>生均公用经费标准</w:t>
            </w:r>
          </w:p>
        </w:tc>
        <w:tc>
          <w:tcPr>
            <w:tcW w:w="4228" w:type="dxa"/>
            <w:vAlign w:val="center"/>
          </w:tcPr>
          <w:p w14:paraId="0CD5D070">
            <w:pPr>
              <w:pStyle w:val="13"/>
            </w:pPr>
            <w:r>
              <w:t>生均公用经费标准</w:t>
            </w:r>
          </w:p>
        </w:tc>
        <w:tc>
          <w:tcPr>
            <w:tcW w:w="2114" w:type="dxa"/>
            <w:vAlign w:val="center"/>
          </w:tcPr>
          <w:p w14:paraId="67C321AF">
            <w:pPr>
              <w:pStyle w:val="13"/>
            </w:pPr>
            <w:r>
              <w:t>84元/生/年</w:t>
            </w:r>
          </w:p>
        </w:tc>
        <w:tc>
          <w:tcPr>
            <w:tcW w:w="2114" w:type="dxa"/>
            <w:vAlign w:val="center"/>
          </w:tcPr>
          <w:p w14:paraId="430B36B5">
            <w:pPr>
              <w:pStyle w:val="13"/>
            </w:pPr>
            <w:r>
              <w:t>冀财教[2023]68号</w:t>
            </w:r>
          </w:p>
        </w:tc>
      </w:tr>
      <w:tr w14:paraId="453F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139BE2"/>
        </w:tc>
        <w:tc>
          <w:tcPr>
            <w:tcW w:w="2114" w:type="dxa"/>
            <w:vAlign w:val="center"/>
          </w:tcPr>
          <w:p w14:paraId="7B384FA6">
            <w:pPr>
              <w:pStyle w:val="13"/>
            </w:pPr>
            <w:r>
              <w:t>成本指标</w:t>
            </w:r>
          </w:p>
        </w:tc>
        <w:tc>
          <w:tcPr>
            <w:tcW w:w="2114" w:type="dxa"/>
            <w:vAlign w:val="center"/>
          </w:tcPr>
          <w:p w14:paraId="78EB011E">
            <w:pPr>
              <w:pStyle w:val="13"/>
            </w:pPr>
            <w:r>
              <w:t>生均送教上门经费标准</w:t>
            </w:r>
          </w:p>
        </w:tc>
        <w:tc>
          <w:tcPr>
            <w:tcW w:w="4228" w:type="dxa"/>
            <w:vAlign w:val="center"/>
          </w:tcPr>
          <w:p w14:paraId="283C4884">
            <w:pPr>
              <w:pStyle w:val="13"/>
            </w:pPr>
            <w:r>
              <w:t>生均送教上门经费标准</w:t>
            </w:r>
          </w:p>
        </w:tc>
        <w:tc>
          <w:tcPr>
            <w:tcW w:w="2114" w:type="dxa"/>
            <w:vAlign w:val="center"/>
          </w:tcPr>
          <w:p w14:paraId="74C105BA">
            <w:pPr>
              <w:pStyle w:val="13"/>
            </w:pPr>
            <w:r>
              <w:t>600元/生/年</w:t>
            </w:r>
          </w:p>
        </w:tc>
        <w:tc>
          <w:tcPr>
            <w:tcW w:w="2114" w:type="dxa"/>
            <w:vAlign w:val="center"/>
          </w:tcPr>
          <w:p w14:paraId="7E7FFC1A">
            <w:pPr>
              <w:pStyle w:val="13"/>
            </w:pPr>
            <w:r>
              <w:t>冀财教[2023]68号</w:t>
            </w:r>
          </w:p>
        </w:tc>
      </w:tr>
      <w:tr w14:paraId="54B9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A664EB">
            <w:pPr>
              <w:pStyle w:val="14"/>
            </w:pPr>
            <w:r>
              <w:t>效益指标</w:t>
            </w:r>
          </w:p>
        </w:tc>
        <w:tc>
          <w:tcPr>
            <w:tcW w:w="2114" w:type="dxa"/>
            <w:vAlign w:val="center"/>
          </w:tcPr>
          <w:p w14:paraId="4BAC8F1C">
            <w:pPr>
              <w:pStyle w:val="13"/>
            </w:pPr>
            <w:r>
              <w:t>社会效益指标</w:t>
            </w:r>
          </w:p>
        </w:tc>
        <w:tc>
          <w:tcPr>
            <w:tcW w:w="2114" w:type="dxa"/>
            <w:vAlign w:val="center"/>
          </w:tcPr>
          <w:p w14:paraId="60204E1A">
            <w:pPr>
              <w:pStyle w:val="13"/>
            </w:pPr>
            <w:r>
              <w:t>学校运行稳定率</w:t>
            </w:r>
          </w:p>
        </w:tc>
        <w:tc>
          <w:tcPr>
            <w:tcW w:w="4228" w:type="dxa"/>
            <w:vAlign w:val="center"/>
          </w:tcPr>
          <w:p w14:paraId="1BB6DEB2">
            <w:pPr>
              <w:pStyle w:val="13"/>
            </w:pPr>
            <w:r>
              <w:t>义务教育学校平稳运行</w:t>
            </w:r>
          </w:p>
        </w:tc>
        <w:tc>
          <w:tcPr>
            <w:tcW w:w="2114" w:type="dxa"/>
            <w:vAlign w:val="center"/>
          </w:tcPr>
          <w:p w14:paraId="14F19AA2">
            <w:pPr>
              <w:pStyle w:val="13"/>
            </w:pPr>
            <w:r>
              <w:t>100%</w:t>
            </w:r>
          </w:p>
        </w:tc>
        <w:tc>
          <w:tcPr>
            <w:tcW w:w="2114" w:type="dxa"/>
            <w:vAlign w:val="center"/>
          </w:tcPr>
          <w:p w14:paraId="426F4E14">
            <w:pPr>
              <w:pStyle w:val="13"/>
            </w:pPr>
            <w:r>
              <w:t>学校管理制度</w:t>
            </w:r>
          </w:p>
        </w:tc>
      </w:tr>
      <w:tr w14:paraId="5C8F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38186"/>
        </w:tc>
        <w:tc>
          <w:tcPr>
            <w:tcW w:w="2114" w:type="dxa"/>
            <w:vAlign w:val="center"/>
          </w:tcPr>
          <w:p w14:paraId="0E1815A6">
            <w:pPr>
              <w:pStyle w:val="13"/>
            </w:pPr>
            <w:r>
              <w:t>社会效益指标</w:t>
            </w:r>
          </w:p>
        </w:tc>
        <w:tc>
          <w:tcPr>
            <w:tcW w:w="2114" w:type="dxa"/>
            <w:vAlign w:val="center"/>
          </w:tcPr>
          <w:p w14:paraId="510BC53E">
            <w:pPr>
              <w:pStyle w:val="13"/>
            </w:pPr>
            <w:r>
              <w:t>送教上门开展率</w:t>
            </w:r>
          </w:p>
        </w:tc>
        <w:tc>
          <w:tcPr>
            <w:tcW w:w="4228" w:type="dxa"/>
            <w:vAlign w:val="center"/>
          </w:tcPr>
          <w:p w14:paraId="3BBD78B5">
            <w:pPr>
              <w:pStyle w:val="13"/>
            </w:pPr>
            <w:r>
              <w:t>送教上门开展率</w:t>
            </w:r>
          </w:p>
        </w:tc>
        <w:tc>
          <w:tcPr>
            <w:tcW w:w="2114" w:type="dxa"/>
            <w:vAlign w:val="center"/>
          </w:tcPr>
          <w:p w14:paraId="006FF99E">
            <w:pPr>
              <w:pStyle w:val="13"/>
            </w:pPr>
            <w:r>
              <w:t>100%</w:t>
            </w:r>
          </w:p>
        </w:tc>
        <w:tc>
          <w:tcPr>
            <w:tcW w:w="2114" w:type="dxa"/>
            <w:vAlign w:val="center"/>
          </w:tcPr>
          <w:p w14:paraId="0A13C3B8">
            <w:pPr>
              <w:pStyle w:val="13"/>
            </w:pPr>
            <w:r>
              <w:t>学校管理制度</w:t>
            </w:r>
          </w:p>
        </w:tc>
      </w:tr>
      <w:tr w14:paraId="3A00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631192">
            <w:pPr>
              <w:pStyle w:val="14"/>
            </w:pPr>
            <w:r>
              <w:t>满意度指标</w:t>
            </w:r>
          </w:p>
        </w:tc>
        <w:tc>
          <w:tcPr>
            <w:tcW w:w="2114" w:type="dxa"/>
            <w:vAlign w:val="center"/>
          </w:tcPr>
          <w:p w14:paraId="07685F66">
            <w:pPr>
              <w:pStyle w:val="13"/>
            </w:pPr>
            <w:r>
              <w:t>服务对象满意度指标</w:t>
            </w:r>
          </w:p>
        </w:tc>
        <w:tc>
          <w:tcPr>
            <w:tcW w:w="2114" w:type="dxa"/>
            <w:vAlign w:val="center"/>
          </w:tcPr>
          <w:p w14:paraId="487826FE">
            <w:pPr>
              <w:pStyle w:val="13"/>
            </w:pPr>
            <w:r>
              <w:t>师生满意度</w:t>
            </w:r>
          </w:p>
        </w:tc>
        <w:tc>
          <w:tcPr>
            <w:tcW w:w="4228" w:type="dxa"/>
            <w:vAlign w:val="center"/>
          </w:tcPr>
          <w:p w14:paraId="7E22FFFE">
            <w:pPr>
              <w:pStyle w:val="13"/>
            </w:pPr>
            <w:r>
              <w:t>师生对学校日常供应的满意度</w:t>
            </w:r>
          </w:p>
        </w:tc>
        <w:tc>
          <w:tcPr>
            <w:tcW w:w="2114" w:type="dxa"/>
            <w:vAlign w:val="center"/>
          </w:tcPr>
          <w:p w14:paraId="780A5218">
            <w:pPr>
              <w:pStyle w:val="13"/>
            </w:pPr>
            <w:r>
              <w:t>≥90%</w:t>
            </w:r>
          </w:p>
        </w:tc>
        <w:tc>
          <w:tcPr>
            <w:tcW w:w="2114" w:type="dxa"/>
            <w:vAlign w:val="center"/>
          </w:tcPr>
          <w:p w14:paraId="682F1F9F">
            <w:pPr>
              <w:pStyle w:val="13"/>
            </w:pPr>
            <w:r>
              <w:t>调查问卷</w:t>
            </w:r>
          </w:p>
        </w:tc>
      </w:tr>
      <w:tr w14:paraId="6B71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405E8A"/>
        </w:tc>
        <w:tc>
          <w:tcPr>
            <w:tcW w:w="2114" w:type="dxa"/>
            <w:vAlign w:val="center"/>
          </w:tcPr>
          <w:p w14:paraId="15FC6A0C">
            <w:pPr>
              <w:pStyle w:val="13"/>
            </w:pPr>
            <w:r>
              <w:t>服务对象满意度指标</w:t>
            </w:r>
          </w:p>
        </w:tc>
        <w:tc>
          <w:tcPr>
            <w:tcW w:w="2114" w:type="dxa"/>
            <w:vAlign w:val="center"/>
          </w:tcPr>
          <w:p w14:paraId="70E401B5">
            <w:pPr>
              <w:pStyle w:val="13"/>
            </w:pPr>
            <w:r>
              <w:t>送教上门家长满意度</w:t>
            </w:r>
          </w:p>
        </w:tc>
        <w:tc>
          <w:tcPr>
            <w:tcW w:w="4228" w:type="dxa"/>
            <w:vAlign w:val="center"/>
          </w:tcPr>
          <w:p w14:paraId="4EEED94F">
            <w:pPr>
              <w:pStyle w:val="13"/>
            </w:pPr>
            <w:r>
              <w:t>送教上门家长满意度</w:t>
            </w:r>
          </w:p>
        </w:tc>
        <w:tc>
          <w:tcPr>
            <w:tcW w:w="2114" w:type="dxa"/>
            <w:vAlign w:val="center"/>
          </w:tcPr>
          <w:p w14:paraId="223B1779">
            <w:pPr>
              <w:pStyle w:val="13"/>
            </w:pPr>
            <w:r>
              <w:t>≥90%</w:t>
            </w:r>
          </w:p>
        </w:tc>
        <w:tc>
          <w:tcPr>
            <w:tcW w:w="2114" w:type="dxa"/>
            <w:vAlign w:val="center"/>
          </w:tcPr>
          <w:p w14:paraId="7FD7A0D1">
            <w:pPr>
              <w:pStyle w:val="13"/>
            </w:pPr>
            <w:r>
              <w:t>调查问卷</w:t>
            </w:r>
          </w:p>
        </w:tc>
      </w:tr>
    </w:tbl>
    <w:p w14:paraId="43343630">
      <w:pPr>
        <w:sectPr>
          <w:pgSz w:w="16840" w:h="11900" w:orient="landscape"/>
          <w:pgMar w:top="1361" w:right="1020" w:bottom="1134" w:left="1020" w:header="720" w:footer="720" w:gutter="0"/>
          <w:cols w:space="720" w:num="1"/>
        </w:sectPr>
      </w:pPr>
    </w:p>
    <w:p w14:paraId="64AF70E6">
      <w:pPr>
        <w:spacing w:before="0" w:after="0"/>
        <w:ind w:firstLine="560"/>
        <w:jc w:val="left"/>
        <w:outlineLvl w:val="9"/>
      </w:pPr>
      <w:r>
        <w:rPr>
          <w:rFonts w:ascii="方正仿宋_GBK" w:hAnsi="方正仿宋_GBK" w:eastAsia="方正仿宋_GBK" w:cs="方正仿宋_GBK"/>
          <w:color w:val="000000"/>
          <w:sz w:val="28"/>
        </w:rPr>
        <w:t>79、2024年学前教育经费绩效目标表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E5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D94B49">
            <w:pPr>
              <w:pStyle w:val="12"/>
            </w:pPr>
            <w:r>
              <w:t>单位：元</w:t>
            </w:r>
          </w:p>
        </w:tc>
      </w:tr>
      <w:tr w14:paraId="7379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1FD1EE">
            <w:pPr>
              <w:pStyle w:val="11"/>
            </w:pPr>
            <w:r>
              <w:t>项目编码</w:t>
            </w:r>
          </w:p>
        </w:tc>
        <w:tc>
          <w:tcPr>
            <w:tcW w:w="4228" w:type="dxa"/>
            <w:gridSpan w:val="2"/>
            <w:vAlign w:val="center"/>
          </w:tcPr>
          <w:p w14:paraId="25025BF1">
            <w:pPr>
              <w:pStyle w:val="13"/>
            </w:pPr>
            <w:r>
              <w:t>13012124P00008610002Q</w:t>
            </w:r>
          </w:p>
        </w:tc>
        <w:tc>
          <w:tcPr>
            <w:tcW w:w="2114" w:type="dxa"/>
            <w:vAlign w:val="center"/>
          </w:tcPr>
          <w:p w14:paraId="04607755">
            <w:pPr>
              <w:pStyle w:val="11"/>
            </w:pPr>
            <w:r>
              <w:t>项目名称</w:t>
            </w:r>
          </w:p>
        </w:tc>
        <w:tc>
          <w:tcPr>
            <w:tcW w:w="6342" w:type="dxa"/>
            <w:gridSpan w:val="3"/>
            <w:vAlign w:val="center"/>
          </w:tcPr>
          <w:p w14:paraId="469BCFD2">
            <w:pPr>
              <w:pStyle w:val="13"/>
            </w:pPr>
            <w:r>
              <w:t>2024年学前教育经费</w:t>
            </w:r>
          </w:p>
        </w:tc>
      </w:tr>
      <w:tr w14:paraId="482D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88EF44">
            <w:pPr>
              <w:pStyle w:val="11"/>
            </w:pPr>
            <w:r>
              <w:t>预算规模及资金用途</w:t>
            </w:r>
          </w:p>
        </w:tc>
        <w:tc>
          <w:tcPr>
            <w:tcW w:w="2114" w:type="dxa"/>
            <w:vAlign w:val="center"/>
          </w:tcPr>
          <w:p w14:paraId="295351F0">
            <w:pPr>
              <w:pStyle w:val="11"/>
            </w:pPr>
            <w:r>
              <w:t>预算数</w:t>
            </w:r>
          </w:p>
        </w:tc>
        <w:tc>
          <w:tcPr>
            <w:tcW w:w="2114" w:type="dxa"/>
            <w:vAlign w:val="center"/>
          </w:tcPr>
          <w:p w14:paraId="5A068700">
            <w:pPr>
              <w:pStyle w:val="13"/>
            </w:pPr>
            <w:r>
              <w:t>300100.00</w:t>
            </w:r>
          </w:p>
        </w:tc>
        <w:tc>
          <w:tcPr>
            <w:tcW w:w="2114" w:type="dxa"/>
            <w:vAlign w:val="center"/>
          </w:tcPr>
          <w:p w14:paraId="2C818AD6">
            <w:pPr>
              <w:pStyle w:val="11"/>
            </w:pPr>
            <w:r>
              <w:t>其中：财政    资金</w:t>
            </w:r>
          </w:p>
        </w:tc>
        <w:tc>
          <w:tcPr>
            <w:tcW w:w="2114" w:type="dxa"/>
            <w:vAlign w:val="center"/>
          </w:tcPr>
          <w:p w14:paraId="170F7C40">
            <w:pPr>
              <w:pStyle w:val="13"/>
            </w:pPr>
            <w:r>
              <w:t>300100.00</w:t>
            </w:r>
          </w:p>
        </w:tc>
        <w:tc>
          <w:tcPr>
            <w:tcW w:w="2114" w:type="dxa"/>
            <w:vAlign w:val="center"/>
          </w:tcPr>
          <w:p w14:paraId="2ADB09DC">
            <w:pPr>
              <w:pStyle w:val="11"/>
            </w:pPr>
            <w:r>
              <w:t>其他资金</w:t>
            </w:r>
          </w:p>
        </w:tc>
        <w:tc>
          <w:tcPr>
            <w:tcW w:w="2114" w:type="dxa"/>
            <w:vAlign w:val="center"/>
          </w:tcPr>
          <w:p w14:paraId="4164AC34">
            <w:pPr>
              <w:pStyle w:val="13"/>
            </w:pPr>
            <w:r>
              <w:t xml:space="preserve"> </w:t>
            </w:r>
          </w:p>
        </w:tc>
      </w:tr>
      <w:tr w14:paraId="1BBE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6A2C26"/>
        </w:tc>
        <w:tc>
          <w:tcPr>
            <w:tcW w:w="12684" w:type="dxa"/>
            <w:gridSpan w:val="6"/>
            <w:vAlign w:val="center"/>
          </w:tcPr>
          <w:p w14:paraId="1608B333">
            <w:pPr>
              <w:pStyle w:val="13"/>
            </w:pPr>
            <w:r>
              <w:t>保障日常教育教学所需的办公用品、维修、水电等，保障幼儿园工作正常运转。</w:t>
            </w:r>
          </w:p>
        </w:tc>
      </w:tr>
      <w:tr w14:paraId="62F02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0B50B0">
            <w:pPr>
              <w:pStyle w:val="11"/>
            </w:pPr>
            <w:r>
              <w:t>资金支出计划（%）</w:t>
            </w:r>
          </w:p>
        </w:tc>
        <w:tc>
          <w:tcPr>
            <w:tcW w:w="4228" w:type="dxa"/>
            <w:gridSpan w:val="2"/>
            <w:vAlign w:val="center"/>
          </w:tcPr>
          <w:p w14:paraId="0BA6CC23">
            <w:pPr>
              <w:pStyle w:val="11"/>
            </w:pPr>
            <w:r>
              <w:t>3月底</w:t>
            </w:r>
          </w:p>
        </w:tc>
        <w:tc>
          <w:tcPr>
            <w:tcW w:w="2114" w:type="dxa"/>
            <w:vAlign w:val="center"/>
          </w:tcPr>
          <w:p w14:paraId="455E4C30">
            <w:pPr>
              <w:pStyle w:val="11"/>
            </w:pPr>
            <w:r>
              <w:t>6月底</w:t>
            </w:r>
          </w:p>
        </w:tc>
        <w:tc>
          <w:tcPr>
            <w:tcW w:w="2114" w:type="dxa"/>
            <w:vAlign w:val="center"/>
          </w:tcPr>
          <w:p w14:paraId="02C1EF7F">
            <w:pPr>
              <w:pStyle w:val="11"/>
            </w:pPr>
            <w:r>
              <w:t>10月底</w:t>
            </w:r>
          </w:p>
        </w:tc>
        <w:tc>
          <w:tcPr>
            <w:tcW w:w="4228" w:type="dxa"/>
            <w:gridSpan w:val="2"/>
            <w:vAlign w:val="center"/>
          </w:tcPr>
          <w:p w14:paraId="4B9B4B07">
            <w:pPr>
              <w:pStyle w:val="11"/>
            </w:pPr>
            <w:r>
              <w:t>12月底</w:t>
            </w:r>
          </w:p>
        </w:tc>
      </w:tr>
      <w:tr w14:paraId="40F4B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AA974B"/>
        </w:tc>
        <w:tc>
          <w:tcPr>
            <w:tcW w:w="4228" w:type="dxa"/>
            <w:gridSpan w:val="2"/>
            <w:vAlign w:val="center"/>
          </w:tcPr>
          <w:p w14:paraId="585BB76B">
            <w:pPr>
              <w:pStyle w:val="14"/>
            </w:pPr>
            <w:r>
              <w:t>25%</w:t>
            </w:r>
          </w:p>
        </w:tc>
        <w:tc>
          <w:tcPr>
            <w:tcW w:w="2114" w:type="dxa"/>
            <w:vAlign w:val="center"/>
          </w:tcPr>
          <w:p w14:paraId="2587A14A">
            <w:pPr>
              <w:pStyle w:val="14"/>
            </w:pPr>
            <w:r>
              <w:t>50%</w:t>
            </w:r>
          </w:p>
        </w:tc>
        <w:tc>
          <w:tcPr>
            <w:tcW w:w="2114" w:type="dxa"/>
            <w:vAlign w:val="center"/>
          </w:tcPr>
          <w:p w14:paraId="3274494C">
            <w:pPr>
              <w:pStyle w:val="14"/>
            </w:pPr>
            <w:r>
              <w:t>83%</w:t>
            </w:r>
          </w:p>
        </w:tc>
        <w:tc>
          <w:tcPr>
            <w:tcW w:w="4228" w:type="dxa"/>
            <w:gridSpan w:val="2"/>
            <w:vAlign w:val="center"/>
          </w:tcPr>
          <w:p w14:paraId="2A54D317">
            <w:pPr>
              <w:pStyle w:val="14"/>
            </w:pPr>
            <w:r>
              <w:t>100%</w:t>
            </w:r>
          </w:p>
        </w:tc>
      </w:tr>
      <w:tr w14:paraId="2EA9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472419">
            <w:pPr>
              <w:pStyle w:val="11"/>
            </w:pPr>
            <w:r>
              <w:t>绩效目标</w:t>
            </w:r>
          </w:p>
        </w:tc>
        <w:tc>
          <w:tcPr>
            <w:tcW w:w="12684" w:type="dxa"/>
            <w:gridSpan w:val="6"/>
            <w:vAlign w:val="center"/>
          </w:tcPr>
          <w:p w14:paraId="411616BF">
            <w:pPr>
              <w:pStyle w:val="13"/>
            </w:pPr>
            <w:r>
              <w:t>1.通过保障日常教育教学所需的办公用品、维修、水电等，保障幼儿园工作正常运转。</w:t>
            </w:r>
          </w:p>
        </w:tc>
      </w:tr>
    </w:tbl>
    <w:p w14:paraId="2A3A04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FB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3256EE">
            <w:pPr>
              <w:pStyle w:val="11"/>
            </w:pPr>
            <w:r>
              <w:t>一级指标</w:t>
            </w:r>
          </w:p>
        </w:tc>
        <w:tc>
          <w:tcPr>
            <w:tcW w:w="2114" w:type="dxa"/>
            <w:vAlign w:val="center"/>
          </w:tcPr>
          <w:p w14:paraId="6F849308">
            <w:pPr>
              <w:pStyle w:val="11"/>
            </w:pPr>
            <w:r>
              <w:t>二级指标</w:t>
            </w:r>
          </w:p>
        </w:tc>
        <w:tc>
          <w:tcPr>
            <w:tcW w:w="2114" w:type="dxa"/>
            <w:vAlign w:val="center"/>
          </w:tcPr>
          <w:p w14:paraId="1FA41168">
            <w:pPr>
              <w:pStyle w:val="11"/>
            </w:pPr>
            <w:r>
              <w:t>三级指标</w:t>
            </w:r>
          </w:p>
        </w:tc>
        <w:tc>
          <w:tcPr>
            <w:tcW w:w="4228" w:type="dxa"/>
            <w:vAlign w:val="center"/>
          </w:tcPr>
          <w:p w14:paraId="18EA68BE">
            <w:pPr>
              <w:pStyle w:val="11"/>
            </w:pPr>
            <w:r>
              <w:t>绩效指标描述</w:t>
            </w:r>
          </w:p>
        </w:tc>
        <w:tc>
          <w:tcPr>
            <w:tcW w:w="2114" w:type="dxa"/>
            <w:vAlign w:val="center"/>
          </w:tcPr>
          <w:p w14:paraId="6D700109">
            <w:pPr>
              <w:pStyle w:val="11"/>
            </w:pPr>
            <w:r>
              <w:t>指标值</w:t>
            </w:r>
          </w:p>
        </w:tc>
        <w:tc>
          <w:tcPr>
            <w:tcW w:w="2114" w:type="dxa"/>
            <w:vAlign w:val="center"/>
          </w:tcPr>
          <w:p w14:paraId="311E5D2A">
            <w:pPr>
              <w:pStyle w:val="11"/>
            </w:pPr>
            <w:r>
              <w:t>指标值确定依据</w:t>
            </w:r>
          </w:p>
        </w:tc>
      </w:tr>
      <w:tr w14:paraId="3A0D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726615">
            <w:pPr>
              <w:pStyle w:val="14"/>
            </w:pPr>
            <w:r>
              <w:t>产出指标</w:t>
            </w:r>
          </w:p>
        </w:tc>
        <w:tc>
          <w:tcPr>
            <w:tcW w:w="2114" w:type="dxa"/>
            <w:vAlign w:val="center"/>
          </w:tcPr>
          <w:p w14:paraId="6832A827">
            <w:pPr>
              <w:pStyle w:val="13"/>
            </w:pPr>
            <w:r>
              <w:t>数量指标</w:t>
            </w:r>
          </w:p>
        </w:tc>
        <w:tc>
          <w:tcPr>
            <w:tcW w:w="2114" w:type="dxa"/>
            <w:vAlign w:val="center"/>
          </w:tcPr>
          <w:p w14:paraId="7C876492">
            <w:pPr>
              <w:pStyle w:val="13"/>
            </w:pPr>
            <w:r>
              <w:t>受益师生人数</w:t>
            </w:r>
          </w:p>
        </w:tc>
        <w:tc>
          <w:tcPr>
            <w:tcW w:w="4228" w:type="dxa"/>
            <w:vAlign w:val="center"/>
          </w:tcPr>
          <w:p w14:paraId="0FF23246">
            <w:pPr>
              <w:pStyle w:val="13"/>
            </w:pPr>
            <w:r>
              <w:t>受益教职工及幼儿人数</w:t>
            </w:r>
          </w:p>
        </w:tc>
        <w:tc>
          <w:tcPr>
            <w:tcW w:w="2114" w:type="dxa"/>
            <w:vAlign w:val="center"/>
          </w:tcPr>
          <w:p w14:paraId="64FA0E9D">
            <w:pPr>
              <w:pStyle w:val="13"/>
            </w:pPr>
            <w:r>
              <w:t>≥190人</w:t>
            </w:r>
          </w:p>
        </w:tc>
        <w:tc>
          <w:tcPr>
            <w:tcW w:w="2114" w:type="dxa"/>
            <w:vAlign w:val="center"/>
          </w:tcPr>
          <w:p w14:paraId="6D497C0F">
            <w:pPr>
              <w:pStyle w:val="13"/>
            </w:pPr>
            <w:r>
              <w:t>学校管理制度</w:t>
            </w:r>
          </w:p>
        </w:tc>
      </w:tr>
      <w:tr w14:paraId="2912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CEEF86"/>
        </w:tc>
        <w:tc>
          <w:tcPr>
            <w:tcW w:w="2114" w:type="dxa"/>
            <w:vAlign w:val="center"/>
          </w:tcPr>
          <w:p w14:paraId="1F308E2C">
            <w:pPr>
              <w:pStyle w:val="13"/>
            </w:pPr>
            <w:r>
              <w:t>质量指标</w:t>
            </w:r>
          </w:p>
        </w:tc>
        <w:tc>
          <w:tcPr>
            <w:tcW w:w="2114" w:type="dxa"/>
            <w:vAlign w:val="center"/>
          </w:tcPr>
          <w:p w14:paraId="1EE0249D">
            <w:pPr>
              <w:pStyle w:val="13"/>
            </w:pPr>
            <w:r>
              <w:t>采购用品合格率</w:t>
            </w:r>
          </w:p>
        </w:tc>
        <w:tc>
          <w:tcPr>
            <w:tcW w:w="4228" w:type="dxa"/>
            <w:vAlign w:val="center"/>
          </w:tcPr>
          <w:p w14:paraId="415DF31D">
            <w:pPr>
              <w:pStyle w:val="13"/>
            </w:pPr>
            <w:r>
              <w:t>学校供应用品的合格率</w:t>
            </w:r>
          </w:p>
        </w:tc>
        <w:tc>
          <w:tcPr>
            <w:tcW w:w="2114" w:type="dxa"/>
            <w:vAlign w:val="center"/>
          </w:tcPr>
          <w:p w14:paraId="45A87B0E">
            <w:pPr>
              <w:pStyle w:val="13"/>
            </w:pPr>
            <w:r>
              <w:t>100%</w:t>
            </w:r>
          </w:p>
        </w:tc>
        <w:tc>
          <w:tcPr>
            <w:tcW w:w="2114" w:type="dxa"/>
            <w:vAlign w:val="center"/>
          </w:tcPr>
          <w:p w14:paraId="415E69C8">
            <w:pPr>
              <w:pStyle w:val="13"/>
            </w:pPr>
            <w:r>
              <w:t>2024年度学校工作计划</w:t>
            </w:r>
          </w:p>
        </w:tc>
      </w:tr>
      <w:tr w14:paraId="70F2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09EF08"/>
        </w:tc>
        <w:tc>
          <w:tcPr>
            <w:tcW w:w="2114" w:type="dxa"/>
            <w:vAlign w:val="center"/>
          </w:tcPr>
          <w:p w14:paraId="599B4060">
            <w:pPr>
              <w:pStyle w:val="13"/>
            </w:pPr>
            <w:r>
              <w:t>时效指标</w:t>
            </w:r>
          </w:p>
        </w:tc>
        <w:tc>
          <w:tcPr>
            <w:tcW w:w="2114" w:type="dxa"/>
            <w:vAlign w:val="center"/>
          </w:tcPr>
          <w:p w14:paraId="76ED8ADE">
            <w:pPr>
              <w:pStyle w:val="13"/>
            </w:pPr>
            <w:r>
              <w:t>教育教学用品供应期限</w:t>
            </w:r>
          </w:p>
        </w:tc>
        <w:tc>
          <w:tcPr>
            <w:tcW w:w="4228" w:type="dxa"/>
            <w:vAlign w:val="center"/>
          </w:tcPr>
          <w:p w14:paraId="3387EC17">
            <w:pPr>
              <w:pStyle w:val="13"/>
            </w:pPr>
            <w:r>
              <w:t>教育教学用品供应期限</w:t>
            </w:r>
          </w:p>
        </w:tc>
        <w:tc>
          <w:tcPr>
            <w:tcW w:w="2114" w:type="dxa"/>
            <w:vAlign w:val="center"/>
          </w:tcPr>
          <w:p w14:paraId="58723C6D">
            <w:pPr>
              <w:pStyle w:val="13"/>
            </w:pPr>
            <w:r>
              <w:t>1年</w:t>
            </w:r>
          </w:p>
        </w:tc>
        <w:tc>
          <w:tcPr>
            <w:tcW w:w="2114" w:type="dxa"/>
            <w:vAlign w:val="center"/>
          </w:tcPr>
          <w:p w14:paraId="3A01C524">
            <w:pPr>
              <w:pStyle w:val="13"/>
            </w:pPr>
            <w:r>
              <w:t>2024年度学校工作计划</w:t>
            </w:r>
          </w:p>
        </w:tc>
      </w:tr>
      <w:tr w14:paraId="225B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C2B9B8"/>
        </w:tc>
        <w:tc>
          <w:tcPr>
            <w:tcW w:w="2114" w:type="dxa"/>
            <w:vAlign w:val="center"/>
          </w:tcPr>
          <w:p w14:paraId="69009303">
            <w:pPr>
              <w:pStyle w:val="13"/>
            </w:pPr>
            <w:r>
              <w:t>成本指标</w:t>
            </w:r>
          </w:p>
        </w:tc>
        <w:tc>
          <w:tcPr>
            <w:tcW w:w="2114" w:type="dxa"/>
            <w:vAlign w:val="center"/>
          </w:tcPr>
          <w:p w14:paraId="21FA1768">
            <w:pPr>
              <w:pStyle w:val="13"/>
            </w:pPr>
            <w:r>
              <w:t>生均保教费标准</w:t>
            </w:r>
          </w:p>
        </w:tc>
        <w:tc>
          <w:tcPr>
            <w:tcW w:w="4228" w:type="dxa"/>
            <w:vAlign w:val="center"/>
          </w:tcPr>
          <w:p w14:paraId="6C518CFA">
            <w:pPr>
              <w:pStyle w:val="13"/>
            </w:pPr>
            <w:r>
              <w:t>幼儿保教费标准</w:t>
            </w:r>
          </w:p>
        </w:tc>
        <w:tc>
          <w:tcPr>
            <w:tcW w:w="2114" w:type="dxa"/>
            <w:vAlign w:val="center"/>
          </w:tcPr>
          <w:p w14:paraId="5A1070BD">
            <w:pPr>
              <w:pStyle w:val="13"/>
            </w:pPr>
            <w:r>
              <w:t>≥140元/生/月</w:t>
            </w:r>
          </w:p>
        </w:tc>
        <w:tc>
          <w:tcPr>
            <w:tcW w:w="2114" w:type="dxa"/>
            <w:vAlign w:val="center"/>
          </w:tcPr>
          <w:p w14:paraId="0FB511A4">
            <w:pPr>
              <w:pStyle w:val="13"/>
            </w:pPr>
            <w:r>
              <w:t>井发改[2017]22号</w:t>
            </w:r>
          </w:p>
        </w:tc>
      </w:tr>
      <w:tr w14:paraId="005D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3B3CA2">
            <w:pPr>
              <w:pStyle w:val="14"/>
            </w:pPr>
            <w:r>
              <w:t>效益指标</w:t>
            </w:r>
          </w:p>
        </w:tc>
        <w:tc>
          <w:tcPr>
            <w:tcW w:w="2114" w:type="dxa"/>
            <w:vAlign w:val="center"/>
          </w:tcPr>
          <w:p w14:paraId="2EC8BDE1">
            <w:pPr>
              <w:pStyle w:val="13"/>
            </w:pPr>
            <w:r>
              <w:t>社会效益指标</w:t>
            </w:r>
          </w:p>
        </w:tc>
        <w:tc>
          <w:tcPr>
            <w:tcW w:w="2114" w:type="dxa"/>
            <w:vAlign w:val="center"/>
          </w:tcPr>
          <w:p w14:paraId="46DF744F">
            <w:pPr>
              <w:pStyle w:val="13"/>
            </w:pPr>
            <w:r>
              <w:t>幼儿园运行稳定率</w:t>
            </w:r>
          </w:p>
        </w:tc>
        <w:tc>
          <w:tcPr>
            <w:tcW w:w="4228" w:type="dxa"/>
            <w:vAlign w:val="center"/>
          </w:tcPr>
          <w:p w14:paraId="1CE2D62E">
            <w:pPr>
              <w:pStyle w:val="13"/>
            </w:pPr>
            <w:r>
              <w:t>幼儿园运行稳定率</w:t>
            </w:r>
          </w:p>
        </w:tc>
        <w:tc>
          <w:tcPr>
            <w:tcW w:w="2114" w:type="dxa"/>
            <w:vAlign w:val="center"/>
          </w:tcPr>
          <w:p w14:paraId="74649FBC">
            <w:pPr>
              <w:pStyle w:val="13"/>
            </w:pPr>
            <w:r>
              <w:t>100%</w:t>
            </w:r>
          </w:p>
        </w:tc>
        <w:tc>
          <w:tcPr>
            <w:tcW w:w="2114" w:type="dxa"/>
            <w:vAlign w:val="center"/>
          </w:tcPr>
          <w:p w14:paraId="46A02E3F">
            <w:pPr>
              <w:pStyle w:val="13"/>
            </w:pPr>
            <w:r>
              <w:t>学校管理制度</w:t>
            </w:r>
          </w:p>
        </w:tc>
      </w:tr>
      <w:tr w14:paraId="6B6E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C59CA8">
            <w:pPr>
              <w:pStyle w:val="14"/>
            </w:pPr>
            <w:r>
              <w:t>满意度指标</w:t>
            </w:r>
          </w:p>
        </w:tc>
        <w:tc>
          <w:tcPr>
            <w:tcW w:w="2114" w:type="dxa"/>
            <w:vAlign w:val="center"/>
          </w:tcPr>
          <w:p w14:paraId="612DDA49">
            <w:pPr>
              <w:pStyle w:val="13"/>
            </w:pPr>
            <w:r>
              <w:t>服务对象满意度指标</w:t>
            </w:r>
          </w:p>
        </w:tc>
        <w:tc>
          <w:tcPr>
            <w:tcW w:w="2114" w:type="dxa"/>
            <w:vAlign w:val="center"/>
          </w:tcPr>
          <w:p w14:paraId="5E0BE30C">
            <w:pPr>
              <w:pStyle w:val="13"/>
            </w:pPr>
            <w:r>
              <w:t>教师对象满意度</w:t>
            </w:r>
          </w:p>
        </w:tc>
        <w:tc>
          <w:tcPr>
            <w:tcW w:w="4228" w:type="dxa"/>
            <w:vAlign w:val="center"/>
          </w:tcPr>
          <w:p w14:paraId="464CAE50">
            <w:pPr>
              <w:pStyle w:val="13"/>
            </w:pPr>
            <w:r>
              <w:t>教师对学校日常供应的满意度</w:t>
            </w:r>
          </w:p>
        </w:tc>
        <w:tc>
          <w:tcPr>
            <w:tcW w:w="2114" w:type="dxa"/>
            <w:vAlign w:val="center"/>
          </w:tcPr>
          <w:p w14:paraId="23E942C7">
            <w:pPr>
              <w:pStyle w:val="13"/>
            </w:pPr>
            <w:r>
              <w:t>≥90%</w:t>
            </w:r>
          </w:p>
        </w:tc>
        <w:tc>
          <w:tcPr>
            <w:tcW w:w="2114" w:type="dxa"/>
            <w:vAlign w:val="center"/>
          </w:tcPr>
          <w:p w14:paraId="517ED487">
            <w:pPr>
              <w:pStyle w:val="13"/>
            </w:pPr>
            <w:r>
              <w:t>学校管理制度</w:t>
            </w:r>
          </w:p>
        </w:tc>
      </w:tr>
      <w:tr w14:paraId="6941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045B03"/>
        </w:tc>
        <w:tc>
          <w:tcPr>
            <w:tcW w:w="2114" w:type="dxa"/>
            <w:vAlign w:val="center"/>
          </w:tcPr>
          <w:p w14:paraId="31BEBC7D">
            <w:pPr>
              <w:pStyle w:val="13"/>
            </w:pPr>
            <w:r>
              <w:t>服务对象满意度指标</w:t>
            </w:r>
          </w:p>
        </w:tc>
        <w:tc>
          <w:tcPr>
            <w:tcW w:w="2114" w:type="dxa"/>
            <w:vAlign w:val="center"/>
          </w:tcPr>
          <w:p w14:paraId="4B7E3F9D">
            <w:pPr>
              <w:pStyle w:val="13"/>
            </w:pPr>
            <w:r>
              <w:t>幼儿对象满意度</w:t>
            </w:r>
          </w:p>
        </w:tc>
        <w:tc>
          <w:tcPr>
            <w:tcW w:w="4228" w:type="dxa"/>
            <w:vAlign w:val="center"/>
          </w:tcPr>
          <w:p w14:paraId="2AA4459F">
            <w:pPr>
              <w:pStyle w:val="13"/>
            </w:pPr>
            <w:r>
              <w:t>幼儿对供应品的满意度</w:t>
            </w:r>
          </w:p>
        </w:tc>
        <w:tc>
          <w:tcPr>
            <w:tcW w:w="2114" w:type="dxa"/>
            <w:vAlign w:val="center"/>
          </w:tcPr>
          <w:p w14:paraId="2EF070BA">
            <w:pPr>
              <w:pStyle w:val="13"/>
            </w:pPr>
            <w:r>
              <w:t>≥90%</w:t>
            </w:r>
          </w:p>
        </w:tc>
        <w:tc>
          <w:tcPr>
            <w:tcW w:w="2114" w:type="dxa"/>
            <w:vAlign w:val="center"/>
          </w:tcPr>
          <w:p w14:paraId="264041A9">
            <w:pPr>
              <w:pStyle w:val="13"/>
            </w:pPr>
            <w:r>
              <w:t>学校管理制度</w:t>
            </w:r>
          </w:p>
        </w:tc>
      </w:tr>
    </w:tbl>
    <w:p w14:paraId="6370B4CA">
      <w:pPr>
        <w:sectPr>
          <w:pgSz w:w="16840" w:h="11900" w:orient="landscape"/>
          <w:pgMar w:top="1361" w:right="1020" w:bottom="1134" w:left="1020" w:header="720" w:footer="720" w:gutter="0"/>
          <w:cols w:space="720" w:num="1"/>
        </w:sectPr>
      </w:pPr>
    </w:p>
    <w:p w14:paraId="399B9D46">
      <w:pPr>
        <w:spacing w:before="0" w:after="0"/>
        <w:ind w:firstLine="560"/>
        <w:jc w:val="left"/>
        <w:outlineLvl w:val="9"/>
      </w:pPr>
      <w:r>
        <w:rPr>
          <w:rFonts w:ascii="方正仿宋_GBK" w:hAnsi="方正仿宋_GBK" w:eastAsia="方正仿宋_GBK" w:cs="方正仿宋_GBK"/>
          <w:color w:val="000000"/>
          <w:sz w:val="28"/>
        </w:rPr>
        <w:t>80、2024年义务教育学校校内课后服务补助经费绩效目标表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8D1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012C42">
            <w:pPr>
              <w:pStyle w:val="12"/>
            </w:pPr>
            <w:r>
              <w:t>单位：元</w:t>
            </w:r>
          </w:p>
        </w:tc>
      </w:tr>
      <w:tr w14:paraId="41120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4C71EA">
            <w:pPr>
              <w:pStyle w:val="11"/>
            </w:pPr>
            <w:r>
              <w:t>项目编码</w:t>
            </w:r>
          </w:p>
        </w:tc>
        <w:tc>
          <w:tcPr>
            <w:tcW w:w="4228" w:type="dxa"/>
            <w:gridSpan w:val="2"/>
            <w:vAlign w:val="center"/>
          </w:tcPr>
          <w:p w14:paraId="412BF293">
            <w:pPr>
              <w:pStyle w:val="13"/>
            </w:pPr>
            <w:r>
              <w:t>13012124P00005110003A</w:t>
            </w:r>
          </w:p>
        </w:tc>
        <w:tc>
          <w:tcPr>
            <w:tcW w:w="2114" w:type="dxa"/>
            <w:vAlign w:val="center"/>
          </w:tcPr>
          <w:p w14:paraId="01D53D2B">
            <w:pPr>
              <w:pStyle w:val="11"/>
            </w:pPr>
            <w:r>
              <w:t>项目名称</w:t>
            </w:r>
          </w:p>
        </w:tc>
        <w:tc>
          <w:tcPr>
            <w:tcW w:w="6342" w:type="dxa"/>
            <w:gridSpan w:val="3"/>
            <w:vAlign w:val="center"/>
          </w:tcPr>
          <w:p w14:paraId="33577860">
            <w:pPr>
              <w:pStyle w:val="13"/>
            </w:pPr>
            <w:r>
              <w:t>2024年义务教育学校校内课后服务补助经费</w:t>
            </w:r>
          </w:p>
        </w:tc>
      </w:tr>
      <w:tr w14:paraId="3EC0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3B164E">
            <w:pPr>
              <w:pStyle w:val="11"/>
            </w:pPr>
            <w:r>
              <w:t>预算规模及资金用途</w:t>
            </w:r>
          </w:p>
        </w:tc>
        <w:tc>
          <w:tcPr>
            <w:tcW w:w="2114" w:type="dxa"/>
            <w:vAlign w:val="center"/>
          </w:tcPr>
          <w:p w14:paraId="7342E13C">
            <w:pPr>
              <w:pStyle w:val="11"/>
            </w:pPr>
            <w:r>
              <w:t>预算数</w:t>
            </w:r>
          </w:p>
        </w:tc>
        <w:tc>
          <w:tcPr>
            <w:tcW w:w="2114" w:type="dxa"/>
            <w:vAlign w:val="center"/>
          </w:tcPr>
          <w:p w14:paraId="7E207841">
            <w:pPr>
              <w:pStyle w:val="13"/>
            </w:pPr>
            <w:r>
              <w:t>279840.00</w:t>
            </w:r>
          </w:p>
        </w:tc>
        <w:tc>
          <w:tcPr>
            <w:tcW w:w="2114" w:type="dxa"/>
            <w:vAlign w:val="center"/>
          </w:tcPr>
          <w:p w14:paraId="4A22F71B">
            <w:pPr>
              <w:pStyle w:val="11"/>
            </w:pPr>
            <w:r>
              <w:t>其中：财政    资金</w:t>
            </w:r>
          </w:p>
        </w:tc>
        <w:tc>
          <w:tcPr>
            <w:tcW w:w="2114" w:type="dxa"/>
            <w:vAlign w:val="center"/>
          </w:tcPr>
          <w:p w14:paraId="0FBC27F9">
            <w:pPr>
              <w:pStyle w:val="13"/>
            </w:pPr>
            <w:r>
              <w:t>279840.00</w:t>
            </w:r>
          </w:p>
        </w:tc>
        <w:tc>
          <w:tcPr>
            <w:tcW w:w="2114" w:type="dxa"/>
            <w:vAlign w:val="center"/>
          </w:tcPr>
          <w:p w14:paraId="0925219A">
            <w:pPr>
              <w:pStyle w:val="11"/>
            </w:pPr>
            <w:r>
              <w:t>其他资金</w:t>
            </w:r>
          </w:p>
        </w:tc>
        <w:tc>
          <w:tcPr>
            <w:tcW w:w="2114" w:type="dxa"/>
            <w:vAlign w:val="center"/>
          </w:tcPr>
          <w:p w14:paraId="74A325FC">
            <w:pPr>
              <w:pStyle w:val="13"/>
            </w:pPr>
            <w:r>
              <w:t xml:space="preserve"> </w:t>
            </w:r>
          </w:p>
        </w:tc>
      </w:tr>
      <w:tr w14:paraId="025BA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BC4E39"/>
        </w:tc>
        <w:tc>
          <w:tcPr>
            <w:tcW w:w="12684" w:type="dxa"/>
            <w:gridSpan w:val="6"/>
            <w:vAlign w:val="center"/>
          </w:tcPr>
          <w:p w14:paraId="120D5A3A">
            <w:pPr>
              <w:pStyle w:val="13"/>
            </w:pPr>
            <w:r>
              <w:t>用于课后服务学校教职工的补助，为学生提供丰富的校园生活。</w:t>
            </w:r>
          </w:p>
        </w:tc>
      </w:tr>
      <w:tr w14:paraId="10BB9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509CDF">
            <w:pPr>
              <w:pStyle w:val="11"/>
            </w:pPr>
            <w:r>
              <w:t>资金支出计划（%）</w:t>
            </w:r>
          </w:p>
        </w:tc>
        <w:tc>
          <w:tcPr>
            <w:tcW w:w="4228" w:type="dxa"/>
            <w:gridSpan w:val="2"/>
            <w:vAlign w:val="center"/>
          </w:tcPr>
          <w:p w14:paraId="1F053360">
            <w:pPr>
              <w:pStyle w:val="11"/>
            </w:pPr>
            <w:r>
              <w:t>3月底</w:t>
            </w:r>
          </w:p>
        </w:tc>
        <w:tc>
          <w:tcPr>
            <w:tcW w:w="2114" w:type="dxa"/>
            <w:vAlign w:val="center"/>
          </w:tcPr>
          <w:p w14:paraId="4FECEC86">
            <w:pPr>
              <w:pStyle w:val="11"/>
            </w:pPr>
            <w:r>
              <w:t>6月底</w:t>
            </w:r>
          </w:p>
        </w:tc>
        <w:tc>
          <w:tcPr>
            <w:tcW w:w="2114" w:type="dxa"/>
            <w:vAlign w:val="center"/>
          </w:tcPr>
          <w:p w14:paraId="039880F8">
            <w:pPr>
              <w:pStyle w:val="11"/>
            </w:pPr>
            <w:r>
              <w:t>10月底</w:t>
            </w:r>
          </w:p>
        </w:tc>
        <w:tc>
          <w:tcPr>
            <w:tcW w:w="4228" w:type="dxa"/>
            <w:gridSpan w:val="2"/>
            <w:vAlign w:val="center"/>
          </w:tcPr>
          <w:p w14:paraId="6259DAE2">
            <w:pPr>
              <w:pStyle w:val="11"/>
            </w:pPr>
            <w:r>
              <w:t>12月底</w:t>
            </w:r>
          </w:p>
        </w:tc>
      </w:tr>
      <w:tr w14:paraId="1FC6B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E2D810"/>
        </w:tc>
        <w:tc>
          <w:tcPr>
            <w:tcW w:w="4228" w:type="dxa"/>
            <w:gridSpan w:val="2"/>
            <w:vAlign w:val="center"/>
          </w:tcPr>
          <w:p w14:paraId="45D078C1">
            <w:pPr>
              <w:pStyle w:val="14"/>
            </w:pPr>
            <w:r>
              <w:t xml:space="preserve"> </w:t>
            </w:r>
          </w:p>
        </w:tc>
        <w:tc>
          <w:tcPr>
            <w:tcW w:w="2114" w:type="dxa"/>
            <w:vAlign w:val="center"/>
          </w:tcPr>
          <w:p w14:paraId="3DCA161C">
            <w:pPr>
              <w:pStyle w:val="14"/>
            </w:pPr>
            <w:r>
              <w:t>50%</w:t>
            </w:r>
          </w:p>
        </w:tc>
        <w:tc>
          <w:tcPr>
            <w:tcW w:w="2114" w:type="dxa"/>
            <w:vAlign w:val="center"/>
          </w:tcPr>
          <w:p w14:paraId="5D0D819A">
            <w:pPr>
              <w:pStyle w:val="14"/>
            </w:pPr>
            <w:r>
              <w:t xml:space="preserve"> </w:t>
            </w:r>
          </w:p>
        </w:tc>
        <w:tc>
          <w:tcPr>
            <w:tcW w:w="4228" w:type="dxa"/>
            <w:gridSpan w:val="2"/>
            <w:vAlign w:val="center"/>
          </w:tcPr>
          <w:p w14:paraId="71CAAECD">
            <w:pPr>
              <w:pStyle w:val="14"/>
            </w:pPr>
            <w:r>
              <w:t>100%</w:t>
            </w:r>
          </w:p>
        </w:tc>
      </w:tr>
      <w:tr w14:paraId="6B95C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8BD2C7">
            <w:pPr>
              <w:pStyle w:val="11"/>
            </w:pPr>
            <w:r>
              <w:t>绩效目标</w:t>
            </w:r>
          </w:p>
        </w:tc>
        <w:tc>
          <w:tcPr>
            <w:tcW w:w="12684" w:type="dxa"/>
            <w:gridSpan w:val="6"/>
            <w:vAlign w:val="center"/>
          </w:tcPr>
          <w:p w14:paraId="05A6E679">
            <w:pPr>
              <w:pStyle w:val="13"/>
            </w:pPr>
            <w:r>
              <w:t>1.为有需求的义务教育学生提供课后服务，开展义务教育学校校内课后服务，增加部分用于课后服务学校教职工的补助，为学生提供丰富的校园生活。</w:t>
            </w:r>
            <w:r>
              <w:tab/>
            </w:r>
            <w:r>
              <w:tab/>
            </w:r>
            <w:r>
              <w:tab/>
            </w:r>
            <w:r>
              <w:tab/>
            </w:r>
            <w:r>
              <w:tab/>
            </w:r>
          </w:p>
        </w:tc>
      </w:tr>
    </w:tbl>
    <w:p w14:paraId="50D7F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2C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9C09EC">
            <w:pPr>
              <w:pStyle w:val="11"/>
            </w:pPr>
            <w:r>
              <w:t>一级指标</w:t>
            </w:r>
          </w:p>
        </w:tc>
        <w:tc>
          <w:tcPr>
            <w:tcW w:w="2114" w:type="dxa"/>
            <w:vAlign w:val="center"/>
          </w:tcPr>
          <w:p w14:paraId="327CC907">
            <w:pPr>
              <w:pStyle w:val="11"/>
            </w:pPr>
            <w:r>
              <w:t>二级指标</w:t>
            </w:r>
          </w:p>
        </w:tc>
        <w:tc>
          <w:tcPr>
            <w:tcW w:w="2114" w:type="dxa"/>
            <w:vAlign w:val="center"/>
          </w:tcPr>
          <w:p w14:paraId="4895AF5D">
            <w:pPr>
              <w:pStyle w:val="11"/>
            </w:pPr>
            <w:r>
              <w:t>三级指标</w:t>
            </w:r>
          </w:p>
        </w:tc>
        <w:tc>
          <w:tcPr>
            <w:tcW w:w="4228" w:type="dxa"/>
            <w:vAlign w:val="center"/>
          </w:tcPr>
          <w:p w14:paraId="77924C64">
            <w:pPr>
              <w:pStyle w:val="11"/>
            </w:pPr>
            <w:r>
              <w:t>绩效指标描述</w:t>
            </w:r>
          </w:p>
        </w:tc>
        <w:tc>
          <w:tcPr>
            <w:tcW w:w="2114" w:type="dxa"/>
            <w:vAlign w:val="center"/>
          </w:tcPr>
          <w:p w14:paraId="15962776">
            <w:pPr>
              <w:pStyle w:val="11"/>
            </w:pPr>
            <w:r>
              <w:t>指标值</w:t>
            </w:r>
          </w:p>
        </w:tc>
        <w:tc>
          <w:tcPr>
            <w:tcW w:w="2114" w:type="dxa"/>
            <w:vAlign w:val="center"/>
          </w:tcPr>
          <w:p w14:paraId="3E3D53FA">
            <w:pPr>
              <w:pStyle w:val="11"/>
            </w:pPr>
            <w:r>
              <w:t>指标值确定依据</w:t>
            </w:r>
          </w:p>
        </w:tc>
      </w:tr>
      <w:tr w14:paraId="6280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68E918">
            <w:pPr>
              <w:pStyle w:val="14"/>
            </w:pPr>
            <w:r>
              <w:t>产出指标</w:t>
            </w:r>
          </w:p>
        </w:tc>
        <w:tc>
          <w:tcPr>
            <w:tcW w:w="2114" w:type="dxa"/>
            <w:vAlign w:val="center"/>
          </w:tcPr>
          <w:p w14:paraId="4F703C12">
            <w:pPr>
              <w:pStyle w:val="13"/>
            </w:pPr>
            <w:r>
              <w:t>数量指标</w:t>
            </w:r>
          </w:p>
        </w:tc>
        <w:tc>
          <w:tcPr>
            <w:tcW w:w="2114" w:type="dxa"/>
            <w:vAlign w:val="center"/>
          </w:tcPr>
          <w:p w14:paraId="20D2E22D">
            <w:pPr>
              <w:pStyle w:val="13"/>
            </w:pPr>
            <w:r>
              <w:t>参与课后服务教师数量</w:t>
            </w:r>
          </w:p>
        </w:tc>
        <w:tc>
          <w:tcPr>
            <w:tcW w:w="4228" w:type="dxa"/>
            <w:vAlign w:val="center"/>
          </w:tcPr>
          <w:p w14:paraId="1C6A3BC5">
            <w:pPr>
              <w:pStyle w:val="13"/>
            </w:pPr>
            <w:r>
              <w:t>学校参与课后服务教师人数</w:t>
            </w:r>
          </w:p>
        </w:tc>
        <w:tc>
          <w:tcPr>
            <w:tcW w:w="2114" w:type="dxa"/>
            <w:vAlign w:val="center"/>
          </w:tcPr>
          <w:p w14:paraId="0FC9BBDD">
            <w:pPr>
              <w:pStyle w:val="13"/>
            </w:pPr>
            <w:r>
              <w:t>≥100人</w:t>
            </w:r>
          </w:p>
        </w:tc>
        <w:tc>
          <w:tcPr>
            <w:tcW w:w="2114" w:type="dxa"/>
            <w:vAlign w:val="center"/>
          </w:tcPr>
          <w:p w14:paraId="49B81159">
            <w:pPr>
              <w:pStyle w:val="13"/>
            </w:pPr>
            <w:r>
              <w:t>学校管理制度</w:t>
            </w:r>
          </w:p>
        </w:tc>
      </w:tr>
      <w:tr w14:paraId="5931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F09A8"/>
        </w:tc>
        <w:tc>
          <w:tcPr>
            <w:tcW w:w="2114" w:type="dxa"/>
            <w:vAlign w:val="center"/>
          </w:tcPr>
          <w:p w14:paraId="34376CEA">
            <w:pPr>
              <w:pStyle w:val="13"/>
            </w:pPr>
            <w:r>
              <w:t>数量指标</w:t>
            </w:r>
          </w:p>
        </w:tc>
        <w:tc>
          <w:tcPr>
            <w:tcW w:w="2114" w:type="dxa"/>
            <w:vAlign w:val="center"/>
          </w:tcPr>
          <w:p w14:paraId="433636CF">
            <w:pPr>
              <w:pStyle w:val="13"/>
            </w:pPr>
            <w:r>
              <w:t>参与课后服务学生人数参与率</w:t>
            </w:r>
          </w:p>
        </w:tc>
        <w:tc>
          <w:tcPr>
            <w:tcW w:w="4228" w:type="dxa"/>
            <w:vAlign w:val="center"/>
          </w:tcPr>
          <w:p w14:paraId="4A68FEC8">
            <w:pPr>
              <w:pStyle w:val="13"/>
            </w:pPr>
            <w:r>
              <w:t>参与课后服务学生人数占学生总人数比例</w:t>
            </w:r>
          </w:p>
        </w:tc>
        <w:tc>
          <w:tcPr>
            <w:tcW w:w="2114" w:type="dxa"/>
            <w:vAlign w:val="center"/>
          </w:tcPr>
          <w:p w14:paraId="28E62506">
            <w:pPr>
              <w:pStyle w:val="13"/>
            </w:pPr>
            <w:r>
              <w:t>≥90%</w:t>
            </w:r>
          </w:p>
        </w:tc>
        <w:tc>
          <w:tcPr>
            <w:tcW w:w="2114" w:type="dxa"/>
            <w:vAlign w:val="center"/>
          </w:tcPr>
          <w:p w14:paraId="11A5B3AB">
            <w:pPr>
              <w:pStyle w:val="13"/>
            </w:pPr>
            <w:r>
              <w:t>学校管理制度</w:t>
            </w:r>
          </w:p>
        </w:tc>
      </w:tr>
      <w:tr w14:paraId="6BD7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30169"/>
        </w:tc>
        <w:tc>
          <w:tcPr>
            <w:tcW w:w="2114" w:type="dxa"/>
            <w:vAlign w:val="center"/>
          </w:tcPr>
          <w:p w14:paraId="3988CF37">
            <w:pPr>
              <w:pStyle w:val="13"/>
            </w:pPr>
            <w:r>
              <w:t>质量指标</w:t>
            </w:r>
          </w:p>
        </w:tc>
        <w:tc>
          <w:tcPr>
            <w:tcW w:w="2114" w:type="dxa"/>
            <w:vAlign w:val="center"/>
          </w:tcPr>
          <w:p w14:paraId="57BE817B">
            <w:pPr>
              <w:pStyle w:val="13"/>
            </w:pPr>
            <w:r>
              <w:t>课后服务完成率</w:t>
            </w:r>
          </w:p>
        </w:tc>
        <w:tc>
          <w:tcPr>
            <w:tcW w:w="4228" w:type="dxa"/>
            <w:vAlign w:val="center"/>
          </w:tcPr>
          <w:p w14:paraId="52742C51">
            <w:pPr>
              <w:pStyle w:val="13"/>
            </w:pPr>
            <w:r>
              <w:t>学校课后服务完成率</w:t>
            </w:r>
          </w:p>
        </w:tc>
        <w:tc>
          <w:tcPr>
            <w:tcW w:w="2114" w:type="dxa"/>
            <w:vAlign w:val="center"/>
          </w:tcPr>
          <w:p w14:paraId="4FB801A1">
            <w:pPr>
              <w:pStyle w:val="13"/>
            </w:pPr>
            <w:r>
              <w:t>100%</w:t>
            </w:r>
          </w:p>
        </w:tc>
        <w:tc>
          <w:tcPr>
            <w:tcW w:w="2114" w:type="dxa"/>
            <w:vAlign w:val="center"/>
          </w:tcPr>
          <w:p w14:paraId="1FCDB01E">
            <w:pPr>
              <w:pStyle w:val="13"/>
            </w:pPr>
            <w:r>
              <w:t>2024年度学校工作计划</w:t>
            </w:r>
          </w:p>
        </w:tc>
      </w:tr>
      <w:tr w14:paraId="6C1F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778C1C"/>
        </w:tc>
        <w:tc>
          <w:tcPr>
            <w:tcW w:w="2114" w:type="dxa"/>
            <w:vAlign w:val="center"/>
          </w:tcPr>
          <w:p w14:paraId="1C91F4D7">
            <w:pPr>
              <w:pStyle w:val="13"/>
            </w:pPr>
            <w:r>
              <w:t>时效指标</w:t>
            </w:r>
          </w:p>
        </w:tc>
        <w:tc>
          <w:tcPr>
            <w:tcW w:w="2114" w:type="dxa"/>
            <w:vAlign w:val="center"/>
          </w:tcPr>
          <w:p w14:paraId="7BAC636C">
            <w:pPr>
              <w:pStyle w:val="13"/>
            </w:pPr>
            <w:r>
              <w:t>课后服务开展频次</w:t>
            </w:r>
          </w:p>
        </w:tc>
        <w:tc>
          <w:tcPr>
            <w:tcW w:w="4228" w:type="dxa"/>
            <w:vAlign w:val="center"/>
          </w:tcPr>
          <w:p w14:paraId="248FF203">
            <w:pPr>
              <w:pStyle w:val="13"/>
            </w:pPr>
            <w:r>
              <w:t>课后服务开展频次</w:t>
            </w:r>
          </w:p>
        </w:tc>
        <w:tc>
          <w:tcPr>
            <w:tcW w:w="2114" w:type="dxa"/>
            <w:vAlign w:val="center"/>
          </w:tcPr>
          <w:p w14:paraId="3D231F62">
            <w:pPr>
              <w:pStyle w:val="13"/>
            </w:pPr>
            <w:r>
              <w:t>5次/周</w:t>
            </w:r>
          </w:p>
        </w:tc>
        <w:tc>
          <w:tcPr>
            <w:tcW w:w="2114" w:type="dxa"/>
            <w:vAlign w:val="center"/>
          </w:tcPr>
          <w:p w14:paraId="3055F393">
            <w:pPr>
              <w:pStyle w:val="13"/>
            </w:pPr>
            <w:r>
              <w:t>2024年度学校工作计划</w:t>
            </w:r>
          </w:p>
        </w:tc>
      </w:tr>
      <w:tr w14:paraId="315A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2EAF07"/>
        </w:tc>
        <w:tc>
          <w:tcPr>
            <w:tcW w:w="2114" w:type="dxa"/>
            <w:vAlign w:val="center"/>
          </w:tcPr>
          <w:p w14:paraId="0769C9DC">
            <w:pPr>
              <w:pStyle w:val="13"/>
            </w:pPr>
            <w:r>
              <w:t>时效指标</w:t>
            </w:r>
          </w:p>
        </w:tc>
        <w:tc>
          <w:tcPr>
            <w:tcW w:w="2114" w:type="dxa"/>
            <w:vAlign w:val="center"/>
          </w:tcPr>
          <w:p w14:paraId="6D5BD92B">
            <w:pPr>
              <w:pStyle w:val="13"/>
            </w:pPr>
            <w:r>
              <w:t>教师补助发放频次</w:t>
            </w:r>
          </w:p>
        </w:tc>
        <w:tc>
          <w:tcPr>
            <w:tcW w:w="4228" w:type="dxa"/>
            <w:vAlign w:val="center"/>
          </w:tcPr>
          <w:p w14:paraId="171D7C89">
            <w:pPr>
              <w:pStyle w:val="13"/>
            </w:pPr>
            <w:r>
              <w:t>课后服务教师补助发放频次</w:t>
            </w:r>
          </w:p>
        </w:tc>
        <w:tc>
          <w:tcPr>
            <w:tcW w:w="2114" w:type="dxa"/>
            <w:vAlign w:val="center"/>
          </w:tcPr>
          <w:p w14:paraId="2353D25A">
            <w:pPr>
              <w:pStyle w:val="13"/>
            </w:pPr>
            <w:r>
              <w:t>2次/年</w:t>
            </w:r>
          </w:p>
        </w:tc>
        <w:tc>
          <w:tcPr>
            <w:tcW w:w="2114" w:type="dxa"/>
            <w:vAlign w:val="center"/>
          </w:tcPr>
          <w:p w14:paraId="1110D052">
            <w:pPr>
              <w:pStyle w:val="13"/>
            </w:pPr>
            <w:r>
              <w:t>学校管理制度</w:t>
            </w:r>
          </w:p>
        </w:tc>
      </w:tr>
      <w:tr w14:paraId="3FB7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0E091D"/>
        </w:tc>
        <w:tc>
          <w:tcPr>
            <w:tcW w:w="2114" w:type="dxa"/>
            <w:vAlign w:val="center"/>
          </w:tcPr>
          <w:p w14:paraId="53D2CC7A">
            <w:pPr>
              <w:pStyle w:val="13"/>
            </w:pPr>
            <w:r>
              <w:t>成本指标</w:t>
            </w:r>
          </w:p>
        </w:tc>
        <w:tc>
          <w:tcPr>
            <w:tcW w:w="2114" w:type="dxa"/>
            <w:vAlign w:val="center"/>
          </w:tcPr>
          <w:p w14:paraId="51DEC964">
            <w:pPr>
              <w:pStyle w:val="13"/>
            </w:pPr>
            <w:r>
              <w:t>课后服务补助标准</w:t>
            </w:r>
          </w:p>
        </w:tc>
        <w:tc>
          <w:tcPr>
            <w:tcW w:w="4228" w:type="dxa"/>
            <w:vAlign w:val="center"/>
          </w:tcPr>
          <w:p w14:paraId="086C4834">
            <w:pPr>
              <w:pStyle w:val="13"/>
            </w:pPr>
            <w:r>
              <w:t>课后服务教师补助标准</w:t>
            </w:r>
          </w:p>
        </w:tc>
        <w:tc>
          <w:tcPr>
            <w:tcW w:w="2114" w:type="dxa"/>
            <w:vAlign w:val="center"/>
          </w:tcPr>
          <w:p w14:paraId="55BA4621">
            <w:pPr>
              <w:pStyle w:val="13"/>
            </w:pPr>
            <w:r>
              <w:t>2120元/人/年</w:t>
            </w:r>
          </w:p>
        </w:tc>
        <w:tc>
          <w:tcPr>
            <w:tcW w:w="2114" w:type="dxa"/>
            <w:vAlign w:val="center"/>
          </w:tcPr>
          <w:p w14:paraId="13D905F8">
            <w:pPr>
              <w:pStyle w:val="13"/>
            </w:pPr>
            <w:r>
              <w:t>石领导小组秘〔2021〕7号</w:t>
            </w:r>
          </w:p>
        </w:tc>
      </w:tr>
      <w:tr w14:paraId="4449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7CB7E7">
            <w:pPr>
              <w:pStyle w:val="14"/>
            </w:pPr>
            <w:r>
              <w:t>效益指标</w:t>
            </w:r>
          </w:p>
        </w:tc>
        <w:tc>
          <w:tcPr>
            <w:tcW w:w="2114" w:type="dxa"/>
            <w:vAlign w:val="center"/>
          </w:tcPr>
          <w:p w14:paraId="16C767D8">
            <w:pPr>
              <w:pStyle w:val="13"/>
            </w:pPr>
            <w:r>
              <w:t>社会效益指标</w:t>
            </w:r>
          </w:p>
        </w:tc>
        <w:tc>
          <w:tcPr>
            <w:tcW w:w="2114" w:type="dxa"/>
            <w:vAlign w:val="center"/>
          </w:tcPr>
          <w:p w14:paraId="0823AD2C">
            <w:pPr>
              <w:pStyle w:val="13"/>
            </w:pPr>
            <w:r>
              <w:t>课后服务正常开展率</w:t>
            </w:r>
          </w:p>
        </w:tc>
        <w:tc>
          <w:tcPr>
            <w:tcW w:w="4228" w:type="dxa"/>
            <w:vAlign w:val="center"/>
          </w:tcPr>
          <w:p w14:paraId="379A139D">
            <w:pPr>
              <w:pStyle w:val="13"/>
            </w:pPr>
            <w:r>
              <w:t>课后服务正常开展率</w:t>
            </w:r>
          </w:p>
        </w:tc>
        <w:tc>
          <w:tcPr>
            <w:tcW w:w="2114" w:type="dxa"/>
            <w:vAlign w:val="center"/>
          </w:tcPr>
          <w:p w14:paraId="7A1988F8">
            <w:pPr>
              <w:pStyle w:val="13"/>
            </w:pPr>
            <w:r>
              <w:t>100%</w:t>
            </w:r>
          </w:p>
        </w:tc>
        <w:tc>
          <w:tcPr>
            <w:tcW w:w="2114" w:type="dxa"/>
            <w:vAlign w:val="center"/>
          </w:tcPr>
          <w:p w14:paraId="1C03843A">
            <w:pPr>
              <w:pStyle w:val="13"/>
            </w:pPr>
            <w:r>
              <w:t>学校管理制度</w:t>
            </w:r>
          </w:p>
        </w:tc>
      </w:tr>
      <w:tr w14:paraId="546A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9B4A5B">
            <w:pPr>
              <w:pStyle w:val="14"/>
            </w:pPr>
            <w:r>
              <w:t>满意度指标</w:t>
            </w:r>
          </w:p>
        </w:tc>
        <w:tc>
          <w:tcPr>
            <w:tcW w:w="2114" w:type="dxa"/>
            <w:vAlign w:val="center"/>
          </w:tcPr>
          <w:p w14:paraId="1FE4D15C">
            <w:pPr>
              <w:pStyle w:val="13"/>
            </w:pPr>
            <w:r>
              <w:t>服务对象满意度指标</w:t>
            </w:r>
          </w:p>
        </w:tc>
        <w:tc>
          <w:tcPr>
            <w:tcW w:w="2114" w:type="dxa"/>
            <w:vAlign w:val="center"/>
          </w:tcPr>
          <w:p w14:paraId="18332EEE">
            <w:pPr>
              <w:pStyle w:val="13"/>
            </w:pPr>
            <w:r>
              <w:t>学生满意度</w:t>
            </w:r>
          </w:p>
        </w:tc>
        <w:tc>
          <w:tcPr>
            <w:tcW w:w="4228" w:type="dxa"/>
            <w:vAlign w:val="center"/>
          </w:tcPr>
          <w:p w14:paraId="784D23EE">
            <w:pPr>
              <w:pStyle w:val="13"/>
            </w:pPr>
            <w:r>
              <w:t>参与课后服务学生满意度</w:t>
            </w:r>
          </w:p>
        </w:tc>
        <w:tc>
          <w:tcPr>
            <w:tcW w:w="2114" w:type="dxa"/>
            <w:vAlign w:val="center"/>
          </w:tcPr>
          <w:p w14:paraId="7F0DB587">
            <w:pPr>
              <w:pStyle w:val="13"/>
            </w:pPr>
            <w:r>
              <w:t>≥90%</w:t>
            </w:r>
          </w:p>
        </w:tc>
        <w:tc>
          <w:tcPr>
            <w:tcW w:w="2114" w:type="dxa"/>
            <w:vAlign w:val="center"/>
          </w:tcPr>
          <w:p w14:paraId="70711494">
            <w:pPr>
              <w:pStyle w:val="13"/>
            </w:pPr>
            <w:r>
              <w:t>调查问卷</w:t>
            </w:r>
          </w:p>
        </w:tc>
      </w:tr>
      <w:tr w14:paraId="3CB8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A8621"/>
        </w:tc>
        <w:tc>
          <w:tcPr>
            <w:tcW w:w="2114" w:type="dxa"/>
            <w:vAlign w:val="center"/>
          </w:tcPr>
          <w:p w14:paraId="3A81D2BD">
            <w:pPr>
              <w:pStyle w:val="13"/>
            </w:pPr>
            <w:r>
              <w:t>服务对象满意度指标</w:t>
            </w:r>
          </w:p>
        </w:tc>
        <w:tc>
          <w:tcPr>
            <w:tcW w:w="2114" w:type="dxa"/>
            <w:vAlign w:val="center"/>
          </w:tcPr>
          <w:p w14:paraId="3EF7CFF9">
            <w:pPr>
              <w:pStyle w:val="13"/>
            </w:pPr>
            <w:r>
              <w:t>家长满意度</w:t>
            </w:r>
          </w:p>
        </w:tc>
        <w:tc>
          <w:tcPr>
            <w:tcW w:w="4228" w:type="dxa"/>
            <w:vAlign w:val="center"/>
          </w:tcPr>
          <w:p w14:paraId="48A79F48">
            <w:pPr>
              <w:pStyle w:val="13"/>
            </w:pPr>
            <w:r>
              <w:t>参与课后服务家长满意度</w:t>
            </w:r>
          </w:p>
        </w:tc>
        <w:tc>
          <w:tcPr>
            <w:tcW w:w="2114" w:type="dxa"/>
            <w:vAlign w:val="center"/>
          </w:tcPr>
          <w:p w14:paraId="12538923">
            <w:pPr>
              <w:pStyle w:val="13"/>
            </w:pPr>
            <w:r>
              <w:t>≥90%</w:t>
            </w:r>
          </w:p>
        </w:tc>
        <w:tc>
          <w:tcPr>
            <w:tcW w:w="2114" w:type="dxa"/>
            <w:vAlign w:val="center"/>
          </w:tcPr>
          <w:p w14:paraId="3C8A34D3">
            <w:pPr>
              <w:pStyle w:val="13"/>
            </w:pPr>
            <w:r>
              <w:t>调查问卷</w:t>
            </w:r>
          </w:p>
        </w:tc>
      </w:tr>
      <w:tr w14:paraId="11B1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F49E8"/>
        </w:tc>
        <w:tc>
          <w:tcPr>
            <w:tcW w:w="2114" w:type="dxa"/>
            <w:vAlign w:val="center"/>
          </w:tcPr>
          <w:p w14:paraId="66571C9D">
            <w:pPr>
              <w:pStyle w:val="13"/>
            </w:pPr>
            <w:r>
              <w:t>服务对象满意度指标</w:t>
            </w:r>
          </w:p>
        </w:tc>
        <w:tc>
          <w:tcPr>
            <w:tcW w:w="2114" w:type="dxa"/>
            <w:vAlign w:val="center"/>
          </w:tcPr>
          <w:p w14:paraId="050B7C2D">
            <w:pPr>
              <w:pStyle w:val="13"/>
            </w:pPr>
            <w:r>
              <w:t>教师满意度</w:t>
            </w:r>
          </w:p>
        </w:tc>
        <w:tc>
          <w:tcPr>
            <w:tcW w:w="4228" w:type="dxa"/>
            <w:vAlign w:val="center"/>
          </w:tcPr>
          <w:p w14:paraId="429FE26C">
            <w:pPr>
              <w:pStyle w:val="13"/>
            </w:pPr>
            <w:r>
              <w:t>参与课后服务老师满意度</w:t>
            </w:r>
          </w:p>
        </w:tc>
        <w:tc>
          <w:tcPr>
            <w:tcW w:w="2114" w:type="dxa"/>
            <w:vAlign w:val="center"/>
          </w:tcPr>
          <w:p w14:paraId="614062F1">
            <w:pPr>
              <w:pStyle w:val="13"/>
            </w:pPr>
            <w:r>
              <w:t>≥90%</w:t>
            </w:r>
          </w:p>
        </w:tc>
        <w:tc>
          <w:tcPr>
            <w:tcW w:w="2114" w:type="dxa"/>
            <w:vAlign w:val="center"/>
          </w:tcPr>
          <w:p w14:paraId="258AEE63">
            <w:pPr>
              <w:pStyle w:val="13"/>
            </w:pPr>
            <w:r>
              <w:t>调查问卷</w:t>
            </w:r>
          </w:p>
        </w:tc>
      </w:tr>
    </w:tbl>
    <w:p w14:paraId="4FC0D43D">
      <w:pPr>
        <w:sectPr>
          <w:pgSz w:w="16840" w:h="11900" w:orient="landscape"/>
          <w:pgMar w:top="1361" w:right="1020" w:bottom="1134" w:left="1020" w:header="720" w:footer="720" w:gutter="0"/>
          <w:cols w:space="720" w:num="1"/>
        </w:sectPr>
      </w:pPr>
    </w:p>
    <w:p w14:paraId="1B164886">
      <w:pPr>
        <w:spacing w:before="0" w:after="0"/>
        <w:ind w:firstLine="560"/>
        <w:jc w:val="left"/>
        <w:outlineLvl w:val="9"/>
      </w:pPr>
      <w:r>
        <w:rPr>
          <w:rFonts w:ascii="方正仿宋_GBK" w:hAnsi="方正仿宋_GBK" w:eastAsia="方正仿宋_GBK" w:cs="方正仿宋_GBK"/>
          <w:color w:val="000000"/>
          <w:sz w:val="28"/>
        </w:rPr>
        <w:t>81、2024年中小学班主任和思政课教师岗位津贴绩效目标表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C5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B5BEED">
            <w:pPr>
              <w:pStyle w:val="12"/>
            </w:pPr>
            <w:r>
              <w:t>单位：元</w:t>
            </w:r>
          </w:p>
        </w:tc>
      </w:tr>
      <w:tr w14:paraId="6777C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61CADF">
            <w:pPr>
              <w:pStyle w:val="11"/>
            </w:pPr>
            <w:r>
              <w:t>项目编码</w:t>
            </w:r>
          </w:p>
        </w:tc>
        <w:tc>
          <w:tcPr>
            <w:tcW w:w="4228" w:type="dxa"/>
            <w:gridSpan w:val="2"/>
            <w:vAlign w:val="center"/>
          </w:tcPr>
          <w:p w14:paraId="7EB26EF8">
            <w:pPr>
              <w:pStyle w:val="13"/>
            </w:pPr>
            <w:r>
              <w:t>13012124P00005010003L</w:t>
            </w:r>
          </w:p>
        </w:tc>
        <w:tc>
          <w:tcPr>
            <w:tcW w:w="2114" w:type="dxa"/>
            <w:vAlign w:val="center"/>
          </w:tcPr>
          <w:p w14:paraId="0A02D346">
            <w:pPr>
              <w:pStyle w:val="11"/>
            </w:pPr>
            <w:r>
              <w:t>项目名称</w:t>
            </w:r>
          </w:p>
        </w:tc>
        <w:tc>
          <w:tcPr>
            <w:tcW w:w="6342" w:type="dxa"/>
            <w:gridSpan w:val="3"/>
            <w:vAlign w:val="center"/>
          </w:tcPr>
          <w:p w14:paraId="51B30BB9">
            <w:pPr>
              <w:pStyle w:val="13"/>
            </w:pPr>
            <w:r>
              <w:t>2024年中小学班主任和思政课教师岗位津贴</w:t>
            </w:r>
          </w:p>
        </w:tc>
      </w:tr>
      <w:tr w14:paraId="656A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66B0E3">
            <w:pPr>
              <w:pStyle w:val="11"/>
            </w:pPr>
            <w:r>
              <w:t>预算规模及资金用途</w:t>
            </w:r>
          </w:p>
        </w:tc>
        <w:tc>
          <w:tcPr>
            <w:tcW w:w="2114" w:type="dxa"/>
            <w:vAlign w:val="center"/>
          </w:tcPr>
          <w:p w14:paraId="510A1FFE">
            <w:pPr>
              <w:pStyle w:val="11"/>
            </w:pPr>
            <w:r>
              <w:t>预算数</w:t>
            </w:r>
          </w:p>
        </w:tc>
        <w:tc>
          <w:tcPr>
            <w:tcW w:w="2114" w:type="dxa"/>
            <w:vAlign w:val="center"/>
          </w:tcPr>
          <w:p w14:paraId="16548D2C">
            <w:pPr>
              <w:pStyle w:val="13"/>
            </w:pPr>
            <w:r>
              <w:t>351920.00</w:t>
            </w:r>
          </w:p>
        </w:tc>
        <w:tc>
          <w:tcPr>
            <w:tcW w:w="2114" w:type="dxa"/>
            <w:vAlign w:val="center"/>
          </w:tcPr>
          <w:p w14:paraId="4E2E7E19">
            <w:pPr>
              <w:pStyle w:val="11"/>
            </w:pPr>
            <w:r>
              <w:t>其中：财政    资金</w:t>
            </w:r>
          </w:p>
        </w:tc>
        <w:tc>
          <w:tcPr>
            <w:tcW w:w="2114" w:type="dxa"/>
            <w:vAlign w:val="center"/>
          </w:tcPr>
          <w:p w14:paraId="78C4001D">
            <w:pPr>
              <w:pStyle w:val="13"/>
            </w:pPr>
            <w:r>
              <w:t>351920.00</w:t>
            </w:r>
          </w:p>
        </w:tc>
        <w:tc>
          <w:tcPr>
            <w:tcW w:w="2114" w:type="dxa"/>
            <w:vAlign w:val="center"/>
          </w:tcPr>
          <w:p w14:paraId="70EC01DC">
            <w:pPr>
              <w:pStyle w:val="11"/>
            </w:pPr>
            <w:r>
              <w:t>其他资金</w:t>
            </w:r>
          </w:p>
        </w:tc>
        <w:tc>
          <w:tcPr>
            <w:tcW w:w="2114" w:type="dxa"/>
            <w:vAlign w:val="center"/>
          </w:tcPr>
          <w:p w14:paraId="61528555">
            <w:pPr>
              <w:pStyle w:val="13"/>
            </w:pPr>
            <w:r>
              <w:t xml:space="preserve"> </w:t>
            </w:r>
          </w:p>
        </w:tc>
      </w:tr>
      <w:tr w14:paraId="1991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8AC4C9"/>
        </w:tc>
        <w:tc>
          <w:tcPr>
            <w:tcW w:w="12684" w:type="dxa"/>
            <w:gridSpan w:val="6"/>
            <w:vAlign w:val="center"/>
          </w:tcPr>
          <w:p w14:paraId="09D59C4C">
            <w:pPr>
              <w:pStyle w:val="13"/>
            </w:pPr>
            <w:r>
              <w:t>对班主任和思政课教师发放岗位津贴，保障教育教学正常开展</w:t>
            </w:r>
          </w:p>
        </w:tc>
      </w:tr>
      <w:tr w14:paraId="10DA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B5AE96">
            <w:pPr>
              <w:pStyle w:val="11"/>
            </w:pPr>
            <w:r>
              <w:t>资金支出计划（%）</w:t>
            </w:r>
          </w:p>
        </w:tc>
        <w:tc>
          <w:tcPr>
            <w:tcW w:w="4228" w:type="dxa"/>
            <w:gridSpan w:val="2"/>
            <w:vAlign w:val="center"/>
          </w:tcPr>
          <w:p w14:paraId="1A78D9AB">
            <w:pPr>
              <w:pStyle w:val="11"/>
            </w:pPr>
            <w:r>
              <w:t>3月底</w:t>
            </w:r>
          </w:p>
        </w:tc>
        <w:tc>
          <w:tcPr>
            <w:tcW w:w="2114" w:type="dxa"/>
            <w:vAlign w:val="center"/>
          </w:tcPr>
          <w:p w14:paraId="1D53071B">
            <w:pPr>
              <w:pStyle w:val="11"/>
            </w:pPr>
            <w:r>
              <w:t>6月底</w:t>
            </w:r>
          </w:p>
        </w:tc>
        <w:tc>
          <w:tcPr>
            <w:tcW w:w="2114" w:type="dxa"/>
            <w:vAlign w:val="center"/>
          </w:tcPr>
          <w:p w14:paraId="2D662F23">
            <w:pPr>
              <w:pStyle w:val="11"/>
            </w:pPr>
            <w:r>
              <w:t>10月底</w:t>
            </w:r>
          </w:p>
        </w:tc>
        <w:tc>
          <w:tcPr>
            <w:tcW w:w="4228" w:type="dxa"/>
            <w:gridSpan w:val="2"/>
            <w:vAlign w:val="center"/>
          </w:tcPr>
          <w:p w14:paraId="2D884221">
            <w:pPr>
              <w:pStyle w:val="11"/>
            </w:pPr>
            <w:r>
              <w:t>12月底</w:t>
            </w:r>
          </w:p>
        </w:tc>
      </w:tr>
      <w:tr w14:paraId="72262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58751D"/>
        </w:tc>
        <w:tc>
          <w:tcPr>
            <w:tcW w:w="4228" w:type="dxa"/>
            <w:gridSpan w:val="2"/>
            <w:vAlign w:val="center"/>
          </w:tcPr>
          <w:p w14:paraId="6276EDB8">
            <w:pPr>
              <w:pStyle w:val="14"/>
            </w:pPr>
            <w:r>
              <w:t xml:space="preserve"> </w:t>
            </w:r>
          </w:p>
        </w:tc>
        <w:tc>
          <w:tcPr>
            <w:tcW w:w="2114" w:type="dxa"/>
            <w:vAlign w:val="center"/>
          </w:tcPr>
          <w:p w14:paraId="540BD6B4">
            <w:pPr>
              <w:pStyle w:val="14"/>
            </w:pPr>
            <w:r>
              <w:t>50%</w:t>
            </w:r>
          </w:p>
        </w:tc>
        <w:tc>
          <w:tcPr>
            <w:tcW w:w="2114" w:type="dxa"/>
            <w:vAlign w:val="center"/>
          </w:tcPr>
          <w:p w14:paraId="6DE2F808">
            <w:pPr>
              <w:pStyle w:val="14"/>
            </w:pPr>
            <w:r>
              <w:t xml:space="preserve"> </w:t>
            </w:r>
          </w:p>
        </w:tc>
        <w:tc>
          <w:tcPr>
            <w:tcW w:w="4228" w:type="dxa"/>
            <w:gridSpan w:val="2"/>
            <w:vAlign w:val="center"/>
          </w:tcPr>
          <w:p w14:paraId="6296F5FB">
            <w:pPr>
              <w:pStyle w:val="14"/>
            </w:pPr>
            <w:r>
              <w:t>100%</w:t>
            </w:r>
          </w:p>
        </w:tc>
      </w:tr>
      <w:tr w14:paraId="41DDE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61D7A1">
            <w:pPr>
              <w:pStyle w:val="11"/>
            </w:pPr>
            <w:r>
              <w:t>绩效目标</w:t>
            </w:r>
          </w:p>
        </w:tc>
        <w:tc>
          <w:tcPr>
            <w:tcW w:w="12684" w:type="dxa"/>
            <w:gridSpan w:val="6"/>
            <w:vAlign w:val="center"/>
          </w:tcPr>
          <w:p w14:paraId="08B09D3D">
            <w:pPr>
              <w:pStyle w:val="13"/>
            </w:pPr>
            <w:r>
              <w:t>1.通过对班主任和思政课教师发放岗位津贴，保障教育教学正常开展</w:t>
            </w:r>
          </w:p>
        </w:tc>
      </w:tr>
    </w:tbl>
    <w:p w14:paraId="123DE1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1F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DB2196">
            <w:pPr>
              <w:pStyle w:val="11"/>
            </w:pPr>
            <w:r>
              <w:t>一级指标</w:t>
            </w:r>
          </w:p>
        </w:tc>
        <w:tc>
          <w:tcPr>
            <w:tcW w:w="2114" w:type="dxa"/>
            <w:vAlign w:val="center"/>
          </w:tcPr>
          <w:p w14:paraId="11961C0A">
            <w:pPr>
              <w:pStyle w:val="11"/>
            </w:pPr>
            <w:r>
              <w:t>二级指标</w:t>
            </w:r>
          </w:p>
        </w:tc>
        <w:tc>
          <w:tcPr>
            <w:tcW w:w="2114" w:type="dxa"/>
            <w:vAlign w:val="center"/>
          </w:tcPr>
          <w:p w14:paraId="77E30015">
            <w:pPr>
              <w:pStyle w:val="11"/>
            </w:pPr>
            <w:r>
              <w:t>三级指标</w:t>
            </w:r>
          </w:p>
        </w:tc>
        <w:tc>
          <w:tcPr>
            <w:tcW w:w="4228" w:type="dxa"/>
            <w:vAlign w:val="center"/>
          </w:tcPr>
          <w:p w14:paraId="5803126D">
            <w:pPr>
              <w:pStyle w:val="11"/>
            </w:pPr>
            <w:r>
              <w:t>绩效指标描述</w:t>
            </w:r>
          </w:p>
        </w:tc>
        <w:tc>
          <w:tcPr>
            <w:tcW w:w="2114" w:type="dxa"/>
            <w:vAlign w:val="center"/>
          </w:tcPr>
          <w:p w14:paraId="5907EB6E">
            <w:pPr>
              <w:pStyle w:val="11"/>
            </w:pPr>
            <w:r>
              <w:t>指标值</w:t>
            </w:r>
          </w:p>
        </w:tc>
        <w:tc>
          <w:tcPr>
            <w:tcW w:w="2114" w:type="dxa"/>
            <w:vAlign w:val="center"/>
          </w:tcPr>
          <w:p w14:paraId="0360C985">
            <w:pPr>
              <w:pStyle w:val="11"/>
            </w:pPr>
            <w:r>
              <w:t>指标值确定依据</w:t>
            </w:r>
          </w:p>
        </w:tc>
      </w:tr>
      <w:tr w14:paraId="2E1E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FE9D10">
            <w:pPr>
              <w:pStyle w:val="14"/>
            </w:pPr>
            <w:r>
              <w:t>产出指标</w:t>
            </w:r>
          </w:p>
        </w:tc>
        <w:tc>
          <w:tcPr>
            <w:tcW w:w="2114" w:type="dxa"/>
            <w:vAlign w:val="center"/>
          </w:tcPr>
          <w:p w14:paraId="09D49B0E">
            <w:pPr>
              <w:pStyle w:val="13"/>
            </w:pPr>
            <w:r>
              <w:t>数量指标</w:t>
            </w:r>
          </w:p>
        </w:tc>
        <w:tc>
          <w:tcPr>
            <w:tcW w:w="2114" w:type="dxa"/>
            <w:vAlign w:val="center"/>
          </w:tcPr>
          <w:p w14:paraId="05206D3D">
            <w:pPr>
              <w:pStyle w:val="13"/>
            </w:pPr>
            <w:r>
              <w:t>班主任津贴人数</w:t>
            </w:r>
          </w:p>
        </w:tc>
        <w:tc>
          <w:tcPr>
            <w:tcW w:w="4228" w:type="dxa"/>
            <w:vAlign w:val="center"/>
          </w:tcPr>
          <w:p w14:paraId="6AADE08B">
            <w:pPr>
              <w:pStyle w:val="13"/>
            </w:pPr>
            <w:r>
              <w:t>在编班主任教师津贴人数</w:t>
            </w:r>
          </w:p>
        </w:tc>
        <w:tc>
          <w:tcPr>
            <w:tcW w:w="2114" w:type="dxa"/>
            <w:vAlign w:val="center"/>
          </w:tcPr>
          <w:p w14:paraId="5F33E551">
            <w:pPr>
              <w:pStyle w:val="13"/>
            </w:pPr>
            <w:r>
              <w:t>≥60人</w:t>
            </w:r>
          </w:p>
        </w:tc>
        <w:tc>
          <w:tcPr>
            <w:tcW w:w="2114" w:type="dxa"/>
            <w:vAlign w:val="center"/>
          </w:tcPr>
          <w:p w14:paraId="4314E2CD">
            <w:pPr>
              <w:pStyle w:val="13"/>
            </w:pPr>
            <w:r>
              <w:t>学校管理制度</w:t>
            </w:r>
          </w:p>
          <w:p w14:paraId="445CF6B4">
            <w:pPr>
              <w:pStyle w:val="13"/>
            </w:pPr>
          </w:p>
          <w:p w14:paraId="54CB142D">
            <w:pPr>
              <w:pStyle w:val="13"/>
            </w:pPr>
          </w:p>
        </w:tc>
      </w:tr>
      <w:tr w14:paraId="39B3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F9A97E"/>
        </w:tc>
        <w:tc>
          <w:tcPr>
            <w:tcW w:w="2114" w:type="dxa"/>
            <w:vAlign w:val="center"/>
          </w:tcPr>
          <w:p w14:paraId="2D43C270">
            <w:pPr>
              <w:pStyle w:val="13"/>
            </w:pPr>
            <w:r>
              <w:t>数量指标</w:t>
            </w:r>
          </w:p>
        </w:tc>
        <w:tc>
          <w:tcPr>
            <w:tcW w:w="2114" w:type="dxa"/>
            <w:vAlign w:val="center"/>
          </w:tcPr>
          <w:p w14:paraId="6B26FB8A">
            <w:pPr>
              <w:pStyle w:val="13"/>
            </w:pPr>
            <w:r>
              <w:t>思政课教师津贴人数</w:t>
            </w:r>
          </w:p>
        </w:tc>
        <w:tc>
          <w:tcPr>
            <w:tcW w:w="4228" w:type="dxa"/>
            <w:vAlign w:val="center"/>
          </w:tcPr>
          <w:p w14:paraId="637AFBFE">
            <w:pPr>
              <w:pStyle w:val="13"/>
            </w:pPr>
            <w:r>
              <w:t>思政课教师津贴人数</w:t>
            </w:r>
          </w:p>
        </w:tc>
        <w:tc>
          <w:tcPr>
            <w:tcW w:w="2114" w:type="dxa"/>
            <w:vAlign w:val="center"/>
          </w:tcPr>
          <w:p w14:paraId="6173374D">
            <w:pPr>
              <w:pStyle w:val="13"/>
            </w:pPr>
            <w:r>
              <w:t>≥17人</w:t>
            </w:r>
          </w:p>
        </w:tc>
        <w:tc>
          <w:tcPr>
            <w:tcW w:w="2114" w:type="dxa"/>
            <w:vAlign w:val="center"/>
          </w:tcPr>
          <w:p w14:paraId="74539072">
            <w:pPr>
              <w:pStyle w:val="13"/>
            </w:pPr>
            <w:r>
              <w:t>学校管理制度</w:t>
            </w:r>
          </w:p>
          <w:p w14:paraId="404A8D4E">
            <w:pPr>
              <w:pStyle w:val="13"/>
            </w:pPr>
          </w:p>
        </w:tc>
      </w:tr>
      <w:tr w14:paraId="3CD4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40851"/>
        </w:tc>
        <w:tc>
          <w:tcPr>
            <w:tcW w:w="2114" w:type="dxa"/>
            <w:vAlign w:val="center"/>
          </w:tcPr>
          <w:p w14:paraId="1288204C">
            <w:pPr>
              <w:pStyle w:val="13"/>
            </w:pPr>
            <w:r>
              <w:t>质量指标</w:t>
            </w:r>
          </w:p>
        </w:tc>
        <w:tc>
          <w:tcPr>
            <w:tcW w:w="2114" w:type="dxa"/>
            <w:vAlign w:val="center"/>
          </w:tcPr>
          <w:p w14:paraId="2394BDCA">
            <w:pPr>
              <w:pStyle w:val="13"/>
            </w:pPr>
            <w:r>
              <w:t>岗位津贴发放准确率</w:t>
            </w:r>
          </w:p>
        </w:tc>
        <w:tc>
          <w:tcPr>
            <w:tcW w:w="4228" w:type="dxa"/>
            <w:vAlign w:val="center"/>
          </w:tcPr>
          <w:p w14:paraId="01E95143">
            <w:pPr>
              <w:pStyle w:val="13"/>
            </w:pPr>
            <w:r>
              <w:t>班主任和思政教师岗位津贴发放准确率</w:t>
            </w:r>
          </w:p>
        </w:tc>
        <w:tc>
          <w:tcPr>
            <w:tcW w:w="2114" w:type="dxa"/>
            <w:vAlign w:val="center"/>
          </w:tcPr>
          <w:p w14:paraId="73E67406">
            <w:pPr>
              <w:pStyle w:val="13"/>
            </w:pPr>
            <w:r>
              <w:t>100%</w:t>
            </w:r>
          </w:p>
        </w:tc>
        <w:tc>
          <w:tcPr>
            <w:tcW w:w="2114" w:type="dxa"/>
            <w:vAlign w:val="center"/>
          </w:tcPr>
          <w:p w14:paraId="0534EF94">
            <w:pPr>
              <w:pStyle w:val="13"/>
            </w:pPr>
            <w:r>
              <w:t>2024年度学校工作计划</w:t>
            </w:r>
          </w:p>
          <w:p w14:paraId="2E31305A">
            <w:pPr>
              <w:pStyle w:val="13"/>
            </w:pPr>
          </w:p>
        </w:tc>
      </w:tr>
      <w:tr w14:paraId="4148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D4C81"/>
        </w:tc>
        <w:tc>
          <w:tcPr>
            <w:tcW w:w="2114" w:type="dxa"/>
            <w:vAlign w:val="center"/>
          </w:tcPr>
          <w:p w14:paraId="04DC14C9">
            <w:pPr>
              <w:pStyle w:val="13"/>
            </w:pPr>
            <w:r>
              <w:t>时效指标</w:t>
            </w:r>
          </w:p>
        </w:tc>
        <w:tc>
          <w:tcPr>
            <w:tcW w:w="2114" w:type="dxa"/>
            <w:vAlign w:val="center"/>
          </w:tcPr>
          <w:p w14:paraId="6229871F">
            <w:pPr>
              <w:pStyle w:val="13"/>
            </w:pPr>
            <w:r>
              <w:t>岗位津贴发放频率</w:t>
            </w:r>
          </w:p>
        </w:tc>
        <w:tc>
          <w:tcPr>
            <w:tcW w:w="4228" w:type="dxa"/>
            <w:vAlign w:val="center"/>
          </w:tcPr>
          <w:p w14:paraId="6C5348C0">
            <w:pPr>
              <w:pStyle w:val="13"/>
            </w:pPr>
            <w:r>
              <w:t>岗位津贴发放频率</w:t>
            </w:r>
          </w:p>
        </w:tc>
        <w:tc>
          <w:tcPr>
            <w:tcW w:w="2114" w:type="dxa"/>
            <w:vAlign w:val="center"/>
          </w:tcPr>
          <w:p w14:paraId="0EE428F8">
            <w:pPr>
              <w:pStyle w:val="13"/>
            </w:pPr>
            <w:r>
              <w:t>2次/年</w:t>
            </w:r>
          </w:p>
        </w:tc>
        <w:tc>
          <w:tcPr>
            <w:tcW w:w="2114" w:type="dxa"/>
            <w:vAlign w:val="center"/>
          </w:tcPr>
          <w:p w14:paraId="6BAFB29D">
            <w:pPr>
              <w:pStyle w:val="13"/>
            </w:pPr>
            <w:r>
              <w:t>2024年度学校工作计划</w:t>
            </w:r>
          </w:p>
          <w:p w14:paraId="78823755">
            <w:pPr>
              <w:pStyle w:val="13"/>
            </w:pPr>
          </w:p>
        </w:tc>
      </w:tr>
      <w:tr w14:paraId="68CE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39E38"/>
        </w:tc>
        <w:tc>
          <w:tcPr>
            <w:tcW w:w="2114" w:type="dxa"/>
            <w:vAlign w:val="center"/>
          </w:tcPr>
          <w:p w14:paraId="5D92329D">
            <w:pPr>
              <w:pStyle w:val="13"/>
            </w:pPr>
            <w:r>
              <w:t>成本指标</w:t>
            </w:r>
          </w:p>
        </w:tc>
        <w:tc>
          <w:tcPr>
            <w:tcW w:w="2114" w:type="dxa"/>
            <w:vAlign w:val="center"/>
          </w:tcPr>
          <w:p w14:paraId="0A4C45AB">
            <w:pPr>
              <w:pStyle w:val="13"/>
            </w:pPr>
            <w:r>
              <w:t>人均岗位津贴标准</w:t>
            </w:r>
          </w:p>
        </w:tc>
        <w:tc>
          <w:tcPr>
            <w:tcW w:w="4228" w:type="dxa"/>
            <w:vAlign w:val="center"/>
          </w:tcPr>
          <w:p w14:paraId="1A3A096A">
            <w:pPr>
              <w:pStyle w:val="13"/>
            </w:pPr>
            <w:r>
              <w:t>人均岗位津贴标准</w:t>
            </w:r>
          </w:p>
        </w:tc>
        <w:tc>
          <w:tcPr>
            <w:tcW w:w="2114" w:type="dxa"/>
            <w:vAlign w:val="center"/>
          </w:tcPr>
          <w:p w14:paraId="29D31D64">
            <w:pPr>
              <w:pStyle w:val="13"/>
            </w:pPr>
            <w:r>
              <w:t>4240元/人/年</w:t>
            </w:r>
          </w:p>
        </w:tc>
        <w:tc>
          <w:tcPr>
            <w:tcW w:w="2114" w:type="dxa"/>
            <w:vAlign w:val="center"/>
          </w:tcPr>
          <w:p w14:paraId="2C48FA98">
            <w:pPr>
              <w:pStyle w:val="13"/>
            </w:pPr>
            <w:r>
              <w:t>石教〔2020〕135号</w:t>
            </w:r>
          </w:p>
        </w:tc>
      </w:tr>
      <w:tr w14:paraId="0CC3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B29CC6">
            <w:pPr>
              <w:pStyle w:val="14"/>
            </w:pPr>
            <w:r>
              <w:t>效益指标</w:t>
            </w:r>
          </w:p>
        </w:tc>
        <w:tc>
          <w:tcPr>
            <w:tcW w:w="2114" w:type="dxa"/>
            <w:vAlign w:val="center"/>
          </w:tcPr>
          <w:p w14:paraId="38AC814B">
            <w:pPr>
              <w:pStyle w:val="13"/>
            </w:pPr>
            <w:r>
              <w:t>社会效益指标</w:t>
            </w:r>
          </w:p>
        </w:tc>
        <w:tc>
          <w:tcPr>
            <w:tcW w:w="2114" w:type="dxa"/>
            <w:vAlign w:val="center"/>
          </w:tcPr>
          <w:p w14:paraId="2354948F">
            <w:pPr>
              <w:pStyle w:val="13"/>
            </w:pPr>
            <w:r>
              <w:t>学校教育教学正常开展率</w:t>
            </w:r>
          </w:p>
        </w:tc>
        <w:tc>
          <w:tcPr>
            <w:tcW w:w="4228" w:type="dxa"/>
            <w:vAlign w:val="center"/>
          </w:tcPr>
          <w:p w14:paraId="5132C177">
            <w:pPr>
              <w:pStyle w:val="13"/>
            </w:pPr>
            <w:r>
              <w:t>学校班主任和思政教学正常开展率</w:t>
            </w:r>
          </w:p>
        </w:tc>
        <w:tc>
          <w:tcPr>
            <w:tcW w:w="2114" w:type="dxa"/>
            <w:vAlign w:val="center"/>
          </w:tcPr>
          <w:p w14:paraId="6F958879">
            <w:pPr>
              <w:pStyle w:val="13"/>
            </w:pPr>
            <w:r>
              <w:t>100%</w:t>
            </w:r>
          </w:p>
        </w:tc>
        <w:tc>
          <w:tcPr>
            <w:tcW w:w="2114" w:type="dxa"/>
            <w:vAlign w:val="center"/>
          </w:tcPr>
          <w:p w14:paraId="1A86E1CD">
            <w:pPr>
              <w:pStyle w:val="13"/>
            </w:pPr>
            <w:r>
              <w:t>2024年度学校工作计划</w:t>
            </w:r>
          </w:p>
          <w:p w14:paraId="62DCCD67">
            <w:pPr>
              <w:pStyle w:val="13"/>
            </w:pPr>
          </w:p>
        </w:tc>
      </w:tr>
      <w:tr w14:paraId="39F7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CF3FBA">
            <w:pPr>
              <w:pStyle w:val="14"/>
            </w:pPr>
            <w:r>
              <w:t>满意度指标</w:t>
            </w:r>
          </w:p>
        </w:tc>
        <w:tc>
          <w:tcPr>
            <w:tcW w:w="2114" w:type="dxa"/>
            <w:vAlign w:val="center"/>
          </w:tcPr>
          <w:p w14:paraId="2054EF5C">
            <w:pPr>
              <w:pStyle w:val="13"/>
            </w:pPr>
            <w:r>
              <w:t>服务对象满意度指标</w:t>
            </w:r>
          </w:p>
        </w:tc>
        <w:tc>
          <w:tcPr>
            <w:tcW w:w="2114" w:type="dxa"/>
            <w:vAlign w:val="center"/>
          </w:tcPr>
          <w:p w14:paraId="7867C11C">
            <w:pPr>
              <w:pStyle w:val="13"/>
            </w:pPr>
            <w:r>
              <w:t>班主任、思政课教师满意度</w:t>
            </w:r>
          </w:p>
        </w:tc>
        <w:tc>
          <w:tcPr>
            <w:tcW w:w="4228" w:type="dxa"/>
            <w:vAlign w:val="center"/>
          </w:tcPr>
          <w:p w14:paraId="4564F640">
            <w:pPr>
              <w:pStyle w:val="13"/>
            </w:pPr>
            <w:r>
              <w:t>享受津贴教师满意度</w:t>
            </w:r>
          </w:p>
        </w:tc>
        <w:tc>
          <w:tcPr>
            <w:tcW w:w="2114" w:type="dxa"/>
            <w:vAlign w:val="center"/>
          </w:tcPr>
          <w:p w14:paraId="49FCA2FC">
            <w:pPr>
              <w:pStyle w:val="13"/>
            </w:pPr>
            <w:r>
              <w:t>≥90%</w:t>
            </w:r>
          </w:p>
        </w:tc>
        <w:tc>
          <w:tcPr>
            <w:tcW w:w="2114" w:type="dxa"/>
            <w:vAlign w:val="center"/>
          </w:tcPr>
          <w:p w14:paraId="5B85C503">
            <w:pPr>
              <w:pStyle w:val="13"/>
            </w:pPr>
            <w:r>
              <w:t>调查问卷</w:t>
            </w:r>
          </w:p>
        </w:tc>
      </w:tr>
    </w:tbl>
    <w:p w14:paraId="5B97904D">
      <w:pPr>
        <w:sectPr>
          <w:pgSz w:w="16840" w:h="11900" w:orient="landscape"/>
          <w:pgMar w:top="1361" w:right="1020" w:bottom="1134" w:left="1020" w:header="720" w:footer="720" w:gutter="0"/>
          <w:cols w:space="720" w:num="1"/>
        </w:sectPr>
      </w:pPr>
    </w:p>
    <w:p w14:paraId="71166A48">
      <w:pPr>
        <w:spacing w:before="0" w:after="0"/>
        <w:ind w:firstLine="560"/>
        <w:jc w:val="left"/>
        <w:outlineLvl w:val="9"/>
      </w:pPr>
      <w:r>
        <w:rPr>
          <w:rFonts w:ascii="方正仿宋_GBK" w:hAnsi="方正仿宋_GBK" w:eastAsia="方正仿宋_GBK" w:cs="方正仿宋_GBK"/>
          <w:color w:val="000000"/>
          <w:sz w:val="28"/>
        </w:rPr>
        <w:t>82、冀财教[2023]154号提前下达2024年城乡义务教育中央补助经费预算的通知（公用经费）绩效目标表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1E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7C9CDD">
            <w:pPr>
              <w:pStyle w:val="12"/>
            </w:pPr>
            <w:r>
              <w:t>单位：元</w:t>
            </w:r>
          </w:p>
        </w:tc>
      </w:tr>
      <w:tr w14:paraId="53829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9AADBA">
            <w:pPr>
              <w:pStyle w:val="11"/>
            </w:pPr>
            <w:r>
              <w:t>项目编码</w:t>
            </w:r>
          </w:p>
        </w:tc>
        <w:tc>
          <w:tcPr>
            <w:tcW w:w="4228" w:type="dxa"/>
            <w:gridSpan w:val="2"/>
            <w:vAlign w:val="center"/>
          </w:tcPr>
          <w:p w14:paraId="238F6C66">
            <w:pPr>
              <w:pStyle w:val="13"/>
            </w:pPr>
            <w:r>
              <w:t>13012124P00009810004J</w:t>
            </w:r>
          </w:p>
        </w:tc>
        <w:tc>
          <w:tcPr>
            <w:tcW w:w="2114" w:type="dxa"/>
            <w:vAlign w:val="center"/>
          </w:tcPr>
          <w:p w14:paraId="0C15CA59">
            <w:pPr>
              <w:pStyle w:val="11"/>
            </w:pPr>
            <w:r>
              <w:t>项目名称</w:t>
            </w:r>
          </w:p>
        </w:tc>
        <w:tc>
          <w:tcPr>
            <w:tcW w:w="6342" w:type="dxa"/>
            <w:gridSpan w:val="3"/>
            <w:vAlign w:val="center"/>
          </w:tcPr>
          <w:p w14:paraId="095529E5">
            <w:pPr>
              <w:pStyle w:val="13"/>
            </w:pPr>
            <w:r>
              <w:t>冀财教[2023]154号提前下达2024年城乡义务教育中央补助经费预算的通知（公用经费）</w:t>
            </w:r>
          </w:p>
        </w:tc>
      </w:tr>
      <w:tr w14:paraId="29BC0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D47BB6">
            <w:pPr>
              <w:pStyle w:val="11"/>
            </w:pPr>
            <w:r>
              <w:t>预算规模及资金用途</w:t>
            </w:r>
          </w:p>
        </w:tc>
        <w:tc>
          <w:tcPr>
            <w:tcW w:w="2114" w:type="dxa"/>
            <w:vAlign w:val="center"/>
          </w:tcPr>
          <w:p w14:paraId="4A8A9E0B">
            <w:pPr>
              <w:pStyle w:val="11"/>
            </w:pPr>
            <w:r>
              <w:t>预算数</w:t>
            </w:r>
          </w:p>
        </w:tc>
        <w:tc>
          <w:tcPr>
            <w:tcW w:w="2114" w:type="dxa"/>
            <w:vAlign w:val="center"/>
          </w:tcPr>
          <w:p w14:paraId="775708ED">
            <w:pPr>
              <w:pStyle w:val="13"/>
            </w:pPr>
            <w:r>
              <w:t>763841.00</w:t>
            </w:r>
          </w:p>
        </w:tc>
        <w:tc>
          <w:tcPr>
            <w:tcW w:w="2114" w:type="dxa"/>
            <w:vAlign w:val="center"/>
          </w:tcPr>
          <w:p w14:paraId="0451D49F">
            <w:pPr>
              <w:pStyle w:val="11"/>
            </w:pPr>
            <w:r>
              <w:t>其中：财政    资金</w:t>
            </w:r>
          </w:p>
        </w:tc>
        <w:tc>
          <w:tcPr>
            <w:tcW w:w="2114" w:type="dxa"/>
            <w:vAlign w:val="center"/>
          </w:tcPr>
          <w:p w14:paraId="709ADF25">
            <w:pPr>
              <w:pStyle w:val="13"/>
            </w:pPr>
            <w:r>
              <w:t>763841.00</w:t>
            </w:r>
          </w:p>
        </w:tc>
        <w:tc>
          <w:tcPr>
            <w:tcW w:w="2114" w:type="dxa"/>
            <w:vAlign w:val="center"/>
          </w:tcPr>
          <w:p w14:paraId="4F2A4432">
            <w:pPr>
              <w:pStyle w:val="11"/>
            </w:pPr>
            <w:r>
              <w:t>其他资金</w:t>
            </w:r>
          </w:p>
        </w:tc>
        <w:tc>
          <w:tcPr>
            <w:tcW w:w="2114" w:type="dxa"/>
            <w:vAlign w:val="center"/>
          </w:tcPr>
          <w:p w14:paraId="2FC9D1BA">
            <w:pPr>
              <w:pStyle w:val="13"/>
            </w:pPr>
            <w:r>
              <w:t xml:space="preserve"> </w:t>
            </w:r>
          </w:p>
        </w:tc>
      </w:tr>
      <w:tr w14:paraId="35A34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96C0B2"/>
        </w:tc>
        <w:tc>
          <w:tcPr>
            <w:tcW w:w="12684" w:type="dxa"/>
            <w:gridSpan w:val="6"/>
            <w:vAlign w:val="center"/>
          </w:tcPr>
          <w:p w14:paraId="314325B5">
            <w:pPr>
              <w:pStyle w:val="13"/>
            </w:pPr>
            <w:r>
              <w:t>通过保障学校师生1298名日常教育教学所需的办公用品、维修等，保障学校正常运转。</w:t>
            </w:r>
          </w:p>
        </w:tc>
      </w:tr>
      <w:tr w14:paraId="51BA6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A2FCE8">
            <w:pPr>
              <w:pStyle w:val="11"/>
            </w:pPr>
            <w:r>
              <w:t>资金支出计划（%）</w:t>
            </w:r>
          </w:p>
        </w:tc>
        <w:tc>
          <w:tcPr>
            <w:tcW w:w="4228" w:type="dxa"/>
            <w:gridSpan w:val="2"/>
            <w:vAlign w:val="center"/>
          </w:tcPr>
          <w:p w14:paraId="322B2E82">
            <w:pPr>
              <w:pStyle w:val="11"/>
            </w:pPr>
            <w:r>
              <w:t>3月底</w:t>
            </w:r>
          </w:p>
        </w:tc>
        <w:tc>
          <w:tcPr>
            <w:tcW w:w="2114" w:type="dxa"/>
            <w:vAlign w:val="center"/>
          </w:tcPr>
          <w:p w14:paraId="49899625">
            <w:pPr>
              <w:pStyle w:val="11"/>
            </w:pPr>
            <w:r>
              <w:t>6月底</w:t>
            </w:r>
          </w:p>
        </w:tc>
        <w:tc>
          <w:tcPr>
            <w:tcW w:w="2114" w:type="dxa"/>
            <w:vAlign w:val="center"/>
          </w:tcPr>
          <w:p w14:paraId="575ECEAC">
            <w:pPr>
              <w:pStyle w:val="11"/>
            </w:pPr>
            <w:r>
              <w:t>10月底</w:t>
            </w:r>
          </w:p>
        </w:tc>
        <w:tc>
          <w:tcPr>
            <w:tcW w:w="4228" w:type="dxa"/>
            <w:gridSpan w:val="2"/>
            <w:vAlign w:val="center"/>
          </w:tcPr>
          <w:p w14:paraId="267EA265">
            <w:pPr>
              <w:pStyle w:val="11"/>
            </w:pPr>
            <w:r>
              <w:t>12月底</w:t>
            </w:r>
          </w:p>
        </w:tc>
      </w:tr>
      <w:tr w14:paraId="4FD3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16B7D0"/>
        </w:tc>
        <w:tc>
          <w:tcPr>
            <w:tcW w:w="4228" w:type="dxa"/>
            <w:gridSpan w:val="2"/>
            <w:vAlign w:val="center"/>
          </w:tcPr>
          <w:p w14:paraId="4144FEC1">
            <w:pPr>
              <w:pStyle w:val="14"/>
            </w:pPr>
            <w:r>
              <w:t>25%</w:t>
            </w:r>
          </w:p>
        </w:tc>
        <w:tc>
          <w:tcPr>
            <w:tcW w:w="2114" w:type="dxa"/>
            <w:vAlign w:val="center"/>
          </w:tcPr>
          <w:p w14:paraId="59ABAE83">
            <w:pPr>
              <w:pStyle w:val="14"/>
            </w:pPr>
            <w:r>
              <w:t>50%</w:t>
            </w:r>
          </w:p>
        </w:tc>
        <w:tc>
          <w:tcPr>
            <w:tcW w:w="2114" w:type="dxa"/>
            <w:vAlign w:val="center"/>
          </w:tcPr>
          <w:p w14:paraId="643D3399">
            <w:pPr>
              <w:pStyle w:val="14"/>
            </w:pPr>
            <w:r>
              <w:t>75%</w:t>
            </w:r>
          </w:p>
        </w:tc>
        <w:tc>
          <w:tcPr>
            <w:tcW w:w="4228" w:type="dxa"/>
            <w:gridSpan w:val="2"/>
            <w:vAlign w:val="center"/>
          </w:tcPr>
          <w:p w14:paraId="2E4B7015">
            <w:pPr>
              <w:pStyle w:val="14"/>
            </w:pPr>
            <w:r>
              <w:t>100%</w:t>
            </w:r>
          </w:p>
        </w:tc>
      </w:tr>
      <w:tr w14:paraId="4220B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6EA4A5">
            <w:pPr>
              <w:pStyle w:val="11"/>
            </w:pPr>
            <w:r>
              <w:t>绩效目标</w:t>
            </w:r>
          </w:p>
        </w:tc>
        <w:tc>
          <w:tcPr>
            <w:tcW w:w="12684" w:type="dxa"/>
            <w:gridSpan w:val="6"/>
            <w:vAlign w:val="center"/>
          </w:tcPr>
          <w:p w14:paraId="6B9E27A7">
            <w:pPr>
              <w:pStyle w:val="13"/>
            </w:pPr>
            <w:r>
              <w:t>1.通过保障学校师生1298名日常教育教学所需的办公用品、专用材料等，保障学校正常运转。</w:t>
            </w:r>
          </w:p>
          <w:p w14:paraId="14747360">
            <w:pPr>
              <w:pStyle w:val="13"/>
            </w:pPr>
            <w:r>
              <w:t>2.开展送教上门活动，保障不能入校的学生正常学习。</w:t>
            </w:r>
          </w:p>
        </w:tc>
      </w:tr>
    </w:tbl>
    <w:p w14:paraId="173E4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1D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4CC080">
            <w:pPr>
              <w:pStyle w:val="11"/>
            </w:pPr>
            <w:r>
              <w:t>一级指标</w:t>
            </w:r>
          </w:p>
        </w:tc>
        <w:tc>
          <w:tcPr>
            <w:tcW w:w="2114" w:type="dxa"/>
            <w:vAlign w:val="center"/>
          </w:tcPr>
          <w:p w14:paraId="0A6ADC78">
            <w:pPr>
              <w:pStyle w:val="11"/>
            </w:pPr>
            <w:r>
              <w:t>二级指标</w:t>
            </w:r>
          </w:p>
        </w:tc>
        <w:tc>
          <w:tcPr>
            <w:tcW w:w="2114" w:type="dxa"/>
            <w:vAlign w:val="center"/>
          </w:tcPr>
          <w:p w14:paraId="407DFDF5">
            <w:pPr>
              <w:pStyle w:val="11"/>
            </w:pPr>
            <w:r>
              <w:t>三级指标</w:t>
            </w:r>
          </w:p>
        </w:tc>
        <w:tc>
          <w:tcPr>
            <w:tcW w:w="4228" w:type="dxa"/>
            <w:vAlign w:val="center"/>
          </w:tcPr>
          <w:p w14:paraId="37BA1F86">
            <w:pPr>
              <w:pStyle w:val="11"/>
            </w:pPr>
            <w:r>
              <w:t>绩效指标描述</w:t>
            </w:r>
          </w:p>
        </w:tc>
        <w:tc>
          <w:tcPr>
            <w:tcW w:w="2114" w:type="dxa"/>
            <w:vAlign w:val="center"/>
          </w:tcPr>
          <w:p w14:paraId="0E0F5077">
            <w:pPr>
              <w:pStyle w:val="11"/>
            </w:pPr>
            <w:r>
              <w:t>指标值</w:t>
            </w:r>
          </w:p>
        </w:tc>
        <w:tc>
          <w:tcPr>
            <w:tcW w:w="2114" w:type="dxa"/>
            <w:vAlign w:val="center"/>
          </w:tcPr>
          <w:p w14:paraId="4F7027B1">
            <w:pPr>
              <w:pStyle w:val="11"/>
            </w:pPr>
            <w:r>
              <w:t>指标值确定依据</w:t>
            </w:r>
          </w:p>
        </w:tc>
      </w:tr>
      <w:tr w14:paraId="53CA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53D304">
            <w:pPr>
              <w:pStyle w:val="14"/>
            </w:pPr>
            <w:r>
              <w:t>产出指标</w:t>
            </w:r>
          </w:p>
        </w:tc>
        <w:tc>
          <w:tcPr>
            <w:tcW w:w="2114" w:type="dxa"/>
            <w:vAlign w:val="center"/>
          </w:tcPr>
          <w:p w14:paraId="64ED5D60">
            <w:pPr>
              <w:pStyle w:val="13"/>
            </w:pPr>
            <w:r>
              <w:t>数量指标</w:t>
            </w:r>
          </w:p>
        </w:tc>
        <w:tc>
          <w:tcPr>
            <w:tcW w:w="2114" w:type="dxa"/>
            <w:vAlign w:val="center"/>
          </w:tcPr>
          <w:p w14:paraId="1421FB1A">
            <w:pPr>
              <w:pStyle w:val="13"/>
            </w:pPr>
            <w:r>
              <w:t>受益师生数量</w:t>
            </w:r>
          </w:p>
        </w:tc>
        <w:tc>
          <w:tcPr>
            <w:tcW w:w="4228" w:type="dxa"/>
            <w:vAlign w:val="center"/>
          </w:tcPr>
          <w:p w14:paraId="1E3E2EA5">
            <w:pPr>
              <w:pStyle w:val="13"/>
            </w:pPr>
            <w:r>
              <w:t>义务教育受益师生数量</w:t>
            </w:r>
          </w:p>
        </w:tc>
        <w:tc>
          <w:tcPr>
            <w:tcW w:w="2114" w:type="dxa"/>
            <w:vAlign w:val="center"/>
          </w:tcPr>
          <w:p w14:paraId="33A9DCA4">
            <w:pPr>
              <w:pStyle w:val="13"/>
            </w:pPr>
            <w:r>
              <w:t>≥1298人</w:t>
            </w:r>
          </w:p>
        </w:tc>
        <w:tc>
          <w:tcPr>
            <w:tcW w:w="2114" w:type="dxa"/>
            <w:vAlign w:val="center"/>
          </w:tcPr>
          <w:p w14:paraId="2291DCD5">
            <w:pPr>
              <w:pStyle w:val="13"/>
            </w:pPr>
            <w:r>
              <w:t>学校管理制度</w:t>
            </w:r>
          </w:p>
        </w:tc>
      </w:tr>
      <w:tr w14:paraId="4561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8B1C73"/>
        </w:tc>
        <w:tc>
          <w:tcPr>
            <w:tcW w:w="2114" w:type="dxa"/>
            <w:vAlign w:val="center"/>
          </w:tcPr>
          <w:p w14:paraId="5D1CEE01">
            <w:pPr>
              <w:pStyle w:val="13"/>
            </w:pPr>
            <w:r>
              <w:t>数量指标</w:t>
            </w:r>
          </w:p>
        </w:tc>
        <w:tc>
          <w:tcPr>
            <w:tcW w:w="2114" w:type="dxa"/>
            <w:vAlign w:val="center"/>
          </w:tcPr>
          <w:p w14:paraId="786353BD">
            <w:pPr>
              <w:pStyle w:val="13"/>
            </w:pPr>
            <w:r>
              <w:t>送教师生数量</w:t>
            </w:r>
          </w:p>
        </w:tc>
        <w:tc>
          <w:tcPr>
            <w:tcW w:w="4228" w:type="dxa"/>
            <w:vAlign w:val="center"/>
          </w:tcPr>
          <w:p w14:paraId="21739BA8">
            <w:pPr>
              <w:pStyle w:val="13"/>
            </w:pPr>
            <w:r>
              <w:t>送教师生人数</w:t>
            </w:r>
          </w:p>
        </w:tc>
        <w:tc>
          <w:tcPr>
            <w:tcW w:w="2114" w:type="dxa"/>
            <w:vAlign w:val="center"/>
          </w:tcPr>
          <w:p w14:paraId="14D09C9E">
            <w:pPr>
              <w:pStyle w:val="13"/>
            </w:pPr>
            <w:r>
              <w:t>4人</w:t>
            </w:r>
          </w:p>
        </w:tc>
        <w:tc>
          <w:tcPr>
            <w:tcW w:w="2114" w:type="dxa"/>
            <w:vAlign w:val="center"/>
          </w:tcPr>
          <w:p w14:paraId="646167F8">
            <w:pPr>
              <w:pStyle w:val="13"/>
            </w:pPr>
            <w:r>
              <w:t>学校管理制度</w:t>
            </w:r>
          </w:p>
        </w:tc>
      </w:tr>
      <w:tr w14:paraId="5BE1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67A69"/>
        </w:tc>
        <w:tc>
          <w:tcPr>
            <w:tcW w:w="2114" w:type="dxa"/>
            <w:vAlign w:val="center"/>
          </w:tcPr>
          <w:p w14:paraId="03A51707">
            <w:pPr>
              <w:pStyle w:val="13"/>
            </w:pPr>
            <w:r>
              <w:t>质量指标</w:t>
            </w:r>
          </w:p>
        </w:tc>
        <w:tc>
          <w:tcPr>
            <w:tcW w:w="2114" w:type="dxa"/>
            <w:vAlign w:val="center"/>
          </w:tcPr>
          <w:p w14:paraId="18774A3D">
            <w:pPr>
              <w:pStyle w:val="13"/>
            </w:pPr>
            <w:r>
              <w:t>教育教学用品供应率</w:t>
            </w:r>
          </w:p>
        </w:tc>
        <w:tc>
          <w:tcPr>
            <w:tcW w:w="4228" w:type="dxa"/>
            <w:vAlign w:val="center"/>
          </w:tcPr>
          <w:p w14:paraId="0D1F865F">
            <w:pPr>
              <w:pStyle w:val="13"/>
            </w:pPr>
            <w:r>
              <w:t>教育教学办公用品、专用材料等供应保障</w:t>
            </w:r>
          </w:p>
        </w:tc>
        <w:tc>
          <w:tcPr>
            <w:tcW w:w="2114" w:type="dxa"/>
            <w:vAlign w:val="center"/>
          </w:tcPr>
          <w:p w14:paraId="47329D08">
            <w:pPr>
              <w:pStyle w:val="13"/>
            </w:pPr>
            <w:r>
              <w:t>100%</w:t>
            </w:r>
          </w:p>
        </w:tc>
        <w:tc>
          <w:tcPr>
            <w:tcW w:w="2114" w:type="dxa"/>
            <w:vAlign w:val="center"/>
          </w:tcPr>
          <w:p w14:paraId="154A638B">
            <w:pPr>
              <w:pStyle w:val="13"/>
            </w:pPr>
            <w:r>
              <w:t>2024年度学校工作计划</w:t>
            </w:r>
          </w:p>
        </w:tc>
      </w:tr>
      <w:tr w14:paraId="5430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67CF7"/>
        </w:tc>
        <w:tc>
          <w:tcPr>
            <w:tcW w:w="2114" w:type="dxa"/>
            <w:vAlign w:val="center"/>
          </w:tcPr>
          <w:p w14:paraId="0103DE26">
            <w:pPr>
              <w:pStyle w:val="13"/>
            </w:pPr>
            <w:r>
              <w:t>质量指标</w:t>
            </w:r>
          </w:p>
        </w:tc>
        <w:tc>
          <w:tcPr>
            <w:tcW w:w="2114" w:type="dxa"/>
            <w:vAlign w:val="center"/>
          </w:tcPr>
          <w:p w14:paraId="58861052">
            <w:pPr>
              <w:pStyle w:val="13"/>
            </w:pPr>
            <w:r>
              <w:t>送教活动开展完成率</w:t>
            </w:r>
          </w:p>
        </w:tc>
        <w:tc>
          <w:tcPr>
            <w:tcW w:w="4228" w:type="dxa"/>
            <w:vAlign w:val="center"/>
          </w:tcPr>
          <w:p w14:paraId="4FBF2E80">
            <w:pPr>
              <w:pStyle w:val="13"/>
            </w:pPr>
            <w:r>
              <w:t>送教活动开展完成率</w:t>
            </w:r>
          </w:p>
        </w:tc>
        <w:tc>
          <w:tcPr>
            <w:tcW w:w="2114" w:type="dxa"/>
            <w:vAlign w:val="center"/>
          </w:tcPr>
          <w:p w14:paraId="6FC4C7D9">
            <w:pPr>
              <w:pStyle w:val="13"/>
            </w:pPr>
            <w:r>
              <w:t>100%</w:t>
            </w:r>
          </w:p>
        </w:tc>
        <w:tc>
          <w:tcPr>
            <w:tcW w:w="2114" w:type="dxa"/>
            <w:vAlign w:val="center"/>
          </w:tcPr>
          <w:p w14:paraId="327FB21A">
            <w:pPr>
              <w:pStyle w:val="13"/>
            </w:pPr>
            <w:r>
              <w:t>2024年度学校工作计划</w:t>
            </w:r>
          </w:p>
        </w:tc>
      </w:tr>
      <w:tr w14:paraId="63BF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F22D58"/>
        </w:tc>
        <w:tc>
          <w:tcPr>
            <w:tcW w:w="2114" w:type="dxa"/>
            <w:vAlign w:val="center"/>
          </w:tcPr>
          <w:p w14:paraId="538BB077">
            <w:pPr>
              <w:pStyle w:val="13"/>
            </w:pPr>
            <w:r>
              <w:t>时效指标</w:t>
            </w:r>
          </w:p>
        </w:tc>
        <w:tc>
          <w:tcPr>
            <w:tcW w:w="2114" w:type="dxa"/>
            <w:vAlign w:val="center"/>
          </w:tcPr>
          <w:p w14:paraId="3B401315">
            <w:pPr>
              <w:pStyle w:val="13"/>
            </w:pPr>
            <w:r>
              <w:t>教育教学用品供应期限</w:t>
            </w:r>
          </w:p>
        </w:tc>
        <w:tc>
          <w:tcPr>
            <w:tcW w:w="4228" w:type="dxa"/>
            <w:vAlign w:val="center"/>
          </w:tcPr>
          <w:p w14:paraId="3635AB64">
            <w:pPr>
              <w:pStyle w:val="13"/>
            </w:pPr>
            <w:r>
              <w:t>办公用品及专用材料等保障期限</w:t>
            </w:r>
          </w:p>
        </w:tc>
        <w:tc>
          <w:tcPr>
            <w:tcW w:w="2114" w:type="dxa"/>
            <w:vAlign w:val="center"/>
          </w:tcPr>
          <w:p w14:paraId="200DC38E">
            <w:pPr>
              <w:pStyle w:val="13"/>
            </w:pPr>
            <w:r>
              <w:t>1年</w:t>
            </w:r>
          </w:p>
        </w:tc>
        <w:tc>
          <w:tcPr>
            <w:tcW w:w="2114" w:type="dxa"/>
            <w:vAlign w:val="center"/>
          </w:tcPr>
          <w:p w14:paraId="4835FDB8">
            <w:pPr>
              <w:pStyle w:val="13"/>
            </w:pPr>
            <w:r>
              <w:t>2024年度学校工作计划</w:t>
            </w:r>
          </w:p>
        </w:tc>
      </w:tr>
      <w:tr w14:paraId="27F7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A6986"/>
        </w:tc>
        <w:tc>
          <w:tcPr>
            <w:tcW w:w="2114" w:type="dxa"/>
            <w:vAlign w:val="center"/>
          </w:tcPr>
          <w:p w14:paraId="64F73552">
            <w:pPr>
              <w:pStyle w:val="13"/>
            </w:pPr>
            <w:r>
              <w:t>时效指标</w:t>
            </w:r>
          </w:p>
        </w:tc>
        <w:tc>
          <w:tcPr>
            <w:tcW w:w="2114" w:type="dxa"/>
            <w:vAlign w:val="center"/>
          </w:tcPr>
          <w:p w14:paraId="089CA0A8">
            <w:pPr>
              <w:pStyle w:val="13"/>
            </w:pPr>
            <w:r>
              <w:t>送教活动开展频次</w:t>
            </w:r>
          </w:p>
        </w:tc>
        <w:tc>
          <w:tcPr>
            <w:tcW w:w="4228" w:type="dxa"/>
            <w:vAlign w:val="center"/>
          </w:tcPr>
          <w:p w14:paraId="33B4DFE3">
            <w:pPr>
              <w:pStyle w:val="13"/>
            </w:pPr>
            <w:r>
              <w:t>送教上门活动开展频次</w:t>
            </w:r>
          </w:p>
        </w:tc>
        <w:tc>
          <w:tcPr>
            <w:tcW w:w="2114" w:type="dxa"/>
            <w:vAlign w:val="center"/>
          </w:tcPr>
          <w:p w14:paraId="481C18AC">
            <w:pPr>
              <w:pStyle w:val="13"/>
            </w:pPr>
            <w:r>
              <w:t>1次/周</w:t>
            </w:r>
          </w:p>
        </w:tc>
        <w:tc>
          <w:tcPr>
            <w:tcW w:w="2114" w:type="dxa"/>
            <w:vAlign w:val="center"/>
          </w:tcPr>
          <w:p w14:paraId="1C2972BA">
            <w:pPr>
              <w:pStyle w:val="13"/>
            </w:pPr>
            <w:r>
              <w:t>学校管理制度</w:t>
            </w:r>
          </w:p>
        </w:tc>
      </w:tr>
      <w:tr w14:paraId="68E3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B468CE"/>
        </w:tc>
        <w:tc>
          <w:tcPr>
            <w:tcW w:w="2114" w:type="dxa"/>
            <w:vAlign w:val="center"/>
          </w:tcPr>
          <w:p w14:paraId="6C6FFC7B">
            <w:pPr>
              <w:pStyle w:val="13"/>
            </w:pPr>
            <w:r>
              <w:t>成本指标</w:t>
            </w:r>
          </w:p>
        </w:tc>
        <w:tc>
          <w:tcPr>
            <w:tcW w:w="2114" w:type="dxa"/>
            <w:vAlign w:val="center"/>
          </w:tcPr>
          <w:p w14:paraId="57332853">
            <w:pPr>
              <w:pStyle w:val="13"/>
            </w:pPr>
            <w:r>
              <w:t>生均公用经费标准</w:t>
            </w:r>
          </w:p>
        </w:tc>
        <w:tc>
          <w:tcPr>
            <w:tcW w:w="4228" w:type="dxa"/>
            <w:vAlign w:val="center"/>
          </w:tcPr>
          <w:p w14:paraId="78D0AF4B">
            <w:pPr>
              <w:pStyle w:val="13"/>
            </w:pPr>
            <w:r>
              <w:t>生均公用经费标准</w:t>
            </w:r>
          </w:p>
        </w:tc>
        <w:tc>
          <w:tcPr>
            <w:tcW w:w="2114" w:type="dxa"/>
            <w:vAlign w:val="center"/>
          </w:tcPr>
          <w:p w14:paraId="3A4963A2">
            <w:pPr>
              <w:pStyle w:val="13"/>
            </w:pPr>
            <w:r>
              <w:t>504元/生/年</w:t>
            </w:r>
          </w:p>
        </w:tc>
        <w:tc>
          <w:tcPr>
            <w:tcW w:w="2114" w:type="dxa"/>
            <w:vAlign w:val="center"/>
          </w:tcPr>
          <w:p w14:paraId="2A0B00F6">
            <w:pPr>
              <w:pStyle w:val="13"/>
            </w:pPr>
            <w:r>
              <w:t>冀财教[2023]154号</w:t>
            </w:r>
          </w:p>
        </w:tc>
      </w:tr>
      <w:tr w14:paraId="4BC2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313D32"/>
        </w:tc>
        <w:tc>
          <w:tcPr>
            <w:tcW w:w="2114" w:type="dxa"/>
            <w:vAlign w:val="center"/>
          </w:tcPr>
          <w:p w14:paraId="3FE5E60C">
            <w:pPr>
              <w:pStyle w:val="13"/>
            </w:pPr>
            <w:r>
              <w:t>成本指标</w:t>
            </w:r>
          </w:p>
        </w:tc>
        <w:tc>
          <w:tcPr>
            <w:tcW w:w="2114" w:type="dxa"/>
            <w:vAlign w:val="center"/>
          </w:tcPr>
          <w:p w14:paraId="08506CB7">
            <w:pPr>
              <w:pStyle w:val="13"/>
            </w:pPr>
            <w:r>
              <w:t>生均送教上门经费标准</w:t>
            </w:r>
          </w:p>
        </w:tc>
        <w:tc>
          <w:tcPr>
            <w:tcW w:w="4228" w:type="dxa"/>
            <w:vAlign w:val="center"/>
          </w:tcPr>
          <w:p w14:paraId="30858CC7">
            <w:pPr>
              <w:pStyle w:val="13"/>
            </w:pPr>
            <w:r>
              <w:t>生均送教上门经费标准</w:t>
            </w:r>
          </w:p>
        </w:tc>
        <w:tc>
          <w:tcPr>
            <w:tcW w:w="2114" w:type="dxa"/>
            <w:vAlign w:val="center"/>
          </w:tcPr>
          <w:p w14:paraId="37361F86">
            <w:pPr>
              <w:pStyle w:val="13"/>
            </w:pPr>
            <w:r>
              <w:t>3600元/生/年</w:t>
            </w:r>
          </w:p>
        </w:tc>
        <w:tc>
          <w:tcPr>
            <w:tcW w:w="2114" w:type="dxa"/>
            <w:vAlign w:val="center"/>
          </w:tcPr>
          <w:p w14:paraId="72CCB1A6">
            <w:pPr>
              <w:pStyle w:val="13"/>
            </w:pPr>
            <w:r>
              <w:t>冀财教[2023]154号</w:t>
            </w:r>
          </w:p>
        </w:tc>
      </w:tr>
      <w:tr w14:paraId="019F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724A9F">
            <w:pPr>
              <w:pStyle w:val="14"/>
            </w:pPr>
            <w:r>
              <w:t>效益指标</w:t>
            </w:r>
          </w:p>
        </w:tc>
        <w:tc>
          <w:tcPr>
            <w:tcW w:w="2114" w:type="dxa"/>
            <w:vAlign w:val="center"/>
          </w:tcPr>
          <w:p w14:paraId="6870D8CA">
            <w:pPr>
              <w:pStyle w:val="13"/>
            </w:pPr>
            <w:r>
              <w:t>社会效益指标</w:t>
            </w:r>
          </w:p>
        </w:tc>
        <w:tc>
          <w:tcPr>
            <w:tcW w:w="2114" w:type="dxa"/>
            <w:vAlign w:val="center"/>
          </w:tcPr>
          <w:p w14:paraId="4EC418D9">
            <w:pPr>
              <w:pStyle w:val="13"/>
            </w:pPr>
            <w:r>
              <w:t>学校运行稳定率</w:t>
            </w:r>
          </w:p>
        </w:tc>
        <w:tc>
          <w:tcPr>
            <w:tcW w:w="4228" w:type="dxa"/>
            <w:vAlign w:val="center"/>
          </w:tcPr>
          <w:p w14:paraId="0F7B64DD">
            <w:pPr>
              <w:pStyle w:val="13"/>
            </w:pPr>
            <w:r>
              <w:t>义务教育学校平稳运行</w:t>
            </w:r>
          </w:p>
        </w:tc>
        <w:tc>
          <w:tcPr>
            <w:tcW w:w="2114" w:type="dxa"/>
            <w:vAlign w:val="center"/>
          </w:tcPr>
          <w:p w14:paraId="06C61C86">
            <w:pPr>
              <w:pStyle w:val="13"/>
            </w:pPr>
            <w:r>
              <w:t>100%</w:t>
            </w:r>
          </w:p>
        </w:tc>
        <w:tc>
          <w:tcPr>
            <w:tcW w:w="2114" w:type="dxa"/>
            <w:vAlign w:val="center"/>
          </w:tcPr>
          <w:p w14:paraId="5E75BB74">
            <w:pPr>
              <w:pStyle w:val="13"/>
            </w:pPr>
            <w:r>
              <w:t>学校管理制度</w:t>
            </w:r>
          </w:p>
        </w:tc>
      </w:tr>
      <w:tr w14:paraId="796D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C91B71"/>
        </w:tc>
        <w:tc>
          <w:tcPr>
            <w:tcW w:w="2114" w:type="dxa"/>
            <w:vAlign w:val="center"/>
          </w:tcPr>
          <w:p w14:paraId="409AAA90">
            <w:pPr>
              <w:pStyle w:val="13"/>
            </w:pPr>
            <w:r>
              <w:t>社会效益指标</w:t>
            </w:r>
          </w:p>
        </w:tc>
        <w:tc>
          <w:tcPr>
            <w:tcW w:w="2114" w:type="dxa"/>
            <w:vAlign w:val="center"/>
          </w:tcPr>
          <w:p w14:paraId="48CC3DCF">
            <w:pPr>
              <w:pStyle w:val="13"/>
            </w:pPr>
            <w:r>
              <w:t>送教上门开展率</w:t>
            </w:r>
          </w:p>
        </w:tc>
        <w:tc>
          <w:tcPr>
            <w:tcW w:w="4228" w:type="dxa"/>
            <w:vAlign w:val="center"/>
          </w:tcPr>
          <w:p w14:paraId="10ABECE3">
            <w:pPr>
              <w:pStyle w:val="13"/>
            </w:pPr>
            <w:r>
              <w:t>送教上门开展率</w:t>
            </w:r>
          </w:p>
        </w:tc>
        <w:tc>
          <w:tcPr>
            <w:tcW w:w="2114" w:type="dxa"/>
            <w:vAlign w:val="center"/>
          </w:tcPr>
          <w:p w14:paraId="653DE61C">
            <w:pPr>
              <w:pStyle w:val="13"/>
            </w:pPr>
            <w:r>
              <w:t>100%</w:t>
            </w:r>
          </w:p>
        </w:tc>
        <w:tc>
          <w:tcPr>
            <w:tcW w:w="2114" w:type="dxa"/>
            <w:vAlign w:val="center"/>
          </w:tcPr>
          <w:p w14:paraId="616DD219">
            <w:pPr>
              <w:pStyle w:val="13"/>
            </w:pPr>
            <w:r>
              <w:t>学校管理制度</w:t>
            </w:r>
          </w:p>
        </w:tc>
      </w:tr>
      <w:tr w14:paraId="49A3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FDC9CC">
            <w:pPr>
              <w:pStyle w:val="14"/>
            </w:pPr>
            <w:r>
              <w:t>满意度指标</w:t>
            </w:r>
          </w:p>
        </w:tc>
        <w:tc>
          <w:tcPr>
            <w:tcW w:w="2114" w:type="dxa"/>
            <w:vAlign w:val="center"/>
          </w:tcPr>
          <w:p w14:paraId="0C19C8C1">
            <w:pPr>
              <w:pStyle w:val="13"/>
            </w:pPr>
            <w:r>
              <w:t>服务对象满意度指标</w:t>
            </w:r>
          </w:p>
        </w:tc>
        <w:tc>
          <w:tcPr>
            <w:tcW w:w="2114" w:type="dxa"/>
            <w:vAlign w:val="center"/>
          </w:tcPr>
          <w:p w14:paraId="66061C2F">
            <w:pPr>
              <w:pStyle w:val="13"/>
            </w:pPr>
            <w:r>
              <w:t>师生满意度</w:t>
            </w:r>
          </w:p>
        </w:tc>
        <w:tc>
          <w:tcPr>
            <w:tcW w:w="4228" w:type="dxa"/>
            <w:vAlign w:val="center"/>
          </w:tcPr>
          <w:p w14:paraId="26E74036">
            <w:pPr>
              <w:pStyle w:val="13"/>
            </w:pPr>
            <w:r>
              <w:t>师生对学校日常供应的满意度</w:t>
            </w:r>
          </w:p>
        </w:tc>
        <w:tc>
          <w:tcPr>
            <w:tcW w:w="2114" w:type="dxa"/>
            <w:vAlign w:val="center"/>
          </w:tcPr>
          <w:p w14:paraId="6DDDDFED">
            <w:pPr>
              <w:pStyle w:val="13"/>
            </w:pPr>
            <w:r>
              <w:t>≥90%</w:t>
            </w:r>
          </w:p>
        </w:tc>
        <w:tc>
          <w:tcPr>
            <w:tcW w:w="2114" w:type="dxa"/>
            <w:vAlign w:val="center"/>
          </w:tcPr>
          <w:p w14:paraId="7B8F3744">
            <w:pPr>
              <w:pStyle w:val="13"/>
            </w:pPr>
            <w:r>
              <w:t>调查问卷</w:t>
            </w:r>
          </w:p>
        </w:tc>
      </w:tr>
      <w:tr w14:paraId="61A9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6E10F3"/>
        </w:tc>
        <w:tc>
          <w:tcPr>
            <w:tcW w:w="2114" w:type="dxa"/>
            <w:vAlign w:val="center"/>
          </w:tcPr>
          <w:p w14:paraId="77E9D800">
            <w:pPr>
              <w:pStyle w:val="13"/>
            </w:pPr>
            <w:r>
              <w:t>服务对象满意度指标</w:t>
            </w:r>
          </w:p>
        </w:tc>
        <w:tc>
          <w:tcPr>
            <w:tcW w:w="2114" w:type="dxa"/>
            <w:vAlign w:val="center"/>
          </w:tcPr>
          <w:p w14:paraId="22D942E4">
            <w:pPr>
              <w:pStyle w:val="13"/>
            </w:pPr>
            <w:r>
              <w:t>送教上门家长满意度</w:t>
            </w:r>
          </w:p>
        </w:tc>
        <w:tc>
          <w:tcPr>
            <w:tcW w:w="4228" w:type="dxa"/>
            <w:vAlign w:val="center"/>
          </w:tcPr>
          <w:p w14:paraId="02FA4ED0">
            <w:pPr>
              <w:pStyle w:val="13"/>
            </w:pPr>
            <w:r>
              <w:t>送教上门家长满意度</w:t>
            </w:r>
          </w:p>
        </w:tc>
        <w:tc>
          <w:tcPr>
            <w:tcW w:w="2114" w:type="dxa"/>
            <w:vAlign w:val="center"/>
          </w:tcPr>
          <w:p w14:paraId="1904714E">
            <w:pPr>
              <w:pStyle w:val="13"/>
            </w:pPr>
            <w:r>
              <w:t>≥90%</w:t>
            </w:r>
          </w:p>
        </w:tc>
        <w:tc>
          <w:tcPr>
            <w:tcW w:w="2114" w:type="dxa"/>
            <w:vAlign w:val="center"/>
          </w:tcPr>
          <w:p w14:paraId="1A35995F">
            <w:pPr>
              <w:pStyle w:val="13"/>
            </w:pPr>
            <w:r>
              <w:t>调查问卷</w:t>
            </w:r>
          </w:p>
        </w:tc>
      </w:tr>
    </w:tbl>
    <w:p w14:paraId="6ED9A072">
      <w:pPr>
        <w:sectPr>
          <w:pgSz w:w="16840" w:h="11900" w:orient="landscape"/>
          <w:pgMar w:top="1361" w:right="1020" w:bottom="1134" w:left="1020" w:header="720" w:footer="720" w:gutter="0"/>
          <w:cols w:space="720" w:num="1"/>
        </w:sectPr>
      </w:pPr>
    </w:p>
    <w:p w14:paraId="609536E5">
      <w:pPr>
        <w:spacing w:before="0" w:after="0"/>
        <w:ind w:firstLine="560"/>
        <w:jc w:val="left"/>
        <w:outlineLvl w:val="9"/>
      </w:pPr>
      <w:r>
        <w:rPr>
          <w:rFonts w:ascii="方正仿宋_GBK" w:hAnsi="方正仿宋_GBK" w:eastAsia="方正仿宋_GBK" w:cs="方正仿宋_GBK"/>
          <w:color w:val="000000"/>
          <w:sz w:val="28"/>
        </w:rPr>
        <w:t>83、冀财教[2023]163号提前下达2024年城乡义务教育省级补助资金预算的通知（公用经费）绩效目标表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4D6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D06496">
            <w:pPr>
              <w:pStyle w:val="12"/>
            </w:pPr>
            <w:r>
              <w:t>单位：元</w:t>
            </w:r>
          </w:p>
        </w:tc>
      </w:tr>
      <w:tr w14:paraId="1E850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935A3F">
            <w:pPr>
              <w:pStyle w:val="11"/>
            </w:pPr>
            <w:r>
              <w:t>项目编码</w:t>
            </w:r>
          </w:p>
        </w:tc>
        <w:tc>
          <w:tcPr>
            <w:tcW w:w="4228" w:type="dxa"/>
            <w:gridSpan w:val="2"/>
            <w:vAlign w:val="center"/>
          </w:tcPr>
          <w:p w14:paraId="68C2C21B">
            <w:pPr>
              <w:pStyle w:val="13"/>
            </w:pPr>
            <w:r>
              <w:t>13012124P00012710005M</w:t>
            </w:r>
          </w:p>
        </w:tc>
        <w:tc>
          <w:tcPr>
            <w:tcW w:w="2114" w:type="dxa"/>
            <w:vAlign w:val="center"/>
          </w:tcPr>
          <w:p w14:paraId="5B02951E">
            <w:pPr>
              <w:pStyle w:val="11"/>
            </w:pPr>
            <w:r>
              <w:t>项目名称</w:t>
            </w:r>
          </w:p>
        </w:tc>
        <w:tc>
          <w:tcPr>
            <w:tcW w:w="6342" w:type="dxa"/>
            <w:gridSpan w:val="3"/>
            <w:vAlign w:val="center"/>
          </w:tcPr>
          <w:p w14:paraId="639317F0">
            <w:pPr>
              <w:pStyle w:val="13"/>
            </w:pPr>
            <w:r>
              <w:t>冀财教[2023]163号提前下达2024年城乡义务教育省级补助资金预算的通知（公用经费）</w:t>
            </w:r>
          </w:p>
        </w:tc>
      </w:tr>
      <w:tr w14:paraId="42F9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C60240">
            <w:pPr>
              <w:pStyle w:val="11"/>
            </w:pPr>
            <w:r>
              <w:t>预算规模及资金用途</w:t>
            </w:r>
          </w:p>
        </w:tc>
        <w:tc>
          <w:tcPr>
            <w:tcW w:w="2114" w:type="dxa"/>
            <w:vAlign w:val="center"/>
          </w:tcPr>
          <w:p w14:paraId="33D9A6A6">
            <w:pPr>
              <w:pStyle w:val="11"/>
            </w:pPr>
            <w:r>
              <w:t>预算数</w:t>
            </w:r>
          </w:p>
        </w:tc>
        <w:tc>
          <w:tcPr>
            <w:tcW w:w="2114" w:type="dxa"/>
            <w:vAlign w:val="center"/>
          </w:tcPr>
          <w:p w14:paraId="1F61F284">
            <w:pPr>
              <w:pStyle w:val="13"/>
            </w:pPr>
            <w:r>
              <w:t>381920.00</w:t>
            </w:r>
          </w:p>
        </w:tc>
        <w:tc>
          <w:tcPr>
            <w:tcW w:w="2114" w:type="dxa"/>
            <w:vAlign w:val="center"/>
          </w:tcPr>
          <w:p w14:paraId="5B0C9877">
            <w:pPr>
              <w:pStyle w:val="11"/>
            </w:pPr>
            <w:r>
              <w:t>其中：财政    资金</w:t>
            </w:r>
          </w:p>
        </w:tc>
        <w:tc>
          <w:tcPr>
            <w:tcW w:w="2114" w:type="dxa"/>
            <w:vAlign w:val="center"/>
          </w:tcPr>
          <w:p w14:paraId="5C4F046E">
            <w:pPr>
              <w:pStyle w:val="13"/>
            </w:pPr>
            <w:r>
              <w:t>381920.00</w:t>
            </w:r>
          </w:p>
        </w:tc>
        <w:tc>
          <w:tcPr>
            <w:tcW w:w="2114" w:type="dxa"/>
            <w:vAlign w:val="center"/>
          </w:tcPr>
          <w:p w14:paraId="5E7209E7">
            <w:pPr>
              <w:pStyle w:val="11"/>
            </w:pPr>
            <w:r>
              <w:t>其他资金</w:t>
            </w:r>
          </w:p>
        </w:tc>
        <w:tc>
          <w:tcPr>
            <w:tcW w:w="2114" w:type="dxa"/>
            <w:vAlign w:val="center"/>
          </w:tcPr>
          <w:p w14:paraId="55D09B8F">
            <w:pPr>
              <w:pStyle w:val="13"/>
            </w:pPr>
            <w:r>
              <w:t xml:space="preserve"> </w:t>
            </w:r>
          </w:p>
        </w:tc>
      </w:tr>
      <w:tr w14:paraId="0E3F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ACEEC4"/>
        </w:tc>
        <w:tc>
          <w:tcPr>
            <w:tcW w:w="12684" w:type="dxa"/>
            <w:gridSpan w:val="6"/>
            <w:vAlign w:val="center"/>
          </w:tcPr>
          <w:p w14:paraId="2CBC3FD2">
            <w:pPr>
              <w:pStyle w:val="13"/>
            </w:pPr>
            <w:r>
              <w:t>通过保障学校师生1298名日常教育教学所需的办公用品、维修费、物业管理费等，保障学校正常运转。</w:t>
            </w:r>
          </w:p>
        </w:tc>
      </w:tr>
      <w:tr w14:paraId="764B7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29CAE7">
            <w:pPr>
              <w:pStyle w:val="11"/>
            </w:pPr>
            <w:r>
              <w:t>资金支出计划（%）</w:t>
            </w:r>
          </w:p>
        </w:tc>
        <w:tc>
          <w:tcPr>
            <w:tcW w:w="4228" w:type="dxa"/>
            <w:gridSpan w:val="2"/>
            <w:vAlign w:val="center"/>
          </w:tcPr>
          <w:p w14:paraId="6E5C201A">
            <w:pPr>
              <w:pStyle w:val="11"/>
            </w:pPr>
            <w:r>
              <w:t>3月底</w:t>
            </w:r>
          </w:p>
        </w:tc>
        <w:tc>
          <w:tcPr>
            <w:tcW w:w="2114" w:type="dxa"/>
            <w:vAlign w:val="center"/>
          </w:tcPr>
          <w:p w14:paraId="2ACD40A0">
            <w:pPr>
              <w:pStyle w:val="11"/>
            </w:pPr>
            <w:r>
              <w:t>6月底</w:t>
            </w:r>
          </w:p>
        </w:tc>
        <w:tc>
          <w:tcPr>
            <w:tcW w:w="2114" w:type="dxa"/>
            <w:vAlign w:val="center"/>
          </w:tcPr>
          <w:p w14:paraId="2FE9F48E">
            <w:pPr>
              <w:pStyle w:val="11"/>
            </w:pPr>
            <w:r>
              <w:t>10月底</w:t>
            </w:r>
          </w:p>
        </w:tc>
        <w:tc>
          <w:tcPr>
            <w:tcW w:w="4228" w:type="dxa"/>
            <w:gridSpan w:val="2"/>
            <w:vAlign w:val="center"/>
          </w:tcPr>
          <w:p w14:paraId="465B195C">
            <w:pPr>
              <w:pStyle w:val="11"/>
            </w:pPr>
            <w:r>
              <w:t>12月底</w:t>
            </w:r>
          </w:p>
        </w:tc>
      </w:tr>
      <w:tr w14:paraId="5197F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2B377A"/>
        </w:tc>
        <w:tc>
          <w:tcPr>
            <w:tcW w:w="4228" w:type="dxa"/>
            <w:gridSpan w:val="2"/>
            <w:vAlign w:val="center"/>
          </w:tcPr>
          <w:p w14:paraId="183361F3">
            <w:pPr>
              <w:pStyle w:val="14"/>
            </w:pPr>
            <w:r>
              <w:t>25%</w:t>
            </w:r>
          </w:p>
        </w:tc>
        <w:tc>
          <w:tcPr>
            <w:tcW w:w="2114" w:type="dxa"/>
            <w:vAlign w:val="center"/>
          </w:tcPr>
          <w:p w14:paraId="03164A79">
            <w:pPr>
              <w:pStyle w:val="14"/>
            </w:pPr>
            <w:r>
              <w:t>50%</w:t>
            </w:r>
          </w:p>
        </w:tc>
        <w:tc>
          <w:tcPr>
            <w:tcW w:w="2114" w:type="dxa"/>
            <w:vAlign w:val="center"/>
          </w:tcPr>
          <w:p w14:paraId="220E8F64">
            <w:pPr>
              <w:pStyle w:val="14"/>
            </w:pPr>
            <w:r>
              <w:t>75%</w:t>
            </w:r>
          </w:p>
        </w:tc>
        <w:tc>
          <w:tcPr>
            <w:tcW w:w="4228" w:type="dxa"/>
            <w:gridSpan w:val="2"/>
            <w:vAlign w:val="center"/>
          </w:tcPr>
          <w:p w14:paraId="102FA925">
            <w:pPr>
              <w:pStyle w:val="14"/>
            </w:pPr>
            <w:r>
              <w:t>100%</w:t>
            </w:r>
          </w:p>
        </w:tc>
      </w:tr>
      <w:tr w14:paraId="24C4D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6F0227">
            <w:pPr>
              <w:pStyle w:val="11"/>
            </w:pPr>
            <w:r>
              <w:t>绩效目标</w:t>
            </w:r>
          </w:p>
        </w:tc>
        <w:tc>
          <w:tcPr>
            <w:tcW w:w="12684" w:type="dxa"/>
            <w:gridSpan w:val="6"/>
            <w:vAlign w:val="center"/>
          </w:tcPr>
          <w:p w14:paraId="608FC36A">
            <w:pPr>
              <w:pStyle w:val="13"/>
            </w:pPr>
            <w:r>
              <w:t>1.通过保障学校师生1298名日常教育教学所需的办公用品、维修费、物业管理费等，保障学校正常运转。</w:t>
            </w:r>
            <w:r>
              <w:tab/>
            </w:r>
            <w:r>
              <w:tab/>
            </w:r>
            <w:r>
              <w:tab/>
            </w:r>
            <w:r>
              <w:tab/>
            </w:r>
            <w:r>
              <w:tab/>
            </w:r>
            <w:r>
              <w:tab/>
            </w:r>
          </w:p>
          <w:p w14:paraId="5935D5AB">
            <w:pPr>
              <w:pStyle w:val="13"/>
            </w:pPr>
          </w:p>
          <w:p w14:paraId="77A54F7A">
            <w:pPr>
              <w:pStyle w:val="13"/>
            </w:pPr>
            <w:r>
              <w:t>2.开展送教上门活动，保障不能入校的学生正常学习。</w:t>
            </w:r>
            <w:r>
              <w:tab/>
            </w:r>
            <w:r>
              <w:tab/>
            </w:r>
            <w:r>
              <w:tab/>
            </w:r>
            <w:r>
              <w:tab/>
            </w:r>
            <w:r>
              <w:tab/>
            </w:r>
            <w:r>
              <w:tab/>
            </w:r>
          </w:p>
          <w:p w14:paraId="714E0CD9">
            <w:pPr>
              <w:pStyle w:val="13"/>
            </w:pPr>
          </w:p>
        </w:tc>
      </w:tr>
    </w:tbl>
    <w:p w14:paraId="7DB4C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86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73D07F">
            <w:pPr>
              <w:pStyle w:val="11"/>
            </w:pPr>
            <w:r>
              <w:t>一级指标</w:t>
            </w:r>
          </w:p>
        </w:tc>
        <w:tc>
          <w:tcPr>
            <w:tcW w:w="2114" w:type="dxa"/>
            <w:vAlign w:val="center"/>
          </w:tcPr>
          <w:p w14:paraId="0C6AE572">
            <w:pPr>
              <w:pStyle w:val="11"/>
            </w:pPr>
            <w:r>
              <w:t>二级指标</w:t>
            </w:r>
          </w:p>
        </w:tc>
        <w:tc>
          <w:tcPr>
            <w:tcW w:w="2114" w:type="dxa"/>
            <w:vAlign w:val="center"/>
          </w:tcPr>
          <w:p w14:paraId="59ABBC90">
            <w:pPr>
              <w:pStyle w:val="11"/>
            </w:pPr>
            <w:r>
              <w:t>三级指标</w:t>
            </w:r>
          </w:p>
        </w:tc>
        <w:tc>
          <w:tcPr>
            <w:tcW w:w="4228" w:type="dxa"/>
            <w:vAlign w:val="center"/>
          </w:tcPr>
          <w:p w14:paraId="1B432946">
            <w:pPr>
              <w:pStyle w:val="11"/>
            </w:pPr>
            <w:r>
              <w:t>绩效指标描述</w:t>
            </w:r>
          </w:p>
        </w:tc>
        <w:tc>
          <w:tcPr>
            <w:tcW w:w="2114" w:type="dxa"/>
            <w:vAlign w:val="center"/>
          </w:tcPr>
          <w:p w14:paraId="78584A41">
            <w:pPr>
              <w:pStyle w:val="11"/>
            </w:pPr>
            <w:r>
              <w:t>指标值</w:t>
            </w:r>
          </w:p>
        </w:tc>
        <w:tc>
          <w:tcPr>
            <w:tcW w:w="2114" w:type="dxa"/>
            <w:vAlign w:val="center"/>
          </w:tcPr>
          <w:p w14:paraId="76C8F5DD">
            <w:pPr>
              <w:pStyle w:val="11"/>
            </w:pPr>
            <w:r>
              <w:t>指标值确定依据</w:t>
            </w:r>
          </w:p>
        </w:tc>
      </w:tr>
      <w:tr w14:paraId="1164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1E9271">
            <w:pPr>
              <w:pStyle w:val="14"/>
            </w:pPr>
            <w:r>
              <w:t>产出指标</w:t>
            </w:r>
          </w:p>
        </w:tc>
        <w:tc>
          <w:tcPr>
            <w:tcW w:w="2114" w:type="dxa"/>
            <w:vAlign w:val="center"/>
          </w:tcPr>
          <w:p w14:paraId="248856DD">
            <w:pPr>
              <w:pStyle w:val="13"/>
            </w:pPr>
            <w:r>
              <w:t>数量指标</w:t>
            </w:r>
          </w:p>
        </w:tc>
        <w:tc>
          <w:tcPr>
            <w:tcW w:w="2114" w:type="dxa"/>
            <w:vAlign w:val="center"/>
          </w:tcPr>
          <w:p w14:paraId="1AD45338">
            <w:pPr>
              <w:pStyle w:val="13"/>
            </w:pPr>
            <w:r>
              <w:t>受益师生数量</w:t>
            </w:r>
          </w:p>
        </w:tc>
        <w:tc>
          <w:tcPr>
            <w:tcW w:w="4228" w:type="dxa"/>
            <w:vAlign w:val="center"/>
          </w:tcPr>
          <w:p w14:paraId="17637285">
            <w:pPr>
              <w:pStyle w:val="13"/>
            </w:pPr>
            <w:r>
              <w:t>义务教育受益师生数量</w:t>
            </w:r>
          </w:p>
        </w:tc>
        <w:tc>
          <w:tcPr>
            <w:tcW w:w="2114" w:type="dxa"/>
            <w:vAlign w:val="center"/>
          </w:tcPr>
          <w:p w14:paraId="50252832">
            <w:pPr>
              <w:pStyle w:val="13"/>
            </w:pPr>
            <w:r>
              <w:t>≥1298人</w:t>
            </w:r>
          </w:p>
        </w:tc>
        <w:tc>
          <w:tcPr>
            <w:tcW w:w="2114" w:type="dxa"/>
            <w:vAlign w:val="center"/>
          </w:tcPr>
          <w:p w14:paraId="1418E15C">
            <w:pPr>
              <w:pStyle w:val="13"/>
            </w:pPr>
            <w:r>
              <w:t>学校管理制度</w:t>
            </w:r>
          </w:p>
        </w:tc>
      </w:tr>
      <w:tr w14:paraId="6C5C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BD8423"/>
        </w:tc>
        <w:tc>
          <w:tcPr>
            <w:tcW w:w="2114" w:type="dxa"/>
            <w:vAlign w:val="center"/>
          </w:tcPr>
          <w:p w14:paraId="2EE2276B">
            <w:pPr>
              <w:pStyle w:val="13"/>
            </w:pPr>
            <w:r>
              <w:t>数量指标</w:t>
            </w:r>
          </w:p>
        </w:tc>
        <w:tc>
          <w:tcPr>
            <w:tcW w:w="2114" w:type="dxa"/>
            <w:vAlign w:val="center"/>
          </w:tcPr>
          <w:p w14:paraId="16495874">
            <w:pPr>
              <w:pStyle w:val="13"/>
            </w:pPr>
            <w:r>
              <w:t>送教师生数量</w:t>
            </w:r>
          </w:p>
        </w:tc>
        <w:tc>
          <w:tcPr>
            <w:tcW w:w="4228" w:type="dxa"/>
            <w:vAlign w:val="center"/>
          </w:tcPr>
          <w:p w14:paraId="6574900C">
            <w:pPr>
              <w:pStyle w:val="13"/>
            </w:pPr>
            <w:r>
              <w:t>送教师生人数</w:t>
            </w:r>
          </w:p>
        </w:tc>
        <w:tc>
          <w:tcPr>
            <w:tcW w:w="2114" w:type="dxa"/>
            <w:vAlign w:val="center"/>
          </w:tcPr>
          <w:p w14:paraId="19F797D3">
            <w:pPr>
              <w:pStyle w:val="13"/>
            </w:pPr>
            <w:r>
              <w:t>4人</w:t>
            </w:r>
          </w:p>
        </w:tc>
        <w:tc>
          <w:tcPr>
            <w:tcW w:w="2114" w:type="dxa"/>
            <w:vAlign w:val="center"/>
          </w:tcPr>
          <w:p w14:paraId="467A0EB3">
            <w:pPr>
              <w:pStyle w:val="13"/>
            </w:pPr>
            <w:r>
              <w:t>学校管理制度</w:t>
            </w:r>
          </w:p>
        </w:tc>
      </w:tr>
      <w:tr w14:paraId="41EA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93BEF4"/>
        </w:tc>
        <w:tc>
          <w:tcPr>
            <w:tcW w:w="2114" w:type="dxa"/>
            <w:vAlign w:val="center"/>
          </w:tcPr>
          <w:p w14:paraId="7310E157">
            <w:pPr>
              <w:pStyle w:val="13"/>
            </w:pPr>
            <w:r>
              <w:t>质量指标</w:t>
            </w:r>
          </w:p>
        </w:tc>
        <w:tc>
          <w:tcPr>
            <w:tcW w:w="2114" w:type="dxa"/>
            <w:vAlign w:val="center"/>
          </w:tcPr>
          <w:p w14:paraId="54E96E1E">
            <w:pPr>
              <w:pStyle w:val="13"/>
            </w:pPr>
            <w:r>
              <w:t>教育教学用品供应率</w:t>
            </w:r>
          </w:p>
        </w:tc>
        <w:tc>
          <w:tcPr>
            <w:tcW w:w="4228" w:type="dxa"/>
            <w:vAlign w:val="center"/>
          </w:tcPr>
          <w:p w14:paraId="763829C8">
            <w:pPr>
              <w:pStyle w:val="13"/>
            </w:pPr>
            <w:r>
              <w:t>教育教学办公用品、物业管理费等供应保障</w:t>
            </w:r>
          </w:p>
        </w:tc>
        <w:tc>
          <w:tcPr>
            <w:tcW w:w="2114" w:type="dxa"/>
            <w:vAlign w:val="center"/>
          </w:tcPr>
          <w:p w14:paraId="1FBC775C">
            <w:pPr>
              <w:pStyle w:val="13"/>
            </w:pPr>
            <w:r>
              <w:t>100%</w:t>
            </w:r>
          </w:p>
        </w:tc>
        <w:tc>
          <w:tcPr>
            <w:tcW w:w="2114" w:type="dxa"/>
            <w:vAlign w:val="center"/>
          </w:tcPr>
          <w:p w14:paraId="4C119D36">
            <w:pPr>
              <w:pStyle w:val="13"/>
            </w:pPr>
            <w:r>
              <w:t>2024年度学校工作计划</w:t>
            </w:r>
          </w:p>
        </w:tc>
      </w:tr>
      <w:tr w14:paraId="216B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235FDD"/>
        </w:tc>
        <w:tc>
          <w:tcPr>
            <w:tcW w:w="2114" w:type="dxa"/>
            <w:vAlign w:val="center"/>
          </w:tcPr>
          <w:p w14:paraId="741E355D">
            <w:pPr>
              <w:pStyle w:val="13"/>
            </w:pPr>
            <w:r>
              <w:t>质量指标</w:t>
            </w:r>
          </w:p>
        </w:tc>
        <w:tc>
          <w:tcPr>
            <w:tcW w:w="2114" w:type="dxa"/>
            <w:vAlign w:val="center"/>
          </w:tcPr>
          <w:p w14:paraId="5E86892C">
            <w:pPr>
              <w:pStyle w:val="13"/>
            </w:pPr>
            <w:r>
              <w:t>送教活动开展完成率</w:t>
            </w:r>
          </w:p>
        </w:tc>
        <w:tc>
          <w:tcPr>
            <w:tcW w:w="4228" w:type="dxa"/>
            <w:vAlign w:val="center"/>
          </w:tcPr>
          <w:p w14:paraId="79347616">
            <w:pPr>
              <w:pStyle w:val="13"/>
            </w:pPr>
            <w:r>
              <w:t>送教活动开展完成率</w:t>
            </w:r>
          </w:p>
        </w:tc>
        <w:tc>
          <w:tcPr>
            <w:tcW w:w="2114" w:type="dxa"/>
            <w:vAlign w:val="center"/>
          </w:tcPr>
          <w:p w14:paraId="5F6C4BF8">
            <w:pPr>
              <w:pStyle w:val="13"/>
            </w:pPr>
            <w:r>
              <w:t>100%</w:t>
            </w:r>
          </w:p>
        </w:tc>
        <w:tc>
          <w:tcPr>
            <w:tcW w:w="2114" w:type="dxa"/>
            <w:vAlign w:val="center"/>
          </w:tcPr>
          <w:p w14:paraId="308A8580">
            <w:pPr>
              <w:pStyle w:val="13"/>
            </w:pPr>
            <w:r>
              <w:t>2024年度学校工作计划</w:t>
            </w:r>
          </w:p>
        </w:tc>
      </w:tr>
      <w:tr w14:paraId="7C26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33917"/>
        </w:tc>
        <w:tc>
          <w:tcPr>
            <w:tcW w:w="2114" w:type="dxa"/>
            <w:vAlign w:val="center"/>
          </w:tcPr>
          <w:p w14:paraId="77A71226">
            <w:pPr>
              <w:pStyle w:val="13"/>
            </w:pPr>
            <w:r>
              <w:t>时效指标</w:t>
            </w:r>
          </w:p>
        </w:tc>
        <w:tc>
          <w:tcPr>
            <w:tcW w:w="2114" w:type="dxa"/>
            <w:vAlign w:val="center"/>
          </w:tcPr>
          <w:p w14:paraId="05FAE77F">
            <w:pPr>
              <w:pStyle w:val="13"/>
            </w:pPr>
            <w:r>
              <w:t>教育教学用品供应期限</w:t>
            </w:r>
          </w:p>
        </w:tc>
        <w:tc>
          <w:tcPr>
            <w:tcW w:w="4228" w:type="dxa"/>
            <w:vAlign w:val="center"/>
          </w:tcPr>
          <w:p w14:paraId="0C31DB37">
            <w:pPr>
              <w:pStyle w:val="13"/>
            </w:pPr>
            <w:r>
              <w:t>办公用品及物业管理费等保障期限</w:t>
            </w:r>
          </w:p>
        </w:tc>
        <w:tc>
          <w:tcPr>
            <w:tcW w:w="2114" w:type="dxa"/>
            <w:vAlign w:val="center"/>
          </w:tcPr>
          <w:p w14:paraId="3882943E">
            <w:pPr>
              <w:pStyle w:val="13"/>
            </w:pPr>
            <w:r>
              <w:t>1年</w:t>
            </w:r>
          </w:p>
        </w:tc>
        <w:tc>
          <w:tcPr>
            <w:tcW w:w="2114" w:type="dxa"/>
            <w:vAlign w:val="center"/>
          </w:tcPr>
          <w:p w14:paraId="5CCBE3DF">
            <w:pPr>
              <w:pStyle w:val="13"/>
            </w:pPr>
            <w:r>
              <w:t>2024年度学校工作计划</w:t>
            </w:r>
          </w:p>
        </w:tc>
      </w:tr>
      <w:tr w14:paraId="50E3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C5D94C"/>
        </w:tc>
        <w:tc>
          <w:tcPr>
            <w:tcW w:w="2114" w:type="dxa"/>
            <w:vAlign w:val="center"/>
          </w:tcPr>
          <w:p w14:paraId="295B3F2E">
            <w:pPr>
              <w:pStyle w:val="13"/>
            </w:pPr>
            <w:r>
              <w:t>时效指标</w:t>
            </w:r>
          </w:p>
        </w:tc>
        <w:tc>
          <w:tcPr>
            <w:tcW w:w="2114" w:type="dxa"/>
            <w:vAlign w:val="center"/>
          </w:tcPr>
          <w:p w14:paraId="172B1CE0">
            <w:pPr>
              <w:pStyle w:val="13"/>
            </w:pPr>
            <w:r>
              <w:t>送教活动开展频次</w:t>
            </w:r>
          </w:p>
        </w:tc>
        <w:tc>
          <w:tcPr>
            <w:tcW w:w="4228" w:type="dxa"/>
            <w:vAlign w:val="center"/>
          </w:tcPr>
          <w:p w14:paraId="766289C2">
            <w:pPr>
              <w:pStyle w:val="13"/>
            </w:pPr>
            <w:r>
              <w:t>送教上门活动开展频次</w:t>
            </w:r>
          </w:p>
        </w:tc>
        <w:tc>
          <w:tcPr>
            <w:tcW w:w="2114" w:type="dxa"/>
            <w:vAlign w:val="center"/>
          </w:tcPr>
          <w:p w14:paraId="087123AD">
            <w:pPr>
              <w:pStyle w:val="13"/>
            </w:pPr>
            <w:r>
              <w:t>1次/周</w:t>
            </w:r>
          </w:p>
        </w:tc>
        <w:tc>
          <w:tcPr>
            <w:tcW w:w="2114" w:type="dxa"/>
            <w:vAlign w:val="center"/>
          </w:tcPr>
          <w:p w14:paraId="51F23FD6">
            <w:pPr>
              <w:pStyle w:val="13"/>
            </w:pPr>
            <w:r>
              <w:t>学校管理制度</w:t>
            </w:r>
          </w:p>
        </w:tc>
      </w:tr>
      <w:tr w14:paraId="10CA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45E395"/>
        </w:tc>
        <w:tc>
          <w:tcPr>
            <w:tcW w:w="2114" w:type="dxa"/>
            <w:vAlign w:val="center"/>
          </w:tcPr>
          <w:p w14:paraId="23866909">
            <w:pPr>
              <w:pStyle w:val="13"/>
            </w:pPr>
            <w:r>
              <w:t>成本指标</w:t>
            </w:r>
          </w:p>
        </w:tc>
        <w:tc>
          <w:tcPr>
            <w:tcW w:w="2114" w:type="dxa"/>
            <w:vAlign w:val="center"/>
          </w:tcPr>
          <w:p w14:paraId="30897EAC">
            <w:pPr>
              <w:pStyle w:val="13"/>
            </w:pPr>
            <w:r>
              <w:t>生均公用经费标准</w:t>
            </w:r>
          </w:p>
        </w:tc>
        <w:tc>
          <w:tcPr>
            <w:tcW w:w="4228" w:type="dxa"/>
            <w:vAlign w:val="center"/>
          </w:tcPr>
          <w:p w14:paraId="4B183B17">
            <w:pPr>
              <w:pStyle w:val="13"/>
            </w:pPr>
            <w:r>
              <w:t>生均公用经费标准</w:t>
            </w:r>
          </w:p>
        </w:tc>
        <w:tc>
          <w:tcPr>
            <w:tcW w:w="2114" w:type="dxa"/>
            <w:vAlign w:val="center"/>
          </w:tcPr>
          <w:p w14:paraId="02F19A2F">
            <w:pPr>
              <w:pStyle w:val="13"/>
            </w:pPr>
            <w:r>
              <w:t>252元/生/年</w:t>
            </w:r>
          </w:p>
        </w:tc>
        <w:tc>
          <w:tcPr>
            <w:tcW w:w="2114" w:type="dxa"/>
            <w:vAlign w:val="center"/>
          </w:tcPr>
          <w:p w14:paraId="37DD76CB">
            <w:pPr>
              <w:pStyle w:val="13"/>
            </w:pPr>
            <w:r>
              <w:t>冀财教[2023]163号</w:t>
            </w:r>
          </w:p>
        </w:tc>
      </w:tr>
      <w:tr w14:paraId="312D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B441C8"/>
        </w:tc>
        <w:tc>
          <w:tcPr>
            <w:tcW w:w="2114" w:type="dxa"/>
            <w:vAlign w:val="center"/>
          </w:tcPr>
          <w:p w14:paraId="45F8846C">
            <w:pPr>
              <w:pStyle w:val="13"/>
            </w:pPr>
            <w:r>
              <w:t>成本指标</w:t>
            </w:r>
          </w:p>
        </w:tc>
        <w:tc>
          <w:tcPr>
            <w:tcW w:w="2114" w:type="dxa"/>
            <w:vAlign w:val="center"/>
          </w:tcPr>
          <w:p w14:paraId="07E57874">
            <w:pPr>
              <w:pStyle w:val="13"/>
            </w:pPr>
            <w:r>
              <w:t>生均送教上门经费标准</w:t>
            </w:r>
          </w:p>
        </w:tc>
        <w:tc>
          <w:tcPr>
            <w:tcW w:w="4228" w:type="dxa"/>
            <w:vAlign w:val="center"/>
          </w:tcPr>
          <w:p w14:paraId="4A3F555F">
            <w:pPr>
              <w:pStyle w:val="13"/>
            </w:pPr>
            <w:r>
              <w:t>生均送教上门经费标准</w:t>
            </w:r>
          </w:p>
        </w:tc>
        <w:tc>
          <w:tcPr>
            <w:tcW w:w="2114" w:type="dxa"/>
            <w:vAlign w:val="center"/>
          </w:tcPr>
          <w:p w14:paraId="1153B2C3">
            <w:pPr>
              <w:pStyle w:val="13"/>
            </w:pPr>
            <w:r>
              <w:t>1800元/生/年</w:t>
            </w:r>
          </w:p>
        </w:tc>
        <w:tc>
          <w:tcPr>
            <w:tcW w:w="2114" w:type="dxa"/>
            <w:vAlign w:val="center"/>
          </w:tcPr>
          <w:p w14:paraId="2F40E762">
            <w:pPr>
              <w:pStyle w:val="13"/>
            </w:pPr>
            <w:r>
              <w:t>冀财教[2023]163号</w:t>
            </w:r>
          </w:p>
        </w:tc>
      </w:tr>
      <w:tr w14:paraId="4AAF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A0E6DF">
            <w:pPr>
              <w:pStyle w:val="14"/>
            </w:pPr>
            <w:r>
              <w:t>效益指标</w:t>
            </w:r>
          </w:p>
        </w:tc>
        <w:tc>
          <w:tcPr>
            <w:tcW w:w="2114" w:type="dxa"/>
            <w:vAlign w:val="center"/>
          </w:tcPr>
          <w:p w14:paraId="50281B95">
            <w:pPr>
              <w:pStyle w:val="13"/>
            </w:pPr>
            <w:r>
              <w:t>社会效益指标</w:t>
            </w:r>
          </w:p>
        </w:tc>
        <w:tc>
          <w:tcPr>
            <w:tcW w:w="2114" w:type="dxa"/>
            <w:vAlign w:val="center"/>
          </w:tcPr>
          <w:p w14:paraId="5C8E8B15">
            <w:pPr>
              <w:pStyle w:val="13"/>
            </w:pPr>
            <w:r>
              <w:t>学校运行稳定率</w:t>
            </w:r>
          </w:p>
        </w:tc>
        <w:tc>
          <w:tcPr>
            <w:tcW w:w="4228" w:type="dxa"/>
            <w:vAlign w:val="center"/>
          </w:tcPr>
          <w:p w14:paraId="79180CE2">
            <w:pPr>
              <w:pStyle w:val="13"/>
            </w:pPr>
            <w:r>
              <w:t>义务教育学校平稳运行</w:t>
            </w:r>
          </w:p>
        </w:tc>
        <w:tc>
          <w:tcPr>
            <w:tcW w:w="2114" w:type="dxa"/>
            <w:vAlign w:val="center"/>
          </w:tcPr>
          <w:p w14:paraId="4DF9B9BE">
            <w:pPr>
              <w:pStyle w:val="13"/>
            </w:pPr>
            <w:r>
              <w:t>100%</w:t>
            </w:r>
          </w:p>
        </w:tc>
        <w:tc>
          <w:tcPr>
            <w:tcW w:w="2114" w:type="dxa"/>
            <w:vAlign w:val="center"/>
          </w:tcPr>
          <w:p w14:paraId="76EAC087">
            <w:pPr>
              <w:pStyle w:val="13"/>
            </w:pPr>
            <w:r>
              <w:t>学校管理制度</w:t>
            </w:r>
          </w:p>
        </w:tc>
      </w:tr>
      <w:tr w14:paraId="2F37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3EDFCC"/>
        </w:tc>
        <w:tc>
          <w:tcPr>
            <w:tcW w:w="2114" w:type="dxa"/>
            <w:vAlign w:val="center"/>
          </w:tcPr>
          <w:p w14:paraId="7478771C">
            <w:pPr>
              <w:pStyle w:val="13"/>
            </w:pPr>
            <w:r>
              <w:t>社会效益指标</w:t>
            </w:r>
          </w:p>
        </w:tc>
        <w:tc>
          <w:tcPr>
            <w:tcW w:w="2114" w:type="dxa"/>
            <w:vAlign w:val="center"/>
          </w:tcPr>
          <w:p w14:paraId="0CB3D6C1">
            <w:pPr>
              <w:pStyle w:val="13"/>
            </w:pPr>
            <w:r>
              <w:t>送教上门开展率</w:t>
            </w:r>
          </w:p>
        </w:tc>
        <w:tc>
          <w:tcPr>
            <w:tcW w:w="4228" w:type="dxa"/>
            <w:vAlign w:val="center"/>
          </w:tcPr>
          <w:p w14:paraId="33A7EB18">
            <w:pPr>
              <w:pStyle w:val="13"/>
            </w:pPr>
            <w:r>
              <w:t>送教上门开展率</w:t>
            </w:r>
          </w:p>
        </w:tc>
        <w:tc>
          <w:tcPr>
            <w:tcW w:w="2114" w:type="dxa"/>
            <w:vAlign w:val="center"/>
          </w:tcPr>
          <w:p w14:paraId="694EA979">
            <w:pPr>
              <w:pStyle w:val="13"/>
            </w:pPr>
            <w:r>
              <w:t>100%</w:t>
            </w:r>
          </w:p>
        </w:tc>
        <w:tc>
          <w:tcPr>
            <w:tcW w:w="2114" w:type="dxa"/>
            <w:vAlign w:val="center"/>
          </w:tcPr>
          <w:p w14:paraId="63338084">
            <w:pPr>
              <w:pStyle w:val="13"/>
            </w:pPr>
            <w:r>
              <w:t>学校管理制度</w:t>
            </w:r>
          </w:p>
        </w:tc>
      </w:tr>
      <w:tr w14:paraId="6F0C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E78FEA">
            <w:pPr>
              <w:pStyle w:val="14"/>
            </w:pPr>
            <w:r>
              <w:t>满意度指标</w:t>
            </w:r>
          </w:p>
        </w:tc>
        <w:tc>
          <w:tcPr>
            <w:tcW w:w="2114" w:type="dxa"/>
            <w:vAlign w:val="center"/>
          </w:tcPr>
          <w:p w14:paraId="4DA5C3F0">
            <w:pPr>
              <w:pStyle w:val="13"/>
            </w:pPr>
            <w:r>
              <w:t>服务对象满意度指标</w:t>
            </w:r>
          </w:p>
        </w:tc>
        <w:tc>
          <w:tcPr>
            <w:tcW w:w="2114" w:type="dxa"/>
            <w:vAlign w:val="center"/>
          </w:tcPr>
          <w:p w14:paraId="5840B3F4">
            <w:pPr>
              <w:pStyle w:val="13"/>
            </w:pPr>
            <w:r>
              <w:t>师生满意度</w:t>
            </w:r>
          </w:p>
        </w:tc>
        <w:tc>
          <w:tcPr>
            <w:tcW w:w="4228" w:type="dxa"/>
            <w:vAlign w:val="center"/>
          </w:tcPr>
          <w:p w14:paraId="718E6D7D">
            <w:pPr>
              <w:pStyle w:val="13"/>
            </w:pPr>
            <w:r>
              <w:t>师生对学校日常供应的满意度</w:t>
            </w:r>
          </w:p>
        </w:tc>
        <w:tc>
          <w:tcPr>
            <w:tcW w:w="2114" w:type="dxa"/>
            <w:vAlign w:val="center"/>
          </w:tcPr>
          <w:p w14:paraId="5E9D9E18">
            <w:pPr>
              <w:pStyle w:val="13"/>
            </w:pPr>
            <w:r>
              <w:t>≥90%</w:t>
            </w:r>
          </w:p>
        </w:tc>
        <w:tc>
          <w:tcPr>
            <w:tcW w:w="2114" w:type="dxa"/>
            <w:vAlign w:val="center"/>
          </w:tcPr>
          <w:p w14:paraId="4072BBAB">
            <w:pPr>
              <w:pStyle w:val="13"/>
            </w:pPr>
            <w:r>
              <w:t>调查问卷</w:t>
            </w:r>
          </w:p>
        </w:tc>
      </w:tr>
      <w:tr w14:paraId="43F8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0A4846"/>
        </w:tc>
        <w:tc>
          <w:tcPr>
            <w:tcW w:w="2114" w:type="dxa"/>
            <w:vAlign w:val="center"/>
          </w:tcPr>
          <w:p w14:paraId="4702D003">
            <w:pPr>
              <w:pStyle w:val="13"/>
            </w:pPr>
            <w:r>
              <w:t>服务对象满意度指标</w:t>
            </w:r>
          </w:p>
        </w:tc>
        <w:tc>
          <w:tcPr>
            <w:tcW w:w="2114" w:type="dxa"/>
            <w:vAlign w:val="center"/>
          </w:tcPr>
          <w:p w14:paraId="658BB25B">
            <w:pPr>
              <w:pStyle w:val="13"/>
            </w:pPr>
            <w:r>
              <w:t>送教上门家长满意度</w:t>
            </w:r>
          </w:p>
        </w:tc>
        <w:tc>
          <w:tcPr>
            <w:tcW w:w="4228" w:type="dxa"/>
            <w:vAlign w:val="center"/>
          </w:tcPr>
          <w:p w14:paraId="5A23C90F">
            <w:pPr>
              <w:pStyle w:val="13"/>
            </w:pPr>
            <w:r>
              <w:t>送教上门家长满意度</w:t>
            </w:r>
          </w:p>
        </w:tc>
        <w:tc>
          <w:tcPr>
            <w:tcW w:w="2114" w:type="dxa"/>
            <w:vAlign w:val="center"/>
          </w:tcPr>
          <w:p w14:paraId="72F56170">
            <w:pPr>
              <w:pStyle w:val="13"/>
            </w:pPr>
            <w:r>
              <w:t>≥90%</w:t>
            </w:r>
          </w:p>
        </w:tc>
        <w:tc>
          <w:tcPr>
            <w:tcW w:w="2114" w:type="dxa"/>
            <w:vAlign w:val="center"/>
          </w:tcPr>
          <w:p w14:paraId="3B958591">
            <w:pPr>
              <w:pStyle w:val="13"/>
            </w:pPr>
            <w:r>
              <w:t>调查问卷</w:t>
            </w:r>
          </w:p>
        </w:tc>
      </w:tr>
    </w:tbl>
    <w:p w14:paraId="3F194BB0">
      <w:pPr>
        <w:sectPr>
          <w:pgSz w:w="16840" w:h="11900" w:orient="landscape"/>
          <w:pgMar w:top="1361" w:right="1020" w:bottom="1134" w:left="1020" w:header="720" w:footer="720" w:gutter="0"/>
          <w:cols w:space="720" w:num="1"/>
        </w:sectPr>
      </w:pPr>
    </w:p>
    <w:p w14:paraId="2D9B8583">
      <w:pPr>
        <w:spacing w:before="0" w:after="0"/>
        <w:ind w:firstLine="560"/>
        <w:jc w:val="left"/>
        <w:outlineLvl w:val="9"/>
      </w:pPr>
      <w:r>
        <w:rPr>
          <w:rFonts w:ascii="方正仿宋_GBK" w:hAnsi="方正仿宋_GBK" w:eastAsia="方正仿宋_GBK" w:cs="方正仿宋_GBK"/>
          <w:color w:val="000000"/>
          <w:sz w:val="28"/>
        </w:rPr>
        <w:t>84、2024年城建税用于秀林镇中征用南张村土地补偿费绩效目标表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595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38AACA">
            <w:pPr>
              <w:pStyle w:val="12"/>
            </w:pPr>
            <w:r>
              <w:t>单位：元</w:t>
            </w:r>
          </w:p>
        </w:tc>
      </w:tr>
      <w:tr w14:paraId="1DCF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EB1360">
            <w:pPr>
              <w:pStyle w:val="11"/>
            </w:pPr>
            <w:r>
              <w:t>项目编码</w:t>
            </w:r>
          </w:p>
        </w:tc>
        <w:tc>
          <w:tcPr>
            <w:tcW w:w="4228" w:type="dxa"/>
            <w:gridSpan w:val="2"/>
            <w:vAlign w:val="center"/>
          </w:tcPr>
          <w:p w14:paraId="3D10E706">
            <w:pPr>
              <w:pStyle w:val="13"/>
            </w:pPr>
            <w:r>
              <w:t>13012124P000063100029</w:t>
            </w:r>
          </w:p>
        </w:tc>
        <w:tc>
          <w:tcPr>
            <w:tcW w:w="2114" w:type="dxa"/>
            <w:vAlign w:val="center"/>
          </w:tcPr>
          <w:p w14:paraId="2D72C184">
            <w:pPr>
              <w:pStyle w:val="11"/>
            </w:pPr>
            <w:r>
              <w:t>项目名称</w:t>
            </w:r>
          </w:p>
        </w:tc>
        <w:tc>
          <w:tcPr>
            <w:tcW w:w="6342" w:type="dxa"/>
            <w:gridSpan w:val="3"/>
            <w:vAlign w:val="center"/>
          </w:tcPr>
          <w:p w14:paraId="2791FAEB">
            <w:pPr>
              <w:pStyle w:val="13"/>
            </w:pPr>
            <w:r>
              <w:t>2024年城建税用于秀林镇中征用南张村土地补偿费</w:t>
            </w:r>
          </w:p>
        </w:tc>
      </w:tr>
      <w:tr w14:paraId="148E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DD920A">
            <w:pPr>
              <w:pStyle w:val="11"/>
            </w:pPr>
            <w:r>
              <w:t>预算规模及资金用途</w:t>
            </w:r>
          </w:p>
        </w:tc>
        <w:tc>
          <w:tcPr>
            <w:tcW w:w="2114" w:type="dxa"/>
            <w:vAlign w:val="center"/>
          </w:tcPr>
          <w:p w14:paraId="09EEC34A">
            <w:pPr>
              <w:pStyle w:val="11"/>
            </w:pPr>
            <w:r>
              <w:t>预算数</w:t>
            </w:r>
          </w:p>
        </w:tc>
        <w:tc>
          <w:tcPr>
            <w:tcW w:w="2114" w:type="dxa"/>
            <w:vAlign w:val="center"/>
          </w:tcPr>
          <w:p w14:paraId="2072536C">
            <w:pPr>
              <w:pStyle w:val="13"/>
            </w:pPr>
            <w:r>
              <w:t>88400.00</w:t>
            </w:r>
          </w:p>
        </w:tc>
        <w:tc>
          <w:tcPr>
            <w:tcW w:w="2114" w:type="dxa"/>
            <w:vAlign w:val="center"/>
          </w:tcPr>
          <w:p w14:paraId="638A3D51">
            <w:pPr>
              <w:pStyle w:val="11"/>
            </w:pPr>
            <w:r>
              <w:t>其中：财政    资金</w:t>
            </w:r>
          </w:p>
        </w:tc>
        <w:tc>
          <w:tcPr>
            <w:tcW w:w="2114" w:type="dxa"/>
            <w:vAlign w:val="center"/>
          </w:tcPr>
          <w:p w14:paraId="1CB6E5E6">
            <w:pPr>
              <w:pStyle w:val="13"/>
            </w:pPr>
            <w:r>
              <w:t>88400.00</w:t>
            </w:r>
          </w:p>
        </w:tc>
        <w:tc>
          <w:tcPr>
            <w:tcW w:w="2114" w:type="dxa"/>
            <w:vAlign w:val="center"/>
          </w:tcPr>
          <w:p w14:paraId="06E8C510">
            <w:pPr>
              <w:pStyle w:val="11"/>
            </w:pPr>
            <w:r>
              <w:t>其他资金</w:t>
            </w:r>
          </w:p>
        </w:tc>
        <w:tc>
          <w:tcPr>
            <w:tcW w:w="2114" w:type="dxa"/>
            <w:vAlign w:val="center"/>
          </w:tcPr>
          <w:p w14:paraId="1015A06E">
            <w:pPr>
              <w:pStyle w:val="13"/>
            </w:pPr>
            <w:r>
              <w:t xml:space="preserve"> </w:t>
            </w:r>
          </w:p>
        </w:tc>
      </w:tr>
      <w:tr w14:paraId="68A5F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7D3938"/>
        </w:tc>
        <w:tc>
          <w:tcPr>
            <w:tcW w:w="12684" w:type="dxa"/>
            <w:gridSpan w:val="6"/>
            <w:vAlign w:val="center"/>
          </w:tcPr>
          <w:p w14:paraId="1C5B1BFD">
            <w:pPr>
              <w:pStyle w:val="13"/>
            </w:pPr>
            <w:r>
              <w:t>通过发放补偿金，保障学校正常运转</w:t>
            </w:r>
          </w:p>
        </w:tc>
      </w:tr>
      <w:tr w14:paraId="3F16A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07F613">
            <w:pPr>
              <w:pStyle w:val="11"/>
            </w:pPr>
            <w:r>
              <w:t>资金支出计划（%）</w:t>
            </w:r>
          </w:p>
        </w:tc>
        <w:tc>
          <w:tcPr>
            <w:tcW w:w="4228" w:type="dxa"/>
            <w:gridSpan w:val="2"/>
            <w:vAlign w:val="center"/>
          </w:tcPr>
          <w:p w14:paraId="23EE1ADD">
            <w:pPr>
              <w:pStyle w:val="11"/>
            </w:pPr>
            <w:r>
              <w:t>3月底</w:t>
            </w:r>
          </w:p>
        </w:tc>
        <w:tc>
          <w:tcPr>
            <w:tcW w:w="2114" w:type="dxa"/>
            <w:vAlign w:val="center"/>
          </w:tcPr>
          <w:p w14:paraId="6BE952F6">
            <w:pPr>
              <w:pStyle w:val="11"/>
            </w:pPr>
            <w:r>
              <w:t>6月底</w:t>
            </w:r>
          </w:p>
        </w:tc>
        <w:tc>
          <w:tcPr>
            <w:tcW w:w="2114" w:type="dxa"/>
            <w:vAlign w:val="center"/>
          </w:tcPr>
          <w:p w14:paraId="4EF3CD2A">
            <w:pPr>
              <w:pStyle w:val="11"/>
            </w:pPr>
            <w:r>
              <w:t>10月底</w:t>
            </w:r>
          </w:p>
        </w:tc>
        <w:tc>
          <w:tcPr>
            <w:tcW w:w="4228" w:type="dxa"/>
            <w:gridSpan w:val="2"/>
            <w:vAlign w:val="center"/>
          </w:tcPr>
          <w:p w14:paraId="184BA7F0">
            <w:pPr>
              <w:pStyle w:val="11"/>
            </w:pPr>
            <w:r>
              <w:t>12月底</w:t>
            </w:r>
          </w:p>
        </w:tc>
      </w:tr>
      <w:tr w14:paraId="1A66C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3F35AC"/>
        </w:tc>
        <w:tc>
          <w:tcPr>
            <w:tcW w:w="4228" w:type="dxa"/>
            <w:gridSpan w:val="2"/>
            <w:vAlign w:val="center"/>
          </w:tcPr>
          <w:p w14:paraId="19FA01B1">
            <w:pPr>
              <w:pStyle w:val="14"/>
            </w:pPr>
            <w:r>
              <w:t>100%</w:t>
            </w:r>
          </w:p>
        </w:tc>
        <w:tc>
          <w:tcPr>
            <w:tcW w:w="2114" w:type="dxa"/>
            <w:vAlign w:val="center"/>
          </w:tcPr>
          <w:p w14:paraId="1D7848B1">
            <w:pPr>
              <w:pStyle w:val="14"/>
            </w:pPr>
            <w:r>
              <w:t xml:space="preserve"> </w:t>
            </w:r>
          </w:p>
        </w:tc>
        <w:tc>
          <w:tcPr>
            <w:tcW w:w="2114" w:type="dxa"/>
            <w:vAlign w:val="center"/>
          </w:tcPr>
          <w:p w14:paraId="623C26B8">
            <w:pPr>
              <w:pStyle w:val="14"/>
            </w:pPr>
            <w:r>
              <w:t xml:space="preserve"> </w:t>
            </w:r>
          </w:p>
        </w:tc>
        <w:tc>
          <w:tcPr>
            <w:tcW w:w="4228" w:type="dxa"/>
            <w:gridSpan w:val="2"/>
            <w:vAlign w:val="center"/>
          </w:tcPr>
          <w:p w14:paraId="2FF809AE">
            <w:pPr>
              <w:pStyle w:val="14"/>
            </w:pPr>
            <w:r>
              <w:t xml:space="preserve"> </w:t>
            </w:r>
          </w:p>
        </w:tc>
      </w:tr>
      <w:tr w14:paraId="10029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CEE7A8">
            <w:pPr>
              <w:pStyle w:val="11"/>
            </w:pPr>
            <w:r>
              <w:t>绩效目标</w:t>
            </w:r>
          </w:p>
        </w:tc>
        <w:tc>
          <w:tcPr>
            <w:tcW w:w="12684" w:type="dxa"/>
            <w:gridSpan w:val="6"/>
            <w:vAlign w:val="center"/>
          </w:tcPr>
          <w:p w14:paraId="5A51A30C">
            <w:pPr>
              <w:pStyle w:val="13"/>
            </w:pPr>
            <w:r>
              <w:t>1.通过发放补偿金，保障学校正常运转</w:t>
            </w:r>
          </w:p>
        </w:tc>
      </w:tr>
    </w:tbl>
    <w:p w14:paraId="10765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16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DF9771">
            <w:pPr>
              <w:pStyle w:val="11"/>
            </w:pPr>
            <w:r>
              <w:t>一级指标</w:t>
            </w:r>
          </w:p>
        </w:tc>
        <w:tc>
          <w:tcPr>
            <w:tcW w:w="2114" w:type="dxa"/>
            <w:vAlign w:val="center"/>
          </w:tcPr>
          <w:p w14:paraId="646D171E">
            <w:pPr>
              <w:pStyle w:val="11"/>
            </w:pPr>
            <w:r>
              <w:t>二级指标</w:t>
            </w:r>
          </w:p>
        </w:tc>
        <w:tc>
          <w:tcPr>
            <w:tcW w:w="2114" w:type="dxa"/>
            <w:vAlign w:val="center"/>
          </w:tcPr>
          <w:p w14:paraId="5B7E4EB0">
            <w:pPr>
              <w:pStyle w:val="11"/>
            </w:pPr>
            <w:r>
              <w:t>三级指标</w:t>
            </w:r>
          </w:p>
        </w:tc>
        <w:tc>
          <w:tcPr>
            <w:tcW w:w="4228" w:type="dxa"/>
            <w:vAlign w:val="center"/>
          </w:tcPr>
          <w:p w14:paraId="3B56C93A">
            <w:pPr>
              <w:pStyle w:val="11"/>
            </w:pPr>
            <w:r>
              <w:t>绩效指标描述</w:t>
            </w:r>
          </w:p>
        </w:tc>
        <w:tc>
          <w:tcPr>
            <w:tcW w:w="2114" w:type="dxa"/>
            <w:vAlign w:val="center"/>
          </w:tcPr>
          <w:p w14:paraId="7CA20532">
            <w:pPr>
              <w:pStyle w:val="11"/>
            </w:pPr>
            <w:r>
              <w:t>指标值</w:t>
            </w:r>
          </w:p>
        </w:tc>
        <w:tc>
          <w:tcPr>
            <w:tcW w:w="2114" w:type="dxa"/>
            <w:vAlign w:val="center"/>
          </w:tcPr>
          <w:p w14:paraId="39669352">
            <w:pPr>
              <w:pStyle w:val="11"/>
            </w:pPr>
            <w:r>
              <w:t>指标值确定依据</w:t>
            </w:r>
          </w:p>
        </w:tc>
      </w:tr>
      <w:tr w14:paraId="3780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1BBD5D">
            <w:pPr>
              <w:pStyle w:val="14"/>
            </w:pPr>
            <w:r>
              <w:t>产出指标</w:t>
            </w:r>
          </w:p>
        </w:tc>
        <w:tc>
          <w:tcPr>
            <w:tcW w:w="2114" w:type="dxa"/>
            <w:vAlign w:val="center"/>
          </w:tcPr>
          <w:p w14:paraId="52DA6C22">
            <w:pPr>
              <w:pStyle w:val="13"/>
            </w:pPr>
            <w:r>
              <w:t>数量指标</w:t>
            </w:r>
          </w:p>
        </w:tc>
        <w:tc>
          <w:tcPr>
            <w:tcW w:w="2114" w:type="dxa"/>
            <w:vAlign w:val="center"/>
          </w:tcPr>
          <w:p w14:paraId="60DC3A2F">
            <w:pPr>
              <w:pStyle w:val="13"/>
            </w:pPr>
            <w:r>
              <w:t>占用面积</w:t>
            </w:r>
          </w:p>
        </w:tc>
        <w:tc>
          <w:tcPr>
            <w:tcW w:w="4228" w:type="dxa"/>
            <w:vAlign w:val="center"/>
          </w:tcPr>
          <w:p w14:paraId="0889F812">
            <w:pPr>
              <w:pStyle w:val="13"/>
            </w:pPr>
            <w:r>
              <w:t>占用实际面积</w:t>
            </w:r>
          </w:p>
        </w:tc>
        <w:tc>
          <w:tcPr>
            <w:tcW w:w="2114" w:type="dxa"/>
            <w:vAlign w:val="center"/>
          </w:tcPr>
          <w:p w14:paraId="46D39002">
            <w:pPr>
              <w:pStyle w:val="13"/>
            </w:pPr>
            <w:r>
              <w:t>40.18亩</w:t>
            </w:r>
          </w:p>
        </w:tc>
        <w:tc>
          <w:tcPr>
            <w:tcW w:w="2114" w:type="dxa"/>
            <w:vAlign w:val="center"/>
          </w:tcPr>
          <w:p w14:paraId="732C1918">
            <w:pPr>
              <w:pStyle w:val="13"/>
            </w:pPr>
            <w:r>
              <w:t>秀林镇中学占地补偿款协议</w:t>
            </w:r>
          </w:p>
        </w:tc>
      </w:tr>
      <w:tr w14:paraId="660F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FF012"/>
        </w:tc>
        <w:tc>
          <w:tcPr>
            <w:tcW w:w="2114" w:type="dxa"/>
            <w:vAlign w:val="center"/>
          </w:tcPr>
          <w:p w14:paraId="41A00E41">
            <w:pPr>
              <w:pStyle w:val="13"/>
            </w:pPr>
            <w:r>
              <w:t>质量指标</w:t>
            </w:r>
          </w:p>
        </w:tc>
        <w:tc>
          <w:tcPr>
            <w:tcW w:w="2114" w:type="dxa"/>
            <w:vAlign w:val="center"/>
          </w:tcPr>
          <w:p w14:paraId="55554475">
            <w:pPr>
              <w:pStyle w:val="13"/>
            </w:pPr>
            <w:r>
              <w:t>补偿金发放率</w:t>
            </w:r>
          </w:p>
        </w:tc>
        <w:tc>
          <w:tcPr>
            <w:tcW w:w="4228" w:type="dxa"/>
            <w:vAlign w:val="center"/>
          </w:tcPr>
          <w:p w14:paraId="3C001505">
            <w:pPr>
              <w:pStyle w:val="13"/>
            </w:pPr>
            <w:r>
              <w:t>补偿金发放对象金额准确无误</w:t>
            </w:r>
          </w:p>
        </w:tc>
        <w:tc>
          <w:tcPr>
            <w:tcW w:w="2114" w:type="dxa"/>
            <w:vAlign w:val="center"/>
          </w:tcPr>
          <w:p w14:paraId="5D20CD71">
            <w:pPr>
              <w:pStyle w:val="13"/>
            </w:pPr>
            <w:r>
              <w:t>100%</w:t>
            </w:r>
          </w:p>
        </w:tc>
        <w:tc>
          <w:tcPr>
            <w:tcW w:w="2114" w:type="dxa"/>
            <w:vAlign w:val="center"/>
          </w:tcPr>
          <w:p w14:paraId="7A19558C">
            <w:pPr>
              <w:pStyle w:val="13"/>
            </w:pPr>
            <w:r>
              <w:t>秀林镇中学占地补偿款协议</w:t>
            </w:r>
          </w:p>
        </w:tc>
      </w:tr>
      <w:tr w14:paraId="0DBB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586C0F"/>
        </w:tc>
        <w:tc>
          <w:tcPr>
            <w:tcW w:w="2114" w:type="dxa"/>
            <w:vAlign w:val="center"/>
          </w:tcPr>
          <w:p w14:paraId="5E86F654">
            <w:pPr>
              <w:pStyle w:val="13"/>
            </w:pPr>
            <w:r>
              <w:t>时效指标</w:t>
            </w:r>
          </w:p>
        </w:tc>
        <w:tc>
          <w:tcPr>
            <w:tcW w:w="2114" w:type="dxa"/>
            <w:vAlign w:val="center"/>
          </w:tcPr>
          <w:p w14:paraId="0242C283">
            <w:pPr>
              <w:pStyle w:val="13"/>
            </w:pPr>
            <w:r>
              <w:t>补偿金发放时间</w:t>
            </w:r>
          </w:p>
        </w:tc>
        <w:tc>
          <w:tcPr>
            <w:tcW w:w="4228" w:type="dxa"/>
            <w:vAlign w:val="center"/>
          </w:tcPr>
          <w:p w14:paraId="3DAB0AA0">
            <w:pPr>
              <w:pStyle w:val="13"/>
            </w:pPr>
            <w:r>
              <w:t>补偿金发放时间</w:t>
            </w:r>
          </w:p>
        </w:tc>
        <w:tc>
          <w:tcPr>
            <w:tcW w:w="2114" w:type="dxa"/>
            <w:vAlign w:val="center"/>
          </w:tcPr>
          <w:p w14:paraId="6063F87E">
            <w:pPr>
              <w:pStyle w:val="13"/>
            </w:pPr>
            <w:r>
              <w:t>2024年3月底</w:t>
            </w:r>
          </w:p>
        </w:tc>
        <w:tc>
          <w:tcPr>
            <w:tcW w:w="2114" w:type="dxa"/>
            <w:vAlign w:val="center"/>
          </w:tcPr>
          <w:p w14:paraId="0D18DE26">
            <w:pPr>
              <w:pStyle w:val="13"/>
            </w:pPr>
            <w:r>
              <w:t>秀林镇中学占地补偿款协议</w:t>
            </w:r>
          </w:p>
        </w:tc>
      </w:tr>
      <w:tr w14:paraId="16CA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AE2DA"/>
        </w:tc>
        <w:tc>
          <w:tcPr>
            <w:tcW w:w="2114" w:type="dxa"/>
            <w:vAlign w:val="center"/>
          </w:tcPr>
          <w:p w14:paraId="79DFC2BC">
            <w:pPr>
              <w:pStyle w:val="13"/>
            </w:pPr>
            <w:r>
              <w:t>成本指标</w:t>
            </w:r>
          </w:p>
        </w:tc>
        <w:tc>
          <w:tcPr>
            <w:tcW w:w="2114" w:type="dxa"/>
            <w:vAlign w:val="center"/>
          </w:tcPr>
          <w:p w14:paraId="413F271E">
            <w:pPr>
              <w:pStyle w:val="13"/>
            </w:pPr>
            <w:r>
              <w:t>补偿金发放金额</w:t>
            </w:r>
          </w:p>
        </w:tc>
        <w:tc>
          <w:tcPr>
            <w:tcW w:w="4228" w:type="dxa"/>
            <w:vAlign w:val="center"/>
          </w:tcPr>
          <w:p w14:paraId="1217806A">
            <w:pPr>
              <w:pStyle w:val="13"/>
            </w:pPr>
            <w:r>
              <w:t>补偿金发放实际金额</w:t>
            </w:r>
          </w:p>
        </w:tc>
        <w:tc>
          <w:tcPr>
            <w:tcW w:w="2114" w:type="dxa"/>
            <w:vAlign w:val="center"/>
          </w:tcPr>
          <w:p w14:paraId="20F1C20D">
            <w:pPr>
              <w:pStyle w:val="13"/>
            </w:pPr>
            <w:r>
              <w:t>88400元</w:t>
            </w:r>
          </w:p>
        </w:tc>
        <w:tc>
          <w:tcPr>
            <w:tcW w:w="2114" w:type="dxa"/>
            <w:vAlign w:val="center"/>
          </w:tcPr>
          <w:p w14:paraId="3BEC5FD6">
            <w:pPr>
              <w:pStyle w:val="13"/>
            </w:pPr>
            <w:r>
              <w:t>秀林镇中学占地补偿款协议</w:t>
            </w:r>
          </w:p>
        </w:tc>
      </w:tr>
      <w:tr w14:paraId="5F04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CF5BBA">
            <w:pPr>
              <w:pStyle w:val="14"/>
            </w:pPr>
            <w:r>
              <w:t>效益指标</w:t>
            </w:r>
          </w:p>
        </w:tc>
        <w:tc>
          <w:tcPr>
            <w:tcW w:w="2114" w:type="dxa"/>
            <w:vAlign w:val="center"/>
          </w:tcPr>
          <w:p w14:paraId="4C19B5C9">
            <w:pPr>
              <w:pStyle w:val="13"/>
            </w:pPr>
            <w:r>
              <w:t>社会效益指标</w:t>
            </w:r>
          </w:p>
        </w:tc>
        <w:tc>
          <w:tcPr>
            <w:tcW w:w="2114" w:type="dxa"/>
            <w:vAlign w:val="center"/>
          </w:tcPr>
          <w:p w14:paraId="78668D04">
            <w:pPr>
              <w:pStyle w:val="13"/>
            </w:pPr>
            <w:r>
              <w:t>学校正常运行率</w:t>
            </w:r>
          </w:p>
        </w:tc>
        <w:tc>
          <w:tcPr>
            <w:tcW w:w="4228" w:type="dxa"/>
            <w:vAlign w:val="center"/>
          </w:tcPr>
          <w:p w14:paraId="3F546C31">
            <w:pPr>
              <w:pStyle w:val="13"/>
            </w:pPr>
            <w:r>
              <w:t>学校正常运行率</w:t>
            </w:r>
          </w:p>
        </w:tc>
        <w:tc>
          <w:tcPr>
            <w:tcW w:w="2114" w:type="dxa"/>
            <w:vAlign w:val="center"/>
          </w:tcPr>
          <w:p w14:paraId="4C5750FD">
            <w:pPr>
              <w:pStyle w:val="13"/>
            </w:pPr>
            <w:r>
              <w:t>100%</w:t>
            </w:r>
          </w:p>
        </w:tc>
        <w:tc>
          <w:tcPr>
            <w:tcW w:w="2114" w:type="dxa"/>
            <w:vAlign w:val="center"/>
          </w:tcPr>
          <w:p w14:paraId="6C349347">
            <w:pPr>
              <w:pStyle w:val="13"/>
            </w:pPr>
            <w:r>
              <w:t>秀林镇中学占地补偿款协议</w:t>
            </w:r>
          </w:p>
        </w:tc>
      </w:tr>
    </w:tbl>
    <w:p w14:paraId="286A6F39">
      <w:pPr>
        <w:sectPr>
          <w:pgSz w:w="16840" w:h="11900" w:orient="landscape"/>
          <w:pgMar w:top="1361" w:right="1020" w:bottom="1134" w:left="1020" w:header="720" w:footer="720" w:gutter="0"/>
          <w:cols w:space="720" w:num="1"/>
        </w:sectPr>
      </w:pPr>
    </w:p>
    <w:p w14:paraId="3C05128D">
      <w:pPr>
        <w:spacing w:before="0" w:after="0"/>
        <w:ind w:firstLine="560"/>
        <w:jc w:val="left"/>
        <w:outlineLvl w:val="9"/>
      </w:pPr>
      <w:r>
        <w:rPr>
          <w:rFonts w:ascii="方正仿宋_GBK" w:hAnsi="方正仿宋_GBK" w:eastAsia="方正仿宋_GBK" w:cs="方正仿宋_GBK"/>
          <w:color w:val="000000"/>
          <w:sz w:val="28"/>
        </w:rPr>
        <w:t>85、2024年初中公用经费县级配套资金绩效目标表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43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564ADD">
            <w:pPr>
              <w:pStyle w:val="12"/>
            </w:pPr>
            <w:r>
              <w:t>单位：元</w:t>
            </w:r>
          </w:p>
        </w:tc>
      </w:tr>
      <w:tr w14:paraId="2059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C6B6EB">
            <w:pPr>
              <w:pStyle w:val="11"/>
            </w:pPr>
            <w:r>
              <w:t>项目编码</w:t>
            </w:r>
          </w:p>
        </w:tc>
        <w:tc>
          <w:tcPr>
            <w:tcW w:w="4228" w:type="dxa"/>
            <w:gridSpan w:val="2"/>
            <w:vAlign w:val="center"/>
          </w:tcPr>
          <w:p w14:paraId="2F38061D">
            <w:pPr>
              <w:pStyle w:val="13"/>
            </w:pPr>
            <w:r>
              <w:t>13012124P00003510002Y</w:t>
            </w:r>
          </w:p>
        </w:tc>
        <w:tc>
          <w:tcPr>
            <w:tcW w:w="2114" w:type="dxa"/>
            <w:vAlign w:val="center"/>
          </w:tcPr>
          <w:p w14:paraId="6DE3A92E">
            <w:pPr>
              <w:pStyle w:val="11"/>
            </w:pPr>
            <w:r>
              <w:t>项目名称</w:t>
            </w:r>
          </w:p>
        </w:tc>
        <w:tc>
          <w:tcPr>
            <w:tcW w:w="6342" w:type="dxa"/>
            <w:gridSpan w:val="3"/>
            <w:vAlign w:val="center"/>
          </w:tcPr>
          <w:p w14:paraId="75529BE4">
            <w:pPr>
              <w:pStyle w:val="13"/>
            </w:pPr>
            <w:r>
              <w:t>2024年初中公用经费县级配套资金</w:t>
            </w:r>
          </w:p>
        </w:tc>
      </w:tr>
      <w:tr w14:paraId="7D1B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AD3022">
            <w:pPr>
              <w:pStyle w:val="11"/>
            </w:pPr>
            <w:r>
              <w:t>预算规模及资金用途</w:t>
            </w:r>
          </w:p>
        </w:tc>
        <w:tc>
          <w:tcPr>
            <w:tcW w:w="2114" w:type="dxa"/>
            <w:vAlign w:val="center"/>
          </w:tcPr>
          <w:p w14:paraId="69DE70B1">
            <w:pPr>
              <w:pStyle w:val="11"/>
            </w:pPr>
            <w:r>
              <w:t>预算数</w:t>
            </w:r>
          </w:p>
        </w:tc>
        <w:tc>
          <w:tcPr>
            <w:tcW w:w="2114" w:type="dxa"/>
            <w:vAlign w:val="center"/>
          </w:tcPr>
          <w:p w14:paraId="1E5434A3">
            <w:pPr>
              <w:pStyle w:val="13"/>
            </w:pPr>
            <w:r>
              <w:t>137600.00</w:t>
            </w:r>
          </w:p>
        </w:tc>
        <w:tc>
          <w:tcPr>
            <w:tcW w:w="2114" w:type="dxa"/>
            <w:vAlign w:val="center"/>
          </w:tcPr>
          <w:p w14:paraId="646DDDAB">
            <w:pPr>
              <w:pStyle w:val="11"/>
            </w:pPr>
            <w:r>
              <w:t>其中：财政    资金</w:t>
            </w:r>
          </w:p>
        </w:tc>
        <w:tc>
          <w:tcPr>
            <w:tcW w:w="2114" w:type="dxa"/>
            <w:vAlign w:val="center"/>
          </w:tcPr>
          <w:p w14:paraId="598B35F3">
            <w:pPr>
              <w:pStyle w:val="13"/>
            </w:pPr>
            <w:r>
              <w:t>137600.00</w:t>
            </w:r>
          </w:p>
        </w:tc>
        <w:tc>
          <w:tcPr>
            <w:tcW w:w="2114" w:type="dxa"/>
            <w:vAlign w:val="center"/>
          </w:tcPr>
          <w:p w14:paraId="4469DC58">
            <w:pPr>
              <w:pStyle w:val="11"/>
            </w:pPr>
            <w:r>
              <w:t>其他资金</w:t>
            </w:r>
          </w:p>
        </w:tc>
        <w:tc>
          <w:tcPr>
            <w:tcW w:w="2114" w:type="dxa"/>
            <w:vAlign w:val="center"/>
          </w:tcPr>
          <w:p w14:paraId="6E8E0997">
            <w:pPr>
              <w:pStyle w:val="13"/>
            </w:pPr>
            <w:r>
              <w:t xml:space="preserve"> </w:t>
            </w:r>
          </w:p>
        </w:tc>
      </w:tr>
      <w:tr w14:paraId="20B4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0C8E8E"/>
        </w:tc>
        <w:tc>
          <w:tcPr>
            <w:tcW w:w="12684" w:type="dxa"/>
            <w:gridSpan w:val="6"/>
            <w:vAlign w:val="center"/>
          </w:tcPr>
          <w:p w14:paraId="1B53585D">
            <w:pPr>
              <w:pStyle w:val="13"/>
            </w:pPr>
            <w:r>
              <w:t>用于保安服务、绿化保洁等服务。</w:t>
            </w:r>
          </w:p>
        </w:tc>
      </w:tr>
      <w:tr w14:paraId="571DC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35FF42">
            <w:pPr>
              <w:pStyle w:val="11"/>
            </w:pPr>
            <w:r>
              <w:t>资金支出计划（%）</w:t>
            </w:r>
          </w:p>
        </w:tc>
        <w:tc>
          <w:tcPr>
            <w:tcW w:w="4228" w:type="dxa"/>
            <w:gridSpan w:val="2"/>
            <w:vAlign w:val="center"/>
          </w:tcPr>
          <w:p w14:paraId="54467897">
            <w:pPr>
              <w:pStyle w:val="11"/>
            </w:pPr>
            <w:r>
              <w:t>3月底</w:t>
            </w:r>
          </w:p>
        </w:tc>
        <w:tc>
          <w:tcPr>
            <w:tcW w:w="2114" w:type="dxa"/>
            <w:vAlign w:val="center"/>
          </w:tcPr>
          <w:p w14:paraId="77291C74">
            <w:pPr>
              <w:pStyle w:val="11"/>
            </w:pPr>
            <w:r>
              <w:t>6月底</w:t>
            </w:r>
          </w:p>
        </w:tc>
        <w:tc>
          <w:tcPr>
            <w:tcW w:w="2114" w:type="dxa"/>
            <w:vAlign w:val="center"/>
          </w:tcPr>
          <w:p w14:paraId="7BD25352">
            <w:pPr>
              <w:pStyle w:val="11"/>
            </w:pPr>
            <w:r>
              <w:t>10月底</w:t>
            </w:r>
          </w:p>
        </w:tc>
        <w:tc>
          <w:tcPr>
            <w:tcW w:w="4228" w:type="dxa"/>
            <w:gridSpan w:val="2"/>
            <w:vAlign w:val="center"/>
          </w:tcPr>
          <w:p w14:paraId="55EDB884">
            <w:pPr>
              <w:pStyle w:val="11"/>
            </w:pPr>
            <w:r>
              <w:t>12月底</w:t>
            </w:r>
          </w:p>
        </w:tc>
      </w:tr>
      <w:tr w14:paraId="59123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02F706"/>
        </w:tc>
        <w:tc>
          <w:tcPr>
            <w:tcW w:w="4228" w:type="dxa"/>
            <w:gridSpan w:val="2"/>
            <w:vAlign w:val="center"/>
          </w:tcPr>
          <w:p w14:paraId="741275EE">
            <w:pPr>
              <w:pStyle w:val="14"/>
            </w:pPr>
            <w:r>
              <w:t>25%</w:t>
            </w:r>
          </w:p>
        </w:tc>
        <w:tc>
          <w:tcPr>
            <w:tcW w:w="2114" w:type="dxa"/>
            <w:vAlign w:val="center"/>
          </w:tcPr>
          <w:p w14:paraId="3A612884">
            <w:pPr>
              <w:pStyle w:val="14"/>
            </w:pPr>
            <w:r>
              <w:t>50%</w:t>
            </w:r>
          </w:p>
        </w:tc>
        <w:tc>
          <w:tcPr>
            <w:tcW w:w="2114" w:type="dxa"/>
            <w:vAlign w:val="center"/>
          </w:tcPr>
          <w:p w14:paraId="528A8C48">
            <w:pPr>
              <w:pStyle w:val="14"/>
            </w:pPr>
            <w:r>
              <w:t>83%</w:t>
            </w:r>
          </w:p>
        </w:tc>
        <w:tc>
          <w:tcPr>
            <w:tcW w:w="4228" w:type="dxa"/>
            <w:gridSpan w:val="2"/>
            <w:vAlign w:val="center"/>
          </w:tcPr>
          <w:p w14:paraId="0FE813D7">
            <w:pPr>
              <w:pStyle w:val="14"/>
            </w:pPr>
            <w:r>
              <w:t>100%</w:t>
            </w:r>
          </w:p>
        </w:tc>
      </w:tr>
      <w:tr w14:paraId="4D79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271B4B">
            <w:pPr>
              <w:pStyle w:val="11"/>
            </w:pPr>
            <w:r>
              <w:t>绩效目标</w:t>
            </w:r>
          </w:p>
        </w:tc>
        <w:tc>
          <w:tcPr>
            <w:tcW w:w="12684" w:type="dxa"/>
            <w:gridSpan w:val="6"/>
            <w:vAlign w:val="center"/>
          </w:tcPr>
          <w:p w14:paraId="48D0A173">
            <w:pPr>
              <w:pStyle w:val="13"/>
            </w:pPr>
            <w:r>
              <w:t>1.通过保障学校师生1200人日常教育教学所需办公用品、物业管理等，维持学校正常运转。</w:t>
            </w:r>
          </w:p>
          <w:p w14:paraId="2250BDDB">
            <w:pPr>
              <w:pStyle w:val="13"/>
            </w:pPr>
            <w:r>
              <w:t>2.开展随班就读活动，保障残疾学生享受正常义务教育。</w:t>
            </w:r>
          </w:p>
          <w:p w14:paraId="6EE2B7C1">
            <w:pPr>
              <w:pStyle w:val="13"/>
            </w:pPr>
          </w:p>
        </w:tc>
      </w:tr>
    </w:tbl>
    <w:p w14:paraId="44C06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80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50D845">
            <w:pPr>
              <w:pStyle w:val="11"/>
            </w:pPr>
            <w:r>
              <w:t>一级指标</w:t>
            </w:r>
          </w:p>
        </w:tc>
        <w:tc>
          <w:tcPr>
            <w:tcW w:w="2114" w:type="dxa"/>
            <w:vAlign w:val="center"/>
          </w:tcPr>
          <w:p w14:paraId="494C7777">
            <w:pPr>
              <w:pStyle w:val="11"/>
            </w:pPr>
            <w:r>
              <w:t>二级指标</w:t>
            </w:r>
          </w:p>
        </w:tc>
        <w:tc>
          <w:tcPr>
            <w:tcW w:w="2114" w:type="dxa"/>
            <w:vAlign w:val="center"/>
          </w:tcPr>
          <w:p w14:paraId="6CA36A53">
            <w:pPr>
              <w:pStyle w:val="11"/>
            </w:pPr>
            <w:r>
              <w:t>三级指标</w:t>
            </w:r>
          </w:p>
        </w:tc>
        <w:tc>
          <w:tcPr>
            <w:tcW w:w="4228" w:type="dxa"/>
            <w:vAlign w:val="center"/>
          </w:tcPr>
          <w:p w14:paraId="74CFC9FA">
            <w:pPr>
              <w:pStyle w:val="11"/>
            </w:pPr>
            <w:r>
              <w:t>绩效指标描述</w:t>
            </w:r>
          </w:p>
        </w:tc>
        <w:tc>
          <w:tcPr>
            <w:tcW w:w="2114" w:type="dxa"/>
            <w:vAlign w:val="center"/>
          </w:tcPr>
          <w:p w14:paraId="604A2F17">
            <w:pPr>
              <w:pStyle w:val="11"/>
            </w:pPr>
            <w:r>
              <w:t>指标值</w:t>
            </w:r>
          </w:p>
        </w:tc>
        <w:tc>
          <w:tcPr>
            <w:tcW w:w="2114" w:type="dxa"/>
            <w:vAlign w:val="center"/>
          </w:tcPr>
          <w:p w14:paraId="48A92CC9">
            <w:pPr>
              <w:pStyle w:val="11"/>
            </w:pPr>
            <w:r>
              <w:t>指标值确定依据</w:t>
            </w:r>
          </w:p>
        </w:tc>
      </w:tr>
      <w:tr w14:paraId="01C2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BAF5D9">
            <w:pPr>
              <w:pStyle w:val="14"/>
            </w:pPr>
            <w:r>
              <w:t>产出指标</w:t>
            </w:r>
          </w:p>
        </w:tc>
        <w:tc>
          <w:tcPr>
            <w:tcW w:w="2114" w:type="dxa"/>
            <w:vAlign w:val="center"/>
          </w:tcPr>
          <w:p w14:paraId="45C5B4B9">
            <w:pPr>
              <w:pStyle w:val="13"/>
            </w:pPr>
            <w:r>
              <w:t>数量指标</w:t>
            </w:r>
          </w:p>
        </w:tc>
        <w:tc>
          <w:tcPr>
            <w:tcW w:w="2114" w:type="dxa"/>
            <w:vAlign w:val="center"/>
          </w:tcPr>
          <w:p w14:paraId="65EF9424">
            <w:pPr>
              <w:pStyle w:val="13"/>
            </w:pPr>
            <w:r>
              <w:t>受益师生人数</w:t>
            </w:r>
          </w:p>
        </w:tc>
        <w:tc>
          <w:tcPr>
            <w:tcW w:w="4228" w:type="dxa"/>
            <w:vAlign w:val="center"/>
          </w:tcPr>
          <w:p w14:paraId="72E141D2">
            <w:pPr>
              <w:pStyle w:val="13"/>
            </w:pPr>
            <w:r>
              <w:t>受益师生总人数</w:t>
            </w:r>
          </w:p>
        </w:tc>
        <w:tc>
          <w:tcPr>
            <w:tcW w:w="2114" w:type="dxa"/>
            <w:vAlign w:val="center"/>
          </w:tcPr>
          <w:p w14:paraId="57555E69">
            <w:pPr>
              <w:pStyle w:val="13"/>
            </w:pPr>
            <w:r>
              <w:t>≥1116人</w:t>
            </w:r>
          </w:p>
        </w:tc>
        <w:tc>
          <w:tcPr>
            <w:tcW w:w="2114" w:type="dxa"/>
            <w:vAlign w:val="center"/>
          </w:tcPr>
          <w:p w14:paraId="28568DAE">
            <w:pPr>
              <w:pStyle w:val="13"/>
            </w:pPr>
            <w:r>
              <w:t>学校现有师生人数</w:t>
            </w:r>
          </w:p>
        </w:tc>
      </w:tr>
      <w:tr w14:paraId="0C70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5940E"/>
        </w:tc>
        <w:tc>
          <w:tcPr>
            <w:tcW w:w="2114" w:type="dxa"/>
            <w:vAlign w:val="center"/>
          </w:tcPr>
          <w:p w14:paraId="5983DECC">
            <w:pPr>
              <w:pStyle w:val="13"/>
            </w:pPr>
            <w:r>
              <w:t>数量指标</w:t>
            </w:r>
          </w:p>
        </w:tc>
        <w:tc>
          <w:tcPr>
            <w:tcW w:w="2114" w:type="dxa"/>
            <w:vAlign w:val="center"/>
          </w:tcPr>
          <w:p w14:paraId="5FEB7227">
            <w:pPr>
              <w:pStyle w:val="13"/>
            </w:pPr>
            <w:r>
              <w:t>受益随班就读学生</w:t>
            </w:r>
          </w:p>
        </w:tc>
        <w:tc>
          <w:tcPr>
            <w:tcW w:w="4228" w:type="dxa"/>
            <w:vAlign w:val="center"/>
          </w:tcPr>
          <w:p w14:paraId="1CD74B5C">
            <w:pPr>
              <w:pStyle w:val="13"/>
            </w:pPr>
            <w:r>
              <w:t>受益随班就读学生人数</w:t>
            </w:r>
          </w:p>
        </w:tc>
        <w:tc>
          <w:tcPr>
            <w:tcW w:w="2114" w:type="dxa"/>
            <w:vAlign w:val="center"/>
          </w:tcPr>
          <w:p w14:paraId="03D2E6FC">
            <w:pPr>
              <w:pStyle w:val="13"/>
            </w:pPr>
            <w:r>
              <w:t>4人</w:t>
            </w:r>
          </w:p>
        </w:tc>
        <w:tc>
          <w:tcPr>
            <w:tcW w:w="2114" w:type="dxa"/>
            <w:vAlign w:val="center"/>
          </w:tcPr>
          <w:p w14:paraId="206F1BF3">
            <w:pPr>
              <w:pStyle w:val="13"/>
            </w:pPr>
            <w:r>
              <w:t>随班就读学生人数</w:t>
            </w:r>
          </w:p>
        </w:tc>
      </w:tr>
      <w:tr w14:paraId="27C5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2AE6B0"/>
        </w:tc>
        <w:tc>
          <w:tcPr>
            <w:tcW w:w="2114" w:type="dxa"/>
            <w:vAlign w:val="center"/>
          </w:tcPr>
          <w:p w14:paraId="2A4FE075">
            <w:pPr>
              <w:pStyle w:val="13"/>
            </w:pPr>
            <w:r>
              <w:t>质量指标</w:t>
            </w:r>
          </w:p>
        </w:tc>
        <w:tc>
          <w:tcPr>
            <w:tcW w:w="2114" w:type="dxa"/>
            <w:vAlign w:val="center"/>
          </w:tcPr>
          <w:p w14:paraId="4C397882">
            <w:pPr>
              <w:pStyle w:val="13"/>
            </w:pPr>
            <w:r>
              <w:t>教育教学用品供应率</w:t>
            </w:r>
          </w:p>
        </w:tc>
        <w:tc>
          <w:tcPr>
            <w:tcW w:w="4228" w:type="dxa"/>
            <w:vAlign w:val="center"/>
          </w:tcPr>
          <w:p w14:paraId="5E151CB2">
            <w:pPr>
              <w:pStyle w:val="13"/>
            </w:pPr>
            <w:r>
              <w:t>办公用品、水电暖、维修等供应率</w:t>
            </w:r>
          </w:p>
        </w:tc>
        <w:tc>
          <w:tcPr>
            <w:tcW w:w="2114" w:type="dxa"/>
            <w:vAlign w:val="center"/>
          </w:tcPr>
          <w:p w14:paraId="1B287BE9">
            <w:pPr>
              <w:pStyle w:val="13"/>
            </w:pPr>
            <w:r>
              <w:t>100%</w:t>
            </w:r>
          </w:p>
        </w:tc>
        <w:tc>
          <w:tcPr>
            <w:tcW w:w="2114" w:type="dxa"/>
            <w:vAlign w:val="center"/>
          </w:tcPr>
          <w:p w14:paraId="5865A9A0">
            <w:pPr>
              <w:pStyle w:val="13"/>
            </w:pPr>
            <w:r>
              <w:t>2024年学校年度工作计划</w:t>
            </w:r>
          </w:p>
        </w:tc>
      </w:tr>
      <w:tr w14:paraId="4DF2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CB6E5"/>
        </w:tc>
        <w:tc>
          <w:tcPr>
            <w:tcW w:w="2114" w:type="dxa"/>
            <w:vAlign w:val="center"/>
          </w:tcPr>
          <w:p w14:paraId="597B0CC9">
            <w:pPr>
              <w:pStyle w:val="13"/>
            </w:pPr>
            <w:r>
              <w:t>质量指标</w:t>
            </w:r>
          </w:p>
        </w:tc>
        <w:tc>
          <w:tcPr>
            <w:tcW w:w="2114" w:type="dxa"/>
            <w:vAlign w:val="center"/>
          </w:tcPr>
          <w:p w14:paraId="50C2E271">
            <w:pPr>
              <w:pStyle w:val="13"/>
            </w:pPr>
            <w:r>
              <w:t>活动完成率</w:t>
            </w:r>
          </w:p>
        </w:tc>
        <w:tc>
          <w:tcPr>
            <w:tcW w:w="4228" w:type="dxa"/>
            <w:vAlign w:val="center"/>
          </w:tcPr>
          <w:p w14:paraId="5B1B736B">
            <w:pPr>
              <w:pStyle w:val="13"/>
            </w:pPr>
            <w:r>
              <w:t>随班就读活动完成率</w:t>
            </w:r>
          </w:p>
        </w:tc>
        <w:tc>
          <w:tcPr>
            <w:tcW w:w="2114" w:type="dxa"/>
            <w:vAlign w:val="center"/>
          </w:tcPr>
          <w:p w14:paraId="0E5D6664">
            <w:pPr>
              <w:pStyle w:val="13"/>
            </w:pPr>
            <w:r>
              <w:t>100%</w:t>
            </w:r>
          </w:p>
        </w:tc>
        <w:tc>
          <w:tcPr>
            <w:tcW w:w="2114" w:type="dxa"/>
            <w:vAlign w:val="center"/>
          </w:tcPr>
          <w:p w14:paraId="3279D392">
            <w:pPr>
              <w:pStyle w:val="13"/>
            </w:pPr>
            <w:r>
              <w:t>个别化关爱计划</w:t>
            </w:r>
          </w:p>
        </w:tc>
      </w:tr>
      <w:tr w14:paraId="6E8F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D3C245"/>
        </w:tc>
        <w:tc>
          <w:tcPr>
            <w:tcW w:w="2114" w:type="dxa"/>
            <w:vAlign w:val="center"/>
          </w:tcPr>
          <w:p w14:paraId="53061827">
            <w:pPr>
              <w:pStyle w:val="13"/>
            </w:pPr>
            <w:r>
              <w:t>时效指标</w:t>
            </w:r>
          </w:p>
        </w:tc>
        <w:tc>
          <w:tcPr>
            <w:tcW w:w="2114" w:type="dxa"/>
            <w:vAlign w:val="center"/>
          </w:tcPr>
          <w:p w14:paraId="6B745D30">
            <w:pPr>
              <w:pStyle w:val="13"/>
            </w:pPr>
            <w:r>
              <w:t>教育教学用品供应期限</w:t>
            </w:r>
          </w:p>
        </w:tc>
        <w:tc>
          <w:tcPr>
            <w:tcW w:w="4228" w:type="dxa"/>
            <w:vAlign w:val="center"/>
          </w:tcPr>
          <w:p w14:paraId="78D21E6F">
            <w:pPr>
              <w:pStyle w:val="13"/>
            </w:pPr>
            <w:r>
              <w:t>办公用品、水电暖、维修等供应期限</w:t>
            </w:r>
          </w:p>
        </w:tc>
        <w:tc>
          <w:tcPr>
            <w:tcW w:w="2114" w:type="dxa"/>
            <w:vAlign w:val="center"/>
          </w:tcPr>
          <w:p w14:paraId="40667318">
            <w:pPr>
              <w:pStyle w:val="13"/>
            </w:pPr>
            <w:r>
              <w:t>1年</w:t>
            </w:r>
          </w:p>
        </w:tc>
        <w:tc>
          <w:tcPr>
            <w:tcW w:w="2114" w:type="dxa"/>
            <w:vAlign w:val="center"/>
          </w:tcPr>
          <w:p w14:paraId="5A43E299">
            <w:pPr>
              <w:pStyle w:val="13"/>
            </w:pPr>
            <w:r>
              <w:t>2024年学校年度工作计划</w:t>
            </w:r>
          </w:p>
        </w:tc>
      </w:tr>
      <w:tr w14:paraId="2639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1B2CE1"/>
        </w:tc>
        <w:tc>
          <w:tcPr>
            <w:tcW w:w="2114" w:type="dxa"/>
            <w:vAlign w:val="center"/>
          </w:tcPr>
          <w:p w14:paraId="4891CABD">
            <w:pPr>
              <w:pStyle w:val="13"/>
            </w:pPr>
            <w:r>
              <w:t>时效指标</w:t>
            </w:r>
          </w:p>
        </w:tc>
        <w:tc>
          <w:tcPr>
            <w:tcW w:w="2114" w:type="dxa"/>
            <w:vAlign w:val="center"/>
          </w:tcPr>
          <w:p w14:paraId="3F24E125">
            <w:pPr>
              <w:pStyle w:val="13"/>
            </w:pPr>
            <w:r>
              <w:t>活动开展频次</w:t>
            </w:r>
          </w:p>
        </w:tc>
        <w:tc>
          <w:tcPr>
            <w:tcW w:w="4228" w:type="dxa"/>
            <w:vAlign w:val="center"/>
          </w:tcPr>
          <w:p w14:paraId="3711F71F">
            <w:pPr>
              <w:pStyle w:val="13"/>
            </w:pPr>
            <w:r>
              <w:t>随班就读活动开展频次</w:t>
            </w:r>
          </w:p>
        </w:tc>
        <w:tc>
          <w:tcPr>
            <w:tcW w:w="2114" w:type="dxa"/>
            <w:vAlign w:val="center"/>
          </w:tcPr>
          <w:p w14:paraId="560318FC">
            <w:pPr>
              <w:pStyle w:val="13"/>
            </w:pPr>
            <w:r>
              <w:t>2次/月</w:t>
            </w:r>
          </w:p>
        </w:tc>
        <w:tc>
          <w:tcPr>
            <w:tcW w:w="2114" w:type="dxa"/>
            <w:vAlign w:val="center"/>
          </w:tcPr>
          <w:p w14:paraId="7BD92B98">
            <w:pPr>
              <w:pStyle w:val="13"/>
            </w:pPr>
            <w:r>
              <w:t>个别化关爱计划</w:t>
            </w:r>
          </w:p>
        </w:tc>
      </w:tr>
      <w:tr w14:paraId="3DD9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D5BCD"/>
        </w:tc>
        <w:tc>
          <w:tcPr>
            <w:tcW w:w="2114" w:type="dxa"/>
            <w:vAlign w:val="center"/>
          </w:tcPr>
          <w:p w14:paraId="5677E849">
            <w:pPr>
              <w:pStyle w:val="13"/>
            </w:pPr>
            <w:r>
              <w:t>成本指标</w:t>
            </w:r>
          </w:p>
        </w:tc>
        <w:tc>
          <w:tcPr>
            <w:tcW w:w="2114" w:type="dxa"/>
            <w:vAlign w:val="center"/>
          </w:tcPr>
          <w:p w14:paraId="6201A0F7">
            <w:pPr>
              <w:pStyle w:val="13"/>
            </w:pPr>
            <w:r>
              <w:t>生均公用经费标准</w:t>
            </w:r>
          </w:p>
        </w:tc>
        <w:tc>
          <w:tcPr>
            <w:tcW w:w="4228" w:type="dxa"/>
            <w:vAlign w:val="center"/>
          </w:tcPr>
          <w:p w14:paraId="21383799">
            <w:pPr>
              <w:pStyle w:val="13"/>
            </w:pPr>
            <w:r>
              <w:t>普通学生生均公用经费标准</w:t>
            </w:r>
          </w:p>
        </w:tc>
        <w:tc>
          <w:tcPr>
            <w:tcW w:w="2114" w:type="dxa"/>
            <w:vAlign w:val="center"/>
          </w:tcPr>
          <w:p w14:paraId="19238232">
            <w:pPr>
              <w:pStyle w:val="13"/>
            </w:pPr>
            <w:r>
              <w:t>106-136元/生/年</w:t>
            </w:r>
          </w:p>
        </w:tc>
        <w:tc>
          <w:tcPr>
            <w:tcW w:w="2114" w:type="dxa"/>
            <w:vAlign w:val="center"/>
          </w:tcPr>
          <w:p w14:paraId="69B751A7">
            <w:pPr>
              <w:pStyle w:val="13"/>
            </w:pPr>
            <w:r>
              <w:t>冀财教[2023]68号文</w:t>
            </w:r>
          </w:p>
        </w:tc>
      </w:tr>
      <w:tr w14:paraId="2D0E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ADB9A"/>
        </w:tc>
        <w:tc>
          <w:tcPr>
            <w:tcW w:w="2114" w:type="dxa"/>
            <w:vAlign w:val="center"/>
          </w:tcPr>
          <w:p w14:paraId="5C84F421">
            <w:pPr>
              <w:pStyle w:val="13"/>
            </w:pPr>
            <w:r>
              <w:t>成本指标</w:t>
            </w:r>
          </w:p>
        </w:tc>
        <w:tc>
          <w:tcPr>
            <w:tcW w:w="2114" w:type="dxa"/>
            <w:vAlign w:val="center"/>
          </w:tcPr>
          <w:p w14:paraId="2C90B65E">
            <w:pPr>
              <w:pStyle w:val="13"/>
            </w:pPr>
            <w:r>
              <w:t>生均公用经费标准</w:t>
            </w:r>
          </w:p>
        </w:tc>
        <w:tc>
          <w:tcPr>
            <w:tcW w:w="4228" w:type="dxa"/>
            <w:vAlign w:val="center"/>
          </w:tcPr>
          <w:p w14:paraId="0584296C">
            <w:pPr>
              <w:pStyle w:val="13"/>
            </w:pPr>
            <w:r>
              <w:t>随班就读生均公用经费标准</w:t>
            </w:r>
          </w:p>
        </w:tc>
        <w:tc>
          <w:tcPr>
            <w:tcW w:w="2114" w:type="dxa"/>
            <w:vAlign w:val="center"/>
          </w:tcPr>
          <w:p w14:paraId="424BF52A">
            <w:pPr>
              <w:pStyle w:val="13"/>
            </w:pPr>
            <w:r>
              <w:t>600600元/生/年</w:t>
            </w:r>
          </w:p>
        </w:tc>
        <w:tc>
          <w:tcPr>
            <w:tcW w:w="2114" w:type="dxa"/>
            <w:vAlign w:val="center"/>
          </w:tcPr>
          <w:p w14:paraId="434CB650">
            <w:pPr>
              <w:pStyle w:val="13"/>
            </w:pPr>
            <w:r>
              <w:t>冀财教[2023]69号文</w:t>
            </w:r>
          </w:p>
        </w:tc>
      </w:tr>
      <w:tr w14:paraId="6D53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20B2DB">
            <w:pPr>
              <w:pStyle w:val="14"/>
            </w:pPr>
            <w:r>
              <w:t>效益指标</w:t>
            </w:r>
          </w:p>
        </w:tc>
        <w:tc>
          <w:tcPr>
            <w:tcW w:w="2114" w:type="dxa"/>
            <w:vAlign w:val="center"/>
          </w:tcPr>
          <w:p w14:paraId="2335C5E8">
            <w:pPr>
              <w:pStyle w:val="13"/>
            </w:pPr>
            <w:r>
              <w:t>社会效益指标</w:t>
            </w:r>
          </w:p>
        </w:tc>
        <w:tc>
          <w:tcPr>
            <w:tcW w:w="2114" w:type="dxa"/>
            <w:vAlign w:val="center"/>
          </w:tcPr>
          <w:p w14:paraId="0493C8C9">
            <w:pPr>
              <w:pStyle w:val="13"/>
            </w:pPr>
            <w:r>
              <w:t>学校运行稳定率</w:t>
            </w:r>
          </w:p>
        </w:tc>
        <w:tc>
          <w:tcPr>
            <w:tcW w:w="4228" w:type="dxa"/>
            <w:vAlign w:val="center"/>
          </w:tcPr>
          <w:p w14:paraId="63CF4813">
            <w:pPr>
              <w:pStyle w:val="13"/>
            </w:pPr>
            <w:r>
              <w:t>学校正常运行稳定率</w:t>
            </w:r>
          </w:p>
        </w:tc>
        <w:tc>
          <w:tcPr>
            <w:tcW w:w="2114" w:type="dxa"/>
            <w:vAlign w:val="center"/>
          </w:tcPr>
          <w:p w14:paraId="774A583B">
            <w:pPr>
              <w:pStyle w:val="13"/>
            </w:pPr>
            <w:r>
              <w:t>100%</w:t>
            </w:r>
          </w:p>
        </w:tc>
        <w:tc>
          <w:tcPr>
            <w:tcW w:w="2114" w:type="dxa"/>
            <w:vAlign w:val="center"/>
          </w:tcPr>
          <w:p w14:paraId="4E40B924">
            <w:pPr>
              <w:pStyle w:val="13"/>
            </w:pPr>
            <w:r>
              <w:t>2024年学校年度工作计划</w:t>
            </w:r>
          </w:p>
        </w:tc>
      </w:tr>
      <w:tr w14:paraId="1512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5ABA03">
            <w:pPr>
              <w:pStyle w:val="14"/>
            </w:pPr>
            <w:r>
              <w:t>满意度指标</w:t>
            </w:r>
          </w:p>
        </w:tc>
        <w:tc>
          <w:tcPr>
            <w:tcW w:w="2114" w:type="dxa"/>
            <w:vAlign w:val="center"/>
          </w:tcPr>
          <w:p w14:paraId="05BCDFDC">
            <w:pPr>
              <w:pStyle w:val="13"/>
            </w:pPr>
            <w:r>
              <w:t>服务对象满意度指标</w:t>
            </w:r>
          </w:p>
        </w:tc>
        <w:tc>
          <w:tcPr>
            <w:tcW w:w="2114" w:type="dxa"/>
            <w:vAlign w:val="center"/>
          </w:tcPr>
          <w:p w14:paraId="709D02C2">
            <w:pPr>
              <w:pStyle w:val="13"/>
            </w:pPr>
            <w:r>
              <w:t>教师满意度</w:t>
            </w:r>
          </w:p>
        </w:tc>
        <w:tc>
          <w:tcPr>
            <w:tcW w:w="4228" w:type="dxa"/>
            <w:vAlign w:val="center"/>
          </w:tcPr>
          <w:p w14:paraId="07E75BB6">
            <w:pPr>
              <w:pStyle w:val="13"/>
            </w:pPr>
            <w:r>
              <w:t>教师对学校日常供应的满意度</w:t>
            </w:r>
          </w:p>
        </w:tc>
        <w:tc>
          <w:tcPr>
            <w:tcW w:w="2114" w:type="dxa"/>
            <w:vAlign w:val="center"/>
          </w:tcPr>
          <w:p w14:paraId="193432CE">
            <w:pPr>
              <w:pStyle w:val="13"/>
            </w:pPr>
            <w:r>
              <w:t>≥90%</w:t>
            </w:r>
          </w:p>
        </w:tc>
        <w:tc>
          <w:tcPr>
            <w:tcW w:w="2114" w:type="dxa"/>
            <w:vAlign w:val="center"/>
          </w:tcPr>
          <w:p w14:paraId="6B45CA68">
            <w:pPr>
              <w:pStyle w:val="13"/>
            </w:pPr>
            <w:r>
              <w:t>调查问卷</w:t>
            </w:r>
          </w:p>
        </w:tc>
      </w:tr>
      <w:tr w14:paraId="2227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D8E439"/>
        </w:tc>
        <w:tc>
          <w:tcPr>
            <w:tcW w:w="2114" w:type="dxa"/>
            <w:vAlign w:val="center"/>
          </w:tcPr>
          <w:p w14:paraId="57279815">
            <w:pPr>
              <w:pStyle w:val="13"/>
            </w:pPr>
            <w:r>
              <w:t>服务对象满意度指标</w:t>
            </w:r>
          </w:p>
        </w:tc>
        <w:tc>
          <w:tcPr>
            <w:tcW w:w="2114" w:type="dxa"/>
            <w:vAlign w:val="center"/>
          </w:tcPr>
          <w:p w14:paraId="3E5CFBA2">
            <w:pPr>
              <w:pStyle w:val="13"/>
            </w:pPr>
            <w:r>
              <w:t>学生满意度</w:t>
            </w:r>
          </w:p>
        </w:tc>
        <w:tc>
          <w:tcPr>
            <w:tcW w:w="4228" w:type="dxa"/>
            <w:vAlign w:val="center"/>
          </w:tcPr>
          <w:p w14:paraId="262DEE01">
            <w:pPr>
              <w:pStyle w:val="13"/>
            </w:pPr>
            <w:r>
              <w:t>学生对学校日常供应的满意度</w:t>
            </w:r>
          </w:p>
        </w:tc>
        <w:tc>
          <w:tcPr>
            <w:tcW w:w="2114" w:type="dxa"/>
            <w:vAlign w:val="center"/>
          </w:tcPr>
          <w:p w14:paraId="745CD31E">
            <w:pPr>
              <w:pStyle w:val="13"/>
            </w:pPr>
            <w:r>
              <w:t>≥90%</w:t>
            </w:r>
          </w:p>
        </w:tc>
        <w:tc>
          <w:tcPr>
            <w:tcW w:w="2114" w:type="dxa"/>
            <w:vAlign w:val="center"/>
          </w:tcPr>
          <w:p w14:paraId="71994D1F">
            <w:pPr>
              <w:pStyle w:val="13"/>
            </w:pPr>
            <w:r>
              <w:t>调查问卷</w:t>
            </w:r>
          </w:p>
        </w:tc>
      </w:tr>
    </w:tbl>
    <w:p w14:paraId="1A01D742">
      <w:pPr>
        <w:sectPr>
          <w:pgSz w:w="16840" w:h="11900" w:orient="landscape"/>
          <w:pgMar w:top="1361" w:right="1020" w:bottom="1134" w:left="1020" w:header="720" w:footer="720" w:gutter="0"/>
          <w:cols w:space="720" w:num="1"/>
        </w:sectPr>
      </w:pPr>
    </w:p>
    <w:p w14:paraId="25941AEA">
      <w:pPr>
        <w:spacing w:before="0" w:after="0"/>
        <w:ind w:firstLine="560"/>
        <w:jc w:val="left"/>
        <w:outlineLvl w:val="9"/>
      </w:pPr>
      <w:r>
        <w:rPr>
          <w:rFonts w:ascii="方正仿宋_GBK" w:hAnsi="方正仿宋_GBK" w:eastAsia="方正仿宋_GBK" w:cs="方正仿宋_GBK"/>
          <w:color w:val="000000"/>
          <w:sz w:val="28"/>
        </w:rPr>
        <w:t>86、2024年义务教育学校校内课后服务补助经费绩效目标表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5FEDC">
        <w:tblPrEx>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B17E95">
            <w:pPr>
              <w:pStyle w:val="12"/>
            </w:pPr>
            <w:r>
              <w:t>单位：元</w:t>
            </w:r>
          </w:p>
        </w:tc>
      </w:tr>
      <w:tr w14:paraId="12D29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A8ACDC">
            <w:pPr>
              <w:pStyle w:val="11"/>
            </w:pPr>
            <w:r>
              <w:t>项目编码</w:t>
            </w:r>
          </w:p>
        </w:tc>
        <w:tc>
          <w:tcPr>
            <w:tcW w:w="4228" w:type="dxa"/>
            <w:gridSpan w:val="2"/>
            <w:vAlign w:val="center"/>
          </w:tcPr>
          <w:p w14:paraId="49ACFE3F">
            <w:pPr>
              <w:pStyle w:val="13"/>
            </w:pPr>
            <w:r>
              <w:t>13012124P00005110003A</w:t>
            </w:r>
          </w:p>
        </w:tc>
        <w:tc>
          <w:tcPr>
            <w:tcW w:w="2114" w:type="dxa"/>
            <w:vAlign w:val="center"/>
          </w:tcPr>
          <w:p w14:paraId="2A07CF62">
            <w:pPr>
              <w:pStyle w:val="11"/>
            </w:pPr>
            <w:r>
              <w:t>项目名称</w:t>
            </w:r>
          </w:p>
        </w:tc>
        <w:tc>
          <w:tcPr>
            <w:tcW w:w="6342" w:type="dxa"/>
            <w:gridSpan w:val="3"/>
            <w:vAlign w:val="center"/>
          </w:tcPr>
          <w:p w14:paraId="7E742275">
            <w:pPr>
              <w:pStyle w:val="13"/>
            </w:pPr>
            <w:r>
              <w:t>2024年义务教育学校校内课后服务补助经费</w:t>
            </w:r>
          </w:p>
        </w:tc>
      </w:tr>
      <w:tr w14:paraId="56ED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F1829C">
            <w:pPr>
              <w:pStyle w:val="11"/>
            </w:pPr>
            <w:r>
              <w:t>预算规模及资金用途</w:t>
            </w:r>
          </w:p>
        </w:tc>
        <w:tc>
          <w:tcPr>
            <w:tcW w:w="2114" w:type="dxa"/>
            <w:vAlign w:val="center"/>
          </w:tcPr>
          <w:p w14:paraId="7887E6D8">
            <w:pPr>
              <w:pStyle w:val="11"/>
            </w:pPr>
            <w:r>
              <w:t>预算数</w:t>
            </w:r>
          </w:p>
        </w:tc>
        <w:tc>
          <w:tcPr>
            <w:tcW w:w="2114" w:type="dxa"/>
            <w:vAlign w:val="center"/>
          </w:tcPr>
          <w:p w14:paraId="01105DBE">
            <w:pPr>
              <w:pStyle w:val="13"/>
            </w:pPr>
            <w:r>
              <w:t>182320.00</w:t>
            </w:r>
          </w:p>
        </w:tc>
        <w:tc>
          <w:tcPr>
            <w:tcW w:w="2114" w:type="dxa"/>
            <w:vAlign w:val="center"/>
          </w:tcPr>
          <w:p w14:paraId="4135F34D">
            <w:pPr>
              <w:pStyle w:val="11"/>
            </w:pPr>
            <w:r>
              <w:t>其中：财政    资金</w:t>
            </w:r>
          </w:p>
        </w:tc>
        <w:tc>
          <w:tcPr>
            <w:tcW w:w="2114" w:type="dxa"/>
            <w:vAlign w:val="center"/>
          </w:tcPr>
          <w:p w14:paraId="032B9E69">
            <w:pPr>
              <w:pStyle w:val="13"/>
            </w:pPr>
            <w:r>
              <w:t>182320.00</w:t>
            </w:r>
          </w:p>
        </w:tc>
        <w:tc>
          <w:tcPr>
            <w:tcW w:w="2114" w:type="dxa"/>
            <w:vAlign w:val="center"/>
          </w:tcPr>
          <w:p w14:paraId="520D4A64">
            <w:pPr>
              <w:pStyle w:val="11"/>
            </w:pPr>
            <w:r>
              <w:t>其他资金</w:t>
            </w:r>
          </w:p>
        </w:tc>
        <w:tc>
          <w:tcPr>
            <w:tcW w:w="2114" w:type="dxa"/>
            <w:vAlign w:val="center"/>
          </w:tcPr>
          <w:p w14:paraId="020F2C3C">
            <w:pPr>
              <w:pStyle w:val="13"/>
            </w:pPr>
            <w:r>
              <w:t xml:space="preserve"> </w:t>
            </w:r>
          </w:p>
        </w:tc>
      </w:tr>
      <w:tr w14:paraId="5F011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54FAF0"/>
        </w:tc>
        <w:tc>
          <w:tcPr>
            <w:tcW w:w="12684" w:type="dxa"/>
            <w:gridSpan w:val="6"/>
            <w:vAlign w:val="center"/>
          </w:tcPr>
          <w:p w14:paraId="697E46C1">
            <w:pPr>
              <w:pStyle w:val="13"/>
            </w:pPr>
            <w:r>
              <w:t>为义务教育学校学生提供课后服务的教师发放补贴。</w:t>
            </w:r>
          </w:p>
        </w:tc>
      </w:tr>
      <w:tr w14:paraId="63460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C2668F">
            <w:pPr>
              <w:pStyle w:val="11"/>
            </w:pPr>
            <w:r>
              <w:t>资金支出计划（%）</w:t>
            </w:r>
          </w:p>
        </w:tc>
        <w:tc>
          <w:tcPr>
            <w:tcW w:w="4228" w:type="dxa"/>
            <w:gridSpan w:val="2"/>
            <w:vAlign w:val="center"/>
          </w:tcPr>
          <w:p w14:paraId="67ED0552">
            <w:pPr>
              <w:pStyle w:val="11"/>
            </w:pPr>
            <w:r>
              <w:t>3月底</w:t>
            </w:r>
          </w:p>
        </w:tc>
        <w:tc>
          <w:tcPr>
            <w:tcW w:w="2114" w:type="dxa"/>
            <w:vAlign w:val="center"/>
          </w:tcPr>
          <w:p w14:paraId="2461A00F">
            <w:pPr>
              <w:pStyle w:val="11"/>
            </w:pPr>
            <w:r>
              <w:t>6月底</w:t>
            </w:r>
          </w:p>
        </w:tc>
        <w:tc>
          <w:tcPr>
            <w:tcW w:w="2114" w:type="dxa"/>
            <w:vAlign w:val="center"/>
          </w:tcPr>
          <w:p w14:paraId="4746694E">
            <w:pPr>
              <w:pStyle w:val="11"/>
            </w:pPr>
            <w:r>
              <w:t>10月底</w:t>
            </w:r>
          </w:p>
        </w:tc>
        <w:tc>
          <w:tcPr>
            <w:tcW w:w="4228" w:type="dxa"/>
            <w:gridSpan w:val="2"/>
            <w:vAlign w:val="center"/>
          </w:tcPr>
          <w:p w14:paraId="4BDFD910">
            <w:pPr>
              <w:pStyle w:val="11"/>
            </w:pPr>
            <w:r>
              <w:t>12月底</w:t>
            </w:r>
          </w:p>
        </w:tc>
      </w:tr>
      <w:tr w14:paraId="13FA2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9784BB"/>
        </w:tc>
        <w:tc>
          <w:tcPr>
            <w:tcW w:w="4228" w:type="dxa"/>
            <w:gridSpan w:val="2"/>
            <w:vAlign w:val="center"/>
          </w:tcPr>
          <w:p w14:paraId="3D56611F">
            <w:pPr>
              <w:pStyle w:val="14"/>
            </w:pPr>
            <w:r>
              <w:t>25%</w:t>
            </w:r>
          </w:p>
        </w:tc>
        <w:tc>
          <w:tcPr>
            <w:tcW w:w="2114" w:type="dxa"/>
            <w:vAlign w:val="center"/>
          </w:tcPr>
          <w:p w14:paraId="2FBB912D">
            <w:pPr>
              <w:pStyle w:val="14"/>
            </w:pPr>
            <w:r>
              <w:t>50%</w:t>
            </w:r>
          </w:p>
        </w:tc>
        <w:tc>
          <w:tcPr>
            <w:tcW w:w="2114" w:type="dxa"/>
            <w:vAlign w:val="center"/>
          </w:tcPr>
          <w:p w14:paraId="77F72A6E">
            <w:pPr>
              <w:pStyle w:val="14"/>
            </w:pPr>
            <w:r>
              <w:t>80%</w:t>
            </w:r>
          </w:p>
        </w:tc>
        <w:tc>
          <w:tcPr>
            <w:tcW w:w="4228" w:type="dxa"/>
            <w:gridSpan w:val="2"/>
            <w:vAlign w:val="center"/>
          </w:tcPr>
          <w:p w14:paraId="449FB168">
            <w:pPr>
              <w:pStyle w:val="14"/>
            </w:pPr>
            <w:r>
              <w:t>100%</w:t>
            </w:r>
          </w:p>
        </w:tc>
      </w:tr>
      <w:tr w14:paraId="1EAD5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E12B16">
            <w:pPr>
              <w:pStyle w:val="11"/>
            </w:pPr>
            <w:r>
              <w:t>绩效目标</w:t>
            </w:r>
          </w:p>
        </w:tc>
        <w:tc>
          <w:tcPr>
            <w:tcW w:w="12684" w:type="dxa"/>
            <w:gridSpan w:val="6"/>
            <w:vAlign w:val="center"/>
          </w:tcPr>
          <w:p w14:paraId="07F67AC1">
            <w:pPr>
              <w:pStyle w:val="13"/>
            </w:pPr>
            <w:r>
              <w:t>1.为有需求的义务教育学生提供课后服务，丰富学生的课后生活。</w:t>
            </w:r>
          </w:p>
          <w:p w14:paraId="0E47F723">
            <w:pPr>
              <w:pStyle w:val="13"/>
            </w:pPr>
          </w:p>
        </w:tc>
      </w:tr>
    </w:tbl>
    <w:p w14:paraId="2B27D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1D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58E34C">
            <w:pPr>
              <w:pStyle w:val="11"/>
            </w:pPr>
            <w:r>
              <w:t>一级指标</w:t>
            </w:r>
          </w:p>
        </w:tc>
        <w:tc>
          <w:tcPr>
            <w:tcW w:w="2114" w:type="dxa"/>
            <w:vAlign w:val="center"/>
          </w:tcPr>
          <w:p w14:paraId="59E6367E">
            <w:pPr>
              <w:pStyle w:val="11"/>
            </w:pPr>
            <w:r>
              <w:t>二级指标</w:t>
            </w:r>
          </w:p>
        </w:tc>
        <w:tc>
          <w:tcPr>
            <w:tcW w:w="2114" w:type="dxa"/>
            <w:vAlign w:val="center"/>
          </w:tcPr>
          <w:p w14:paraId="6830D9D7">
            <w:pPr>
              <w:pStyle w:val="11"/>
            </w:pPr>
            <w:r>
              <w:t>三级指标</w:t>
            </w:r>
          </w:p>
        </w:tc>
        <w:tc>
          <w:tcPr>
            <w:tcW w:w="4228" w:type="dxa"/>
            <w:vAlign w:val="center"/>
          </w:tcPr>
          <w:p w14:paraId="3EF6FB6D">
            <w:pPr>
              <w:pStyle w:val="11"/>
            </w:pPr>
            <w:r>
              <w:t>绩效指标描述</w:t>
            </w:r>
          </w:p>
        </w:tc>
        <w:tc>
          <w:tcPr>
            <w:tcW w:w="2114" w:type="dxa"/>
            <w:vAlign w:val="center"/>
          </w:tcPr>
          <w:p w14:paraId="12A1C699">
            <w:pPr>
              <w:pStyle w:val="11"/>
            </w:pPr>
            <w:r>
              <w:t>指标值</w:t>
            </w:r>
          </w:p>
        </w:tc>
        <w:tc>
          <w:tcPr>
            <w:tcW w:w="2114" w:type="dxa"/>
            <w:vAlign w:val="center"/>
          </w:tcPr>
          <w:p w14:paraId="3DA4EE85">
            <w:pPr>
              <w:pStyle w:val="11"/>
            </w:pPr>
            <w:r>
              <w:t>指标值确定依据</w:t>
            </w:r>
          </w:p>
        </w:tc>
      </w:tr>
      <w:tr w14:paraId="4399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90FED7">
            <w:pPr>
              <w:pStyle w:val="14"/>
            </w:pPr>
            <w:r>
              <w:t>产出指标</w:t>
            </w:r>
          </w:p>
        </w:tc>
        <w:tc>
          <w:tcPr>
            <w:tcW w:w="2114" w:type="dxa"/>
            <w:vAlign w:val="center"/>
          </w:tcPr>
          <w:p w14:paraId="53A84ADA">
            <w:pPr>
              <w:pStyle w:val="13"/>
            </w:pPr>
            <w:r>
              <w:t>数量指标</w:t>
            </w:r>
          </w:p>
        </w:tc>
        <w:tc>
          <w:tcPr>
            <w:tcW w:w="2114" w:type="dxa"/>
            <w:vAlign w:val="center"/>
          </w:tcPr>
          <w:p w14:paraId="6E5967B6">
            <w:pPr>
              <w:pStyle w:val="13"/>
            </w:pPr>
            <w:r>
              <w:t>参与课后服务教师人数</w:t>
            </w:r>
          </w:p>
        </w:tc>
        <w:tc>
          <w:tcPr>
            <w:tcW w:w="4228" w:type="dxa"/>
            <w:vAlign w:val="center"/>
          </w:tcPr>
          <w:p w14:paraId="634E2218">
            <w:pPr>
              <w:pStyle w:val="13"/>
            </w:pPr>
            <w:r>
              <w:t>学校参与课后服务在编教师人数</w:t>
            </w:r>
          </w:p>
        </w:tc>
        <w:tc>
          <w:tcPr>
            <w:tcW w:w="2114" w:type="dxa"/>
            <w:vAlign w:val="center"/>
          </w:tcPr>
          <w:p w14:paraId="564A6C9A">
            <w:pPr>
              <w:pStyle w:val="13"/>
            </w:pPr>
            <w:r>
              <w:t>≥81人</w:t>
            </w:r>
          </w:p>
        </w:tc>
        <w:tc>
          <w:tcPr>
            <w:tcW w:w="2114" w:type="dxa"/>
            <w:vAlign w:val="center"/>
          </w:tcPr>
          <w:p w14:paraId="3AFD6656">
            <w:pPr>
              <w:pStyle w:val="13"/>
            </w:pPr>
            <w:r>
              <w:t>学校现有在编教师人数</w:t>
            </w:r>
          </w:p>
        </w:tc>
      </w:tr>
      <w:tr w14:paraId="4A01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DE8267"/>
        </w:tc>
        <w:tc>
          <w:tcPr>
            <w:tcW w:w="2114" w:type="dxa"/>
            <w:vAlign w:val="center"/>
          </w:tcPr>
          <w:p w14:paraId="5E4726C2">
            <w:pPr>
              <w:pStyle w:val="13"/>
            </w:pPr>
            <w:r>
              <w:t>数量指标</w:t>
            </w:r>
          </w:p>
        </w:tc>
        <w:tc>
          <w:tcPr>
            <w:tcW w:w="2114" w:type="dxa"/>
            <w:vAlign w:val="center"/>
          </w:tcPr>
          <w:p w14:paraId="25371DCE">
            <w:pPr>
              <w:pStyle w:val="13"/>
            </w:pPr>
            <w:r>
              <w:t>参与课后服务学生人数</w:t>
            </w:r>
          </w:p>
        </w:tc>
        <w:tc>
          <w:tcPr>
            <w:tcW w:w="4228" w:type="dxa"/>
            <w:vAlign w:val="center"/>
          </w:tcPr>
          <w:p w14:paraId="7F32937A">
            <w:pPr>
              <w:pStyle w:val="13"/>
            </w:pPr>
            <w:r>
              <w:t>学校参与课后服务人数</w:t>
            </w:r>
          </w:p>
        </w:tc>
        <w:tc>
          <w:tcPr>
            <w:tcW w:w="2114" w:type="dxa"/>
            <w:vAlign w:val="center"/>
          </w:tcPr>
          <w:p w14:paraId="25D8DAEA">
            <w:pPr>
              <w:pStyle w:val="13"/>
            </w:pPr>
            <w:r>
              <w:t>≥1029人</w:t>
            </w:r>
          </w:p>
        </w:tc>
        <w:tc>
          <w:tcPr>
            <w:tcW w:w="2114" w:type="dxa"/>
            <w:vAlign w:val="center"/>
          </w:tcPr>
          <w:p w14:paraId="600CCEBC">
            <w:pPr>
              <w:pStyle w:val="13"/>
            </w:pPr>
            <w:r>
              <w:t>学校学生学籍人数</w:t>
            </w:r>
          </w:p>
        </w:tc>
      </w:tr>
      <w:tr w14:paraId="28EC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CAA476"/>
        </w:tc>
        <w:tc>
          <w:tcPr>
            <w:tcW w:w="2114" w:type="dxa"/>
            <w:vAlign w:val="center"/>
          </w:tcPr>
          <w:p w14:paraId="6A3506B4">
            <w:pPr>
              <w:pStyle w:val="13"/>
            </w:pPr>
            <w:r>
              <w:t>质量指标</w:t>
            </w:r>
          </w:p>
        </w:tc>
        <w:tc>
          <w:tcPr>
            <w:tcW w:w="2114" w:type="dxa"/>
            <w:vAlign w:val="center"/>
          </w:tcPr>
          <w:p w14:paraId="1504CA80">
            <w:pPr>
              <w:pStyle w:val="13"/>
            </w:pPr>
            <w:r>
              <w:t>课后服务开展完成率</w:t>
            </w:r>
          </w:p>
        </w:tc>
        <w:tc>
          <w:tcPr>
            <w:tcW w:w="4228" w:type="dxa"/>
            <w:vAlign w:val="center"/>
          </w:tcPr>
          <w:p w14:paraId="51871CB5">
            <w:pPr>
              <w:pStyle w:val="13"/>
            </w:pPr>
            <w:r>
              <w:t>课后服务保质保量完成率</w:t>
            </w:r>
          </w:p>
        </w:tc>
        <w:tc>
          <w:tcPr>
            <w:tcW w:w="2114" w:type="dxa"/>
            <w:vAlign w:val="center"/>
          </w:tcPr>
          <w:p w14:paraId="5DFBB8DA">
            <w:pPr>
              <w:pStyle w:val="13"/>
            </w:pPr>
            <w:r>
              <w:t>100%</w:t>
            </w:r>
          </w:p>
        </w:tc>
        <w:tc>
          <w:tcPr>
            <w:tcW w:w="2114" w:type="dxa"/>
            <w:vAlign w:val="center"/>
          </w:tcPr>
          <w:p w14:paraId="01A4E033">
            <w:pPr>
              <w:pStyle w:val="13"/>
            </w:pPr>
            <w:r>
              <w:t>学校现有学生参与率/石领导小组秘〔2021〕7号</w:t>
            </w:r>
          </w:p>
        </w:tc>
      </w:tr>
      <w:tr w14:paraId="0E7E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E3D0E3"/>
        </w:tc>
        <w:tc>
          <w:tcPr>
            <w:tcW w:w="2114" w:type="dxa"/>
            <w:vAlign w:val="center"/>
          </w:tcPr>
          <w:p w14:paraId="55D90107">
            <w:pPr>
              <w:pStyle w:val="13"/>
            </w:pPr>
            <w:r>
              <w:t>时效指标</w:t>
            </w:r>
          </w:p>
        </w:tc>
        <w:tc>
          <w:tcPr>
            <w:tcW w:w="2114" w:type="dxa"/>
            <w:vAlign w:val="center"/>
          </w:tcPr>
          <w:p w14:paraId="74832F00">
            <w:pPr>
              <w:pStyle w:val="13"/>
            </w:pPr>
            <w:r>
              <w:t>教师补助发放频次</w:t>
            </w:r>
          </w:p>
        </w:tc>
        <w:tc>
          <w:tcPr>
            <w:tcW w:w="4228" w:type="dxa"/>
            <w:vAlign w:val="center"/>
          </w:tcPr>
          <w:p w14:paraId="675475D0">
            <w:pPr>
              <w:pStyle w:val="13"/>
            </w:pPr>
            <w:r>
              <w:t>每年课后服务补助发放频次</w:t>
            </w:r>
          </w:p>
        </w:tc>
        <w:tc>
          <w:tcPr>
            <w:tcW w:w="2114" w:type="dxa"/>
            <w:vAlign w:val="center"/>
          </w:tcPr>
          <w:p w14:paraId="09614720">
            <w:pPr>
              <w:pStyle w:val="13"/>
            </w:pPr>
            <w:r>
              <w:t>2次/年</w:t>
            </w:r>
          </w:p>
        </w:tc>
        <w:tc>
          <w:tcPr>
            <w:tcW w:w="2114" w:type="dxa"/>
            <w:vAlign w:val="center"/>
          </w:tcPr>
          <w:p w14:paraId="1A2F49C1">
            <w:pPr>
              <w:pStyle w:val="13"/>
            </w:pPr>
            <w:r>
              <w:t>石教【2019】56号文</w:t>
            </w:r>
          </w:p>
        </w:tc>
      </w:tr>
      <w:tr w14:paraId="19B8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08A420"/>
        </w:tc>
        <w:tc>
          <w:tcPr>
            <w:tcW w:w="2114" w:type="dxa"/>
            <w:vAlign w:val="center"/>
          </w:tcPr>
          <w:p w14:paraId="36634A3A">
            <w:pPr>
              <w:pStyle w:val="13"/>
            </w:pPr>
            <w:r>
              <w:t>时效指标</w:t>
            </w:r>
          </w:p>
        </w:tc>
        <w:tc>
          <w:tcPr>
            <w:tcW w:w="2114" w:type="dxa"/>
            <w:vAlign w:val="center"/>
          </w:tcPr>
          <w:p w14:paraId="296B038F">
            <w:pPr>
              <w:pStyle w:val="13"/>
            </w:pPr>
            <w:r>
              <w:t>开展课后服务频次</w:t>
            </w:r>
          </w:p>
        </w:tc>
        <w:tc>
          <w:tcPr>
            <w:tcW w:w="4228" w:type="dxa"/>
            <w:vAlign w:val="center"/>
          </w:tcPr>
          <w:p w14:paraId="407C51FB">
            <w:pPr>
              <w:pStyle w:val="13"/>
            </w:pPr>
            <w:r>
              <w:t>每周开展社团活动频次</w:t>
            </w:r>
          </w:p>
        </w:tc>
        <w:tc>
          <w:tcPr>
            <w:tcW w:w="2114" w:type="dxa"/>
            <w:vAlign w:val="center"/>
          </w:tcPr>
          <w:p w14:paraId="789E5AEC">
            <w:pPr>
              <w:pStyle w:val="13"/>
            </w:pPr>
            <w:r>
              <w:t>5次/周</w:t>
            </w:r>
          </w:p>
        </w:tc>
        <w:tc>
          <w:tcPr>
            <w:tcW w:w="2114" w:type="dxa"/>
            <w:vAlign w:val="center"/>
          </w:tcPr>
          <w:p w14:paraId="7A43AA4C">
            <w:pPr>
              <w:pStyle w:val="13"/>
            </w:pPr>
            <w:r>
              <w:t>石教【2019】56号文</w:t>
            </w:r>
          </w:p>
        </w:tc>
      </w:tr>
      <w:tr w14:paraId="730B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04175F"/>
        </w:tc>
        <w:tc>
          <w:tcPr>
            <w:tcW w:w="2114" w:type="dxa"/>
            <w:vAlign w:val="center"/>
          </w:tcPr>
          <w:p w14:paraId="477CFE3F">
            <w:pPr>
              <w:pStyle w:val="13"/>
            </w:pPr>
            <w:r>
              <w:t>成本指标</w:t>
            </w:r>
          </w:p>
        </w:tc>
        <w:tc>
          <w:tcPr>
            <w:tcW w:w="2114" w:type="dxa"/>
            <w:vAlign w:val="center"/>
          </w:tcPr>
          <w:p w14:paraId="5BEF8A61">
            <w:pPr>
              <w:pStyle w:val="13"/>
            </w:pPr>
            <w:r>
              <w:t>人均补助成本</w:t>
            </w:r>
          </w:p>
        </w:tc>
        <w:tc>
          <w:tcPr>
            <w:tcW w:w="4228" w:type="dxa"/>
            <w:vAlign w:val="center"/>
          </w:tcPr>
          <w:p w14:paraId="17E8A4F3">
            <w:pPr>
              <w:pStyle w:val="13"/>
            </w:pPr>
            <w:r>
              <w:t>课后服务人均补助标准</w:t>
            </w:r>
          </w:p>
        </w:tc>
        <w:tc>
          <w:tcPr>
            <w:tcW w:w="2114" w:type="dxa"/>
            <w:vAlign w:val="center"/>
          </w:tcPr>
          <w:p w14:paraId="1DE2BAC1">
            <w:pPr>
              <w:pStyle w:val="13"/>
            </w:pPr>
            <w:r>
              <w:t>2120元/人/年</w:t>
            </w:r>
          </w:p>
        </w:tc>
        <w:tc>
          <w:tcPr>
            <w:tcW w:w="2114" w:type="dxa"/>
            <w:vAlign w:val="center"/>
          </w:tcPr>
          <w:p w14:paraId="6DEF58E8">
            <w:pPr>
              <w:pStyle w:val="13"/>
            </w:pPr>
            <w:r>
              <w:t>石教【2019】56号文</w:t>
            </w:r>
          </w:p>
        </w:tc>
      </w:tr>
      <w:tr w14:paraId="7E04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23D676">
            <w:pPr>
              <w:pStyle w:val="14"/>
            </w:pPr>
            <w:r>
              <w:t>效益指标</w:t>
            </w:r>
          </w:p>
        </w:tc>
        <w:tc>
          <w:tcPr>
            <w:tcW w:w="2114" w:type="dxa"/>
            <w:vAlign w:val="center"/>
          </w:tcPr>
          <w:p w14:paraId="3F349396">
            <w:pPr>
              <w:pStyle w:val="13"/>
            </w:pPr>
            <w:r>
              <w:t>社会效益指标</w:t>
            </w:r>
          </w:p>
        </w:tc>
        <w:tc>
          <w:tcPr>
            <w:tcW w:w="2114" w:type="dxa"/>
            <w:vAlign w:val="center"/>
          </w:tcPr>
          <w:p w14:paraId="0E9B8F36">
            <w:pPr>
              <w:pStyle w:val="13"/>
            </w:pPr>
            <w:r>
              <w:t>课后服务正常开展率</w:t>
            </w:r>
          </w:p>
        </w:tc>
        <w:tc>
          <w:tcPr>
            <w:tcW w:w="4228" w:type="dxa"/>
            <w:vAlign w:val="center"/>
          </w:tcPr>
          <w:p w14:paraId="141463C4">
            <w:pPr>
              <w:pStyle w:val="13"/>
            </w:pPr>
            <w:r>
              <w:t>各类社团活动正常开展率</w:t>
            </w:r>
          </w:p>
        </w:tc>
        <w:tc>
          <w:tcPr>
            <w:tcW w:w="2114" w:type="dxa"/>
            <w:vAlign w:val="center"/>
          </w:tcPr>
          <w:p w14:paraId="54E3BAFA">
            <w:pPr>
              <w:pStyle w:val="13"/>
            </w:pPr>
            <w:r>
              <w:t>100%</w:t>
            </w:r>
          </w:p>
        </w:tc>
        <w:tc>
          <w:tcPr>
            <w:tcW w:w="2114" w:type="dxa"/>
            <w:vAlign w:val="center"/>
          </w:tcPr>
          <w:p w14:paraId="7F799A21">
            <w:pPr>
              <w:pStyle w:val="13"/>
            </w:pPr>
            <w:r>
              <w:t>调查问卷</w:t>
            </w:r>
          </w:p>
        </w:tc>
      </w:tr>
      <w:tr w14:paraId="7156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857443">
            <w:pPr>
              <w:pStyle w:val="14"/>
            </w:pPr>
            <w:r>
              <w:t>满意度指标</w:t>
            </w:r>
          </w:p>
        </w:tc>
        <w:tc>
          <w:tcPr>
            <w:tcW w:w="2114" w:type="dxa"/>
            <w:vAlign w:val="center"/>
          </w:tcPr>
          <w:p w14:paraId="2D246045">
            <w:pPr>
              <w:pStyle w:val="13"/>
            </w:pPr>
            <w:r>
              <w:t>服务对象满意度指标</w:t>
            </w:r>
          </w:p>
        </w:tc>
        <w:tc>
          <w:tcPr>
            <w:tcW w:w="2114" w:type="dxa"/>
            <w:vAlign w:val="center"/>
          </w:tcPr>
          <w:p w14:paraId="33F88DA3">
            <w:pPr>
              <w:pStyle w:val="13"/>
            </w:pPr>
            <w:r>
              <w:t>教师满意度</w:t>
            </w:r>
          </w:p>
        </w:tc>
        <w:tc>
          <w:tcPr>
            <w:tcW w:w="4228" w:type="dxa"/>
            <w:vAlign w:val="center"/>
          </w:tcPr>
          <w:p w14:paraId="3F0B7486">
            <w:pPr>
              <w:pStyle w:val="13"/>
            </w:pPr>
            <w:r>
              <w:t>参与课后服务教师满意度</w:t>
            </w:r>
          </w:p>
        </w:tc>
        <w:tc>
          <w:tcPr>
            <w:tcW w:w="2114" w:type="dxa"/>
            <w:vAlign w:val="center"/>
          </w:tcPr>
          <w:p w14:paraId="5F76C60D">
            <w:pPr>
              <w:pStyle w:val="13"/>
            </w:pPr>
            <w:r>
              <w:t>≥90%</w:t>
            </w:r>
          </w:p>
        </w:tc>
        <w:tc>
          <w:tcPr>
            <w:tcW w:w="2114" w:type="dxa"/>
            <w:vAlign w:val="center"/>
          </w:tcPr>
          <w:p w14:paraId="75C2B43D">
            <w:pPr>
              <w:pStyle w:val="13"/>
            </w:pPr>
            <w:r>
              <w:t>调查问卷</w:t>
            </w:r>
          </w:p>
        </w:tc>
      </w:tr>
      <w:tr w14:paraId="1F12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4F9EBD"/>
        </w:tc>
        <w:tc>
          <w:tcPr>
            <w:tcW w:w="2114" w:type="dxa"/>
            <w:vAlign w:val="center"/>
          </w:tcPr>
          <w:p w14:paraId="60AE702D">
            <w:pPr>
              <w:pStyle w:val="13"/>
            </w:pPr>
            <w:r>
              <w:t>服务对象满意度指标</w:t>
            </w:r>
          </w:p>
        </w:tc>
        <w:tc>
          <w:tcPr>
            <w:tcW w:w="2114" w:type="dxa"/>
            <w:vAlign w:val="center"/>
          </w:tcPr>
          <w:p w14:paraId="0ACBC42A">
            <w:pPr>
              <w:pStyle w:val="13"/>
            </w:pPr>
            <w:r>
              <w:t>学生满意度</w:t>
            </w:r>
          </w:p>
        </w:tc>
        <w:tc>
          <w:tcPr>
            <w:tcW w:w="4228" w:type="dxa"/>
            <w:vAlign w:val="center"/>
          </w:tcPr>
          <w:p w14:paraId="0F4FF58A">
            <w:pPr>
              <w:pStyle w:val="13"/>
            </w:pPr>
            <w:r>
              <w:t>参与课后服务学生满意度</w:t>
            </w:r>
          </w:p>
        </w:tc>
        <w:tc>
          <w:tcPr>
            <w:tcW w:w="2114" w:type="dxa"/>
            <w:vAlign w:val="center"/>
          </w:tcPr>
          <w:p w14:paraId="7F91397A">
            <w:pPr>
              <w:pStyle w:val="13"/>
            </w:pPr>
            <w:r>
              <w:t>≥90 %</w:t>
            </w:r>
          </w:p>
        </w:tc>
        <w:tc>
          <w:tcPr>
            <w:tcW w:w="2114" w:type="dxa"/>
            <w:vAlign w:val="center"/>
          </w:tcPr>
          <w:p w14:paraId="15944C4F">
            <w:pPr>
              <w:pStyle w:val="13"/>
            </w:pPr>
            <w:r>
              <w:t>调查问卷</w:t>
            </w:r>
          </w:p>
        </w:tc>
      </w:tr>
      <w:tr w14:paraId="4F4F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9E9192"/>
        </w:tc>
        <w:tc>
          <w:tcPr>
            <w:tcW w:w="2114" w:type="dxa"/>
            <w:vAlign w:val="center"/>
          </w:tcPr>
          <w:p w14:paraId="5927539C">
            <w:pPr>
              <w:pStyle w:val="13"/>
            </w:pPr>
            <w:r>
              <w:t>服务对象满意度指标</w:t>
            </w:r>
          </w:p>
        </w:tc>
        <w:tc>
          <w:tcPr>
            <w:tcW w:w="2114" w:type="dxa"/>
            <w:vAlign w:val="center"/>
          </w:tcPr>
          <w:p w14:paraId="44D8175D">
            <w:pPr>
              <w:pStyle w:val="13"/>
            </w:pPr>
            <w:r>
              <w:t>家长满意度</w:t>
            </w:r>
          </w:p>
        </w:tc>
        <w:tc>
          <w:tcPr>
            <w:tcW w:w="4228" w:type="dxa"/>
            <w:vAlign w:val="center"/>
          </w:tcPr>
          <w:p w14:paraId="7CF79F98">
            <w:pPr>
              <w:pStyle w:val="13"/>
            </w:pPr>
            <w:r>
              <w:t>参与课后服务机制满意度</w:t>
            </w:r>
          </w:p>
        </w:tc>
        <w:tc>
          <w:tcPr>
            <w:tcW w:w="2114" w:type="dxa"/>
            <w:vAlign w:val="center"/>
          </w:tcPr>
          <w:p w14:paraId="437F95C8">
            <w:pPr>
              <w:pStyle w:val="13"/>
            </w:pPr>
            <w:r>
              <w:t>≥95%</w:t>
            </w:r>
          </w:p>
        </w:tc>
        <w:tc>
          <w:tcPr>
            <w:tcW w:w="2114" w:type="dxa"/>
            <w:vAlign w:val="center"/>
          </w:tcPr>
          <w:p w14:paraId="3381157B">
            <w:pPr>
              <w:pStyle w:val="13"/>
            </w:pPr>
            <w:r>
              <w:t>调查问卷</w:t>
            </w:r>
          </w:p>
        </w:tc>
      </w:tr>
    </w:tbl>
    <w:p w14:paraId="51CF17D2">
      <w:pPr>
        <w:sectPr>
          <w:pgSz w:w="16840" w:h="11900" w:orient="landscape"/>
          <w:pgMar w:top="1361" w:right="1020" w:bottom="1134" w:left="1020" w:header="720" w:footer="720" w:gutter="0"/>
          <w:cols w:space="720" w:num="1"/>
        </w:sectPr>
      </w:pPr>
    </w:p>
    <w:p w14:paraId="1C2AC653">
      <w:pPr>
        <w:spacing w:before="0" w:after="0"/>
        <w:ind w:firstLine="560"/>
        <w:jc w:val="left"/>
        <w:outlineLvl w:val="9"/>
      </w:pPr>
      <w:r>
        <w:rPr>
          <w:rFonts w:ascii="方正仿宋_GBK" w:hAnsi="方正仿宋_GBK" w:eastAsia="方正仿宋_GBK" w:cs="方正仿宋_GBK"/>
          <w:color w:val="000000"/>
          <w:sz w:val="28"/>
        </w:rPr>
        <w:t>87、2024年中小学班主任和思政课教师岗位津贴绩效目标表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D1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FFFD4C">
            <w:pPr>
              <w:pStyle w:val="12"/>
            </w:pPr>
            <w:r>
              <w:t>单位：元</w:t>
            </w:r>
          </w:p>
        </w:tc>
      </w:tr>
      <w:tr w14:paraId="59F4A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6D2CC7">
            <w:pPr>
              <w:pStyle w:val="11"/>
            </w:pPr>
            <w:r>
              <w:t>项目编码</w:t>
            </w:r>
          </w:p>
        </w:tc>
        <w:tc>
          <w:tcPr>
            <w:tcW w:w="4228" w:type="dxa"/>
            <w:gridSpan w:val="2"/>
            <w:vAlign w:val="center"/>
          </w:tcPr>
          <w:p w14:paraId="17483EAB">
            <w:pPr>
              <w:pStyle w:val="13"/>
            </w:pPr>
            <w:r>
              <w:t>13012124P00005010003L</w:t>
            </w:r>
          </w:p>
        </w:tc>
        <w:tc>
          <w:tcPr>
            <w:tcW w:w="2114" w:type="dxa"/>
            <w:vAlign w:val="center"/>
          </w:tcPr>
          <w:p w14:paraId="3A52EECA">
            <w:pPr>
              <w:pStyle w:val="11"/>
            </w:pPr>
            <w:r>
              <w:t>项目名称</w:t>
            </w:r>
          </w:p>
        </w:tc>
        <w:tc>
          <w:tcPr>
            <w:tcW w:w="6342" w:type="dxa"/>
            <w:gridSpan w:val="3"/>
            <w:vAlign w:val="center"/>
          </w:tcPr>
          <w:p w14:paraId="607EA95D">
            <w:pPr>
              <w:pStyle w:val="13"/>
            </w:pPr>
            <w:r>
              <w:t>2024年中小学班主任和思政课教师岗位津贴</w:t>
            </w:r>
          </w:p>
        </w:tc>
      </w:tr>
      <w:tr w14:paraId="21C7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090B9F">
            <w:pPr>
              <w:pStyle w:val="11"/>
            </w:pPr>
            <w:r>
              <w:t>预算规模及资金用途</w:t>
            </w:r>
          </w:p>
        </w:tc>
        <w:tc>
          <w:tcPr>
            <w:tcW w:w="2114" w:type="dxa"/>
            <w:vAlign w:val="center"/>
          </w:tcPr>
          <w:p w14:paraId="3E813AE0">
            <w:pPr>
              <w:pStyle w:val="11"/>
            </w:pPr>
            <w:r>
              <w:t>预算数</w:t>
            </w:r>
          </w:p>
        </w:tc>
        <w:tc>
          <w:tcPr>
            <w:tcW w:w="2114" w:type="dxa"/>
            <w:vAlign w:val="center"/>
          </w:tcPr>
          <w:p w14:paraId="27E0178F">
            <w:pPr>
              <w:pStyle w:val="13"/>
            </w:pPr>
            <w:r>
              <w:t>127200.00</w:t>
            </w:r>
          </w:p>
        </w:tc>
        <w:tc>
          <w:tcPr>
            <w:tcW w:w="2114" w:type="dxa"/>
            <w:vAlign w:val="center"/>
          </w:tcPr>
          <w:p w14:paraId="1366B7C8">
            <w:pPr>
              <w:pStyle w:val="11"/>
            </w:pPr>
            <w:r>
              <w:t>其中：财政    资金</w:t>
            </w:r>
          </w:p>
        </w:tc>
        <w:tc>
          <w:tcPr>
            <w:tcW w:w="2114" w:type="dxa"/>
            <w:vAlign w:val="center"/>
          </w:tcPr>
          <w:p w14:paraId="26023026">
            <w:pPr>
              <w:pStyle w:val="13"/>
            </w:pPr>
            <w:r>
              <w:t>127200.00</w:t>
            </w:r>
          </w:p>
        </w:tc>
        <w:tc>
          <w:tcPr>
            <w:tcW w:w="2114" w:type="dxa"/>
            <w:vAlign w:val="center"/>
          </w:tcPr>
          <w:p w14:paraId="71B35441">
            <w:pPr>
              <w:pStyle w:val="11"/>
            </w:pPr>
            <w:r>
              <w:t>其他资金</w:t>
            </w:r>
          </w:p>
        </w:tc>
        <w:tc>
          <w:tcPr>
            <w:tcW w:w="2114" w:type="dxa"/>
            <w:vAlign w:val="center"/>
          </w:tcPr>
          <w:p w14:paraId="7398DA98">
            <w:pPr>
              <w:pStyle w:val="13"/>
            </w:pPr>
            <w:r>
              <w:t xml:space="preserve"> </w:t>
            </w:r>
          </w:p>
        </w:tc>
      </w:tr>
      <w:tr w14:paraId="47908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A6E903"/>
        </w:tc>
        <w:tc>
          <w:tcPr>
            <w:tcW w:w="12684" w:type="dxa"/>
            <w:gridSpan w:val="6"/>
            <w:vAlign w:val="center"/>
          </w:tcPr>
          <w:p w14:paraId="19EC9E10">
            <w:pPr>
              <w:pStyle w:val="13"/>
            </w:pPr>
            <w:r>
              <w:t>为班主任和思政课教师发放岗位津贴。</w:t>
            </w:r>
          </w:p>
        </w:tc>
      </w:tr>
      <w:tr w14:paraId="2467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0B8692">
            <w:pPr>
              <w:pStyle w:val="11"/>
            </w:pPr>
            <w:r>
              <w:t>资金支出计划（%）</w:t>
            </w:r>
          </w:p>
        </w:tc>
        <w:tc>
          <w:tcPr>
            <w:tcW w:w="4228" w:type="dxa"/>
            <w:gridSpan w:val="2"/>
            <w:vAlign w:val="center"/>
          </w:tcPr>
          <w:p w14:paraId="7662ECEE">
            <w:pPr>
              <w:pStyle w:val="11"/>
            </w:pPr>
            <w:r>
              <w:t>3月底</w:t>
            </w:r>
          </w:p>
        </w:tc>
        <w:tc>
          <w:tcPr>
            <w:tcW w:w="2114" w:type="dxa"/>
            <w:vAlign w:val="center"/>
          </w:tcPr>
          <w:p w14:paraId="6582D496">
            <w:pPr>
              <w:pStyle w:val="11"/>
            </w:pPr>
            <w:r>
              <w:t>6月底</w:t>
            </w:r>
          </w:p>
        </w:tc>
        <w:tc>
          <w:tcPr>
            <w:tcW w:w="2114" w:type="dxa"/>
            <w:vAlign w:val="center"/>
          </w:tcPr>
          <w:p w14:paraId="7797F466">
            <w:pPr>
              <w:pStyle w:val="11"/>
            </w:pPr>
            <w:r>
              <w:t>10月底</w:t>
            </w:r>
          </w:p>
        </w:tc>
        <w:tc>
          <w:tcPr>
            <w:tcW w:w="4228" w:type="dxa"/>
            <w:gridSpan w:val="2"/>
            <w:vAlign w:val="center"/>
          </w:tcPr>
          <w:p w14:paraId="3CFD44DD">
            <w:pPr>
              <w:pStyle w:val="11"/>
            </w:pPr>
            <w:r>
              <w:t>12月底</w:t>
            </w:r>
          </w:p>
        </w:tc>
      </w:tr>
      <w:tr w14:paraId="39672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536EFC"/>
        </w:tc>
        <w:tc>
          <w:tcPr>
            <w:tcW w:w="4228" w:type="dxa"/>
            <w:gridSpan w:val="2"/>
            <w:vAlign w:val="center"/>
          </w:tcPr>
          <w:p w14:paraId="6D3A88C9">
            <w:pPr>
              <w:pStyle w:val="14"/>
            </w:pPr>
            <w:r>
              <w:t>25%</w:t>
            </w:r>
          </w:p>
        </w:tc>
        <w:tc>
          <w:tcPr>
            <w:tcW w:w="2114" w:type="dxa"/>
            <w:vAlign w:val="center"/>
          </w:tcPr>
          <w:p w14:paraId="054865DA">
            <w:pPr>
              <w:pStyle w:val="14"/>
            </w:pPr>
            <w:r>
              <w:t>50%</w:t>
            </w:r>
          </w:p>
        </w:tc>
        <w:tc>
          <w:tcPr>
            <w:tcW w:w="2114" w:type="dxa"/>
            <w:vAlign w:val="center"/>
          </w:tcPr>
          <w:p w14:paraId="278BCA0D">
            <w:pPr>
              <w:pStyle w:val="14"/>
            </w:pPr>
            <w:r>
              <w:t>80%</w:t>
            </w:r>
          </w:p>
        </w:tc>
        <w:tc>
          <w:tcPr>
            <w:tcW w:w="4228" w:type="dxa"/>
            <w:gridSpan w:val="2"/>
            <w:vAlign w:val="center"/>
          </w:tcPr>
          <w:p w14:paraId="60B454EC">
            <w:pPr>
              <w:pStyle w:val="14"/>
            </w:pPr>
            <w:r>
              <w:t>100%</w:t>
            </w:r>
          </w:p>
        </w:tc>
      </w:tr>
      <w:tr w14:paraId="0A1BF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41F02B">
            <w:pPr>
              <w:pStyle w:val="11"/>
            </w:pPr>
            <w:r>
              <w:t>绩效目标</w:t>
            </w:r>
          </w:p>
        </w:tc>
        <w:tc>
          <w:tcPr>
            <w:tcW w:w="12684" w:type="dxa"/>
            <w:gridSpan w:val="6"/>
            <w:vAlign w:val="center"/>
          </w:tcPr>
          <w:p w14:paraId="0CD84F4B">
            <w:pPr>
              <w:pStyle w:val="13"/>
            </w:pPr>
            <w:r>
              <w:t>1.通过对24名班主任和6名思政课教师发放岗位津贴，保障教育教学工作正常开展。</w:t>
            </w:r>
            <w:r>
              <w:tab/>
            </w:r>
          </w:p>
          <w:p w14:paraId="2C1344D4">
            <w:pPr>
              <w:pStyle w:val="13"/>
            </w:pPr>
          </w:p>
        </w:tc>
      </w:tr>
    </w:tbl>
    <w:p w14:paraId="23745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F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F8B751">
            <w:pPr>
              <w:pStyle w:val="11"/>
            </w:pPr>
            <w:r>
              <w:t>一级指标</w:t>
            </w:r>
          </w:p>
        </w:tc>
        <w:tc>
          <w:tcPr>
            <w:tcW w:w="2114" w:type="dxa"/>
            <w:vAlign w:val="center"/>
          </w:tcPr>
          <w:p w14:paraId="41BFE2EF">
            <w:pPr>
              <w:pStyle w:val="11"/>
            </w:pPr>
            <w:r>
              <w:t>二级指标</w:t>
            </w:r>
          </w:p>
        </w:tc>
        <w:tc>
          <w:tcPr>
            <w:tcW w:w="2114" w:type="dxa"/>
            <w:vAlign w:val="center"/>
          </w:tcPr>
          <w:p w14:paraId="0F9B4BD4">
            <w:pPr>
              <w:pStyle w:val="11"/>
            </w:pPr>
            <w:r>
              <w:t>三级指标</w:t>
            </w:r>
          </w:p>
        </w:tc>
        <w:tc>
          <w:tcPr>
            <w:tcW w:w="4228" w:type="dxa"/>
            <w:vAlign w:val="center"/>
          </w:tcPr>
          <w:p w14:paraId="4AFB2968">
            <w:pPr>
              <w:pStyle w:val="11"/>
            </w:pPr>
            <w:r>
              <w:t>绩效指标描述</w:t>
            </w:r>
          </w:p>
        </w:tc>
        <w:tc>
          <w:tcPr>
            <w:tcW w:w="2114" w:type="dxa"/>
            <w:vAlign w:val="center"/>
          </w:tcPr>
          <w:p w14:paraId="00338FBC">
            <w:pPr>
              <w:pStyle w:val="11"/>
            </w:pPr>
            <w:r>
              <w:t>指标值</w:t>
            </w:r>
          </w:p>
        </w:tc>
        <w:tc>
          <w:tcPr>
            <w:tcW w:w="2114" w:type="dxa"/>
            <w:vAlign w:val="center"/>
          </w:tcPr>
          <w:p w14:paraId="7DCBCD9E">
            <w:pPr>
              <w:pStyle w:val="11"/>
            </w:pPr>
            <w:r>
              <w:t>指标值确定依据</w:t>
            </w:r>
          </w:p>
        </w:tc>
      </w:tr>
      <w:tr w14:paraId="6748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1A2956">
            <w:pPr>
              <w:pStyle w:val="14"/>
            </w:pPr>
            <w:r>
              <w:t>产出指标</w:t>
            </w:r>
          </w:p>
        </w:tc>
        <w:tc>
          <w:tcPr>
            <w:tcW w:w="2114" w:type="dxa"/>
            <w:vAlign w:val="center"/>
          </w:tcPr>
          <w:p w14:paraId="0C57ED21">
            <w:pPr>
              <w:pStyle w:val="13"/>
            </w:pPr>
            <w:r>
              <w:t>数量指标</w:t>
            </w:r>
          </w:p>
        </w:tc>
        <w:tc>
          <w:tcPr>
            <w:tcW w:w="2114" w:type="dxa"/>
            <w:vAlign w:val="center"/>
          </w:tcPr>
          <w:p w14:paraId="5B3B31EB">
            <w:pPr>
              <w:pStyle w:val="13"/>
            </w:pPr>
            <w:r>
              <w:t>班主任津贴人数</w:t>
            </w:r>
          </w:p>
        </w:tc>
        <w:tc>
          <w:tcPr>
            <w:tcW w:w="4228" w:type="dxa"/>
            <w:vAlign w:val="center"/>
          </w:tcPr>
          <w:p w14:paraId="7F115B6A">
            <w:pPr>
              <w:pStyle w:val="13"/>
            </w:pPr>
            <w:r>
              <w:t>学校领取班主任津贴人数</w:t>
            </w:r>
          </w:p>
        </w:tc>
        <w:tc>
          <w:tcPr>
            <w:tcW w:w="2114" w:type="dxa"/>
            <w:vAlign w:val="center"/>
          </w:tcPr>
          <w:p w14:paraId="64BA7FBE">
            <w:pPr>
              <w:pStyle w:val="13"/>
            </w:pPr>
            <w:r>
              <w:t>≥24人</w:t>
            </w:r>
          </w:p>
        </w:tc>
        <w:tc>
          <w:tcPr>
            <w:tcW w:w="2114" w:type="dxa"/>
            <w:vAlign w:val="center"/>
          </w:tcPr>
          <w:p w14:paraId="4914CF11">
            <w:pPr>
              <w:pStyle w:val="13"/>
            </w:pPr>
            <w:r>
              <w:t>学校现有班级数</w:t>
            </w:r>
          </w:p>
        </w:tc>
      </w:tr>
      <w:tr w14:paraId="2448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DF449A"/>
        </w:tc>
        <w:tc>
          <w:tcPr>
            <w:tcW w:w="2114" w:type="dxa"/>
            <w:vAlign w:val="center"/>
          </w:tcPr>
          <w:p w14:paraId="5239CB2A">
            <w:pPr>
              <w:pStyle w:val="13"/>
            </w:pPr>
            <w:r>
              <w:t>数量指标</w:t>
            </w:r>
          </w:p>
        </w:tc>
        <w:tc>
          <w:tcPr>
            <w:tcW w:w="2114" w:type="dxa"/>
            <w:vAlign w:val="center"/>
          </w:tcPr>
          <w:p w14:paraId="432969AF">
            <w:pPr>
              <w:pStyle w:val="13"/>
            </w:pPr>
            <w:r>
              <w:t>思政课教师人数</w:t>
            </w:r>
          </w:p>
        </w:tc>
        <w:tc>
          <w:tcPr>
            <w:tcW w:w="4228" w:type="dxa"/>
            <w:vAlign w:val="center"/>
          </w:tcPr>
          <w:p w14:paraId="39F87F8B">
            <w:pPr>
              <w:pStyle w:val="13"/>
            </w:pPr>
            <w:r>
              <w:t>学校领取思政课津贴教师人数</w:t>
            </w:r>
          </w:p>
        </w:tc>
        <w:tc>
          <w:tcPr>
            <w:tcW w:w="2114" w:type="dxa"/>
            <w:vAlign w:val="center"/>
          </w:tcPr>
          <w:p w14:paraId="1F659117">
            <w:pPr>
              <w:pStyle w:val="13"/>
            </w:pPr>
            <w:r>
              <w:t>≥6人</w:t>
            </w:r>
          </w:p>
        </w:tc>
        <w:tc>
          <w:tcPr>
            <w:tcW w:w="2114" w:type="dxa"/>
            <w:vAlign w:val="center"/>
          </w:tcPr>
          <w:p w14:paraId="20AB8856">
            <w:pPr>
              <w:pStyle w:val="13"/>
            </w:pPr>
            <w:r>
              <w:t>学校现有班级数</w:t>
            </w:r>
          </w:p>
        </w:tc>
      </w:tr>
      <w:tr w14:paraId="14AB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5700D6"/>
        </w:tc>
        <w:tc>
          <w:tcPr>
            <w:tcW w:w="2114" w:type="dxa"/>
            <w:vAlign w:val="center"/>
          </w:tcPr>
          <w:p w14:paraId="38C82F0E">
            <w:pPr>
              <w:pStyle w:val="13"/>
            </w:pPr>
            <w:r>
              <w:t>质量指标</w:t>
            </w:r>
          </w:p>
        </w:tc>
        <w:tc>
          <w:tcPr>
            <w:tcW w:w="2114" w:type="dxa"/>
            <w:vAlign w:val="center"/>
          </w:tcPr>
          <w:p w14:paraId="487D01C8">
            <w:pPr>
              <w:pStyle w:val="13"/>
            </w:pPr>
            <w:r>
              <w:t>岗位津贴发放准确率</w:t>
            </w:r>
          </w:p>
        </w:tc>
        <w:tc>
          <w:tcPr>
            <w:tcW w:w="4228" w:type="dxa"/>
            <w:vAlign w:val="center"/>
          </w:tcPr>
          <w:p w14:paraId="6E1D31C1">
            <w:pPr>
              <w:pStyle w:val="13"/>
            </w:pPr>
            <w:r>
              <w:t>班主任和思政课教师岗位津贴发放准确率</w:t>
            </w:r>
          </w:p>
        </w:tc>
        <w:tc>
          <w:tcPr>
            <w:tcW w:w="2114" w:type="dxa"/>
            <w:vAlign w:val="center"/>
          </w:tcPr>
          <w:p w14:paraId="221CAFB7">
            <w:pPr>
              <w:pStyle w:val="13"/>
            </w:pPr>
            <w:r>
              <w:t>100%</w:t>
            </w:r>
          </w:p>
        </w:tc>
        <w:tc>
          <w:tcPr>
            <w:tcW w:w="2114" w:type="dxa"/>
            <w:vAlign w:val="center"/>
          </w:tcPr>
          <w:p w14:paraId="63F28DCB">
            <w:pPr>
              <w:pStyle w:val="13"/>
            </w:pPr>
            <w:r>
              <w:t>岗位津贴发放明细</w:t>
            </w:r>
          </w:p>
        </w:tc>
      </w:tr>
      <w:tr w14:paraId="2E1D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5C86D"/>
        </w:tc>
        <w:tc>
          <w:tcPr>
            <w:tcW w:w="2114" w:type="dxa"/>
            <w:vAlign w:val="center"/>
          </w:tcPr>
          <w:p w14:paraId="510BF9B7">
            <w:pPr>
              <w:pStyle w:val="13"/>
            </w:pPr>
            <w:r>
              <w:t>时效指标</w:t>
            </w:r>
          </w:p>
        </w:tc>
        <w:tc>
          <w:tcPr>
            <w:tcW w:w="2114" w:type="dxa"/>
            <w:vAlign w:val="center"/>
          </w:tcPr>
          <w:p w14:paraId="309B2712">
            <w:pPr>
              <w:pStyle w:val="13"/>
            </w:pPr>
            <w:r>
              <w:t>岗位津贴发放频次</w:t>
            </w:r>
          </w:p>
        </w:tc>
        <w:tc>
          <w:tcPr>
            <w:tcW w:w="4228" w:type="dxa"/>
            <w:vAlign w:val="center"/>
          </w:tcPr>
          <w:p w14:paraId="3B0BA29B">
            <w:pPr>
              <w:pStyle w:val="13"/>
            </w:pPr>
            <w:r>
              <w:t>班主任和思政课教师岗位津贴发放频次</w:t>
            </w:r>
          </w:p>
        </w:tc>
        <w:tc>
          <w:tcPr>
            <w:tcW w:w="2114" w:type="dxa"/>
            <w:vAlign w:val="center"/>
          </w:tcPr>
          <w:p w14:paraId="02487FD3">
            <w:pPr>
              <w:pStyle w:val="13"/>
            </w:pPr>
            <w:r>
              <w:t>2次/年</w:t>
            </w:r>
          </w:p>
        </w:tc>
        <w:tc>
          <w:tcPr>
            <w:tcW w:w="2114" w:type="dxa"/>
            <w:vAlign w:val="center"/>
          </w:tcPr>
          <w:p w14:paraId="1D09829E">
            <w:pPr>
              <w:pStyle w:val="13"/>
            </w:pPr>
            <w:r>
              <w:t>岗位津贴核定表</w:t>
            </w:r>
          </w:p>
        </w:tc>
      </w:tr>
      <w:tr w14:paraId="519E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A60870"/>
        </w:tc>
        <w:tc>
          <w:tcPr>
            <w:tcW w:w="2114" w:type="dxa"/>
            <w:vAlign w:val="center"/>
          </w:tcPr>
          <w:p w14:paraId="241D0CB3">
            <w:pPr>
              <w:pStyle w:val="13"/>
            </w:pPr>
            <w:r>
              <w:t>成本指标</w:t>
            </w:r>
          </w:p>
        </w:tc>
        <w:tc>
          <w:tcPr>
            <w:tcW w:w="2114" w:type="dxa"/>
            <w:vAlign w:val="center"/>
          </w:tcPr>
          <w:p w14:paraId="6B0A6076">
            <w:pPr>
              <w:pStyle w:val="13"/>
            </w:pPr>
            <w:r>
              <w:t>人均岗位津贴成本</w:t>
            </w:r>
          </w:p>
        </w:tc>
        <w:tc>
          <w:tcPr>
            <w:tcW w:w="4228" w:type="dxa"/>
            <w:vAlign w:val="center"/>
          </w:tcPr>
          <w:p w14:paraId="7B88731C">
            <w:pPr>
              <w:pStyle w:val="13"/>
            </w:pPr>
            <w:r>
              <w:t>根据文件核算人均津贴成本</w:t>
            </w:r>
          </w:p>
        </w:tc>
        <w:tc>
          <w:tcPr>
            <w:tcW w:w="2114" w:type="dxa"/>
            <w:vAlign w:val="center"/>
          </w:tcPr>
          <w:p w14:paraId="2F68F475">
            <w:pPr>
              <w:pStyle w:val="13"/>
            </w:pPr>
            <w:r>
              <w:t>4240元/人/年</w:t>
            </w:r>
          </w:p>
          <w:p w14:paraId="5830B22E">
            <w:pPr>
              <w:pStyle w:val="13"/>
            </w:pPr>
          </w:p>
        </w:tc>
        <w:tc>
          <w:tcPr>
            <w:tcW w:w="2114" w:type="dxa"/>
            <w:vAlign w:val="center"/>
          </w:tcPr>
          <w:p w14:paraId="47048EB1">
            <w:pPr>
              <w:pStyle w:val="13"/>
            </w:pPr>
            <w:r>
              <w:t>石教【2020】135号</w:t>
            </w:r>
          </w:p>
        </w:tc>
      </w:tr>
      <w:tr w14:paraId="2963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940F8D">
            <w:pPr>
              <w:pStyle w:val="14"/>
            </w:pPr>
            <w:r>
              <w:t>效益指标</w:t>
            </w:r>
          </w:p>
        </w:tc>
        <w:tc>
          <w:tcPr>
            <w:tcW w:w="2114" w:type="dxa"/>
            <w:vAlign w:val="center"/>
          </w:tcPr>
          <w:p w14:paraId="1A78C2CE">
            <w:pPr>
              <w:pStyle w:val="13"/>
            </w:pPr>
            <w:r>
              <w:t>社会效益指标</w:t>
            </w:r>
          </w:p>
        </w:tc>
        <w:tc>
          <w:tcPr>
            <w:tcW w:w="2114" w:type="dxa"/>
            <w:vAlign w:val="center"/>
          </w:tcPr>
          <w:p w14:paraId="49AD2D67">
            <w:pPr>
              <w:pStyle w:val="13"/>
            </w:pPr>
            <w:r>
              <w:t>学校正常教育教学开展率</w:t>
            </w:r>
          </w:p>
        </w:tc>
        <w:tc>
          <w:tcPr>
            <w:tcW w:w="4228" w:type="dxa"/>
            <w:vAlign w:val="center"/>
          </w:tcPr>
          <w:p w14:paraId="0384523E">
            <w:pPr>
              <w:pStyle w:val="13"/>
            </w:pPr>
            <w:r>
              <w:t>学校正常教育教学开展率</w:t>
            </w:r>
          </w:p>
        </w:tc>
        <w:tc>
          <w:tcPr>
            <w:tcW w:w="2114" w:type="dxa"/>
            <w:vAlign w:val="center"/>
          </w:tcPr>
          <w:p w14:paraId="4A643159">
            <w:pPr>
              <w:pStyle w:val="13"/>
            </w:pPr>
            <w:r>
              <w:t>100%</w:t>
            </w:r>
          </w:p>
          <w:p w14:paraId="1E3C4E50">
            <w:pPr>
              <w:pStyle w:val="13"/>
            </w:pPr>
          </w:p>
        </w:tc>
        <w:tc>
          <w:tcPr>
            <w:tcW w:w="2114" w:type="dxa"/>
            <w:vAlign w:val="center"/>
          </w:tcPr>
          <w:p w14:paraId="05222936">
            <w:pPr>
              <w:pStyle w:val="13"/>
            </w:pPr>
            <w:r>
              <w:t>上年度班主任和思政课教师队伍建设情况</w:t>
            </w:r>
          </w:p>
        </w:tc>
      </w:tr>
      <w:tr w14:paraId="3B4D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9CA90D">
            <w:pPr>
              <w:pStyle w:val="14"/>
            </w:pPr>
            <w:r>
              <w:t>满意度指标</w:t>
            </w:r>
          </w:p>
        </w:tc>
        <w:tc>
          <w:tcPr>
            <w:tcW w:w="2114" w:type="dxa"/>
            <w:vAlign w:val="center"/>
          </w:tcPr>
          <w:p w14:paraId="26E4ABD2">
            <w:pPr>
              <w:pStyle w:val="13"/>
            </w:pPr>
            <w:r>
              <w:t>服务对象满意度指标</w:t>
            </w:r>
          </w:p>
        </w:tc>
        <w:tc>
          <w:tcPr>
            <w:tcW w:w="2114" w:type="dxa"/>
            <w:vAlign w:val="center"/>
          </w:tcPr>
          <w:p w14:paraId="2541A908">
            <w:pPr>
              <w:pStyle w:val="13"/>
            </w:pPr>
            <w:r>
              <w:t>享受津贴教师满意度</w:t>
            </w:r>
          </w:p>
        </w:tc>
        <w:tc>
          <w:tcPr>
            <w:tcW w:w="4228" w:type="dxa"/>
            <w:vAlign w:val="center"/>
          </w:tcPr>
          <w:p w14:paraId="4F2E8393">
            <w:pPr>
              <w:pStyle w:val="13"/>
            </w:pPr>
            <w:r>
              <w:t>享受津贴教师满意度</w:t>
            </w:r>
          </w:p>
        </w:tc>
        <w:tc>
          <w:tcPr>
            <w:tcW w:w="2114" w:type="dxa"/>
            <w:vAlign w:val="center"/>
          </w:tcPr>
          <w:p w14:paraId="3C713E90">
            <w:pPr>
              <w:pStyle w:val="13"/>
            </w:pPr>
            <w:r>
              <w:t>≥90%</w:t>
            </w:r>
          </w:p>
        </w:tc>
        <w:tc>
          <w:tcPr>
            <w:tcW w:w="2114" w:type="dxa"/>
            <w:vAlign w:val="center"/>
          </w:tcPr>
          <w:p w14:paraId="017DC5AB">
            <w:pPr>
              <w:pStyle w:val="13"/>
            </w:pPr>
            <w:r>
              <w:t>调查问卷</w:t>
            </w:r>
          </w:p>
        </w:tc>
      </w:tr>
    </w:tbl>
    <w:p w14:paraId="11EDD4DB">
      <w:pPr>
        <w:sectPr>
          <w:pgSz w:w="16840" w:h="11900" w:orient="landscape"/>
          <w:pgMar w:top="1361" w:right="1020" w:bottom="1134" w:left="1020" w:header="720" w:footer="720" w:gutter="0"/>
          <w:cols w:space="720" w:num="1"/>
        </w:sectPr>
      </w:pPr>
    </w:p>
    <w:p w14:paraId="2D511E44">
      <w:pPr>
        <w:spacing w:before="0" w:after="0"/>
        <w:ind w:firstLine="560"/>
        <w:jc w:val="left"/>
        <w:outlineLvl w:val="9"/>
      </w:pPr>
      <w:r>
        <w:rPr>
          <w:rFonts w:ascii="方正仿宋_GBK" w:hAnsi="方正仿宋_GBK" w:eastAsia="方正仿宋_GBK" w:cs="方正仿宋_GBK"/>
          <w:color w:val="000000"/>
          <w:sz w:val="28"/>
        </w:rPr>
        <w:t>88、冀财教[2023]151号提前下达2024年义务教育薄弱环节改善与能力提升中央补助资金预算的通知绩效目标表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1C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A09D4A">
            <w:pPr>
              <w:pStyle w:val="12"/>
            </w:pPr>
            <w:r>
              <w:t>单位：元</w:t>
            </w:r>
          </w:p>
        </w:tc>
      </w:tr>
      <w:tr w14:paraId="3FD6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9BD170">
            <w:pPr>
              <w:pStyle w:val="11"/>
            </w:pPr>
            <w:r>
              <w:t>项目编码</w:t>
            </w:r>
          </w:p>
        </w:tc>
        <w:tc>
          <w:tcPr>
            <w:tcW w:w="4228" w:type="dxa"/>
            <w:gridSpan w:val="2"/>
            <w:vAlign w:val="center"/>
          </w:tcPr>
          <w:p w14:paraId="61242F8E">
            <w:pPr>
              <w:pStyle w:val="13"/>
            </w:pPr>
            <w:r>
              <w:t>13012124P00009710002M</w:t>
            </w:r>
          </w:p>
        </w:tc>
        <w:tc>
          <w:tcPr>
            <w:tcW w:w="2114" w:type="dxa"/>
            <w:vAlign w:val="center"/>
          </w:tcPr>
          <w:p w14:paraId="2956ACA1">
            <w:pPr>
              <w:pStyle w:val="11"/>
            </w:pPr>
            <w:r>
              <w:t>项目名称</w:t>
            </w:r>
          </w:p>
        </w:tc>
        <w:tc>
          <w:tcPr>
            <w:tcW w:w="6342" w:type="dxa"/>
            <w:gridSpan w:val="3"/>
            <w:vAlign w:val="center"/>
          </w:tcPr>
          <w:p w14:paraId="0D62B0EA">
            <w:pPr>
              <w:pStyle w:val="13"/>
            </w:pPr>
            <w:r>
              <w:t>冀财教[2023]151号提前下达2024年义务教育薄弱环节改善与能力提升中央补助资金预算的通知</w:t>
            </w:r>
          </w:p>
        </w:tc>
      </w:tr>
      <w:tr w14:paraId="4229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702529">
            <w:pPr>
              <w:pStyle w:val="11"/>
            </w:pPr>
            <w:r>
              <w:t>预算规模及资金用途</w:t>
            </w:r>
          </w:p>
        </w:tc>
        <w:tc>
          <w:tcPr>
            <w:tcW w:w="2114" w:type="dxa"/>
            <w:vAlign w:val="center"/>
          </w:tcPr>
          <w:p w14:paraId="77AD7FEF">
            <w:pPr>
              <w:pStyle w:val="11"/>
            </w:pPr>
            <w:r>
              <w:t>预算数</w:t>
            </w:r>
          </w:p>
        </w:tc>
        <w:tc>
          <w:tcPr>
            <w:tcW w:w="2114" w:type="dxa"/>
            <w:vAlign w:val="center"/>
          </w:tcPr>
          <w:p w14:paraId="44779CEE">
            <w:pPr>
              <w:pStyle w:val="13"/>
            </w:pPr>
            <w:r>
              <w:t>570000.00</w:t>
            </w:r>
          </w:p>
        </w:tc>
        <w:tc>
          <w:tcPr>
            <w:tcW w:w="2114" w:type="dxa"/>
            <w:vAlign w:val="center"/>
          </w:tcPr>
          <w:p w14:paraId="33B6822A">
            <w:pPr>
              <w:pStyle w:val="11"/>
            </w:pPr>
            <w:r>
              <w:t>其中：财政    资金</w:t>
            </w:r>
          </w:p>
        </w:tc>
        <w:tc>
          <w:tcPr>
            <w:tcW w:w="2114" w:type="dxa"/>
            <w:vAlign w:val="center"/>
          </w:tcPr>
          <w:p w14:paraId="3657364F">
            <w:pPr>
              <w:pStyle w:val="13"/>
            </w:pPr>
            <w:r>
              <w:t>570000.00</w:t>
            </w:r>
          </w:p>
        </w:tc>
        <w:tc>
          <w:tcPr>
            <w:tcW w:w="2114" w:type="dxa"/>
            <w:vAlign w:val="center"/>
          </w:tcPr>
          <w:p w14:paraId="5B89E79D">
            <w:pPr>
              <w:pStyle w:val="11"/>
            </w:pPr>
            <w:r>
              <w:t>其他资金</w:t>
            </w:r>
          </w:p>
        </w:tc>
        <w:tc>
          <w:tcPr>
            <w:tcW w:w="2114" w:type="dxa"/>
            <w:vAlign w:val="center"/>
          </w:tcPr>
          <w:p w14:paraId="3E4C21A6">
            <w:pPr>
              <w:pStyle w:val="13"/>
            </w:pPr>
            <w:r>
              <w:t xml:space="preserve"> </w:t>
            </w:r>
          </w:p>
        </w:tc>
      </w:tr>
      <w:tr w14:paraId="5E2E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5072FD"/>
        </w:tc>
        <w:tc>
          <w:tcPr>
            <w:tcW w:w="12684" w:type="dxa"/>
            <w:gridSpan w:val="6"/>
            <w:vAlign w:val="center"/>
          </w:tcPr>
          <w:p w14:paraId="55E6508E">
            <w:pPr>
              <w:pStyle w:val="13"/>
            </w:pPr>
            <w:r>
              <w:t>用于更换教学楼及学生餐厅门窗</w:t>
            </w:r>
          </w:p>
        </w:tc>
      </w:tr>
      <w:tr w14:paraId="449C5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7D450A">
            <w:pPr>
              <w:pStyle w:val="11"/>
            </w:pPr>
            <w:r>
              <w:t>资金支出计划（%）</w:t>
            </w:r>
          </w:p>
        </w:tc>
        <w:tc>
          <w:tcPr>
            <w:tcW w:w="4228" w:type="dxa"/>
            <w:gridSpan w:val="2"/>
            <w:vAlign w:val="center"/>
          </w:tcPr>
          <w:p w14:paraId="026F935A">
            <w:pPr>
              <w:pStyle w:val="11"/>
            </w:pPr>
            <w:r>
              <w:t>3月底</w:t>
            </w:r>
          </w:p>
        </w:tc>
        <w:tc>
          <w:tcPr>
            <w:tcW w:w="2114" w:type="dxa"/>
            <w:vAlign w:val="center"/>
          </w:tcPr>
          <w:p w14:paraId="1F86BEAD">
            <w:pPr>
              <w:pStyle w:val="11"/>
            </w:pPr>
            <w:r>
              <w:t>6月底</w:t>
            </w:r>
          </w:p>
        </w:tc>
        <w:tc>
          <w:tcPr>
            <w:tcW w:w="2114" w:type="dxa"/>
            <w:vAlign w:val="center"/>
          </w:tcPr>
          <w:p w14:paraId="10BB7D8F">
            <w:pPr>
              <w:pStyle w:val="11"/>
            </w:pPr>
            <w:r>
              <w:t>10月底</w:t>
            </w:r>
          </w:p>
        </w:tc>
        <w:tc>
          <w:tcPr>
            <w:tcW w:w="4228" w:type="dxa"/>
            <w:gridSpan w:val="2"/>
            <w:vAlign w:val="center"/>
          </w:tcPr>
          <w:p w14:paraId="46BA63E1">
            <w:pPr>
              <w:pStyle w:val="11"/>
            </w:pPr>
            <w:r>
              <w:t>12月底</w:t>
            </w:r>
          </w:p>
        </w:tc>
      </w:tr>
      <w:tr w14:paraId="12BB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604417"/>
        </w:tc>
        <w:tc>
          <w:tcPr>
            <w:tcW w:w="4228" w:type="dxa"/>
            <w:gridSpan w:val="2"/>
            <w:vAlign w:val="center"/>
          </w:tcPr>
          <w:p w14:paraId="57BFB2BC">
            <w:pPr>
              <w:pStyle w:val="14"/>
            </w:pPr>
            <w:r>
              <w:t>25%</w:t>
            </w:r>
          </w:p>
        </w:tc>
        <w:tc>
          <w:tcPr>
            <w:tcW w:w="2114" w:type="dxa"/>
            <w:vAlign w:val="center"/>
          </w:tcPr>
          <w:p w14:paraId="28263621">
            <w:pPr>
              <w:pStyle w:val="14"/>
            </w:pPr>
            <w:r>
              <w:t>50%</w:t>
            </w:r>
          </w:p>
        </w:tc>
        <w:tc>
          <w:tcPr>
            <w:tcW w:w="2114" w:type="dxa"/>
            <w:vAlign w:val="center"/>
          </w:tcPr>
          <w:p w14:paraId="1D1158EF">
            <w:pPr>
              <w:pStyle w:val="14"/>
            </w:pPr>
            <w:r>
              <w:t>83%</w:t>
            </w:r>
          </w:p>
        </w:tc>
        <w:tc>
          <w:tcPr>
            <w:tcW w:w="4228" w:type="dxa"/>
            <w:gridSpan w:val="2"/>
            <w:vAlign w:val="center"/>
          </w:tcPr>
          <w:p w14:paraId="1E06C2B9">
            <w:pPr>
              <w:pStyle w:val="14"/>
            </w:pPr>
            <w:r>
              <w:t>100%</w:t>
            </w:r>
          </w:p>
        </w:tc>
      </w:tr>
      <w:tr w14:paraId="4BE0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5B0A43">
            <w:pPr>
              <w:pStyle w:val="11"/>
            </w:pPr>
            <w:r>
              <w:t>绩效目标</w:t>
            </w:r>
          </w:p>
        </w:tc>
        <w:tc>
          <w:tcPr>
            <w:tcW w:w="12684" w:type="dxa"/>
            <w:gridSpan w:val="6"/>
            <w:vAlign w:val="center"/>
          </w:tcPr>
          <w:p w14:paraId="05A6A87C">
            <w:pPr>
              <w:pStyle w:val="13"/>
            </w:pPr>
            <w:r>
              <w:t>1.通过更换窗户，使师生受益，教育教学工作顺利开展.</w:t>
            </w:r>
          </w:p>
        </w:tc>
      </w:tr>
    </w:tbl>
    <w:p w14:paraId="7ACCD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59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FA3817">
            <w:pPr>
              <w:pStyle w:val="11"/>
            </w:pPr>
            <w:r>
              <w:t>一级指标</w:t>
            </w:r>
          </w:p>
        </w:tc>
        <w:tc>
          <w:tcPr>
            <w:tcW w:w="2114" w:type="dxa"/>
            <w:vAlign w:val="center"/>
          </w:tcPr>
          <w:p w14:paraId="31236C7D">
            <w:pPr>
              <w:pStyle w:val="11"/>
            </w:pPr>
            <w:r>
              <w:t>二级指标</w:t>
            </w:r>
          </w:p>
        </w:tc>
        <w:tc>
          <w:tcPr>
            <w:tcW w:w="2114" w:type="dxa"/>
            <w:vAlign w:val="center"/>
          </w:tcPr>
          <w:p w14:paraId="6C578116">
            <w:pPr>
              <w:pStyle w:val="11"/>
            </w:pPr>
            <w:r>
              <w:t>三级指标</w:t>
            </w:r>
          </w:p>
        </w:tc>
        <w:tc>
          <w:tcPr>
            <w:tcW w:w="4228" w:type="dxa"/>
            <w:vAlign w:val="center"/>
          </w:tcPr>
          <w:p w14:paraId="298FA528">
            <w:pPr>
              <w:pStyle w:val="11"/>
            </w:pPr>
            <w:r>
              <w:t>绩效指标描述</w:t>
            </w:r>
          </w:p>
        </w:tc>
        <w:tc>
          <w:tcPr>
            <w:tcW w:w="2114" w:type="dxa"/>
            <w:vAlign w:val="center"/>
          </w:tcPr>
          <w:p w14:paraId="663A7437">
            <w:pPr>
              <w:pStyle w:val="11"/>
            </w:pPr>
            <w:r>
              <w:t>指标值</w:t>
            </w:r>
          </w:p>
        </w:tc>
        <w:tc>
          <w:tcPr>
            <w:tcW w:w="2114" w:type="dxa"/>
            <w:vAlign w:val="center"/>
          </w:tcPr>
          <w:p w14:paraId="75C7C6FB">
            <w:pPr>
              <w:pStyle w:val="11"/>
            </w:pPr>
            <w:r>
              <w:t>指标值确定依据</w:t>
            </w:r>
          </w:p>
        </w:tc>
      </w:tr>
      <w:tr w14:paraId="780D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26F37C">
            <w:pPr>
              <w:pStyle w:val="14"/>
            </w:pPr>
            <w:r>
              <w:t>产出指标</w:t>
            </w:r>
          </w:p>
        </w:tc>
        <w:tc>
          <w:tcPr>
            <w:tcW w:w="2114" w:type="dxa"/>
            <w:vAlign w:val="center"/>
          </w:tcPr>
          <w:p w14:paraId="7CEE8DF0">
            <w:pPr>
              <w:pStyle w:val="13"/>
            </w:pPr>
            <w:r>
              <w:t>数量指标</w:t>
            </w:r>
          </w:p>
        </w:tc>
        <w:tc>
          <w:tcPr>
            <w:tcW w:w="2114" w:type="dxa"/>
            <w:vAlign w:val="center"/>
          </w:tcPr>
          <w:p w14:paraId="56BE3AB1">
            <w:pPr>
              <w:pStyle w:val="13"/>
            </w:pPr>
            <w:r>
              <w:t>受益师生人数</w:t>
            </w:r>
          </w:p>
        </w:tc>
        <w:tc>
          <w:tcPr>
            <w:tcW w:w="4228" w:type="dxa"/>
            <w:vAlign w:val="center"/>
          </w:tcPr>
          <w:p w14:paraId="5355A7A1">
            <w:pPr>
              <w:pStyle w:val="13"/>
            </w:pPr>
            <w:r>
              <w:t>受益师生总人数</w:t>
            </w:r>
          </w:p>
        </w:tc>
        <w:tc>
          <w:tcPr>
            <w:tcW w:w="2114" w:type="dxa"/>
            <w:vAlign w:val="center"/>
          </w:tcPr>
          <w:p w14:paraId="792070FE">
            <w:pPr>
              <w:pStyle w:val="13"/>
            </w:pPr>
            <w:r>
              <w:t>≥1116人</w:t>
            </w:r>
          </w:p>
        </w:tc>
        <w:tc>
          <w:tcPr>
            <w:tcW w:w="2114" w:type="dxa"/>
            <w:vAlign w:val="center"/>
          </w:tcPr>
          <w:p w14:paraId="252689A5">
            <w:pPr>
              <w:pStyle w:val="13"/>
            </w:pPr>
            <w:r>
              <w:t>学校现有师生人数</w:t>
            </w:r>
          </w:p>
        </w:tc>
      </w:tr>
      <w:tr w14:paraId="3CD5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0C123C"/>
        </w:tc>
        <w:tc>
          <w:tcPr>
            <w:tcW w:w="2114" w:type="dxa"/>
            <w:vAlign w:val="center"/>
          </w:tcPr>
          <w:p w14:paraId="57D6338A">
            <w:pPr>
              <w:pStyle w:val="13"/>
            </w:pPr>
            <w:r>
              <w:t>质量指标</w:t>
            </w:r>
          </w:p>
        </w:tc>
        <w:tc>
          <w:tcPr>
            <w:tcW w:w="2114" w:type="dxa"/>
            <w:vAlign w:val="center"/>
          </w:tcPr>
          <w:p w14:paraId="15565B01">
            <w:pPr>
              <w:pStyle w:val="13"/>
            </w:pPr>
            <w:r>
              <w:t>工程完成质量</w:t>
            </w:r>
          </w:p>
        </w:tc>
        <w:tc>
          <w:tcPr>
            <w:tcW w:w="4228" w:type="dxa"/>
            <w:vAlign w:val="center"/>
          </w:tcPr>
          <w:p w14:paraId="7600F562">
            <w:pPr>
              <w:pStyle w:val="13"/>
            </w:pPr>
            <w:r>
              <w:t>更换门窗工程完成质量</w:t>
            </w:r>
          </w:p>
        </w:tc>
        <w:tc>
          <w:tcPr>
            <w:tcW w:w="2114" w:type="dxa"/>
            <w:vAlign w:val="center"/>
          </w:tcPr>
          <w:p w14:paraId="41F204EA">
            <w:pPr>
              <w:pStyle w:val="13"/>
            </w:pPr>
            <w:r>
              <w:t>100%</w:t>
            </w:r>
          </w:p>
        </w:tc>
        <w:tc>
          <w:tcPr>
            <w:tcW w:w="2114" w:type="dxa"/>
            <w:vAlign w:val="center"/>
          </w:tcPr>
          <w:p w14:paraId="6A0CBCEB">
            <w:pPr>
              <w:pStyle w:val="13"/>
            </w:pPr>
            <w:r>
              <w:t>2024年学校工作计划</w:t>
            </w:r>
          </w:p>
        </w:tc>
      </w:tr>
      <w:tr w14:paraId="22B9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2F2171"/>
        </w:tc>
        <w:tc>
          <w:tcPr>
            <w:tcW w:w="2114" w:type="dxa"/>
            <w:vAlign w:val="center"/>
          </w:tcPr>
          <w:p w14:paraId="570F6BBA">
            <w:pPr>
              <w:pStyle w:val="13"/>
            </w:pPr>
            <w:r>
              <w:t>时效指标</w:t>
            </w:r>
          </w:p>
        </w:tc>
        <w:tc>
          <w:tcPr>
            <w:tcW w:w="2114" w:type="dxa"/>
            <w:vAlign w:val="center"/>
          </w:tcPr>
          <w:p w14:paraId="1C48C5FA">
            <w:pPr>
              <w:pStyle w:val="13"/>
            </w:pPr>
            <w:r>
              <w:t>工程完成进度</w:t>
            </w:r>
          </w:p>
        </w:tc>
        <w:tc>
          <w:tcPr>
            <w:tcW w:w="4228" w:type="dxa"/>
            <w:vAlign w:val="center"/>
          </w:tcPr>
          <w:p w14:paraId="60650249">
            <w:pPr>
              <w:pStyle w:val="13"/>
            </w:pPr>
            <w:r>
              <w:t>更换门窗工程完成期限</w:t>
            </w:r>
          </w:p>
        </w:tc>
        <w:tc>
          <w:tcPr>
            <w:tcW w:w="2114" w:type="dxa"/>
            <w:vAlign w:val="center"/>
          </w:tcPr>
          <w:p w14:paraId="77EDFAEF">
            <w:pPr>
              <w:pStyle w:val="13"/>
            </w:pPr>
            <w:r>
              <w:t>1年</w:t>
            </w:r>
          </w:p>
        </w:tc>
        <w:tc>
          <w:tcPr>
            <w:tcW w:w="2114" w:type="dxa"/>
            <w:vAlign w:val="center"/>
          </w:tcPr>
          <w:p w14:paraId="7928F5B9">
            <w:pPr>
              <w:pStyle w:val="13"/>
            </w:pPr>
            <w:r>
              <w:t>2024年学校工作计划</w:t>
            </w:r>
          </w:p>
        </w:tc>
      </w:tr>
      <w:tr w14:paraId="0E28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CFE04E"/>
        </w:tc>
        <w:tc>
          <w:tcPr>
            <w:tcW w:w="2114" w:type="dxa"/>
            <w:vAlign w:val="center"/>
          </w:tcPr>
          <w:p w14:paraId="4E959A54">
            <w:pPr>
              <w:pStyle w:val="13"/>
            </w:pPr>
            <w:r>
              <w:t>成本指标</w:t>
            </w:r>
          </w:p>
        </w:tc>
        <w:tc>
          <w:tcPr>
            <w:tcW w:w="2114" w:type="dxa"/>
            <w:vAlign w:val="center"/>
          </w:tcPr>
          <w:p w14:paraId="7461DB27">
            <w:pPr>
              <w:pStyle w:val="13"/>
            </w:pPr>
            <w:r>
              <w:t>工程完成所需成本</w:t>
            </w:r>
          </w:p>
        </w:tc>
        <w:tc>
          <w:tcPr>
            <w:tcW w:w="4228" w:type="dxa"/>
            <w:vAlign w:val="center"/>
          </w:tcPr>
          <w:p w14:paraId="5A1E4450">
            <w:pPr>
              <w:pStyle w:val="13"/>
            </w:pPr>
            <w:r>
              <w:t>更换门窗所需资金成本</w:t>
            </w:r>
          </w:p>
        </w:tc>
        <w:tc>
          <w:tcPr>
            <w:tcW w:w="2114" w:type="dxa"/>
            <w:vAlign w:val="center"/>
          </w:tcPr>
          <w:p w14:paraId="3B54002D">
            <w:pPr>
              <w:pStyle w:val="13"/>
            </w:pPr>
            <w:r>
              <w:t>≤570000元</w:t>
            </w:r>
          </w:p>
        </w:tc>
        <w:tc>
          <w:tcPr>
            <w:tcW w:w="2114" w:type="dxa"/>
            <w:vAlign w:val="center"/>
          </w:tcPr>
          <w:p w14:paraId="5D6A300A">
            <w:pPr>
              <w:pStyle w:val="13"/>
            </w:pPr>
            <w:r>
              <w:t>2024年学校工作计划</w:t>
            </w:r>
          </w:p>
        </w:tc>
      </w:tr>
      <w:tr w14:paraId="5128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0A06BD">
            <w:pPr>
              <w:pStyle w:val="14"/>
            </w:pPr>
            <w:r>
              <w:t>效益指标</w:t>
            </w:r>
          </w:p>
        </w:tc>
        <w:tc>
          <w:tcPr>
            <w:tcW w:w="2114" w:type="dxa"/>
            <w:vAlign w:val="center"/>
          </w:tcPr>
          <w:p w14:paraId="56DECC8F">
            <w:pPr>
              <w:pStyle w:val="13"/>
            </w:pPr>
            <w:r>
              <w:t>社会效益指标</w:t>
            </w:r>
          </w:p>
        </w:tc>
        <w:tc>
          <w:tcPr>
            <w:tcW w:w="2114" w:type="dxa"/>
            <w:vAlign w:val="center"/>
          </w:tcPr>
          <w:p w14:paraId="28659DDD">
            <w:pPr>
              <w:pStyle w:val="13"/>
            </w:pPr>
            <w:r>
              <w:t>学校运行稳定率</w:t>
            </w:r>
          </w:p>
        </w:tc>
        <w:tc>
          <w:tcPr>
            <w:tcW w:w="4228" w:type="dxa"/>
            <w:vAlign w:val="center"/>
          </w:tcPr>
          <w:p w14:paraId="097CF62C">
            <w:pPr>
              <w:pStyle w:val="13"/>
            </w:pPr>
            <w:r>
              <w:t>学校教育教学运行稳定率</w:t>
            </w:r>
          </w:p>
        </w:tc>
        <w:tc>
          <w:tcPr>
            <w:tcW w:w="2114" w:type="dxa"/>
            <w:vAlign w:val="center"/>
          </w:tcPr>
          <w:p w14:paraId="5B7BA434">
            <w:pPr>
              <w:pStyle w:val="13"/>
            </w:pPr>
            <w:r>
              <w:t>100%</w:t>
            </w:r>
          </w:p>
        </w:tc>
        <w:tc>
          <w:tcPr>
            <w:tcW w:w="2114" w:type="dxa"/>
            <w:vAlign w:val="center"/>
          </w:tcPr>
          <w:p w14:paraId="3FD1149E">
            <w:pPr>
              <w:pStyle w:val="13"/>
            </w:pPr>
            <w:r>
              <w:t>2024年学校工作计划</w:t>
            </w:r>
          </w:p>
        </w:tc>
      </w:tr>
      <w:tr w14:paraId="0AEA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411CCE">
            <w:pPr>
              <w:pStyle w:val="14"/>
            </w:pPr>
            <w:r>
              <w:t>满意度指标</w:t>
            </w:r>
          </w:p>
        </w:tc>
        <w:tc>
          <w:tcPr>
            <w:tcW w:w="2114" w:type="dxa"/>
            <w:vAlign w:val="center"/>
          </w:tcPr>
          <w:p w14:paraId="08AC818F">
            <w:pPr>
              <w:pStyle w:val="13"/>
            </w:pPr>
            <w:r>
              <w:t>服务对象满意度指标</w:t>
            </w:r>
          </w:p>
        </w:tc>
        <w:tc>
          <w:tcPr>
            <w:tcW w:w="2114" w:type="dxa"/>
            <w:vAlign w:val="center"/>
          </w:tcPr>
          <w:p w14:paraId="36860AC4">
            <w:pPr>
              <w:pStyle w:val="13"/>
            </w:pPr>
            <w:r>
              <w:t>受益师生满意度</w:t>
            </w:r>
          </w:p>
        </w:tc>
        <w:tc>
          <w:tcPr>
            <w:tcW w:w="4228" w:type="dxa"/>
            <w:vAlign w:val="center"/>
          </w:tcPr>
          <w:p w14:paraId="5C4A4935">
            <w:pPr>
              <w:pStyle w:val="13"/>
            </w:pPr>
            <w:r>
              <w:t>受益师生满意度</w:t>
            </w:r>
          </w:p>
        </w:tc>
        <w:tc>
          <w:tcPr>
            <w:tcW w:w="2114" w:type="dxa"/>
            <w:vAlign w:val="center"/>
          </w:tcPr>
          <w:p w14:paraId="6A69C0DD">
            <w:pPr>
              <w:pStyle w:val="13"/>
            </w:pPr>
            <w:r>
              <w:t>≥90%</w:t>
            </w:r>
          </w:p>
        </w:tc>
        <w:tc>
          <w:tcPr>
            <w:tcW w:w="2114" w:type="dxa"/>
            <w:vAlign w:val="center"/>
          </w:tcPr>
          <w:p w14:paraId="6E81B6EC">
            <w:pPr>
              <w:pStyle w:val="13"/>
            </w:pPr>
            <w:r>
              <w:t>调查问卷</w:t>
            </w:r>
          </w:p>
        </w:tc>
      </w:tr>
    </w:tbl>
    <w:p w14:paraId="784F831D">
      <w:pPr>
        <w:sectPr>
          <w:pgSz w:w="16840" w:h="11900" w:orient="landscape"/>
          <w:pgMar w:top="1361" w:right="1020" w:bottom="1134" w:left="1020" w:header="720" w:footer="720" w:gutter="0"/>
          <w:cols w:space="720" w:num="1"/>
        </w:sectPr>
      </w:pPr>
    </w:p>
    <w:p w14:paraId="270277C4">
      <w:pPr>
        <w:spacing w:before="0" w:after="0"/>
        <w:ind w:firstLine="560"/>
        <w:jc w:val="left"/>
        <w:outlineLvl w:val="9"/>
      </w:pPr>
      <w:r>
        <w:rPr>
          <w:rFonts w:ascii="方正仿宋_GBK" w:hAnsi="方正仿宋_GBK" w:eastAsia="方正仿宋_GBK" w:cs="方正仿宋_GBK"/>
          <w:color w:val="000000"/>
          <w:sz w:val="28"/>
        </w:rPr>
        <w:t>89、冀财教[2023]154号提前下达2024年城乡义务教育中央补助经费预算的通知（公用经费）绩效目标表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4B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1BB758">
            <w:pPr>
              <w:pStyle w:val="12"/>
            </w:pPr>
            <w:r>
              <w:t>单位：元</w:t>
            </w:r>
          </w:p>
        </w:tc>
      </w:tr>
      <w:tr w14:paraId="0840F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AD8590">
            <w:pPr>
              <w:pStyle w:val="11"/>
            </w:pPr>
            <w:r>
              <w:t>项目编码</w:t>
            </w:r>
          </w:p>
        </w:tc>
        <w:tc>
          <w:tcPr>
            <w:tcW w:w="4228" w:type="dxa"/>
            <w:gridSpan w:val="2"/>
            <w:vAlign w:val="center"/>
          </w:tcPr>
          <w:p w14:paraId="18925EDB">
            <w:pPr>
              <w:pStyle w:val="13"/>
            </w:pPr>
            <w:r>
              <w:t>13012124P00009810004J</w:t>
            </w:r>
          </w:p>
        </w:tc>
        <w:tc>
          <w:tcPr>
            <w:tcW w:w="2114" w:type="dxa"/>
            <w:vAlign w:val="center"/>
          </w:tcPr>
          <w:p w14:paraId="3925CA7F">
            <w:pPr>
              <w:pStyle w:val="11"/>
            </w:pPr>
            <w:r>
              <w:t>项目名称</w:t>
            </w:r>
          </w:p>
        </w:tc>
        <w:tc>
          <w:tcPr>
            <w:tcW w:w="6342" w:type="dxa"/>
            <w:gridSpan w:val="3"/>
            <w:vAlign w:val="center"/>
          </w:tcPr>
          <w:p w14:paraId="1F564D5E">
            <w:pPr>
              <w:pStyle w:val="13"/>
            </w:pPr>
            <w:r>
              <w:t>冀财教[2023]154号提前下达2024年城乡义务教育中央补助经费预算的通知（公用经费）</w:t>
            </w:r>
          </w:p>
        </w:tc>
      </w:tr>
      <w:tr w14:paraId="0A406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96F7C9">
            <w:pPr>
              <w:pStyle w:val="11"/>
            </w:pPr>
            <w:r>
              <w:t>预算规模及资金用途</w:t>
            </w:r>
          </w:p>
        </w:tc>
        <w:tc>
          <w:tcPr>
            <w:tcW w:w="2114" w:type="dxa"/>
            <w:vAlign w:val="center"/>
          </w:tcPr>
          <w:p w14:paraId="73553B11">
            <w:pPr>
              <w:pStyle w:val="11"/>
            </w:pPr>
            <w:r>
              <w:t>预算数</w:t>
            </w:r>
          </w:p>
        </w:tc>
        <w:tc>
          <w:tcPr>
            <w:tcW w:w="2114" w:type="dxa"/>
            <w:vAlign w:val="center"/>
          </w:tcPr>
          <w:p w14:paraId="1B743B24">
            <w:pPr>
              <w:pStyle w:val="13"/>
            </w:pPr>
            <w:r>
              <w:t>835994.00</w:t>
            </w:r>
          </w:p>
        </w:tc>
        <w:tc>
          <w:tcPr>
            <w:tcW w:w="2114" w:type="dxa"/>
            <w:vAlign w:val="center"/>
          </w:tcPr>
          <w:p w14:paraId="21DF828D">
            <w:pPr>
              <w:pStyle w:val="11"/>
            </w:pPr>
            <w:r>
              <w:t>其中：财政    资金</w:t>
            </w:r>
          </w:p>
        </w:tc>
        <w:tc>
          <w:tcPr>
            <w:tcW w:w="2114" w:type="dxa"/>
            <w:vAlign w:val="center"/>
          </w:tcPr>
          <w:p w14:paraId="51CD21F2">
            <w:pPr>
              <w:pStyle w:val="13"/>
            </w:pPr>
            <w:r>
              <w:t>835994.00</w:t>
            </w:r>
          </w:p>
        </w:tc>
        <w:tc>
          <w:tcPr>
            <w:tcW w:w="2114" w:type="dxa"/>
            <w:vAlign w:val="center"/>
          </w:tcPr>
          <w:p w14:paraId="5AD9C5F6">
            <w:pPr>
              <w:pStyle w:val="11"/>
            </w:pPr>
            <w:r>
              <w:t>其他资金</w:t>
            </w:r>
          </w:p>
        </w:tc>
        <w:tc>
          <w:tcPr>
            <w:tcW w:w="2114" w:type="dxa"/>
            <w:vAlign w:val="center"/>
          </w:tcPr>
          <w:p w14:paraId="3E0EA7ED">
            <w:pPr>
              <w:pStyle w:val="13"/>
            </w:pPr>
            <w:r>
              <w:t xml:space="preserve"> </w:t>
            </w:r>
          </w:p>
        </w:tc>
      </w:tr>
      <w:tr w14:paraId="48B31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62C4F4"/>
        </w:tc>
        <w:tc>
          <w:tcPr>
            <w:tcW w:w="12684" w:type="dxa"/>
            <w:gridSpan w:val="6"/>
            <w:vAlign w:val="center"/>
          </w:tcPr>
          <w:p w14:paraId="6E0E7543">
            <w:pPr>
              <w:pStyle w:val="13"/>
            </w:pPr>
            <w:r>
              <w:t>用于学校办公、维修、电费等。</w:t>
            </w:r>
          </w:p>
        </w:tc>
      </w:tr>
      <w:tr w14:paraId="16AA6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126A0F">
            <w:pPr>
              <w:pStyle w:val="11"/>
            </w:pPr>
            <w:r>
              <w:t>资金支出计划（%）</w:t>
            </w:r>
          </w:p>
        </w:tc>
        <w:tc>
          <w:tcPr>
            <w:tcW w:w="4228" w:type="dxa"/>
            <w:gridSpan w:val="2"/>
            <w:vAlign w:val="center"/>
          </w:tcPr>
          <w:p w14:paraId="6276F06D">
            <w:pPr>
              <w:pStyle w:val="11"/>
            </w:pPr>
            <w:r>
              <w:t>3月底</w:t>
            </w:r>
          </w:p>
        </w:tc>
        <w:tc>
          <w:tcPr>
            <w:tcW w:w="2114" w:type="dxa"/>
            <w:vAlign w:val="center"/>
          </w:tcPr>
          <w:p w14:paraId="3CBF2578">
            <w:pPr>
              <w:pStyle w:val="11"/>
            </w:pPr>
            <w:r>
              <w:t>6月底</w:t>
            </w:r>
          </w:p>
        </w:tc>
        <w:tc>
          <w:tcPr>
            <w:tcW w:w="2114" w:type="dxa"/>
            <w:vAlign w:val="center"/>
          </w:tcPr>
          <w:p w14:paraId="2EC1C78B">
            <w:pPr>
              <w:pStyle w:val="11"/>
            </w:pPr>
            <w:r>
              <w:t>10月底</w:t>
            </w:r>
          </w:p>
        </w:tc>
        <w:tc>
          <w:tcPr>
            <w:tcW w:w="4228" w:type="dxa"/>
            <w:gridSpan w:val="2"/>
            <w:vAlign w:val="center"/>
          </w:tcPr>
          <w:p w14:paraId="1C828C4F">
            <w:pPr>
              <w:pStyle w:val="11"/>
            </w:pPr>
            <w:r>
              <w:t>12月底</w:t>
            </w:r>
          </w:p>
        </w:tc>
      </w:tr>
      <w:tr w14:paraId="7B61C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AEAC16"/>
        </w:tc>
        <w:tc>
          <w:tcPr>
            <w:tcW w:w="4228" w:type="dxa"/>
            <w:gridSpan w:val="2"/>
            <w:vAlign w:val="center"/>
          </w:tcPr>
          <w:p w14:paraId="6996C52C">
            <w:pPr>
              <w:pStyle w:val="14"/>
            </w:pPr>
            <w:r>
              <w:t>25%</w:t>
            </w:r>
          </w:p>
        </w:tc>
        <w:tc>
          <w:tcPr>
            <w:tcW w:w="2114" w:type="dxa"/>
            <w:vAlign w:val="center"/>
          </w:tcPr>
          <w:p w14:paraId="553D4D48">
            <w:pPr>
              <w:pStyle w:val="14"/>
            </w:pPr>
            <w:r>
              <w:t>50%</w:t>
            </w:r>
          </w:p>
        </w:tc>
        <w:tc>
          <w:tcPr>
            <w:tcW w:w="2114" w:type="dxa"/>
            <w:vAlign w:val="center"/>
          </w:tcPr>
          <w:p w14:paraId="794BD802">
            <w:pPr>
              <w:pStyle w:val="14"/>
            </w:pPr>
            <w:r>
              <w:t>83%</w:t>
            </w:r>
          </w:p>
        </w:tc>
        <w:tc>
          <w:tcPr>
            <w:tcW w:w="4228" w:type="dxa"/>
            <w:gridSpan w:val="2"/>
            <w:vAlign w:val="center"/>
          </w:tcPr>
          <w:p w14:paraId="10B71ECD">
            <w:pPr>
              <w:pStyle w:val="14"/>
            </w:pPr>
            <w:r>
              <w:t>100%</w:t>
            </w:r>
          </w:p>
        </w:tc>
      </w:tr>
      <w:tr w14:paraId="3F279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599BDA">
            <w:pPr>
              <w:pStyle w:val="11"/>
            </w:pPr>
            <w:r>
              <w:t>绩效目标</w:t>
            </w:r>
          </w:p>
        </w:tc>
        <w:tc>
          <w:tcPr>
            <w:tcW w:w="12684" w:type="dxa"/>
            <w:gridSpan w:val="6"/>
            <w:vAlign w:val="center"/>
          </w:tcPr>
          <w:p w14:paraId="41AF29EC">
            <w:pPr>
              <w:pStyle w:val="13"/>
            </w:pPr>
            <w:r>
              <w:t>1.通过保障学校师生1200人日常教育教学所需办公用品、物业管理等，维持学校正常运转。</w:t>
            </w:r>
          </w:p>
          <w:p w14:paraId="15CB926F">
            <w:pPr>
              <w:pStyle w:val="13"/>
            </w:pPr>
          </w:p>
          <w:p w14:paraId="61E429CD">
            <w:pPr>
              <w:pStyle w:val="13"/>
            </w:pPr>
            <w:r>
              <w:t>2.开展随班就读活动，保障残疾学生享受正常义务教育。</w:t>
            </w:r>
          </w:p>
          <w:p w14:paraId="3B4F93D8">
            <w:pPr>
              <w:pStyle w:val="13"/>
            </w:pPr>
          </w:p>
          <w:p w14:paraId="6F93E43B">
            <w:pPr>
              <w:pStyle w:val="13"/>
            </w:pPr>
          </w:p>
        </w:tc>
      </w:tr>
    </w:tbl>
    <w:p w14:paraId="3D52A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C0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B7ED6C">
            <w:pPr>
              <w:pStyle w:val="11"/>
            </w:pPr>
            <w:r>
              <w:t>一级指标</w:t>
            </w:r>
          </w:p>
        </w:tc>
        <w:tc>
          <w:tcPr>
            <w:tcW w:w="2114" w:type="dxa"/>
            <w:vAlign w:val="center"/>
          </w:tcPr>
          <w:p w14:paraId="781AAB99">
            <w:pPr>
              <w:pStyle w:val="11"/>
            </w:pPr>
            <w:r>
              <w:t>二级指标</w:t>
            </w:r>
          </w:p>
        </w:tc>
        <w:tc>
          <w:tcPr>
            <w:tcW w:w="2114" w:type="dxa"/>
            <w:vAlign w:val="center"/>
          </w:tcPr>
          <w:p w14:paraId="45828ECA">
            <w:pPr>
              <w:pStyle w:val="11"/>
            </w:pPr>
            <w:r>
              <w:t>三级指标</w:t>
            </w:r>
          </w:p>
        </w:tc>
        <w:tc>
          <w:tcPr>
            <w:tcW w:w="4228" w:type="dxa"/>
            <w:vAlign w:val="center"/>
          </w:tcPr>
          <w:p w14:paraId="04A1C341">
            <w:pPr>
              <w:pStyle w:val="11"/>
            </w:pPr>
            <w:r>
              <w:t>绩效指标描述</w:t>
            </w:r>
          </w:p>
        </w:tc>
        <w:tc>
          <w:tcPr>
            <w:tcW w:w="2114" w:type="dxa"/>
            <w:vAlign w:val="center"/>
          </w:tcPr>
          <w:p w14:paraId="15386D96">
            <w:pPr>
              <w:pStyle w:val="11"/>
            </w:pPr>
            <w:r>
              <w:t>指标值</w:t>
            </w:r>
          </w:p>
        </w:tc>
        <w:tc>
          <w:tcPr>
            <w:tcW w:w="2114" w:type="dxa"/>
            <w:vAlign w:val="center"/>
          </w:tcPr>
          <w:p w14:paraId="672C22DD">
            <w:pPr>
              <w:pStyle w:val="11"/>
            </w:pPr>
            <w:r>
              <w:t>指标值确定依据</w:t>
            </w:r>
          </w:p>
        </w:tc>
      </w:tr>
      <w:tr w14:paraId="6BEB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5AE1BC">
            <w:pPr>
              <w:pStyle w:val="14"/>
            </w:pPr>
            <w:r>
              <w:t>产出指标</w:t>
            </w:r>
          </w:p>
        </w:tc>
        <w:tc>
          <w:tcPr>
            <w:tcW w:w="2114" w:type="dxa"/>
            <w:vAlign w:val="center"/>
          </w:tcPr>
          <w:p w14:paraId="0C7342BD">
            <w:pPr>
              <w:pStyle w:val="13"/>
            </w:pPr>
            <w:r>
              <w:t>数量指标</w:t>
            </w:r>
          </w:p>
        </w:tc>
        <w:tc>
          <w:tcPr>
            <w:tcW w:w="2114" w:type="dxa"/>
            <w:vAlign w:val="center"/>
          </w:tcPr>
          <w:p w14:paraId="3D9272EF">
            <w:pPr>
              <w:pStyle w:val="13"/>
            </w:pPr>
            <w:r>
              <w:t>受益师生人数</w:t>
            </w:r>
          </w:p>
        </w:tc>
        <w:tc>
          <w:tcPr>
            <w:tcW w:w="4228" w:type="dxa"/>
            <w:vAlign w:val="center"/>
          </w:tcPr>
          <w:p w14:paraId="44E02F93">
            <w:pPr>
              <w:pStyle w:val="13"/>
            </w:pPr>
            <w:r>
              <w:t>受益师生总人数</w:t>
            </w:r>
          </w:p>
        </w:tc>
        <w:tc>
          <w:tcPr>
            <w:tcW w:w="2114" w:type="dxa"/>
            <w:vAlign w:val="center"/>
          </w:tcPr>
          <w:p w14:paraId="7F60A49B">
            <w:pPr>
              <w:pStyle w:val="13"/>
            </w:pPr>
            <w:r>
              <w:t>≥1116人</w:t>
            </w:r>
          </w:p>
        </w:tc>
        <w:tc>
          <w:tcPr>
            <w:tcW w:w="2114" w:type="dxa"/>
            <w:vAlign w:val="center"/>
          </w:tcPr>
          <w:p w14:paraId="23F56917">
            <w:pPr>
              <w:pStyle w:val="13"/>
            </w:pPr>
            <w:r>
              <w:t>学校现有师生人数</w:t>
            </w:r>
          </w:p>
        </w:tc>
      </w:tr>
      <w:tr w14:paraId="381B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63AC2F"/>
        </w:tc>
        <w:tc>
          <w:tcPr>
            <w:tcW w:w="2114" w:type="dxa"/>
            <w:vAlign w:val="center"/>
          </w:tcPr>
          <w:p w14:paraId="69ADBEAE">
            <w:pPr>
              <w:pStyle w:val="13"/>
            </w:pPr>
            <w:r>
              <w:t>数量指标</w:t>
            </w:r>
          </w:p>
        </w:tc>
        <w:tc>
          <w:tcPr>
            <w:tcW w:w="2114" w:type="dxa"/>
            <w:vAlign w:val="center"/>
          </w:tcPr>
          <w:p w14:paraId="1F371B94">
            <w:pPr>
              <w:pStyle w:val="13"/>
            </w:pPr>
            <w:r>
              <w:t>受益随班就读学生</w:t>
            </w:r>
          </w:p>
        </w:tc>
        <w:tc>
          <w:tcPr>
            <w:tcW w:w="4228" w:type="dxa"/>
            <w:vAlign w:val="center"/>
          </w:tcPr>
          <w:p w14:paraId="36250B13">
            <w:pPr>
              <w:pStyle w:val="13"/>
            </w:pPr>
            <w:r>
              <w:t>受益随班就读学生人数</w:t>
            </w:r>
          </w:p>
        </w:tc>
        <w:tc>
          <w:tcPr>
            <w:tcW w:w="2114" w:type="dxa"/>
            <w:vAlign w:val="center"/>
          </w:tcPr>
          <w:p w14:paraId="1A04692C">
            <w:pPr>
              <w:pStyle w:val="13"/>
            </w:pPr>
            <w:r>
              <w:t>4人</w:t>
            </w:r>
          </w:p>
        </w:tc>
        <w:tc>
          <w:tcPr>
            <w:tcW w:w="2114" w:type="dxa"/>
            <w:vAlign w:val="center"/>
          </w:tcPr>
          <w:p w14:paraId="5FF6C630">
            <w:pPr>
              <w:pStyle w:val="13"/>
            </w:pPr>
            <w:r>
              <w:t>随班就读学生人数</w:t>
            </w:r>
          </w:p>
        </w:tc>
      </w:tr>
      <w:tr w14:paraId="0B07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07FF5B"/>
        </w:tc>
        <w:tc>
          <w:tcPr>
            <w:tcW w:w="2114" w:type="dxa"/>
            <w:vAlign w:val="center"/>
          </w:tcPr>
          <w:p w14:paraId="1AC2F5DE">
            <w:pPr>
              <w:pStyle w:val="13"/>
            </w:pPr>
            <w:r>
              <w:t>质量指标</w:t>
            </w:r>
          </w:p>
        </w:tc>
        <w:tc>
          <w:tcPr>
            <w:tcW w:w="2114" w:type="dxa"/>
            <w:vAlign w:val="center"/>
          </w:tcPr>
          <w:p w14:paraId="1161C8D6">
            <w:pPr>
              <w:pStyle w:val="13"/>
            </w:pPr>
            <w:r>
              <w:t>教育教学用品供应率</w:t>
            </w:r>
          </w:p>
        </w:tc>
        <w:tc>
          <w:tcPr>
            <w:tcW w:w="4228" w:type="dxa"/>
            <w:vAlign w:val="center"/>
          </w:tcPr>
          <w:p w14:paraId="21DE9334">
            <w:pPr>
              <w:pStyle w:val="13"/>
            </w:pPr>
            <w:r>
              <w:t>办公用品、水电暖、维修等供应率</w:t>
            </w:r>
          </w:p>
        </w:tc>
        <w:tc>
          <w:tcPr>
            <w:tcW w:w="2114" w:type="dxa"/>
            <w:vAlign w:val="center"/>
          </w:tcPr>
          <w:p w14:paraId="06DEF2E6">
            <w:pPr>
              <w:pStyle w:val="13"/>
            </w:pPr>
            <w:r>
              <w:t>100%</w:t>
            </w:r>
          </w:p>
        </w:tc>
        <w:tc>
          <w:tcPr>
            <w:tcW w:w="2114" w:type="dxa"/>
            <w:vAlign w:val="center"/>
          </w:tcPr>
          <w:p w14:paraId="45C01E7F">
            <w:pPr>
              <w:pStyle w:val="13"/>
            </w:pPr>
            <w:r>
              <w:t>2024年学校年度工作计划</w:t>
            </w:r>
          </w:p>
        </w:tc>
      </w:tr>
      <w:tr w14:paraId="5A61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D6A2F1"/>
        </w:tc>
        <w:tc>
          <w:tcPr>
            <w:tcW w:w="2114" w:type="dxa"/>
            <w:vAlign w:val="center"/>
          </w:tcPr>
          <w:p w14:paraId="596D5258">
            <w:pPr>
              <w:pStyle w:val="13"/>
            </w:pPr>
            <w:r>
              <w:t>质量指标</w:t>
            </w:r>
          </w:p>
        </w:tc>
        <w:tc>
          <w:tcPr>
            <w:tcW w:w="2114" w:type="dxa"/>
            <w:vAlign w:val="center"/>
          </w:tcPr>
          <w:p w14:paraId="12FDE783">
            <w:pPr>
              <w:pStyle w:val="13"/>
            </w:pPr>
            <w:r>
              <w:t>活动完成率</w:t>
            </w:r>
          </w:p>
        </w:tc>
        <w:tc>
          <w:tcPr>
            <w:tcW w:w="4228" w:type="dxa"/>
            <w:vAlign w:val="center"/>
          </w:tcPr>
          <w:p w14:paraId="452FAAD1">
            <w:pPr>
              <w:pStyle w:val="13"/>
            </w:pPr>
            <w:r>
              <w:t>随班就读活动完成率</w:t>
            </w:r>
          </w:p>
        </w:tc>
        <w:tc>
          <w:tcPr>
            <w:tcW w:w="2114" w:type="dxa"/>
            <w:vAlign w:val="center"/>
          </w:tcPr>
          <w:p w14:paraId="05F702BB">
            <w:pPr>
              <w:pStyle w:val="13"/>
            </w:pPr>
            <w:r>
              <w:t>100%</w:t>
            </w:r>
          </w:p>
        </w:tc>
        <w:tc>
          <w:tcPr>
            <w:tcW w:w="2114" w:type="dxa"/>
            <w:vAlign w:val="center"/>
          </w:tcPr>
          <w:p w14:paraId="783BCE2F">
            <w:pPr>
              <w:pStyle w:val="13"/>
            </w:pPr>
            <w:r>
              <w:t>个别化关爱计划</w:t>
            </w:r>
          </w:p>
        </w:tc>
      </w:tr>
      <w:tr w14:paraId="0049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0425F"/>
        </w:tc>
        <w:tc>
          <w:tcPr>
            <w:tcW w:w="2114" w:type="dxa"/>
            <w:vAlign w:val="center"/>
          </w:tcPr>
          <w:p w14:paraId="0FE986E1">
            <w:pPr>
              <w:pStyle w:val="13"/>
            </w:pPr>
            <w:r>
              <w:t>时效指标</w:t>
            </w:r>
          </w:p>
        </w:tc>
        <w:tc>
          <w:tcPr>
            <w:tcW w:w="2114" w:type="dxa"/>
            <w:vAlign w:val="center"/>
          </w:tcPr>
          <w:p w14:paraId="35D73020">
            <w:pPr>
              <w:pStyle w:val="13"/>
            </w:pPr>
            <w:r>
              <w:t>教育教学用品供应期限</w:t>
            </w:r>
          </w:p>
        </w:tc>
        <w:tc>
          <w:tcPr>
            <w:tcW w:w="4228" w:type="dxa"/>
            <w:vAlign w:val="center"/>
          </w:tcPr>
          <w:p w14:paraId="187B8E2F">
            <w:pPr>
              <w:pStyle w:val="13"/>
            </w:pPr>
            <w:r>
              <w:t>办公用品、水电暖、维修等供应期限</w:t>
            </w:r>
          </w:p>
        </w:tc>
        <w:tc>
          <w:tcPr>
            <w:tcW w:w="2114" w:type="dxa"/>
            <w:vAlign w:val="center"/>
          </w:tcPr>
          <w:p w14:paraId="774C1823">
            <w:pPr>
              <w:pStyle w:val="13"/>
            </w:pPr>
            <w:r>
              <w:t>1年</w:t>
            </w:r>
          </w:p>
        </w:tc>
        <w:tc>
          <w:tcPr>
            <w:tcW w:w="2114" w:type="dxa"/>
            <w:vAlign w:val="center"/>
          </w:tcPr>
          <w:p w14:paraId="6B6AEB5C">
            <w:pPr>
              <w:pStyle w:val="13"/>
            </w:pPr>
            <w:r>
              <w:t>2024年学校年度工作计划</w:t>
            </w:r>
          </w:p>
        </w:tc>
      </w:tr>
      <w:tr w14:paraId="1137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1B00D0"/>
        </w:tc>
        <w:tc>
          <w:tcPr>
            <w:tcW w:w="2114" w:type="dxa"/>
            <w:vAlign w:val="center"/>
          </w:tcPr>
          <w:p w14:paraId="102A1F95">
            <w:pPr>
              <w:pStyle w:val="13"/>
            </w:pPr>
            <w:r>
              <w:t>时效指标</w:t>
            </w:r>
          </w:p>
        </w:tc>
        <w:tc>
          <w:tcPr>
            <w:tcW w:w="2114" w:type="dxa"/>
            <w:vAlign w:val="center"/>
          </w:tcPr>
          <w:p w14:paraId="5CADDAE9">
            <w:pPr>
              <w:pStyle w:val="13"/>
            </w:pPr>
            <w:r>
              <w:t>活动开展频次</w:t>
            </w:r>
          </w:p>
        </w:tc>
        <w:tc>
          <w:tcPr>
            <w:tcW w:w="4228" w:type="dxa"/>
            <w:vAlign w:val="center"/>
          </w:tcPr>
          <w:p w14:paraId="11DE439C">
            <w:pPr>
              <w:pStyle w:val="13"/>
            </w:pPr>
            <w:r>
              <w:t>随班就读活动开展频次</w:t>
            </w:r>
          </w:p>
        </w:tc>
        <w:tc>
          <w:tcPr>
            <w:tcW w:w="2114" w:type="dxa"/>
            <w:vAlign w:val="center"/>
          </w:tcPr>
          <w:p w14:paraId="6394753A">
            <w:pPr>
              <w:pStyle w:val="13"/>
            </w:pPr>
            <w:r>
              <w:t>2次/月</w:t>
            </w:r>
          </w:p>
        </w:tc>
        <w:tc>
          <w:tcPr>
            <w:tcW w:w="2114" w:type="dxa"/>
            <w:vAlign w:val="center"/>
          </w:tcPr>
          <w:p w14:paraId="71BF281B">
            <w:pPr>
              <w:pStyle w:val="13"/>
            </w:pPr>
            <w:r>
              <w:t>个别化关爱计划</w:t>
            </w:r>
          </w:p>
        </w:tc>
      </w:tr>
      <w:tr w14:paraId="39CB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8CEDA0"/>
        </w:tc>
        <w:tc>
          <w:tcPr>
            <w:tcW w:w="2114" w:type="dxa"/>
            <w:vAlign w:val="center"/>
          </w:tcPr>
          <w:p w14:paraId="42221BD3">
            <w:pPr>
              <w:pStyle w:val="13"/>
            </w:pPr>
            <w:r>
              <w:t>成本指标</w:t>
            </w:r>
          </w:p>
        </w:tc>
        <w:tc>
          <w:tcPr>
            <w:tcW w:w="2114" w:type="dxa"/>
            <w:vAlign w:val="center"/>
          </w:tcPr>
          <w:p w14:paraId="760E9D09">
            <w:pPr>
              <w:pStyle w:val="13"/>
            </w:pPr>
            <w:r>
              <w:t>生均公用经费标准</w:t>
            </w:r>
          </w:p>
        </w:tc>
        <w:tc>
          <w:tcPr>
            <w:tcW w:w="4228" w:type="dxa"/>
            <w:vAlign w:val="center"/>
          </w:tcPr>
          <w:p w14:paraId="07C217A3">
            <w:pPr>
              <w:pStyle w:val="13"/>
            </w:pPr>
            <w:r>
              <w:t>普通学生生均公用经费标准</w:t>
            </w:r>
          </w:p>
        </w:tc>
        <w:tc>
          <w:tcPr>
            <w:tcW w:w="2114" w:type="dxa"/>
            <w:vAlign w:val="center"/>
          </w:tcPr>
          <w:p w14:paraId="26FFE113">
            <w:pPr>
              <w:pStyle w:val="13"/>
            </w:pPr>
            <w:r>
              <w:t>636-816元/生/年</w:t>
            </w:r>
          </w:p>
        </w:tc>
        <w:tc>
          <w:tcPr>
            <w:tcW w:w="2114" w:type="dxa"/>
            <w:vAlign w:val="center"/>
          </w:tcPr>
          <w:p w14:paraId="1A5FBA87">
            <w:pPr>
              <w:pStyle w:val="13"/>
            </w:pPr>
            <w:r>
              <w:t>冀财教[2023]154号文</w:t>
            </w:r>
          </w:p>
        </w:tc>
      </w:tr>
      <w:tr w14:paraId="7497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3A26BD"/>
        </w:tc>
        <w:tc>
          <w:tcPr>
            <w:tcW w:w="2114" w:type="dxa"/>
            <w:vAlign w:val="center"/>
          </w:tcPr>
          <w:p w14:paraId="226184C2">
            <w:pPr>
              <w:pStyle w:val="13"/>
            </w:pPr>
            <w:r>
              <w:t>成本指标</w:t>
            </w:r>
          </w:p>
        </w:tc>
        <w:tc>
          <w:tcPr>
            <w:tcW w:w="2114" w:type="dxa"/>
            <w:vAlign w:val="center"/>
          </w:tcPr>
          <w:p w14:paraId="12C3A88D">
            <w:pPr>
              <w:pStyle w:val="13"/>
            </w:pPr>
            <w:r>
              <w:t>生均公用经费标准</w:t>
            </w:r>
          </w:p>
        </w:tc>
        <w:tc>
          <w:tcPr>
            <w:tcW w:w="4228" w:type="dxa"/>
            <w:vAlign w:val="center"/>
          </w:tcPr>
          <w:p w14:paraId="323EAE7B">
            <w:pPr>
              <w:pStyle w:val="13"/>
            </w:pPr>
            <w:r>
              <w:t>随班就读生均公用经费标准</w:t>
            </w:r>
          </w:p>
        </w:tc>
        <w:tc>
          <w:tcPr>
            <w:tcW w:w="2114" w:type="dxa"/>
            <w:vAlign w:val="center"/>
          </w:tcPr>
          <w:p w14:paraId="1FFCA01D">
            <w:pPr>
              <w:pStyle w:val="13"/>
            </w:pPr>
            <w:r>
              <w:t>36003600元/生/年</w:t>
            </w:r>
          </w:p>
        </w:tc>
        <w:tc>
          <w:tcPr>
            <w:tcW w:w="2114" w:type="dxa"/>
            <w:vAlign w:val="center"/>
          </w:tcPr>
          <w:p w14:paraId="3846C8B3">
            <w:pPr>
              <w:pStyle w:val="13"/>
            </w:pPr>
            <w:r>
              <w:t>冀财教[2023]154号文</w:t>
            </w:r>
          </w:p>
        </w:tc>
      </w:tr>
      <w:tr w14:paraId="1DCA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2394CD">
            <w:pPr>
              <w:pStyle w:val="14"/>
            </w:pPr>
            <w:r>
              <w:t>效益指标</w:t>
            </w:r>
          </w:p>
        </w:tc>
        <w:tc>
          <w:tcPr>
            <w:tcW w:w="2114" w:type="dxa"/>
            <w:vAlign w:val="center"/>
          </w:tcPr>
          <w:p w14:paraId="3E7F5366">
            <w:pPr>
              <w:pStyle w:val="13"/>
            </w:pPr>
            <w:r>
              <w:t>社会效益指标</w:t>
            </w:r>
          </w:p>
        </w:tc>
        <w:tc>
          <w:tcPr>
            <w:tcW w:w="2114" w:type="dxa"/>
            <w:vAlign w:val="center"/>
          </w:tcPr>
          <w:p w14:paraId="4A4CC35D">
            <w:pPr>
              <w:pStyle w:val="13"/>
            </w:pPr>
            <w:r>
              <w:t>学校运行稳定率</w:t>
            </w:r>
          </w:p>
        </w:tc>
        <w:tc>
          <w:tcPr>
            <w:tcW w:w="4228" w:type="dxa"/>
            <w:vAlign w:val="center"/>
          </w:tcPr>
          <w:p w14:paraId="7086FD77">
            <w:pPr>
              <w:pStyle w:val="13"/>
            </w:pPr>
            <w:r>
              <w:t>学校正常运行稳定率</w:t>
            </w:r>
          </w:p>
        </w:tc>
        <w:tc>
          <w:tcPr>
            <w:tcW w:w="2114" w:type="dxa"/>
            <w:vAlign w:val="center"/>
          </w:tcPr>
          <w:p w14:paraId="0C0BCC7A">
            <w:pPr>
              <w:pStyle w:val="13"/>
            </w:pPr>
            <w:r>
              <w:t>100%</w:t>
            </w:r>
          </w:p>
        </w:tc>
        <w:tc>
          <w:tcPr>
            <w:tcW w:w="2114" w:type="dxa"/>
            <w:vAlign w:val="center"/>
          </w:tcPr>
          <w:p w14:paraId="329210DB">
            <w:pPr>
              <w:pStyle w:val="13"/>
            </w:pPr>
            <w:r>
              <w:t>2024年学校年度工作计划</w:t>
            </w:r>
          </w:p>
        </w:tc>
      </w:tr>
    </w:tbl>
    <w:p w14:paraId="727AA4D1">
      <w:pPr>
        <w:sectPr>
          <w:pgSz w:w="16840" w:h="11900" w:orient="landscape"/>
          <w:pgMar w:top="1361" w:right="1020" w:bottom="1134" w:left="1020" w:header="720" w:footer="720" w:gutter="0"/>
          <w:cols w:space="720" w:num="1"/>
        </w:sectPr>
      </w:pPr>
    </w:p>
    <w:p w14:paraId="76B97335">
      <w:pPr>
        <w:spacing w:before="0" w:after="0"/>
        <w:ind w:firstLine="560"/>
        <w:jc w:val="left"/>
        <w:outlineLvl w:val="9"/>
      </w:pPr>
      <w:r>
        <w:rPr>
          <w:rFonts w:ascii="方正仿宋_GBK" w:hAnsi="方正仿宋_GBK" w:eastAsia="方正仿宋_GBK" w:cs="方正仿宋_GBK"/>
          <w:color w:val="000000"/>
          <w:sz w:val="28"/>
        </w:rPr>
        <w:t>90、冀财教[2023]163号提前下达2024年城乡义务教育省级补助资金预算的通知（公用经费）绩效目标表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466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563516">
            <w:pPr>
              <w:pStyle w:val="12"/>
            </w:pPr>
            <w:r>
              <w:t>单位：元</w:t>
            </w:r>
          </w:p>
        </w:tc>
      </w:tr>
      <w:tr w14:paraId="2A402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6133A2">
            <w:pPr>
              <w:pStyle w:val="11"/>
            </w:pPr>
            <w:r>
              <w:t>项目编码</w:t>
            </w:r>
          </w:p>
        </w:tc>
        <w:tc>
          <w:tcPr>
            <w:tcW w:w="4228" w:type="dxa"/>
            <w:gridSpan w:val="2"/>
            <w:vAlign w:val="center"/>
          </w:tcPr>
          <w:p w14:paraId="5755FBEE">
            <w:pPr>
              <w:pStyle w:val="13"/>
            </w:pPr>
            <w:r>
              <w:t>13012124P00012710005M</w:t>
            </w:r>
          </w:p>
        </w:tc>
        <w:tc>
          <w:tcPr>
            <w:tcW w:w="2114" w:type="dxa"/>
            <w:vAlign w:val="center"/>
          </w:tcPr>
          <w:p w14:paraId="54974F6A">
            <w:pPr>
              <w:pStyle w:val="11"/>
            </w:pPr>
            <w:r>
              <w:t>项目名称</w:t>
            </w:r>
          </w:p>
        </w:tc>
        <w:tc>
          <w:tcPr>
            <w:tcW w:w="6342" w:type="dxa"/>
            <w:gridSpan w:val="3"/>
            <w:vAlign w:val="center"/>
          </w:tcPr>
          <w:p w14:paraId="4320D7DB">
            <w:pPr>
              <w:pStyle w:val="13"/>
            </w:pPr>
            <w:r>
              <w:t>冀财教[2023]163号提前下达2024年城乡义务教育省级补助资金预算的通知（公用经费）</w:t>
            </w:r>
          </w:p>
        </w:tc>
      </w:tr>
      <w:tr w14:paraId="430DF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85DC92">
            <w:pPr>
              <w:pStyle w:val="11"/>
            </w:pPr>
            <w:r>
              <w:t>预算规模及资金用途</w:t>
            </w:r>
          </w:p>
        </w:tc>
        <w:tc>
          <w:tcPr>
            <w:tcW w:w="2114" w:type="dxa"/>
            <w:vAlign w:val="center"/>
          </w:tcPr>
          <w:p w14:paraId="2C2F5EC7">
            <w:pPr>
              <w:pStyle w:val="11"/>
            </w:pPr>
            <w:r>
              <w:t>预算数</w:t>
            </w:r>
          </w:p>
        </w:tc>
        <w:tc>
          <w:tcPr>
            <w:tcW w:w="2114" w:type="dxa"/>
            <w:vAlign w:val="center"/>
          </w:tcPr>
          <w:p w14:paraId="2238E1CA">
            <w:pPr>
              <w:pStyle w:val="13"/>
            </w:pPr>
            <w:r>
              <w:t>417997.00</w:t>
            </w:r>
          </w:p>
        </w:tc>
        <w:tc>
          <w:tcPr>
            <w:tcW w:w="2114" w:type="dxa"/>
            <w:vAlign w:val="center"/>
          </w:tcPr>
          <w:p w14:paraId="4D3C4101">
            <w:pPr>
              <w:pStyle w:val="11"/>
            </w:pPr>
            <w:r>
              <w:t>其中：财政    资金</w:t>
            </w:r>
          </w:p>
        </w:tc>
        <w:tc>
          <w:tcPr>
            <w:tcW w:w="2114" w:type="dxa"/>
            <w:vAlign w:val="center"/>
          </w:tcPr>
          <w:p w14:paraId="0266D7F3">
            <w:pPr>
              <w:pStyle w:val="13"/>
            </w:pPr>
            <w:r>
              <w:t>417997.00</w:t>
            </w:r>
          </w:p>
        </w:tc>
        <w:tc>
          <w:tcPr>
            <w:tcW w:w="2114" w:type="dxa"/>
            <w:vAlign w:val="center"/>
          </w:tcPr>
          <w:p w14:paraId="4A803546">
            <w:pPr>
              <w:pStyle w:val="11"/>
            </w:pPr>
            <w:r>
              <w:t>其他资金</w:t>
            </w:r>
          </w:p>
        </w:tc>
        <w:tc>
          <w:tcPr>
            <w:tcW w:w="2114" w:type="dxa"/>
            <w:vAlign w:val="center"/>
          </w:tcPr>
          <w:p w14:paraId="4F91FF5D">
            <w:pPr>
              <w:pStyle w:val="13"/>
            </w:pPr>
            <w:r>
              <w:t xml:space="preserve"> </w:t>
            </w:r>
          </w:p>
        </w:tc>
      </w:tr>
      <w:tr w14:paraId="65D91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EA189A"/>
        </w:tc>
        <w:tc>
          <w:tcPr>
            <w:tcW w:w="12684" w:type="dxa"/>
            <w:gridSpan w:val="6"/>
            <w:vAlign w:val="center"/>
          </w:tcPr>
          <w:p w14:paraId="7D1276AE">
            <w:pPr>
              <w:pStyle w:val="13"/>
            </w:pPr>
            <w:r>
              <w:t>用于学校办公、维修等正常运转。</w:t>
            </w:r>
          </w:p>
        </w:tc>
      </w:tr>
      <w:tr w14:paraId="4BC5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BFE2F7">
            <w:pPr>
              <w:pStyle w:val="11"/>
            </w:pPr>
            <w:r>
              <w:t>资金支出计划（%）</w:t>
            </w:r>
          </w:p>
        </w:tc>
        <w:tc>
          <w:tcPr>
            <w:tcW w:w="4228" w:type="dxa"/>
            <w:gridSpan w:val="2"/>
            <w:vAlign w:val="center"/>
          </w:tcPr>
          <w:p w14:paraId="24A9FC0C">
            <w:pPr>
              <w:pStyle w:val="11"/>
            </w:pPr>
            <w:r>
              <w:t>3月底</w:t>
            </w:r>
          </w:p>
        </w:tc>
        <w:tc>
          <w:tcPr>
            <w:tcW w:w="2114" w:type="dxa"/>
            <w:vAlign w:val="center"/>
          </w:tcPr>
          <w:p w14:paraId="128525FA">
            <w:pPr>
              <w:pStyle w:val="11"/>
            </w:pPr>
            <w:r>
              <w:t>6月底</w:t>
            </w:r>
          </w:p>
        </w:tc>
        <w:tc>
          <w:tcPr>
            <w:tcW w:w="2114" w:type="dxa"/>
            <w:vAlign w:val="center"/>
          </w:tcPr>
          <w:p w14:paraId="11DB8170">
            <w:pPr>
              <w:pStyle w:val="11"/>
            </w:pPr>
            <w:r>
              <w:t>10月底</w:t>
            </w:r>
          </w:p>
        </w:tc>
        <w:tc>
          <w:tcPr>
            <w:tcW w:w="4228" w:type="dxa"/>
            <w:gridSpan w:val="2"/>
            <w:vAlign w:val="center"/>
          </w:tcPr>
          <w:p w14:paraId="1F825E42">
            <w:pPr>
              <w:pStyle w:val="11"/>
            </w:pPr>
            <w:r>
              <w:t>12月底</w:t>
            </w:r>
          </w:p>
        </w:tc>
      </w:tr>
      <w:tr w14:paraId="1063C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BDC870"/>
        </w:tc>
        <w:tc>
          <w:tcPr>
            <w:tcW w:w="4228" w:type="dxa"/>
            <w:gridSpan w:val="2"/>
            <w:vAlign w:val="center"/>
          </w:tcPr>
          <w:p w14:paraId="14E67619">
            <w:pPr>
              <w:pStyle w:val="14"/>
            </w:pPr>
            <w:r>
              <w:t>25%</w:t>
            </w:r>
          </w:p>
        </w:tc>
        <w:tc>
          <w:tcPr>
            <w:tcW w:w="2114" w:type="dxa"/>
            <w:vAlign w:val="center"/>
          </w:tcPr>
          <w:p w14:paraId="5F292ACC">
            <w:pPr>
              <w:pStyle w:val="14"/>
            </w:pPr>
            <w:r>
              <w:t>50%</w:t>
            </w:r>
          </w:p>
        </w:tc>
        <w:tc>
          <w:tcPr>
            <w:tcW w:w="2114" w:type="dxa"/>
            <w:vAlign w:val="center"/>
          </w:tcPr>
          <w:p w14:paraId="25F67C7B">
            <w:pPr>
              <w:pStyle w:val="14"/>
            </w:pPr>
            <w:r>
              <w:t>83%</w:t>
            </w:r>
          </w:p>
        </w:tc>
        <w:tc>
          <w:tcPr>
            <w:tcW w:w="4228" w:type="dxa"/>
            <w:gridSpan w:val="2"/>
            <w:vAlign w:val="center"/>
          </w:tcPr>
          <w:p w14:paraId="306989FF">
            <w:pPr>
              <w:pStyle w:val="14"/>
            </w:pPr>
            <w:r>
              <w:t>100%</w:t>
            </w:r>
          </w:p>
        </w:tc>
      </w:tr>
      <w:tr w14:paraId="1309F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B1E9D1">
            <w:pPr>
              <w:pStyle w:val="11"/>
            </w:pPr>
            <w:r>
              <w:t>绩效目标</w:t>
            </w:r>
          </w:p>
        </w:tc>
        <w:tc>
          <w:tcPr>
            <w:tcW w:w="12684" w:type="dxa"/>
            <w:gridSpan w:val="6"/>
            <w:vAlign w:val="center"/>
          </w:tcPr>
          <w:p w14:paraId="77ED5412">
            <w:pPr>
              <w:pStyle w:val="13"/>
            </w:pPr>
            <w:r>
              <w:t>1.通过保障学校师生1200人日常教育教学所需办公用品、物业管理等，维持学校正常运转。</w:t>
            </w:r>
          </w:p>
          <w:p w14:paraId="1D6DEA41">
            <w:pPr>
              <w:pStyle w:val="13"/>
            </w:pPr>
            <w:r>
              <w:t>2.开展随班就读活动，保障残疾学生享受正常义务教育。</w:t>
            </w:r>
          </w:p>
        </w:tc>
      </w:tr>
    </w:tbl>
    <w:p w14:paraId="16B47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13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230AA9">
            <w:pPr>
              <w:pStyle w:val="11"/>
            </w:pPr>
            <w:r>
              <w:t>一级指标</w:t>
            </w:r>
          </w:p>
        </w:tc>
        <w:tc>
          <w:tcPr>
            <w:tcW w:w="2114" w:type="dxa"/>
            <w:vAlign w:val="center"/>
          </w:tcPr>
          <w:p w14:paraId="28613526">
            <w:pPr>
              <w:pStyle w:val="11"/>
            </w:pPr>
            <w:r>
              <w:t>二级指标</w:t>
            </w:r>
          </w:p>
        </w:tc>
        <w:tc>
          <w:tcPr>
            <w:tcW w:w="2114" w:type="dxa"/>
            <w:vAlign w:val="center"/>
          </w:tcPr>
          <w:p w14:paraId="672DD559">
            <w:pPr>
              <w:pStyle w:val="11"/>
            </w:pPr>
            <w:r>
              <w:t>三级指标</w:t>
            </w:r>
          </w:p>
        </w:tc>
        <w:tc>
          <w:tcPr>
            <w:tcW w:w="4228" w:type="dxa"/>
            <w:vAlign w:val="center"/>
          </w:tcPr>
          <w:p w14:paraId="211F9000">
            <w:pPr>
              <w:pStyle w:val="11"/>
            </w:pPr>
            <w:r>
              <w:t>绩效指标描述</w:t>
            </w:r>
          </w:p>
        </w:tc>
        <w:tc>
          <w:tcPr>
            <w:tcW w:w="2114" w:type="dxa"/>
            <w:vAlign w:val="center"/>
          </w:tcPr>
          <w:p w14:paraId="72466743">
            <w:pPr>
              <w:pStyle w:val="11"/>
            </w:pPr>
            <w:r>
              <w:t>指标值</w:t>
            </w:r>
          </w:p>
        </w:tc>
        <w:tc>
          <w:tcPr>
            <w:tcW w:w="2114" w:type="dxa"/>
            <w:vAlign w:val="center"/>
          </w:tcPr>
          <w:p w14:paraId="4F6F4C86">
            <w:pPr>
              <w:pStyle w:val="11"/>
            </w:pPr>
            <w:r>
              <w:t>指标值确定依据</w:t>
            </w:r>
          </w:p>
        </w:tc>
      </w:tr>
      <w:tr w14:paraId="685C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71668F">
            <w:pPr>
              <w:pStyle w:val="14"/>
            </w:pPr>
            <w:r>
              <w:t>产出指标</w:t>
            </w:r>
          </w:p>
        </w:tc>
        <w:tc>
          <w:tcPr>
            <w:tcW w:w="2114" w:type="dxa"/>
            <w:vAlign w:val="center"/>
          </w:tcPr>
          <w:p w14:paraId="52C381FB">
            <w:pPr>
              <w:pStyle w:val="13"/>
            </w:pPr>
            <w:r>
              <w:t>数量指标</w:t>
            </w:r>
          </w:p>
        </w:tc>
        <w:tc>
          <w:tcPr>
            <w:tcW w:w="2114" w:type="dxa"/>
            <w:vAlign w:val="center"/>
          </w:tcPr>
          <w:p w14:paraId="00A91A77">
            <w:pPr>
              <w:pStyle w:val="13"/>
            </w:pPr>
            <w:r>
              <w:t>受益师生人数</w:t>
            </w:r>
          </w:p>
        </w:tc>
        <w:tc>
          <w:tcPr>
            <w:tcW w:w="4228" w:type="dxa"/>
            <w:vAlign w:val="center"/>
          </w:tcPr>
          <w:p w14:paraId="21685960">
            <w:pPr>
              <w:pStyle w:val="13"/>
            </w:pPr>
            <w:r>
              <w:t>受益师生总人数</w:t>
            </w:r>
          </w:p>
        </w:tc>
        <w:tc>
          <w:tcPr>
            <w:tcW w:w="2114" w:type="dxa"/>
            <w:vAlign w:val="center"/>
          </w:tcPr>
          <w:p w14:paraId="24917350">
            <w:pPr>
              <w:pStyle w:val="13"/>
            </w:pPr>
            <w:r>
              <w:t>≥1116人</w:t>
            </w:r>
          </w:p>
        </w:tc>
        <w:tc>
          <w:tcPr>
            <w:tcW w:w="2114" w:type="dxa"/>
            <w:vAlign w:val="center"/>
          </w:tcPr>
          <w:p w14:paraId="52B28D84">
            <w:pPr>
              <w:pStyle w:val="13"/>
            </w:pPr>
            <w:r>
              <w:t>学校现有师生人数</w:t>
            </w:r>
          </w:p>
        </w:tc>
      </w:tr>
      <w:tr w14:paraId="2500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0166B5"/>
        </w:tc>
        <w:tc>
          <w:tcPr>
            <w:tcW w:w="2114" w:type="dxa"/>
            <w:vAlign w:val="center"/>
          </w:tcPr>
          <w:p w14:paraId="6634EA20">
            <w:pPr>
              <w:pStyle w:val="13"/>
            </w:pPr>
            <w:r>
              <w:t>数量指标</w:t>
            </w:r>
          </w:p>
        </w:tc>
        <w:tc>
          <w:tcPr>
            <w:tcW w:w="2114" w:type="dxa"/>
            <w:vAlign w:val="center"/>
          </w:tcPr>
          <w:p w14:paraId="7254ED23">
            <w:pPr>
              <w:pStyle w:val="13"/>
            </w:pPr>
            <w:r>
              <w:t>受益随班就读学生</w:t>
            </w:r>
          </w:p>
        </w:tc>
        <w:tc>
          <w:tcPr>
            <w:tcW w:w="4228" w:type="dxa"/>
            <w:vAlign w:val="center"/>
          </w:tcPr>
          <w:p w14:paraId="3A73D246">
            <w:pPr>
              <w:pStyle w:val="13"/>
            </w:pPr>
            <w:r>
              <w:t>受益随班就读学生人数</w:t>
            </w:r>
          </w:p>
        </w:tc>
        <w:tc>
          <w:tcPr>
            <w:tcW w:w="2114" w:type="dxa"/>
            <w:vAlign w:val="center"/>
          </w:tcPr>
          <w:p w14:paraId="6395404E">
            <w:pPr>
              <w:pStyle w:val="13"/>
            </w:pPr>
            <w:r>
              <w:t>4人</w:t>
            </w:r>
          </w:p>
        </w:tc>
        <w:tc>
          <w:tcPr>
            <w:tcW w:w="2114" w:type="dxa"/>
            <w:vAlign w:val="center"/>
          </w:tcPr>
          <w:p w14:paraId="053EA37F">
            <w:pPr>
              <w:pStyle w:val="13"/>
            </w:pPr>
            <w:r>
              <w:t>随班就读学生人数</w:t>
            </w:r>
          </w:p>
        </w:tc>
      </w:tr>
      <w:tr w14:paraId="713A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FDD7F2"/>
        </w:tc>
        <w:tc>
          <w:tcPr>
            <w:tcW w:w="2114" w:type="dxa"/>
            <w:vAlign w:val="center"/>
          </w:tcPr>
          <w:p w14:paraId="2EF80AF1">
            <w:pPr>
              <w:pStyle w:val="13"/>
            </w:pPr>
            <w:r>
              <w:t>质量指标</w:t>
            </w:r>
          </w:p>
        </w:tc>
        <w:tc>
          <w:tcPr>
            <w:tcW w:w="2114" w:type="dxa"/>
            <w:vAlign w:val="center"/>
          </w:tcPr>
          <w:p w14:paraId="0AD0D396">
            <w:pPr>
              <w:pStyle w:val="13"/>
            </w:pPr>
            <w:r>
              <w:t>教育教学用品供应率</w:t>
            </w:r>
          </w:p>
        </w:tc>
        <w:tc>
          <w:tcPr>
            <w:tcW w:w="4228" w:type="dxa"/>
            <w:vAlign w:val="center"/>
          </w:tcPr>
          <w:p w14:paraId="2AB83B56">
            <w:pPr>
              <w:pStyle w:val="13"/>
            </w:pPr>
            <w:r>
              <w:t>办公用品、水电暖、维修等供应率</w:t>
            </w:r>
          </w:p>
        </w:tc>
        <w:tc>
          <w:tcPr>
            <w:tcW w:w="2114" w:type="dxa"/>
            <w:vAlign w:val="center"/>
          </w:tcPr>
          <w:p w14:paraId="5171BB9B">
            <w:pPr>
              <w:pStyle w:val="13"/>
            </w:pPr>
            <w:r>
              <w:t>100%</w:t>
            </w:r>
          </w:p>
        </w:tc>
        <w:tc>
          <w:tcPr>
            <w:tcW w:w="2114" w:type="dxa"/>
            <w:vAlign w:val="center"/>
          </w:tcPr>
          <w:p w14:paraId="3085DD8A">
            <w:pPr>
              <w:pStyle w:val="13"/>
            </w:pPr>
            <w:r>
              <w:t>2024年学校年度工作计划</w:t>
            </w:r>
          </w:p>
        </w:tc>
      </w:tr>
      <w:tr w14:paraId="04F1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63144"/>
        </w:tc>
        <w:tc>
          <w:tcPr>
            <w:tcW w:w="2114" w:type="dxa"/>
            <w:vAlign w:val="center"/>
          </w:tcPr>
          <w:p w14:paraId="5DF57081">
            <w:pPr>
              <w:pStyle w:val="13"/>
            </w:pPr>
            <w:r>
              <w:t>质量指标</w:t>
            </w:r>
          </w:p>
        </w:tc>
        <w:tc>
          <w:tcPr>
            <w:tcW w:w="2114" w:type="dxa"/>
            <w:vAlign w:val="center"/>
          </w:tcPr>
          <w:p w14:paraId="6B2A8D2B">
            <w:pPr>
              <w:pStyle w:val="13"/>
            </w:pPr>
            <w:r>
              <w:t>活动完成率</w:t>
            </w:r>
          </w:p>
        </w:tc>
        <w:tc>
          <w:tcPr>
            <w:tcW w:w="4228" w:type="dxa"/>
            <w:vAlign w:val="center"/>
          </w:tcPr>
          <w:p w14:paraId="56807C1D">
            <w:pPr>
              <w:pStyle w:val="13"/>
            </w:pPr>
            <w:r>
              <w:t>随班就读活动完成率</w:t>
            </w:r>
          </w:p>
        </w:tc>
        <w:tc>
          <w:tcPr>
            <w:tcW w:w="2114" w:type="dxa"/>
            <w:vAlign w:val="center"/>
          </w:tcPr>
          <w:p w14:paraId="31E9D432">
            <w:pPr>
              <w:pStyle w:val="13"/>
            </w:pPr>
            <w:r>
              <w:t>100%</w:t>
            </w:r>
          </w:p>
        </w:tc>
        <w:tc>
          <w:tcPr>
            <w:tcW w:w="2114" w:type="dxa"/>
            <w:vAlign w:val="center"/>
          </w:tcPr>
          <w:p w14:paraId="2C295441">
            <w:pPr>
              <w:pStyle w:val="13"/>
            </w:pPr>
            <w:r>
              <w:t>个别化关爱计划</w:t>
            </w:r>
          </w:p>
        </w:tc>
      </w:tr>
      <w:tr w14:paraId="2C6C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C3F471"/>
        </w:tc>
        <w:tc>
          <w:tcPr>
            <w:tcW w:w="2114" w:type="dxa"/>
            <w:vAlign w:val="center"/>
          </w:tcPr>
          <w:p w14:paraId="1C3738C8">
            <w:pPr>
              <w:pStyle w:val="13"/>
            </w:pPr>
            <w:r>
              <w:t>时效指标</w:t>
            </w:r>
          </w:p>
        </w:tc>
        <w:tc>
          <w:tcPr>
            <w:tcW w:w="2114" w:type="dxa"/>
            <w:vAlign w:val="center"/>
          </w:tcPr>
          <w:p w14:paraId="0D35F685">
            <w:pPr>
              <w:pStyle w:val="13"/>
            </w:pPr>
            <w:r>
              <w:t>教育教学用品供应期限</w:t>
            </w:r>
          </w:p>
        </w:tc>
        <w:tc>
          <w:tcPr>
            <w:tcW w:w="4228" w:type="dxa"/>
            <w:vAlign w:val="center"/>
          </w:tcPr>
          <w:p w14:paraId="737A8964">
            <w:pPr>
              <w:pStyle w:val="13"/>
            </w:pPr>
            <w:r>
              <w:t>办公用品、水电暖、维修等供应期限</w:t>
            </w:r>
          </w:p>
        </w:tc>
        <w:tc>
          <w:tcPr>
            <w:tcW w:w="2114" w:type="dxa"/>
            <w:vAlign w:val="center"/>
          </w:tcPr>
          <w:p w14:paraId="0716BE76">
            <w:pPr>
              <w:pStyle w:val="13"/>
            </w:pPr>
            <w:r>
              <w:t>1年</w:t>
            </w:r>
          </w:p>
        </w:tc>
        <w:tc>
          <w:tcPr>
            <w:tcW w:w="2114" w:type="dxa"/>
            <w:vAlign w:val="center"/>
          </w:tcPr>
          <w:p w14:paraId="41C53D28">
            <w:pPr>
              <w:pStyle w:val="13"/>
            </w:pPr>
            <w:r>
              <w:t>2024年学校年度工作计划</w:t>
            </w:r>
          </w:p>
        </w:tc>
      </w:tr>
      <w:tr w14:paraId="32A0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67573E"/>
        </w:tc>
        <w:tc>
          <w:tcPr>
            <w:tcW w:w="2114" w:type="dxa"/>
            <w:vAlign w:val="center"/>
          </w:tcPr>
          <w:p w14:paraId="4584F029">
            <w:pPr>
              <w:pStyle w:val="13"/>
            </w:pPr>
            <w:r>
              <w:t>时效指标</w:t>
            </w:r>
          </w:p>
        </w:tc>
        <w:tc>
          <w:tcPr>
            <w:tcW w:w="2114" w:type="dxa"/>
            <w:vAlign w:val="center"/>
          </w:tcPr>
          <w:p w14:paraId="5BD1B62C">
            <w:pPr>
              <w:pStyle w:val="13"/>
            </w:pPr>
            <w:r>
              <w:t>活动开展频次</w:t>
            </w:r>
          </w:p>
        </w:tc>
        <w:tc>
          <w:tcPr>
            <w:tcW w:w="4228" w:type="dxa"/>
            <w:vAlign w:val="center"/>
          </w:tcPr>
          <w:p w14:paraId="285763FD">
            <w:pPr>
              <w:pStyle w:val="13"/>
            </w:pPr>
            <w:r>
              <w:t>随班就读活动开展频次</w:t>
            </w:r>
          </w:p>
        </w:tc>
        <w:tc>
          <w:tcPr>
            <w:tcW w:w="2114" w:type="dxa"/>
            <w:vAlign w:val="center"/>
          </w:tcPr>
          <w:p w14:paraId="20137D25">
            <w:pPr>
              <w:pStyle w:val="13"/>
            </w:pPr>
            <w:r>
              <w:t>2次/月</w:t>
            </w:r>
          </w:p>
        </w:tc>
        <w:tc>
          <w:tcPr>
            <w:tcW w:w="2114" w:type="dxa"/>
            <w:vAlign w:val="center"/>
          </w:tcPr>
          <w:p w14:paraId="02B26FAD">
            <w:pPr>
              <w:pStyle w:val="13"/>
            </w:pPr>
            <w:r>
              <w:t>个别化关爱计划</w:t>
            </w:r>
          </w:p>
        </w:tc>
      </w:tr>
      <w:tr w14:paraId="0C0B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89C68"/>
        </w:tc>
        <w:tc>
          <w:tcPr>
            <w:tcW w:w="2114" w:type="dxa"/>
            <w:vAlign w:val="center"/>
          </w:tcPr>
          <w:p w14:paraId="4453E20F">
            <w:pPr>
              <w:pStyle w:val="13"/>
            </w:pPr>
            <w:r>
              <w:t>成本指标</w:t>
            </w:r>
          </w:p>
        </w:tc>
        <w:tc>
          <w:tcPr>
            <w:tcW w:w="2114" w:type="dxa"/>
            <w:vAlign w:val="center"/>
          </w:tcPr>
          <w:p w14:paraId="6AC3A06A">
            <w:pPr>
              <w:pStyle w:val="13"/>
            </w:pPr>
            <w:r>
              <w:t>生均公用经费标准</w:t>
            </w:r>
          </w:p>
        </w:tc>
        <w:tc>
          <w:tcPr>
            <w:tcW w:w="4228" w:type="dxa"/>
            <w:vAlign w:val="center"/>
          </w:tcPr>
          <w:p w14:paraId="4D356424">
            <w:pPr>
              <w:pStyle w:val="13"/>
            </w:pPr>
            <w:r>
              <w:t>普通学生生均公用经费标准</w:t>
            </w:r>
          </w:p>
        </w:tc>
        <w:tc>
          <w:tcPr>
            <w:tcW w:w="2114" w:type="dxa"/>
            <w:vAlign w:val="center"/>
          </w:tcPr>
          <w:p w14:paraId="55432F55">
            <w:pPr>
              <w:pStyle w:val="13"/>
            </w:pPr>
            <w:r>
              <w:t>318-408元/生/年</w:t>
            </w:r>
          </w:p>
        </w:tc>
        <w:tc>
          <w:tcPr>
            <w:tcW w:w="2114" w:type="dxa"/>
            <w:vAlign w:val="center"/>
          </w:tcPr>
          <w:p w14:paraId="533250B6">
            <w:pPr>
              <w:pStyle w:val="13"/>
            </w:pPr>
            <w:r>
              <w:t>冀财教[2023]163号文</w:t>
            </w:r>
          </w:p>
        </w:tc>
      </w:tr>
      <w:tr w14:paraId="0C7C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FC445"/>
        </w:tc>
        <w:tc>
          <w:tcPr>
            <w:tcW w:w="2114" w:type="dxa"/>
            <w:vAlign w:val="center"/>
          </w:tcPr>
          <w:p w14:paraId="28DD8D2A">
            <w:pPr>
              <w:pStyle w:val="13"/>
            </w:pPr>
            <w:r>
              <w:t>成本指标</w:t>
            </w:r>
          </w:p>
        </w:tc>
        <w:tc>
          <w:tcPr>
            <w:tcW w:w="2114" w:type="dxa"/>
            <w:vAlign w:val="center"/>
          </w:tcPr>
          <w:p w14:paraId="19678926">
            <w:pPr>
              <w:pStyle w:val="13"/>
            </w:pPr>
            <w:r>
              <w:t>生均公用经费标准</w:t>
            </w:r>
          </w:p>
        </w:tc>
        <w:tc>
          <w:tcPr>
            <w:tcW w:w="4228" w:type="dxa"/>
            <w:vAlign w:val="center"/>
          </w:tcPr>
          <w:p w14:paraId="114E709B">
            <w:pPr>
              <w:pStyle w:val="13"/>
            </w:pPr>
            <w:r>
              <w:t>随班就读生均公用经费标准</w:t>
            </w:r>
          </w:p>
        </w:tc>
        <w:tc>
          <w:tcPr>
            <w:tcW w:w="2114" w:type="dxa"/>
            <w:vAlign w:val="center"/>
          </w:tcPr>
          <w:p w14:paraId="50E84027">
            <w:pPr>
              <w:pStyle w:val="13"/>
            </w:pPr>
            <w:r>
              <w:t>18001800元/生/年</w:t>
            </w:r>
          </w:p>
        </w:tc>
        <w:tc>
          <w:tcPr>
            <w:tcW w:w="2114" w:type="dxa"/>
            <w:vAlign w:val="center"/>
          </w:tcPr>
          <w:p w14:paraId="32A9D489">
            <w:pPr>
              <w:pStyle w:val="13"/>
            </w:pPr>
            <w:r>
              <w:t>冀财教[2023]163号文</w:t>
            </w:r>
          </w:p>
        </w:tc>
      </w:tr>
      <w:tr w14:paraId="3018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1EC871">
            <w:pPr>
              <w:pStyle w:val="14"/>
            </w:pPr>
            <w:r>
              <w:t>效益指标</w:t>
            </w:r>
          </w:p>
        </w:tc>
        <w:tc>
          <w:tcPr>
            <w:tcW w:w="2114" w:type="dxa"/>
            <w:vAlign w:val="center"/>
          </w:tcPr>
          <w:p w14:paraId="6B0ADFC5">
            <w:pPr>
              <w:pStyle w:val="13"/>
            </w:pPr>
            <w:r>
              <w:t>社会效益指标</w:t>
            </w:r>
          </w:p>
        </w:tc>
        <w:tc>
          <w:tcPr>
            <w:tcW w:w="2114" w:type="dxa"/>
            <w:vAlign w:val="center"/>
          </w:tcPr>
          <w:p w14:paraId="0CB586BB">
            <w:pPr>
              <w:pStyle w:val="13"/>
            </w:pPr>
            <w:r>
              <w:t>学校运行稳定率</w:t>
            </w:r>
          </w:p>
        </w:tc>
        <w:tc>
          <w:tcPr>
            <w:tcW w:w="4228" w:type="dxa"/>
            <w:vAlign w:val="center"/>
          </w:tcPr>
          <w:p w14:paraId="11CCFBF0">
            <w:pPr>
              <w:pStyle w:val="13"/>
            </w:pPr>
            <w:r>
              <w:t>学校正常运行稳定率</w:t>
            </w:r>
          </w:p>
        </w:tc>
        <w:tc>
          <w:tcPr>
            <w:tcW w:w="2114" w:type="dxa"/>
            <w:vAlign w:val="center"/>
          </w:tcPr>
          <w:p w14:paraId="65C376F9">
            <w:pPr>
              <w:pStyle w:val="13"/>
            </w:pPr>
            <w:r>
              <w:t>100%</w:t>
            </w:r>
          </w:p>
        </w:tc>
        <w:tc>
          <w:tcPr>
            <w:tcW w:w="2114" w:type="dxa"/>
            <w:vAlign w:val="center"/>
          </w:tcPr>
          <w:p w14:paraId="2BE17F73">
            <w:pPr>
              <w:pStyle w:val="13"/>
            </w:pPr>
            <w:r>
              <w:t>2024年学校年度工作计划</w:t>
            </w:r>
          </w:p>
        </w:tc>
      </w:tr>
      <w:tr w14:paraId="0D1D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19F301">
            <w:pPr>
              <w:pStyle w:val="14"/>
            </w:pPr>
            <w:r>
              <w:t>满意度指标</w:t>
            </w:r>
          </w:p>
        </w:tc>
        <w:tc>
          <w:tcPr>
            <w:tcW w:w="2114" w:type="dxa"/>
            <w:vAlign w:val="center"/>
          </w:tcPr>
          <w:p w14:paraId="78B574BE">
            <w:pPr>
              <w:pStyle w:val="13"/>
            </w:pPr>
            <w:r>
              <w:t>服务对象满意度指标</w:t>
            </w:r>
          </w:p>
        </w:tc>
        <w:tc>
          <w:tcPr>
            <w:tcW w:w="2114" w:type="dxa"/>
            <w:vAlign w:val="center"/>
          </w:tcPr>
          <w:p w14:paraId="1AC537FB">
            <w:pPr>
              <w:pStyle w:val="13"/>
            </w:pPr>
            <w:r>
              <w:t>教师满意度</w:t>
            </w:r>
          </w:p>
        </w:tc>
        <w:tc>
          <w:tcPr>
            <w:tcW w:w="4228" w:type="dxa"/>
            <w:vAlign w:val="center"/>
          </w:tcPr>
          <w:p w14:paraId="486E89F0">
            <w:pPr>
              <w:pStyle w:val="13"/>
            </w:pPr>
            <w:r>
              <w:t>教师对学校日常供应的满意度</w:t>
            </w:r>
          </w:p>
        </w:tc>
        <w:tc>
          <w:tcPr>
            <w:tcW w:w="2114" w:type="dxa"/>
            <w:vAlign w:val="center"/>
          </w:tcPr>
          <w:p w14:paraId="3D4CE338">
            <w:pPr>
              <w:pStyle w:val="13"/>
            </w:pPr>
            <w:r>
              <w:t>≥90%</w:t>
            </w:r>
          </w:p>
        </w:tc>
        <w:tc>
          <w:tcPr>
            <w:tcW w:w="2114" w:type="dxa"/>
            <w:vAlign w:val="center"/>
          </w:tcPr>
          <w:p w14:paraId="28F91068">
            <w:pPr>
              <w:pStyle w:val="13"/>
            </w:pPr>
            <w:r>
              <w:t>调查问卷</w:t>
            </w:r>
          </w:p>
        </w:tc>
      </w:tr>
      <w:tr w14:paraId="5B8F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1163AC"/>
        </w:tc>
        <w:tc>
          <w:tcPr>
            <w:tcW w:w="2114" w:type="dxa"/>
            <w:vAlign w:val="center"/>
          </w:tcPr>
          <w:p w14:paraId="232193FF">
            <w:pPr>
              <w:pStyle w:val="13"/>
            </w:pPr>
            <w:r>
              <w:t>服务对象满意度指标</w:t>
            </w:r>
          </w:p>
        </w:tc>
        <w:tc>
          <w:tcPr>
            <w:tcW w:w="2114" w:type="dxa"/>
            <w:vAlign w:val="center"/>
          </w:tcPr>
          <w:p w14:paraId="1B54935D">
            <w:pPr>
              <w:pStyle w:val="13"/>
            </w:pPr>
            <w:r>
              <w:t>学生满意度</w:t>
            </w:r>
          </w:p>
        </w:tc>
        <w:tc>
          <w:tcPr>
            <w:tcW w:w="4228" w:type="dxa"/>
            <w:vAlign w:val="center"/>
          </w:tcPr>
          <w:p w14:paraId="74FE8957">
            <w:pPr>
              <w:pStyle w:val="13"/>
            </w:pPr>
            <w:r>
              <w:t>学生对学校日常供应的满意度</w:t>
            </w:r>
          </w:p>
        </w:tc>
        <w:tc>
          <w:tcPr>
            <w:tcW w:w="2114" w:type="dxa"/>
            <w:vAlign w:val="center"/>
          </w:tcPr>
          <w:p w14:paraId="6E38606A">
            <w:pPr>
              <w:pStyle w:val="13"/>
            </w:pPr>
            <w:r>
              <w:t>≥90%</w:t>
            </w:r>
          </w:p>
        </w:tc>
        <w:tc>
          <w:tcPr>
            <w:tcW w:w="2114" w:type="dxa"/>
            <w:vAlign w:val="center"/>
          </w:tcPr>
          <w:p w14:paraId="3894E8D7">
            <w:pPr>
              <w:pStyle w:val="13"/>
            </w:pPr>
            <w:r>
              <w:t>调查问卷</w:t>
            </w:r>
          </w:p>
        </w:tc>
      </w:tr>
    </w:tbl>
    <w:p w14:paraId="7935EA0E">
      <w:pPr>
        <w:sectPr>
          <w:pgSz w:w="16840" w:h="11900" w:orient="landscape"/>
          <w:pgMar w:top="1361" w:right="1020" w:bottom="1134" w:left="1020" w:header="720" w:footer="720" w:gutter="0"/>
          <w:cols w:space="720" w:num="1"/>
        </w:sectPr>
      </w:pPr>
    </w:p>
    <w:p w14:paraId="6074CACF">
      <w:pPr>
        <w:spacing w:before="0" w:after="0"/>
        <w:ind w:firstLine="560"/>
        <w:jc w:val="left"/>
        <w:outlineLvl w:val="9"/>
      </w:pPr>
      <w:r>
        <w:rPr>
          <w:rFonts w:ascii="方正仿宋_GBK" w:hAnsi="方正仿宋_GBK" w:eastAsia="方正仿宋_GBK" w:cs="方正仿宋_GBK"/>
          <w:color w:val="000000"/>
          <w:sz w:val="28"/>
        </w:rPr>
        <w:t>91、2024年小学公用经费县级配套资金绩效目标表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4B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DD99AF">
            <w:pPr>
              <w:pStyle w:val="12"/>
            </w:pPr>
            <w:r>
              <w:t>单位：元</w:t>
            </w:r>
          </w:p>
        </w:tc>
      </w:tr>
      <w:tr w14:paraId="153C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806582">
            <w:pPr>
              <w:pStyle w:val="11"/>
            </w:pPr>
            <w:r>
              <w:t>项目编码</w:t>
            </w:r>
          </w:p>
        </w:tc>
        <w:tc>
          <w:tcPr>
            <w:tcW w:w="4228" w:type="dxa"/>
            <w:gridSpan w:val="2"/>
            <w:vAlign w:val="center"/>
          </w:tcPr>
          <w:p w14:paraId="58C8AB60">
            <w:pPr>
              <w:pStyle w:val="13"/>
            </w:pPr>
            <w:r>
              <w:t>13012124P00003410001M</w:t>
            </w:r>
          </w:p>
        </w:tc>
        <w:tc>
          <w:tcPr>
            <w:tcW w:w="2114" w:type="dxa"/>
            <w:vAlign w:val="center"/>
          </w:tcPr>
          <w:p w14:paraId="78F652F7">
            <w:pPr>
              <w:pStyle w:val="11"/>
            </w:pPr>
            <w:r>
              <w:t>项目名称</w:t>
            </w:r>
          </w:p>
        </w:tc>
        <w:tc>
          <w:tcPr>
            <w:tcW w:w="6342" w:type="dxa"/>
            <w:gridSpan w:val="3"/>
            <w:vAlign w:val="center"/>
          </w:tcPr>
          <w:p w14:paraId="643927C1">
            <w:pPr>
              <w:pStyle w:val="13"/>
            </w:pPr>
            <w:r>
              <w:t>2024年小学公用经费县级配套资金</w:t>
            </w:r>
          </w:p>
        </w:tc>
      </w:tr>
      <w:tr w14:paraId="6E458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A0B0D9">
            <w:pPr>
              <w:pStyle w:val="11"/>
            </w:pPr>
            <w:r>
              <w:t>预算规模及资金用途</w:t>
            </w:r>
          </w:p>
        </w:tc>
        <w:tc>
          <w:tcPr>
            <w:tcW w:w="2114" w:type="dxa"/>
            <w:vAlign w:val="center"/>
          </w:tcPr>
          <w:p w14:paraId="6C680177">
            <w:pPr>
              <w:pStyle w:val="11"/>
            </w:pPr>
            <w:r>
              <w:t>预算数</w:t>
            </w:r>
          </w:p>
        </w:tc>
        <w:tc>
          <w:tcPr>
            <w:tcW w:w="2114" w:type="dxa"/>
            <w:vAlign w:val="center"/>
          </w:tcPr>
          <w:p w14:paraId="5D06ABE6">
            <w:pPr>
              <w:pStyle w:val="13"/>
            </w:pPr>
            <w:r>
              <w:t>38340.00</w:t>
            </w:r>
          </w:p>
        </w:tc>
        <w:tc>
          <w:tcPr>
            <w:tcW w:w="2114" w:type="dxa"/>
            <w:vAlign w:val="center"/>
          </w:tcPr>
          <w:p w14:paraId="5D301D84">
            <w:pPr>
              <w:pStyle w:val="11"/>
            </w:pPr>
            <w:r>
              <w:t>其中：财政    资金</w:t>
            </w:r>
          </w:p>
        </w:tc>
        <w:tc>
          <w:tcPr>
            <w:tcW w:w="2114" w:type="dxa"/>
            <w:vAlign w:val="center"/>
          </w:tcPr>
          <w:p w14:paraId="6B560979">
            <w:pPr>
              <w:pStyle w:val="13"/>
            </w:pPr>
            <w:r>
              <w:t>38340.00</w:t>
            </w:r>
          </w:p>
        </w:tc>
        <w:tc>
          <w:tcPr>
            <w:tcW w:w="2114" w:type="dxa"/>
            <w:vAlign w:val="center"/>
          </w:tcPr>
          <w:p w14:paraId="7267304C">
            <w:pPr>
              <w:pStyle w:val="11"/>
            </w:pPr>
            <w:r>
              <w:t>其他资金</w:t>
            </w:r>
          </w:p>
        </w:tc>
        <w:tc>
          <w:tcPr>
            <w:tcW w:w="2114" w:type="dxa"/>
            <w:vAlign w:val="center"/>
          </w:tcPr>
          <w:p w14:paraId="353F9A43">
            <w:pPr>
              <w:pStyle w:val="13"/>
            </w:pPr>
            <w:r>
              <w:t xml:space="preserve"> </w:t>
            </w:r>
          </w:p>
        </w:tc>
      </w:tr>
      <w:tr w14:paraId="38CAC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6D03F1"/>
        </w:tc>
        <w:tc>
          <w:tcPr>
            <w:tcW w:w="12684" w:type="dxa"/>
            <w:gridSpan w:val="6"/>
            <w:vAlign w:val="center"/>
          </w:tcPr>
          <w:p w14:paraId="305080D6">
            <w:pPr>
              <w:pStyle w:val="13"/>
            </w:pPr>
            <w:r>
              <w:t>保障学校正常运转，不断提升教育教学环境。</w:t>
            </w:r>
          </w:p>
        </w:tc>
      </w:tr>
      <w:tr w14:paraId="554B2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7F28D1">
            <w:pPr>
              <w:pStyle w:val="11"/>
            </w:pPr>
            <w:r>
              <w:t>资金支出计划（%）</w:t>
            </w:r>
          </w:p>
        </w:tc>
        <w:tc>
          <w:tcPr>
            <w:tcW w:w="4228" w:type="dxa"/>
            <w:gridSpan w:val="2"/>
            <w:vAlign w:val="center"/>
          </w:tcPr>
          <w:p w14:paraId="44D90AA7">
            <w:pPr>
              <w:pStyle w:val="11"/>
            </w:pPr>
            <w:r>
              <w:t>3月底</w:t>
            </w:r>
          </w:p>
        </w:tc>
        <w:tc>
          <w:tcPr>
            <w:tcW w:w="2114" w:type="dxa"/>
            <w:vAlign w:val="center"/>
          </w:tcPr>
          <w:p w14:paraId="5DA445A0">
            <w:pPr>
              <w:pStyle w:val="11"/>
            </w:pPr>
            <w:r>
              <w:t>6月底</w:t>
            </w:r>
          </w:p>
        </w:tc>
        <w:tc>
          <w:tcPr>
            <w:tcW w:w="2114" w:type="dxa"/>
            <w:vAlign w:val="center"/>
          </w:tcPr>
          <w:p w14:paraId="22AACEA3">
            <w:pPr>
              <w:pStyle w:val="11"/>
            </w:pPr>
            <w:r>
              <w:t>10月底</w:t>
            </w:r>
          </w:p>
        </w:tc>
        <w:tc>
          <w:tcPr>
            <w:tcW w:w="4228" w:type="dxa"/>
            <w:gridSpan w:val="2"/>
            <w:vAlign w:val="center"/>
          </w:tcPr>
          <w:p w14:paraId="1A59E614">
            <w:pPr>
              <w:pStyle w:val="11"/>
            </w:pPr>
            <w:r>
              <w:t>12月底</w:t>
            </w:r>
          </w:p>
        </w:tc>
      </w:tr>
      <w:tr w14:paraId="1A162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CD9844"/>
        </w:tc>
        <w:tc>
          <w:tcPr>
            <w:tcW w:w="4228" w:type="dxa"/>
            <w:gridSpan w:val="2"/>
            <w:vAlign w:val="center"/>
          </w:tcPr>
          <w:p w14:paraId="179351EB">
            <w:pPr>
              <w:pStyle w:val="14"/>
            </w:pPr>
            <w:r>
              <w:t>25%</w:t>
            </w:r>
          </w:p>
        </w:tc>
        <w:tc>
          <w:tcPr>
            <w:tcW w:w="2114" w:type="dxa"/>
            <w:vAlign w:val="center"/>
          </w:tcPr>
          <w:p w14:paraId="1713B498">
            <w:pPr>
              <w:pStyle w:val="14"/>
            </w:pPr>
            <w:r>
              <w:t>50%</w:t>
            </w:r>
          </w:p>
        </w:tc>
        <w:tc>
          <w:tcPr>
            <w:tcW w:w="2114" w:type="dxa"/>
            <w:vAlign w:val="center"/>
          </w:tcPr>
          <w:p w14:paraId="06A69319">
            <w:pPr>
              <w:pStyle w:val="14"/>
            </w:pPr>
            <w:r>
              <w:t>83%</w:t>
            </w:r>
          </w:p>
        </w:tc>
        <w:tc>
          <w:tcPr>
            <w:tcW w:w="4228" w:type="dxa"/>
            <w:gridSpan w:val="2"/>
            <w:vAlign w:val="center"/>
          </w:tcPr>
          <w:p w14:paraId="63265216">
            <w:pPr>
              <w:pStyle w:val="14"/>
            </w:pPr>
            <w:r>
              <w:t>100%</w:t>
            </w:r>
          </w:p>
        </w:tc>
      </w:tr>
      <w:tr w14:paraId="38492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C13D29">
            <w:pPr>
              <w:pStyle w:val="11"/>
            </w:pPr>
            <w:r>
              <w:t>绩效目标</w:t>
            </w:r>
          </w:p>
        </w:tc>
        <w:tc>
          <w:tcPr>
            <w:tcW w:w="12684" w:type="dxa"/>
            <w:gridSpan w:val="6"/>
            <w:vAlign w:val="center"/>
          </w:tcPr>
          <w:p w14:paraId="027B2648">
            <w:pPr>
              <w:pStyle w:val="13"/>
            </w:pPr>
            <w:r>
              <w:t>1.通过保障学校师生183名日常教育教学所需的办公、维修、水电暖等支出，保障学校正常运转。</w:t>
            </w:r>
          </w:p>
          <w:p w14:paraId="01B6A111">
            <w:pPr>
              <w:pStyle w:val="13"/>
            </w:pPr>
            <w:r>
              <w:t>2.通过开展送教上门教育教学活动，保障送教学生群体正常学习。</w:t>
            </w:r>
          </w:p>
        </w:tc>
      </w:tr>
    </w:tbl>
    <w:p w14:paraId="745BB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81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51FF65">
            <w:pPr>
              <w:pStyle w:val="11"/>
            </w:pPr>
            <w:r>
              <w:t>一级指标</w:t>
            </w:r>
          </w:p>
        </w:tc>
        <w:tc>
          <w:tcPr>
            <w:tcW w:w="2114" w:type="dxa"/>
            <w:vAlign w:val="center"/>
          </w:tcPr>
          <w:p w14:paraId="7C897422">
            <w:pPr>
              <w:pStyle w:val="11"/>
            </w:pPr>
            <w:r>
              <w:t>二级指标</w:t>
            </w:r>
          </w:p>
        </w:tc>
        <w:tc>
          <w:tcPr>
            <w:tcW w:w="2114" w:type="dxa"/>
            <w:vAlign w:val="center"/>
          </w:tcPr>
          <w:p w14:paraId="2C3488D1">
            <w:pPr>
              <w:pStyle w:val="11"/>
            </w:pPr>
            <w:r>
              <w:t>三级指标</w:t>
            </w:r>
          </w:p>
        </w:tc>
        <w:tc>
          <w:tcPr>
            <w:tcW w:w="4228" w:type="dxa"/>
            <w:vAlign w:val="center"/>
          </w:tcPr>
          <w:p w14:paraId="5BEEA3AD">
            <w:pPr>
              <w:pStyle w:val="11"/>
            </w:pPr>
            <w:r>
              <w:t>绩效指标描述</w:t>
            </w:r>
          </w:p>
        </w:tc>
        <w:tc>
          <w:tcPr>
            <w:tcW w:w="2114" w:type="dxa"/>
            <w:vAlign w:val="center"/>
          </w:tcPr>
          <w:p w14:paraId="51D10136">
            <w:pPr>
              <w:pStyle w:val="11"/>
            </w:pPr>
            <w:r>
              <w:t>指标值</w:t>
            </w:r>
          </w:p>
        </w:tc>
        <w:tc>
          <w:tcPr>
            <w:tcW w:w="2114" w:type="dxa"/>
            <w:vAlign w:val="center"/>
          </w:tcPr>
          <w:p w14:paraId="2F6CD5E6">
            <w:pPr>
              <w:pStyle w:val="11"/>
            </w:pPr>
            <w:r>
              <w:t>指标值确定依据</w:t>
            </w:r>
          </w:p>
        </w:tc>
      </w:tr>
      <w:tr w14:paraId="1748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A6A1E7">
            <w:pPr>
              <w:pStyle w:val="14"/>
            </w:pPr>
            <w:r>
              <w:t>产出指标</w:t>
            </w:r>
          </w:p>
        </w:tc>
        <w:tc>
          <w:tcPr>
            <w:tcW w:w="2114" w:type="dxa"/>
            <w:vAlign w:val="center"/>
          </w:tcPr>
          <w:p w14:paraId="333DBFE5">
            <w:pPr>
              <w:pStyle w:val="13"/>
            </w:pPr>
            <w:r>
              <w:t>数量指标</w:t>
            </w:r>
          </w:p>
        </w:tc>
        <w:tc>
          <w:tcPr>
            <w:tcW w:w="2114" w:type="dxa"/>
            <w:vAlign w:val="center"/>
          </w:tcPr>
          <w:p w14:paraId="7AAB6C61">
            <w:pPr>
              <w:pStyle w:val="13"/>
            </w:pPr>
            <w:r>
              <w:t>受益师生人数</w:t>
            </w:r>
          </w:p>
        </w:tc>
        <w:tc>
          <w:tcPr>
            <w:tcW w:w="4228" w:type="dxa"/>
            <w:vAlign w:val="center"/>
          </w:tcPr>
          <w:p w14:paraId="15A9A476">
            <w:pPr>
              <w:pStyle w:val="13"/>
            </w:pPr>
            <w:r>
              <w:t>受益师生人数</w:t>
            </w:r>
          </w:p>
        </w:tc>
        <w:tc>
          <w:tcPr>
            <w:tcW w:w="2114" w:type="dxa"/>
            <w:vAlign w:val="center"/>
          </w:tcPr>
          <w:p w14:paraId="208C12C2">
            <w:pPr>
              <w:pStyle w:val="13"/>
            </w:pPr>
            <w:r>
              <w:t>≥184人</w:t>
            </w:r>
          </w:p>
        </w:tc>
        <w:tc>
          <w:tcPr>
            <w:tcW w:w="2114" w:type="dxa"/>
            <w:vAlign w:val="center"/>
          </w:tcPr>
          <w:p w14:paraId="02DF37CD">
            <w:pPr>
              <w:pStyle w:val="13"/>
            </w:pPr>
            <w:r>
              <w:t>2024年年度工作计划</w:t>
            </w:r>
          </w:p>
        </w:tc>
      </w:tr>
      <w:tr w14:paraId="4408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03BCA"/>
        </w:tc>
        <w:tc>
          <w:tcPr>
            <w:tcW w:w="2114" w:type="dxa"/>
            <w:vAlign w:val="center"/>
          </w:tcPr>
          <w:p w14:paraId="72270B25">
            <w:pPr>
              <w:pStyle w:val="13"/>
            </w:pPr>
            <w:r>
              <w:t>数量指标</w:t>
            </w:r>
          </w:p>
        </w:tc>
        <w:tc>
          <w:tcPr>
            <w:tcW w:w="2114" w:type="dxa"/>
            <w:vAlign w:val="center"/>
          </w:tcPr>
          <w:p w14:paraId="22DEAB8D">
            <w:pPr>
              <w:pStyle w:val="13"/>
            </w:pPr>
            <w:r>
              <w:t>住宿学生人数</w:t>
            </w:r>
          </w:p>
        </w:tc>
        <w:tc>
          <w:tcPr>
            <w:tcW w:w="4228" w:type="dxa"/>
            <w:vAlign w:val="center"/>
          </w:tcPr>
          <w:p w14:paraId="43400333">
            <w:pPr>
              <w:pStyle w:val="13"/>
            </w:pPr>
            <w:r>
              <w:t>住宿学生人数</w:t>
            </w:r>
          </w:p>
        </w:tc>
        <w:tc>
          <w:tcPr>
            <w:tcW w:w="2114" w:type="dxa"/>
            <w:vAlign w:val="center"/>
          </w:tcPr>
          <w:p w14:paraId="655E447A">
            <w:pPr>
              <w:pStyle w:val="13"/>
            </w:pPr>
            <w:r>
              <w:t>77人</w:t>
            </w:r>
          </w:p>
        </w:tc>
        <w:tc>
          <w:tcPr>
            <w:tcW w:w="2114" w:type="dxa"/>
            <w:vAlign w:val="center"/>
          </w:tcPr>
          <w:p w14:paraId="43625FFB">
            <w:pPr>
              <w:pStyle w:val="13"/>
            </w:pPr>
            <w:r>
              <w:t>2024年年度工作计划</w:t>
            </w:r>
          </w:p>
        </w:tc>
      </w:tr>
      <w:tr w14:paraId="702C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024426"/>
        </w:tc>
        <w:tc>
          <w:tcPr>
            <w:tcW w:w="2114" w:type="dxa"/>
            <w:vAlign w:val="center"/>
          </w:tcPr>
          <w:p w14:paraId="3EF90E2F">
            <w:pPr>
              <w:pStyle w:val="13"/>
            </w:pPr>
            <w:r>
              <w:t>数量指标</w:t>
            </w:r>
          </w:p>
        </w:tc>
        <w:tc>
          <w:tcPr>
            <w:tcW w:w="2114" w:type="dxa"/>
            <w:vAlign w:val="center"/>
          </w:tcPr>
          <w:p w14:paraId="544D60FB">
            <w:pPr>
              <w:pStyle w:val="13"/>
            </w:pPr>
            <w:r>
              <w:t>送教上门师生人数</w:t>
            </w:r>
          </w:p>
        </w:tc>
        <w:tc>
          <w:tcPr>
            <w:tcW w:w="4228" w:type="dxa"/>
            <w:vAlign w:val="center"/>
          </w:tcPr>
          <w:p w14:paraId="4FD493AD">
            <w:pPr>
              <w:pStyle w:val="13"/>
            </w:pPr>
            <w:r>
              <w:t>送教上门师生人数</w:t>
            </w:r>
          </w:p>
        </w:tc>
        <w:tc>
          <w:tcPr>
            <w:tcW w:w="2114" w:type="dxa"/>
            <w:vAlign w:val="center"/>
          </w:tcPr>
          <w:p w14:paraId="1D615925">
            <w:pPr>
              <w:pStyle w:val="13"/>
            </w:pPr>
            <w:r>
              <w:t>4人</w:t>
            </w:r>
          </w:p>
        </w:tc>
        <w:tc>
          <w:tcPr>
            <w:tcW w:w="2114" w:type="dxa"/>
            <w:vAlign w:val="center"/>
          </w:tcPr>
          <w:p w14:paraId="349AAC64">
            <w:pPr>
              <w:pStyle w:val="13"/>
            </w:pPr>
            <w:r>
              <w:t>2024年年度工作计划</w:t>
            </w:r>
          </w:p>
        </w:tc>
      </w:tr>
      <w:tr w14:paraId="1A82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91437C"/>
        </w:tc>
        <w:tc>
          <w:tcPr>
            <w:tcW w:w="2114" w:type="dxa"/>
            <w:vAlign w:val="center"/>
          </w:tcPr>
          <w:p w14:paraId="77F29C7D">
            <w:pPr>
              <w:pStyle w:val="13"/>
            </w:pPr>
            <w:r>
              <w:t>质量指标</w:t>
            </w:r>
          </w:p>
        </w:tc>
        <w:tc>
          <w:tcPr>
            <w:tcW w:w="2114" w:type="dxa"/>
            <w:vAlign w:val="center"/>
          </w:tcPr>
          <w:p w14:paraId="77FF1C6F">
            <w:pPr>
              <w:pStyle w:val="13"/>
            </w:pPr>
            <w:r>
              <w:t>教育教学用品供应率</w:t>
            </w:r>
          </w:p>
        </w:tc>
        <w:tc>
          <w:tcPr>
            <w:tcW w:w="4228" w:type="dxa"/>
            <w:vAlign w:val="center"/>
          </w:tcPr>
          <w:p w14:paraId="39710A5E">
            <w:pPr>
              <w:pStyle w:val="13"/>
            </w:pPr>
            <w:r>
              <w:t>日常办公用品、水电暖、维修费等供应率</w:t>
            </w:r>
          </w:p>
        </w:tc>
        <w:tc>
          <w:tcPr>
            <w:tcW w:w="2114" w:type="dxa"/>
            <w:vAlign w:val="center"/>
          </w:tcPr>
          <w:p w14:paraId="7D25A668">
            <w:pPr>
              <w:pStyle w:val="13"/>
            </w:pPr>
            <w:r>
              <w:t>100%</w:t>
            </w:r>
          </w:p>
        </w:tc>
        <w:tc>
          <w:tcPr>
            <w:tcW w:w="2114" w:type="dxa"/>
            <w:vAlign w:val="center"/>
          </w:tcPr>
          <w:p w14:paraId="710B7E92">
            <w:pPr>
              <w:pStyle w:val="13"/>
            </w:pPr>
            <w:r>
              <w:t>2024年年度工作计划</w:t>
            </w:r>
          </w:p>
        </w:tc>
      </w:tr>
      <w:tr w14:paraId="52C2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ABBAD6"/>
        </w:tc>
        <w:tc>
          <w:tcPr>
            <w:tcW w:w="2114" w:type="dxa"/>
            <w:vAlign w:val="center"/>
          </w:tcPr>
          <w:p w14:paraId="42FA453E">
            <w:pPr>
              <w:pStyle w:val="13"/>
            </w:pPr>
            <w:r>
              <w:t>质量指标</w:t>
            </w:r>
          </w:p>
        </w:tc>
        <w:tc>
          <w:tcPr>
            <w:tcW w:w="2114" w:type="dxa"/>
            <w:vAlign w:val="center"/>
          </w:tcPr>
          <w:p w14:paraId="516447F3">
            <w:pPr>
              <w:pStyle w:val="13"/>
            </w:pPr>
            <w:r>
              <w:t>送教活动开展完成率</w:t>
            </w:r>
          </w:p>
        </w:tc>
        <w:tc>
          <w:tcPr>
            <w:tcW w:w="4228" w:type="dxa"/>
            <w:vAlign w:val="center"/>
          </w:tcPr>
          <w:p w14:paraId="5FBB8E54">
            <w:pPr>
              <w:pStyle w:val="13"/>
            </w:pPr>
            <w:r>
              <w:t>送教活动开展完成率</w:t>
            </w:r>
          </w:p>
        </w:tc>
        <w:tc>
          <w:tcPr>
            <w:tcW w:w="2114" w:type="dxa"/>
            <w:vAlign w:val="center"/>
          </w:tcPr>
          <w:p w14:paraId="43FAFCF4">
            <w:pPr>
              <w:pStyle w:val="13"/>
            </w:pPr>
            <w:r>
              <w:t>100%</w:t>
            </w:r>
          </w:p>
        </w:tc>
        <w:tc>
          <w:tcPr>
            <w:tcW w:w="2114" w:type="dxa"/>
            <w:vAlign w:val="center"/>
          </w:tcPr>
          <w:p w14:paraId="3382F038">
            <w:pPr>
              <w:pStyle w:val="13"/>
            </w:pPr>
            <w:r>
              <w:t>2024年年度工作计划</w:t>
            </w:r>
          </w:p>
        </w:tc>
      </w:tr>
      <w:tr w14:paraId="7593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908AB"/>
        </w:tc>
        <w:tc>
          <w:tcPr>
            <w:tcW w:w="2114" w:type="dxa"/>
            <w:vAlign w:val="center"/>
          </w:tcPr>
          <w:p w14:paraId="2E9990A5">
            <w:pPr>
              <w:pStyle w:val="13"/>
            </w:pPr>
            <w:r>
              <w:t>时效指标</w:t>
            </w:r>
          </w:p>
        </w:tc>
        <w:tc>
          <w:tcPr>
            <w:tcW w:w="2114" w:type="dxa"/>
            <w:vAlign w:val="center"/>
          </w:tcPr>
          <w:p w14:paraId="62DF0A80">
            <w:pPr>
              <w:pStyle w:val="13"/>
            </w:pPr>
            <w:r>
              <w:t>教育教学用品供应期限</w:t>
            </w:r>
          </w:p>
        </w:tc>
        <w:tc>
          <w:tcPr>
            <w:tcW w:w="4228" w:type="dxa"/>
            <w:vAlign w:val="center"/>
          </w:tcPr>
          <w:p w14:paraId="446C933D">
            <w:pPr>
              <w:pStyle w:val="13"/>
            </w:pPr>
            <w:r>
              <w:t>日常办公用品、水电暖、维修费等供应期限</w:t>
            </w:r>
          </w:p>
        </w:tc>
        <w:tc>
          <w:tcPr>
            <w:tcW w:w="2114" w:type="dxa"/>
            <w:vAlign w:val="center"/>
          </w:tcPr>
          <w:p w14:paraId="1C736DAF">
            <w:pPr>
              <w:pStyle w:val="13"/>
            </w:pPr>
            <w:r>
              <w:t>1年</w:t>
            </w:r>
          </w:p>
        </w:tc>
        <w:tc>
          <w:tcPr>
            <w:tcW w:w="2114" w:type="dxa"/>
            <w:vAlign w:val="center"/>
          </w:tcPr>
          <w:p w14:paraId="2A1FC44F">
            <w:pPr>
              <w:pStyle w:val="13"/>
            </w:pPr>
            <w:r>
              <w:t>2024年年度工作计划</w:t>
            </w:r>
          </w:p>
        </w:tc>
      </w:tr>
      <w:tr w14:paraId="05BF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1710B"/>
        </w:tc>
        <w:tc>
          <w:tcPr>
            <w:tcW w:w="2114" w:type="dxa"/>
            <w:vAlign w:val="center"/>
          </w:tcPr>
          <w:p w14:paraId="0AE32396">
            <w:pPr>
              <w:pStyle w:val="13"/>
            </w:pPr>
            <w:r>
              <w:t>时效指标</w:t>
            </w:r>
          </w:p>
        </w:tc>
        <w:tc>
          <w:tcPr>
            <w:tcW w:w="2114" w:type="dxa"/>
            <w:vAlign w:val="center"/>
          </w:tcPr>
          <w:p w14:paraId="6B8CA499">
            <w:pPr>
              <w:pStyle w:val="13"/>
            </w:pPr>
            <w:r>
              <w:t>送教活动开展频次</w:t>
            </w:r>
          </w:p>
        </w:tc>
        <w:tc>
          <w:tcPr>
            <w:tcW w:w="4228" w:type="dxa"/>
            <w:vAlign w:val="center"/>
          </w:tcPr>
          <w:p w14:paraId="1FB50930">
            <w:pPr>
              <w:pStyle w:val="13"/>
            </w:pPr>
            <w:r>
              <w:t>送教活动开展频次</w:t>
            </w:r>
          </w:p>
          <w:p w14:paraId="3728DBF6">
            <w:pPr>
              <w:pStyle w:val="13"/>
            </w:pPr>
          </w:p>
        </w:tc>
        <w:tc>
          <w:tcPr>
            <w:tcW w:w="2114" w:type="dxa"/>
            <w:vAlign w:val="center"/>
          </w:tcPr>
          <w:p w14:paraId="2FF550F3">
            <w:pPr>
              <w:pStyle w:val="13"/>
            </w:pPr>
            <w:r>
              <w:t>1次/周</w:t>
            </w:r>
          </w:p>
        </w:tc>
        <w:tc>
          <w:tcPr>
            <w:tcW w:w="2114" w:type="dxa"/>
            <w:vAlign w:val="center"/>
          </w:tcPr>
          <w:p w14:paraId="333FB045">
            <w:pPr>
              <w:pStyle w:val="13"/>
            </w:pPr>
            <w:r>
              <w:t>2024年年度工作计划</w:t>
            </w:r>
          </w:p>
        </w:tc>
      </w:tr>
      <w:tr w14:paraId="1AB2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D49DD2"/>
        </w:tc>
        <w:tc>
          <w:tcPr>
            <w:tcW w:w="2114" w:type="dxa"/>
            <w:vAlign w:val="center"/>
          </w:tcPr>
          <w:p w14:paraId="7148DA9D">
            <w:pPr>
              <w:pStyle w:val="13"/>
            </w:pPr>
            <w:r>
              <w:t>成本指标</w:t>
            </w:r>
          </w:p>
        </w:tc>
        <w:tc>
          <w:tcPr>
            <w:tcW w:w="2114" w:type="dxa"/>
            <w:vAlign w:val="center"/>
          </w:tcPr>
          <w:p w14:paraId="0EDBE34D">
            <w:pPr>
              <w:pStyle w:val="13"/>
            </w:pPr>
            <w:r>
              <w:t>生均公用经费标准</w:t>
            </w:r>
          </w:p>
        </w:tc>
        <w:tc>
          <w:tcPr>
            <w:tcW w:w="4228" w:type="dxa"/>
            <w:vAlign w:val="center"/>
          </w:tcPr>
          <w:p w14:paraId="75CA9096">
            <w:pPr>
              <w:pStyle w:val="13"/>
            </w:pPr>
            <w:r>
              <w:t>生均公用经费标准</w:t>
            </w:r>
          </w:p>
        </w:tc>
        <w:tc>
          <w:tcPr>
            <w:tcW w:w="2114" w:type="dxa"/>
            <w:vAlign w:val="center"/>
          </w:tcPr>
          <w:p w14:paraId="71BC700D">
            <w:pPr>
              <w:pStyle w:val="13"/>
            </w:pPr>
            <w:r>
              <w:t>84元/生/年</w:t>
            </w:r>
          </w:p>
        </w:tc>
        <w:tc>
          <w:tcPr>
            <w:tcW w:w="2114" w:type="dxa"/>
            <w:vAlign w:val="center"/>
          </w:tcPr>
          <w:p w14:paraId="0D97C27A">
            <w:pPr>
              <w:pStyle w:val="13"/>
            </w:pPr>
            <w:r>
              <w:t>冀财教【2023】68号</w:t>
            </w:r>
          </w:p>
          <w:p w14:paraId="52EA7043">
            <w:pPr>
              <w:pStyle w:val="13"/>
            </w:pPr>
          </w:p>
        </w:tc>
      </w:tr>
      <w:tr w14:paraId="691C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CFE61A"/>
        </w:tc>
        <w:tc>
          <w:tcPr>
            <w:tcW w:w="2114" w:type="dxa"/>
            <w:vAlign w:val="center"/>
          </w:tcPr>
          <w:p w14:paraId="19C423F5">
            <w:pPr>
              <w:pStyle w:val="13"/>
            </w:pPr>
            <w:r>
              <w:t>成本指标</w:t>
            </w:r>
          </w:p>
        </w:tc>
        <w:tc>
          <w:tcPr>
            <w:tcW w:w="2114" w:type="dxa"/>
            <w:vAlign w:val="center"/>
          </w:tcPr>
          <w:p w14:paraId="68552E0F">
            <w:pPr>
              <w:pStyle w:val="13"/>
            </w:pPr>
            <w:r>
              <w:t>生均住宿生公用经费标准</w:t>
            </w:r>
          </w:p>
        </w:tc>
        <w:tc>
          <w:tcPr>
            <w:tcW w:w="4228" w:type="dxa"/>
            <w:vAlign w:val="center"/>
          </w:tcPr>
          <w:p w14:paraId="0C443537">
            <w:pPr>
              <w:pStyle w:val="13"/>
            </w:pPr>
            <w:r>
              <w:t>生均住宿生公用经费标准</w:t>
            </w:r>
          </w:p>
        </w:tc>
        <w:tc>
          <w:tcPr>
            <w:tcW w:w="2114" w:type="dxa"/>
            <w:vAlign w:val="center"/>
          </w:tcPr>
          <w:p w14:paraId="460667D8">
            <w:pPr>
              <w:pStyle w:val="13"/>
            </w:pPr>
            <w:r>
              <w:t>30元/生/年</w:t>
            </w:r>
          </w:p>
        </w:tc>
        <w:tc>
          <w:tcPr>
            <w:tcW w:w="2114" w:type="dxa"/>
            <w:vAlign w:val="center"/>
          </w:tcPr>
          <w:p w14:paraId="56C8045D">
            <w:pPr>
              <w:pStyle w:val="13"/>
            </w:pPr>
            <w:r>
              <w:t>冀财教【2023】68号</w:t>
            </w:r>
          </w:p>
          <w:p w14:paraId="3E3EE568">
            <w:pPr>
              <w:pStyle w:val="13"/>
            </w:pPr>
          </w:p>
        </w:tc>
      </w:tr>
      <w:tr w14:paraId="0EAE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00FF3"/>
        </w:tc>
        <w:tc>
          <w:tcPr>
            <w:tcW w:w="2114" w:type="dxa"/>
            <w:vAlign w:val="center"/>
          </w:tcPr>
          <w:p w14:paraId="4B4B5DDD">
            <w:pPr>
              <w:pStyle w:val="13"/>
            </w:pPr>
            <w:r>
              <w:t>成本指标</w:t>
            </w:r>
          </w:p>
        </w:tc>
        <w:tc>
          <w:tcPr>
            <w:tcW w:w="2114" w:type="dxa"/>
            <w:vAlign w:val="center"/>
          </w:tcPr>
          <w:p w14:paraId="4C31BB8B">
            <w:pPr>
              <w:pStyle w:val="13"/>
            </w:pPr>
            <w:r>
              <w:t>生均送教上门经费标准</w:t>
            </w:r>
          </w:p>
        </w:tc>
        <w:tc>
          <w:tcPr>
            <w:tcW w:w="4228" w:type="dxa"/>
            <w:vAlign w:val="center"/>
          </w:tcPr>
          <w:p w14:paraId="40E8B12F">
            <w:pPr>
              <w:pStyle w:val="13"/>
            </w:pPr>
            <w:r>
              <w:t>生均送教上门经费标准</w:t>
            </w:r>
          </w:p>
        </w:tc>
        <w:tc>
          <w:tcPr>
            <w:tcW w:w="2114" w:type="dxa"/>
            <w:vAlign w:val="center"/>
          </w:tcPr>
          <w:p w14:paraId="7FAB5607">
            <w:pPr>
              <w:pStyle w:val="13"/>
            </w:pPr>
            <w:r>
              <w:t>600元/生/年</w:t>
            </w:r>
          </w:p>
        </w:tc>
        <w:tc>
          <w:tcPr>
            <w:tcW w:w="2114" w:type="dxa"/>
            <w:vAlign w:val="center"/>
          </w:tcPr>
          <w:p w14:paraId="5AAB6B1D">
            <w:pPr>
              <w:pStyle w:val="13"/>
            </w:pPr>
            <w:r>
              <w:t>冀财教【2023】68号</w:t>
            </w:r>
          </w:p>
          <w:p w14:paraId="3B02D83C">
            <w:pPr>
              <w:pStyle w:val="13"/>
            </w:pPr>
          </w:p>
        </w:tc>
      </w:tr>
      <w:tr w14:paraId="1A23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C81764">
            <w:pPr>
              <w:pStyle w:val="14"/>
            </w:pPr>
            <w:r>
              <w:t>效益指标</w:t>
            </w:r>
          </w:p>
        </w:tc>
        <w:tc>
          <w:tcPr>
            <w:tcW w:w="2114" w:type="dxa"/>
            <w:vAlign w:val="center"/>
          </w:tcPr>
          <w:p w14:paraId="50569A2C">
            <w:pPr>
              <w:pStyle w:val="13"/>
            </w:pPr>
            <w:r>
              <w:t>社会效益指标</w:t>
            </w:r>
          </w:p>
        </w:tc>
        <w:tc>
          <w:tcPr>
            <w:tcW w:w="2114" w:type="dxa"/>
            <w:vAlign w:val="center"/>
          </w:tcPr>
          <w:p w14:paraId="327E8DCF">
            <w:pPr>
              <w:pStyle w:val="13"/>
            </w:pPr>
            <w:r>
              <w:t>学校运行稳定率</w:t>
            </w:r>
          </w:p>
        </w:tc>
        <w:tc>
          <w:tcPr>
            <w:tcW w:w="4228" w:type="dxa"/>
            <w:vAlign w:val="center"/>
          </w:tcPr>
          <w:p w14:paraId="56337B47">
            <w:pPr>
              <w:pStyle w:val="13"/>
            </w:pPr>
            <w:r>
              <w:t>教育教学活动平稳有序开展</w:t>
            </w:r>
          </w:p>
        </w:tc>
        <w:tc>
          <w:tcPr>
            <w:tcW w:w="2114" w:type="dxa"/>
            <w:vAlign w:val="center"/>
          </w:tcPr>
          <w:p w14:paraId="3EE43196">
            <w:pPr>
              <w:pStyle w:val="13"/>
            </w:pPr>
            <w:r>
              <w:t>100%</w:t>
            </w:r>
          </w:p>
        </w:tc>
        <w:tc>
          <w:tcPr>
            <w:tcW w:w="2114" w:type="dxa"/>
            <w:vAlign w:val="center"/>
          </w:tcPr>
          <w:p w14:paraId="6C1DEFE9">
            <w:pPr>
              <w:pStyle w:val="13"/>
            </w:pPr>
            <w:r>
              <w:t>调查问卷</w:t>
            </w:r>
          </w:p>
        </w:tc>
      </w:tr>
      <w:tr w14:paraId="4754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D32218">
            <w:pPr>
              <w:pStyle w:val="14"/>
            </w:pPr>
            <w:r>
              <w:t>满意度指标</w:t>
            </w:r>
          </w:p>
        </w:tc>
        <w:tc>
          <w:tcPr>
            <w:tcW w:w="2114" w:type="dxa"/>
            <w:vAlign w:val="center"/>
          </w:tcPr>
          <w:p w14:paraId="560CDA71">
            <w:pPr>
              <w:pStyle w:val="13"/>
            </w:pPr>
            <w:r>
              <w:t>服务对象满意度指标</w:t>
            </w:r>
          </w:p>
        </w:tc>
        <w:tc>
          <w:tcPr>
            <w:tcW w:w="2114" w:type="dxa"/>
            <w:vAlign w:val="center"/>
          </w:tcPr>
          <w:p w14:paraId="0C2BF465">
            <w:pPr>
              <w:pStyle w:val="13"/>
            </w:pPr>
            <w:r>
              <w:t>师生满意度</w:t>
            </w:r>
          </w:p>
        </w:tc>
        <w:tc>
          <w:tcPr>
            <w:tcW w:w="4228" w:type="dxa"/>
            <w:vAlign w:val="center"/>
          </w:tcPr>
          <w:p w14:paraId="1CA7E514">
            <w:pPr>
              <w:pStyle w:val="13"/>
            </w:pPr>
            <w:r>
              <w:t>师生对学校提供的教育教学环境的满意度</w:t>
            </w:r>
          </w:p>
        </w:tc>
        <w:tc>
          <w:tcPr>
            <w:tcW w:w="2114" w:type="dxa"/>
            <w:vAlign w:val="center"/>
          </w:tcPr>
          <w:p w14:paraId="1A5B65D7">
            <w:pPr>
              <w:pStyle w:val="13"/>
            </w:pPr>
            <w:r>
              <w:t>≥90%</w:t>
            </w:r>
          </w:p>
        </w:tc>
        <w:tc>
          <w:tcPr>
            <w:tcW w:w="2114" w:type="dxa"/>
            <w:vAlign w:val="center"/>
          </w:tcPr>
          <w:p w14:paraId="0D9A70B9">
            <w:pPr>
              <w:pStyle w:val="13"/>
            </w:pPr>
            <w:r>
              <w:t>调查问卷</w:t>
            </w:r>
          </w:p>
        </w:tc>
      </w:tr>
    </w:tbl>
    <w:p w14:paraId="265FC053">
      <w:pPr>
        <w:sectPr>
          <w:pgSz w:w="16840" w:h="11900" w:orient="landscape"/>
          <w:pgMar w:top="1361" w:right="1020" w:bottom="1134" w:left="1020" w:header="720" w:footer="720" w:gutter="0"/>
          <w:cols w:space="720" w:num="1"/>
        </w:sectPr>
      </w:pPr>
    </w:p>
    <w:p w14:paraId="6A73C737">
      <w:pPr>
        <w:spacing w:before="0" w:after="0"/>
        <w:ind w:firstLine="560"/>
        <w:jc w:val="left"/>
        <w:outlineLvl w:val="9"/>
      </w:pPr>
      <w:r>
        <w:rPr>
          <w:rFonts w:ascii="方正仿宋_GBK" w:hAnsi="方正仿宋_GBK" w:eastAsia="方正仿宋_GBK" w:cs="方正仿宋_GBK"/>
          <w:color w:val="000000"/>
          <w:sz w:val="28"/>
        </w:rPr>
        <w:t>92、2024年学前教育经费绩效目标表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E37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EC9C1F">
            <w:pPr>
              <w:pStyle w:val="12"/>
            </w:pPr>
            <w:r>
              <w:t>单位：元</w:t>
            </w:r>
          </w:p>
        </w:tc>
      </w:tr>
      <w:tr w14:paraId="5E807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88F039">
            <w:pPr>
              <w:pStyle w:val="11"/>
            </w:pPr>
            <w:r>
              <w:t>项目编码</w:t>
            </w:r>
          </w:p>
        </w:tc>
        <w:tc>
          <w:tcPr>
            <w:tcW w:w="4228" w:type="dxa"/>
            <w:gridSpan w:val="2"/>
            <w:vAlign w:val="center"/>
          </w:tcPr>
          <w:p w14:paraId="2D29DB31">
            <w:pPr>
              <w:pStyle w:val="13"/>
            </w:pPr>
            <w:r>
              <w:t>13012124P00008610002Q</w:t>
            </w:r>
          </w:p>
        </w:tc>
        <w:tc>
          <w:tcPr>
            <w:tcW w:w="2114" w:type="dxa"/>
            <w:vAlign w:val="center"/>
          </w:tcPr>
          <w:p w14:paraId="3285247C">
            <w:pPr>
              <w:pStyle w:val="11"/>
            </w:pPr>
            <w:r>
              <w:t>项目名称</w:t>
            </w:r>
          </w:p>
        </w:tc>
        <w:tc>
          <w:tcPr>
            <w:tcW w:w="6342" w:type="dxa"/>
            <w:gridSpan w:val="3"/>
            <w:vAlign w:val="center"/>
          </w:tcPr>
          <w:p w14:paraId="12651E24">
            <w:pPr>
              <w:pStyle w:val="13"/>
            </w:pPr>
            <w:r>
              <w:t>2024年学前教育经费</w:t>
            </w:r>
          </w:p>
        </w:tc>
      </w:tr>
      <w:tr w14:paraId="773DA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340968">
            <w:pPr>
              <w:pStyle w:val="11"/>
            </w:pPr>
            <w:r>
              <w:t>预算规模及资金用途</w:t>
            </w:r>
          </w:p>
        </w:tc>
        <w:tc>
          <w:tcPr>
            <w:tcW w:w="2114" w:type="dxa"/>
            <w:vAlign w:val="center"/>
          </w:tcPr>
          <w:p w14:paraId="55634996">
            <w:pPr>
              <w:pStyle w:val="11"/>
            </w:pPr>
            <w:r>
              <w:t>预算数</w:t>
            </w:r>
          </w:p>
        </w:tc>
        <w:tc>
          <w:tcPr>
            <w:tcW w:w="2114" w:type="dxa"/>
            <w:vAlign w:val="center"/>
          </w:tcPr>
          <w:p w14:paraId="6D7954F4">
            <w:pPr>
              <w:pStyle w:val="13"/>
            </w:pPr>
            <w:r>
              <w:t>48100.00</w:t>
            </w:r>
          </w:p>
        </w:tc>
        <w:tc>
          <w:tcPr>
            <w:tcW w:w="2114" w:type="dxa"/>
            <w:vAlign w:val="center"/>
          </w:tcPr>
          <w:p w14:paraId="50A70E12">
            <w:pPr>
              <w:pStyle w:val="11"/>
            </w:pPr>
            <w:r>
              <w:t>其中：财政    资金</w:t>
            </w:r>
          </w:p>
        </w:tc>
        <w:tc>
          <w:tcPr>
            <w:tcW w:w="2114" w:type="dxa"/>
            <w:vAlign w:val="center"/>
          </w:tcPr>
          <w:p w14:paraId="66EFA6DA">
            <w:pPr>
              <w:pStyle w:val="13"/>
            </w:pPr>
            <w:r>
              <w:t>48100.00</w:t>
            </w:r>
          </w:p>
        </w:tc>
        <w:tc>
          <w:tcPr>
            <w:tcW w:w="2114" w:type="dxa"/>
            <w:vAlign w:val="center"/>
          </w:tcPr>
          <w:p w14:paraId="60748E2D">
            <w:pPr>
              <w:pStyle w:val="11"/>
            </w:pPr>
            <w:r>
              <w:t>其他资金</w:t>
            </w:r>
          </w:p>
        </w:tc>
        <w:tc>
          <w:tcPr>
            <w:tcW w:w="2114" w:type="dxa"/>
            <w:vAlign w:val="center"/>
          </w:tcPr>
          <w:p w14:paraId="2675A967">
            <w:pPr>
              <w:pStyle w:val="13"/>
            </w:pPr>
            <w:r>
              <w:t xml:space="preserve"> </w:t>
            </w:r>
          </w:p>
        </w:tc>
      </w:tr>
      <w:tr w14:paraId="0322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87892B"/>
        </w:tc>
        <w:tc>
          <w:tcPr>
            <w:tcW w:w="12684" w:type="dxa"/>
            <w:gridSpan w:val="6"/>
            <w:vAlign w:val="center"/>
          </w:tcPr>
          <w:p w14:paraId="7202D453">
            <w:pPr>
              <w:pStyle w:val="13"/>
            </w:pPr>
            <w:r>
              <w:t>通过聘请幼儿园老师完成教育教学工作，保障幼儿园正常运转；通过购买日常办公用品满足幼儿园办公需求，保障幼儿园正常运转。</w:t>
            </w:r>
          </w:p>
        </w:tc>
      </w:tr>
      <w:tr w14:paraId="0C30C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E0AD10">
            <w:pPr>
              <w:pStyle w:val="11"/>
            </w:pPr>
            <w:r>
              <w:t>资金支出计划（%）</w:t>
            </w:r>
          </w:p>
        </w:tc>
        <w:tc>
          <w:tcPr>
            <w:tcW w:w="4228" w:type="dxa"/>
            <w:gridSpan w:val="2"/>
            <w:vAlign w:val="center"/>
          </w:tcPr>
          <w:p w14:paraId="3BD199D2">
            <w:pPr>
              <w:pStyle w:val="11"/>
            </w:pPr>
            <w:r>
              <w:t>3月底</w:t>
            </w:r>
          </w:p>
        </w:tc>
        <w:tc>
          <w:tcPr>
            <w:tcW w:w="2114" w:type="dxa"/>
            <w:vAlign w:val="center"/>
          </w:tcPr>
          <w:p w14:paraId="36944B0F">
            <w:pPr>
              <w:pStyle w:val="11"/>
            </w:pPr>
            <w:r>
              <w:t>6月底</w:t>
            </w:r>
          </w:p>
        </w:tc>
        <w:tc>
          <w:tcPr>
            <w:tcW w:w="2114" w:type="dxa"/>
            <w:vAlign w:val="center"/>
          </w:tcPr>
          <w:p w14:paraId="4FB037DA">
            <w:pPr>
              <w:pStyle w:val="11"/>
            </w:pPr>
            <w:r>
              <w:t>10月底</w:t>
            </w:r>
          </w:p>
        </w:tc>
        <w:tc>
          <w:tcPr>
            <w:tcW w:w="4228" w:type="dxa"/>
            <w:gridSpan w:val="2"/>
            <w:vAlign w:val="center"/>
          </w:tcPr>
          <w:p w14:paraId="07F4273C">
            <w:pPr>
              <w:pStyle w:val="11"/>
            </w:pPr>
            <w:r>
              <w:t>12月底</w:t>
            </w:r>
          </w:p>
        </w:tc>
      </w:tr>
      <w:tr w14:paraId="453B5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C0ACB6"/>
        </w:tc>
        <w:tc>
          <w:tcPr>
            <w:tcW w:w="4228" w:type="dxa"/>
            <w:gridSpan w:val="2"/>
            <w:vAlign w:val="center"/>
          </w:tcPr>
          <w:p w14:paraId="25E528B0">
            <w:pPr>
              <w:pStyle w:val="14"/>
            </w:pPr>
            <w:r>
              <w:t>25%</w:t>
            </w:r>
          </w:p>
        </w:tc>
        <w:tc>
          <w:tcPr>
            <w:tcW w:w="2114" w:type="dxa"/>
            <w:vAlign w:val="center"/>
          </w:tcPr>
          <w:p w14:paraId="29B9B4D8">
            <w:pPr>
              <w:pStyle w:val="14"/>
            </w:pPr>
            <w:r>
              <w:t>50%</w:t>
            </w:r>
          </w:p>
        </w:tc>
        <w:tc>
          <w:tcPr>
            <w:tcW w:w="2114" w:type="dxa"/>
            <w:vAlign w:val="center"/>
          </w:tcPr>
          <w:p w14:paraId="52199387">
            <w:pPr>
              <w:pStyle w:val="14"/>
            </w:pPr>
            <w:r>
              <w:t>83%</w:t>
            </w:r>
          </w:p>
        </w:tc>
        <w:tc>
          <w:tcPr>
            <w:tcW w:w="4228" w:type="dxa"/>
            <w:gridSpan w:val="2"/>
            <w:vAlign w:val="center"/>
          </w:tcPr>
          <w:p w14:paraId="7F50227A">
            <w:pPr>
              <w:pStyle w:val="14"/>
            </w:pPr>
            <w:r>
              <w:t>100%</w:t>
            </w:r>
          </w:p>
        </w:tc>
      </w:tr>
      <w:tr w14:paraId="574EC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6545C5">
            <w:pPr>
              <w:pStyle w:val="11"/>
            </w:pPr>
            <w:r>
              <w:t>绩效目标</w:t>
            </w:r>
          </w:p>
        </w:tc>
        <w:tc>
          <w:tcPr>
            <w:tcW w:w="12684" w:type="dxa"/>
            <w:gridSpan w:val="6"/>
            <w:vAlign w:val="center"/>
          </w:tcPr>
          <w:p w14:paraId="4200E083">
            <w:pPr>
              <w:pStyle w:val="13"/>
            </w:pPr>
            <w:r>
              <w:t>1.通过聘请幼儿园老师完成教育教学工作，保障幼儿园正常运转。</w:t>
            </w:r>
          </w:p>
          <w:p w14:paraId="67360639">
            <w:pPr>
              <w:pStyle w:val="13"/>
            </w:pPr>
            <w:r>
              <w:t>2.通过购买日常办公用品满足幼儿园办公需求，保障幼儿园正常运转。</w:t>
            </w:r>
          </w:p>
        </w:tc>
      </w:tr>
    </w:tbl>
    <w:p w14:paraId="5E688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EC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10CBE0">
            <w:pPr>
              <w:pStyle w:val="11"/>
            </w:pPr>
            <w:r>
              <w:t>一级指标</w:t>
            </w:r>
          </w:p>
        </w:tc>
        <w:tc>
          <w:tcPr>
            <w:tcW w:w="2114" w:type="dxa"/>
            <w:vAlign w:val="center"/>
          </w:tcPr>
          <w:p w14:paraId="3CCACEE8">
            <w:pPr>
              <w:pStyle w:val="11"/>
            </w:pPr>
            <w:r>
              <w:t>二级指标</w:t>
            </w:r>
          </w:p>
        </w:tc>
        <w:tc>
          <w:tcPr>
            <w:tcW w:w="2114" w:type="dxa"/>
            <w:vAlign w:val="center"/>
          </w:tcPr>
          <w:p w14:paraId="6873D95F">
            <w:pPr>
              <w:pStyle w:val="11"/>
            </w:pPr>
            <w:r>
              <w:t>三级指标</w:t>
            </w:r>
          </w:p>
        </w:tc>
        <w:tc>
          <w:tcPr>
            <w:tcW w:w="4228" w:type="dxa"/>
            <w:vAlign w:val="center"/>
          </w:tcPr>
          <w:p w14:paraId="14294536">
            <w:pPr>
              <w:pStyle w:val="11"/>
            </w:pPr>
            <w:r>
              <w:t>绩效指标描述</w:t>
            </w:r>
          </w:p>
        </w:tc>
        <w:tc>
          <w:tcPr>
            <w:tcW w:w="2114" w:type="dxa"/>
            <w:vAlign w:val="center"/>
          </w:tcPr>
          <w:p w14:paraId="0C57758A">
            <w:pPr>
              <w:pStyle w:val="11"/>
            </w:pPr>
            <w:r>
              <w:t>指标值</w:t>
            </w:r>
          </w:p>
        </w:tc>
        <w:tc>
          <w:tcPr>
            <w:tcW w:w="2114" w:type="dxa"/>
            <w:vAlign w:val="center"/>
          </w:tcPr>
          <w:p w14:paraId="31A6C5E3">
            <w:pPr>
              <w:pStyle w:val="11"/>
            </w:pPr>
            <w:r>
              <w:t>指标值确定依据</w:t>
            </w:r>
          </w:p>
        </w:tc>
      </w:tr>
      <w:tr w14:paraId="707D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8BC4DD">
            <w:pPr>
              <w:pStyle w:val="14"/>
            </w:pPr>
            <w:r>
              <w:t>产出指标</w:t>
            </w:r>
          </w:p>
        </w:tc>
        <w:tc>
          <w:tcPr>
            <w:tcW w:w="2114" w:type="dxa"/>
            <w:vAlign w:val="center"/>
          </w:tcPr>
          <w:p w14:paraId="3D5621A3">
            <w:pPr>
              <w:pStyle w:val="13"/>
            </w:pPr>
            <w:r>
              <w:t>数量指标</w:t>
            </w:r>
          </w:p>
        </w:tc>
        <w:tc>
          <w:tcPr>
            <w:tcW w:w="2114" w:type="dxa"/>
            <w:vAlign w:val="center"/>
          </w:tcPr>
          <w:p w14:paraId="3E454A65">
            <w:pPr>
              <w:pStyle w:val="13"/>
            </w:pPr>
            <w:r>
              <w:t>聘请幼儿园教职工数</w:t>
            </w:r>
          </w:p>
        </w:tc>
        <w:tc>
          <w:tcPr>
            <w:tcW w:w="4228" w:type="dxa"/>
            <w:vAlign w:val="center"/>
          </w:tcPr>
          <w:p w14:paraId="0D104336">
            <w:pPr>
              <w:pStyle w:val="13"/>
            </w:pPr>
            <w:r>
              <w:t>为满足幼儿园教育教学工作，聘请的幼儿园教职工数量</w:t>
            </w:r>
          </w:p>
        </w:tc>
        <w:tc>
          <w:tcPr>
            <w:tcW w:w="2114" w:type="dxa"/>
            <w:vAlign w:val="center"/>
          </w:tcPr>
          <w:p w14:paraId="6B5EAEED">
            <w:pPr>
              <w:pStyle w:val="13"/>
            </w:pPr>
            <w:r>
              <w:t>≥2人</w:t>
            </w:r>
          </w:p>
        </w:tc>
        <w:tc>
          <w:tcPr>
            <w:tcW w:w="2114" w:type="dxa"/>
            <w:vAlign w:val="center"/>
          </w:tcPr>
          <w:p w14:paraId="54AE3401">
            <w:pPr>
              <w:pStyle w:val="13"/>
            </w:pPr>
            <w:r>
              <w:t>工资发放表</w:t>
            </w:r>
          </w:p>
        </w:tc>
      </w:tr>
      <w:tr w14:paraId="11BD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7787F2"/>
        </w:tc>
        <w:tc>
          <w:tcPr>
            <w:tcW w:w="2114" w:type="dxa"/>
            <w:vAlign w:val="center"/>
          </w:tcPr>
          <w:p w14:paraId="269E22E3">
            <w:pPr>
              <w:pStyle w:val="13"/>
            </w:pPr>
            <w:r>
              <w:t>数量指标</w:t>
            </w:r>
          </w:p>
        </w:tc>
        <w:tc>
          <w:tcPr>
            <w:tcW w:w="2114" w:type="dxa"/>
            <w:vAlign w:val="center"/>
          </w:tcPr>
          <w:p w14:paraId="04C48274">
            <w:pPr>
              <w:pStyle w:val="13"/>
            </w:pPr>
            <w:r>
              <w:t>采购办公用品种类</w:t>
            </w:r>
          </w:p>
        </w:tc>
        <w:tc>
          <w:tcPr>
            <w:tcW w:w="4228" w:type="dxa"/>
            <w:vAlign w:val="center"/>
          </w:tcPr>
          <w:p w14:paraId="3B875CD1">
            <w:pPr>
              <w:pStyle w:val="13"/>
            </w:pPr>
            <w:r>
              <w:t>日常教学活动所需的办公用品种类</w:t>
            </w:r>
          </w:p>
        </w:tc>
        <w:tc>
          <w:tcPr>
            <w:tcW w:w="2114" w:type="dxa"/>
            <w:vAlign w:val="center"/>
          </w:tcPr>
          <w:p w14:paraId="12BEB82A">
            <w:pPr>
              <w:pStyle w:val="13"/>
            </w:pPr>
            <w:r>
              <w:t>≥5种</w:t>
            </w:r>
          </w:p>
        </w:tc>
        <w:tc>
          <w:tcPr>
            <w:tcW w:w="2114" w:type="dxa"/>
            <w:vAlign w:val="center"/>
          </w:tcPr>
          <w:p w14:paraId="208186AF">
            <w:pPr>
              <w:pStyle w:val="13"/>
            </w:pPr>
            <w:r>
              <w:t>2024年年度工作计划</w:t>
            </w:r>
          </w:p>
        </w:tc>
      </w:tr>
      <w:tr w14:paraId="1B7F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1D9F6D"/>
        </w:tc>
        <w:tc>
          <w:tcPr>
            <w:tcW w:w="2114" w:type="dxa"/>
            <w:vAlign w:val="center"/>
          </w:tcPr>
          <w:p w14:paraId="539C2F96">
            <w:pPr>
              <w:pStyle w:val="13"/>
            </w:pPr>
            <w:r>
              <w:t>质量指标</w:t>
            </w:r>
          </w:p>
        </w:tc>
        <w:tc>
          <w:tcPr>
            <w:tcW w:w="2114" w:type="dxa"/>
            <w:vAlign w:val="center"/>
          </w:tcPr>
          <w:p w14:paraId="318405BE">
            <w:pPr>
              <w:pStyle w:val="13"/>
            </w:pPr>
            <w:r>
              <w:t>聘请幼儿园教职工出勤率</w:t>
            </w:r>
          </w:p>
        </w:tc>
        <w:tc>
          <w:tcPr>
            <w:tcW w:w="4228" w:type="dxa"/>
            <w:vAlign w:val="center"/>
          </w:tcPr>
          <w:p w14:paraId="23D752F0">
            <w:pPr>
              <w:pStyle w:val="13"/>
            </w:pPr>
            <w:r>
              <w:t>聘请幼儿教职工本年度出勤率</w:t>
            </w:r>
          </w:p>
        </w:tc>
        <w:tc>
          <w:tcPr>
            <w:tcW w:w="2114" w:type="dxa"/>
            <w:vAlign w:val="center"/>
          </w:tcPr>
          <w:p w14:paraId="491F7CC6">
            <w:pPr>
              <w:pStyle w:val="13"/>
            </w:pPr>
            <w:r>
              <w:t>≥90%</w:t>
            </w:r>
          </w:p>
        </w:tc>
        <w:tc>
          <w:tcPr>
            <w:tcW w:w="2114" w:type="dxa"/>
            <w:vAlign w:val="center"/>
          </w:tcPr>
          <w:p w14:paraId="690459B3">
            <w:pPr>
              <w:pStyle w:val="13"/>
            </w:pPr>
            <w:r>
              <w:t>幼儿园教职工管理制度</w:t>
            </w:r>
          </w:p>
        </w:tc>
      </w:tr>
      <w:tr w14:paraId="4103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20E53"/>
        </w:tc>
        <w:tc>
          <w:tcPr>
            <w:tcW w:w="2114" w:type="dxa"/>
            <w:vAlign w:val="center"/>
          </w:tcPr>
          <w:p w14:paraId="4953A5A7">
            <w:pPr>
              <w:pStyle w:val="13"/>
            </w:pPr>
            <w:r>
              <w:t>质量指标</w:t>
            </w:r>
          </w:p>
        </w:tc>
        <w:tc>
          <w:tcPr>
            <w:tcW w:w="2114" w:type="dxa"/>
            <w:vAlign w:val="center"/>
          </w:tcPr>
          <w:p w14:paraId="0A5C846D">
            <w:pPr>
              <w:pStyle w:val="13"/>
            </w:pPr>
            <w:r>
              <w:t>采购办公用品合格率</w:t>
            </w:r>
          </w:p>
        </w:tc>
        <w:tc>
          <w:tcPr>
            <w:tcW w:w="4228" w:type="dxa"/>
            <w:vAlign w:val="center"/>
          </w:tcPr>
          <w:p w14:paraId="4666AE8C">
            <w:pPr>
              <w:pStyle w:val="13"/>
            </w:pPr>
            <w:r>
              <w:t>采购办公用品合格率</w:t>
            </w:r>
          </w:p>
        </w:tc>
        <w:tc>
          <w:tcPr>
            <w:tcW w:w="2114" w:type="dxa"/>
            <w:vAlign w:val="center"/>
          </w:tcPr>
          <w:p w14:paraId="29AE2435">
            <w:pPr>
              <w:pStyle w:val="13"/>
            </w:pPr>
            <w:r>
              <w:t>100%</w:t>
            </w:r>
          </w:p>
        </w:tc>
        <w:tc>
          <w:tcPr>
            <w:tcW w:w="2114" w:type="dxa"/>
            <w:vAlign w:val="center"/>
          </w:tcPr>
          <w:p w14:paraId="4D06245D">
            <w:pPr>
              <w:pStyle w:val="13"/>
            </w:pPr>
            <w:r>
              <w:t>办公用品质检报告</w:t>
            </w:r>
          </w:p>
        </w:tc>
      </w:tr>
      <w:tr w14:paraId="7B97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0BEEC3"/>
        </w:tc>
        <w:tc>
          <w:tcPr>
            <w:tcW w:w="2114" w:type="dxa"/>
            <w:vAlign w:val="center"/>
          </w:tcPr>
          <w:p w14:paraId="0F66A57F">
            <w:pPr>
              <w:pStyle w:val="13"/>
            </w:pPr>
            <w:r>
              <w:t>时效指标</w:t>
            </w:r>
          </w:p>
        </w:tc>
        <w:tc>
          <w:tcPr>
            <w:tcW w:w="2114" w:type="dxa"/>
            <w:vAlign w:val="center"/>
          </w:tcPr>
          <w:p w14:paraId="36AA7F6E">
            <w:pPr>
              <w:pStyle w:val="13"/>
            </w:pPr>
            <w:r>
              <w:t>工作期限</w:t>
            </w:r>
          </w:p>
        </w:tc>
        <w:tc>
          <w:tcPr>
            <w:tcW w:w="4228" w:type="dxa"/>
            <w:vAlign w:val="center"/>
          </w:tcPr>
          <w:p w14:paraId="2E44945B">
            <w:pPr>
              <w:pStyle w:val="13"/>
            </w:pPr>
            <w:r>
              <w:t>幼儿园教职工工作期限</w:t>
            </w:r>
          </w:p>
        </w:tc>
        <w:tc>
          <w:tcPr>
            <w:tcW w:w="2114" w:type="dxa"/>
            <w:vAlign w:val="center"/>
          </w:tcPr>
          <w:p w14:paraId="5977D8E8">
            <w:pPr>
              <w:pStyle w:val="13"/>
            </w:pPr>
            <w:r>
              <w:t>1年</w:t>
            </w:r>
          </w:p>
        </w:tc>
        <w:tc>
          <w:tcPr>
            <w:tcW w:w="2114" w:type="dxa"/>
            <w:vAlign w:val="center"/>
          </w:tcPr>
          <w:p w14:paraId="105B2CB9">
            <w:pPr>
              <w:pStyle w:val="13"/>
            </w:pPr>
            <w:r>
              <w:t>2024年幼儿园年度工作计划</w:t>
            </w:r>
          </w:p>
        </w:tc>
      </w:tr>
      <w:tr w14:paraId="0F57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A9369"/>
        </w:tc>
        <w:tc>
          <w:tcPr>
            <w:tcW w:w="2114" w:type="dxa"/>
            <w:vAlign w:val="center"/>
          </w:tcPr>
          <w:p w14:paraId="30475B7A">
            <w:pPr>
              <w:pStyle w:val="13"/>
            </w:pPr>
            <w:r>
              <w:t>时效指标</w:t>
            </w:r>
          </w:p>
        </w:tc>
        <w:tc>
          <w:tcPr>
            <w:tcW w:w="2114" w:type="dxa"/>
            <w:vAlign w:val="center"/>
          </w:tcPr>
          <w:p w14:paraId="0D80A077">
            <w:pPr>
              <w:pStyle w:val="13"/>
            </w:pPr>
            <w:r>
              <w:t>采购完成时间</w:t>
            </w:r>
          </w:p>
        </w:tc>
        <w:tc>
          <w:tcPr>
            <w:tcW w:w="4228" w:type="dxa"/>
            <w:vAlign w:val="center"/>
          </w:tcPr>
          <w:p w14:paraId="7D1C8213">
            <w:pPr>
              <w:pStyle w:val="13"/>
            </w:pPr>
            <w:r>
              <w:t>办公用品采购完成时间</w:t>
            </w:r>
          </w:p>
        </w:tc>
        <w:tc>
          <w:tcPr>
            <w:tcW w:w="2114" w:type="dxa"/>
            <w:vAlign w:val="center"/>
          </w:tcPr>
          <w:p w14:paraId="7B10ADD7">
            <w:pPr>
              <w:pStyle w:val="13"/>
            </w:pPr>
            <w:r>
              <w:t>2024年12月底前采购完成</w:t>
            </w:r>
          </w:p>
          <w:p w14:paraId="502C185D">
            <w:pPr>
              <w:pStyle w:val="13"/>
            </w:pPr>
          </w:p>
        </w:tc>
        <w:tc>
          <w:tcPr>
            <w:tcW w:w="2114" w:type="dxa"/>
            <w:vAlign w:val="center"/>
          </w:tcPr>
          <w:p w14:paraId="15394BB7">
            <w:pPr>
              <w:pStyle w:val="13"/>
            </w:pPr>
            <w:r>
              <w:t>2024年幼儿园年度工作计划</w:t>
            </w:r>
          </w:p>
        </w:tc>
      </w:tr>
      <w:tr w14:paraId="2408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7BC932"/>
        </w:tc>
        <w:tc>
          <w:tcPr>
            <w:tcW w:w="2114" w:type="dxa"/>
            <w:vAlign w:val="center"/>
          </w:tcPr>
          <w:p w14:paraId="12F7CF8A">
            <w:pPr>
              <w:pStyle w:val="13"/>
            </w:pPr>
            <w:r>
              <w:t>成本指标</w:t>
            </w:r>
          </w:p>
        </w:tc>
        <w:tc>
          <w:tcPr>
            <w:tcW w:w="2114" w:type="dxa"/>
            <w:vAlign w:val="center"/>
          </w:tcPr>
          <w:p w14:paraId="61D47F40">
            <w:pPr>
              <w:pStyle w:val="13"/>
            </w:pPr>
            <w:r>
              <w:t>教职工月平均工资</w:t>
            </w:r>
          </w:p>
        </w:tc>
        <w:tc>
          <w:tcPr>
            <w:tcW w:w="4228" w:type="dxa"/>
            <w:vAlign w:val="center"/>
          </w:tcPr>
          <w:p w14:paraId="7B742E1E">
            <w:pPr>
              <w:pStyle w:val="13"/>
            </w:pPr>
            <w:r>
              <w:t>聘请幼儿园教职工月平均工资</w:t>
            </w:r>
          </w:p>
        </w:tc>
        <w:tc>
          <w:tcPr>
            <w:tcW w:w="2114" w:type="dxa"/>
            <w:vAlign w:val="center"/>
          </w:tcPr>
          <w:p w14:paraId="62EB01CB">
            <w:pPr>
              <w:pStyle w:val="13"/>
            </w:pPr>
            <w:r>
              <w:t>≤1200元/人/月</w:t>
            </w:r>
          </w:p>
        </w:tc>
        <w:tc>
          <w:tcPr>
            <w:tcW w:w="2114" w:type="dxa"/>
            <w:vAlign w:val="center"/>
          </w:tcPr>
          <w:p w14:paraId="2670CBF7">
            <w:pPr>
              <w:pStyle w:val="13"/>
            </w:pPr>
            <w:r>
              <w:t>与幼儿园教职工签订的劳务合同</w:t>
            </w:r>
          </w:p>
        </w:tc>
      </w:tr>
      <w:tr w14:paraId="388D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798987">
            <w:pPr>
              <w:pStyle w:val="14"/>
            </w:pPr>
            <w:r>
              <w:t>效益指标</w:t>
            </w:r>
          </w:p>
        </w:tc>
        <w:tc>
          <w:tcPr>
            <w:tcW w:w="2114" w:type="dxa"/>
            <w:vAlign w:val="center"/>
          </w:tcPr>
          <w:p w14:paraId="7A67624F">
            <w:pPr>
              <w:pStyle w:val="13"/>
            </w:pPr>
            <w:r>
              <w:t>社会效益指标</w:t>
            </w:r>
          </w:p>
        </w:tc>
        <w:tc>
          <w:tcPr>
            <w:tcW w:w="2114" w:type="dxa"/>
            <w:vAlign w:val="center"/>
          </w:tcPr>
          <w:p w14:paraId="243D1FB5">
            <w:pPr>
              <w:pStyle w:val="13"/>
            </w:pPr>
            <w:r>
              <w:t>幼儿园运行稳定率</w:t>
            </w:r>
          </w:p>
        </w:tc>
        <w:tc>
          <w:tcPr>
            <w:tcW w:w="4228" w:type="dxa"/>
            <w:vAlign w:val="center"/>
          </w:tcPr>
          <w:p w14:paraId="21914E8C">
            <w:pPr>
              <w:pStyle w:val="13"/>
            </w:pPr>
            <w:r>
              <w:t>幼儿园运行稳定率</w:t>
            </w:r>
          </w:p>
        </w:tc>
        <w:tc>
          <w:tcPr>
            <w:tcW w:w="2114" w:type="dxa"/>
            <w:vAlign w:val="center"/>
          </w:tcPr>
          <w:p w14:paraId="495DD3A0">
            <w:pPr>
              <w:pStyle w:val="13"/>
            </w:pPr>
            <w:r>
              <w:t>100%</w:t>
            </w:r>
          </w:p>
        </w:tc>
        <w:tc>
          <w:tcPr>
            <w:tcW w:w="2114" w:type="dxa"/>
            <w:vAlign w:val="center"/>
          </w:tcPr>
          <w:p w14:paraId="5F3EA599">
            <w:pPr>
              <w:pStyle w:val="13"/>
            </w:pPr>
            <w:r>
              <w:t>调查问卷</w:t>
            </w:r>
          </w:p>
        </w:tc>
      </w:tr>
      <w:tr w14:paraId="4134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EEADF9">
            <w:pPr>
              <w:pStyle w:val="14"/>
            </w:pPr>
            <w:r>
              <w:t>满意度指标</w:t>
            </w:r>
          </w:p>
        </w:tc>
        <w:tc>
          <w:tcPr>
            <w:tcW w:w="2114" w:type="dxa"/>
            <w:vAlign w:val="center"/>
          </w:tcPr>
          <w:p w14:paraId="1100CDFA">
            <w:pPr>
              <w:pStyle w:val="13"/>
            </w:pPr>
            <w:r>
              <w:t>服务对象满意度指标</w:t>
            </w:r>
          </w:p>
        </w:tc>
        <w:tc>
          <w:tcPr>
            <w:tcW w:w="2114" w:type="dxa"/>
            <w:vAlign w:val="center"/>
          </w:tcPr>
          <w:p w14:paraId="3C7D71D8">
            <w:pPr>
              <w:pStyle w:val="13"/>
            </w:pPr>
            <w:r>
              <w:t>幼儿教职工满意度</w:t>
            </w:r>
          </w:p>
        </w:tc>
        <w:tc>
          <w:tcPr>
            <w:tcW w:w="4228" w:type="dxa"/>
            <w:vAlign w:val="center"/>
          </w:tcPr>
          <w:p w14:paraId="491A97C1">
            <w:pPr>
              <w:pStyle w:val="13"/>
            </w:pPr>
            <w:r>
              <w:t>聘请的幼儿园教职工满意度</w:t>
            </w:r>
          </w:p>
        </w:tc>
        <w:tc>
          <w:tcPr>
            <w:tcW w:w="2114" w:type="dxa"/>
            <w:vAlign w:val="center"/>
          </w:tcPr>
          <w:p w14:paraId="2AD44A8A">
            <w:pPr>
              <w:pStyle w:val="13"/>
            </w:pPr>
            <w:r>
              <w:t>≥90%</w:t>
            </w:r>
          </w:p>
        </w:tc>
        <w:tc>
          <w:tcPr>
            <w:tcW w:w="2114" w:type="dxa"/>
            <w:vAlign w:val="center"/>
          </w:tcPr>
          <w:p w14:paraId="4B9E0B3A">
            <w:pPr>
              <w:pStyle w:val="13"/>
            </w:pPr>
            <w:r>
              <w:t>调查问卷</w:t>
            </w:r>
          </w:p>
        </w:tc>
      </w:tr>
    </w:tbl>
    <w:p w14:paraId="7A0D4083">
      <w:pPr>
        <w:sectPr>
          <w:pgSz w:w="16840" w:h="11900" w:orient="landscape"/>
          <w:pgMar w:top="1361" w:right="1020" w:bottom="1134" w:left="1020" w:header="720" w:footer="720" w:gutter="0"/>
          <w:cols w:space="720" w:num="1"/>
        </w:sectPr>
      </w:pPr>
    </w:p>
    <w:p w14:paraId="038424B4">
      <w:pPr>
        <w:spacing w:before="0" w:after="0"/>
        <w:ind w:firstLine="560"/>
        <w:jc w:val="left"/>
        <w:outlineLvl w:val="9"/>
      </w:pPr>
      <w:r>
        <w:rPr>
          <w:rFonts w:ascii="方正仿宋_GBK" w:hAnsi="方正仿宋_GBK" w:eastAsia="方正仿宋_GBK" w:cs="方正仿宋_GBK"/>
          <w:color w:val="000000"/>
          <w:sz w:val="28"/>
        </w:rPr>
        <w:t>93、2024年义务教育学校校内课后服务补助经费绩效目标表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64A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E737F7">
            <w:pPr>
              <w:pStyle w:val="12"/>
            </w:pPr>
            <w:r>
              <w:t>单位：元</w:t>
            </w:r>
          </w:p>
        </w:tc>
      </w:tr>
      <w:tr w14:paraId="10D44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325893">
            <w:pPr>
              <w:pStyle w:val="11"/>
            </w:pPr>
            <w:r>
              <w:t>项目编码</w:t>
            </w:r>
          </w:p>
        </w:tc>
        <w:tc>
          <w:tcPr>
            <w:tcW w:w="4228" w:type="dxa"/>
            <w:gridSpan w:val="2"/>
            <w:vAlign w:val="center"/>
          </w:tcPr>
          <w:p w14:paraId="5C1555E2">
            <w:pPr>
              <w:pStyle w:val="13"/>
            </w:pPr>
            <w:r>
              <w:t>13012124P00005110003A</w:t>
            </w:r>
          </w:p>
        </w:tc>
        <w:tc>
          <w:tcPr>
            <w:tcW w:w="2114" w:type="dxa"/>
            <w:vAlign w:val="center"/>
          </w:tcPr>
          <w:p w14:paraId="1245FBAF">
            <w:pPr>
              <w:pStyle w:val="11"/>
            </w:pPr>
            <w:r>
              <w:t>项目名称</w:t>
            </w:r>
          </w:p>
        </w:tc>
        <w:tc>
          <w:tcPr>
            <w:tcW w:w="6342" w:type="dxa"/>
            <w:gridSpan w:val="3"/>
            <w:vAlign w:val="center"/>
          </w:tcPr>
          <w:p w14:paraId="1B4D703C">
            <w:pPr>
              <w:pStyle w:val="13"/>
            </w:pPr>
            <w:r>
              <w:t>2024年义务教育学校校内课后服务补助经费</w:t>
            </w:r>
          </w:p>
        </w:tc>
      </w:tr>
      <w:tr w14:paraId="5D20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94EA09">
            <w:pPr>
              <w:pStyle w:val="11"/>
            </w:pPr>
            <w:r>
              <w:t>预算规模及资金用途</w:t>
            </w:r>
          </w:p>
        </w:tc>
        <w:tc>
          <w:tcPr>
            <w:tcW w:w="2114" w:type="dxa"/>
            <w:vAlign w:val="center"/>
          </w:tcPr>
          <w:p w14:paraId="35E6358A">
            <w:pPr>
              <w:pStyle w:val="11"/>
            </w:pPr>
            <w:r>
              <w:t>预算数</w:t>
            </w:r>
          </w:p>
        </w:tc>
        <w:tc>
          <w:tcPr>
            <w:tcW w:w="2114" w:type="dxa"/>
            <w:vAlign w:val="center"/>
          </w:tcPr>
          <w:p w14:paraId="680DFBCA">
            <w:pPr>
              <w:pStyle w:val="13"/>
            </w:pPr>
            <w:r>
              <w:t>97520.00</w:t>
            </w:r>
          </w:p>
        </w:tc>
        <w:tc>
          <w:tcPr>
            <w:tcW w:w="2114" w:type="dxa"/>
            <w:vAlign w:val="center"/>
          </w:tcPr>
          <w:p w14:paraId="318D2009">
            <w:pPr>
              <w:pStyle w:val="11"/>
            </w:pPr>
            <w:r>
              <w:t>其中：财政    资金</w:t>
            </w:r>
          </w:p>
        </w:tc>
        <w:tc>
          <w:tcPr>
            <w:tcW w:w="2114" w:type="dxa"/>
            <w:vAlign w:val="center"/>
          </w:tcPr>
          <w:p w14:paraId="464A5C67">
            <w:pPr>
              <w:pStyle w:val="13"/>
            </w:pPr>
            <w:r>
              <w:t>97520.00</w:t>
            </w:r>
          </w:p>
        </w:tc>
        <w:tc>
          <w:tcPr>
            <w:tcW w:w="2114" w:type="dxa"/>
            <w:vAlign w:val="center"/>
          </w:tcPr>
          <w:p w14:paraId="1D4F0002">
            <w:pPr>
              <w:pStyle w:val="11"/>
            </w:pPr>
            <w:r>
              <w:t>其他资金</w:t>
            </w:r>
          </w:p>
        </w:tc>
        <w:tc>
          <w:tcPr>
            <w:tcW w:w="2114" w:type="dxa"/>
            <w:vAlign w:val="center"/>
          </w:tcPr>
          <w:p w14:paraId="362F6746">
            <w:pPr>
              <w:pStyle w:val="13"/>
            </w:pPr>
            <w:r>
              <w:t xml:space="preserve"> </w:t>
            </w:r>
          </w:p>
        </w:tc>
      </w:tr>
      <w:tr w14:paraId="36BF1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38603B"/>
        </w:tc>
        <w:tc>
          <w:tcPr>
            <w:tcW w:w="12684" w:type="dxa"/>
            <w:gridSpan w:val="6"/>
            <w:vAlign w:val="center"/>
          </w:tcPr>
          <w:p w14:paraId="3A7DCDB1">
            <w:pPr>
              <w:pStyle w:val="13"/>
            </w:pPr>
            <w:r>
              <w:t>通过开展义务教育学校校内课后服务活动，拓展学生课外兴趣爱好，减轻家长接送学生负担。</w:t>
            </w:r>
          </w:p>
        </w:tc>
      </w:tr>
      <w:tr w14:paraId="68AF5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6DEDF6">
            <w:pPr>
              <w:pStyle w:val="11"/>
            </w:pPr>
            <w:r>
              <w:t>资金支出计划（%）</w:t>
            </w:r>
          </w:p>
        </w:tc>
        <w:tc>
          <w:tcPr>
            <w:tcW w:w="4228" w:type="dxa"/>
            <w:gridSpan w:val="2"/>
            <w:vAlign w:val="center"/>
          </w:tcPr>
          <w:p w14:paraId="5FB5E592">
            <w:pPr>
              <w:pStyle w:val="11"/>
            </w:pPr>
            <w:r>
              <w:t>3月底</w:t>
            </w:r>
          </w:p>
        </w:tc>
        <w:tc>
          <w:tcPr>
            <w:tcW w:w="2114" w:type="dxa"/>
            <w:vAlign w:val="center"/>
          </w:tcPr>
          <w:p w14:paraId="0994BD1C">
            <w:pPr>
              <w:pStyle w:val="11"/>
            </w:pPr>
            <w:r>
              <w:t>6月底</w:t>
            </w:r>
          </w:p>
        </w:tc>
        <w:tc>
          <w:tcPr>
            <w:tcW w:w="2114" w:type="dxa"/>
            <w:vAlign w:val="center"/>
          </w:tcPr>
          <w:p w14:paraId="163A444B">
            <w:pPr>
              <w:pStyle w:val="11"/>
            </w:pPr>
            <w:r>
              <w:t>10月底</w:t>
            </w:r>
          </w:p>
        </w:tc>
        <w:tc>
          <w:tcPr>
            <w:tcW w:w="4228" w:type="dxa"/>
            <w:gridSpan w:val="2"/>
            <w:vAlign w:val="center"/>
          </w:tcPr>
          <w:p w14:paraId="75BFFEB9">
            <w:pPr>
              <w:pStyle w:val="11"/>
            </w:pPr>
            <w:r>
              <w:t>12月底</w:t>
            </w:r>
          </w:p>
        </w:tc>
      </w:tr>
      <w:tr w14:paraId="667DF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5B2BB0"/>
        </w:tc>
        <w:tc>
          <w:tcPr>
            <w:tcW w:w="4228" w:type="dxa"/>
            <w:gridSpan w:val="2"/>
            <w:vAlign w:val="center"/>
          </w:tcPr>
          <w:p w14:paraId="730BA8AA">
            <w:pPr>
              <w:pStyle w:val="14"/>
            </w:pPr>
            <w:r>
              <w:t>25%</w:t>
            </w:r>
          </w:p>
        </w:tc>
        <w:tc>
          <w:tcPr>
            <w:tcW w:w="2114" w:type="dxa"/>
            <w:vAlign w:val="center"/>
          </w:tcPr>
          <w:p w14:paraId="53D26AA4">
            <w:pPr>
              <w:pStyle w:val="14"/>
            </w:pPr>
            <w:r>
              <w:t>50%</w:t>
            </w:r>
          </w:p>
        </w:tc>
        <w:tc>
          <w:tcPr>
            <w:tcW w:w="2114" w:type="dxa"/>
            <w:vAlign w:val="center"/>
          </w:tcPr>
          <w:p w14:paraId="7D880CC9">
            <w:pPr>
              <w:pStyle w:val="14"/>
            </w:pPr>
            <w:r>
              <w:t>83%</w:t>
            </w:r>
          </w:p>
        </w:tc>
        <w:tc>
          <w:tcPr>
            <w:tcW w:w="4228" w:type="dxa"/>
            <w:gridSpan w:val="2"/>
            <w:vAlign w:val="center"/>
          </w:tcPr>
          <w:p w14:paraId="3C72C86E">
            <w:pPr>
              <w:pStyle w:val="14"/>
            </w:pPr>
            <w:r>
              <w:t>100%</w:t>
            </w:r>
          </w:p>
        </w:tc>
      </w:tr>
      <w:tr w14:paraId="1882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50F40D">
            <w:pPr>
              <w:pStyle w:val="11"/>
            </w:pPr>
            <w:r>
              <w:t>绩效目标</w:t>
            </w:r>
          </w:p>
        </w:tc>
        <w:tc>
          <w:tcPr>
            <w:tcW w:w="12684" w:type="dxa"/>
            <w:gridSpan w:val="6"/>
            <w:vAlign w:val="center"/>
          </w:tcPr>
          <w:p w14:paraId="35015943">
            <w:pPr>
              <w:pStyle w:val="13"/>
            </w:pPr>
            <w:r>
              <w:t>1.通过开展义务教育学校校内课后服务活动，拓展学生课外兴趣爱好，减轻家长接送学生负担。</w:t>
            </w:r>
          </w:p>
          <w:p w14:paraId="31A97605">
            <w:pPr>
              <w:pStyle w:val="13"/>
            </w:pPr>
          </w:p>
        </w:tc>
      </w:tr>
    </w:tbl>
    <w:p w14:paraId="681F1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D6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BED310">
            <w:pPr>
              <w:pStyle w:val="11"/>
            </w:pPr>
            <w:r>
              <w:t>一级指标</w:t>
            </w:r>
          </w:p>
        </w:tc>
        <w:tc>
          <w:tcPr>
            <w:tcW w:w="2114" w:type="dxa"/>
            <w:vAlign w:val="center"/>
          </w:tcPr>
          <w:p w14:paraId="4BE992E3">
            <w:pPr>
              <w:pStyle w:val="11"/>
            </w:pPr>
            <w:r>
              <w:t>二级指标</w:t>
            </w:r>
          </w:p>
        </w:tc>
        <w:tc>
          <w:tcPr>
            <w:tcW w:w="2114" w:type="dxa"/>
            <w:vAlign w:val="center"/>
          </w:tcPr>
          <w:p w14:paraId="51AE4203">
            <w:pPr>
              <w:pStyle w:val="11"/>
            </w:pPr>
            <w:r>
              <w:t>三级指标</w:t>
            </w:r>
          </w:p>
        </w:tc>
        <w:tc>
          <w:tcPr>
            <w:tcW w:w="4228" w:type="dxa"/>
            <w:vAlign w:val="center"/>
          </w:tcPr>
          <w:p w14:paraId="52624FC7">
            <w:pPr>
              <w:pStyle w:val="11"/>
            </w:pPr>
            <w:r>
              <w:t>绩效指标描述</w:t>
            </w:r>
          </w:p>
        </w:tc>
        <w:tc>
          <w:tcPr>
            <w:tcW w:w="2114" w:type="dxa"/>
            <w:vAlign w:val="center"/>
          </w:tcPr>
          <w:p w14:paraId="545CD63C">
            <w:pPr>
              <w:pStyle w:val="11"/>
            </w:pPr>
            <w:r>
              <w:t>指标值</w:t>
            </w:r>
          </w:p>
        </w:tc>
        <w:tc>
          <w:tcPr>
            <w:tcW w:w="2114" w:type="dxa"/>
            <w:vAlign w:val="center"/>
          </w:tcPr>
          <w:p w14:paraId="3C6D9774">
            <w:pPr>
              <w:pStyle w:val="11"/>
            </w:pPr>
            <w:r>
              <w:t>指标值确定依据</w:t>
            </w:r>
          </w:p>
        </w:tc>
      </w:tr>
      <w:tr w14:paraId="3D78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BED181">
            <w:pPr>
              <w:pStyle w:val="14"/>
            </w:pPr>
            <w:r>
              <w:t>产出指标</w:t>
            </w:r>
          </w:p>
        </w:tc>
        <w:tc>
          <w:tcPr>
            <w:tcW w:w="2114" w:type="dxa"/>
            <w:vAlign w:val="center"/>
          </w:tcPr>
          <w:p w14:paraId="70FB40BB">
            <w:pPr>
              <w:pStyle w:val="13"/>
            </w:pPr>
            <w:r>
              <w:t>数量指标</w:t>
            </w:r>
          </w:p>
        </w:tc>
        <w:tc>
          <w:tcPr>
            <w:tcW w:w="2114" w:type="dxa"/>
            <w:vAlign w:val="center"/>
          </w:tcPr>
          <w:p w14:paraId="0B06A4D8">
            <w:pPr>
              <w:pStyle w:val="13"/>
            </w:pPr>
            <w:r>
              <w:t>提供课后服务在编教职工</w:t>
            </w:r>
          </w:p>
        </w:tc>
        <w:tc>
          <w:tcPr>
            <w:tcW w:w="4228" w:type="dxa"/>
            <w:vAlign w:val="center"/>
          </w:tcPr>
          <w:p w14:paraId="5A11F5EE">
            <w:pPr>
              <w:pStyle w:val="13"/>
            </w:pPr>
            <w:r>
              <w:t>提供课后服务的在编教职工数量</w:t>
            </w:r>
          </w:p>
        </w:tc>
        <w:tc>
          <w:tcPr>
            <w:tcW w:w="2114" w:type="dxa"/>
            <w:vAlign w:val="center"/>
          </w:tcPr>
          <w:p w14:paraId="64D108F4">
            <w:pPr>
              <w:pStyle w:val="13"/>
            </w:pPr>
            <w:r>
              <w:t>≥46人</w:t>
            </w:r>
          </w:p>
        </w:tc>
        <w:tc>
          <w:tcPr>
            <w:tcW w:w="2114" w:type="dxa"/>
            <w:vAlign w:val="center"/>
          </w:tcPr>
          <w:p w14:paraId="367A2AAE">
            <w:pPr>
              <w:pStyle w:val="13"/>
            </w:pPr>
            <w:r>
              <w:t>工资表</w:t>
            </w:r>
          </w:p>
        </w:tc>
      </w:tr>
      <w:tr w14:paraId="0FEC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D618E"/>
        </w:tc>
        <w:tc>
          <w:tcPr>
            <w:tcW w:w="2114" w:type="dxa"/>
            <w:vAlign w:val="center"/>
          </w:tcPr>
          <w:p w14:paraId="6EAFDE00">
            <w:pPr>
              <w:pStyle w:val="13"/>
            </w:pPr>
            <w:r>
              <w:t>数量指标</w:t>
            </w:r>
          </w:p>
        </w:tc>
        <w:tc>
          <w:tcPr>
            <w:tcW w:w="2114" w:type="dxa"/>
            <w:vAlign w:val="center"/>
          </w:tcPr>
          <w:p w14:paraId="53447FA0">
            <w:pPr>
              <w:pStyle w:val="13"/>
            </w:pPr>
            <w:r>
              <w:t>参与课后服务的学生数量</w:t>
            </w:r>
          </w:p>
        </w:tc>
        <w:tc>
          <w:tcPr>
            <w:tcW w:w="4228" w:type="dxa"/>
            <w:vAlign w:val="center"/>
          </w:tcPr>
          <w:p w14:paraId="1754F6BD">
            <w:pPr>
              <w:pStyle w:val="13"/>
            </w:pPr>
            <w:r>
              <w:t>参与课后服务的学生数量</w:t>
            </w:r>
          </w:p>
        </w:tc>
        <w:tc>
          <w:tcPr>
            <w:tcW w:w="2114" w:type="dxa"/>
            <w:vAlign w:val="center"/>
          </w:tcPr>
          <w:p w14:paraId="483D3858">
            <w:pPr>
              <w:pStyle w:val="13"/>
            </w:pPr>
            <w:r>
              <w:t>≥138人</w:t>
            </w:r>
          </w:p>
        </w:tc>
        <w:tc>
          <w:tcPr>
            <w:tcW w:w="2114" w:type="dxa"/>
            <w:vAlign w:val="center"/>
          </w:tcPr>
          <w:p w14:paraId="29D124FD">
            <w:pPr>
              <w:pStyle w:val="13"/>
            </w:pPr>
            <w:r>
              <w:t>学校学籍表</w:t>
            </w:r>
          </w:p>
        </w:tc>
      </w:tr>
      <w:tr w14:paraId="3880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7805D9"/>
        </w:tc>
        <w:tc>
          <w:tcPr>
            <w:tcW w:w="2114" w:type="dxa"/>
            <w:vAlign w:val="center"/>
          </w:tcPr>
          <w:p w14:paraId="3B3A5EA3">
            <w:pPr>
              <w:pStyle w:val="13"/>
            </w:pPr>
            <w:r>
              <w:t>质量指标</w:t>
            </w:r>
          </w:p>
        </w:tc>
        <w:tc>
          <w:tcPr>
            <w:tcW w:w="2114" w:type="dxa"/>
            <w:vAlign w:val="center"/>
          </w:tcPr>
          <w:p w14:paraId="03DE8711">
            <w:pPr>
              <w:pStyle w:val="13"/>
            </w:pPr>
            <w:r>
              <w:t>课后服务开展完成率</w:t>
            </w:r>
          </w:p>
        </w:tc>
        <w:tc>
          <w:tcPr>
            <w:tcW w:w="4228" w:type="dxa"/>
            <w:vAlign w:val="center"/>
          </w:tcPr>
          <w:p w14:paraId="3E963190">
            <w:pPr>
              <w:pStyle w:val="13"/>
            </w:pPr>
            <w:r>
              <w:t>课后服务开展完成率</w:t>
            </w:r>
          </w:p>
        </w:tc>
        <w:tc>
          <w:tcPr>
            <w:tcW w:w="2114" w:type="dxa"/>
            <w:vAlign w:val="center"/>
          </w:tcPr>
          <w:p w14:paraId="54B595BA">
            <w:pPr>
              <w:pStyle w:val="13"/>
            </w:pPr>
            <w:r>
              <w:t>100%</w:t>
            </w:r>
          </w:p>
        </w:tc>
        <w:tc>
          <w:tcPr>
            <w:tcW w:w="2114" w:type="dxa"/>
            <w:vAlign w:val="center"/>
          </w:tcPr>
          <w:p w14:paraId="1CEBB3FD">
            <w:pPr>
              <w:pStyle w:val="13"/>
            </w:pPr>
            <w:r>
              <w:t>2024年学校工作计划</w:t>
            </w:r>
          </w:p>
        </w:tc>
      </w:tr>
      <w:tr w14:paraId="25BC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B461E1"/>
        </w:tc>
        <w:tc>
          <w:tcPr>
            <w:tcW w:w="2114" w:type="dxa"/>
            <w:vAlign w:val="center"/>
          </w:tcPr>
          <w:p w14:paraId="7A959F9C">
            <w:pPr>
              <w:pStyle w:val="13"/>
            </w:pPr>
            <w:r>
              <w:t>时效指标</w:t>
            </w:r>
          </w:p>
        </w:tc>
        <w:tc>
          <w:tcPr>
            <w:tcW w:w="2114" w:type="dxa"/>
            <w:vAlign w:val="center"/>
          </w:tcPr>
          <w:p w14:paraId="0CBB6ADD">
            <w:pPr>
              <w:pStyle w:val="13"/>
            </w:pPr>
            <w:r>
              <w:t>课后服务开展频次</w:t>
            </w:r>
          </w:p>
        </w:tc>
        <w:tc>
          <w:tcPr>
            <w:tcW w:w="4228" w:type="dxa"/>
            <w:vAlign w:val="center"/>
          </w:tcPr>
          <w:p w14:paraId="4BA48601">
            <w:pPr>
              <w:pStyle w:val="13"/>
            </w:pPr>
            <w:r>
              <w:t>课后服务开展频次</w:t>
            </w:r>
          </w:p>
        </w:tc>
        <w:tc>
          <w:tcPr>
            <w:tcW w:w="2114" w:type="dxa"/>
            <w:vAlign w:val="center"/>
          </w:tcPr>
          <w:p w14:paraId="407893D9">
            <w:pPr>
              <w:pStyle w:val="13"/>
            </w:pPr>
            <w:r>
              <w:t>5次/周</w:t>
            </w:r>
          </w:p>
        </w:tc>
        <w:tc>
          <w:tcPr>
            <w:tcW w:w="2114" w:type="dxa"/>
            <w:vAlign w:val="center"/>
          </w:tcPr>
          <w:p w14:paraId="091F5B03">
            <w:pPr>
              <w:pStyle w:val="13"/>
            </w:pPr>
            <w:r>
              <w:t>2024年学校工作计划</w:t>
            </w:r>
          </w:p>
        </w:tc>
      </w:tr>
      <w:tr w14:paraId="2E32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CE80F3"/>
        </w:tc>
        <w:tc>
          <w:tcPr>
            <w:tcW w:w="2114" w:type="dxa"/>
            <w:vAlign w:val="center"/>
          </w:tcPr>
          <w:p w14:paraId="71B9D5A1">
            <w:pPr>
              <w:pStyle w:val="13"/>
            </w:pPr>
            <w:r>
              <w:t>时效指标</w:t>
            </w:r>
          </w:p>
        </w:tc>
        <w:tc>
          <w:tcPr>
            <w:tcW w:w="2114" w:type="dxa"/>
            <w:vAlign w:val="center"/>
          </w:tcPr>
          <w:p w14:paraId="6F448D0B">
            <w:pPr>
              <w:pStyle w:val="13"/>
            </w:pPr>
            <w:r>
              <w:t>课后服务补助经费发放频次</w:t>
            </w:r>
          </w:p>
        </w:tc>
        <w:tc>
          <w:tcPr>
            <w:tcW w:w="4228" w:type="dxa"/>
            <w:vAlign w:val="center"/>
          </w:tcPr>
          <w:p w14:paraId="7B712C29">
            <w:pPr>
              <w:pStyle w:val="13"/>
            </w:pPr>
            <w:r>
              <w:t>课后服务补助经费发放频次</w:t>
            </w:r>
          </w:p>
        </w:tc>
        <w:tc>
          <w:tcPr>
            <w:tcW w:w="2114" w:type="dxa"/>
            <w:vAlign w:val="center"/>
          </w:tcPr>
          <w:p w14:paraId="3D0E69DB">
            <w:pPr>
              <w:pStyle w:val="13"/>
            </w:pPr>
            <w:r>
              <w:t>2次/年</w:t>
            </w:r>
          </w:p>
        </w:tc>
        <w:tc>
          <w:tcPr>
            <w:tcW w:w="2114" w:type="dxa"/>
            <w:vAlign w:val="center"/>
          </w:tcPr>
          <w:p w14:paraId="452D2AF4">
            <w:pPr>
              <w:pStyle w:val="13"/>
            </w:pPr>
            <w:r>
              <w:t>石教【2019】56号</w:t>
            </w:r>
          </w:p>
        </w:tc>
      </w:tr>
      <w:tr w14:paraId="37B3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06EDD0"/>
        </w:tc>
        <w:tc>
          <w:tcPr>
            <w:tcW w:w="2114" w:type="dxa"/>
            <w:vAlign w:val="center"/>
          </w:tcPr>
          <w:p w14:paraId="738B6623">
            <w:pPr>
              <w:pStyle w:val="13"/>
            </w:pPr>
            <w:r>
              <w:t>成本指标</w:t>
            </w:r>
          </w:p>
        </w:tc>
        <w:tc>
          <w:tcPr>
            <w:tcW w:w="2114" w:type="dxa"/>
            <w:vAlign w:val="center"/>
          </w:tcPr>
          <w:p w14:paraId="53871C22">
            <w:pPr>
              <w:pStyle w:val="13"/>
            </w:pPr>
            <w:r>
              <w:t>课后服务补助标准</w:t>
            </w:r>
          </w:p>
        </w:tc>
        <w:tc>
          <w:tcPr>
            <w:tcW w:w="4228" w:type="dxa"/>
            <w:vAlign w:val="center"/>
          </w:tcPr>
          <w:p w14:paraId="48D0C255">
            <w:pPr>
              <w:pStyle w:val="13"/>
            </w:pPr>
            <w:r>
              <w:t>课后服务补助人均发放标准</w:t>
            </w:r>
          </w:p>
        </w:tc>
        <w:tc>
          <w:tcPr>
            <w:tcW w:w="2114" w:type="dxa"/>
            <w:vAlign w:val="center"/>
          </w:tcPr>
          <w:p w14:paraId="7E5ABB63">
            <w:pPr>
              <w:pStyle w:val="13"/>
            </w:pPr>
            <w:r>
              <w:t>2120元/人/年</w:t>
            </w:r>
          </w:p>
        </w:tc>
        <w:tc>
          <w:tcPr>
            <w:tcW w:w="2114" w:type="dxa"/>
            <w:vAlign w:val="center"/>
          </w:tcPr>
          <w:p w14:paraId="3275A41D">
            <w:pPr>
              <w:pStyle w:val="13"/>
            </w:pPr>
            <w:r>
              <w:t>石教【2019】56号</w:t>
            </w:r>
          </w:p>
        </w:tc>
      </w:tr>
      <w:tr w14:paraId="015C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6928CB">
            <w:pPr>
              <w:pStyle w:val="14"/>
            </w:pPr>
            <w:r>
              <w:t>效益指标</w:t>
            </w:r>
          </w:p>
        </w:tc>
        <w:tc>
          <w:tcPr>
            <w:tcW w:w="2114" w:type="dxa"/>
            <w:vAlign w:val="center"/>
          </w:tcPr>
          <w:p w14:paraId="04E48ADA">
            <w:pPr>
              <w:pStyle w:val="13"/>
            </w:pPr>
            <w:r>
              <w:t>社会效益指标</w:t>
            </w:r>
          </w:p>
        </w:tc>
        <w:tc>
          <w:tcPr>
            <w:tcW w:w="2114" w:type="dxa"/>
            <w:vAlign w:val="center"/>
          </w:tcPr>
          <w:p w14:paraId="5F10A018">
            <w:pPr>
              <w:pStyle w:val="13"/>
            </w:pPr>
            <w:r>
              <w:t>课后服务正常开展率</w:t>
            </w:r>
          </w:p>
        </w:tc>
        <w:tc>
          <w:tcPr>
            <w:tcW w:w="4228" w:type="dxa"/>
            <w:vAlign w:val="center"/>
          </w:tcPr>
          <w:p w14:paraId="6A7A7D9C">
            <w:pPr>
              <w:pStyle w:val="13"/>
            </w:pPr>
            <w:r>
              <w:t>课后服务正常开展率</w:t>
            </w:r>
          </w:p>
        </w:tc>
        <w:tc>
          <w:tcPr>
            <w:tcW w:w="2114" w:type="dxa"/>
            <w:vAlign w:val="center"/>
          </w:tcPr>
          <w:p w14:paraId="24C36D61">
            <w:pPr>
              <w:pStyle w:val="13"/>
            </w:pPr>
            <w:r>
              <w:t>100%</w:t>
            </w:r>
          </w:p>
        </w:tc>
        <w:tc>
          <w:tcPr>
            <w:tcW w:w="2114" w:type="dxa"/>
            <w:vAlign w:val="center"/>
          </w:tcPr>
          <w:p w14:paraId="0864CF9D">
            <w:pPr>
              <w:pStyle w:val="13"/>
            </w:pPr>
            <w:r>
              <w:t>调查问卷</w:t>
            </w:r>
          </w:p>
        </w:tc>
      </w:tr>
      <w:tr w14:paraId="3E3D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17FDC9">
            <w:pPr>
              <w:pStyle w:val="14"/>
            </w:pPr>
            <w:r>
              <w:t>满意度指标</w:t>
            </w:r>
          </w:p>
        </w:tc>
        <w:tc>
          <w:tcPr>
            <w:tcW w:w="2114" w:type="dxa"/>
            <w:vAlign w:val="center"/>
          </w:tcPr>
          <w:p w14:paraId="3070DBF2">
            <w:pPr>
              <w:pStyle w:val="13"/>
            </w:pPr>
            <w:r>
              <w:t>服务对象满意度指标</w:t>
            </w:r>
          </w:p>
        </w:tc>
        <w:tc>
          <w:tcPr>
            <w:tcW w:w="2114" w:type="dxa"/>
            <w:vAlign w:val="center"/>
          </w:tcPr>
          <w:p w14:paraId="66B98283">
            <w:pPr>
              <w:pStyle w:val="13"/>
            </w:pPr>
            <w:r>
              <w:t>学生满意度</w:t>
            </w:r>
          </w:p>
        </w:tc>
        <w:tc>
          <w:tcPr>
            <w:tcW w:w="4228" w:type="dxa"/>
            <w:vAlign w:val="center"/>
          </w:tcPr>
          <w:p w14:paraId="6C34B13A">
            <w:pPr>
              <w:pStyle w:val="13"/>
            </w:pPr>
            <w:r>
              <w:t>享受课后服务的学生满意度</w:t>
            </w:r>
          </w:p>
        </w:tc>
        <w:tc>
          <w:tcPr>
            <w:tcW w:w="2114" w:type="dxa"/>
            <w:vAlign w:val="center"/>
          </w:tcPr>
          <w:p w14:paraId="55380A06">
            <w:pPr>
              <w:pStyle w:val="13"/>
            </w:pPr>
            <w:r>
              <w:t>≥90%</w:t>
            </w:r>
          </w:p>
        </w:tc>
        <w:tc>
          <w:tcPr>
            <w:tcW w:w="2114" w:type="dxa"/>
            <w:vAlign w:val="center"/>
          </w:tcPr>
          <w:p w14:paraId="715F38CF">
            <w:pPr>
              <w:pStyle w:val="13"/>
            </w:pPr>
            <w:r>
              <w:t>调查问卷</w:t>
            </w:r>
          </w:p>
        </w:tc>
      </w:tr>
      <w:tr w14:paraId="225D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F063CD"/>
        </w:tc>
        <w:tc>
          <w:tcPr>
            <w:tcW w:w="2114" w:type="dxa"/>
            <w:vAlign w:val="center"/>
          </w:tcPr>
          <w:p w14:paraId="106777DB">
            <w:pPr>
              <w:pStyle w:val="13"/>
            </w:pPr>
            <w:r>
              <w:t>服务对象满意度指标</w:t>
            </w:r>
          </w:p>
        </w:tc>
        <w:tc>
          <w:tcPr>
            <w:tcW w:w="2114" w:type="dxa"/>
            <w:vAlign w:val="center"/>
          </w:tcPr>
          <w:p w14:paraId="2D4BE35B">
            <w:pPr>
              <w:pStyle w:val="13"/>
            </w:pPr>
            <w:r>
              <w:t>家长满意度</w:t>
            </w:r>
          </w:p>
        </w:tc>
        <w:tc>
          <w:tcPr>
            <w:tcW w:w="4228" w:type="dxa"/>
            <w:vAlign w:val="center"/>
          </w:tcPr>
          <w:p w14:paraId="069C4F84">
            <w:pPr>
              <w:pStyle w:val="13"/>
            </w:pPr>
            <w:r>
              <w:t>享受课后服务的学生家长满意度</w:t>
            </w:r>
          </w:p>
        </w:tc>
        <w:tc>
          <w:tcPr>
            <w:tcW w:w="2114" w:type="dxa"/>
            <w:vAlign w:val="center"/>
          </w:tcPr>
          <w:p w14:paraId="64CE3406">
            <w:pPr>
              <w:pStyle w:val="13"/>
            </w:pPr>
            <w:r>
              <w:t>≥90%</w:t>
            </w:r>
          </w:p>
        </w:tc>
        <w:tc>
          <w:tcPr>
            <w:tcW w:w="2114" w:type="dxa"/>
            <w:vAlign w:val="center"/>
          </w:tcPr>
          <w:p w14:paraId="1DCFE369">
            <w:pPr>
              <w:pStyle w:val="13"/>
            </w:pPr>
            <w:r>
              <w:t>调查问卷</w:t>
            </w:r>
          </w:p>
        </w:tc>
      </w:tr>
      <w:tr w14:paraId="3A76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B067E4"/>
        </w:tc>
        <w:tc>
          <w:tcPr>
            <w:tcW w:w="2114" w:type="dxa"/>
            <w:vAlign w:val="center"/>
          </w:tcPr>
          <w:p w14:paraId="4F9334DA">
            <w:pPr>
              <w:pStyle w:val="13"/>
            </w:pPr>
            <w:r>
              <w:t>服务对象满意度指标</w:t>
            </w:r>
          </w:p>
        </w:tc>
        <w:tc>
          <w:tcPr>
            <w:tcW w:w="2114" w:type="dxa"/>
            <w:vAlign w:val="center"/>
          </w:tcPr>
          <w:p w14:paraId="60F09B49">
            <w:pPr>
              <w:pStyle w:val="13"/>
            </w:pPr>
            <w:r>
              <w:t>教职工满意度</w:t>
            </w:r>
          </w:p>
        </w:tc>
        <w:tc>
          <w:tcPr>
            <w:tcW w:w="4228" w:type="dxa"/>
            <w:vAlign w:val="center"/>
          </w:tcPr>
          <w:p w14:paraId="040FABE9">
            <w:pPr>
              <w:pStyle w:val="13"/>
            </w:pPr>
            <w:r>
              <w:t>参与课后服务的教职工满意度</w:t>
            </w:r>
          </w:p>
        </w:tc>
        <w:tc>
          <w:tcPr>
            <w:tcW w:w="2114" w:type="dxa"/>
            <w:vAlign w:val="center"/>
          </w:tcPr>
          <w:p w14:paraId="2D3B87C0">
            <w:pPr>
              <w:pStyle w:val="13"/>
            </w:pPr>
            <w:r>
              <w:t>≥90%</w:t>
            </w:r>
          </w:p>
        </w:tc>
        <w:tc>
          <w:tcPr>
            <w:tcW w:w="2114" w:type="dxa"/>
            <w:vAlign w:val="center"/>
          </w:tcPr>
          <w:p w14:paraId="7B57E709">
            <w:pPr>
              <w:pStyle w:val="13"/>
            </w:pPr>
            <w:r>
              <w:t>调查问卷</w:t>
            </w:r>
          </w:p>
        </w:tc>
      </w:tr>
    </w:tbl>
    <w:p w14:paraId="2F06BDAA">
      <w:pPr>
        <w:sectPr>
          <w:pgSz w:w="16840" w:h="11900" w:orient="landscape"/>
          <w:pgMar w:top="1361" w:right="1020" w:bottom="1134" w:left="1020" w:header="720" w:footer="720" w:gutter="0"/>
          <w:cols w:space="720" w:num="1"/>
        </w:sectPr>
      </w:pPr>
    </w:p>
    <w:p w14:paraId="3EF6AEE3">
      <w:pPr>
        <w:spacing w:before="0" w:after="0"/>
        <w:ind w:firstLine="560"/>
        <w:jc w:val="left"/>
        <w:outlineLvl w:val="9"/>
      </w:pPr>
      <w:r>
        <w:rPr>
          <w:rFonts w:ascii="方正仿宋_GBK" w:hAnsi="方正仿宋_GBK" w:eastAsia="方正仿宋_GBK" w:cs="方正仿宋_GBK"/>
          <w:color w:val="000000"/>
          <w:sz w:val="28"/>
        </w:rPr>
        <w:t>94、2024年中小学班主任和思政课教师岗位津贴绩效目标表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0DE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1E44EF">
            <w:pPr>
              <w:pStyle w:val="12"/>
            </w:pPr>
            <w:r>
              <w:t>单位：元</w:t>
            </w:r>
          </w:p>
        </w:tc>
      </w:tr>
      <w:tr w14:paraId="1F682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2F5F53">
            <w:pPr>
              <w:pStyle w:val="11"/>
            </w:pPr>
            <w:r>
              <w:t>项目编码</w:t>
            </w:r>
          </w:p>
        </w:tc>
        <w:tc>
          <w:tcPr>
            <w:tcW w:w="4228" w:type="dxa"/>
            <w:gridSpan w:val="2"/>
            <w:vAlign w:val="center"/>
          </w:tcPr>
          <w:p w14:paraId="00F24E4E">
            <w:pPr>
              <w:pStyle w:val="13"/>
            </w:pPr>
            <w:r>
              <w:t>13012124P00005010003L</w:t>
            </w:r>
          </w:p>
        </w:tc>
        <w:tc>
          <w:tcPr>
            <w:tcW w:w="2114" w:type="dxa"/>
            <w:vAlign w:val="center"/>
          </w:tcPr>
          <w:p w14:paraId="245C0990">
            <w:pPr>
              <w:pStyle w:val="11"/>
            </w:pPr>
            <w:r>
              <w:t>项目名称</w:t>
            </w:r>
          </w:p>
        </w:tc>
        <w:tc>
          <w:tcPr>
            <w:tcW w:w="6342" w:type="dxa"/>
            <w:gridSpan w:val="3"/>
            <w:vAlign w:val="center"/>
          </w:tcPr>
          <w:p w14:paraId="44CDCD9F">
            <w:pPr>
              <w:pStyle w:val="13"/>
            </w:pPr>
            <w:r>
              <w:t>2024年中小学班主任和思政课教师岗位津贴</w:t>
            </w:r>
          </w:p>
        </w:tc>
      </w:tr>
      <w:tr w14:paraId="1FDF7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1A9F1E">
            <w:pPr>
              <w:pStyle w:val="11"/>
            </w:pPr>
            <w:r>
              <w:t>预算规模及资金用途</w:t>
            </w:r>
          </w:p>
        </w:tc>
        <w:tc>
          <w:tcPr>
            <w:tcW w:w="2114" w:type="dxa"/>
            <w:vAlign w:val="center"/>
          </w:tcPr>
          <w:p w14:paraId="600B544A">
            <w:pPr>
              <w:pStyle w:val="11"/>
            </w:pPr>
            <w:r>
              <w:t>预算数</w:t>
            </w:r>
          </w:p>
        </w:tc>
        <w:tc>
          <w:tcPr>
            <w:tcW w:w="2114" w:type="dxa"/>
            <w:vAlign w:val="center"/>
          </w:tcPr>
          <w:p w14:paraId="030D3942">
            <w:pPr>
              <w:pStyle w:val="13"/>
            </w:pPr>
            <w:r>
              <w:t>101760.00</w:t>
            </w:r>
          </w:p>
        </w:tc>
        <w:tc>
          <w:tcPr>
            <w:tcW w:w="2114" w:type="dxa"/>
            <w:vAlign w:val="center"/>
          </w:tcPr>
          <w:p w14:paraId="544355D7">
            <w:pPr>
              <w:pStyle w:val="11"/>
            </w:pPr>
            <w:r>
              <w:t>其中：财政    资金</w:t>
            </w:r>
          </w:p>
        </w:tc>
        <w:tc>
          <w:tcPr>
            <w:tcW w:w="2114" w:type="dxa"/>
            <w:vAlign w:val="center"/>
          </w:tcPr>
          <w:p w14:paraId="49B58E6F">
            <w:pPr>
              <w:pStyle w:val="13"/>
            </w:pPr>
            <w:r>
              <w:t>101760.00</w:t>
            </w:r>
          </w:p>
        </w:tc>
        <w:tc>
          <w:tcPr>
            <w:tcW w:w="2114" w:type="dxa"/>
            <w:vAlign w:val="center"/>
          </w:tcPr>
          <w:p w14:paraId="6B10E9F3">
            <w:pPr>
              <w:pStyle w:val="11"/>
            </w:pPr>
            <w:r>
              <w:t>其他资金</w:t>
            </w:r>
          </w:p>
        </w:tc>
        <w:tc>
          <w:tcPr>
            <w:tcW w:w="2114" w:type="dxa"/>
            <w:vAlign w:val="center"/>
          </w:tcPr>
          <w:p w14:paraId="522407E7">
            <w:pPr>
              <w:pStyle w:val="13"/>
            </w:pPr>
            <w:r>
              <w:t xml:space="preserve"> </w:t>
            </w:r>
          </w:p>
        </w:tc>
      </w:tr>
      <w:tr w14:paraId="3168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8E4E72"/>
        </w:tc>
        <w:tc>
          <w:tcPr>
            <w:tcW w:w="12684" w:type="dxa"/>
            <w:gridSpan w:val="6"/>
            <w:vAlign w:val="center"/>
          </w:tcPr>
          <w:p w14:paraId="07217E11">
            <w:pPr>
              <w:pStyle w:val="13"/>
            </w:pPr>
            <w:r>
              <w:t>通过对18名班主任教师和5名思政课教师发放岗位津贴，保障学校教育教学工作正常开展。</w:t>
            </w:r>
          </w:p>
        </w:tc>
      </w:tr>
      <w:tr w14:paraId="0A98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EE0FCD">
            <w:pPr>
              <w:pStyle w:val="11"/>
            </w:pPr>
            <w:r>
              <w:t>资金支出计划（%）</w:t>
            </w:r>
          </w:p>
        </w:tc>
        <w:tc>
          <w:tcPr>
            <w:tcW w:w="4228" w:type="dxa"/>
            <w:gridSpan w:val="2"/>
            <w:vAlign w:val="center"/>
          </w:tcPr>
          <w:p w14:paraId="3D783E46">
            <w:pPr>
              <w:pStyle w:val="11"/>
            </w:pPr>
            <w:r>
              <w:t>3月底</w:t>
            </w:r>
          </w:p>
        </w:tc>
        <w:tc>
          <w:tcPr>
            <w:tcW w:w="2114" w:type="dxa"/>
            <w:vAlign w:val="center"/>
          </w:tcPr>
          <w:p w14:paraId="06BA8DFC">
            <w:pPr>
              <w:pStyle w:val="11"/>
            </w:pPr>
            <w:r>
              <w:t>6月底</w:t>
            </w:r>
          </w:p>
        </w:tc>
        <w:tc>
          <w:tcPr>
            <w:tcW w:w="2114" w:type="dxa"/>
            <w:vAlign w:val="center"/>
          </w:tcPr>
          <w:p w14:paraId="20E133F4">
            <w:pPr>
              <w:pStyle w:val="11"/>
            </w:pPr>
            <w:r>
              <w:t>10月底</w:t>
            </w:r>
          </w:p>
        </w:tc>
        <w:tc>
          <w:tcPr>
            <w:tcW w:w="4228" w:type="dxa"/>
            <w:gridSpan w:val="2"/>
            <w:vAlign w:val="center"/>
          </w:tcPr>
          <w:p w14:paraId="08F76025">
            <w:pPr>
              <w:pStyle w:val="11"/>
            </w:pPr>
            <w:r>
              <w:t>12月底</w:t>
            </w:r>
          </w:p>
        </w:tc>
      </w:tr>
      <w:tr w14:paraId="690E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684769"/>
        </w:tc>
        <w:tc>
          <w:tcPr>
            <w:tcW w:w="4228" w:type="dxa"/>
            <w:gridSpan w:val="2"/>
            <w:vAlign w:val="center"/>
          </w:tcPr>
          <w:p w14:paraId="0CC69B2B">
            <w:pPr>
              <w:pStyle w:val="14"/>
            </w:pPr>
            <w:r>
              <w:t>25%</w:t>
            </w:r>
          </w:p>
        </w:tc>
        <w:tc>
          <w:tcPr>
            <w:tcW w:w="2114" w:type="dxa"/>
            <w:vAlign w:val="center"/>
          </w:tcPr>
          <w:p w14:paraId="2114FC7E">
            <w:pPr>
              <w:pStyle w:val="14"/>
            </w:pPr>
            <w:r>
              <w:t>50%</w:t>
            </w:r>
          </w:p>
        </w:tc>
        <w:tc>
          <w:tcPr>
            <w:tcW w:w="2114" w:type="dxa"/>
            <w:vAlign w:val="center"/>
          </w:tcPr>
          <w:p w14:paraId="5D2A3CFE">
            <w:pPr>
              <w:pStyle w:val="14"/>
            </w:pPr>
            <w:r>
              <w:t>83%</w:t>
            </w:r>
          </w:p>
        </w:tc>
        <w:tc>
          <w:tcPr>
            <w:tcW w:w="4228" w:type="dxa"/>
            <w:gridSpan w:val="2"/>
            <w:vAlign w:val="center"/>
          </w:tcPr>
          <w:p w14:paraId="6F2AA840">
            <w:pPr>
              <w:pStyle w:val="14"/>
            </w:pPr>
            <w:r>
              <w:t>100%</w:t>
            </w:r>
          </w:p>
        </w:tc>
      </w:tr>
      <w:tr w14:paraId="1942F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5C37EC">
            <w:pPr>
              <w:pStyle w:val="11"/>
            </w:pPr>
            <w:r>
              <w:t>绩效目标</w:t>
            </w:r>
          </w:p>
        </w:tc>
        <w:tc>
          <w:tcPr>
            <w:tcW w:w="12684" w:type="dxa"/>
            <w:gridSpan w:val="6"/>
            <w:vAlign w:val="center"/>
          </w:tcPr>
          <w:p w14:paraId="152FAA8A">
            <w:pPr>
              <w:pStyle w:val="13"/>
            </w:pPr>
            <w:r>
              <w:t>1.通过对18名班主任教师和5名思政课教师发放岗位津贴，保障学校教育教学工作正常开展。</w:t>
            </w:r>
          </w:p>
        </w:tc>
      </w:tr>
    </w:tbl>
    <w:p w14:paraId="70860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27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339CFA">
            <w:pPr>
              <w:pStyle w:val="11"/>
            </w:pPr>
            <w:r>
              <w:t>一级指标</w:t>
            </w:r>
          </w:p>
        </w:tc>
        <w:tc>
          <w:tcPr>
            <w:tcW w:w="2114" w:type="dxa"/>
            <w:vAlign w:val="center"/>
          </w:tcPr>
          <w:p w14:paraId="42FCA822">
            <w:pPr>
              <w:pStyle w:val="11"/>
            </w:pPr>
            <w:r>
              <w:t>二级指标</w:t>
            </w:r>
          </w:p>
        </w:tc>
        <w:tc>
          <w:tcPr>
            <w:tcW w:w="2114" w:type="dxa"/>
            <w:vAlign w:val="center"/>
          </w:tcPr>
          <w:p w14:paraId="354BAAD3">
            <w:pPr>
              <w:pStyle w:val="11"/>
            </w:pPr>
            <w:r>
              <w:t>三级指标</w:t>
            </w:r>
          </w:p>
        </w:tc>
        <w:tc>
          <w:tcPr>
            <w:tcW w:w="4228" w:type="dxa"/>
            <w:vAlign w:val="center"/>
          </w:tcPr>
          <w:p w14:paraId="534D7EA0">
            <w:pPr>
              <w:pStyle w:val="11"/>
            </w:pPr>
            <w:r>
              <w:t>绩效指标描述</w:t>
            </w:r>
          </w:p>
        </w:tc>
        <w:tc>
          <w:tcPr>
            <w:tcW w:w="2114" w:type="dxa"/>
            <w:vAlign w:val="center"/>
          </w:tcPr>
          <w:p w14:paraId="6F9B9A1F">
            <w:pPr>
              <w:pStyle w:val="11"/>
            </w:pPr>
            <w:r>
              <w:t>指标值</w:t>
            </w:r>
          </w:p>
        </w:tc>
        <w:tc>
          <w:tcPr>
            <w:tcW w:w="2114" w:type="dxa"/>
            <w:vAlign w:val="center"/>
          </w:tcPr>
          <w:p w14:paraId="41184E49">
            <w:pPr>
              <w:pStyle w:val="11"/>
            </w:pPr>
            <w:r>
              <w:t>指标值确定依据</w:t>
            </w:r>
          </w:p>
        </w:tc>
      </w:tr>
      <w:tr w14:paraId="41A4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CD0FAE">
            <w:pPr>
              <w:pStyle w:val="14"/>
            </w:pPr>
            <w:r>
              <w:t>产出指标</w:t>
            </w:r>
          </w:p>
        </w:tc>
        <w:tc>
          <w:tcPr>
            <w:tcW w:w="2114" w:type="dxa"/>
            <w:vAlign w:val="center"/>
          </w:tcPr>
          <w:p w14:paraId="7EE7BCF3">
            <w:pPr>
              <w:pStyle w:val="13"/>
            </w:pPr>
            <w:r>
              <w:t>数量指标</w:t>
            </w:r>
          </w:p>
        </w:tc>
        <w:tc>
          <w:tcPr>
            <w:tcW w:w="2114" w:type="dxa"/>
            <w:vAlign w:val="center"/>
          </w:tcPr>
          <w:p w14:paraId="4A75BF1D">
            <w:pPr>
              <w:pStyle w:val="13"/>
            </w:pPr>
            <w:r>
              <w:t>班主任教师数量</w:t>
            </w:r>
          </w:p>
        </w:tc>
        <w:tc>
          <w:tcPr>
            <w:tcW w:w="4228" w:type="dxa"/>
            <w:vAlign w:val="center"/>
          </w:tcPr>
          <w:p w14:paraId="646C561A">
            <w:pPr>
              <w:pStyle w:val="13"/>
            </w:pPr>
            <w:r>
              <w:t>担任班主任工作的教师数量</w:t>
            </w:r>
          </w:p>
        </w:tc>
        <w:tc>
          <w:tcPr>
            <w:tcW w:w="2114" w:type="dxa"/>
            <w:vAlign w:val="center"/>
          </w:tcPr>
          <w:p w14:paraId="1D5BF106">
            <w:pPr>
              <w:pStyle w:val="13"/>
            </w:pPr>
            <w:r>
              <w:t>≥18人</w:t>
            </w:r>
          </w:p>
        </w:tc>
        <w:tc>
          <w:tcPr>
            <w:tcW w:w="2114" w:type="dxa"/>
            <w:vAlign w:val="center"/>
          </w:tcPr>
          <w:p w14:paraId="79E56BCB">
            <w:pPr>
              <w:pStyle w:val="13"/>
            </w:pPr>
            <w:r>
              <w:t>2024年学校工作计划</w:t>
            </w:r>
          </w:p>
        </w:tc>
      </w:tr>
      <w:tr w14:paraId="66EA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A163E8"/>
        </w:tc>
        <w:tc>
          <w:tcPr>
            <w:tcW w:w="2114" w:type="dxa"/>
            <w:vAlign w:val="center"/>
          </w:tcPr>
          <w:p w14:paraId="548A92E7">
            <w:pPr>
              <w:pStyle w:val="13"/>
            </w:pPr>
            <w:r>
              <w:t>数量指标</w:t>
            </w:r>
          </w:p>
        </w:tc>
        <w:tc>
          <w:tcPr>
            <w:tcW w:w="2114" w:type="dxa"/>
            <w:vAlign w:val="center"/>
          </w:tcPr>
          <w:p w14:paraId="31A8BBFD">
            <w:pPr>
              <w:pStyle w:val="13"/>
            </w:pPr>
            <w:r>
              <w:t>思政课教师数量</w:t>
            </w:r>
          </w:p>
        </w:tc>
        <w:tc>
          <w:tcPr>
            <w:tcW w:w="4228" w:type="dxa"/>
            <w:vAlign w:val="center"/>
          </w:tcPr>
          <w:p w14:paraId="38E352F2">
            <w:pPr>
              <w:pStyle w:val="13"/>
            </w:pPr>
            <w:r>
              <w:t>担任思政课工作的教师数量</w:t>
            </w:r>
          </w:p>
        </w:tc>
        <w:tc>
          <w:tcPr>
            <w:tcW w:w="2114" w:type="dxa"/>
            <w:vAlign w:val="center"/>
          </w:tcPr>
          <w:p w14:paraId="0936E516">
            <w:pPr>
              <w:pStyle w:val="13"/>
            </w:pPr>
            <w:r>
              <w:t>≥5人</w:t>
            </w:r>
          </w:p>
        </w:tc>
        <w:tc>
          <w:tcPr>
            <w:tcW w:w="2114" w:type="dxa"/>
            <w:vAlign w:val="center"/>
          </w:tcPr>
          <w:p w14:paraId="45ED0D2E">
            <w:pPr>
              <w:pStyle w:val="13"/>
            </w:pPr>
            <w:r>
              <w:t>2024年学校工作计划</w:t>
            </w:r>
          </w:p>
        </w:tc>
      </w:tr>
      <w:tr w14:paraId="5423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52F64"/>
        </w:tc>
        <w:tc>
          <w:tcPr>
            <w:tcW w:w="2114" w:type="dxa"/>
            <w:vAlign w:val="center"/>
          </w:tcPr>
          <w:p w14:paraId="50055C95">
            <w:pPr>
              <w:pStyle w:val="13"/>
            </w:pPr>
            <w:r>
              <w:t>质量指标</w:t>
            </w:r>
          </w:p>
        </w:tc>
        <w:tc>
          <w:tcPr>
            <w:tcW w:w="2114" w:type="dxa"/>
            <w:vAlign w:val="center"/>
          </w:tcPr>
          <w:p w14:paraId="6E5C4FCB">
            <w:pPr>
              <w:pStyle w:val="13"/>
            </w:pPr>
            <w:r>
              <w:t>岗位津贴发放准确率</w:t>
            </w:r>
          </w:p>
        </w:tc>
        <w:tc>
          <w:tcPr>
            <w:tcW w:w="4228" w:type="dxa"/>
            <w:vAlign w:val="center"/>
          </w:tcPr>
          <w:p w14:paraId="20DF3FDF">
            <w:pPr>
              <w:pStyle w:val="13"/>
            </w:pPr>
            <w:r>
              <w:t>岗位津贴发放准确率</w:t>
            </w:r>
          </w:p>
        </w:tc>
        <w:tc>
          <w:tcPr>
            <w:tcW w:w="2114" w:type="dxa"/>
            <w:vAlign w:val="center"/>
          </w:tcPr>
          <w:p w14:paraId="4E2E2AA3">
            <w:pPr>
              <w:pStyle w:val="13"/>
            </w:pPr>
            <w:r>
              <w:t>100%</w:t>
            </w:r>
          </w:p>
        </w:tc>
        <w:tc>
          <w:tcPr>
            <w:tcW w:w="2114" w:type="dxa"/>
            <w:vAlign w:val="center"/>
          </w:tcPr>
          <w:p w14:paraId="5966E9A7">
            <w:pPr>
              <w:pStyle w:val="13"/>
            </w:pPr>
            <w:r>
              <w:t>2024年学校工作计划</w:t>
            </w:r>
          </w:p>
        </w:tc>
      </w:tr>
      <w:tr w14:paraId="20F6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F9B77F"/>
        </w:tc>
        <w:tc>
          <w:tcPr>
            <w:tcW w:w="2114" w:type="dxa"/>
            <w:vAlign w:val="center"/>
          </w:tcPr>
          <w:p w14:paraId="02CA0BA3">
            <w:pPr>
              <w:pStyle w:val="13"/>
            </w:pPr>
            <w:r>
              <w:t>时效指标</w:t>
            </w:r>
          </w:p>
        </w:tc>
        <w:tc>
          <w:tcPr>
            <w:tcW w:w="2114" w:type="dxa"/>
            <w:vAlign w:val="center"/>
          </w:tcPr>
          <w:p w14:paraId="6EB60DDE">
            <w:pPr>
              <w:pStyle w:val="13"/>
            </w:pPr>
            <w:r>
              <w:t>岗位津贴发放频次</w:t>
            </w:r>
          </w:p>
        </w:tc>
        <w:tc>
          <w:tcPr>
            <w:tcW w:w="4228" w:type="dxa"/>
            <w:vAlign w:val="center"/>
          </w:tcPr>
          <w:p w14:paraId="3C7ED447">
            <w:pPr>
              <w:pStyle w:val="13"/>
            </w:pPr>
            <w:r>
              <w:t>岗位津贴发放频次</w:t>
            </w:r>
          </w:p>
        </w:tc>
        <w:tc>
          <w:tcPr>
            <w:tcW w:w="2114" w:type="dxa"/>
            <w:vAlign w:val="center"/>
          </w:tcPr>
          <w:p w14:paraId="0C1C2F64">
            <w:pPr>
              <w:pStyle w:val="13"/>
            </w:pPr>
            <w:r>
              <w:t>2次/年</w:t>
            </w:r>
          </w:p>
        </w:tc>
        <w:tc>
          <w:tcPr>
            <w:tcW w:w="2114" w:type="dxa"/>
            <w:vAlign w:val="center"/>
          </w:tcPr>
          <w:p w14:paraId="7BD2DEE4">
            <w:pPr>
              <w:pStyle w:val="13"/>
            </w:pPr>
            <w:r>
              <w:t>2024年学校工作计划</w:t>
            </w:r>
          </w:p>
        </w:tc>
      </w:tr>
      <w:tr w14:paraId="3F50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AC86BA"/>
        </w:tc>
        <w:tc>
          <w:tcPr>
            <w:tcW w:w="2114" w:type="dxa"/>
            <w:vAlign w:val="center"/>
          </w:tcPr>
          <w:p w14:paraId="4195F873">
            <w:pPr>
              <w:pStyle w:val="13"/>
            </w:pPr>
            <w:r>
              <w:t>成本指标</w:t>
            </w:r>
          </w:p>
        </w:tc>
        <w:tc>
          <w:tcPr>
            <w:tcW w:w="2114" w:type="dxa"/>
            <w:vAlign w:val="center"/>
          </w:tcPr>
          <w:p w14:paraId="4C613308">
            <w:pPr>
              <w:pStyle w:val="13"/>
            </w:pPr>
            <w:r>
              <w:t>班主任岗位津贴发放标准</w:t>
            </w:r>
          </w:p>
        </w:tc>
        <w:tc>
          <w:tcPr>
            <w:tcW w:w="4228" w:type="dxa"/>
            <w:vAlign w:val="center"/>
          </w:tcPr>
          <w:p w14:paraId="614FC960">
            <w:pPr>
              <w:pStyle w:val="13"/>
            </w:pPr>
            <w:r>
              <w:t>班主任教师岗位津贴发放标准</w:t>
            </w:r>
          </w:p>
        </w:tc>
        <w:tc>
          <w:tcPr>
            <w:tcW w:w="2114" w:type="dxa"/>
            <w:vAlign w:val="center"/>
          </w:tcPr>
          <w:p w14:paraId="4C602C61">
            <w:pPr>
              <w:pStyle w:val="13"/>
            </w:pPr>
            <w:r>
              <w:t>4240元/人/年</w:t>
            </w:r>
          </w:p>
        </w:tc>
        <w:tc>
          <w:tcPr>
            <w:tcW w:w="2114" w:type="dxa"/>
            <w:vAlign w:val="center"/>
          </w:tcPr>
          <w:p w14:paraId="6B476618">
            <w:pPr>
              <w:pStyle w:val="13"/>
            </w:pPr>
            <w:r>
              <w:t>石教〔2020〕135号</w:t>
            </w:r>
          </w:p>
        </w:tc>
      </w:tr>
      <w:tr w14:paraId="2510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722A0"/>
        </w:tc>
        <w:tc>
          <w:tcPr>
            <w:tcW w:w="2114" w:type="dxa"/>
            <w:vAlign w:val="center"/>
          </w:tcPr>
          <w:p w14:paraId="517901CE">
            <w:pPr>
              <w:pStyle w:val="13"/>
            </w:pPr>
            <w:r>
              <w:t>成本指标</w:t>
            </w:r>
          </w:p>
        </w:tc>
        <w:tc>
          <w:tcPr>
            <w:tcW w:w="2114" w:type="dxa"/>
            <w:vAlign w:val="center"/>
          </w:tcPr>
          <w:p w14:paraId="6DFA016D">
            <w:pPr>
              <w:pStyle w:val="13"/>
            </w:pPr>
            <w:r>
              <w:t>思政课教师岗位津贴发放标准</w:t>
            </w:r>
          </w:p>
        </w:tc>
        <w:tc>
          <w:tcPr>
            <w:tcW w:w="4228" w:type="dxa"/>
            <w:vAlign w:val="center"/>
          </w:tcPr>
          <w:p w14:paraId="1C7E463B">
            <w:pPr>
              <w:pStyle w:val="13"/>
            </w:pPr>
            <w:r>
              <w:t>思政课教师岗位津贴发放标准</w:t>
            </w:r>
          </w:p>
        </w:tc>
        <w:tc>
          <w:tcPr>
            <w:tcW w:w="2114" w:type="dxa"/>
            <w:vAlign w:val="center"/>
          </w:tcPr>
          <w:p w14:paraId="07B2FA23">
            <w:pPr>
              <w:pStyle w:val="13"/>
            </w:pPr>
            <w:r>
              <w:t>4240元/人/年</w:t>
            </w:r>
          </w:p>
        </w:tc>
        <w:tc>
          <w:tcPr>
            <w:tcW w:w="2114" w:type="dxa"/>
            <w:vAlign w:val="center"/>
          </w:tcPr>
          <w:p w14:paraId="0CEFB472">
            <w:pPr>
              <w:pStyle w:val="13"/>
            </w:pPr>
            <w:r>
              <w:t>石教〔2020〕135号</w:t>
            </w:r>
          </w:p>
        </w:tc>
      </w:tr>
      <w:tr w14:paraId="538C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A5C096">
            <w:pPr>
              <w:pStyle w:val="14"/>
            </w:pPr>
            <w:r>
              <w:t>效益指标</w:t>
            </w:r>
          </w:p>
        </w:tc>
        <w:tc>
          <w:tcPr>
            <w:tcW w:w="2114" w:type="dxa"/>
            <w:vAlign w:val="center"/>
          </w:tcPr>
          <w:p w14:paraId="3DEFB936">
            <w:pPr>
              <w:pStyle w:val="13"/>
            </w:pPr>
            <w:r>
              <w:t>经济效益指标</w:t>
            </w:r>
          </w:p>
        </w:tc>
        <w:tc>
          <w:tcPr>
            <w:tcW w:w="2114" w:type="dxa"/>
            <w:vAlign w:val="center"/>
          </w:tcPr>
          <w:p w14:paraId="13D9F266">
            <w:pPr>
              <w:pStyle w:val="13"/>
            </w:pPr>
            <w:r>
              <w:t>教育教学正常开展率</w:t>
            </w:r>
          </w:p>
        </w:tc>
        <w:tc>
          <w:tcPr>
            <w:tcW w:w="4228" w:type="dxa"/>
            <w:vAlign w:val="center"/>
          </w:tcPr>
          <w:p w14:paraId="2388E2B3">
            <w:pPr>
              <w:pStyle w:val="13"/>
            </w:pPr>
            <w:r>
              <w:t>教育教学正常开展率</w:t>
            </w:r>
          </w:p>
        </w:tc>
        <w:tc>
          <w:tcPr>
            <w:tcW w:w="2114" w:type="dxa"/>
            <w:vAlign w:val="center"/>
          </w:tcPr>
          <w:p w14:paraId="2E05BB69">
            <w:pPr>
              <w:pStyle w:val="13"/>
            </w:pPr>
            <w:r>
              <w:t>100%</w:t>
            </w:r>
          </w:p>
        </w:tc>
        <w:tc>
          <w:tcPr>
            <w:tcW w:w="2114" w:type="dxa"/>
            <w:vAlign w:val="center"/>
          </w:tcPr>
          <w:p w14:paraId="69865EC2">
            <w:pPr>
              <w:pStyle w:val="13"/>
            </w:pPr>
            <w:r>
              <w:t>调查问卷</w:t>
            </w:r>
          </w:p>
        </w:tc>
      </w:tr>
      <w:tr w14:paraId="4199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860DA9">
            <w:pPr>
              <w:pStyle w:val="14"/>
            </w:pPr>
            <w:r>
              <w:t>满意度指标</w:t>
            </w:r>
          </w:p>
        </w:tc>
        <w:tc>
          <w:tcPr>
            <w:tcW w:w="2114" w:type="dxa"/>
            <w:vAlign w:val="center"/>
          </w:tcPr>
          <w:p w14:paraId="4B3956D3">
            <w:pPr>
              <w:pStyle w:val="13"/>
            </w:pPr>
            <w:r>
              <w:t>服务对象满意度指标</w:t>
            </w:r>
          </w:p>
        </w:tc>
        <w:tc>
          <w:tcPr>
            <w:tcW w:w="2114" w:type="dxa"/>
            <w:vAlign w:val="center"/>
          </w:tcPr>
          <w:p w14:paraId="09AA3BBB">
            <w:pPr>
              <w:pStyle w:val="13"/>
            </w:pPr>
            <w:r>
              <w:t>享受津贴教师满意度</w:t>
            </w:r>
          </w:p>
        </w:tc>
        <w:tc>
          <w:tcPr>
            <w:tcW w:w="4228" w:type="dxa"/>
            <w:vAlign w:val="center"/>
          </w:tcPr>
          <w:p w14:paraId="1A316827">
            <w:pPr>
              <w:pStyle w:val="13"/>
            </w:pPr>
            <w:r>
              <w:t>享受班主任、思政课岗位津贴的教师满意度</w:t>
            </w:r>
          </w:p>
        </w:tc>
        <w:tc>
          <w:tcPr>
            <w:tcW w:w="2114" w:type="dxa"/>
            <w:vAlign w:val="center"/>
          </w:tcPr>
          <w:p w14:paraId="22676C9E">
            <w:pPr>
              <w:pStyle w:val="13"/>
            </w:pPr>
            <w:r>
              <w:t>≥90%</w:t>
            </w:r>
          </w:p>
        </w:tc>
        <w:tc>
          <w:tcPr>
            <w:tcW w:w="2114" w:type="dxa"/>
            <w:vAlign w:val="center"/>
          </w:tcPr>
          <w:p w14:paraId="0B17E41D">
            <w:pPr>
              <w:pStyle w:val="13"/>
            </w:pPr>
            <w:r>
              <w:t>调查问卷</w:t>
            </w:r>
          </w:p>
        </w:tc>
      </w:tr>
    </w:tbl>
    <w:p w14:paraId="42FE5A9D">
      <w:pPr>
        <w:sectPr>
          <w:pgSz w:w="16840" w:h="11900" w:orient="landscape"/>
          <w:pgMar w:top="1361" w:right="1020" w:bottom="1134" w:left="1020" w:header="720" w:footer="720" w:gutter="0"/>
          <w:cols w:space="720" w:num="1"/>
        </w:sectPr>
      </w:pPr>
    </w:p>
    <w:p w14:paraId="3DAC38CE">
      <w:pPr>
        <w:spacing w:before="0" w:after="0"/>
        <w:ind w:firstLine="560"/>
        <w:jc w:val="left"/>
        <w:outlineLvl w:val="9"/>
      </w:pPr>
      <w:r>
        <w:rPr>
          <w:rFonts w:ascii="方正仿宋_GBK" w:hAnsi="方正仿宋_GBK" w:eastAsia="方正仿宋_GBK" w:cs="方正仿宋_GBK"/>
          <w:color w:val="000000"/>
          <w:sz w:val="28"/>
        </w:rPr>
        <w:t>95、冀财教[2023]154号提前下达2024年城乡义务教育中央补助经费预算的通知（公用经费）绩效目标表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09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74C710">
            <w:pPr>
              <w:pStyle w:val="12"/>
            </w:pPr>
            <w:r>
              <w:t>单位：元</w:t>
            </w:r>
          </w:p>
        </w:tc>
      </w:tr>
      <w:tr w14:paraId="7E81D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2E0A73">
            <w:pPr>
              <w:pStyle w:val="11"/>
            </w:pPr>
            <w:r>
              <w:t>项目编码</w:t>
            </w:r>
          </w:p>
        </w:tc>
        <w:tc>
          <w:tcPr>
            <w:tcW w:w="4228" w:type="dxa"/>
            <w:gridSpan w:val="2"/>
            <w:vAlign w:val="center"/>
          </w:tcPr>
          <w:p w14:paraId="06B50336">
            <w:pPr>
              <w:pStyle w:val="13"/>
            </w:pPr>
            <w:r>
              <w:t>13012124P00009810004J</w:t>
            </w:r>
          </w:p>
        </w:tc>
        <w:tc>
          <w:tcPr>
            <w:tcW w:w="2114" w:type="dxa"/>
            <w:vAlign w:val="center"/>
          </w:tcPr>
          <w:p w14:paraId="1C722070">
            <w:pPr>
              <w:pStyle w:val="11"/>
            </w:pPr>
            <w:r>
              <w:t>项目名称</w:t>
            </w:r>
          </w:p>
        </w:tc>
        <w:tc>
          <w:tcPr>
            <w:tcW w:w="6342" w:type="dxa"/>
            <w:gridSpan w:val="3"/>
            <w:vAlign w:val="center"/>
          </w:tcPr>
          <w:p w14:paraId="63E6AF8D">
            <w:pPr>
              <w:pStyle w:val="13"/>
            </w:pPr>
            <w:r>
              <w:t>冀财教[2023]154号提前下达2024年城乡义务教育中央补助经费预算的通知（公用经费）</w:t>
            </w:r>
          </w:p>
        </w:tc>
      </w:tr>
      <w:tr w14:paraId="70C7C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EA67E7">
            <w:pPr>
              <w:pStyle w:val="11"/>
            </w:pPr>
            <w:r>
              <w:t>预算规模及资金用途</w:t>
            </w:r>
          </w:p>
        </w:tc>
        <w:tc>
          <w:tcPr>
            <w:tcW w:w="2114" w:type="dxa"/>
            <w:vAlign w:val="center"/>
          </w:tcPr>
          <w:p w14:paraId="5A929DDC">
            <w:pPr>
              <w:pStyle w:val="11"/>
            </w:pPr>
            <w:r>
              <w:t>预算数</w:t>
            </w:r>
          </w:p>
        </w:tc>
        <w:tc>
          <w:tcPr>
            <w:tcW w:w="2114" w:type="dxa"/>
            <w:vAlign w:val="center"/>
          </w:tcPr>
          <w:p w14:paraId="369AA918">
            <w:pPr>
              <w:pStyle w:val="13"/>
            </w:pPr>
            <w:r>
              <w:t>232936.00</w:t>
            </w:r>
          </w:p>
        </w:tc>
        <w:tc>
          <w:tcPr>
            <w:tcW w:w="2114" w:type="dxa"/>
            <w:vAlign w:val="center"/>
          </w:tcPr>
          <w:p w14:paraId="4CF7A0BF">
            <w:pPr>
              <w:pStyle w:val="11"/>
            </w:pPr>
            <w:r>
              <w:t>其中：财政    资金</w:t>
            </w:r>
          </w:p>
        </w:tc>
        <w:tc>
          <w:tcPr>
            <w:tcW w:w="2114" w:type="dxa"/>
            <w:vAlign w:val="center"/>
          </w:tcPr>
          <w:p w14:paraId="688F49A8">
            <w:pPr>
              <w:pStyle w:val="13"/>
            </w:pPr>
            <w:r>
              <w:t>232936.00</w:t>
            </w:r>
          </w:p>
        </w:tc>
        <w:tc>
          <w:tcPr>
            <w:tcW w:w="2114" w:type="dxa"/>
            <w:vAlign w:val="center"/>
          </w:tcPr>
          <w:p w14:paraId="53D846C7">
            <w:pPr>
              <w:pStyle w:val="11"/>
            </w:pPr>
            <w:r>
              <w:t>其他资金</w:t>
            </w:r>
          </w:p>
        </w:tc>
        <w:tc>
          <w:tcPr>
            <w:tcW w:w="2114" w:type="dxa"/>
            <w:vAlign w:val="center"/>
          </w:tcPr>
          <w:p w14:paraId="10E26163">
            <w:pPr>
              <w:pStyle w:val="13"/>
            </w:pPr>
            <w:r>
              <w:t xml:space="preserve"> </w:t>
            </w:r>
          </w:p>
        </w:tc>
      </w:tr>
      <w:tr w14:paraId="20A1E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DC22D9"/>
        </w:tc>
        <w:tc>
          <w:tcPr>
            <w:tcW w:w="12684" w:type="dxa"/>
            <w:gridSpan w:val="6"/>
            <w:vAlign w:val="center"/>
          </w:tcPr>
          <w:p w14:paraId="39B6029E">
            <w:pPr>
              <w:pStyle w:val="13"/>
            </w:pPr>
            <w:r>
              <w:t>不断提升学校教学环境，保障学校正常运转。</w:t>
            </w:r>
          </w:p>
        </w:tc>
      </w:tr>
      <w:tr w14:paraId="0B3C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AADC66">
            <w:pPr>
              <w:pStyle w:val="11"/>
            </w:pPr>
            <w:r>
              <w:t>资金支出计划（%）</w:t>
            </w:r>
          </w:p>
        </w:tc>
        <w:tc>
          <w:tcPr>
            <w:tcW w:w="4228" w:type="dxa"/>
            <w:gridSpan w:val="2"/>
            <w:vAlign w:val="center"/>
          </w:tcPr>
          <w:p w14:paraId="1A4381F0">
            <w:pPr>
              <w:pStyle w:val="11"/>
            </w:pPr>
            <w:r>
              <w:t>3月底</w:t>
            </w:r>
          </w:p>
        </w:tc>
        <w:tc>
          <w:tcPr>
            <w:tcW w:w="2114" w:type="dxa"/>
            <w:vAlign w:val="center"/>
          </w:tcPr>
          <w:p w14:paraId="4ABC1541">
            <w:pPr>
              <w:pStyle w:val="11"/>
            </w:pPr>
            <w:r>
              <w:t>6月底</w:t>
            </w:r>
          </w:p>
        </w:tc>
        <w:tc>
          <w:tcPr>
            <w:tcW w:w="2114" w:type="dxa"/>
            <w:vAlign w:val="center"/>
          </w:tcPr>
          <w:p w14:paraId="6A857042">
            <w:pPr>
              <w:pStyle w:val="11"/>
            </w:pPr>
            <w:r>
              <w:t>10月底</w:t>
            </w:r>
          </w:p>
        </w:tc>
        <w:tc>
          <w:tcPr>
            <w:tcW w:w="4228" w:type="dxa"/>
            <w:gridSpan w:val="2"/>
            <w:vAlign w:val="center"/>
          </w:tcPr>
          <w:p w14:paraId="0DD646A4">
            <w:pPr>
              <w:pStyle w:val="11"/>
            </w:pPr>
            <w:r>
              <w:t>12月底</w:t>
            </w:r>
          </w:p>
        </w:tc>
      </w:tr>
      <w:tr w14:paraId="2C39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457592"/>
        </w:tc>
        <w:tc>
          <w:tcPr>
            <w:tcW w:w="4228" w:type="dxa"/>
            <w:gridSpan w:val="2"/>
            <w:vAlign w:val="center"/>
          </w:tcPr>
          <w:p w14:paraId="0CA02BC8">
            <w:pPr>
              <w:pStyle w:val="14"/>
            </w:pPr>
            <w:r>
              <w:t>25%</w:t>
            </w:r>
          </w:p>
        </w:tc>
        <w:tc>
          <w:tcPr>
            <w:tcW w:w="2114" w:type="dxa"/>
            <w:vAlign w:val="center"/>
          </w:tcPr>
          <w:p w14:paraId="26173691">
            <w:pPr>
              <w:pStyle w:val="14"/>
            </w:pPr>
            <w:r>
              <w:t>50%</w:t>
            </w:r>
          </w:p>
        </w:tc>
        <w:tc>
          <w:tcPr>
            <w:tcW w:w="2114" w:type="dxa"/>
            <w:vAlign w:val="center"/>
          </w:tcPr>
          <w:p w14:paraId="0884B721">
            <w:pPr>
              <w:pStyle w:val="14"/>
            </w:pPr>
            <w:r>
              <w:t>83%</w:t>
            </w:r>
          </w:p>
        </w:tc>
        <w:tc>
          <w:tcPr>
            <w:tcW w:w="4228" w:type="dxa"/>
            <w:gridSpan w:val="2"/>
            <w:vAlign w:val="center"/>
          </w:tcPr>
          <w:p w14:paraId="43B1D22F">
            <w:pPr>
              <w:pStyle w:val="14"/>
            </w:pPr>
            <w:r>
              <w:t>100%</w:t>
            </w:r>
          </w:p>
        </w:tc>
      </w:tr>
      <w:tr w14:paraId="3058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19141B">
            <w:pPr>
              <w:pStyle w:val="11"/>
            </w:pPr>
            <w:r>
              <w:t>绩效目标</w:t>
            </w:r>
          </w:p>
        </w:tc>
        <w:tc>
          <w:tcPr>
            <w:tcW w:w="12684" w:type="dxa"/>
            <w:gridSpan w:val="6"/>
            <w:vAlign w:val="center"/>
          </w:tcPr>
          <w:p w14:paraId="49C4737A">
            <w:pPr>
              <w:pStyle w:val="13"/>
            </w:pPr>
            <w:r>
              <w:t>1.通过保障学校师生183名日常教育教学所需的办公、维修、水电暖等支出，保障学校正常运转。</w:t>
            </w:r>
          </w:p>
          <w:p w14:paraId="1DB01F47">
            <w:pPr>
              <w:pStyle w:val="13"/>
            </w:pPr>
            <w:r>
              <w:t>2.通过开展送教上门教育教学活动，保障送教学生群体正常学习。</w:t>
            </w:r>
          </w:p>
        </w:tc>
      </w:tr>
    </w:tbl>
    <w:p w14:paraId="3E5F8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E0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BBA430">
            <w:pPr>
              <w:pStyle w:val="11"/>
            </w:pPr>
            <w:r>
              <w:t>一级指标</w:t>
            </w:r>
          </w:p>
        </w:tc>
        <w:tc>
          <w:tcPr>
            <w:tcW w:w="2114" w:type="dxa"/>
            <w:vAlign w:val="center"/>
          </w:tcPr>
          <w:p w14:paraId="7577CB29">
            <w:pPr>
              <w:pStyle w:val="11"/>
            </w:pPr>
            <w:r>
              <w:t>二级指标</w:t>
            </w:r>
          </w:p>
        </w:tc>
        <w:tc>
          <w:tcPr>
            <w:tcW w:w="2114" w:type="dxa"/>
            <w:vAlign w:val="center"/>
          </w:tcPr>
          <w:p w14:paraId="3DFCEC90">
            <w:pPr>
              <w:pStyle w:val="11"/>
            </w:pPr>
            <w:r>
              <w:t>三级指标</w:t>
            </w:r>
          </w:p>
        </w:tc>
        <w:tc>
          <w:tcPr>
            <w:tcW w:w="4228" w:type="dxa"/>
            <w:vAlign w:val="center"/>
          </w:tcPr>
          <w:p w14:paraId="2B2ADF60">
            <w:pPr>
              <w:pStyle w:val="11"/>
            </w:pPr>
            <w:r>
              <w:t>绩效指标描述</w:t>
            </w:r>
          </w:p>
        </w:tc>
        <w:tc>
          <w:tcPr>
            <w:tcW w:w="2114" w:type="dxa"/>
            <w:vAlign w:val="center"/>
          </w:tcPr>
          <w:p w14:paraId="04F93587">
            <w:pPr>
              <w:pStyle w:val="11"/>
            </w:pPr>
            <w:r>
              <w:t>指标值</w:t>
            </w:r>
          </w:p>
        </w:tc>
        <w:tc>
          <w:tcPr>
            <w:tcW w:w="2114" w:type="dxa"/>
            <w:vAlign w:val="center"/>
          </w:tcPr>
          <w:p w14:paraId="10CF9C3C">
            <w:pPr>
              <w:pStyle w:val="11"/>
            </w:pPr>
            <w:r>
              <w:t>指标值确定依据</w:t>
            </w:r>
          </w:p>
        </w:tc>
      </w:tr>
      <w:tr w14:paraId="35F9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E28A93">
            <w:pPr>
              <w:pStyle w:val="14"/>
            </w:pPr>
            <w:r>
              <w:t>产出指标</w:t>
            </w:r>
          </w:p>
        </w:tc>
        <w:tc>
          <w:tcPr>
            <w:tcW w:w="2114" w:type="dxa"/>
            <w:vAlign w:val="center"/>
          </w:tcPr>
          <w:p w14:paraId="726E4FC7">
            <w:pPr>
              <w:pStyle w:val="13"/>
            </w:pPr>
            <w:r>
              <w:t>数量指标</w:t>
            </w:r>
          </w:p>
        </w:tc>
        <w:tc>
          <w:tcPr>
            <w:tcW w:w="2114" w:type="dxa"/>
            <w:vAlign w:val="center"/>
          </w:tcPr>
          <w:p w14:paraId="67BC538D">
            <w:pPr>
              <w:pStyle w:val="13"/>
            </w:pPr>
            <w:r>
              <w:t>受益师生人数</w:t>
            </w:r>
          </w:p>
        </w:tc>
        <w:tc>
          <w:tcPr>
            <w:tcW w:w="4228" w:type="dxa"/>
            <w:vAlign w:val="center"/>
          </w:tcPr>
          <w:p w14:paraId="5DF770E2">
            <w:pPr>
              <w:pStyle w:val="13"/>
            </w:pPr>
            <w:r>
              <w:t>受益师生人数</w:t>
            </w:r>
          </w:p>
        </w:tc>
        <w:tc>
          <w:tcPr>
            <w:tcW w:w="2114" w:type="dxa"/>
            <w:vAlign w:val="center"/>
          </w:tcPr>
          <w:p w14:paraId="66977A79">
            <w:pPr>
              <w:pStyle w:val="13"/>
            </w:pPr>
            <w:r>
              <w:t>≥184人</w:t>
            </w:r>
          </w:p>
        </w:tc>
        <w:tc>
          <w:tcPr>
            <w:tcW w:w="2114" w:type="dxa"/>
            <w:vAlign w:val="center"/>
          </w:tcPr>
          <w:p w14:paraId="37CE313B">
            <w:pPr>
              <w:pStyle w:val="13"/>
            </w:pPr>
            <w:r>
              <w:t>2024年年度工作计划</w:t>
            </w:r>
          </w:p>
        </w:tc>
      </w:tr>
      <w:tr w14:paraId="0583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7C686B"/>
        </w:tc>
        <w:tc>
          <w:tcPr>
            <w:tcW w:w="2114" w:type="dxa"/>
            <w:vAlign w:val="center"/>
          </w:tcPr>
          <w:p w14:paraId="0DC53E06">
            <w:pPr>
              <w:pStyle w:val="13"/>
            </w:pPr>
            <w:r>
              <w:t>数量指标</w:t>
            </w:r>
          </w:p>
        </w:tc>
        <w:tc>
          <w:tcPr>
            <w:tcW w:w="2114" w:type="dxa"/>
            <w:vAlign w:val="center"/>
          </w:tcPr>
          <w:p w14:paraId="3EF67D67">
            <w:pPr>
              <w:pStyle w:val="13"/>
            </w:pPr>
            <w:r>
              <w:t>住宿学生人数</w:t>
            </w:r>
          </w:p>
        </w:tc>
        <w:tc>
          <w:tcPr>
            <w:tcW w:w="4228" w:type="dxa"/>
            <w:vAlign w:val="center"/>
          </w:tcPr>
          <w:p w14:paraId="68C26B37">
            <w:pPr>
              <w:pStyle w:val="13"/>
            </w:pPr>
            <w:r>
              <w:t>住宿学生人数</w:t>
            </w:r>
          </w:p>
        </w:tc>
        <w:tc>
          <w:tcPr>
            <w:tcW w:w="2114" w:type="dxa"/>
            <w:vAlign w:val="center"/>
          </w:tcPr>
          <w:p w14:paraId="33AD5B9A">
            <w:pPr>
              <w:pStyle w:val="13"/>
            </w:pPr>
            <w:r>
              <w:t>77人</w:t>
            </w:r>
          </w:p>
        </w:tc>
        <w:tc>
          <w:tcPr>
            <w:tcW w:w="2114" w:type="dxa"/>
            <w:vAlign w:val="center"/>
          </w:tcPr>
          <w:p w14:paraId="6EBEAD68">
            <w:pPr>
              <w:pStyle w:val="13"/>
            </w:pPr>
            <w:r>
              <w:t>2024年年度工作计划</w:t>
            </w:r>
          </w:p>
        </w:tc>
      </w:tr>
      <w:tr w14:paraId="118F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EE67F9"/>
        </w:tc>
        <w:tc>
          <w:tcPr>
            <w:tcW w:w="2114" w:type="dxa"/>
            <w:vAlign w:val="center"/>
          </w:tcPr>
          <w:p w14:paraId="1DEA754E">
            <w:pPr>
              <w:pStyle w:val="13"/>
            </w:pPr>
            <w:r>
              <w:t>数量指标</w:t>
            </w:r>
          </w:p>
        </w:tc>
        <w:tc>
          <w:tcPr>
            <w:tcW w:w="2114" w:type="dxa"/>
            <w:vAlign w:val="center"/>
          </w:tcPr>
          <w:p w14:paraId="6532FB18">
            <w:pPr>
              <w:pStyle w:val="13"/>
            </w:pPr>
            <w:r>
              <w:t>送教上门师生人数</w:t>
            </w:r>
          </w:p>
        </w:tc>
        <w:tc>
          <w:tcPr>
            <w:tcW w:w="4228" w:type="dxa"/>
            <w:vAlign w:val="center"/>
          </w:tcPr>
          <w:p w14:paraId="790B1B13">
            <w:pPr>
              <w:pStyle w:val="13"/>
            </w:pPr>
            <w:r>
              <w:t>送教上门师生人数</w:t>
            </w:r>
          </w:p>
        </w:tc>
        <w:tc>
          <w:tcPr>
            <w:tcW w:w="2114" w:type="dxa"/>
            <w:vAlign w:val="center"/>
          </w:tcPr>
          <w:p w14:paraId="010515E9">
            <w:pPr>
              <w:pStyle w:val="13"/>
            </w:pPr>
            <w:r>
              <w:t>4人</w:t>
            </w:r>
          </w:p>
        </w:tc>
        <w:tc>
          <w:tcPr>
            <w:tcW w:w="2114" w:type="dxa"/>
            <w:vAlign w:val="center"/>
          </w:tcPr>
          <w:p w14:paraId="4F1E07B4">
            <w:pPr>
              <w:pStyle w:val="13"/>
            </w:pPr>
            <w:r>
              <w:t>2024年年度工作计划</w:t>
            </w:r>
          </w:p>
        </w:tc>
      </w:tr>
      <w:tr w14:paraId="7726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7ADD52"/>
        </w:tc>
        <w:tc>
          <w:tcPr>
            <w:tcW w:w="2114" w:type="dxa"/>
            <w:vAlign w:val="center"/>
          </w:tcPr>
          <w:p w14:paraId="4EB8808D">
            <w:pPr>
              <w:pStyle w:val="13"/>
            </w:pPr>
            <w:r>
              <w:t>质量指标</w:t>
            </w:r>
          </w:p>
        </w:tc>
        <w:tc>
          <w:tcPr>
            <w:tcW w:w="2114" w:type="dxa"/>
            <w:vAlign w:val="center"/>
          </w:tcPr>
          <w:p w14:paraId="2B41C642">
            <w:pPr>
              <w:pStyle w:val="13"/>
            </w:pPr>
            <w:r>
              <w:t>教育教学用品供应率</w:t>
            </w:r>
          </w:p>
        </w:tc>
        <w:tc>
          <w:tcPr>
            <w:tcW w:w="4228" w:type="dxa"/>
            <w:vAlign w:val="center"/>
          </w:tcPr>
          <w:p w14:paraId="0A7668C6">
            <w:pPr>
              <w:pStyle w:val="13"/>
            </w:pPr>
            <w:r>
              <w:t>日常办公用品、水电暖、维修费等供应率</w:t>
            </w:r>
          </w:p>
        </w:tc>
        <w:tc>
          <w:tcPr>
            <w:tcW w:w="2114" w:type="dxa"/>
            <w:vAlign w:val="center"/>
          </w:tcPr>
          <w:p w14:paraId="260B993C">
            <w:pPr>
              <w:pStyle w:val="13"/>
            </w:pPr>
            <w:r>
              <w:t>100%</w:t>
            </w:r>
          </w:p>
        </w:tc>
        <w:tc>
          <w:tcPr>
            <w:tcW w:w="2114" w:type="dxa"/>
            <w:vAlign w:val="center"/>
          </w:tcPr>
          <w:p w14:paraId="15860211">
            <w:pPr>
              <w:pStyle w:val="13"/>
            </w:pPr>
            <w:r>
              <w:t>2024年年度工作计划</w:t>
            </w:r>
          </w:p>
        </w:tc>
      </w:tr>
      <w:tr w14:paraId="4CAF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2A5080"/>
        </w:tc>
        <w:tc>
          <w:tcPr>
            <w:tcW w:w="2114" w:type="dxa"/>
            <w:vAlign w:val="center"/>
          </w:tcPr>
          <w:p w14:paraId="2929A332">
            <w:pPr>
              <w:pStyle w:val="13"/>
            </w:pPr>
            <w:r>
              <w:t>质量指标</w:t>
            </w:r>
          </w:p>
        </w:tc>
        <w:tc>
          <w:tcPr>
            <w:tcW w:w="2114" w:type="dxa"/>
            <w:vAlign w:val="center"/>
          </w:tcPr>
          <w:p w14:paraId="7FDD0971">
            <w:pPr>
              <w:pStyle w:val="13"/>
            </w:pPr>
            <w:r>
              <w:t>送教活动开展完成率</w:t>
            </w:r>
          </w:p>
        </w:tc>
        <w:tc>
          <w:tcPr>
            <w:tcW w:w="4228" w:type="dxa"/>
            <w:vAlign w:val="center"/>
          </w:tcPr>
          <w:p w14:paraId="1555F389">
            <w:pPr>
              <w:pStyle w:val="13"/>
            </w:pPr>
            <w:r>
              <w:t>送教活动开展完成率</w:t>
            </w:r>
          </w:p>
        </w:tc>
        <w:tc>
          <w:tcPr>
            <w:tcW w:w="2114" w:type="dxa"/>
            <w:vAlign w:val="center"/>
          </w:tcPr>
          <w:p w14:paraId="1E65A844">
            <w:pPr>
              <w:pStyle w:val="13"/>
            </w:pPr>
            <w:r>
              <w:t>100%</w:t>
            </w:r>
          </w:p>
        </w:tc>
        <w:tc>
          <w:tcPr>
            <w:tcW w:w="2114" w:type="dxa"/>
            <w:vAlign w:val="center"/>
          </w:tcPr>
          <w:p w14:paraId="4E5BBB88">
            <w:pPr>
              <w:pStyle w:val="13"/>
            </w:pPr>
            <w:r>
              <w:t>2024年年度工作计划</w:t>
            </w:r>
          </w:p>
        </w:tc>
      </w:tr>
      <w:tr w14:paraId="3444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4B1B6"/>
        </w:tc>
        <w:tc>
          <w:tcPr>
            <w:tcW w:w="2114" w:type="dxa"/>
            <w:vAlign w:val="center"/>
          </w:tcPr>
          <w:p w14:paraId="1D90348A">
            <w:pPr>
              <w:pStyle w:val="13"/>
            </w:pPr>
            <w:r>
              <w:t>时效指标</w:t>
            </w:r>
          </w:p>
        </w:tc>
        <w:tc>
          <w:tcPr>
            <w:tcW w:w="2114" w:type="dxa"/>
            <w:vAlign w:val="center"/>
          </w:tcPr>
          <w:p w14:paraId="6048D800">
            <w:pPr>
              <w:pStyle w:val="13"/>
            </w:pPr>
            <w:r>
              <w:t>教育教学用品供应期限</w:t>
            </w:r>
          </w:p>
        </w:tc>
        <w:tc>
          <w:tcPr>
            <w:tcW w:w="4228" w:type="dxa"/>
            <w:vAlign w:val="center"/>
          </w:tcPr>
          <w:p w14:paraId="35BAA1CD">
            <w:pPr>
              <w:pStyle w:val="13"/>
            </w:pPr>
            <w:r>
              <w:t>日常办公用品、水电暖、维修费等供应期限</w:t>
            </w:r>
          </w:p>
        </w:tc>
        <w:tc>
          <w:tcPr>
            <w:tcW w:w="2114" w:type="dxa"/>
            <w:vAlign w:val="center"/>
          </w:tcPr>
          <w:p w14:paraId="164407D3">
            <w:pPr>
              <w:pStyle w:val="13"/>
            </w:pPr>
            <w:r>
              <w:t>1年</w:t>
            </w:r>
          </w:p>
        </w:tc>
        <w:tc>
          <w:tcPr>
            <w:tcW w:w="2114" w:type="dxa"/>
            <w:vAlign w:val="center"/>
          </w:tcPr>
          <w:p w14:paraId="7C3CF366">
            <w:pPr>
              <w:pStyle w:val="13"/>
            </w:pPr>
            <w:r>
              <w:t>2024年年度工作计划</w:t>
            </w:r>
          </w:p>
        </w:tc>
      </w:tr>
      <w:tr w14:paraId="071C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C53C58"/>
        </w:tc>
        <w:tc>
          <w:tcPr>
            <w:tcW w:w="2114" w:type="dxa"/>
            <w:vAlign w:val="center"/>
          </w:tcPr>
          <w:p w14:paraId="64369614">
            <w:pPr>
              <w:pStyle w:val="13"/>
            </w:pPr>
            <w:r>
              <w:t>时效指标</w:t>
            </w:r>
          </w:p>
        </w:tc>
        <w:tc>
          <w:tcPr>
            <w:tcW w:w="2114" w:type="dxa"/>
            <w:vAlign w:val="center"/>
          </w:tcPr>
          <w:p w14:paraId="02EAB25B">
            <w:pPr>
              <w:pStyle w:val="13"/>
            </w:pPr>
            <w:r>
              <w:t>送教活动开展频次</w:t>
            </w:r>
          </w:p>
        </w:tc>
        <w:tc>
          <w:tcPr>
            <w:tcW w:w="4228" w:type="dxa"/>
            <w:vAlign w:val="center"/>
          </w:tcPr>
          <w:p w14:paraId="2B87BA37">
            <w:pPr>
              <w:pStyle w:val="13"/>
            </w:pPr>
            <w:r>
              <w:t>送教活动开展频次</w:t>
            </w:r>
          </w:p>
          <w:p w14:paraId="259B3F43">
            <w:pPr>
              <w:pStyle w:val="13"/>
            </w:pPr>
          </w:p>
        </w:tc>
        <w:tc>
          <w:tcPr>
            <w:tcW w:w="2114" w:type="dxa"/>
            <w:vAlign w:val="center"/>
          </w:tcPr>
          <w:p w14:paraId="6A41B022">
            <w:pPr>
              <w:pStyle w:val="13"/>
            </w:pPr>
            <w:r>
              <w:t>1次/周</w:t>
            </w:r>
          </w:p>
        </w:tc>
        <w:tc>
          <w:tcPr>
            <w:tcW w:w="2114" w:type="dxa"/>
            <w:vAlign w:val="center"/>
          </w:tcPr>
          <w:p w14:paraId="428A9456">
            <w:pPr>
              <w:pStyle w:val="13"/>
            </w:pPr>
            <w:r>
              <w:t>2024年年度工作计划</w:t>
            </w:r>
          </w:p>
        </w:tc>
      </w:tr>
      <w:tr w14:paraId="67D6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2F0A4"/>
        </w:tc>
        <w:tc>
          <w:tcPr>
            <w:tcW w:w="2114" w:type="dxa"/>
            <w:vAlign w:val="center"/>
          </w:tcPr>
          <w:p w14:paraId="49BEC155">
            <w:pPr>
              <w:pStyle w:val="13"/>
            </w:pPr>
            <w:r>
              <w:t>成本指标</w:t>
            </w:r>
          </w:p>
        </w:tc>
        <w:tc>
          <w:tcPr>
            <w:tcW w:w="2114" w:type="dxa"/>
            <w:vAlign w:val="center"/>
          </w:tcPr>
          <w:p w14:paraId="3D41BE62">
            <w:pPr>
              <w:pStyle w:val="13"/>
            </w:pPr>
            <w:r>
              <w:t>生均公用经费标准</w:t>
            </w:r>
          </w:p>
        </w:tc>
        <w:tc>
          <w:tcPr>
            <w:tcW w:w="4228" w:type="dxa"/>
            <w:vAlign w:val="center"/>
          </w:tcPr>
          <w:p w14:paraId="62E8C549">
            <w:pPr>
              <w:pStyle w:val="13"/>
            </w:pPr>
            <w:r>
              <w:t>生均公用经费标准</w:t>
            </w:r>
          </w:p>
        </w:tc>
        <w:tc>
          <w:tcPr>
            <w:tcW w:w="2114" w:type="dxa"/>
            <w:vAlign w:val="center"/>
          </w:tcPr>
          <w:p w14:paraId="328CFEE8">
            <w:pPr>
              <w:pStyle w:val="13"/>
            </w:pPr>
            <w:r>
              <w:t>504元/生/年</w:t>
            </w:r>
          </w:p>
        </w:tc>
        <w:tc>
          <w:tcPr>
            <w:tcW w:w="2114" w:type="dxa"/>
            <w:vAlign w:val="center"/>
          </w:tcPr>
          <w:p w14:paraId="1E84BE9F">
            <w:pPr>
              <w:pStyle w:val="13"/>
            </w:pPr>
            <w:r>
              <w:t>冀财教【2023】154号</w:t>
            </w:r>
          </w:p>
          <w:p w14:paraId="44A27BE4">
            <w:pPr>
              <w:pStyle w:val="13"/>
            </w:pPr>
          </w:p>
        </w:tc>
      </w:tr>
      <w:tr w14:paraId="0104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16BFA"/>
        </w:tc>
        <w:tc>
          <w:tcPr>
            <w:tcW w:w="2114" w:type="dxa"/>
            <w:vAlign w:val="center"/>
          </w:tcPr>
          <w:p w14:paraId="03B679F8">
            <w:pPr>
              <w:pStyle w:val="13"/>
            </w:pPr>
            <w:r>
              <w:t>成本指标</w:t>
            </w:r>
          </w:p>
        </w:tc>
        <w:tc>
          <w:tcPr>
            <w:tcW w:w="2114" w:type="dxa"/>
            <w:vAlign w:val="center"/>
          </w:tcPr>
          <w:p w14:paraId="4F7B1E69">
            <w:pPr>
              <w:pStyle w:val="13"/>
            </w:pPr>
            <w:r>
              <w:t>生均住宿生公用经费标准</w:t>
            </w:r>
          </w:p>
        </w:tc>
        <w:tc>
          <w:tcPr>
            <w:tcW w:w="4228" w:type="dxa"/>
            <w:vAlign w:val="center"/>
          </w:tcPr>
          <w:p w14:paraId="79D114B5">
            <w:pPr>
              <w:pStyle w:val="13"/>
            </w:pPr>
            <w:r>
              <w:t>生均住宿生公用经费标准</w:t>
            </w:r>
          </w:p>
        </w:tc>
        <w:tc>
          <w:tcPr>
            <w:tcW w:w="2114" w:type="dxa"/>
            <w:vAlign w:val="center"/>
          </w:tcPr>
          <w:p w14:paraId="0C81D73E">
            <w:pPr>
              <w:pStyle w:val="13"/>
            </w:pPr>
            <w:r>
              <w:t>180元/生/年</w:t>
            </w:r>
          </w:p>
        </w:tc>
        <w:tc>
          <w:tcPr>
            <w:tcW w:w="2114" w:type="dxa"/>
            <w:vAlign w:val="center"/>
          </w:tcPr>
          <w:p w14:paraId="0CAA4B2D">
            <w:pPr>
              <w:pStyle w:val="13"/>
            </w:pPr>
            <w:r>
              <w:t>冀财教【2023】154号</w:t>
            </w:r>
          </w:p>
          <w:p w14:paraId="598F7AAE">
            <w:pPr>
              <w:pStyle w:val="13"/>
            </w:pPr>
          </w:p>
        </w:tc>
      </w:tr>
      <w:tr w14:paraId="2550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D77970"/>
        </w:tc>
        <w:tc>
          <w:tcPr>
            <w:tcW w:w="2114" w:type="dxa"/>
            <w:vAlign w:val="center"/>
          </w:tcPr>
          <w:p w14:paraId="27A78FE6">
            <w:pPr>
              <w:pStyle w:val="13"/>
            </w:pPr>
            <w:r>
              <w:t>成本指标</w:t>
            </w:r>
          </w:p>
        </w:tc>
        <w:tc>
          <w:tcPr>
            <w:tcW w:w="2114" w:type="dxa"/>
            <w:vAlign w:val="center"/>
          </w:tcPr>
          <w:p w14:paraId="676CF711">
            <w:pPr>
              <w:pStyle w:val="13"/>
            </w:pPr>
            <w:r>
              <w:t>生均送教上门经费标准</w:t>
            </w:r>
          </w:p>
        </w:tc>
        <w:tc>
          <w:tcPr>
            <w:tcW w:w="4228" w:type="dxa"/>
            <w:vAlign w:val="center"/>
          </w:tcPr>
          <w:p w14:paraId="2F5B2095">
            <w:pPr>
              <w:pStyle w:val="13"/>
            </w:pPr>
            <w:r>
              <w:t>生均送教上门经费标准</w:t>
            </w:r>
          </w:p>
        </w:tc>
        <w:tc>
          <w:tcPr>
            <w:tcW w:w="2114" w:type="dxa"/>
            <w:vAlign w:val="center"/>
          </w:tcPr>
          <w:p w14:paraId="652BF4E6">
            <w:pPr>
              <w:pStyle w:val="13"/>
            </w:pPr>
            <w:r>
              <w:t>3600元/生/年</w:t>
            </w:r>
          </w:p>
        </w:tc>
        <w:tc>
          <w:tcPr>
            <w:tcW w:w="2114" w:type="dxa"/>
            <w:vAlign w:val="center"/>
          </w:tcPr>
          <w:p w14:paraId="498D7E48">
            <w:pPr>
              <w:pStyle w:val="13"/>
            </w:pPr>
            <w:r>
              <w:t>冀财教【2023】154号</w:t>
            </w:r>
          </w:p>
          <w:p w14:paraId="2A0CAD49">
            <w:pPr>
              <w:pStyle w:val="13"/>
            </w:pPr>
          </w:p>
        </w:tc>
      </w:tr>
      <w:tr w14:paraId="194F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9C24D9">
            <w:pPr>
              <w:pStyle w:val="14"/>
            </w:pPr>
            <w:r>
              <w:t>效益指标</w:t>
            </w:r>
          </w:p>
        </w:tc>
        <w:tc>
          <w:tcPr>
            <w:tcW w:w="2114" w:type="dxa"/>
            <w:vAlign w:val="center"/>
          </w:tcPr>
          <w:p w14:paraId="16353ECA">
            <w:pPr>
              <w:pStyle w:val="13"/>
            </w:pPr>
            <w:r>
              <w:t>社会效益指标</w:t>
            </w:r>
          </w:p>
        </w:tc>
        <w:tc>
          <w:tcPr>
            <w:tcW w:w="2114" w:type="dxa"/>
            <w:vAlign w:val="center"/>
          </w:tcPr>
          <w:p w14:paraId="11EA9A01">
            <w:pPr>
              <w:pStyle w:val="13"/>
            </w:pPr>
            <w:r>
              <w:t>学校运行稳定率</w:t>
            </w:r>
          </w:p>
        </w:tc>
        <w:tc>
          <w:tcPr>
            <w:tcW w:w="4228" w:type="dxa"/>
            <w:vAlign w:val="center"/>
          </w:tcPr>
          <w:p w14:paraId="2E43717B">
            <w:pPr>
              <w:pStyle w:val="13"/>
            </w:pPr>
            <w:r>
              <w:t>教育教学活动平稳有序开展</w:t>
            </w:r>
          </w:p>
        </w:tc>
        <w:tc>
          <w:tcPr>
            <w:tcW w:w="2114" w:type="dxa"/>
            <w:vAlign w:val="center"/>
          </w:tcPr>
          <w:p w14:paraId="310B5C2F">
            <w:pPr>
              <w:pStyle w:val="13"/>
            </w:pPr>
            <w:r>
              <w:t>100%</w:t>
            </w:r>
          </w:p>
        </w:tc>
        <w:tc>
          <w:tcPr>
            <w:tcW w:w="2114" w:type="dxa"/>
            <w:vAlign w:val="center"/>
          </w:tcPr>
          <w:p w14:paraId="2F1BE7E1">
            <w:pPr>
              <w:pStyle w:val="13"/>
            </w:pPr>
            <w:r>
              <w:t>调查问卷</w:t>
            </w:r>
          </w:p>
        </w:tc>
      </w:tr>
      <w:tr w14:paraId="28DD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FECEFB">
            <w:pPr>
              <w:pStyle w:val="14"/>
            </w:pPr>
            <w:r>
              <w:t>满意度指标</w:t>
            </w:r>
          </w:p>
        </w:tc>
        <w:tc>
          <w:tcPr>
            <w:tcW w:w="2114" w:type="dxa"/>
            <w:vAlign w:val="center"/>
          </w:tcPr>
          <w:p w14:paraId="473B4A27">
            <w:pPr>
              <w:pStyle w:val="13"/>
            </w:pPr>
            <w:r>
              <w:t>服务对象满意度指标</w:t>
            </w:r>
          </w:p>
        </w:tc>
        <w:tc>
          <w:tcPr>
            <w:tcW w:w="2114" w:type="dxa"/>
            <w:vAlign w:val="center"/>
          </w:tcPr>
          <w:p w14:paraId="39E6A21A">
            <w:pPr>
              <w:pStyle w:val="13"/>
            </w:pPr>
            <w:r>
              <w:t>师生满意度</w:t>
            </w:r>
          </w:p>
        </w:tc>
        <w:tc>
          <w:tcPr>
            <w:tcW w:w="4228" w:type="dxa"/>
            <w:vAlign w:val="center"/>
          </w:tcPr>
          <w:p w14:paraId="3AEF773E">
            <w:pPr>
              <w:pStyle w:val="13"/>
            </w:pPr>
            <w:r>
              <w:t>师生对学校提供的教育教学环境的满意度</w:t>
            </w:r>
          </w:p>
        </w:tc>
        <w:tc>
          <w:tcPr>
            <w:tcW w:w="2114" w:type="dxa"/>
            <w:vAlign w:val="center"/>
          </w:tcPr>
          <w:p w14:paraId="4502FB97">
            <w:pPr>
              <w:pStyle w:val="13"/>
            </w:pPr>
            <w:r>
              <w:t>≥90%</w:t>
            </w:r>
          </w:p>
        </w:tc>
        <w:tc>
          <w:tcPr>
            <w:tcW w:w="2114" w:type="dxa"/>
            <w:vAlign w:val="center"/>
          </w:tcPr>
          <w:p w14:paraId="2181C9DD">
            <w:pPr>
              <w:pStyle w:val="13"/>
            </w:pPr>
            <w:r>
              <w:t>调查问卷</w:t>
            </w:r>
          </w:p>
        </w:tc>
      </w:tr>
    </w:tbl>
    <w:p w14:paraId="4FEA32A3">
      <w:pPr>
        <w:sectPr>
          <w:pgSz w:w="16840" w:h="11900" w:orient="landscape"/>
          <w:pgMar w:top="1361" w:right="1020" w:bottom="1134" w:left="1020" w:header="720" w:footer="720" w:gutter="0"/>
          <w:cols w:space="720" w:num="1"/>
        </w:sectPr>
      </w:pPr>
    </w:p>
    <w:p w14:paraId="6429D648">
      <w:pPr>
        <w:spacing w:before="0" w:after="0"/>
        <w:ind w:firstLine="560"/>
        <w:jc w:val="left"/>
        <w:outlineLvl w:val="9"/>
      </w:pPr>
      <w:r>
        <w:rPr>
          <w:rFonts w:ascii="方正仿宋_GBK" w:hAnsi="方正仿宋_GBK" w:eastAsia="方正仿宋_GBK" w:cs="方正仿宋_GBK"/>
          <w:color w:val="000000"/>
          <w:sz w:val="28"/>
        </w:rPr>
        <w:t>96、冀财教[2023]163号提前下达2024年城乡义务教育省级补助资金预算的通知（公用经费）绩效目标表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70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D0F0A8">
            <w:pPr>
              <w:pStyle w:val="12"/>
            </w:pPr>
            <w:r>
              <w:t>单位：元</w:t>
            </w:r>
          </w:p>
        </w:tc>
      </w:tr>
      <w:tr w14:paraId="710D9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41A2CE">
            <w:pPr>
              <w:pStyle w:val="11"/>
            </w:pPr>
            <w:r>
              <w:t>项目编码</w:t>
            </w:r>
          </w:p>
        </w:tc>
        <w:tc>
          <w:tcPr>
            <w:tcW w:w="4228" w:type="dxa"/>
            <w:gridSpan w:val="2"/>
            <w:vAlign w:val="center"/>
          </w:tcPr>
          <w:p w14:paraId="3164B616">
            <w:pPr>
              <w:pStyle w:val="13"/>
            </w:pPr>
            <w:r>
              <w:t>13012124P00012710005M</w:t>
            </w:r>
          </w:p>
        </w:tc>
        <w:tc>
          <w:tcPr>
            <w:tcW w:w="2114" w:type="dxa"/>
            <w:vAlign w:val="center"/>
          </w:tcPr>
          <w:p w14:paraId="18C6F0FC">
            <w:pPr>
              <w:pStyle w:val="11"/>
            </w:pPr>
            <w:r>
              <w:t>项目名称</w:t>
            </w:r>
          </w:p>
        </w:tc>
        <w:tc>
          <w:tcPr>
            <w:tcW w:w="6342" w:type="dxa"/>
            <w:gridSpan w:val="3"/>
            <w:vAlign w:val="center"/>
          </w:tcPr>
          <w:p w14:paraId="3E2E92D6">
            <w:pPr>
              <w:pStyle w:val="13"/>
            </w:pPr>
            <w:r>
              <w:t>冀财教[2023]163号提前下达2024年城乡义务教育省级补助资金预算的通知（公用经费）</w:t>
            </w:r>
          </w:p>
        </w:tc>
      </w:tr>
      <w:tr w14:paraId="0FFCE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221CCD">
            <w:pPr>
              <w:pStyle w:val="11"/>
            </w:pPr>
            <w:r>
              <w:t>预算规模及资金用途</w:t>
            </w:r>
          </w:p>
        </w:tc>
        <w:tc>
          <w:tcPr>
            <w:tcW w:w="2114" w:type="dxa"/>
            <w:vAlign w:val="center"/>
          </w:tcPr>
          <w:p w14:paraId="3B8C6674">
            <w:pPr>
              <w:pStyle w:val="11"/>
            </w:pPr>
            <w:r>
              <w:t>预算数</w:t>
            </w:r>
          </w:p>
        </w:tc>
        <w:tc>
          <w:tcPr>
            <w:tcW w:w="2114" w:type="dxa"/>
            <w:vAlign w:val="center"/>
          </w:tcPr>
          <w:p w14:paraId="128F3215">
            <w:pPr>
              <w:pStyle w:val="13"/>
            </w:pPr>
            <w:r>
              <w:t>116468.00</w:t>
            </w:r>
          </w:p>
        </w:tc>
        <w:tc>
          <w:tcPr>
            <w:tcW w:w="2114" w:type="dxa"/>
            <w:vAlign w:val="center"/>
          </w:tcPr>
          <w:p w14:paraId="59CFFFFC">
            <w:pPr>
              <w:pStyle w:val="11"/>
            </w:pPr>
            <w:r>
              <w:t>其中：财政    资金</w:t>
            </w:r>
          </w:p>
        </w:tc>
        <w:tc>
          <w:tcPr>
            <w:tcW w:w="2114" w:type="dxa"/>
            <w:vAlign w:val="center"/>
          </w:tcPr>
          <w:p w14:paraId="07F6BCE0">
            <w:pPr>
              <w:pStyle w:val="13"/>
            </w:pPr>
            <w:r>
              <w:t>116468.00</w:t>
            </w:r>
          </w:p>
        </w:tc>
        <w:tc>
          <w:tcPr>
            <w:tcW w:w="2114" w:type="dxa"/>
            <w:vAlign w:val="center"/>
          </w:tcPr>
          <w:p w14:paraId="0774DDCB">
            <w:pPr>
              <w:pStyle w:val="11"/>
            </w:pPr>
            <w:r>
              <w:t>其他资金</w:t>
            </w:r>
          </w:p>
        </w:tc>
        <w:tc>
          <w:tcPr>
            <w:tcW w:w="2114" w:type="dxa"/>
            <w:vAlign w:val="center"/>
          </w:tcPr>
          <w:p w14:paraId="41949A87">
            <w:pPr>
              <w:pStyle w:val="13"/>
            </w:pPr>
            <w:r>
              <w:t xml:space="preserve"> </w:t>
            </w:r>
          </w:p>
        </w:tc>
      </w:tr>
      <w:tr w14:paraId="3FEC8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62F866"/>
        </w:tc>
        <w:tc>
          <w:tcPr>
            <w:tcW w:w="12684" w:type="dxa"/>
            <w:gridSpan w:val="6"/>
            <w:vAlign w:val="center"/>
          </w:tcPr>
          <w:p w14:paraId="34BDAACB">
            <w:pPr>
              <w:pStyle w:val="13"/>
            </w:pPr>
            <w:r>
              <w:t>通过保障学校师生183名日常教育教学所需的办公、维修、水电暖等支出，保障学校正常运转。通过开展送教上门教育教学活动，保障送教学生群体正常学习。</w:t>
            </w:r>
          </w:p>
        </w:tc>
      </w:tr>
      <w:tr w14:paraId="7F26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7F4342">
            <w:pPr>
              <w:pStyle w:val="11"/>
            </w:pPr>
            <w:r>
              <w:t>资金支出计划（%）</w:t>
            </w:r>
          </w:p>
        </w:tc>
        <w:tc>
          <w:tcPr>
            <w:tcW w:w="4228" w:type="dxa"/>
            <w:gridSpan w:val="2"/>
            <w:vAlign w:val="center"/>
          </w:tcPr>
          <w:p w14:paraId="52081D3D">
            <w:pPr>
              <w:pStyle w:val="11"/>
            </w:pPr>
            <w:r>
              <w:t>3月底</w:t>
            </w:r>
          </w:p>
        </w:tc>
        <w:tc>
          <w:tcPr>
            <w:tcW w:w="2114" w:type="dxa"/>
            <w:vAlign w:val="center"/>
          </w:tcPr>
          <w:p w14:paraId="24E3AA6A">
            <w:pPr>
              <w:pStyle w:val="11"/>
            </w:pPr>
            <w:r>
              <w:t>6月底</w:t>
            </w:r>
          </w:p>
        </w:tc>
        <w:tc>
          <w:tcPr>
            <w:tcW w:w="2114" w:type="dxa"/>
            <w:vAlign w:val="center"/>
          </w:tcPr>
          <w:p w14:paraId="22BCEA3E">
            <w:pPr>
              <w:pStyle w:val="11"/>
            </w:pPr>
            <w:r>
              <w:t>10月底</w:t>
            </w:r>
          </w:p>
        </w:tc>
        <w:tc>
          <w:tcPr>
            <w:tcW w:w="4228" w:type="dxa"/>
            <w:gridSpan w:val="2"/>
            <w:vAlign w:val="center"/>
          </w:tcPr>
          <w:p w14:paraId="6A8713A0">
            <w:pPr>
              <w:pStyle w:val="11"/>
            </w:pPr>
            <w:r>
              <w:t>12月底</w:t>
            </w:r>
          </w:p>
        </w:tc>
      </w:tr>
      <w:tr w14:paraId="5BC50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8CE362"/>
        </w:tc>
        <w:tc>
          <w:tcPr>
            <w:tcW w:w="4228" w:type="dxa"/>
            <w:gridSpan w:val="2"/>
            <w:vAlign w:val="center"/>
          </w:tcPr>
          <w:p w14:paraId="21B2250F">
            <w:pPr>
              <w:pStyle w:val="14"/>
            </w:pPr>
            <w:r>
              <w:t>25%</w:t>
            </w:r>
          </w:p>
        </w:tc>
        <w:tc>
          <w:tcPr>
            <w:tcW w:w="2114" w:type="dxa"/>
            <w:vAlign w:val="center"/>
          </w:tcPr>
          <w:p w14:paraId="1ED8AAA8">
            <w:pPr>
              <w:pStyle w:val="14"/>
            </w:pPr>
            <w:r>
              <w:t>50%</w:t>
            </w:r>
          </w:p>
        </w:tc>
        <w:tc>
          <w:tcPr>
            <w:tcW w:w="2114" w:type="dxa"/>
            <w:vAlign w:val="center"/>
          </w:tcPr>
          <w:p w14:paraId="32BE530C">
            <w:pPr>
              <w:pStyle w:val="14"/>
            </w:pPr>
            <w:r>
              <w:t>83%</w:t>
            </w:r>
          </w:p>
        </w:tc>
        <w:tc>
          <w:tcPr>
            <w:tcW w:w="4228" w:type="dxa"/>
            <w:gridSpan w:val="2"/>
            <w:vAlign w:val="center"/>
          </w:tcPr>
          <w:p w14:paraId="155B5EA7">
            <w:pPr>
              <w:pStyle w:val="14"/>
            </w:pPr>
            <w:r>
              <w:t>100%</w:t>
            </w:r>
          </w:p>
        </w:tc>
      </w:tr>
      <w:tr w14:paraId="608C0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E4C34C">
            <w:pPr>
              <w:pStyle w:val="11"/>
            </w:pPr>
            <w:r>
              <w:t>绩效目标</w:t>
            </w:r>
          </w:p>
        </w:tc>
        <w:tc>
          <w:tcPr>
            <w:tcW w:w="12684" w:type="dxa"/>
            <w:gridSpan w:val="6"/>
            <w:vAlign w:val="center"/>
          </w:tcPr>
          <w:p w14:paraId="69D3543C">
            <w:pPr>
              <w:pStyle w:val="13"/>
            </w:pPr>
            <w:r>
              <w:t>1.通过保障学校师生183名日常教育教学所需的办公、维修、水电暖等支出，保障学校正常运转。</w:t>
            </w:r>
          </w:p>
          <w:p w14:paraId="577342FB">
            <w:pPr>
              <w:pStyle w:val="13"/>
            </w:pPr>
            <w:r>
              <w:t>2.通过开展送教上门教育教学活动，保障送教学生群体正常学习。</w:t>
            </w:r>
          </w:p>
        </w:tc>
      </w:tr>
    </w:tbl>
    <w:p w14:paraId="75E12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84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B9B616">
            <w:pPr>
              <w:pStyle w:val="11"/>
            </w:pPr>
            <w:r>
              <w:t>一级指标</w:t>
            </w:r>
          </w:p>
        </w:tc>
        <w:tc>
          <w:tcPr>
            <w:tcW w:w="2114" w:type="dxa"/>
            <w:vAlign w:val="center"/>
          </w:tcPr>
          <w:p w14:paraId="0EBC9874">
            <w:pPr>
              <w:pStyle w:val="11"/>
            </w:pPr>
            <w:r>
              <w:t>二级指标</w:t>
            </w:r>
          </w:p>
        </w:tc>
        <w:tc>
          <w:tcPr>
            <w:tcW w:w="2114" w:type="dxa"/>
            <w:vAlign w:val="center"/>
          </w:tcPr>
          <w:p w14:paraId="21F6D4F4">
            <w:pPr>
              <w:pStyle w:val="11"/>
            </w:pPr>
            <w:r>
              <w:t>三级指标</w:t>
            </w:r>
          </w:p>
        </w:tc>
        <w:tc>
          <w:tcPr>
            <w:tcW w:w="4228" w:type="dxa"/>
            <w:vAlign w:val="center"/>
          </w:tcPr>
          <w:p w14:paraId="5920A251">
            <w:pPr>
              <w:pStyle w:val="11"/>
            </w:pPr>
            <w:r>
              <w:t>绩效指标描述</w:t>
            </w:r>
          </w:p>
        </w:tc>
        <w:tc>
          <w:tcPr>
            <w:tcW w:w="2114" w:type="dxa"/>
            <w:vAlign w:val="center"/>
          </w:tcPr>
          <w:p w14:paraId="18B1F9C8">
            <w:pPr>
              <w:pStyle w:val="11"/>
            </w:pPr>
            <w:r>
              <w:t>指标值</w:t>
            </w:r>
          </w:p>
        </w:tc>
        <w:tc>
          <w:tcPr>
            <w:tcW w:w="2114" w:type="dxa"/>
            <w:vAlign w:val="center"/>
          </w:tcPr>
          <w:p w14:paraId="3E75B0B2">
            <w:pPr>
              <w:pStyle w:val="11"/>
            </w:pPr>
            <w:r>
              <w:t>指标值确定依据</w:t>
            </w:r>
          </w:p>
        </w:tc>
      </w:tr>
      <w:tr w14:paraId="1E6C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84594A">
            <w:pPr>
              <w:pStyle w:val="14"/>
            </w:pPr>
            <w:r>
              <w:t>产出指标</w:t>
            </w:r>
          </w:p>
        </w:tc>
        <w:tc>
          <w:tcPr>
            <w:tcW w:w="2114" w:type="dxa"/>
            <w:vAlign w:val="center"/>
          </w:tcPr>
          <w:p w14:paraId="5BC87928">
            <w:pPr>
              <w:pStyle w:val="13"/>
            </w:pPr>
            <w:r>
              <w:t>数量指标</w:t>
            </w:r>
          </w:p>
        </w:tc>
        <w:tc>
          <w:tcPr>
            <w:tcW w:w="2114" w:type="dxa"/>
            <w:vAlign w:val="center"/>
          </w:tcPr>
          <w:p w14:paraId="0CFE603E">
            <w:pPr>
              <w:pStyle w:val="13"/>
            </w:pPr>
            <w:r>
              <w:t>受益师生人数</w:t>
            </w:r>
          </w:p>
        </w:tc>
        <w:tc>
          <w:tcPr>
            <w:tcW w:w="4228" w:type="dxa"/>
            <w:vAlign w:val="center"/>
          </w:tcPr>
          <w:p w14:paraId="10FEE13B">
            <w:pPr>
              <w:pStyle w:val="13"/>
            </w:pPr>
            <w:r>
              <w:t>受益师生人数</w:t>
            </w:r>
          </w:p>
        </w:tc>
        <w:tc>
          <w:tcPr>
            <w:tcW w:w="2114" w:type="dxa"/>
            <w:vAlign w:val="center"/>
          </w:tcPr>
          <w:p w14:paraId="7E205CF2">
            <w:pPr>
              <w:pStyle w:val="13"/>
            </w:pPr>
            <w:r>
              <w:t>≥184人</w:t>
            </w:r>
          </w:p>
        </w:tc>
        <w:tc>
          <w:tcPr>
            <w:tcW w:w="2114" w:type="dxa"/>
            <w:vAlign w:val="center"/>
          </w:tcPr>
          <w:p w14:paraId="724A652A">
            <w:pPr>
              <w:pStyle w:val="13"/>
            </w:pPr>
            <w:r>
              <w:t>2024年年度工作计划</w:t>
            </w:r>
          </w:p>
        </w:tc>
      </w:tr>
      <w:tr w14:paraId="0FA8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7F79A6"/>
        </w:tc>
        <w:tc>
          <w:tcPr>
            <w:tcW w:w="2114" w:type="dxa"/>
            <w:vAlign w:val="center"/>
          </w:tcPr>
          <w:p w14:paraId="64196C7A">
            <w:pPr>
              <w:pStyle w:val="13"/>
            </w:pPr>
            <w:r>
              <w:t>数量指标</w:t>
            </w:r>
          </w:p>
        </w:tc>
        <w:tc>
          <w:tcPr>
            <w:tcW w:w="2114" w:type="dxa"/>
            <w:vAlign w:val="center"/>
          </w:tcPr>
          <w:p w14:paraId="70CF5018">
            <w:pPr>
              <w:pStyle w:val="13"/>
            </w:pPr>
            <w:r>
              <w:t>住宿学生人数</w:t>
            </w:r>
          </w:p>
        </w:tc>
        <w:tc>
          <w:tcPr>
            <w:tcW w:w="4228" w:type="dxa"/>
            <w:vAlign w:val="center"/>
          </w:tcPr>
          <w:p w14:paraId="76F1D5FE">
            <w:pPr>
              <w:pStyle w:val="13"/>
            </w:pPr>
            <w:r>
              <w:t>住宿学生人数</w:t>
            </w:r>
          </w:p>
        </w:tc>
        <w:tc>
          <w:tcPr>
            <w:tcW w:w="2114" w:type="dxa"/>
            <w:vAlign w:val="center"/>
          </w:tcPr>
          <w:p w14:paraId="0A8C17CE">
            <w:pPr>
              <w:pStyle w:val="13"/>
            </w:pPr>
            <w:r>
              <w:t>77人</w:t>
            </w:r>
          </w:p>
        </w:tc>
        <w:tc>
          <w:tcPr>
            <w:tcW w:w="2114" w:type="dxa"/>
            <w:vAlign w:val="center"/>
          </w:tcPr>
          <w:p w14:paraId="23B44F4D">
            <w:pPr>
              <w:pStyle w:val="13"/>
            </w:pPr>
            <w:r>
              <w:t>2024年年度工作计划</w:t>
            </w:r>
          </w:p>
        </w:tc>
      </w:tr>
      <w:tr w14:paraId="6A29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F8661"/>
        </w:tc>
        <w:tc>
          <w:tcPr>
            <w:tcW w:w="2114" w:type="dxa"/>
            <w:vAlign w:val="center"/>
          </w:tcPr>
          <w:p w14:paraId="3905EAD0">
            <w:pPr>
              <w:pStyle w:val="13"/>
            </w:pPr>
            <w:r>
              <w:t>数量指标</w:t>
            </w:r>
          </w:p>
        </w:tc>
        <w:tc>
          <w:tcPr>
            <w:tcW w:w="2114" w:type="dxa"/>
            <w:vAlign w:val="center"/>
          </w:tcPr>
          <w:p w14:paraId="23B3BA40">
            <w:pPr>
              <w:pStyle w:val="13"/>
            </w:pPr>
            <w:r>
              <w:t>送教上门师生人数</w:t>
            </w:r>
          </w:p>
        </w:tc>
        <w:tc>
          <w:tcPr>
            <w:tcW w:w="4228" w:type="dxa"/>
            <w:vAlign w:val="center"/>
          </w:tcPr>
          <w:p w14:paraId="4F826D3D">
            <w:pPr>
              <w:pStyle w:val="13"/>
            </w:pPr>
            <w:r>
              <w:t>送教上门师生人数</w:t>
            </w:r>
          </w:p>
        </w:tc>
        <w:tc>
          <w:tcPr>
            <w:tcW w:w="2114" w:type="dxa"/>
            <w:vAlign w:val="center"/>
          </w:tcPr>
          <w:p w14:paraId="58536E38">
            <w:pPr>
              <w:pStyle w:val="13"/>
            </w:pPr>
            <w:r>
              <w:t>4人</w:t>
            </w:r>
          </w:p>
        </w:tc>
        <w:tc>
          <w:tcPr>
            <w:tcW w:w="2114" w:type="dxa"/>
            <w:vAlign w:val="center"/>
          </w:tcPr>
          <w:p w14:paraId="387E06BF">
            <w:pPr>
              <w:pStyle w:val="13"/>
            </w:pPr>
            <w:r>
              <w:t>2024年年度工作计划</w:t>
            </w:r>
          </w:p>
        </w:tc>
      </w:tr>
      <w:tr w14:paraId="77C2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D677E"/>
        </w:tc>
        <w:tc>
          <w:tcPr>
            <w:tcW w:w="2114" w:type="dxa"/>
            <w:vAlign w:val="center"/>
          </w:tcPr>
          <w:p w14:paraId="5E024F25">
            <w:pPr>
              <w:pStyle w:val="13"/>
            </w:pPr>
            <w:r>
              <w:t>质量指标</w:t>
            </w:r>
          </w:p>
        </w:tc>
        <w:tc>
          <w:tcPr>
            <w:tcW w:w="2114" w:type="dxa"/>
            <w:vAlign w:val="center"/>
          </w:tcPr>
          <w:p w14:paraId="125D8B27">
            <w:pPr>
              <w:pStyle w:val="13"/>
            </w:pPr>
            <w:r>
              <w:t>教育教学用品供应率</w:t>
            </w:r>
          </w:p>
        </w:tc>
        <w:tc>
          <w:tcPr>
            <w:tcW w:w="4228" w:type="dxa"/>
            <w:vAlign w:val="center"/>
          </w:tcPr>
          <w:p w14:paraId="3E3AD655">
            <w:pPr>
              <w:pStyle w:val="13"/>
            </w:pPr>
            <w:r>
              <w:t>日常办公用品、水电暖、维修费等供应率</w:t>
            </w:r>
          </w:p>
        </w:tc>
        <w:tc>
          <w:tcPr>
            <w:tcW w:w="2114" w:type="dxa"/>
            <w:vAlign w:val="center"/>
          </w:tcPr>
          <w:p w14:paraId="57E1B2B5">
            <w:pPr>
              <w:pStyle w:val="13"/>
            </w:pPr>
            <w:r>
              <w:t>100%</w:t>
            </w:r>
          </w:p>
        </w:tc>
        <w:tc>
          <w:tcPr>
            <w:tcW w:w="2114" w:type="dxa"/>
            <w:vAlign w:val="center"/>
          </w:tcPr>
          <w:p w14:paraId="0A9F5E5C">
            <w:pPr>
              <w:pStyle w:val="13"/>
            </w:pPr>
            <w:r>
              <w:t>2024年年度工作计划</w:t>
            </w:r>
          </w:p>
        </w:tc>
      </w:tr>
      <w:tr w14:paraId="32B0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D50832"/>
        </w:tc>
        <w:tc>
          <w:tcPr>
            <w:tcW w:w="2114" w:type="dxa"/>
            <w:vAlign w:val="center"/>
          </w:tcPr>
          <w:p w14:paraId="653ECD63">
            <w:pPr>
              <w:pStyle w:val="13"/>
            </w:pPr>
            <w:r>
              <w:t>质量指标</w:t>
            </w:r>
          </w:p>
        </w:tc>
        <w:tc>
          <w:tcPr>
            <w:tcW w:w="2114" w:type="dxa"/>
            <w:vAlign w:val="center"/>
          </w:tcPr>
          <w:p w14:paraId="63BBF3F7">
            <w:pPr>
              <w:pStyle w:val="13"/>
            </w:pPr>
            <w:r>
              <w:t>送教活动开展完成率</w:t>
            </w:r>
          </w:p>
        </w:tc>
        <w:tc>
          <w:tcPr>
            <w:tcW w:w="4228" w:type="dxa"/>
            <w:vAlign w:val="center"/>
          </w:tcPr>
          <w:p w14:paraId="0EAAF9C6">
            <w:pPr>
              <w:pStyle w:val="13"/>
            </w:pPr>
            <w:r>
              <w:t>送教活动开展完成率</w:t>
            </w:r>
          </w:p>
        </w:tc>
        <w:tc>
          <w:tcPr>
            <w:tcW w:w="2114" w:type="dxa"/>
            <w:vAlign w:val="center"/>
          </w:tcPr>
          <w:p w14:paraId="5ED6E6A0">
            <w:pPr>
              <w:pStyle w:val="13"/>
            </w:pPr>
            <w:r>
              <w:t>100%</w:t>
            </w:r>
          </w:p>
        </w:tc>
        <w:tc>
          <w:tcPr>
            <w:tcW w:w="2114" w:type="dxa"/>
            <w:vAlign w:val="center"/>
          </w:tcPr>
          <w:p w14:paraId="46CE0DBF">
            <w:pPr>
              <w:pStyle w:val="13"/>
            </w:pPr>
            <w:r>
              <w:t>2024年年度工作计划</w:t>
            </w:r>
          </w:p>
        </w:tc>
      </w:tr>
      <w:tr w14:paraId="6FEE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EDBEEE"/>
        </w:tc>
        <w:tc>
          <w:tcPr>
            <w:tcW w:w="2114" w:type="dxa"/>
            <w:vAlign w:val="center"/>
          </w:tcPr>
          <w:p w14:paraId="0EE4BB70">
            <w:pPr>
              <w:pStyle w:val="13"/>
            </w:pPr>
            <w:r>
              <w:t>时效指标</w:t>
            </w:r>
          </w:p>
        </w:tc>
        <w:tc>
          <w:tcPr>
            <w:tcW w:w="2114" w:type="dxa"/>
            <w:vAlign w:val="center"/>
          </w:tcPr>
          <w:p w14:paraId="729A2574">
            <w:pPr>
              <w:pStyle w:val="13"/>
            </w:pPr>
            <w:r>
              <w:t>教育教学用品供应期限</w:t>
            </w:r>
          </w:p>
        </w:tc>
        <w:tc>
          <w:tcPr>
            <w:tcW w:w="4228" w:type="dxa"/>
            <w:vAlign w:val="center"/>
          </w:tcPr>
          <w:p w14:paraId="4A2879DC">
            <w:pPr>
              <w:pStyle w:val="13"/>
            </w:pPr>
            <w:r>
              <w:t>日常办公用品、水电暖、维修费等供应期限</w:t>
            </w:r>
          </w:p>
        </w:tc>
        <w:tc>
          <w:tcPr>
            <w:tcW w:w="2114" w:type="dxa"/>
            <w:vAlign w:val="center"/>
          </w:tcPr>
          <w:p w14:paraId="2E77A05E">
            <w:pPr>
              <w:pStyle w:val="13"/>
            </w:pPr>
            <w:r>
              <w:t>1年</w:t>
            </w:r>
          </w:p>
        </w:tc>
        <w:tc>
          <w:tcPr>
            <w:tcW w:w="2114" w:type="dxa"/>
            <w:vAlign w:val="center"/>
          </w:tcPr>
          <w:p w14:paraId="74EB6FCF">
            <w:pPr>
              <w:pStyle w:val="13"/>
            </w:pPr>
            <w:r>
              <w:t>2024年年度工作计划</w:t>
            </w:r>
          </w:p>
        </w:tc>
      </w:tr>
      <w:tr w14:paraId="6F86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E1DD7"/>
        </w:tc>
        <w:tc>
          <w:tcPr>
            <w:tcW w:w="2114" w:type="dxa"/>
            <w:vAlign w:val="center"/>
          </w:tcPr>
          <w:p w14:paraId="7726BB06">
            <w:pPr>
              <w:pStyle w:val="13"/>
            </w:pPr>
            <w:r>
              <w:t>时效指标</w:t>
            </w:r>
          </w:p>
        </w:tc>
        <w:tc>
          <w:tcPr>
            <w:tcW w:w="2114" w:type="dxa"/>
            <w:vAlign w:val="center"/>
          </w:tcPr>
          <w:p w14:paraId="1B741447">
            <w:pPr>
              <w:pStyle w:val="13"/>
            </w:pPr>
            <w:r>
              <w:t>送教活动开展频次</w:t>
            </w:r>
          </w:p>
        </w:tc>
        <w:tc>
          <w:tcPr>
            <w:tcW w:w="4228" w:type="dxa"/>
            <w:vAlign w:val="center"/>
          </w:tcPr>
          <w:p w14:paraId="6B2FE85C">
            <w:pPr>
              <w:pStyle w:val="13"/>
            </w:pPr>
            <w:r>
              <w:t>送教活动开展频次</w:t>
            </w:r>
          </w:p>
          <w:p w14:paraId="754A600B">
            <w:pPr>
              <w:pStyle w:val="13"/>
            </w:pPr>
          </w:p>
        </w:tc>
        <w:tc>
          <w:tcPr>
            <w:tcW w:w="2114" w:type="dxa"/>
            <w:vAlign w:val="center"/>
          </w:tcPr>
          <w:p w14:paraId="50BC3E2D">
            <w:pPr>
              <w:pStyle w:val="13"/>
            </w:pPr>
            <w:r>
              <w:t>1次/周</w:t>
            </w:r>
          </w:p>
        </w:tc>
        <w:tc>
          <w:tcPr>
            <w:tcW w:w="2114" w:type="dxa"/>
            <w:vAlign w:val="center"/>
          </w:tcPr>
          <w:p w14:paraId="6E441A7B">
            <w:pPr>
              <w:pStyle w:val="13"/>
            </w:pPr>
            <w:r>
              <w:t>2024年年度工作计划</w:t>
            </w:r>
          </w:p>
        </w:tc>
      </w:tr>
      <w:tr w14:paraId="06CD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5BBAE3"/>
        </w:tc>
        <w:tc>
          <w:tcPr>
            <w:tcW w:w="2114" w:type="dxa"/>
            <w:vAlign w:val="center"/>
          </w:tcPr>
          <w:p w14:paraId="4D8A176B">
            <w:pPr>
              <w:pStyle w:val="13"/>
            </w:pPr>
            <w:r>
              <w:t>成本指标</w:t>
            </w:r>
          </w:p>
        </w:tc>
        <w:tc>
          <w:tcPr>
            <w:tcW w:w="2114" w:type="dxa"/>
            <w:vAlign w:val="center"/>
          </w:tcPr>
          <w:p w14:paraId="7CFE76F7">
            <w:pPr>
              <w:pStyle w:val="13"/>
            </w:pPr>
            <w:r>
              <w:t>生均公用经费标准</w:t>
            </w:r>
          </w:p>
        </w:tc>
        <w:tc>
          <w:tcPr>
            <w:tcW w:w="4228" w:type="dxa"/>
            <w:vAlign w:val="center"/>
          </w:tcPr>
          <w:p w14:paraId="1CD799BE">
            <w:pPr>
              <w:pStyle w:val="13"/>
            </w:pPr>
            <w:r>
              <w:t>生均公用经费标准</w:t>
            </w:r>
          </w:p>
        </w:tc>
        <w:tc>
          <w:tcPr>
            <w:tcW w:w="2114" w:type="dxa"/>
            <w:vAlign w:val="center"/>
          </w:tcPr>
          <w:p w14:paraId="3C9B24D4">
            <w:pPr>
              <w:pStyle w:val="13"/>
            </w:pPr>
            <w:r>
              <w:t>252元/生/年</w:t>
            </w:r>
          </w:p>
        </w:tc>
        <w:tc>
          <w:tcPr>
            <w:tcW w:w="2114" w:type="dxa"/>
            <w:vAlign w:val="center"/>
          </w:tcPr>
          <w:p w14:paraId="21572C6C">
            <w:pPr>
              <w:pStyle w:val="13"/>
            </w:pPr>
            <w:r>
              <w:t>冀财教【2023】163号</w:t>
            </w:r>
          </w:p>
          <w:p w14:paraId="1B152438">
            <w:pPr>
              <w:pStyle w:val="13"/>
            </w:pPr>
          </w:p>
        </w:tc>
      </w:tr>
      <w:tr w14:paraId="4556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C95F08"/>
        </w:tc>
        <w:tc>
          <w:tcPr>
            <w:tcW w:w="2114" w:type="dxa"/>
            <w:vAlign w:val="center"/>
          </w:tcPr>
          <w:p w14:paraId="2425DF77">
            <w:pPr>
              <w:pStyle w:val="13"/>
            </w:pPr>
            <w:r>
              <w:t>成本指标</w:t>
            </w:r>
          </w:p>
        </w:tc>
        <w:tc>
          <w:tcPr>
            <w:tcW w:w="2114" w:type="dxa"/>
            <w:vAlign w:val="center"/>
          </w:tcPr>
          <w:p w14:paraId="6F4D9F9C">
            <w:pPr>
              <w:pStyle w:val="13"/>
            </w:pPr>
            <w:r>
              <w:t>生均住宿生公用经费标准</w:t>
            </w:r>
          </w:p>
        </w:tc>
        <w:tc>
          <w:tcPr>
            <w:tcW w:w="4228" w:type="dxa"/>
            <w:vAlign w:val="center"/>
          </w:tcPr>
          <w:p w14:paraId="6307F61C">
            <w:pPr>
              <w:pStyle w:val="13"/>
            </w:pPr>
            <w:r>
              <w:t>生均住宿生公用经费标准</w:t>
            </w:r>
          </w:p>
        </w:tc>
        <w:tc>
          <w:tcPr>
            <w:tcW w:w="2114" w:type="dxa"/>
            <w:vAlign w:val="center"/>
          </w:tcPr>
          <w:p w14:paraId="67DA324B">
            <w:pPr>
              <w:pStyle w:val="13"/>
            </w:pPr>
            <w:r>
              <w:t>90元/生/年</w:t>
            </w:r>
          </w:p>
        </w:tc>
        <w:tc>
          <w:tcPr>
            <w:tcW w:w="2114" w:type="dxa"/>
            <w:vAlign w:val="center"/>
          </w:tcPr>
          <w:p w14:paraId="56BA515E">
            <w:pPr>
              <w:pStyle w:val="13"/>
            </w:pPr>
            <w:r>
              <w:t>冀财教【2023】163号</w:t>
            </w:r>
          </w:p>
          <w:p w14:paraId="1096D68A">
            <w:pPr>
              <w:pStyle w:val="13"/>
            </w:pPr>
          </w:p>
        </w:tc>
      </w:tr>
      <w:tr w14:paraId="2B4B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4F06FC"/>
        </w:tc>
        <w:tc>
          <w:tcPr>
            <w:tcW w:w="2114" w:type="dxa"/>
            <w:vAlign w:val="center"/>
          </w:tcPr>
          <w:p w14:paraId="16CE602A">
            <w:pPr>
              <w:pStyle w:val="13"/>
            </w:pPr>
            <w:r>
              <w:t>成本指标</w:t>
            </w:r>
          </w:p>
        </w:tc>
        <w:tc>
          <w:tcPr>
            <w:tcW w:w="2114" w:type="dxa"/>
            <w:vAlign w:val="center"/>
          </w:tcPr>
          <w:p w14:paraId="4FED5924">
            <w:pPr>
              <w:pStyle w:val="13"/>
            </w:pPr>
            <w:r>
              <w:t>生均送教上门经费标准</w:t>
            </w:r>
          </w:p>
        </w:tc>
        <w:tc>
          <w:tcPr>
            <w:tcW w:w="4228" w:type="dxa"/>
            <w:vAlign w:val="center"/>
          </w:tcPr>
          <w:p w14:paraId="49848337">
            <w:pPr>
              <w:pStyle w:val="13"/>
            </w:pPr>
            <w:r>
              <w:t>生均送教上门经费标准</w:t>
            </w:r>
          </w:p>
        </w:tc>
        <w:tc>
          <w:tcPr>
            <w:tcW w:w="2114" w:type="dxa"/>
            <w:vAlign w:val="center"/>
          </w:tcPr>
          <w:p w14:paraId="29D1D4D9">
            <w:pPr>
              <w:pStyle w:val="13"/>
            </w:pPr>
            <w:r>
              <w:t>1800元/生/年</w:t>
            </w:r>
          </w:p>
        </w:tc>
        <w:tc>
          <w:tcPr>
            <w:tcW w:w="2114" w:type="dxa"/>
            <w:vAlign w:val="center"/>
          </w:tcPr>
          <w:p w14:paraId="0C6E6A58">
            <w:pPr>
              <w:pStyle w:val="13"/>
            </w:pPr>
            <w:r>
              <w:t>冀财教【2023】163号</w:t>
            </w:r>
          </w:p>
          <w:p w14:paraId="23D1D3CE">
            <w:pPr>
              <w:pStyle w:val="13"/>
            </w:pPr>
          </w:p>
        </w:tc>
      </w:tr>
      <w:tr w14:paraId="2F5F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C90206">
            <w:pPr>
              <w:pStyle w:val="14"/>
            </w:pPr>
            <w:r>
              <w:t>效益指标</w:t>
            </w:r>
          </w:p>
        </w:tc>
        <w:tc>
          <w:tcPr>
            <w:tcW w:w="2114" w:type="dxa"/>
            <w:vAlign w:val="center"/>
          </w:tcPr>
          <w:p w14:paraId="6D248949">
            <w:pPr>
              <w:pStyle w:val="13"/>
            </w:pPr>
            <w:r>
              <w:t>社会效益指标</w:t>
            </w:r>
          </w:p>
        </w:tc>
        <w:tc>
          <w:tcPr>
            <w:tcW w:w="2114" w:type="dxa"/>
            <w:vAlign w:val="center"/>
          </w:tcPr>
          <w:p w14:paraId="0C844988">
            <w:pPr>
              <w:pStyle w:val="13"/>
            </w:pPr>
            <w:r>
              <w:t>学校运行稳定率</w:t>
            </w:r>
          </w:p>
        </w:tc>
        <w:tc>
          <w:tcPr>
            <w:tcW w:w="4228" w:type="dxa"/>
            <w:vAlign w:val="center"/>
          </w:tcPr>
          <w:p w14:paraId="5EA49BC3">
            <w:pPr>
              <w:pStyle w:val="13"/>
            </w:pPr>
            <w:r>
              <w:t>教育教学活动平稳有序开展</w:t>
            </w:r>
          </w:p>
        </w:tc>
        <w:tc>
          <w:tcPr>
            <w:tcW w:w="2114" w:type="dxa"/>
            <w:vAlign w:val="center"/>
          </w:tcPr>
          <w:p w14:paraId="728C9846">
            <w:pPr>
              <w:pStyle w:val="13"/>
            </w:pPr>
            <w:r>
              <w:t>100%</w:t>
            </w:r>
          </w:p>
        </w:tc>
        <w:tc>
          <w:tcPr>
            <w:tcW w:w="2114" w:type="dxa"/>
            <w:vAlign w:val="center"/>
          </w:tcPr>
          <w:p w14:paraId="24BE893F">
            <w:pPr>
              <w:pStyle w:val="13"/>
            </w:pPr>
            <w:r>
              <w:t>调查问卷</w:t>
            </w:r>
          </w:p>
        </w:tc>
      </w:tr>
      <w:tr w14:paraId="19EF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22BE96">
            <w:pPr>
              <w:pStyle w:val="14"/>
            </w:pPr>
            <w:r>
              <w:t>满意度指标</w:t>
            </w:r>
          </w:p>
        </w:tc>
        <w:tc>
          <w:tcPr>
            <w:tcW w:w="2114" w:type="dxa"/>
            <w:vAlign w:val="center"/>
          </w:tcPr>
          <w:p w14:paraId="00FA4017">
            <w:pPr>
              <w:pStyle w:val="13"/>
            </w:pPr>
            <w:r>
              <w:t>服务对象满意度指标</w:t>
            </w:r>
          </w:p>
        </w:tc>
        <w:tc>
          <w:tcPr>
            <w:tcW w:w="2114" w:type="dxa"/>
            <w:vAlign w:val="center"/>
          </w:tcPr>
          <w:p w14:paraId="4E45DCBC">
            <w:pPr>
              <w:pStyle w:val="13"/>
            </w:pPr>
            <w:r>
              <w:t>师生满意度</w:t>
            </w:r>
          </w:p>
        </w:tc>
        <w:tc>
          <w:tcPr>
            <w:tcW w:w="4228" w:type="dxa"/>
            <w:vAlign w:val="center"/>
          </w:tcPr>
          <w:p w14:paraId="1B49205C">
            <w:pPr>
              <w:pStyle w:val="13"/>
            </w:pPr>
            <w:r>
              <w:t>师生对学校提供的教育教学环境的满意度</w:t>
            </w:r>
          </w:p>
        </w:tc>
        <w:tc>
          <w:tcPr>
            <w:tcW w:w="2114" w:type="dxa"/>
            <w:vAlign w:val="center"/>
          </w:tcPr>
          <w:p w14:paraId="043AA38B">
            <w:pPr>
              <w:pStyle w:val="13"/>
            </w:pPr>
            <w:r>
              <w:t>≥90%</w:t>
            </w:r>
          </w:p>
        </w:tc>
        <w:tc>
          <w:tcPr>
            <w:tcW w:w="2114" w:type="dxa"/>
            <w:vAlign w:val="center"/>
          </w:tcPr>
          <w:p w14:paraId="4F3F118E">
            <w:pPr>
              <w:pStyle w:val="13"/>
            </w:pPr>
            <w:r>
              <w:t>调查问卷</w:t>
            </w:r>
          </w:p>
        </w:tc>
      </w:tr>
    </w:tbl>
    <w:p w14:paraId="1A7DD099">
      <w:pPr>
        <w:sectPr>
          <w:pgSz w:w="16840" w:h="11900" w:orient="landscape"/>
          <w:pgMar w:top="1361" w:right="1020" w:bottom="1134" w:left="1020" w:header="720" w:footer="720" w:gutter="0"/>
          <w:cols w:space="720" w:num="1"/>
        </w:sectPr>
      </w:pPr>
    </w:p>
    <w:p w14:paraId="190DB052">
      <w:pPr>
        <w:spacing w:before="0" w:after="0"/>
        <w:ind w:firstLine="560"/>
        <w:jc w:val="left"/>
        <w:outlineLvl w:val="9"/>
      </w:pPr>
      <w:r>
        <w:rPr>
          <w:rFonts w:ascii="方正仿宋_GBK" w:hAnsi="方正仿宋_GBK" w:eastAsia="方正仿宋_GBK" w:cs="方正仿宋_GBK"/>
          <w:color w:val="000000"/>
          <w:sz w:val="28"/>
        </w:rPr>
        <w:t>97、2024年小学公用经费县级配套资金绩效目标表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81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669EE6">
            <w:pPr>
              <w:pStyle w:val="12"/>
            </w:pPr>
            <w:r>
              <w:t>单位：元</w:t>
            </w:r>
          </w:p>
        </w:tc>
      </w:tr>
      <w:tr w14:paraId="37857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C5DC92">
            <w:pPr>
              <w:pStyle w:val="11"/>
            </w:pPr>
            <w:r>
              <w:t>项目编码</w:t>
            </w:r>
          </w:p>
        </w:tc>
        <w:tc>
          <w:tcPr>
            <w:tcW w:w="4228" w:type="dxa"/>
            <w:gridSpan w:val="2"/>
            <w:vAlign w:val="center"/>
          </w:tcPr>
          <w:p w14:paraId="1AD7DB01">
            <w:pPr>
              <w:pStyle w:val="13"/>
            </w:pPr>
            <w:r>
              <w:t>13012124P00003410001M</w:t>
            </w:r>
          </w:p>
        </w:tc>
        <w:tc>
          <w:tcPr>
            <w:tcW w:w="2114" w:type="dxa"/>
            <w:vAlign w:val="center"/>
          </w:tcPr>
          <w:p w14:paraId="4F3D21E6">
            <w:pPr>
              <w:pStyle w:val="11"/>
            </w:pPr>
            <w:r>
              <w:t>项目名称</w:t>
            </w:r>
          </w:p>
        </w:tc>
        <w:tc>
          <w:tcPr>
            <w:tcW w:w="6342" w:type="dxa"/>
            <w:gridSpan w:val="3"/>
            <w:vAlign w:val="center"/>
          </w:tcPr>
          <w:p w14:paraId="0D504891">
            <w:pPr>
              <w:pStyle w:val="13"/>
            </w:pPr>
            <w:r>
              <w:t>2024年小学公用经费县级配套资金</w:t>
            </w:r>
          </w:p>
        </w:tc>
      </w:tr>
      <w:tr w14:paraId="416DB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C3802C">
            <w:pPr>
              <w:pStyle w:val="11"/>
            </w:pPr>
            <w:r>
              <w:t>预算规模及资金用途</w:t>
            </w:r>
          </w:p>
        </w:tc>
        <w:tc>
          <w:tcPr>
            <w:tcW w:w="2114" w:type="dxa"/>
            <w:vAlign w:val="center"/>
          </w:tcPr>
          <w:p w14:paraId="61BCCF06">
            <w:pPr>
              <w:pStyle w:val="11"/>
            </w:pPr>
            <w:r>
              <w:t>预算数</w:t>
            </w:r>
          </w:p>
        </w:tc>
        <w:tc>
          <w:tcPr>
            <w:tcW w:w="2114" w:type="dxa"/>
            <w:vAlign w:val="center"/>
          </w:tcPr>
          <w:p w14:paraId="58DE8401">
            <w:pPr>
              <w:pStyle w:val="13"/>
            </w:pPr>
            <w:r>
              <w:t>137244.00</w:t>
            </w:r>
          </w:p>
        </w:tc>
        <w:tc>
          <w:tcPr>
            <w:tcW w:w="2114" w:type="dxa"/>
            <w:vAlign w:val="center"/>
          </w:tcPr>
          <w:p w14:paraId="656CC54E">
            <w:pPr>
              <w:pStyle w:val="11"/>
            </w:pPr>
            <w:r>
              <w:t>其中：财政    资金</w:t>
            </w:r>
          </w:p>
        </w:tc>
        <w:tc>
          <w:tcPr>
            <w:tcW w:w="2114" w:type="dxa"/>
            <w:vAlign w:val="center"/>
          </w:tcPr>
          <w:p w14:paraId="7789116A">
            <w:pPr>
              <w:pStyle w:val="13"/>
            </w:pPr>
            <w:r>
              <w:t>137244.00</w:t>
            </w:r>
          </w:p>
        </w:tc>
        <w:tc>
          <w:tcPr>
            <w:tcW w:w="2114" w:type="dxa"/>
            <w:vAlign w:val="center"/>
          </w:tcPr>
          <w:p w14:paraId="5D13D266">
            <w:pPr>
              <w:pStyle w:val="11"/>
            </w:pPr>
            <w:r>
              <w:t>其他资金</w:t>
            </w:r>
          </w:p>
        </w:tc>
        <w:tc>
          <w:tcPr>
            <w:tcW w:w="2114" w:type="dxa"/>
            <w:vAlign w:val="center"/>
          </w:tcPr>
          <w:p w14:paraId="03C28DC0">
            <w:pPr>
              <w:pStyle w:val="13"/>
            </w:pPr>
            <w:r>
              <w:t xml:space="preserve"> </w:t>
            </w:r>
          </w:p>
        </w:tc>
      </w:tr>
      <w:tr w14:paraId="47705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93642"/>
        </w:tc>
        <w:tc>
          <w:tcPr>
            <w:tcW w:w="12684" w:type="dxa"/>
            <w:gridSpan w:val="6"/>
            <w:vAlign w:val="center"/>
          </w:tcPr>
          <w:p w14:paraId="07BEA908">
            <w:pPr>
              <w:pStyle w:val="13"/>
            </w:pPr>
            <w:r>
              <w:t>通过保障学校师生日常教育教学所需的办公用品、安全卫生等服务，保障学校正常运转。</w:t>
            </w:r>
          </w:p>
        </w:tc>
      </w:tr>
      <w:tr w14:paraId="153AE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6C328F">
            <w:pPr>
              <w:pStyle w:val="11"/>
            </w:pPr>
            <w:r>
              <w:t>资金支出计划（%）</w:t>
            </w:r>
          </w:p>
        </w:tc>
        <w:tc>
          <w:tcPr>
            <w:tcW w:w="4228" w:type="dxa"/>
            <w:gridSpan w:val="2"/>
            <w:vAlign w:val="center"/>
          </w:tcPr>
          <w:p w14:paraId="116E6AD5">
            <w:pPr>
              <w:pStyle w:val="11"/>
            </w:pPr>
            <w:r>
              <w:t>3月底</w:t>
            </w:r>
          </w:p>
        </w:tc>
        <w:tc>
          <w:tcPr>
            <w:tcW w:w="2114" w:type="dxa"/>
            <w:vAlign w:val="center"/>
          </w:tcPr>
          <w:p w14:paraId="540DF810">
            <w:pPr>
              <w:pStyle w:val="11"/>
            </w:pPr>
            <w:r>
              <w:t>6月底</w:t>
            </w:r>
          </w:p>
        </w:tc>
        <w:tc>
          <w:tcPr>
            <w:tcW w:w="2114" w:type="dxa"/>
            <w:vAlign w:val="center"/>
          </w:tcPr>
          <w:p w14:paraId="0D83AA12">
            <w:pPr>
              <w:pStyle w:val="11"/>
            </w:pPr>
            <w:r>
              <w:t>10月底</w:t>
            </w:r>
          </w:p>
        </w:tc>
        <w:tc>
          <w:tcPr>
            <w:tcW w:w="4228" w:type="dxa"/>
            <w:gridSpan w:val="2"/>
            <w:vAlign w:val="center"/>
          </w:tcPr>
          <w:p w14:paraId="1AE35837">
            <w:pPr>
              <w:pStyle w:val="11"/>
            </w:pPr>
            <w:r>
              <w:t>12月底</w:t>
            </w:r>
          </w:p>
        </w:tc>
      </w:tr>
      <w:tr w14:paraId="14F54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3784F6"/>
        </w:tc>
        <w:tc>
          <w:tcPr>
            <w:tcW w:w="4228" w:type="dxa"/>
            <w:gridSpan w:val="2"/>
            <w:vAlign w:val="center"/>
          </w:tcPr>
          <w:p w14:paraId="6539AADA">
            <w:pPr>
              <w:pStyle w:val="14"/>
            </w:pPr>
            <w:r>
              <w:t>25%</w:t>
            </w:r>
          </w:p>
        </w:tc>
        <w:tc>
          <w:tcPr>
            <w:tcW w:w="2114" w:type="dxa"/>
            <w:vAlign w:val="center"/>
          </w:tcPr>
          <w:p w14:paraId="03E64508">
            <w:pPr>
              <w:pStyle w:val="14"/>
            </w:pPr>
            <w:r>
              <w:t>50%</w:t>
            </w:r>
          </w:p>
        </w:tc>
        <w:tc>
          <w:tcPr>
            <w:tcW w:w="2114" w:type="dxa"/>
            <w:vAlign w:val="center"/>
          </w:tcPr>
          <w:p w14:paraId="6F2468A0">
            <w:pPr>
              <w:pStyle w:val="14"/>
            </w:pPr>
            <w:r>
              <w:t>75%</w:t>
            </w:r>
          </w:p>
        </w:tc>
        <w:tc>
          <w:tcPr>
            <w:tcW w:w="4228" w:type="dxa"/>
            <w:gridSpan w:val="2"/>
            <w:vAlign w:val="center"/>
          </w:tcPr>
          <w:p w14:paraId="07EA0A6D">
            <w:pPr>
              <w:pStyle w:val="14"/>
            </w:pPr>
            <w:r>
              <w:t>100%</w:t>
            </w:r>
          </w:p>
        </w:tc>
      </w:tr>
      <w:tr w14:paraId="5C541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CB49B2">
            <w:pPr>
              <w:pStyle w:val="11"/>
            </w:pPr>
            <w:r>
              <w:t>绩效目标</w:t>
            </w:r>
          </w:p>
        </w:tc>
        <w:tc>
          <w:tcPr>
            <w:tcW w:w="12684" w:type="dxa"/>
            <w:gridSpan w:val="6"/>
            <w:vAlign w:val="center"/>
          </w:tcPr>
          <w:p w14:paraId="7181F630">
            <w:pPr>
              <w:pStyle w:val="13"/>
            </w:pPr>
            <w:r>
              <w:t>1.通过保障学校师生1465人日常教育教学所需的办公用品、安全卫生等服务，保障学校正常运转。</w:t>
            </w:r>
          </w:p>
          <w:p w14:paraId="2671D38A">
            <w:pPr>
              <w:pStyle w:val="13"/>
            </w:pPr>
            <w:r>
              <w:t>2.通过对送教上门和随班就读学生开展针对性教育教学服务，保障这些学生的正常学习。</w:t>
            </w:r>
          </w:p>
        </w:tc>
      </w:tr>
    </w:tbl>
    <w:p w14:paraId="41E50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18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BE6F8C">
            <w:pPr>
              <w:pStyle w:val="11"/>
            </w:pPr>
            <w:r>
              <w:t>一级指标</w:t>
            </w:r>
          </w:p>
        </w:tc>
        <w:tc>
          <w:tcPr>
            <w:tcW w:w="2114" w:type="dxa"/>
            <w:vAlign w:val="center"/>
          </w:tcPr>
          <w:p w14:paraId="37F35D6E">
            <w:pPr>
              <w:pStyle w:val="11"/>
            </w:pPr>
            <w:r>
              <w:t>二级指标</w:t>
            </w:r>
          </w:p>
        </w:tc>
        <w:tc>
          <w:tcPr>
            <w:tcW w:w="2114" w:type="dxa"/>
            <w:vAlign w:val="center"/>
          </w:tcPr>
          <w:p w14:paraId="737E7F38">
            <w:pPr>
              <w:pStyle w:val="11"/>
            </w:pPr>
            <w:r>
              <w:t>三级指标</w:t>
            </w:r>
          </w:p>
        </w:tc>
        <w:tc>
          <w:tcPr>
            <w:tcW w:w="4228" w:type="dxa"/>
            <w:vAlign w:val="center"/>
          </w:tcPr>
          <w:p w14:paraId="391FA68A">
            <w:pPr>
              <w:pStyle w:val="11"/>
            </w:pPr>
            <w:r>
              <w:t>绩效指标描述</w:t>
            </w:r>
          </w:p>
        </w:tc>
        <w:tc>
          <w:tcPr>
            <w:tcW w:w="2114" w:type="dxa"/>
            <w:vAlign w:val="center"/>
          </w:tcPr>
          <w:p w14:paraId="088990FA">
            <w:pPr>
              <w:pStyle w:val="11"/>
            </w:pPr>
            <w:r>
              <w:t>指标值</w:t>
            </w:r>
          </w:p>
        </w:tc>
        <w:tc>
          <w:tcPr>
            <w:tcW w:w="2114" w:type="dxa"/>
            <w:vAlign w:val="center"/>
          </w:tcPr>
          <w:p w14:paraId="63D93363">
            <w:pPr>
              <w:pStyle w:val="11"/>
            </w:pPr>
            <w:r>
              <w:t>指标值确定依据</w:t>
            </w:r>
          </w:p>
        </w:tc>
      </w:tr>
      <w:tr w14:paraId="37C0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6124BA">
            <w:pPr>
              <w:pStyle w:val="14"/>
            </w:pPr>
            <w:r>
              <w:t>产出指标</w:t>
            </w:r>
          </w:p>
        </w:tc>
        <w:tc>
          <w:tcPr>
            <w:tcW w:w="2114" w:type="dxa"/>
            <w:vAlign w:val="center"/>
          </w:tcPr>
          <w:p w14:paraId="24A7F897">
            <w:pPr>
              <w:pStyle w:val="13"/>
            </w:pPr>
            <w:r>
              <w:t>数量指标</w:t>
            </w:r>
          </w:p>
        </w:tc>
        <w:tc>
          <w:tcPr>
            <w:tcW w:w="2114" w:type="dxa"/>
            <w:vAlign w:val="center"/>
          </w:tcPr>
          <w:p w14:paraId="69BEA549">
            <w:pPr>
              <w:pStyle w:val="13"/>
            </w:pPr>
            <w:r>
              <w:t>师生人数</w:t>
            </w:r>
          </w:p>
        </w:tc>
        <w:tc>
          <w:tcPr>
            <w:tcW w:w="4228" w:type="dxa"/>
            <w:vAlign w:val="center"/>
          </w:tcPr>
          <w:p w14:paraId="26D6C7B5">
            <w:pPr>
              <w:pStyle w:val="13"/>
            </w:pPr>
            <w:r>
              <w:t>受益师生总人数</w:t>
            </w:r>
          </w:p>
        </w:tc>
        <w:tc>
          <w:tcPr>
            <w:tcW w:w="2114" w:type="dxa"/>
            <w:vAlign w:val="center"/>
          </w:tcPr>
          <w:p w14:paraId="5E7DCDEE">
            <w:pPr>
              <w:pStyle w:val="13"/>
            </w:pPr>
            <w:r>
              <w:t>≥1450人</w:t>
            </w:r>
          </w:p>
        </w:tc>
        <w:tc>
          <w:tcPr>
            <w:tcW w:w="2114" w:type="dxa"/>
            <w:vAlign w:val="center"/>
          </w:tcPr>
          <w:p w14:paraId="6A92BB96">
            <w:pPr>
              <w:pStyle w:val="13"/>
            </w:pPr>
            <w:r>
              <w:t>基础教育统计年报</w:t>
            </w:r>
          </w:p>
        </w:tc>
      </w:tr>
      <w:tr w14:paraId="7B99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FF19DF"/>
        </w:tc>
        <w:tc>
          <w:tcPr>
            <w:tcW w:w="2114" w:type="dxa"/>
            <w:vAlign w:val="center"/>
          </w:tcPr>
          <w:p w14:paraId="15804BD9">
            <w:pPr>
              <w:pStyle w:val="13"/>
            </w:pPr>
            <w:r>
              <w:t>数量指标</w:t>
            </w:r>
          </w:p>
        </w:tc>
        <w:tc>
          <w:tcPr>
            <w:tcW w:w="2114" w:type="dxa"/>
            <w:vAlign w:val="center"/>
          </w:tcPr>
          <w:p w14:paraId="382E8985">
            <w:pPr>
              <w:pStyle w:val="13"/>
            </w:pPr>
            <w:r>
              <w:t>师生人数</w:t>
            </w:r>
          </w:p>
        </w:tc>
        <w:tc>
          <w:tcPr>
            <w:tcW w:w="4228" w:type="dxa"/>
            <w:vAlign w:val="center"/>
          </w:tcPr>
          <w:p w14:paraId="366FA185">
            <w:pPr>
              <w:pStyle w:val="13"/>
            </w:pPr>
            <w:r>
              <w:t>针对性服务涉及的教生总人数</w:t>
            </w:r>
          </w:p>
        </w:tc>
        <w:tc>
          <w:tcPr>
            <w:tcW w:w="2114" w:type="dxa"/>
            <w:vAlign w:val="center"/>
          </w:tcPr>
          <w:p w14:paraId="6DFC575D">
            <w:pPr>
              <w:pStyle w:val="13"/>
            </w:pPr>
            <w:r>
              <w:t>30人</w:t>
            </w:r>
          </w:p>
        </w:tc>
        <w:tc>
          <w:tcPr>
            <w:tcW w:w="2114" w:type="dxa"/>
            <w:vAlign w:val="center"/>
          </w:tcPr>
          <w:p w14:paraId="3216F4B8">
            <w:pPr>
              <w:pStyle w:val="13"/>
            </w:pPr>
            <w:r>
              <w:t>年度工作计划</w:t>
            </w:r>
          </w:p>
        </w:tc>
      </w:tr>
      <w:tr w14:paraId="3DF6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88DEBB"/>
        </w:tc>
        <w:tc>
          <w:tcPr>
            <w:tcW w:w="2114" w:type="dxa"/>
            <w:vAlign w:val="center"/>
          </w:tcPr>
          <w:p w14:paraId="2E456834">
            <w:pPr>
              <w:pStyle w:val="13"/>
            </w:pPr>
            <w:r>
              <w:t>质量指标</w:t>
            </w:r>
          </w:p>
        </w:tc>
        <w:tc>
          <w:tcPr>
            <w:tcW w:w="2114" w:type="dxa"/>
            <w:vAlign w:val="center"/>
          </w:tcPr>
          <w:p w14:paraId="15D34E21">
            <w:pPr>
              <w:pStyle w:val="13"/>
            </w:pPr>
            <w:r>
              <w:t>教育教学用品和服务供应率</w:t>
            </w:r>
          </w:p>
        </w:tc>
        <w:tc>
          <w:tcPr>
            <w:tcW w:w="4228" w:type="dxa"/>
            <w:vAlign w:val="center"/>
          </w:tcPr>
          <w:p w14:paraId="031C4BDD">
            <w:pPr>
              <w:pStyle w:val="13"/>
            </w:pPr>
            <w:r>
              <w:t>供应办公用品、安全服务等的供应率</w:t>
            </w:r>
          </w:p>
        </w:tc>
        <w:tc>
          <w:tcPr>
            <w:tcW w:w="2114" w:type="dxa"/>
            <w:vAlign w:val="center"/>
          </w:tcPr>
          <w:p w14:paraId="26B6C889">
            <w:pPr>
              <w:pStyle w:val="13"/>
            </w:pPr>
            <w:r>
              <w:t>100%</w:t>
            </w:r>
          </w:p>
        </w:tc>
        <w:tc>
          <w:tcPr>
            <w:tcW w:w="2114" w:type="dxa"/>
            <w:vAlign w:val="center"/>
          </w:tcPr>
          <w:p w14:paraId="77B2CDAF">
            <w:pPr>
              <w:pStyle w:val="13"/>
            </w:pPr>
            <w:r>
              <w:t>年度工作计划</w:t>
            </w:r>
          </w:p>
        </w:tc>
      </w:tr>
      <w:tr w14:paraId="562D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5145AE"/>
        </w:tc>
        <w:tc>
          <w:tcPr>
            <w:tcW w:w="2114" w:type="dxa"/>
            <w:vAlign w:val="center"/>
          </w:tcPr>
          <w:p w14:paraId="269583E9">
            <w:pPr>
              <w:pStyle w:val="13"/>
            </w:pPr>
            <w:r>
              <w:t>质量指标</w:t>
            </w:r>
          </w:p>
        </w:tc>
        <w:tc>
          <w:tcPr>
            <w:tcW w:w="2114" w:type="dxa"/>
            <w:vAlign w:val="center"/>
          </w:tcPr>
          <w:p w14:paraId="52F8A048">
            <w:pPr>
              <w:pStyle w:val="13"/>
            </w:pPr>
            <w:r>
              <w:t>教育教学服务开展完成率</w:t>
            </w:r>
          </w:p>
        </w:tc>
        <w:tc>
          <w:tcPr>
            <w:tcW w:w="4228" w:type="dxa"/>
            <w:vAlign w:val="center"/>
          </w:tcPr>
          <w:p w14:paraId="681DB14B">
            <w:pPr>
              <w:pStyle w:val="13"/>
            </w:pPr>
            <w:r>
              <w:t>针对性教育教学服务的实际完成率</w:t>
            </w:r>
          </w:p>
        </w:tc>
        <w:tc>
          <w:tcPr>
            <w:tcW w:w="2114" w:type="dxa"/>
            <w:vAlign w:val="center"/>
          </w:tcPr>
          <w:p w14:paraId="2377FB4C">
            <w:pPr>
              <w:pStyle w:val="13"/>
            </w:pPr>
            <w:r>
              <w:t>100%</w:t>
            </w:r>
          </w:p>
        </w:tc>
        <w:tc>
          <w:tcPr>
            <w:tcW w:w="2114" w:type="dxa"/>
            <w:vAlign w:val="center"/>
          </w:tcPr>
          <w:p w14:paraId="355CF94F">
            <w:pPr>
              <w:pStyle w:val="13"/>
            </w:pPr>
            <w:r>
              <w:t>年度工作计划</w:t>
            </w:r>
          </w:p>
        </w:tc>
      </w:tr>
      <w:tr w14:paraId="7766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B2FE6"/>
        </w:tc>
        <w:tc>
          <w:tcPr>
            <w:tcW w:w="2114" w:type="dxa"/>
            <w:vAlign w:val="center"/>
          </w:tcPr>
          <w:p w14:paraId="5C3E4F80">
            <w:pPr>
              <w:pStyle w:val="13"/>
            </w:pPr>
            <w:r>
              <w:t>时效指标</w:t>
            </w:r>
          </w:p>
        </w:tc>
        <w:tc>
          <w:tcPr>
            <w:tcW w:w="2114" w:type="dxa"/>
            <w:vAlign w:val="center"/>
          </w:tcPr>
          <w:p w14:paraId="2C83764D">
            <w:pPr>
              <w:pStyle w:val="13"/>
            </w:pPr>
            <w:r>
              <w:t>为教育教学提供服务期限</w:t>
            </w:r>
          </w:p>
        </w:tc>
        <w:tc>
          <w:tcPr>
            <w:tcW w:w="4228" w:type="dxa"/>
            <w:vAlign w:val="center"/>
          </w:tcPr>
          <w:p w14:paraId="32D0CE16">
            <w:pPr>
              <w:pStyle w:val="13"/>
            </w:pPr>
            <w:r>
              <w:t>供应办公用品、安全服务等的期限</w:t>
            </w:r>
          </w:p>
        </w:tc>
        <w:tc>
          <w:tcPr>
            <w:tcW w:w="2114" w:type="dxa"/>
            <w:vAlign w:val="center"/>
          </w:tcPr>
          <w:p w14:paraId="3F2F4C32">
            <w:pPr>
              <w:pStyle w:val="13"/>
            </w:pPr>
            <w:r>
              <w:t>1年</w:t>
            </w:r>
          </w:p>
        </w:tc>
        <w:tc>
          <w:tcPr>
            <w:tcW w:w="2114" w:type="dxa"/>
            <w:vAlign w:val="center"/>
          </w:tcPr>
          <w:p w14:paraId="793A23CC">
            <w:pPr>
              <w:pStyle w:val="13"/>
            </w:pPr>
            <w:r>
              <w:t>年度工作计划</w:t>
            </w:r>
          </w:p>
        </w:tc>
      </w:tr>
      <w:tr w14:paraId="3160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C741C9"/>
        </w:tc>
        <w:tc>
          <w:tcPr>
            <w:tcW w:w="2114" w:type="dxa"/>
            <w:vAlign w:val="center"/>
          </w:tcPr>
          <w:p w14:paraId="45DD6772">
            <w:pPr>
              <w:pStyle w:val="13"/>
            </w:pPr>
            <w:r>
              <w:t>时效指标</w:t>
            </w:r>
          </w:p>
        </w:tc>
        <w:tc>
          <w:tcPr>
            <w:tcW w:w="2114" w:type="dxa"/>
            <w:vAlign w:val="center"/>
          </w:tcPr>
          <w:p w14:paraId="7B6FBEE5">
            <w:pPr>
              <w:pStyle w:val="13"/>
            </w:pPr>
            <w:r>
              <w:t>针对性教育教学服务开展频次</w:t>
            </w:r>
          </w:p>
        </w:tc>
        <w:tc>
          <w:tcPr>
            <w:tcW w:w="4228" w:type="dxa"/>
            <w:vAlign w:val="center"/>
          </w:tcPr>
          <w:p w14:paraId="0B1C366A">
            <w:pPr>
              <w:pStyle w:val="13"/>
            </w:pPr>
            <w:r>
              <w:t>对送教上门和随班就读学生服务的频次</w:t>
            </w:r>
          </w:p>
        </w:tc>
        <w:tc>
          <w:tcPr>
            <w:tcW w:w="2114" w:type="dxa"/>
            <w:vAlign w:val="center"/>
          </w:tcPr>
          <w:p w14:paraId="4F165FBE">
            <w:pPr>
              <w:pStyle w:val="13"/>
            </w:pPr>
            <w:r>
              <w:t>1次/周</w:t>
            </w:r>
          </w:p>
        </w:tc>
        <w:tc>
          <w:tcPr>
            <w:tcW w:w="2114" w:type="dxa"/>
            <w:vAlign w:val="center"/>
          </w:tcPr>
          <w:p w14:paraId="0F2AA449">
            <w:pPr>
              <w:pStyle w:val="13"/>
            </w:pPr>
            <w:r>
              <w:t>年度工作计划</w:t>
            </w:r>
          </w:p>
        </w:tc>
      </w:tr>
      <w:tr w14:paraId="0F8E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C9CC6A"/>
        </w:tc>
        <w:tc>
          <w:tcPr>
            <w:tcW w:w="2114" w:type="dxa"/>
            <w:vAlign w:val="center"/>
          </w:tcPr>
          <w:p w14:paraId="319BEAD7">
            <w:pPr>
              <w:pStyle w:val="13"/>
            </w:pPr>
            <w:r>
              <w:t>成本指标</w:t>
            </w:r>
          </w:p>
        </w:tc>
        <w:tc>
          <w:tcPr>
            <w:tcW w:w="2114" w:type="dxa"/>
            <w:vAlign w:val="center"/>
          </w:tcPr>
          <w:p w14:paraId="5183E133">
            <w:pPr>
              <w:pStyle w:val="13"/>
            </w:pPr>
            <w:r>
              <w:t>生均公用经费标准</w:t>
            </w:r>
          </w:p>
        </w:tc>
        <w:tc>
          <w:tcPr>
            <w:tcW w:w="4228" w:type="dxa"/>
            <w:vAlign w:val="center"/>
          </w:tcPr>
          <w:p w14:paraId="0502C98B">
            <w:pPr>
              <w:pStyle w:val="13"/>
            </w:pPr>
            <w:r>
              <w:t>生均公用经费县级配套标准</w:t>
            </w:r>
          </w:p>
        </w:tc>
        <w:tc>
          <w:tcPr>
            <w:tcW w:w="2114" w:type="dxa"/>
            <w:vAlign w:val="center"/>
          </w:tcPr>
          <w:p w14:paraId="77D3ADE6">
            <w:pPr>
              <w:pStyle w:val="13"/>
            </w:pPr>
            <w:r>
              <w:t>走读生每人每年84元，住宿生每人每年补30元。</w:t>
            </w:r>
          </w:p>
        </w:tc>
        <w:tc>
          <w:tcPr>
            <w:tcW w:w="2114" w:type="dxa"/>
            <w:vAlign w:val="center"/>
          </w:tcPr>
          <w:p w14:paraId="0D6C28B4">
            <w:pPr>
              <w:pStyle w:val="13"/>
            </w:pPr>
            <w:r>
              <w:t>县级公用经费发放标准</w:t>
            </w:r>
          </w:p>
        </w:tc>
      </w:tr>
      <w:tr w14:paraId="0AF6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DF93B6"/>
        </w:tc>
        <w:tc>
          <w:tcPr>
            <w:tcW w:w="2114" w:type="dxa"/>
            <w:vAlign w:val="center"/>
          </w:tcPr>
          <w:p w14:paraId="3ABE261B">
            <w:pPr>
              <w:pStyle w:val="13"/>
            </w:pPr>
            <w:r>
              <w:t>成本指标</w:t>
            </w:r>
          </w:p>
        </w:tc>
        <w:tc>
          <w:tcPr>
            <w:tcW w:w="2114" w:type="dxa"/>
            <w:vAlign w:val="center"/>
          </w:tcPr>
          <w:p w14:paraId="72669C2E">
            <w:pPr>
              <w:pStyle w:val="13"/>
            </w:pPr>
            <w:r>
              <w:t>送教上门和随班就读学生经费标准</w:t>
            </w:r>
          </w:p>
        </w:tc>
        <w:tc>
          <w:tcPr>
            <w:tcW w:w="4228" w:type="dxa"/>
            <w:vAlign w:val="center"/>
          </w:tcPr>
          <w:p w14:paraId="1C82D47C">
            <w:pPr>
              <w:pStyle w:val="13"/>
            </w:pPr>
            <w:r>
              <w:t>送教上门和随班就读学生经费标准人10%</w:t>
            </w:r>
          </w:p>
        </w:tc>
        <w:tc>
          <w:tcPr>
            <w:tcW w:w="2114" w:type="dxa"/>
            <w:vAlign w:val="center"/>
          </w:tcPr>
          <w:p w14:paraId="7208B4A6">
            <w:pPr>
              <w:pStyle w:val="13"/>
            </w:pPr>
            <w:r>
              <w:t>600元/年/生</w:t>
            </w:r>
          </w:p>
        </w:tc>
        <w:tc>
          <w:tcPr>
            <w:tcW w:w="2114" w:type="dxa"/>
            <w:vAlign w:val="center"/>
          </w:tcPr>
          <w:p w14:paraId="4781F102">
            <w:pPr>
              <w:pStyle w:val="13"/>
            </w:pPr>
            <w:r>
              <w:t>县级公用经费发放标准</w:t>
            </w:r>
          </w:p>
        </w:tc>
      </w:tr>
      <w:tr w14:paraId="006A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83F9F3">
            <w:pPr>
              <w:pStyle w:val="14"/>
            </w:pPr>
            <w:r>
              <w:t>效益指标</w:t>
            </w:r>
          </w:p>
        </w:tc>
        <w:tc>
          <w:tcPr>
            <w:tcW w:w="2114" w:type="dxa"/>
            <w:vAlign w:val="center"/>
          </w:tcPr>
          <w:p w14:paraId="2A127BCA">
            <w:pPr>
              <w:pStyle w:val="13"/>
            </w:pPr>
            <w:r>
              <w:t>社会效益指标</w:t>
            </w:r>
          </w:p>
        </w:tc>
        <w:tc>
          <w:tcPr>
            <w:tcW w:w="2114" w:type="dxa"/>
            <w:vAlign w:val="center"/>
          </w:tcPr>
          <w:p w14:paraId="42632763">
            <w:pPr>
              <w:pStyle w:val="13"/>
            </w:pPr>
            <w:r>
              <w:t>学校运行稳定率</w:t>
            </w:r>
          </w:p>
        </w:tc>
        <w:tc>
          <w:tcPr>
            <w:tcW w:w="4228" w:type="dxa"/>
            <w:vAlign w:val="center"/>
          </w:tcPr>
          <w:p w14:paraId="60789524">
            <w:pPr>
              <w:pStyle w:val="13"/>
            </w:pPr>
            <w:r>
              <w:t>学校教育教学等各项工作正常开展稳定率</w:t>
            </w:r>
          </w:p>
        </w:tc>
        <w:tc>
          <w:tcPr>
            <w:tcW w:w="2114" w:type="dxa"/>
            <w:vAlign w:val="center"/>
          </w:tcPr>
          <w:p w14:paraId="7ABB8425">
            <w:pPr>
              <w:pStyle w:val="13"/>
            </w:pPr>
            <w:r>
              <w:t>100%</w:t>
            </w:r>
          </w:p>
        </w:tc>
        <w:tc>
          <w:tcPr>
            <w:tcW w:w="2114" w:type="dxa"/>
            <w:vAlign w:val="center"/>
          </w:tcPr>
          <w:p w14:paraId="6B97FC93">
            <w:pPr>
              <w:pStyle w:val="13"/>
            </w:pPr>
            <w:r>
              <w:t>年度工作计划</w:t>
            </w:r>
          </w:p>
        </w:tc>
      </w:tr>
      <w:tr w14:paraId="3A2E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B6654F">
            <w:pPr>
              <w:pStyle w:val="14"/>
            </w:pPr>
            <w:r>
              <w:t>满意度指标</w:t>
            </w:r>
          </w:p>
        </w:tc>
        <w:tc>
          <w:tcPr>
            <w:tcW w:w="2114" w:type="dxa"/>
            <w:vAlign w:val="center"/>
          </w:tcPr>
          <w:p w14:paraId="561E8A8E">
            <w:pPr>
              <w:pStyle w:val="13"/>
            </w:pPr>
            <w:r>
              <w:t>服务对象满意度指标</w:t>
            </w:r>
          </w:p>
        </w:tc>
        <w:tc>
          <w:tcPr>
            <w:tcW w:w="2114" w:type="dxa"/>
            <w:vAlign w:val="center"/>
          </w:tcPr>
          <w:p w14:paraId="35EE5E92">
            <w:pPr>
              <w:pStyle w:val="13"/>
            </w:pPr>
            <w:r>
              <w:t>师生满意度</w:t>
            </w:r>
          </w:p>
        </w:tc>
        <w:tc>
          <w:tcPr>
            <w:tcW w:w="4228" w:type="dxa"/>
            <w:vAlign w:val="center"/>
          </w:tcPr>
          <w:p w14:paraId="099BED4B">
            <w:pPr>
              <w:pStyle w:val="13"/>
            </w:pPr>
            <w:r>
              <w:t>师生对学校办公用品、安全卫生服务等供应的满意度</w:t>
            </w:r>
          </w:p>
        </w:tc>
        <w:tc>
          <w:tcPr>
            <w:tcW w:w="2114" w:type="dxa"/>
            <w:vAlign w:val="center"/>
          </w:tcPr>
          <w:p w14:paraId="4B538A3D">
            <w:pPr>
              <w:pStyle w:val="13"/>
            </w:pPr>
            <w:r>
              <w:t>≥90%</w:t>
            </w:r>
          </w:p>
        </w:tc>
        <w:tc>
          <w:tcPr>
            <w:tcW w:w="2114" w:type="dxa"/>
            <w:vAlign w:val="center"/>
          </w:tcPr>
          <w:p w14:paraId="5E31E2CE">
            <w:pPr>
              <w:pStyle w:val="13"/>
            </w:pPr>
            <w:r>
              <w:t>调查问卷</w:t>
            </w:r>
          </w:p>
        </w:tc>
      </w:tr>
    </w:tbl>
    <w:p w14:paraId="33974A3E">
      <w:pPr>
        <w:sectPr>
          <w:pgSz w:w="16840" w:h="11900" w:orient="landscape"/>
          <w:pgMar w:top="1361" w:right="1020" w:bottom="1134" w:left="1020" w:header="720" w:footer="720" w:gutter="0"/>
          <w:cols w:space="720" w:num="1"/>
        </w:sectPr>
      </w:pPr>
    </w:p>
    <w:p w14:paraId="0DA32E2A">
      <w:pPr>
        <w:spacing w:before="0" w:after="0"/>
        <w:ind w:firstLine="560"/>
        <w:jc w:val="left"/>
        <w:outlineLvl w:val="9"/>
      </w:pPr>
      <w:r>
        <w:rPr>
          <w:rFonts w:ascii="方正仿宋_GBK" w:hAnsi="方正仿宋_GBK" w:eastAsia="方正仿宋_GBK" w:cs="方正仿宋_GBK"/>
          <w:color w:val="000000"/>
          <w:sz w:val="28"/>
        </w:rPr>
        <w:t>98、2024年学前教育经费绩效目标表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D3A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080122">
            <w:pPr>
              <w:pStyle w:val="12"/>
            </w:pPr>
            <w:r>
              <w:t>单位：元</w:t>
            </w:r>
          </w:p>
        </w:tc>
      </w:tr>
      <w:tr w14:paraId="43D96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64C7F2">
            <w:pPr>
              <w:pStyle w:val="11"/>
            </w:pPr>
            <w:r>
              <w:t>项目编码</w:t>
            </w:r>
          </w:p>
        </w:tc>
        <w:tc>
          <w:tcPr>
            <w:tcW w:w="4228" w:type="dxa"/>
            <w:gridSpan w:val="2"/>
            <w:vAlign w:val="center"/>
          </w:tcPr>
          <w:p w14:paraId="4B80526D">
            <w:pPr>
              <w:pStyle w:val="13"/>
            </w:pPr>
            <w:r>
              <w:t>13012124P00008610002Q</w:t>
            </w:r>
          </w:p>
        </w:tc>
        <w:tc>
          <w:tcPr>
            <w:tcW w:w="2114" w:type="dxa"/>
            <w:vAlign w:val="center"/>
          </w:tcPr>
          <w:p w14:paraId="3413B54B">
            <w:pPr>
              <w:pStyle w:val="11"/>
            </w:pPr>
            <w:r>
              <w:t>项目名称</w:t>
            </w:r>
          </w:p>
        </w:tc>
        <w:tc>
          <w:tcPr>
            <w:tcW w:w="6342" w:type="dxa"/>
            <w:gridSpan w:val="3"/>
            <w:vAlign w:val="center"/>
          </w:tcPr>
          <w:p w14:paraId="68545CA1">
            <w:pPr>
              <w:pStyle w:val="13"/>
            </w:pPr>
            <w:r>
              <w:t>2024年学前教育经费</w:t>
            </w:r>
          </w:p>
        </w:tc>
      </w:tr>
      <w:tr w14:paraId="5ABE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EC8477">
            <w:pPr>
              <w:pStyle w:val="11"/>
            </w:pPr>
            <w:r>
              <w:t>预算规模及资金用途</w:t>
            </w:r>
          </w:p>
        </w:tc>
        <w:tc>
          <w:tcPr>
            <w:tcW w:w="2114" w:type="dxa"/>
            <w:vAlign w:val="center"/>
          </w:tcPr>
          <w:p w14:paraId="7D19EF8F">
            <w:pPr>
              <w:pStyle w:val="11"/>
            </w:pPr>
            <w:r>
              <w:t>预算数</w:t>
            </w:r>
          </w:p>
        </w:tc>
        <w:tc>
          <w:tcPr>
            <w:tcW w:w="2114" w:type="dxa"/>
            <w:vAlign w:val="center"/>
          </w:tcPr>
          <w:p w14:paraId="3FFE85AB">
            <w:pPr>
              <w:pStyle w:val="13"/>
            </w:pPr>
            <w:r>
              <w:t>393700.00</w:t>
            </w:r>
          </w:p>
        </w:tc>
        <w:tc>
          <w:tcPr>
            <w:tcW w:w="2114" w:type="dxa"/>
            <w:vAlign w:val="center"/>
          </w:tcPr>
          <w:p w14:paraId="72402A0B">
            <w:pPr>
              <w:pStyle w:val="11"/>
            </w:pPr>
            <w:r>
              <w:t>其中：财政    资金</w:t>
            </w:r>
          </w:p>
        </w:tc>
        <w:tc>
          <w:tcPr>
            <w:tcW w:w="2114" w:type="dxa"/>
            <w:vAlign w:val="center"/>
          </w:tcPr>
          <w:p w14:paraId="0C9D2D48">
            <w:pPr>
              <w:pStyle w:val="13"/>
            </w:pPr>
            <w:r>
              <w:t>393700.00</w:t>
            </w:r>
          </w:p>
        </w:tc>
        <w:tc>
          <w:tcPr>
            <w:tcW w:w="2114" w:type="dxa"/>
            <w:vAlign w:val="center"/>
          </w:tcPr>
          <w:p w14:paraId="333235A0">
            <w:pPr>
              <w:pStyle w:val="11"/>
            </w:pPr>
            <w:r>
              <w:t>其他资金</w:t>
            </w:r>
          </w:p>
        </w:tc>
        <w:tc>
          <w:tcPr>
            <w:tcW w:w="2114" w:type="dxa"/>
            <w:vAlign w:val="center"/>
          </w:tcPr>
          <w:p w14:paraId="6A8BDEDA">
            <w:pPr>
              <w:pStyle w:val="13"/>
            </w:pPr>
            <w:r>
              <w:t xml:space="preserve"> </w:t>
            </w:r>
          </w:p>
        </w:tc>
      </w:tr>
      <w:tr w14:paraId="76A0D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D27AC7"/>
        </w:tc>
        <w:tc>
          <w:tcPr>
            <w:tcW w:w="12684" w:type="dxa"/>
            <w:gridSpan w:val="6"/>
            <w:vAlign w:val="center"/>
          </w:tcPr>
          <w:p w14:paraId="5E15B58A">
            <w:pPr>
              <w:pStyle w:val="13"/>
            </w:pPr>
            <w:r>
              <w:t>用于聘请25名幼儿教师工资发放等，保证幼儿园正常开展教育教学。</w:t>
            </w:r>
          </w:p>
        </w:tc>
      </w:tr>
      <w:tr w14:paraId="6CB5C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608D67">
            <w:pPr>
              <w:pStyle w:val="11"/>
            </w:pPr>
            <w:r>
              <w:t>资金支出计划（%）</w:t>
            </w:r>
          </w:p>
        </w:tc>
        <w:tc>
          <w:tcPr>
            <w:tcW w:w="4228" w:type="dxa"/>
            <w:gridSpan w:val="2"/>
            <w:vAlign w:val="center"/>
          </w:tcPr>
          <w:p w14:paraId="360582B3">
            <w:pPr>
              <w:pStyle w:val="11"/>
            </w:pPr>
            <w:r>
              <w:t>3月底</w:t>
            </w:r>
          </w:p>
        </w:tc>
        <w:tc>
          <w:tcPr>
            <w:tcW w:w="2114" w:type="dxa"/>
            <w:vAlign w:val="center"/>
          </w:tcPr>
          <w:p w14:paraId="0875831A">
            <w:pPr>
              <w:pStyle w:val="11"/>
            </w:pPr>
            <w:r>
              <w:t>6月底</w:t>
            </w:r>
          </w:p>
        </w:tc>
        <w:tc>
          <w:tcPr>
            <w:tcW w:w="2114" w:type="dxa"/>
            <w:vAlign w:val="center"/>
          </w:tcPr>
          <w:p w14:paraId="2DC0D7A0">
            <w:pPr>
              <w:pStyle w:val="11"/>
            </w:pPr>
            <w:r>
              <w:t>10月底</w:t>
            </w:r>
          </w:p>
        </w:tc>
        <w:tc>
          <w:tcPr>
            <w:tcW w:w="4228" w:type="dxa"/>
            <w:gridSpan w:val="2"/>
            <w:vAlign w:val="center"/>
          </w:tcPr>
          <w:p w14:paraId="2B3C4534">
            <w:pPr>
              <w:pStyle w:val="11"/>
            </w:pPr>
            <w:r>
              <w:t>12月底</w:t>
            </w:r>
          </w:p>
        </w:tc>
      </w:tr>
      <w:tr w14:paraId="4E6DA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C60577"/>
        </w:tc>
        <w:tc>
          <w:tcPr>
            <w:tcW w:w="4228" w:type="dxa"/>
            <w:gridSpan w:val="2"/>
            <w:vAlign w:val="center"/>
          </w:tcPr>
          <w:p w14:paraId="0BC2036D">
            <w:pPr>
              <w:pStyle w:val="14"/>
            </w:pPr>
            <w:r>
              <w:t>20%</w:t>
            </w:r>
          </w:p>
        </w:tc>
        <w:tc>
          <w:tcPr>
            <w:tcW w:w="2114" w:type="dxa"/>
            <w:vAlign w:val="center"/>
          </w:tcPr>
          <w:p w14:paraId="0D919CE8">
            <w:pPr>
              <w:pStyle w:val="14"/>
            </w:pPr>
            <w:r>
              <w:t>40%</w:t>
            </w:r>
          </w:p>
        </w:tc>
        <w:tc>
          <w:tcPr>
            <w:tcW w:w="2114" w:type="dxa"/>
            <w:vAlign w:val="center"/>
          </w:tcPr>
          <w:p w14:paraId="39B7D094">
            <w:pPr>
              <w:pStyle w:val="14"/>
            </w:pPr>
            <w:r>
              <w:t>70%</w:t>
            </w:r>
          </w:p>
        </w:tc>
        <w:tc>
          <w:tcPr>
            <w:tcW w:w="4228" w:type="dxa"/>
            <w:gridSpan w:val="2"/>
            <w:vAlign w:val="center"/>
          </w:tcPr>
          <w:p w14:paraId="24182941">
            <w:pPr>
              <w:pStyle w:val="14"/>
            </w:pPr>
            <w:r>
              <w:t>100%</w:t>
            </w:r>
          </w:p>
        </w:tc>
      </w:tr>
      <w:tr w14:paraId="3BFD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DF9637">
            <w:pPr>
              <w:pStyle w:val="11"/>
            </w:pPr>
            <w:r>
              <w:t>绩效目标</w:t>
            </w:r>
          </w:p>
        </w:tc>
        <w:tc>
          <w:tcPr>
            <w:tcW w:w="12684" w:type="dxa"/>
            <w:gridSpan w:val="6"/>
            <w:vAlign w:val="center"/>
          </w:tcPr>
          <w:p w14:paraId="7963F5DB">
            <w:pPr>
              <w:pStyle w:val="13"/>
            </w:pPr>
            <w:r>
              <w:t>1.通过聘请25名幼儿教师，保证幼儿园正常开展教育教学。</w:t>
            </w:r>
          </w:p>
        </w:tc>
      </w:tr>
    </w:tbl>
    <w:p w14:paraId="5CA18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59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C2D655">
            <w:pPr>
              <w:pStyle w:val="11"/>
            </w:pPr>
            <w:r>
              <w:t>一级指标</w:t>
            </w:r>
          </w:p>
        </w:tc>
        <w:tc>
          <w:tcPr>
            <w:tcW w:w="2114" w:type="dxa"/>
            <w:vAlign w:val="center"/>
          </w:tcPr>
          <w:p w14:paraId="205557C2">
            <w:pPr>
              <w:pStyle w:val="11"/>
            </w:pPr>
            <w:r>
              <w:t>二级指标</w:t>
            </w:r>
          </w:p>
        </w:tc>
        <w:tc>
          <w:tcPr>
            <w:tcW w:w="2114" w:type="dxa"/>
            <w:vAlign w:val="center"/>
          </w:tcPr>
          <w:p w14:paraId="04D39FB7">
            <w:pPr>
              <w:pStyle w:val="11"/>
            </w:pPr>
            <w:r>
              <w:t>三级指标</w:t>
            </w:r>
          </w:p>
        </w:tc>
        <w:tc>
          <w:tcPr>
            <w:tcW w:w="4228" w:type="dxa"/>
            <w:vAlign w:val="center"/>
          </w:tcPr>
          <w:p w14:paraId="24A866BB">
            <w:pPr>
              <w:pStyle w:val="11"/>
            </w:pPr>
            <w:r>
              <w:t>绩效指标描述</w:t>
            </w:r>
          </w:p>
        </w:tc>
        <w:tc>
          <w:tcPr>
            <w:tcW w:w="2114" w:type="dxa"/>
            <w:vAlign w:val="center"/>
          </w:tcPr>
          <w:p w14:paraId="0BEA9465">
            <w:pPr>
              <w:pStyle w:val="11"/>
            </w:pPr>
            <w:r>
              <w:t>指标值</w:t>
            </w:r>
          </w:p>
        </w:tc>
        <w:tc>
          <w:tcPr>
            <w:tcW w:w="2114" w:type="dxa"/>
            <w:vAlign w:val="center"/>
          </w:tcPr>
          <w:p w14:paraId="44F05799">
            <w:pPr>
              <w:pStyle w:val="11"/>
            </w:pPr>
            <w:r>
              <w:t>指标值确定依据</w:t>
            </w:r>
          </w:p>
        </w:tc>
      </w:tr>
      <w:tr w14:paraId="5B55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81FDE3">
            <w:pPr>
              <w:pStyle w:val="14"/>
            </w:pPr>
            <w:r>
              <w:t>产出指标</w:t>
            </w:r>
          </w:p>
        </w:tc>
        <w:tc>
          <w:tcPr>
            <w:tcW w:w="2114" w:type="dxa"/>
            <w:vAlign w:val="center"/>
          </w:tcPr>
          <w:p w14:paraId="075B3306">
            <w:pPr>
              <w:pStyle w:val="13"/>
            </w:pPr>
            <w:r>
              <w:t>数量指标</w:t>
            </w:r>
          </w:p>
        </w:tc>
        <w:tc>
          <w:tcPr>
            <w:tcW w:w="2114" w:type="dxa"/>
            <w:vAlign w:val="center"/>
          </w:tcPr>
          <w:p w14:paraId="53DB935D">
            <w:pPr>
              <w:pStyle w:val="13"/>
            </w:pPr>
            <w:r>
              <w:t>聘请幼儿园老师数量</w:t>
            </w:r>
          </w:p>
        </w:tc>
        <w:tc>
          <w:tcPr>
            <w:tcW w:w="4228" w:type="dxa"/>
            <w:vAlign w:val="center"/>
          </w:tcPr>
          <w:p w14:paraId="2DF1B99B">
            <w:pPr>
              <w:pStyle w:val="13"/>
            </w:pPr>
            <w:r>
              <w:t>聘请幼儿园老师25名，用于开展教学活动。</w:t>
            </w:r>
          </w:p>
        </w:tc>
        <w:tc>
          <w:tcPr>
            <w:tcW w:w="2114" w:type="dxa"/>
            <w:vAlign w:val="center"/>
          </w:tcPr>
          <w:p w14:paraId="5D97BE26">
            <w:pPr>
              <w:pStyle w:val="13"/>
            </w:pPr>
            <w:r>
              <w:t>≥23名</w:t>
            </w:r>
          </w:p>
        </w:tc>
        <w:tc>
          <w:tcPr>
            <w:tcW w:w="2114" w:type="dxa"/>
            <w:vAlign w:val="center"/>
          </w:tcPr>
          <w:p w14:paraId="1EEC77C0">
            <w:pPr>
              <w:pStyle w:val="13"/>
            </w:pPr>
            <w:r>
              <w:t>工资表</w:t>
            </w:r>
          </w:p>
        </w:tc>
      </w:tr>
      <w:tr w14:paraId="1B58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A8351"/>
        </w:tc>
        <w:tc>
          <w:tcPr>
            <w:tcW w:w="2114" w:type="dxa"/>
            <w:vAlign w:val="center"/>
          </w:tcPr>
          <w:p w14:paraId="373E1D68">
            <w:pPr>
              <w:pStyle w:val="13"/>
            </w:pPr>
            <w:r>
              <w:t>质量指标</w:t>
            </w:r>
          </w:p>
        </w:tc>
        <w:tc>
          <w:tcPr>
            <w:tcW w:w="2114" w:type="dxa"/>
            <w:vAlign w:val="center"/>
          </w:tcPr>
          <w:p w14:paraId="7BC2652A">
            <w:pPr>
              <w:pStyle w:val="13"/>
            </w:pPr>
            <w:r>
              <w:t>出勤率</w:t>
            </w:r>
          </w:p>
        </w:tc>
        <w:tc>
          <w:tcPr>
            <w:tcW w:w="4228" w:type="dxa"/>
            <w:vAlign w:val="center"/>
          </w:tcPr>
          <w:p w14:paraId="2B8CB092">
            <w:pPr>
              <w:pStyle w:val="13"/>
            </w:pPr>
            <w:r>
              <w:t>聘请的幼儿教师2024年度实际出勤率</w:t>
            </w:r>
          </w:p>
        </w:tc>
        <w:tc>
          <w:tcPr>
            <w:tcW w:w="2114" w:type="dxa"/>
            <w:vAlign w:val="center"/>
          </w:tcPr>
          <w:p w14:paraId="4D411985">
            <w:pPr>
              <w:pStyle w:val="13"/>
            </w:pPr>
            <w:r>
              <w:t>≥95%</w:t>
            </w:r>
          </w:p>
        </w:tc>
        <w:tc>
          <w:tcPr>
            <w:tcW w:w="2114" w:type="dxa"/>
            <w:vAlign w:val="center"/>
          </w:tcPr>
          <w:p w14:paraId="5D891258">
            <w:pPr>
              <w:pStyle w:val="13"/>
            </w:pPr>
            <w:r>
              <w:t>教师管理制度</w:t>
            </w:r>
          </w:p>
        </w:tc>
      </w:tr>
      <w:tr w14:paraId="4D41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FE6F6D"/>
        </w:tc>
        <w:tc>
          <w:tcPr>
            <w:tcW w:w="2114" w:type="dxa"/>
            <w:vAlign w:val="center"/>
          </w:tcPr>
          <w:p w14:paraId="008B2AAB">
            <w:pPr>
              <w:pStyle w:val="13"/>
            </w:pPr>
            <w:r>
              <w:t>时效指标</w:t>
            </w:r>
          </w:p>
        </w:tc>
        <w:tc>
          <w:tcPr>
            <w:tcW w:w="2114" w:type="dxa"/>
            <w:vAlign w:val="center"/>
          </w:tcPr>
          <w:p w14:paraId="749E68FB">
            <w:pPr>
              <w:pStyle w:val="13"/>
            </w:pPr>
            <w:r>
              <w:t>工作期限等于一年</w:t>
            </w:r>
          </w:p>
        </w:tc>
        <w:tc>
          <w:tcPr>
            <w:tcW w:w="4228" w:type="dxa"/>
            <w:vAlign w:val="center"/>
          </w:tcPr>
          <w:p w14:paraId="7763C5F9">
            <w:pPr>
              <w:pStyle w:val="13"/>
            </w:pPr>
            <w:r>
              <w:t>2024年1月至2024年12月</w:t>
            </w:r>
          </w:p>
        </w:tc>
        <w:tc>
          <w:tcPr>
            <w:tcW w:w="2114" w:type="dxa"/>
            <w:vAlign w:val="center"/>
          </w:tcPr>
          <w:p w14:paraId="6FCBFE69">
            <w:pPr>
              <w:pStyle w:val="13"/>
            </w:pPr>
            <w:r>
              <w:t>1年</w:t>
            </w:r>
          </w:p>
        </w:tc>
        <w:tc>
          <w:tcPr>
            <w:tcW w:w="2114" w:type="dxa"/>
            <w:vAlign w:val="center"/>
          </w:tcPr>
          <w:p w14:paraId="1BD83249">
            <w:pPr>
              <w:pStyle w:val="13"/>
            </w:pPr>
            <w:r>
              <w:t>年度工作计划</w:t>
            </w:r>
          </w:p>
        </w:tc>
      </w:tr>
      <w:tr w14:paraId="3944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7B27AF"/>
        </w:tc>
        <w:tc>
          <w:tcPr>
            <w:tcW w:w="2114" w:type="dxa"/>
            <w:vAlign w:val="center"/>
          </w:tcPr>
          <w:p w14:paraId="6B2EA5DE">
            <w:pPr>
              <w:pStyle w:val="13"/>
            </w:pPr>
            <w:r>
              <w:t>成本指标</w:t>
            </w:r>
          </w:p>
        </w:tc>
        <w:tc>
          <w:tcPr>
            <w:tcW w:w="2114" w:type="dxa"/>
            <w:vAlign w:val="center"/>
          </w:tcPr>
          <w:p w14:paraId="5F6EA79B">
            <w:pPr>
              <w:pStyle w:val="13"/>
            </w:pPr>
            <w:r>
              <w:t>人均工资</w:t>
            </w:r>
          </w:p>
        </w:tc>
        <w:tc>
          <w:tcPr>
            <w:tcW w:w="4228" w:type="dxa"/>
            <w:vAlign w:val="center"/>
          </w:tcPr>
          <w:p w14:paraId="5F9788DC">
            <w:pPr>
              <w:pStyle w:val="13"/>
            </w:pPr>
            <w:r>
              <w:t>聘请的25名幼儿教师月人均工资</w:t>
            </w:r>
          </w:p>
        </w:tc>
        <w:tc>
          <w:tcPr>
            <w:tcW w:w="2114" w:type="dxa"/>
            <w:vAlign w:val="center"/>
          </w:tcPr>
          <w:p w14:paraId="34B9CC3B">
            <w:pPr>
              <w:pStyle w:val="13"/>
            </w:pPr>
            <w:r>
              <w:t>≤1500元</w:t>
            </w:r>
          </w:p>
        </w:tc>
        <w:tc>
          <w:tcPr>
            <w:tcW w:w="2114" w:type="dxa"/>
            <w:vAlign w:val="center"/>
          </w:tcPr>
          <w:p w14:paraId="4013C7AC">
            <w:pPr>
              <w:pStyle w:val="13"/>
            </w:pPr>
            <w:r>
              <w:t>工资表</w:t>
            </w:r>
          </w:p>
        </w:tc>
      </w:tr>
      <w:tr w14:paraId="2BBC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EE8ADE">
            <w:pPr>
              <w:pStyle w:val="14"/>
            </w:pPr>
            <w:r>
              <w:t>效益指标</w:t>
            </w:r>
          </w:p>
        </w:tc>
        <w:tc>
          <w:tcPr>
            <w:tcW w:w="2114" w:type="dxa"/>
            <w:vAlign w:val="center"/>
          </w:tcPr>
          <w:p w14:paraId="5AEAEECB">
            <w:pPr>
              <w:pStyle w:val="13"/>
            </w:pPr>
            <w:r>
              <w:t>社会效益指标</w:t>
            </w:r>
          </w:p>
        </w:tc>
        <w:tc>
          <w:tcPr>
            <w:tcW w:w="2114" w:type="dxa"/>
            <w:vAlign w:val="center"/>
          </w:tcPr>
          <w:p w14:paraId="143FB629">
            <w:pPr>
              <w:pStyle w:val="13"/>
            </w:pPr>
            <w:r>
              <w:t>幼儿园运行稳定率</w:t>
            </w:r>
          </w:p>
        </w:tc>
        <w:tc>
          <w:tcPr>
            <w:tcW w:w="4228" w:type="dxa"/>
            <w:vAlign w:val="center"/>
          </w:tcPr>
          <w:p w14:paraId="01B8CF03">
            <w:pPr>
              <w:pStyle w:val="13"/>
            </w:pPr>
            <w:r>
              <w:t>2024年幼儿园运行稳定率</w:t>
            </w:r>
          </w:p>
        </w:tc>
        <w:tc>
          <w:tcPr>
            <w:tcW w:w="2114" w:type="dxa"/>
            <w:vAlign w:val="center"/>
          </w:tcPr>
          <w:p w14:paraId="6A366D33">
            <w:pPr>
              <w:pStyle w:val="13"/>
            </w:pPr>
            <w:r>
              <w:t>100%</w:t>
            </w:r>
          </w:p>
        </w:tc>
        <w:tc>
          <w:tcPr>
            <w:tcW w:w="2114" w:type="dxa"/>
            <w:vAlign w:val="center"/>
          </w:tcPr>
          <w:p w14:paraId="28FEEEB4">
            <w:pPr>
              <w:pStyle w:val="13"/>
            </w:pPr>
            <w:r>
              <w:t>年度计划</w:t>
            </w:r>
          </w:p>
        </w:tc>
      </w:tr>
      <w:tr w14:paraId="0194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8252A1">
            <w:pPr>
              <w:pStyle w:val="14"/>
            </w:pPr>
            <w:r>
              <w:t>满意度指标</w:t>
            </w:r>
          </w:p>
        </w:tc>
        <w:tc>
          <w:tcPr>
            <w:tcW w:w="2114" w:type="dxa"/>
            <w:vAlign w:val="center"/>
          </w:tcPr>
          <w:p w14:paraId="5A399A78">
            <w:pPr>
              <w:pStyle w:val="13"/>
            </w:pPr>
            <w:r>
              <w:t>服务对象满意度指标</w:t>
            </w:r>
          </w:p>
        </w:tc>
        <w:tc>
          <w:tcPr>
            <w:tcW w:w="2114" w:type="dxa"/>
            <w:vAlign w:val="center"/>
          </w:tcPr>
          <w:p w14:paraId="74EB8CDC">
            <w:pPr>
              <w:pStyle w:val="13"/>
            </w:pPr>
            <w:r>
              <w:t>教师满意度</w:t>
            </w:r>
          </w:p>
        </w:tc>
        <w:tc>
          <w:tcPr>
            <w:tcW w:w="4228" w:type="dxa"/>
            <w:vAlign w:val="center"/>
          </w:tcPr>
          <w:p w14:paraId="4C73F300">
            <w:pPr>
              <w:pStyle w:val="13"/>
            </w:pPr>
            <w:r>
              <w:t>聘请的幼儿教师满意度</w:t>
            </w:r>
          </w:p>
        </w:tc>
        <w:tc>
          <w:tcPr>
            <w:tcW w:w="2114" w:type="dxa"/>
            <w:vAlign w:val="center"/>
          </w:tcPr>
          <w:p w14:paraId="51BCE02E">
            <w:pPr>
              <w:pStyle w:val="13"/>
            </w:pPr>
            <w:r>
              <w:t>≥95%</w:t>
            </w:r>
          </w:p>
        </w:tc>
        <w:tc>
          <w:tcPr>
            <w:tcW w:w="2114" w:type="dxa"/>
            <w:vAlign w:val="center"/>
          </w:tcPr>
          <w:p w14:paraId="4B986524">
            <w:pPr>
              <w:pStyle w:val="13"/>
            </w:pPr>
            <w:r>
              <w:t>调查问卷</w:t>
            </w:r>
          </w:p>
        </w:tc>
      </w:tr>
    </w:tbl>
    <w:p w14:paraId="57E37818">
      <w:pPr>
        <w:sectPr>
          <w:pgSz w:w="16840" w:h="11900" w:orient="landscape"/>
          <w:pgMar w:top="1361" w:right="1020" w:bottom="1134" w:left="1020" w:header="720" w:footer="720" w:gutter="0"/>
          <w:cols w:space="720" w:num="1"/>
        </w:sectPr>
      </w:pPr>
    </w:p>
    <w:p w14:paraId="08F5F690">
      <w:pPr>
        <w:spacing w:before="0" w:after="0"/>
        <w:ind w:firstLine="560"/>
        <w:jc w:val="left"/>
        <w:outlineLvl w:val="9"/>
      </w:pPr>
      <w:r>
        <w:rPr>
          <w:rFonts w:ascii="方正仿宋_GBK" w:hAnsi="方正仿宋_GBK" w:eastAsia="方正仿宋_GBK" w:cs="方正仿宋_GBK"/>
          <w:color w:val="000000"/>
          <w:sz w:val="28"/>
        </w:rPr>
        <w:t>99、2024年义务教育学校校内课后服务补助经费绩效目标表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7DC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FF1906">
            <w:pPr>
              <w:pStyle w:val="12"/>
            </w:pPr>
            <w:r>
              <w:t>单位：元</w:t>
            </w:r>
          </w:p>
        </w:tc>
      </w:tr>
      <w:tr w14:paraId="2597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C38A29">
            <w:pPr>
              <w:pStyle w:val="11"/>
            </w:pPr>
            <w:r>
              <w:t>项目编码</w:t>
            </w:r>
          </w:p>
        </w:tc>
        <w:tc>
          <w:tcPr>
            <w:tcW w:w="4228" w:type="dxa"/>
            <w:gridSpan w:val="2"/>
            <w:vAlign w:val="center"/>
          </w:tcPr>
          <w:p w14:paraId="225A6A58">
            <w:pPr>
              <w:pStyle w:val="13"/>
            </w:pPr>
            <w:r>
              <w:t>13012124P00005110003A</w:t>
            </w:r>
          </w:p>
        </w:tc>
        <w:tc>
          <w:tcPr>
            <w:tcW w:w="2114" w:type="dxa"/>
            <w:vAlign w:val="center"/>
          </w:tcPr>
          <w:p w14:paraId="492D56D2">
            <w:pPr>
              <w:pStyle w:val="11"/>
            </w:pPr>
            <w:r>
              <w:t>项目名称</w:t>
            </w:r>
          </w:p>
        </w:tc>
        <w:tc>
          <w:tcPr>
            <w:tcW w:w="6342" w:type="dxa"/>
            <w:gridSpan w:val="3"/>
            <w:vAlign w:val="center"/>
          </w:tcPr>
          <w:p w14:paraId="4B1AE6C8">
            <w:pPr>
              <w:pStyle w:val="13"/>
            </w:pPr>
            <w:r>
              <w:t>2024年义务教育学校校内课后服务补助经费</w:t>
            </w:r>
          </w:p>
        </w:tc>
      </w:tr>
      <w:tr w14:paraId="0E45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E38FAC">
            <w:pPr>
              <w:pStyle w:val="11"/>
            </w:pPr>
            <w:r>
              <w:t>预算规模及资金用途</w:t>
            </w:r>
          </w:p>
        </w:tc>
        <w:tc>
          <w:tcPr>
            <w:tcW w:w="2114" w:type="dxa"/>
            <w:vAlign w:val="center"/>
          </w:tcPr>
          <w:p w14:paraId="1A244304">
            <w:pPr>
              <w:pStyle w:val="11"/>
            </w:pPr>
            <w:r>
              <w:t>预算数</w:t>
            </w:r>
          </w:p>
        </w:tc>
        <w:tc>
          <w:tcPr>
            <w:tcW w:w="2114" w:type="dxa"/>
            <w:vAlign w:val="center"/>
          </w:tcPr>
          <w:p w14:paraId="0A9790DB">
            <w:pPr>
              <w:pStyle w:val="13"/>
            </w:pPr>
            <w:r>
              <w:t>239560.00</w:t>
            </w:r>
          </w:p>
        </w:tc>
        <w:tc>
          <w:tcPr>
            <w:tcW w:w="2114" w:type="dxa"/>
            <w:vAlign w:val="center"/>
          </w:tcPr>
          <w:p w14:paraId="41D6575B">
            <w:pPr>
              <w:pStyle w:val="11"/>
            </w:pPr>
            <w:r>
              <w:t>其中：财政    资金</w:t>
            </w:r>
          </w:p>
        </w:tc>
        <w:tc>
          <w:tcPr>
            <w:tcW w:w="2114" w:type="dxa"/>
            <w:vAlign w:val="center"/>
          </w:tcPr>
          <w:p w14:paraId="0278035A">
            <w:pPr>
              <w:pStyle w:val="13"/>
            </w:pPr>
            <w:r>
              <w:t>239560.00</w:t>
            </w:r>
          </w:p>
        </w:tc>
        <w:tc>
          <w:tcPr>
            <w:tcW w:w="2114" w:type="dxa"/>
            <w:vAlign w:val="center"/>
          </w:tcPr>
          <w:p w14:paraId="240731DB">
            <w:pPr>
              <w:pStyle w:val="11"/>
            </w:pPr>
            <w:r>
              <w:t>其他资金</w:t>
            </w:r>
          </w:p>
        </w:tc>
        <w:tc>
          <w:tcPr>
            <w:tcW w:w="2114" w:type="dxa"/>
            <w:vAlign w:val="center"/>
          </w:tcPr>
          <w:p w14:paraId="3A9D8E8B">
            <w:pPr>
              <w:pStyle w:val="13"/>
            </w:pPr>
            <w:r>
              <w:t xml:space="preserve"> </w:t>
            </w:r>
          </w:p>
        </w:tc>
      </w:tr>
      <w:tr w14:paraId="0F9B8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E32BC1"/>
        </w:tc>
        <w:tc>
          <w:tcPr>
            <w:tcW w:w="12684" w:type="dxa"/>
            <w:gridSpan w:val="6"/>
            <w:vAlign w:val="center"/>
          </w:tcPr>
          <w:p w14:paraId="13CC443E">
            <w:pPr>
              <w:pStyle w:val="13"/>
            </w:pPr>
            <w:r>
              <w:t>为参与校内课后服务教师发放校内课后服务津贴，减轻家长接送学生负担。</w:t>
            </w:r>
          </w:p>
        </w:tc>
      </w:tr>
      <w:tr w14:paraId="2D4F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578772">
            <w:pPr>
              <w:pStyle w:val="11"/>
            </w:pPr>
            <w:r>
              <w:t>资金支出计划（%）</w:t>
            </w:r>
          </w:p>
        </w:tc>
        <w:tc>
          <w:tcPr>
            <w:tcW w:w="4228" w:type="dxa"/>
            <w:gridSpan w:val="2"/>
            <w:vAlign w:val="center"/>
          </w:tcPr>
          <w:p w14:paraId="42017D8C">
            <w:pPr>
              <w:pStyle w:val="11"/>
            </w:pPr>
            <w:r>
              <w:t>3月底</w:t>
            </w:r>
          </w:p>
        </w:tc>
        <w:tc>
          <w:tcPr>
            <w:tcW w:w="2114" w:type="dxa"/>
            <w:vAlign w:val="center"/>
          </w:tcPr>
          <w:p w14:paraId="4C9D1D56">
            <w:pPr>
              <w:pStyle w:val="11"/>
            </w:pPr>
            <w:r>
              <w:t>6月底</w:t>
            </w:r>
          </w:p>
        </w:tc>
        <w:tc>
          <w:tcPr>
            <w:tcW w:w="2114" w:type="dxa"/>
            <w:vAlign w:val="center"/>
          </w:tcPr>
          <w:p w14:paraId="689CBC96">
            <w:pPr>
              <w:pStyle w:val="11"/>
            </w:pPr>
            <w:r>
              <w:t>10月底</w:t>
            </w:r>
          </w:p>
        </w:tc>
        <w:tc>
          <w:tcPr>
            <w:tcW w:w="4228" w:type="dxa"/>
            <w:gridSpan w:val="2"/>
            <w:vAlign w:val="center"/>
          </w:tcPr>
          <w:p w14:paraId="02960B3D">
            <w:pPr>
              <w:pStyle w:val="11"/>
            </w:pPr>
            <w:r>
              <w:t>12月底</w:t>
            </w:r>
          </w:p>
        </w:tc>
      </w:tr>
      <w:tr w14:paraId="6230E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6ED2EC"/>
        </w:tc>
        <w:tc>
          <w:tcPr>
            <w:tcW w:w="4228" w:type="dxa"/>
            <w:gridSpan w:val="2"/>
            <w:vAlign w:val="center"/>
          </w:tcPr>
          <w:p w14:paraId="5159C1A8">
            <w:pPr>
              <w:pStyle w:val="14"/>
            </w:pPr>
            <w:r>
              <w:t xml:space="preserve"> </w:t>
            </w:r>
          </w:p>
        </w:tc>
        <w:tc>
          <w:tcPr>
            <w:tcW w:w="2114" w:type="dxa"/>
            <w:vAlign w:val="center"/>
          </w:tcPr>
          <w:p w14:paraId="245ECD6F">
            <w:pPr>
              <w:pStyle w:val="14"/>
            </w:pPr>
            <w:r>
              <w:t>50%</w:t>
            </w:r>
          </w:p>
        </w:tc>
        <w:tc>
          <w:tcPr>
            <w:tcW w:w="2114" w:type="dxa"/>
            <w:vAlign w:val="center"/>
          </w:tcPr>
          <w:p w14:paraId="19C792A5">
            <w:pPr>
              <w:pStyle w:val="14"/>
            </w:pPr>
            <w:r>
              <w:t>50%</w:t>
            </w:r>
          </w:p>
        </w:tc>
        <w:tc>
          <w:tcPr>
            <w:tcW w:w="4228" w:type="dxa"/>
            <w:gridSpan w:val="2"/>
            <w:vAlign w:val="center"/>
          </w:tcPr>
          <w:p w14:paraId="25C9E70C">
            <w:pPr>
              <w:pStyle w:val="14"/>
            </w:pPr>
            <w:r>
              <w:t>100%</w:t>
            </w:r>
          </w:p>
        </w:tc>
      </w:tr>
      <w:tr w14:paraId="78CD4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496751">
            <w:pPr>
              <w:pStyle w:val="11"/>
            </w:pPr>
            <w:r>
              <w:t>绩效目标</w:t>
            </w:r>
          </w:p>
        </w:tc>
        <w:tc>
          <w:tcPr>
            <w:tcW w:w="12684" w:type="dxa"/>
            <w:gridSpan w:val="6"/>
            <w:vAlign w:val="center"/>
          </w:tcPr>
          <w:p w14:paraId="0B30A285">
            <w:pPr>
              <w:pStyle w:val="13"/>
            </w:pPr>
            <w:r>
              <w:t>1.通过开展义务教育学校校内课后服务，为参与教师发放校内课后服务津贴，减轻家长接送学生负担。</w:t>
            </w:r>
          </w:p>
        </w:tc>
      </w:tr>
    </w:tbl>
    <w:p w14:paraId="55717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EA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0800AE">
            <w:pPr>
              <w:pStyle w:val="11"/>
            </w:pPr>
            <w:r>
              <w:t>一级指标</w:t>
            </w:r>
          </w:p>
        </w:tc>
        <w:tc>
          <w:tcPr>
            <w:tcW w:w="2114" w:type="dxa"/>
            <w:vAlign w:val="center"/>
          </w:tcPr>
          <w:p w14:paraId="07AAF1BF">
            <w:pPr>
              <w:pStyle w:val="11"/>
            </w:pPr>
            <w:r>
              <w:t>二级指标</w:t>
            </w:r>
          </w:p>
        </w:tc>
        <w:tc>
          <w:tcPr>
            <w:tcW w:w="2114" w:type="dxa"/>
            <w:vAlign w:val="center"/>
          </w:tcPr>
          <w:p w14:paraId="038265B0">
            <w:pPr>
              <w:pStyle w:val="11"/>
            </w:pPr>
            <w:r>
              <w:t>三级指标</w:t>
            </w:r>
          </w:p>
        </w:tc>
        <w:tc>
          <w:tcPr>
            <w:tcW w:w="4228" w:type="dxa"/>
            <w:vAlign w:val="center"/>
          </w:tcPr>
          <w:p w14:paraId="6A19D684">
            <w:pPr>
              <w:pStyle w:val="11"/>
            </w:pPr>
            <w:r>
              <w:t>绩效指标描述</w:t>
            </w:r>
          </w:p>
        </w:tc>
        <w:tc>
          <w:tcPr>
            <w:tcW w:w="2114" w:type="dxa"/>
            <w:vAlign w:val="center"/>
          </w:tcPr>
          <w:p w14:paraId="671CFF64">
            <w:pPr>
              <w:pStyle w:val="11"/>
            </w:pPr>
            <w:r>
              <w:t>指标值</w:t>
            </w:r>
          </w:p>
        </w:tc>
        <w:tc>
          <w:tcPr>
            <w:tcW w:w="2114" w:type="dxa"/>
            <w:vAlign w:val="center"/>
          </w:tcPr>
          <w:p w14:paraId="541F7790">
            <w:pPr>
              <w:pStyle w:val="11"/>
            </w:pPr>
            <w:r>
              <w:t>指标值确定依据</w:t>
            </w:r>
          </w:p>
        </w:tc>
      </w:tr>
      <w:tr w14:paraId="7DEF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5DB2D0">
            <w:pPr>
              <w:pStyle w:val="14"/>
            </w:pPr>
            <w:r>
              <w:t>产出指标</w:t>
            </w:r>
          </w:p>
        </w:tc>
        <w:tc>
          <w:tcPr>
            <w:tcW w:w="2114" w:type="dxa"/>
            <w:vAlign w:val="center"/>
          </w:tcPr>
          <w:p w14:paraId="5AD4711D">
            <w:pPr>
              <w:pStyle w:val="13"/>
            </w:pPr>
            <w:r>
              <w:t>数量指标</w:t>
            </w:r>
          </w:p>
        </w:tc>
        <w:tc>
          <w:tcPr>
            <w:tcW w:w="2114" w:type="dxa"/>
            <w:vAlign w:val="center"/>
          </w:tcPr>
          <w:p w14:paraId="13505162">
            <w:pPr>
              <w:pStyle w:val="13"/>
            </w:pPr>
            <w:r>
              <w:t>提供课后服务教师人数</w:t>
            </w:r>
          </w:p>
        </w:tc>
        <w:tc>
          <w:tcPr>
            <w:tcW w:w="4228" w:type="dxa"/>
            <w:vAlign w:val="center"/>
          </w:tcPr>
          <w:p w14:paraId="4F31B293">
            <w:pPr>
              <w:pStyle w:val="13"/>
            </w:pPr>
            <w:r>
              <w:t>为学生提供课后服务的教师人数</w:t>
            </w:r>
          </w:p>
        </w:tc>
        <w:tc>
          <w:tcPr>
            <w:tcW w:w="2114" w:type="dxa"/>
            <w:vAlign w:val="center"/>
          </w:tcPr>
          <w:p w14:paraId="3DBEADD8">
            <w:pPr>
              <w:pStyle w:val="13"/>
            </w:pPr>
            <w:r>
              <w:t>≥85人</w:t>
            </w:r>
          </w:p>
        </w:tc>
        <w:tc>
          <w:tcPr>
            <w:tcW w:w="2114" w:type="dxa"/>
            <w:vAlign w:val="center"/>
          </w:tcPr>
          <w:p w14:paraId="34BFFA10">
            <w:pPr>
              <w:pStyle w:val="13"/>
            </w:pPr>
            <w:r>
              <w:t>工资表</w:t>
            </w:r>
          </w:p>
        </w:tc>
      </w:tr>
      <w:tr w14:paraId="785D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D3F297"/>
        </w:tc>
        <w:tc>
          <w:tcPr>
            <w:tcW w:w="2114" w:type="dxa"/>
            <w:vAlign w:val="center"/>
          </w:tcPr>
          <w:p w14:paraId="54D8FC75">
            <w:pPr>
              <w:pStyle w:val="13"/>
            </w:pPr>
            <w:r>
              <w:t>数量指标</w:t>
            </w:r>
          </w:p>
        </w:tc>
        <w:tc>
          <w:tcPr>
            <w:tcW w:w="2114" w:type="dxa"/>
            <w:vAlign w:val="center"/>
          </w:tcPr>
          <w:p w14:paraId="1254CDA8">
            <w:pPr>
              <w:pStyle w:val="13"/>
            </w:pPr>
            <w:r>
              <w:t>参与课后服务学生人数</w:t>
            </w:r>
          </w:p>
        </w:tc>
        <w:tc>
          <w:tcPr>
            <w:tcW w:w="4228" w:type="dxa"/>
            <w:vAlign w:val="center"/>
          </w:tcPr>
          <w:p w14:paraId="656E3218">
            <w:pPr>
              <w:pStyle w:val="13"/>
            </w:pPr>
            <w:r>
              <w:t>参与课后服务的学生实际人数</w:t>
            </w:r>
          </w:p>
        </w:tc>
        <w:tc>
          <w:tcPr>
            <w:tcW w:w="2114" w:type="dxa"/>
            <w:vAlign w:val="center"/>
          </w:tcPr>
          <w:p w14:paraId="46D1C553">
            <w:pPr>
              <w:pStyle w:val="13"/>
            </w:pPr>
            <w:r>
              <w:t>≥1300人</w:t>
            </w:r>
          </w:p>
        </w:tc>
        <w:tc>
          <w:tcPr>
            <w:tcW w:w="2114" w:type="dxa"/>
            <w:vAlign w:val="center"/>
          </w:tcPr>
          <w:p w14:paraId="03C53EB3">
            <w:pPr>
              <w:pStyle w:val="13"/>
            </w:pPr>
            <w:r>
              <w:t>课后服务参与情况报表</w:t>
            </w:r>
          </w:p>
        </w:tc>
      </w:tr>
      <w:tr w14:paraId="53EB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C0B346"/>
        </w:tc>
        <w:tc>
          <w:tcPr>
            <w:tcW w:w="2114" w:type="dxa"/>
            <w:vAlign w:val="center"/>
          </w:tcPr>
          <w:p w14:paraId="5D321DEA">
            <w:pPr>
              <w:pStyle w:val="13"/>
            </w:pPr>
            <w:r>
              <w:t>质量指标</w:t>
            </w:r>
          </w:p>
        </w:tc>
        <w:tc>
          <w:tcPr>
            <w:tcW w:w="2114" w:type="dxa"/>
            <w:vAlign w:val="center"/>
          </w:tcPr>
          <w:p w14:paraId="1E0AEE48">
            <w:pPr>
              <w:pStyle w:val="13"/>
            </w:pPr>
            <w:r>
              <w:t>课后服务开展完成率</w:t>
            </w:r>
          </w:p>
        </w:tc>
        <w:tc>
          <w:tcPr>
            <w:tcW w:w="4228" w:type="dxa"/>
            <w:vAlign w:val="center"/>
          </w:tcPr>
          <w:p w14:paraId="0C7F26EA">
            <w:pPr>
              <w:pStyle w:val="13"/>
            </w:pPr>
            <w:r>
              <w:t>课后服务开展实际完成率</w:t>
            </w:r>
          </w:p>
        </w:tc>
        <w:tc>
          <w:tcPr>
            <w:tcW w:w="2114" w:type="dxa"/>
            <w:vAlign w:val="center"/>
          </w:tcPr>
          <w:p w14:paraId="16EA161F">
            <w:pPr>
              <w:pStyle w:val="13"/>
            </w:pPr>
            <w:r>
              <w:t>100%</w:t>
            </w:r>
          </w:p>
        </w:tc>
        <w:tc>
          <w:tcPr>
            <w:tcW w:w="2114" w:type="dxa"/>
            <w:vAlign w:val="center"/>
          </w:tcPr>
          <w:p w14:paraId="2BA021CE">
            <w:pPr>
              <w:pStyle w:val="13"/>
            </w:pPr>
            <w:r>
              <w:t>课后服务开展情况报表</w:t>
            </w:r>
          </w:p>
        </w:tc>
      </w:tr>
      <w:tr w14:paraId="4715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15A8F"/>
        </w:tc>
        <w:tc>
          <w:tcPr>
            <w:tcW w:w="2114" w:type="dxa"/>
            <w:vAlign w:val="center"/>
          </w:tcPr>
          <w:p w14:paraId="7E4D4014">
            <w:pPr>
              <w:pStyle w:val="13"/>
            </w:pPr>
            <w:r>
              <w:t>时效指标</w:t>
            </w:r>
          </w:p>
        </w:tc>
        <w:tc>
          <w:tcPr>
            <w:tcW w:w="2114" w:type="dxa"/>
            <w:vAlign w:val="center"/>
          </w:tcPr>
          <w:p w14:paraId="1D5D48C8">
            <w:pPr>
              <w:pStyle w:val="13"/>
            </w:pPr>
            <w:r>
              <w:t>开展课后服务频次</w:t>
            </w:r>
          </w:p>
        </w:tc>
        <w:tc>
          <w:tcPr>
            <w:tcW w:w="4228" w:type="dxa"/>
            <w:vAlign w:val="center"/>
          </w:tcPr>
          <w:p w14:paraId="2D69D534">
            <w:pPr>
              <w:pStyle w:val="13"/>
            </w:pPr>
            <w:r>
              <w:t>开展课后服务的频次</w:t>
            </w:r>
          </w:p>
        </w:tc>
        <w:tc>
          <w:tcPr>
            <w:tcW w:w="2114" w:type="dxa"/>
            <w:vAlign w:val="center"/>
          </w:tcPr>
          <w:p w14:paraId="6E6488FC">
            <w:pPr>
              <w:pStyle w:val="13"/>
            </w:pPr>
            <w:r>
              <w:t>5次/周</w:t>
            </w:r>
          </w:p>
        </w:tc>
        <w:tc>
          <w:tcPr>
            <w:tcW w:w="2114" w:type="dxa"/>
            <w:vAlign w:val="center"/>
          </w:tcPr>
          <w:p w14:paraId="716DD0C4">
            <w:pPr>
              <w:pStyle w:val="13"/>
            </w:pPr>
            <w:r>
              <w:t>课后服务开展情况报表</w:t>
            </w:r>
          </w:p>
        </w:tc>
      </w:tr>
      <w:tr w14:paraId="18EF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2CC00D"/>
        </w:tc>
        <w:tc>
          <w:tcPr>
            <w:tcW w:w="2114" w:type="dxa"/>
            <w:vAlign w:val="center"/>
          </w:tcPr>
          <w:p w14:paraId="35EC5ADD">
            <w:pPr>
              <w:pStyle w:val="13"/>
            </w:pPr>
            <w:r>
              <w:t>时效指标</w:t>
            </w:r>
          </w:p>
        </w:tc>
        <w:tc>
          <w:tcPr>
            <w:tcW w:w="2114" w:type="dxa"/>
            <w:vAlign w:val="center"/>
          </w:tcPr>
          <w:p w14:paraId="1A35D596">
            <w:pPr>
              <w:pStyle w:val="13"/>
            </w:pPr>
            <w:r>
              <w:t>教师补助发放频次</w:t>
            </w:r>
          </w:p>
        </w:tc>
        <w:tc>
          <w:tcPr>
            <w:tcW w:w="4228" w:type="dxa"/>
            <w:vAlign w:val="center"/>
          </w:tcPr>
          <w:p w14:paraId="44E83D2D">
            <w:pPr>
              <w:pStyle w:val="13"/>
            </w:pPr>
            <w:r>
              <w:t>教师校内课后服务津贴发放频次</w:t>
            </w:r>
          </w:p>
        </w:tc>
        <w:tc>
          <w:tcPr>
            <w:tcW w:w="2114" w:type="dxa"/>
            <w:vAlign w:val="center"/>
          </w:tcPr>
          <w:p w14:paraId="0C28BE66">
            <w:pPr>
              <w:pStyle w:val="13"/>
            </w:pPr>
            <w:r>
              <w:t>2次/年</w:t>
            </w:r>
          </w:p>
        </w:tc>
        <w:tc>
          <w:tcPr>
            <w:tcW w:w="2114" w:type="dxa"/>
            <w:vAlign w:val="center"/>
          </w:tcPr>
          <w:p w14:paraId="696DA175">
            <w:pPr>
              <w:pStyle w:val="13"/>
            </w:pPr>
            <w:r>
              <w:t>课后服务津贴发放表</w:t>
            </w:r>
          </w:p>
        </w:tc>
      </w:tr>
      <w:tr w14:paraId="7F9E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72599E"/>
        </w:tc>
        <w:tc>
          <w:tcPr>
            <w:tcW w:w="2114" w:type="dxa"/>
            <w:vAlign w:val="center"/>
          </w:tcPr>
          <w:p w14:paraId="73BA8EB7">
            <w:pPr>
              <w:pStyle w:val="13"/>
            </w:pPr>
            <w:r>
              <w:t>成本指标</w:t>
            </w:r>
          </w:p>
        </w:tc>
        <w:tc>
          <w:tcPr>
            <w:tcW w:w="2114" w:type="dxa"/>
            <w:vAlign w:val="center"/>
          </w:tcPr>
          <w:p w14:paraId="27B41A32">
            <w:pPr>
              <w:pStyle w:val="13"/>
            </w:pPr>
            <w:r>
              <w:t>人均补助成本</w:t>
            </w:r>
          </w:p>
        </w:tc>
        <w:tc>
          <w:tcPr>
            <w:tcW w:w="4228" w:type="dxa"/>
            <w:vAlign w:val="center"/>
          </w:tcPr>
          <w:p w14:paraId="632AE22A">
            <w:pPr>
              <w:pStyle w:val="13"/>
            </w:pPr>
            <w:r>
              <w:t>参与课后服务的在编教师人均补助成本</w:t>
            </w:r>
          </w:p>
        </w:tc>
        <w:tc>
          <w:tcPr>
            <w:tcW w:w="2114" w:type="dxa"/>
            <w:vAlign w:val="center"/>
          </w:tcPr>
          <w:p w14:paraId="092FD10D">
            <w:pPr>
              <w:pStyle w:val="13"/>
            </w:pPr>
            <w:r>
              <w:t>2120元/年/人</w:t>
            </w:r>
          </w:p>
        </w:tc>
        <w:tc>
          <w:tcPr>
            <w:tcW w:w="2114" w:type="dxa"/>
            <w:vAlign w:val="center"/>
          </w:tcPr>
          <w:p w14:paraId="427D7F5C">
            <w:pPr>
              <w:pStyle w:val="13"/>
            </w:pPr>
            <w:r>
              <w:t>课后服务津贴核定表</w:t>
            </w:r>
          </w:p>
        </w:tc>
      </w:tr>
      <w:tr w14:paraId="1711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1D3DF8">
            <w:pPr>
              <w:pStyle w:val="14"/>
            </w:pPr>
            <w:r>
              <w:t>效益指标</w:t>
            </w:r>
          </w:p>
        </w:tc>
        <w:tc>
          <w:tcPr>
            <w:tcW w:w="2114" w:type="dxa"/>
            <w:vAlign w:val="center"/>
          </w:tcPr>
          <w:p w14:paraId="2CFBD7D3">
            <w:pPr>
              <w:pStyle w:val="13"/>
            </w:pPr>
            <w:r>
              <w:t>社会效益指标</w:t>
            </w:r>
          </w:p>
        </w:tc>
        <w:tc>
          <w:tcPr>
            <w:tcW w:w="2114" w:type="dxa"/>
            <w:vAlign w:val="center"/>
          </w:tcPr>
          <w:p w14:paraId="703204E3">
            <w:pPr>
              <w:pStyle w:val="13"/>
            </w:pPr>
            <w:r>
              <w:t>课后服务正常开展率</w:t>
            </w:r>
          </w:p>
        </w:tc>
        <w:tc>
          <w:tcPr>
            <w:tcW w:w="4228" w:type="dxa"/>
            <w:vAlign w:val="center"/>
          </w:tcPr>
          <w:p w14:paraId="48C58795">
            <w:pPr>
              <w:pStyle w:val="13"/>
            </w:pPr>
            <w:r>
              <w:t>课后服务正常开展率</w:t>
            </w:r>
          </w:p>
        </w:tc>
        <w:tc>
          <w:tcPr>
            <w:tcW w:w="2114" w:type="dxa"/>
            <w:vAlign w:val="center"/>
          </w:tcPr>
          <w:p w14:paraId="52B88CE0">
            <w:pPr>
              <w:pStyle w:val="13"/>
            </w:pPr>
            <w:r>
              <w:t>100%</w:t>
            </w:r>
          </w:p>
        </w:tc>
        <w:tc>
          <w:tcPr>
            <w:tcW w:w="2114" w:type="dxa"/>
            <w:vAlign w:val="center"/>
          </w:tcPr>
          <w:p w14:paraId="6ED57A84">
            <w:pPr>
              <w:pStyle w:val="13"/>
            </w:pPr>
            <w:r>
              <w:t>课后服务开展情况报表</w:t>
            </w:r>
          </w:p>
        </w:tc>
      </w:tr>
      <w:tr w14:paraId="7EC1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8C0E27">
            <w:pPr>
              <w:pStyle w:val="14"/>
            </w:pPr>
            <w:r>
              <w:t>满意度指标</w:t>
            </w:r>
          </w:p>
        </w:tc>
        <w:tc>
          <w:tcPr>
            <w:tcW w:w="2114" w:type="dxa"/>
            <w:vAlign w:val="center"/>
          </w:tcPr>
          <w:p w14:paraId="53CEDA25">
            <w:pPr>
              <w:pStyle w:val="13"/>
            </w:pPr>
            <w:r>
              <w:t>服务对象满意度指标</w:t>
            </w:r>
          </w:p>
        </w:tc>
        <w:tc>
          <w:tcPr>
            <w:tcW w:w="2114" w:type="dxa"/>
            <w:vAlign w:val="center"/>
          </w:tcPr>
          <w:p w14:paraId="7B31D462">
            <w:pPr>
              <w:pStyle w:val="13"/>
            </w:pPr>
            <w:r>
              <w:t>参与课后服务的教师满意度</w:t>
            </w:r>
          </w:p>
        </w:tc>
        <w:tc>
          <w:tcPr>
            <w:tcW w:w="4228" w:type="dxa"/>
            <w:vAlign w:val="center"/>
          </w:tcPr>
          <w:p w14:paraId="508F0927">
            <w:pPr>
              <w:pStyle w:val="13"/>
            </w:pPr>
            <w:r>
              <w:t>参与课后服务的教师满意度</w:t>
            </w:r>
          </w:p>
        </w:tc>
        <w:tc>
          <w:tcPr>
            <w:tcW w:w="2114" w:type="dxa"/>
            <w:vAlign w:val="center"/>
          </w:tcPr>
          <w:p w14:paraId="752A8143">
            <w:pPr>
              <w:pStyle w:val="13"/>
            </w:pPr>
            <w:r>
              <w:t>≥90%</w:t>
            </w:r>
          </w:p>
        </w:tc>
        <w:tc>
          <w:tcPr>
            <w:tcW w:w="2114" w:type="dxa"/>
            <w:vAlign w:val="center"/>
          </w:tcPr>
          <w:p w14:paraId="7811EE9D">
            <w:pPr>
              <w:pStyle w:val="13"/>
            </w:pPr>
            <w:r>
              <w:t>调查问卷</w:t>
            </w:r>
          </w:p>
        </w:tc>
      </w:tr>
      <w:tr w14:paraId="0EE1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9F8BAE"/>
        </w:tc>
        <w:tc>
          <w:tcPr>
            <w:tcW w:w="2114" w:type="dxa"/>
            <w:vAlign w:val="center"/>
          </w:tcPr>
          <w:p w14:paraId="21A7C27B">
            <w:pPr>
              <w:pStyle w:val="13"/>
            </w:pPr>
            <w:r>
              <w:t>服务对象满意度指标</w:t>
            </w:r>
          </w:p>
        </w:tc>
        <w:tc>
          <w:tcPr>
            <w:tcW w:w="2114" w:type="dxa"/>
            <w:vAlign w:val="center"/>
          </w:tcPr>
          <w:p w14:paraId="4C67C0D2">
            <w:pPr>
              <w:pStyle w:val="13"/>
            </w:pPr>
            <w:r>
              <w:t>参与课后服务的学生满意度</w:t>
            </w:r>
          </w:p>
        </w:tc>
        <w:tc>
          <w:tcPr>
            <w:tcW w:w="4228" w:type="dxa"/>
            <w:vAlign w:val="center"/>
          </w:tcPr>
          <w:p w14:paraId="19DAD09E">
            <w:pPr>
              <w:pStyle w:val="13"/>
            </w:pPr>
            <w:r>
              <w:t>参与课后服务的学生满意度</w:t>
            </w:r>
          </w:p>
        </w:tc>
        <w:tc>
          <w:tcPr>
            <w:tcW w:w="2114" w:type="dxa"/>
            <w:vAlign w:val="center"/>
          </w:tcPr>
          <w:p w14:paraId="38BD0E9C">
            <w:pPr>
              <w:pStyle w:val="13"/>
            </w:pPr>
            <w:r>
              <w:t>≥90%</w:t>
            </w:r>
          </w:p>
        </w:tc>
        <w:tc>
          <w:tcPr>
            <w:tcW w:w="2114" w:type="dxa"/>
            <w:vAlign w:val="center"/>
          </w:tcPr>
          <w:p w14:paraId="13EB7C18">
            <w:pPr>
              <w:pStyle w:val="13"/>
            </w:pPr>
            <w:r>
              <w:t>调查问卷</w:t>
            </w:r>
          </w:p>
        </w:tc>
      </w:tr>
      <w:tr w14:paraId="4BF4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FB0D22"/>
        </w:tc>
        <w:tc>
          <w:tcPr>
            <w:tcW w:w="2114" w:type="dxa"/>
            <w:vAlign w:val="center"/>
          </w:tcPr>
          <w:p w14:paraId="59E33845">
            <w:pPr>
              <w:pStyle w:val="13"/>
            </w:pPr>
            <w:r>
              <w:t>服务对象满意度指标</w:t>
            </w:r>
          </w:p>
        </w:tc>
        <w:tc>
          <w:tcPr>
            <w:tcW w:w="2114" w:type="dxa"/>
            <w:vAlign w:val="center"/>
          </w:tcPr>
          <w:p w14:paraId="0EDBE7DD">
            <w:pPr>
              <w:pStyle w:val="13"/>
            </w:pPr>
            <w:r>
              <w:t>参与课后服务的家长满意度</w:t>
            </w:r>
          </w:p>
        </w:tc>
        <w:tc>
          <w:tcPr>
            <w:tcW w:w="4228" w:type="dxa"/>
            <w:vAlign w:val="center"/>
          </w:tcPr>
          <w:p w14:paraId="4D00CDD3">
            <w:pPr>
              <w:pStyle w:val="13"/>
            </w:pPr>
            <w:r>
              <w:t>参与课后服务的家长满意度</w:t>
            </w:r>
          </w:p>
        </w:tc>
        <w:tc>
          <w:tcPr>
            <w:tcW w:w="2114" w:type="dxa"/>
            <w:vAlign w:val="center"/>
          </w:tcPr>
          <w:p w14:paraId="69FCE65F">
            <w:pPr>
              <w:pStyle w:val="13"/>
            </w:pPr>
            <w:r>
              <w:t>≥90%</w:t>
            </w:r>
          </w:p>
        </w:tc>
        <w:tc>
          <w:tcPr>
            <w:tcW w:w="2114" w:type="dxa"/>
            <w:vAlign w:val="center"/>
          </w:tcPr>
          <w:p w14:paraId="634951AE">
            <w:pPr>
              <w:pStyle w:val="13"/>
            </w:pPr>
            <w:r>
              <w:t>调查问卷</w:t>
            </w:r>
          </w:p>
        </w:tc>
      </w:tr>
    </w:tbl>
    <w:p w14:paraId="1C531381">
      <w:pPr>
        <w:sectPr>
          <w:pgSz w:w="16840" w:h="11900" w:orient="landscape"/>
          <w:pgMar w:top="1361" w:right="1020" w:bottom="1134" w:left="1020" w:header="720" w:footer="720" w:gutter="0"/>
          <w:cols w:space="720" w:num="1"/>
        </w:sectPr>
      </w:pPr>
    </w:p>
    <w:p w14:paraId="2DEA0CE6">
      <w:pPr>
        <w:spacing w:before="0" w:after="0"/>
        <w:ind w:firstLine="560"/>
        <w:jc w:val="left"/>
        <w:outlineLvl w:val="9"/>
      </w:pPr>
      <w:r>
        <w:rPr>
          <w:rFonts w:ascii="方正仿宋_GBK" w:hAnsi="方正仿宋_GBK" w:eastAsia="方正仿宋_GBK" w:cs="方正仿宋_GBK"/>
          <w:color w:val="000000"/>
          <w:sz w:val="28"/>
        </w:rPr>
        <w:t>100、2024年中小学班主任和思政课教师岗位津贴绩效目标表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C1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4251E3">
            <w:pPr>
              <w:pStyle w:val="12"/>
            </w:pPr>
            <w:r>
              <w:t>单位：元</w:t>
            </w:r>
          </w:p>
        </w:tc>
      </w:tr>
      <w:tr w14:paraId="67366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2A13D0">
            <w:pPr>
              <w:pStyle w:val="11"/>
            </w:pPr>
            <w:r>
              <w:t>项目编码</w:t>
            </w:r>
          </w:p>
        </w:tc>
        <w:tc>
          <w:tcPr>
            <w:tcW w:w="4228" w:type="dxa"/>
            <w:gridSpan w:val="2"/>
            <w:vAlign w:val="center"/>
          </w:tcPr>
          <w:p w14:paraId="51187FCB">
            <w:pPr>
              <w:pStyle w:val="13"/>
            </w:pPr>
            <w:r>
              <w:t>13012124P00005010003L</w:t>
            </w:r>
          </w:p>
        </w:tc>
        <w:tc>
          <w:tcPr>
            <w:tcW w:w="2114" w:type="dxa"/>
            <w:vAlign w:val="center"/>
          </w:tcPr>
          <w:p w14:paraId="72F4EFF7">
            <w:pPr>
              <w:pStyle w:val="11"/>
            </w:pPr>
            <w:r>
              <w:t>项目名称</w:t>
            </w:r>
          </w:p>
        </w:tc>
        <w:tc>
          <w:tcPr>
            <w:tcW w:w="6342" w:type="dxa"/>
            <w:gridSpan w:val="3"/>
            <w:vAlign w:val="center"/>
          </w:tcPr>
          <w:p w14:paraId="66F35090">
            <w:pPr>
              <w:pStyle w:val="13"/>
            </w:pPr>
            <w:r>
              <w:t>2024年中小学班主任和思政课教师岗位津贴</w:t>
            </w:r>
          </w:p>
        </w:tc>
      </w:tr>
      <w:tr w14:paraId="284AA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5AB858">
            <w:pPr>
              <w:pStyle w:val="11"/>
            </w:pPr>
            <w:r>
              <w:t>预算规模及资金用途</w:t>
            </w:r>
          </w:p>
        </w:tc>
        <w:tc>
          <w:tcPr>
            <w:tcW w:w="2114" w:type="dxa"/>
            <w:vAlign w:val="center"/>
          </w:tcPr>
          <w:p w14:paraId="5112026C">
            <w:pPr>
              <w:pStyle w:val="11"/>
            </w:pPr>
            <w:r>
              <w:t>预算数</w:t>
            </w:r>
          </w:p>
        </w:tc>
        <w:tc>
          <w:tcPr>
            <w:tcW w:w="2114" w:type="dxa"/>
            <w:vAlign w:val="center"/>
          </w:tcPr>
          <w:p w14:paraId="27F7AF2D">
            <w:pPr>
              <w:pStyle w:val="13"/>
            </w:pPr>
            <w:r>
              <w:t>254400.00</w:t>
            </w:r>
          </w:p>
        </w:tc>
        <w:tc>
          <w:tcPr>
            <w:tcW w:w="2114" w:type="dxa"/>
            <w:vAlign w:val="center"/>
          </w:tcPr>
          <w:p w14:paraId="29A9721E">
            <w:pPr>
              <w:pStyle w:val="11"/>
            </w:pPr>
            <w:r>
              <w:t>其中：财政    资金</w:t>
            </w:r>
          </w:p>
        </w:tc>
        <w:tc>
          <w:tcPr>
            <w:tcW w:w="2114" w:type="dxa"/>
            <w:vAlign w:val="center"/>
          </w:tcPr>
          <w:p w14:paraId="4C7C9F89">
            <w:pPr>
              <w:pStyle w:val="13"/>
            </w:pPr>
            <w:r>
              <w:t>254400.00</w:t>
            </w:r>
          </w:p>
        </w:tc>
        <w:tc>
          <w:tcPr>
            <w:tcW w:w="2114" w:type="dxa"/>
            <w:vAlign w:val="center"/>
          </w:tcPr>
          <w:p w14:paraId="2200335D">
            <w:pPr>
              <w:pStyle w:val="11"/>
            </w:pPr>
            <w:r>
              <w:t>其他资金</w:t>
            </w:r>
          </w:p>
        </w:tc>
        <w:tc>
          <w:tcPr>
            <w:tcW w:w="2114" w:type="dxa"/>
            <w:vAlign w:val="center"/>
          </w:tcPr>
          <w:p w14:paraId="48E6465E">
            <w:pPr>
              <w:pStyle w:val="13"/>
            </w:pPr>
            <w:r>
              <w:t xml:space="preserve"> </w:t>
            </w:r>
          </w:p>
        </w:tc>
      </w:tr>
      <w:tr w14:paraId="7E32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627B7C"/>
        </w:tc>
        <w:tc>
          <w:tcPr>
            <w:tcW w:w="12684" w:type="dxa"/>
            <w:gridSpan w:val="6"/>
            <w:vAlign w:val="center"/>
          </w:tcPr>
          <w:p w14:paraId="318788CF">
            <w:pPr>
              <w:pStyle w:val="13"/>
            </w:pPr>
            <w:r>
              <w:t>用于发放班主任、思政教师岗位津贴，保障教育教学正常开展。</w:t>
            </w:r>
          </w:p>
        </w:tc>
      </w:tr>
      <w:tr w14:paraId="2234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0C2196">
            <w:pPr>
              <w:pStyle w:val="11"/>
            </w:pPr>
            <w:r>
              <w:t>资金支出计划（%）</w:t>
            </w:r>
          </w:p>
        </w:tc>
        <w:tc>
          <w:tcPr>
            <w:tcW w:w="4228" w:type="dxa"/>
            <w:gridSpan w:val="2"/>
            <w:vAlign w:val="center"/>
          </w:tcPr>
          <w:p w14:paraId="0A8843D4">
            <w:pPr>
              <w:pStyle w:val="11"/>
            </w:pPr>
            <w:r>
              <w:t>3月底</w:t>
            </w:r>
          </w:p>
        </w:tc>
        <w:tc>
          <w:tcPr>
            <w:tcW w:w="2114" w:type="dxa"/>
            <w:vAlign w:val="center"/>
          </w:tcPr>
          <w:p w14:paraId="42ED1F16">
            <w:pPr>
              <w:pStyle w:val="11"/>
            </w:pPr>
            <w:r>
              <w:t>6月底</w:t>
            </w:r>
          </w:p>
        </w:tc>
        <w:tc>
          <w:tcPr>
            <w:tcW w:w="2114" w:type="dxa"/>
            <w:vAlign w:val="center"/>
          </w:tcPr>
          <w:p w14:paraId="484D3DEF">
            <w:pPr>
              <w:pStyle w:val="11"/>
            </w:pPr>
            <w:r>
              <w:t>10月底</w:t>
            </w:r>
          </w:p>
        </w:tc>
        <w:tc>
          <w:tcPr>
            <w:tcW w:w="4228" w:type="dxa"/>
            <w:gridSpan w:val="2"/>
            <w:vAlign w:val="center"/>
          </w:tcPr>
          <w:p w14:paraId="594584F4">
            <w:pPr>
              <w:pStyle w:val="11"/>
            </w:pPr>
            <w:r>
              <w:t>12月底</w:t>
            </w:r>
          </w:p>
        </w:tc>
      </w:tr>
      <w:tr w14:paraId="66645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BD87A2"/>
        </w:tc>
        <w:tc>
          <w:tcPr>
            <w:tcW w:w="4228" w:type="dxa"/>
            <w:gridSpan w:val="2"/>
            <w:vAlign w:val="center"/>
          </w:tcPr>
          <w:p w14:paraId="0F5ABC8A">
            <w:pPr>
              <w:pStyle w:val="14"/>
            </w:pPr>
            <w:r>
              <w:t xml:space="preserve"> </w:t>
            </w:r>
          </w:p>
        </w:tc>
        <w:tc>
          <w:tcPr>
            <w:tcW w:w="2114" w:type="dxa"/>
            <w:vAlign w:val="center"/>
          </w:tcPr>
          <w:p w14:paraId="6C6172F3">
            <w:pPr>
              <w:pStyle w:val="14"/>
            </w:pPr>
            <w:r>
              <w:t>50%</w:t>
            </w:r>
          </w:p>
        </w:tc>
        <w:tc>
          <w:tcPr>
            <w:tcW w:w="2114" w:type="dxa"/>
            <w:vAlign w:val="center"/>
          </w:tcPr>
          <w:p w14:paraId="5B959B08">
            <w:pPr>
              <w:pStyle w:val="14"/>
            </w:pPr>
            <w:r>
              <w:t>50%</w:t>
            </w:r>
          </w:p>
        </w:tc>
        <w:tc>
          <w:tcPr>
            <w:tcW w:w="4228" w:type="dxa"/>
            <w:gridSpan w:val="2"/>
            <w:vAlign w:val="center"/>
          </w:tcPr>
          <w:p w14:paraId="32EB0977">
            <w:pPr>
              <w:pStyle w:val="14"/>
            </w:pPr>
            <w:r>
              <w:t>100%</w:t>
            </w:r>
          </w:p>
        </w:tc>
      </w:tr>
      <w:tr w14:paraId="5D40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1171FF">
            <w:pPr>
              <w:pStyle w:val="11"/>
            </w:pPr>
            <w:r>
              <w:t>绩效目标</w:t>
            </w:r>
          </w:p>
        </w:tc>
        <w:tc>
          <w:tcPr>
            <w:tcW w:w="12684" w:type="dxa"/>
            <w:gridSpan w:val="6"/>
            <w:vAlign w:val="center"/>
          </w:tcPr>
          <w:p w14:paraId="0E5B5EFE">
            <w:pPr>
              <w:pStyle w:val="13"/>
            </w:pPr>
            <w:r>
              <w:t>1.通过对47名班主任、12名思政教师发放岗位津贴，保障教育教学正常开展。</w:t>
            </w:r>
          </w:p>
        </w:tc>
      </w:tr>
    </w:tbl>
    <w:p w14:paraId="1ABE4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C4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78A54E">
            <w:pPr>
              <w:pStyle w:val="11"/>
            </w:pPr>
            <w:r>
              <w:t>一级指标</w:t>
            </w:r>
          </w:p>
        </w:tc>
        <w:tc>
          <w:tcPr>
            <w:tcW w:w="2114" w:type="dxa"/>
            <w:vAlign w:val="center"/>
          </w:tcPr>
          <w:p w14:paraId="7DAFB2EC">
            <w:pPr>
              <w:pStyle w:val="11"/>
            </w:pPr>
            <w:r>
              <w:t>二级指标</w:t>
            </w:r>
          </w:p>
        </w:tc>
        <w:tc>
          <w:tcPr>
            <w:tcW w:w="2114" w:type="dxa"/>
            <w:vAlign w:val="center"/>
          </w:tcPr>
          <w:p w14:paraId="6347FAA4">
            <w:pPr>
              <w:pStyle w:val="11"/>
            </w:pPr>
            <w:r>
              <w:t>三级指标</w:t>
            </w:r>
          </w:p>
        </w:tc>
        <w:tc>
          <w:tcPr>
            <w:tcW w:w="4228" w:type="dxa"/>
            <w:vAlign w:val="center"/>
          </w:tcPr>
          <w:p w14:paraId="188669B0">
            <w:pPr>
              <w:pStyle w:val="11"/>
            </w:pPr>
            <w:r>
              <w:t>绩效指标描述</w:t>
            </w:r>
          </w:p>
        </w:tc>
        <w:tc>
          <w:tcPr>
            <w:tcW w:w="2114" w:type="dxa"/>
            <w:vAlign w:val="center"/>
          </w:tcPr>
          <w:p w14:paraId="44851672">
            <w:pPr>
              <w:pStyle w:val="11"/>
            </w:pPr>
            <w:r>
              <w:t>指标值</w:t>
            </w:r>
          </w:p>
        </w:tc>
        <w:tc>
          <w:tcPr>
            <w:tcW w:w="2114" w:type="dxa"/>
            <w:vAlign w:val="center"/>
          </w:tcPr>
          <w:p w14:paraId="6D2CB4AD">
            <w:pPr>
              <w:pStyle w:val="11"/>
            </w:pPr>
            <w:r>
              <w:t>指标值确定依据</w:t>
            </w:r>
          </w:p>
        </w:tc>
      </w:tr>
      <w:tr w14:paraId="7BEC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4B4A0E">
            <w:pPr>
              <w:pStyle w:val="14"/>
            </w:pPr>
            <w:r>
              <w:t>产出指标</w:t>
            </w:r>
          </w:p>
        </w:tc>
        <w:tc>
          <w:tcPr>
            <w:tcW w:w="2114" w:type="dxa"/>
            <w:vAlign w:val="center"/>
          </w:tcPr>
          <w:p w14:paraId="531B55B9">
            <w:pPr>
              <w:pStyle w:val="13"/>
            </w:pPr>
            <w:r>
              <w:t>数量指标</w:t>
            </w:r>
          </w:p>
        </w:tc>
        <w:tc>
          <w:tcPr>
            <w:tcW w:w="2114" w:type="dxa"/>
            <w:vAlign w:val="center"/>
          </w:tcPr>
          <w:p w14:paraId="1BC28399">
            <w:pPr>
              <w:pStyle w:val="13"/>
            </w:pPr>
            <w:r>
              <w:t>班主任人数</w:t>
            </w:r>
          </w:p>
        </w:tc>
        <w:tc>
          <w:tcPr>
            <w:tcW w:w="4228" w:type="dxa"/>
            <w:vAlign w:val="center"/>
          </w:tcPr>
          <w:p w14:paraId="4BA35D94">
            <w:pPr>
              <w:pStyle w:val="13"/>
            </w:pPr>
            <w:r>
              <w:t>班主任津贴人数</w:t>
            </w:r>
          </w:p>
        </w:tc>
        <w:tc>
          <w:tcPr>
            <w:tcW w:w="2114" w:type="dxa"/>
            <w:vAlign w:val="center"/>
          </w:tcPr>
          <w:p w14:paraId="572386F6">
            <w:pPr>
              <w:pStyle w:val="13"/>
            </w:pPr>
            <w:r>
              <w:t>≥47人</w:t>
            </w:r>
          </w:p>
        </w:tc>
        <w:tc>
          <w:tcPr>
            <w:tcW w:w="2114" w:type="dxa"/>
            <w:vAlign w:val="center"/>
          </w:tcPr>
          <w:p w14:paraId="174DE671">
            <w:pPr>
              <w:pStyle w:val="13"/>
            </w:pPr>
            <w:r>
              <w:t>班主任津贴核定表/石教〔2020〕135号</w:t>
            </w:r>
          </w:p>
        </w:tc>
      </w:tr>
      <w:tr w14:paraId="10E4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48AE8"/>
        </w:tc>
        <w:tc>
          <w:tcPr>
            <w:tcW w:w="2114" w:type="dxa"/>
            <w:vAlign w:val="center"/>
          </w:tcPr>
          <w:p w14:paraId="3DC3B517">
            <w:pPr>
              <w:pStyle w:val="13"/>
            </w:pPr>
            <w:r>
              <w:t>数量指标</w:t>
            </w:r>
          </w:p>
        </w:tc>
        <w:tc>
          <w:tcPr>
            <w:tcW w:w="2114" w:type="dxa"/>
            <w:vAlign w:val="center"/>
          </w:tcPr>
          <w:p w14:paraId="3AAFDE92">
            <w:pPr>
              <w:pStyle w:val="13"/>
            </w:pPr>
            <w:r>
              <w:t>思政课教师人数</w:t>
            </w:r>
          </w:p>
        </w:tc>
        <w:tc>
          <w:tcPr>
            <w:tcW w:w="4228" w:type="dxa"/>
            <w:vAlign w:val="center"/>
          </w:tcPr>
          <w:p w14:paraId="791DB3D7">
            <w:pPr>
              <w:pStyle w:val="13"/>
            </w:pPr>
            <w:r>
              <w:t>思政课教师人数</w:t>
            </w:r>
          </w:p>
        </w:tc>
        <w:tc>
          <w:tcPr>
            <w:tcW w:w="2114" w:type="dxa"/>
            <w:vAlign w:val="center"/>
          </w:tcPr>
          <w:p w14:paraId="6E620EC1">
            <w:pPr>
              <w:pStyle w:val="13"/>
            </w:pPr>
            <w:r>
              <w:t>≥12人</w:t>
            </w:r>
          </w:p>
        </w:tc>
        <w:tc>
          <w:tcPr>
            <w:tcW w:w="2114" w:type="dxa"/>
            <w:vAlign w:val="center"/>
          </w:tcPr>
          <w:p w14:paraId="7067E855">
            <w:pPr>
              <w:pStyle w:val="13"/>
            </w:pPr>
            <w:r>
              <w:t>思政教师津贴核定表/石教〔2020〕135号</w:t>
            </w:r>
          </w:p>
        </w:tc>
      </w:tr>
      <w:tr w14:paraId="4871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EB82F"/>
        </w:tc>
        <w:tc>
          <w:tcPr>
            <w:tcW w:w="2114" w:type="dxa"/>
            <w:vAlign w:val="center"/>
          </w:tcPr>
          <w:p w14:paraId="44EC80F0">
            <w:pPr>
              <w:pStyle w:val="13"/>
            </w:pPr>
            <w:r>
              <w:t>质量指标</w:t>
            </w:r>
          </w:p>
        </w:tc>
        <w:tc>
          <w:tcPr>
            <w:tcW w:w="2114" w:type="dxa"/>
            <w:vAlign w:val="center"/>
          </w:tcPr>
          <w:p w14:paraId="726C4CF0">
            <w:pPr>
              <w:pStyle w:val="13"/>
            </w:pPr>
            <w:r>
              <w:t>岗位津贴发放准确率</w:t>
            </w:r>
          </w:p>
        </w:tc>
        <w:tc>
          <w:tcPr>
            <w:tcW w:w="4228" w:type="dxa"/>
            <w:vAlign w:val="center"/>
          </w:tcPr>
          <w:p w14:paraId="4E2EB0E3">
            <w:pPr>
              <w:pStyle w:val="13"/>
            </w:pPr>
            <w:r>
              <w:t>岗位津贴发放准确率</w:t>
            </w:r>
          </w:p>
        </w:tc>
        <w:tc>
          <w:tcPr>
            <w:tcW w:w="2114" w:type="dxa"/>
            <w:vAlign w:val="center"/>
          </w:tcPr>
          <w:p w14:paraId="57CAFCDB">
            <w:pPr>
              <w:pStyle w:val="13"/>
            </w:pPr>
            <w:r>
              <w:t>100%</w:t>
            </w:r>
          </w:p>
        </w:tc>
        <w:tc>
          <w:tcPr>
            <w:tcW w:w="2114" w:type="dxa"/>
            <w:vAlign w:val="center"/>
          </w:tcPr>
          <w:p w14:paraId="69DFD84D">
            <w:pPr>
              <w:pStyle w:val="13"/>
            </w:pPr>
            <w:r>
              <w:t>石教〔2020〕135号</w:t>
            </w:r>
          </w:p>
        </w:tc>
      </w:tr>
      <w:tr w14:paraId="6B65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620DC3"/>
        </w:tc>
        <w:tc>
          <w:tcPr>
            <w:tcW w:w="2114" w:type="dxa"/>
            <w:vAlign w:val="center"/>
          </w:tcPr>
          <w:p w14:paraId="6FBB89B3">
            <w:pPr>
              <w:pStyle w:val="13"/>
            </w:pPr>
            <w:r>
              <w:t>时效指标</w:t>
            </w:r>
          </w:p>
        </w:tc>
        <w:tc>
          <w:tcPr>
            <w:tcW w:w="2114" w:type="dxa"/>
            <w:vAlign w:val="center"/>
          </w:tcPr>
          <w:p w14:paraId="469BCEB8">
            <w:pPr>
              <w:pStyle w:val="13"/>
            </w:pPr>
            <w:r>
              <w:t>岗位津贴发放频次</w:t>
            </w:r>
          </w:p>
        </w:tc>
        <w:tc>
          <w:tcPr>
            <w:tcW w:w="4228" w:type="dxa"/>
            <w:vAlign w:val="center"/>
          </w:tcPr>
          <w:p w14:paraId="392A9B54">
            <w:pPr>
              <w:pStyle w:val="13"/>
            </w:pPr>
            <w:r>
              <w:t>岗位津贴发放频次</w:t>
            </w:r>
          </w:p>
        </w:tc>
        <w:tc>
          <w:tcPr>
            <w:tcW w:w="2114" w:type="dxa"/>
            <w:vAlign w:val="center"/>
          </w:tcPr>
          <w:p w14:paraId="036B4B7F">
            <w:pPr>
              <w:pStyle w:val="13"/>
            </w:pPr>
            <w:r>
              <w:t>2次/年</w:t>
            </w:r>
          </w:p>
        </w:tc>
        <w:tc>
          <w:tcPr>
            <w:tcW w:w="2114" w:type="dxa"/>
            <w:vAlign w:val="center"/>
          </w:tcPr>
          <w:p w14:paraId="5F337841">
            <w:pPr>
              <w:pStyle w:val="13"/>
            </w:pPr>
            <w:r>
              <w:t>石教〔2020〕135号</w:t>
            </w:r>
          </w:p>
        </w:tc>
      </w:tr>
      <w:tr w14:paraId="78F3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2DCEDF"/>
        </w:tc>
        <w:tc>
          <w:tcPr>
            <w:tcW w:w="2114" w:type="dxa"/>
            <w:vAlign w:val="center"/>
          </w:tcPr>
          <w:p w14:paraId="7E69C32D">
            <w:pPr>
              <w:pStyle w:val="13"/>
            </w:pPr>
            <w:r>
              <w:t>成本指标</w:t>
            </w:r>
          </w:p>
        </w:tc>
        <w:tc>
          <w:tcPr>
            <w:tcW w:w="2114" w:type="dxa"/>
            <w:vAlign w:val="center"/>
          </w:tcPr>
          <w:p w14:paraId="6D692093">
            <w:pPr>
              <w:pStyle w:val="13"/>
            </w:pPr>
            <w:r>
              <w:t>人均岗位津贴成本</w:t>
            </w:r>
          </w:p>
        </w:tc>
        <w:tc>
          <w:tcPr>
            <w:tcW w:w="4228" w:type="dxa"/>
            <w:vAlign w:val="center"/>
          </w:tcPr>
          <w:p w14:paraId="7808B0E7">
            <w:pPr>
              <w:pStyle w:val="13"/>
            </w:pPr>
            <w:r>
              <w:t>人均岗位津贴成本</w:t>
            </w:r>
          </w:p>
        </w:tc>
        <w:tc>
          <w:tcPr>
            <w:tcW w:w="2114" w:type="dxa"/>
            <w:vAlign w:val="center"/>
          </w:tcPr>
          <w:p w14:paraId="6BB06EA4">
            <w:pPr>
              <w:pStyle w:val="13"/>
            </w:pPr>
            <w:r>
              <w:t>4240元/年/人</w:t>
            </w:r>
          </w:p>
        </w:tc>
        <w:tc>
          <w:tcPr>
            <w:tcW w:w="2114" w:type="dxa"/>
            <w:vAlign w:val="center"/>
          </w:tcPr>
          <w:p w14:paraId="544E56F4">
            <w:pPr>
              <w:pStyle w:val="13"/>
            </w:pPr>
            <w:r>
              <w:t>石教〔2020〕135号</w:t>
            </w:r>
          </w:p>
        </w:tc>
      </w:tr>
      <w:tr w14:paraId="3342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4EB83A">
            <w:pPr>
              <w:pStyle w:val="14"/>
            </w:pPr>
            <w:r>
              <w:t>效益指标</w:t>
            </w:r>
          </w:p>
        </w:tc>
        <w:tc>
          <w:tcPr>
            <w:tcW w:w="2114" w:type="dxa"/>
            <w:vAlign w:val="center"/>
          </w:tcPr>
          <w:p w14:paraId="5BB0264C">
            <w:pPr>
              <w:pStyle w:val="13"/>
            </w:pPr>
            <w:r>
              <w:t>社会效益指标</w:t>
            </w:r>
          </w:p>
        </w:tc>
        <w:tc>
          <w:tcPr>
            <w:tcW w:w="2114" w:type="dxa"/>
            <w:vAlign w:val="center"/>
          </w:tcPr>
          <w:p w14:paraId="01C3C4AE">
            <w:pPr>
              <w:pStyle w:val="13"/>
            </w:pPr>
            <w:r>
              <w:t>学校教育教学对账率</w:t>
            </w:r>
          </w:p>
        </w:tc>
        <w:tc>
          <w:tcPr>
            <w:tcW w:w="4228" w:type="dxa"/>
            <w:vAlign w:val="center"/>
          </w:tcPr>
          <w:p w14:paraId="39A74658">
            <w:pPr>
              <w:pStyle w:val="13"/>
            </w:pPr>
            <w:r>
              <w:t>学校教育教学对账率</w:t>
            </w:r>
          </w:p>
        </w:tc>
        <w:tc>
          <w:tcPr>
            <w:tcW w:w="2114" w:type="dxa"/>
            <w:vAlign w:val="center"/>
          </w:tcPr>
          <w:p w14:paraId="21969F87">
            <w:pPr>
              <w:pStyle w:val="13"/>
            </w:pPr>
            <w:r>
              <w:t>100%</w:t>
            </w:r>
          </w:p>
        </w:tc>
        <w:tc>
          <w:tcPr>
            <w:tcW w:w="2114" w:type="dxa"/>
            <w:vAlign w:val="center"/>
          </w:tcPr>
          <w:p w14:paraId="12ACA89A">
            <w:pPr>
              <w:pStyle w:val="13"/>
            </w:pPr>
            <w:r>
              <w:t>岗位津贴发放明细表</w:t>
            </w:r>
          </w:p>
        </w:tc>
      </w:tr>
      <w:tr w14:paraId="6BC3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EFFCAE">
            <w:pPr>
              <w:pStyle w:val="14"/>
            </w:pPr>
            <w:r>
              <w:t>满意度指标</w:t>
            </w:r>
          </w:p>
        </w:tc>
        <w:tc>
          <w:tcPr>
            <w:tcW w:w="2114" w:type="dxa"/>
            <w:vAlign w:val="center"/>
          </w:tcPr>
          <w:p w14:paraId="05ACD2EF">
            <w:pPr>
              <w:pStyle w:val="13"/>
            </w:pPr>
            <w:r>
              <w:t>服务对象满意度指标</w:t>
            </w:r>
          </w:p>
        </w:tc>
        <w:tc>
          <w:tcPr>
            <w:tcW w:w="2114" w:type="dxa"/>
            <w:vAlign w:val="center"/>
          </w:tcPr>
          <w:p w14:paraId="64456167">
            <w:pPr>
              <w:pStyle w:val="13"/>
            </w:pPr>
            <w:r>
              <w:t>享受津贴的教师满意度</w:t>
            </w:r>
          </w:p>
        </w:tc>
        <w:tc>
          <w:tcPr>
            <w:tcW w:w="4228" w:type="dxa"/>
            <w:vAlign w:val="center"/>
          </w:tcPr>
          <w:p w14:paraId="09D95960">
            <w:pPr>
              <w:pStyle w:val="13"/>
            </w:pPr>
            <w:r>
              <w:t>享受津贴的教师满意度</w:t>
            </w:r>
          </w:p>
        </w:tc>
        <w:tc>
          <w:tcPr>
            <w:tcW w:w="2114" w:type="dxa"/>
            <w:vAlign w:val="center"/>
          </w:tcPr>
          <w:p w14:paraId="0096DE4E">
            <w:pPr>
              <w:pStyle w:val="13"/>
            </w:pPr>
            <w:r>
              <w:t>≥90%</w:t>
            </w:r>
          </w:p>
        </w:tc>
        <w:tc>
          <w:tcPr>
            <w:tcW w:w="2114" w:type="dxa"/>
            <w:vAlign w:val="center"/>
          </w:tcPr>
          <w:p w14:paraId="0BBAE01D">
            <w:pPr>
              <w:pStyle w:val="13"/>
            </w:pPr>
            <w:r>
              <w:t>调查问卷</w:t>
            </w:r>
            <w:r>
              <w:tab/>
            </w:r>
          </w:p>
          <w:p w14:paraId="3BAF8ECB">
            <w:pPr>
              <w:pStyle w:val="13"/>
            </w:pPr>
          </w:p>
        </w:tc>
      </w:tr>
    </w:tbl>
    <w:p w14:paraId="3D451D6A">
      <w:pPr>
        <w:sectPr>
          <w:pgSz w:w="16840" w:h="11900" w:orient="landscape"/>
          <w:pgMar w:top="1361" w:right="1020" w:bottom="1134" w:left="1020" w:header="720" w:footer="720" w:gutter="0"/>
          <w:cols w:space="720" w:num="1"/>
        </w:sectPr>
      </w:pPr>
    </w:p>
    <w:p w14:paraId="475D7CA9">
      <w:pPr>
        <w:spacing w:before="0" w:after="0"/>
        <w:ind w:firstLine="560"/>
        <w:jc w:val="left"/>
        <w:outlineLvl w:val="9"/>
      </w:pPr>
      <w:r>
        <w:rPr>
          <w:rFonts w:ascii="方正仿宋_GBK" w:hAnsi="方正仿宋_GBK" w:eastAsia="方正仿宋_GBK" w:cs="方正仿宋_GBK"/>
          <w:color w:val="000000"/>
          <w:sz w:val="28"/>
        </w:rPr>
        <w:t>101、冀财教[2023]154号提前下达2024年城乡义务教育中央补助经费预算的通知（公用经费）绩效目标表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665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8C8C52">
            <w:pPr>
              <w:pStyle w:val="12"/>
            </w:pPr>
            <w:r>
              <w:t>单位：元</w:t>
            </w:r>
          </w:p>
        </w:tc>
      </w:tr>
      <w:tr w14:paraId="2D5DC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2229B3">
            <w:pPr>
              <w:pStyle w:val="11"/>
            </w:pPr>
            <w:r>
              <w:t>项目编码</w:t>
            </w:r>
          </w:p>
        </w:tc>
        <w:tc>
          <w:tcPr>
            <w:tcW w:w="4228" w:type="dxa"/>
            <w:gridSpan w:val="2"/>
            <w:vAlign w:val="center"/>
          </w:tcPr>
          <w:p w14:paraId="5831389B">
            <w:pPr>
              <w:pStyle w:val="13"/>
            </w:pPr>
            <w:r>
              <w:t>13012124P00009810004J</w:t>
            </w:r>
          </w:p>
        </w:tc>
        <w:tc>
          <w:tcPr>
            <w:tcW w:w="2114" w:type="dxa"/>
            <w:vAlign w:val="center"/>
          </w:tcPr>
          <w:p w14:paraId="6C583C7B">
            <w:pPr>
              <w:pStyle w:val="11"/>
            </w:pPr>
            <w:r>
              <w:t>项目名称</w:t>
            </w:r>
          </w:p>
        </w:tc>
        <w:tc>
          <w:tcPr>
            <w:tcW w:w="6342" w:type="dxa"/>
            <w:gridSpan w:val="3"/>
            <w:vAlign w:val="center"/>
          </w:tcPr>
          <w:p w14:paraId="7AC93397">
            <w:pPr>
              <w:pStyle w:val="13"/>
            </w:pPr>
            <w:r>
              <w:t>冀财教[2023]154号提前下达2024年城乡义务教育中央补助经费预算的通知（公用经费）</w:t>
            </w:r>
          </w:p>
        </w:tc>
      </w:tr>
      <w:tr w14:paraId="1FC87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06F73E">
            <w:pPr>
              <w:pStyle w:val="11"/>
            </w:pPr>
            <w:r>
              <w:t>预算规模及资金用途</w:t>
            </w:r>
          </w:p>
        </w:tc>
        <w:tc>
          <w:tcPr>
            <w:tcW w:w="2114" w:type="dxa"/>
            <w:vAlign w:val="center"/>
          </w:tcPr>
          <w:p w14:paraId="1275CC4C">
            <w:pPr>
              <w:pStyle w:val="11"/>
            </w:pPr>
            <w:r>
              <w:t>预算数</w:t>
            </w:r>
          </w:p>
        </w:tc>
        <w:tc>
          <w:tcPr>
            <w:tcW w:w="2114" w:type="dxa"/>
            <w:vAlign w:val="center"/>
          </w:tcPr>
          <w:p w14:paraId="225A17C3">
            <w:pPr>
              <w:pStyle w:val="13"/>
            </w:pPr>
            <w:r>
              <w:t>833831.00</w:t>
            </w:r>
          </w:p>
        </w:tc>
        <w:tc>
          <w:tcPr>
            <w:tcW w:w="2114" w:type="dxa"/>
            <w:vAlign w:val="center"/>
          </w:tcPr>
          <w:p w14:paraId="43D468EC">
            <w:pPr>
              <w:pStyle w:val="11"/>
            </w:pPr>
            <w:r>
              <w:t>其中：财政    资金</w:t>
            </w:r>
          </w:p>
        </w:tc>
        <w:tc>
          <w:tcPr>
            <w:tcW w:w="2114" w:type="dxa"/>
            <w:vAlign w:val="center"/>
          </w:tcPr>
          <w:p w14:paraId="5078CBC0">
            <w:pPr>
              <w:pStyle w:val="13"/>
            </w:pPr>
            <w:r>
              <w:t>833831.00</w:t>
            </w:r>
          </w:p>
        </w:tc>
        <w:tc>
          <w:tcPr>
            <w:tcW w:w="2114" w:type="dxa"/>
            <w:vAlign w:val="center"/>
          </w:tcPr>
          <w:p w14:paraId="16A73E0F">
            <w:pPr>
              <w:pStyle w:val="11"/>
            </w:pPr>
            <w:r>
              <w:t>其他资金</w:t>
            </w:r>
          </w:p>
        </w:tc>
        <w:tc>
          <w:tcPr>
            <w:tcW w:w="2114" w:type="dxa"/>
            <w:vAlign w:val="center"/>
          </w:tcPr>
          <w:p w14:paraId="04508583">
            <w:pPr>
              <w:pStyle w:val="13"/>
            </w:pPr>
            <w:r>
              <w:t xml:space="preserve"> </w:t>
            </w:r>
          </w:p>
        </w:tc>
      </w:tr>
      <w:tr w14:paraId="7B0E3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70B3B8"/>
        </w:tc>
        <w:tc>
          <w:tcPr>
            <w:tcW w:w="12684" w:type="dxa"/>
            <w:gridSpan w:val="6"/>
            <w:vAlign w:val="center"/>
          </w:tcPr>
          <w:p w14:paraId="50C542CD">
            <w:pPr>
              <w:pStyle w:val="13"/>
            </w:pPr>
            <w:r>
              <w:t>通过保障学校师生1465人日常教育教学所需的办公用品等服务，保障学校正常运转。</w:t>
            </w:r>
          </w:p>
        </w:tc>
      </w:tr>
      <w:tr w14:paraId="10C32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6B6E88">
            <w:pPr>
              <w:pStyle w:val="11"/>
            </w:pPr>
            <w:r>
              <w:t>资金支出计划（%）</w:t>
            </w:r>
          </w:p>
        </w:tc>
        <w:tc>
          <w:tcPr>
            <w:tcW w:w="4228" w:type="dxa"/>
            <w:gridSpan w:val="2"/>
            <w:vAlign w:val="center"/>
          </w:tcPr>
          <w:p w14:paraId="3B82BC13">
            <w:pPr>
              <w:pStyle w:val="11"/>
            </w:pPr>
            <w:r>
              <w:t>3月底</w:t>
            </w:r>
          </w:p>
        </w:tc>
        <w:tc>
          <w:tcPr>
            <w:tcW w:w="2114" w:type="dxa"/>
            <w:vAlign w:val="center"/>
          </w:tcPr>
          <w:p w14:paraId="5C57BFF8">
            <w:pPr>
              <w:pStyle w:val="11"/>
            </w:pPr>
            <w:r>
              <w:t>6月底</w:t>
            </w:r>
          </w:p>
        </w:tc>
        <w:tc>
          <w:tcPr>
            <w:tcW w:w="2114" w:type="dxa"/>
            <w:vAlign w:val="center"/>
          </w:tcPr>
          <w:p w14:paraId="3E848775">
            <w:pPr>
              <w:pStyle w:val="11"/>
            </w:pPr>
            <w:r>
              <w:t>10月底</w:t>
            </w:r>
          </w:p>
        </w:tc>
        <w:tc>
          <w:tcPr>
            <w:tcW w:w="4228" w:type="dxa"/>
            <w:gridSpan w:val="2"/>
            <w:vAlign w:val="center"/>
          </w:tcPr>
          <w:p w14:paraId="595ECA62">
            <w:pPr>
              <w:pStyle w:val="11"/>
            </w:pPr>
            <w:r>
              <w:t>12月底</w:t>
            </w:r>
          </w:p>
        </w:tc>
      </w:tr>
      <w:tr w14:paraId="2625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994140"/>
        </w:tc>
        <w:tc>
          <w:tcPr>
            <w:tcW w:w="4228" w:type="dxa"/>
            <w:gridSpan w:val="2"/>
            <w:vAlign w:val="center"/>
          </w:tcPr>
          <w:p w14:paraId="654C5FD8">
            <w:pPr>
              <w:pStyle w:val="14"/>
            </w:pPr>
            <w:r>
              <w:t>25%</w:t>
            </w:r>
          </w:p>
        </w:tc>
        <w:tc>
          <w:tcPr>
            <w:tcW w:w="2114" w:type="dxa"/>
            <w:vAlign w:val="center"/>
          </w:tcPr>
          <w:p w14:paraId="67E7151D">
            <w:pPr>
              <w:pStyle w:val="14"/>
            </w:pPr>
            <w:r>
              <w:t>50%</w:t>
            </w:r>
          </w:p>
        </w:tc>
        <w:tc>
          <w:tcPr>
            <w:tcW w:w="2114" w:type="dxa"/>
            <w:vAlign w:val="center"/>
          </w:tcPr>
          <w:p w14:paraId="3853209B">
            <w:pPr>
              <w:pStyle w:val="14"/>
            </w:pPr>
            <w:r>
              <w:t>75%</w:t>
            </w:r>
          </w:p>
        </w:tc>
        <w:tc>
          <w:tcPr>
            <w:tcW w:w="4228" w:type="dxa"/>
            <w:gridSpan w:val="2"/>
            <w:vAlign w:val="center"/>
          </w:tcPr>
          <w:p w14:paraId="3BC2B53D">
            <w:pPr>
              <w:pStyle w:val="14"/>
            </w:pPr>
            <w:r>
              <w:t>100%</w:t>
            </w:r>
          </w:p>
        </w:tc>
      </w:tr>
      <w:tr w14:paraId="2637D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04AFBC">
            <w:pPr>
              <w:pStyle w:val="11"/>
            </w:pPr>
            <w:r>
              <w:t>绩效目标</w:t>
            </w:r>
          </w:p>
        </w:tc>
        <w:tc>
          <w:tcPr>
            <w:tcW w:w="12684" w:type="dxa"/>
            <w:gridSpan w:val="6"/>
            <w:vAlign w:val="center"/>
          </w:tcPr>
          <w:p w14:paraId="42409E88">
            <w:pPr>
              <w:pStyle w:val="13"/>
            </w:pPr>
            <w:r>
              <w:t>1.通过保障学校师生1465人日常教育教学所需的办公用品等服务，保障学校正常运转。</w:t>
            </w:r>
          </w:p>
        </w:tc>
      </w:tr>
    </w:tbl>
    <w:p w14:paraId="34D04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19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13A1FA">
            <w:pPr>
              <w:pStyle w:val="11"/>
            </w:pPr>
            <w:r>
              <w:t>一级指标</w:t>
            </w:r>
          </w:p>
        </w:tc>
        <w:tc>
          <w:tcPr>
            <w:tcW w:w="2114" w:type="dxa"/>
            <w:vAlign w:val="center"/>
          </w:tcPr>
          <w:p w14:paraId="5FB39BDF">
            <w:pPr>
              <w:pStyle w:val="11"/>
            </w:pPr>
            <w:r>
              <w:t>二级指标</w:t>
            </w:r>
          </w:p>
        </w:tc>
        <w:tc>
          <w:tcPr>
            <w:tcW w:w="2114" w:type="dxa"/>
            <w:vAlign w:val="center"/>
          </w:tcPr>
          <w:p w14:paraId="4C2D64C3">
            <w:pPr>
              <w:pStyle w:val="11"/>
            </w:pPr>
            <w:r>
              <w:t>三级指标</w:t>
            </w:r>
          </w:p>
        </w:tc>
        <w:tc>
          <w:tcPr>
            <w:tcW w:w="4228" w:type="dxa"/>
            <w:vAlign w:val="center"/>
          </w:tcPr>
          <w:p w14:paraId="257C9582">
            <w:pPr>
              <w:pStyle w:val="11"/>
            </w:pPr>
            <w:r>
              <w:t>绩效指标描述</w:t>
            </w:r>
          </w:p>
        </w:tc>
        <w:tc>
          <w:tcPr>
            <w:tcW w:w="2114" w:type="dxa"/>
            <w:vAlign w:val="center"/>
          </w:tcPr>
          <w:p w14:paraId="10D197EE">
            <w:pPr>
              <w:pStyle w:val="11"/>
            </w:pPr>
            <w:r>
              <w:t>指标值</w:t>
            </w:r>
          </w:p>
        </w:tc>
        <w:tc>
          <w:tcPr>
            <w:tcW w:w="2114" w:type="dxa"/>
            <w:vAlign w:val="center"/>
          </w:tcPr>
          <w:p w14:paraId="6E1D2C86">
            <w:pPr>
              <w:pStyle w:val="11"/>
            </w:pPr>
            <w:r>
              <w:t>指标值确定依据</w:t>
            </w:r>
          </w:p>
        </w:tc>
      </w:tr>
      <w:tr w14:paraId="41A1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F07040">
            <w:pPr>
              <w:pStyle w:val="14"/>
            </w:pPr>
            <w:r>
              <w:t>产出指标</w:t>
            </w:r>
          </w:p>
        </w:tc>
        <w:tc>
          <w:tcPr>
            <w:tcW w:w="2114" w:type="dxa"/>
            <w:vAlign w:val="center"/>
          </w:tcPr>
          <w:p w14:paraId="1CD72E46">
            <w:pPr>
              <w:pStyle w:val="13"/>
            </w:pPr>
            <w:r>
              <w:t>数量指标</w:t>
            </w:r>
          </w:p>
        </w:tc>
        <w:tc>
          <w:tcPr>
            <w:tcW w:w="2114" w:type="dxa"/>
            <w:vAlign w:val="center"/>
          </w:tcPr>
          <w:p w14:paraId="7DEEF76E">
            <w:pPr>
              <w:pStyle w:val="13"/>
            </w:pPr>
            <w:r>
              <w:t>师生人数</w:t>
            </w:r>
          </w:p>
        </w:tc>
        <w:tc>
          <w:tcPr>
            <w:tcW w:w="4228" w:type="dxa"/>
            <w:vAlign w:val="center"/>
          </w:tcPr>
          <w:p w14:paraId="48D0C4C2">
            <w:pPr>
              <w:pStyle w:val="13"/>
            </w:pPr>
            <w:r>
              <w:t>受益师生总人数</w:t>
            </w:r>
          </w:p>
        </w:tc>
        <w:tc>
          <w:tcPr>
            <w:tcW w:w="2114" w:type="dxa"/>
            <w:vAlign w:val="center"/>
          </w:tcPr>
          <w:p w14:paraId="18E163C9">
            <w:pPr>
              <w:pStyle w:val="13"/>
            </w:pPr>
            <w:r>
              <w:t>≥1450人</w:t>
            </w:r>
          </w:p>
        </w:tc>
        <w:tc>
          <w:tcPr>
            <w:tcW w:w="2114" w:type="dxa"/>
            <w:vAlign w:val="center"/>
          </w:tcPr>
          <w:p w14:paraId="700832F2">
            <w:pPr>
              <w:pStyle w:val="13"/>
            </w:pPr>
            <w:r>
              <w:t>基础教育统计年报</w:t>
            </w:r>
          </w:p>
        </w:tc>
      </w:tr>
      <w:tr w14:paraId="4149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FB1129"/>
        </w:tc>
        <w:tc>
          <w:tcPr>
            <w:tcW w:w="2114" w:type="dxa"/>
            <w:vAlign w:val="center"/>
          </w:tcPr>
          <w:p w14:paraId="1D632B14">
            <w:pPr>
              <w:pStyle w:val="13"/>
            </w:pPr>
            <w:r>
              <w:t>质量指标</w:t>
            </w:r>
          </w:p>
        </w:tc>
        <w:tc>
          <w:tcPr>
            <w:tcW w:w="2114" w:type="dxa"/>
            <w:vAlign w:val="center"/>
          </w:tcPr>
          <w:p w14:paraId="41870CDB">
            <w:pPr>
              <w:pStyle w:val="13"/>
            </w:pPr>
            <w:r>
              <w:t>教育教学用品和服务供应率</w:t>
            </w:r>
          </w:p>
        </w:tc>
        <w:tc>
          <w:tcPr>
            <w:tcW w:w="4228" w:type="dxa"/>
            <w:vAlign w:val="center"/>
          </w:tcPr>
          <w:p w14:paraId="4312CE2A">
            <w:pPr>
              <w:pStyle w:val="13"/>
            </w:pPr>
            <w:r>
              <w:t>供应办公用品等的供应率</w:t>
            </w:r>
          </w:p>
        </w:tc>
        <w:tc>
          <w:tcPr>
            <w:tcW w:w="2114" w:type="dxa"/>
            <w:vAlign w:val="center"/>
          </w:tcPr>
          <w:p w14:paraId="1EF35855">
            <w:pPr>
              <w:pStyle w:val="13"/>
            </w:pPr>
            <w:r>
              <w:t>100%</w:t>
            </w:r>
          </w:p>
        </w:tc>
        <w:tc>
          <w:tcPr>
            <w:tcW w:w="2114" w:type="dxa"/>
            <w:vAlign w:val="center"/>
          </w:tcPr>
          <w:p w14:paraId="00CE03FF">
            <w:pPr>
              <w:pStyle w:val="13"/>
            </w:pPr>
            <w:r>
              <w:t>年度工作计划</w:t>
            </w:r>
          </w:p>
        </w:tc>
      </w:tr>
      <w:tr w14:paraId="09D2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62DA8F"/>
        </w:tc>
        <w:tc>
          <w:tcPr>
            <w:tcW w:w="2114" w:type="dxa"/>
            <w:vAlign w:val="center"/>
          </w:tcPr>
          <w:p w14:paraId="58C4A1FD">
            <w:pPr>
              <w:pStyle w:val="13"/>
            </w:pPr>
            <w:r>
              <w:t>时效指标</w:t>
            </w:r>
          </w:p>
        </w:tc>
        <w:tc>
          <w:tcPr>
            <w:tcW w:w="2114" w:type="dxa"/>
            <w:vAlign w:val="center"/>
          </w:tcPr>
          <w:p w14:paraId="3E25A986">
            <w:pPr>
              <w:pStyle w:val="13"/>
            </w:pPr>
            <w:r>
              <w:t>为教育教学提供服务期限</w:t>
            </w:r>
          </w:p>
        </w:tc>
        <w:tc>
          <w:tcPr>
            <w:tcW w:w="4228" w:type="dxa"/>
            <w:vAlign w:val="center"/>
          </w:tcPr>
          <w:p w14:paraId="7B8C50A2">
            <w:pPr>
              <w:pStyle w:val="13"/>
            </w:pPr>
            <w:r>
              <w:t>供应办公用品等的期限</w:t>
            </w:r>
          </w:p>
        </w:tc>
        <w:tc>
          <w:tcPr>
            <w:tcW w:w="2114" w:type="dxa"/>
            <w:vAlign w:val="center"/>
          </w:tcPr>
          <w:p w14:paraId="70A35579">
            <w:pPr>
              <w:pStyle w:val="13"/>
            </w:pPr>
            <w:r>
              <w:t>1年</w:t>
            </w:r>
          </w:p>
        </w:tc>
        <w:tc>
          <w:tcPr>
            <w:tcW w:w="2114" w:type="dxa"/>
            <w:vAlign w:val="center"/>
          </w:tcPr>
          <w:p w14:paraId="023CF2F7">
            <w:pPr>
              <w:pStyle w:val="13"/>
            </w:pPr>
            <w:r>
              <w:t>冀财教[2023]154号提前下达2024年城乡义务教育中央补助经费预算的通知（公用经费）</w:t>
            </w:r>
          </w:p>
        </w:tc>
      </w:tr>
      <w:tr w14:paraId="0699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792127"/>
        </w:tc>
        <w:tc>
          <w:tcPr>
            <w:tcW w:w="2114" w:type="dxa"/>
            <w:vAlign w:val="center"/>
          </w:tcPr>
          <w:p w14:paraId="4A40189A">
            <w:pPr>
              <w:pStyle w:val="13"/>
            </w:pPr>
            <w:r>
              <w:t>成本指标</w:t>
            </w:r>
          </w:p>
        </w:tc>
        <w:tc>
          <w:tcPr>
            <w:tcW w:w="2114" w:type="dxa"/>
            <w:vAlign w:val="center"/>
          </w:tcPr>
          <w:p w14:paraId="357566BB">
            <w:pPr>
              <w:pStyle w:val="13"/>
            </w:pPr>
            <w:r>
              <w:t>生均公用经费标准</w:t>
            </w:r>
          </w:p>
        </w:tc>
        <w:tc>
          <w:tcPr>
            <w:tcW w:w="4228" w:type="dxa"/>
            <w:vAlign w:val="center"/>
          </w:tcPr>
          <w:p w14:paraId="5ABE11B3">
            <w:pPr>
              <w:pStyle w:val="13"/>
            </w:pPr>
            <w:r>
              <w:t>生均公用经费中央配套标准</w:t>
            </w:r>
          </w:p>
        </w:tc>
        <w:tc>
          <w:tcPr>
            <w:tcW w:w="2114" w:type="dxa"/>
            <w:vAlign w:val="center"/>
          </w:tcPr>
          <w:p w14:paraId="52669E8A">
            <w:pPr>
              <w:pStyle w:val="13"/>
            </w:pPr>
            <w:r>
              <w:t>走读生每人每年504元，住宿生每人每年补180元。</w:t>
            </w:r>
          </w:p>
        </w:tc>
        <w:tc>
          <w:tcPr>
            <w:tcW w:w="2114" w:type="dxa"/>
            <w:vAlign w:val="center"/>
          </w:tcPr>
          <w:p w14:paraId="036A31E9">
            <w:pPr>
              <w:pStyle w:val="13"/>
            </w:pPr>
            <w:r>
              <w:t>冀财教[2023]154号提前下达2024年城乡义务教育中央补助经费预算的通知（公用经费）</w:t>
            </w:r>
          </w:p>
        </w:tc>
      </w:tr>
      <w:tr w14:paraId="60B3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F1DAE1">
            <w:pPr>
              <w:pStyle w:val="14"/>
            </w:pPr>
            <w:r>
              <w:t>效益指标</w:t>
            </w:r>
          </w:p>
        </w:tc>
        <w:tc>
          <w:tcPr>
            <w:tcW w:w="2114" w:type="dxa"/>
            <w:vAlign w:val="center"/>
          </w:tcPr>
          <w:p w14:paraId="3C0723EA">
            <w:pPr>
              <w:pStyle w:val="13"/>
            </w:pPr>
            <w:r>
              <w:t>社会效益指标</w:t>
            </w:r>
          </w:p>
        </w:tc>
        <w:tc>
          <w:tcPr>
            <w:tcW w:w="2114" w:type="dxa"/>
            <w:vAlign w:val="center"/>
          </w:tcPr>
          <w:p w14:paraId="2B551C8A">
            <w:pPr>
              <w:pStyle w:val="13"/>
            </w:pPr>
            <w:r>
              <w:t>学校运行稳定率</w:t>
            </w:r>
          </w:p>
        </w:tc>
        <w:tc>
          <w:tcPr>
            <w:tcW w:w="4228" w:type="dxa"/>
            <w:vAlign w:val="center"/>
          </w:tcPr>
          <w:p w14:paraId="1FB5C5E5">
            <w:pPr>
              <w:pStyle w:val="13"/>
            </w:pPr>
            <w:r>
              <w:t>学校教育教学等各项工作正常开展稳定率</w:t>
            </w:r>
          </w:p>
        </w:tc>
        <w:tc>
          <w:tcPr>
            <w:tcW w:w="2114" w:type="dxa"/>
            <w:vAlign w:val="center"/>
          </w:tcPr>
          <w:p w14:paraId="32F2746A">
            <w:pPr>
              <w:pStyle w:val="13"/>
            </w:pPr>
            <w:r>
              <w:t>100%</w:t>
            </w:r>
          </w:p>
        </w:tc>
        <w:tc>
          <w:tcPr>
            <w:tcW w:w="2114" w:type="dxa"/>
            <w:vAlign w:val="center"/>
          </w:tcPr>
          <w:p w14:paraId="708CEA24">
            <w:pPr>
              <w:pStyle w:val="13"/>
            </w:pPr>
            <w:r>
              <w:t>年度工作计划</w:t>
            </w:r>
          </w:p>
        </w:tc>
      </w:tr>
      <w:tr w14:paraId="2F53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C86111"/>
        </w:tc>
        <w:tc>
          <w:tcPr>
            <w:tcW w:w="2114" w:type="dxa"/>
            <w:vAlign w:val="center"/>
          </w:tcPr>
          <w:p w14:paraId="435C16FA">
            <w:pPr>
              <w:pStyle w:val="13"/>
            </w:pPr>
            <w:r>
              <w:t>经济效益指标</w:t>
            </w:r>
          </w:p>
        </w:tc>
        <w:tc>
          <w:tcPr>
            <w:tcW w:w="2114" w:type="dxa"/>
            <w:vAlign w:val="center"/>
          </w:tcPr>
          <w:p w14:paraId="72E2C4A4">
            <w:pPr>
              <w:pStyle w:val="13"/>
            </w:pPr>
            <w:r>
              <w:t>提高工作效率</w:t>
            </w:r>
          </w:p>
        </w:tc>
        <w:tc>
          <w:tcPr>
            <w:tcW w:w="4228" w:type="dxa"/>
            <w:vAlign w:val="center"/>
          </w:tcPr>
          <w:p w14:paraId="08BD6B1C">
            <w:pPr>
              <w:pStyle w:val="13"/>
            </w:pPr>
            <w:r>
              <w:t>提高工作效率</w:t>
            </w:r>
          </w:p>
        </w:tc>
        <w:tc>
          <w:tcPr>
            <w:tcW w:w="2114" w:type="dxa"/>
            <w:vAlign w:val="center"/>
          </w:tcPr>
          <w:p w14:paraId="6C85474A">
            <w:pPr>
              <w:pStyle w:val="13"/>
            </w:pPr>
            <w:r>
              <w:t>≥90%</w:t>
            </w:r>
          </w:p>
        </w:tc>
        <w:tc>
          <w:tcPr>
            <w:tcW w:w="2114" w:type="dxa"/>
            <w:vAlign w:val="center"/>
          </w:tcPr>
          <w:p w14:paraId="0F8D5F1D">
            <w:pPr>
              <w:pStyle w:val="13"/>
            </w:pPr>
            <w:r>
              <w:t>冀财教【2023】154号</w:t>
            </w:r>
          </w:p>
        </w:tc>
      </w:tr>
      <w:tr w14:paraId="2407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3BF2B3"/>
        </w:tc>
        <w:tc>
          <w:tcPr>
            <w:tcW w:w="2114" w:type="dxa"/>
            <w:vAlign w:val="center"/>
          </w:tcPr>
          <w:p w14:paraId="71578807">
            <w:pPr>
              <w:pStyle w:val="13"/>
            </w:pPr>
            <w:r>
              <w:t>社会效益指标</w:t>
            </w:r>
          </w:p>
        </w:tc>
        <w:tc>
          <w:tcPr>
            <w:tcW w:w="2114" w:type="dxa"/>
            <w:vAlign w:val="center"/>
          </w:tcPr>
          <w:p w14:paraId="27D1F277">
            <w:pPr>
              <w:pStyle w:val="13"/>
            </w:pPr>
            <w:r>
              <w:t>社会影响力</w:t>
            </w:r>
          </w:p>
        </w:tc>
        <w:tc>
          <w:tcPr>
            <w:tcW w:w="4228" w:type="dxa"/>
            <w:vAlign w:val="center"/>
          </w:tcPr>
          <w:p w14:paraId="280E8D46">
            <w:pPr>
              <w:pStyle w:val="13"/>
            </w:pPr>
            <w:r>
              <w:t>社会影响力</w:t>
            </w:r>
          </w:p>
        </w:tc>
        <w:tc>
          <w:tcPr>
            <w:tcW w:w="2114" w:type="dxa"/>
            <w:vAlign w:val="center"/>
          </w:tcPr>
          <w:p w14:paraId="3024E2A7">
            <w:pPr>
              <w:pStyle w:val="13"/>
            </w:pPr>
            <w:r>
              <w:t>≥90%</w:t>
            </w:r>
          </w:p>
        </w:tc>
        <w:tc>
          <w:tcPr>
            <w:tcW w:w="2114" w:type="dxa"/>
            <w:vAlign w:val="center"/>
          </w:tcPr>
          <w:p w14:paraId="2EBDD418">
            <w:pPr>
              <w:pStyle w:val="13"/>
            </w:pPr>
            <w:r>
              <w:t>冀财教【2023】154号</w:t>
            </w:r>
          </w:p>
        </w:tc>
      </w:tr>
      <w:tr w14:paraId="51E0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4BF84"/>
        </w:tc>
        <w:tc>
          <w:tcPr>
            <w:tcW w:w="2114" w:type="dxa"/>
            <w:vAlign w:val="center"/>
          </w:tcPr>
          <w:p w14:paraId="3AC3CFDF">
            <w:pPr>
              <w:pStyle w:val="13"/>
            </w:pPr>
            <w:r>
              <w:t>可持续影响指标</w:t>
            </w:r>
          </w:p>
        </w:tc>
        <w:tc>
          <w:tcPr>
            <w:tcW w:w="2114" w:type="dxa"/>
            <w:vAlign w:val="center"/>
          </w:tcPr>
          <w:p w14:paraId="1C15FEA1">
            <w:pPr>
              <w:pStyle w:val="13"/>
            </w:pPr>
            <w:r>
              <w:t>可持续性</w:t>
            </w:r>
          </w:p>
        </w:tc>
        <w:tc>
          <w:tcPr>
            <w:tcW w:w="4228" w:type="dxa"/>
            <w:vAlign w:val="center"/>
          </w:tcPr>
          <w:p w14:paraId="74DBC8F5">
            <w:pPr>
              <w:pStyle w:val="13"/>
            </w:pPr>
            <w:r>
              <w:t>可持续性</w:t>
            </w:r>
          </w:p>
        </w:tc>
        <w:tc>
          <w:tcPr>
            <w:tcW w:w="2114" w:type="dxa"/>
            <w:vAlign w:val="center"/>
          </w:tcPr>
          <w:p w14:paraId="0227E83C">
            <w:pPr>
              <w:pStyle w:val="13"/>
            </w:pPr>
            <w:r>
              <w:t>≥90%</w:t>
            </w:r>
          </w:p>
        </w:tc>
        <w:tc>
          <w:tcPr>
            <w:tcW w:w="2114" w:type="dxa"/>
            <w:vAlign w:val="center"/>
          </w:tcPr>
          <w:p w14:paraId="42EFA6C3">
            <w:pPr>
              <w:pStyle w:val="13"/>
            </w:pPr>
            <w:r>
              <w:t>冀财教【2023】154号</w:t>
            </w:r>
          </w:p>
        </w:tc>
      </w:tr>
      <w:tr w14:paraId="3528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38BF8D">
            <w:pPr>
              <w:pStyle w:val="14"/>
            </w:pPr>
            <w:r>
              <w:t>满意度指标</w:t>
            </w:r>
          </w:p>
        </w:tc>
        <w:tc>
          <w:tcPr>
            <w:tcW w:w="2114" w:type="dxa"/>
            <w:vAlign w:val="center"/>
          </w:tcPr>
          <w:p w14:paraId="5CEB00D8">
            <w:pPr>
              <w:pStyle w:val="13"/>
            </w:pPr>
            <w:r>
              <w:t>服务对象满意度指标</w:t>
            </w:r>
          </w:p>
        </w:tc>
        <w:tc>
          <w:tcPr>
            <w:tcW w:w="2114" w:type="dxa"/>
            <w:vAlign w:val="center"/>
          </w:tcPr>
          <w:p w14:paraId="4B5CD9E3">
            <w:pPr>
              <w:pStyle w:val="13"/>
            </w:pPr>
            <w:r>
              <w:t>师生满意度</w:t>
            </w:r>
          </w:p>
        </w:tc>
        <w:tc>
          <w:tcPr>
            <w:tcW w:w="4228" w:type="dxa"/>
            <w:vAlign w:val="center"/>
          </w:tcPr>
          <w:p w14:paraId="6BE18C34">
            <w:pPr>
              <w:pStyle w:val="13"/>
            </w:pPr>
            <w:r>
              <w:t>师生对学校办公用品等供应的满意度</w:t>
            </w:r>
          </w:p>
        </w:tc>
        <w:tc>
          <w:tcPr>
            <w:tcW w:w="2114" w:type="dxa"/>
            <w:vAlign w:val="center"/>
          </w:tcPr>
          <w:p w14:paraId="601DDE95">
            <w:pPr>
              <w:pStyle w:val="13"/>
            </w:pPr>
            <w:r>
              <w:t>≥90%</w:t>
            </w:r>
          </w:p>
        </w:tc>
        <w:tc>
          <w:tcPr>
            <w:tcW w:w="2114" w:type="dxa"/>
            <w:vAlign w:val="center"/>
          </w:tcPr>
          <w:p w14:paraId="1A872806">
            <w:pPr>
              <w:pStyle w:val="13"/>
            </w:pPr>
            <w:r>
              <w:t>调查问卷</w:t>
            </w:r>
          </w:p>
        </w:tc>
      </w:tr>
    </w:tbl>
    <w:p w14:paraId="7868534A">
      <w:pPr>
        <w:sectPr>
          <w:pgSz w:w="16840" w:h="11900" w:orient="landscape"/>
          <w:pgMar w:top="1361" w:right="1020" w:bottom="1134" w:left="1020" w:header="720" w:footer="720" w:gutter="0"/>
          <w:cols w:space="720" w:num="1"/>
        </w:sectPr>
      </w:pPr>
    </w:p>
    <w:p w14:paraId="5CD63D4E">
      <w:pPr>
        <w:spacing w:before="0" w:after="0"/>
        <w:ind w:firstLine="560"/>
        <w:jc w:val="left"/>
        <w:outlineLvl w:val="9"/>
      </w:pPr>
      <w:r>
        <w:rPr>
          <w:rFonts w:ascii="方正仿宋_GBK" w:hAnsi="方正仿宋_GBK" w:eastAsia="方正仿宋_GBK" w:cs="方正仿宋_GBK"/>
          <w:color w:val="000000"/>
          <w:sz w:val="28"/>
        </w:rPr>
        <w:t>102、冀财教[2023]163号提前下达2024年城乡义务教育省级补助资金预算的通知（公用经费）绩效目标表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BD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43E7D0">
            <w:pPr>
              <w:pStyle w:val="12"/>
            </w:pPr>
            <w:r>
              <w:t>单位：元</w:t>
            </w:r>
          </w:p>
        </w:tc>
      </w:tr>
      <w:tr w14:paraId="1C21C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E8561F">
            <w:pPr>
              <w:pStyle w:val="11"/>
            </w:pPr>
            <w:r>
              <w:t>项目编码</w:t>
            </w:r>
          </w:p>
        </w:tc>
        <w:tc>
          <w:tcPr>
            <w:tcW w:w="4228" w:type="dxa"/>
            <w:gridSpan w:val="2"/>
            <w:vAlign w:val="center"/>
          </w:tcPr>
          <w:p w14:paraId="102F9D84">
            <w:pPr>
              <w:pStyle w:val="13"/>
            </w:pPr>
            <w:r>
              <w:t>13012124P00012710005M</w:t>
            </w:r>
          </w:p>
        </w:tc>
        <w:tc>
          <w:tcPr>
            <w:tcW w:w="2114" w:type="dxa"/>
            <w:vAlign w:val="center"/>
          </w:tcPr>
          <w:p w14:paraId="2EF10D6B">
            <w:pPr>
              <w:pStyle w:val="11"/>
            </w:pPr>
            <w:r>
              <w:t>项目名称</w:t>
            </w:r>
          </w:p>
        </w:tc>
        <w:tc>
          <w:tcPr>
            <w:tcW w:w="6342" w:type="dxa"/>
            <w:gridSpan w:val="3"/>
            <w:vAlign w:val="center"/>
          </w:tcPr>
          <w:p w14:paraId="75D9ED17">
            <w:pPr>
              <w:pStyle w:val="13"/>
            </w:pPr>
            <w:r>
              <w:t>冀财教[2023]163号提前下达2024年城乡义务教育省级补助资金预算的通知（公用经费）</w:t>
            </w:r>
          </w:p>
        </w:tc>
      </w:tr>
      <w:tr w14:paraId="2EC2A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7F7C3D">
            <w:pPr>
              <w:pStyle w:val="11"/>
            </w:pPr>
            <w:r>
              <w:t>预算规模及资金用途</w:t>
            </w:r>
          </w:p>
        </w:tc>
        <w:tc>
          <w:tcPr>
            <w:tcW w:w="2114" w:type="dxa"/>
            <w:vAlign w:val="center"/>
          </w:tcPr>
          <w:p w14:paraId="2C389F9D">
            <w:pPr>
              <w:pStyle w:val="11"/>
            </w:pPr>
            <w:r>
              <w:t>预算数</w:t>
            </w:r>
          </w:p>
        </w:tc>
        <w:tc>
          <w:tcPr>
            <w:tcW w:w="2114" w:type="dxa"/>
            <w:vAlign w:val="center"/>
          </w:tcPr>
          <w:p w14:paraId="02A0CBD7">
            <w:pPr>
              <w:pStyle w:val="13"/>
            </w:pPr>
            <w:r>
              <w:t>416915.00</w:t>
            </w:r>
          </w:p>
        </w:tc>
        <w:tc>
          <w:tcPr>
            <w:tcW w:w="2114" w:type="dxa"/>
            <w:vAlign w:val="center"/>
          </w:tcPr>
          <w:p w14:paraId="270D7B05">
            <w:pPr>
              <w:pStyle w:val="11"/>
            </w:pPr>
            <w:r>
              <w:t>其中：财政    资金</w:t>
            </w:r>
          </w:p>
        </w:tc>
        <w:tc>
          <w:tcPr>
            <w:tcW w:w="2114" w:type="dxa"/>
            <w:vAlign w:val="center"/>
          </w:tcPr>
          <w:p w14:paraId="061A4105">
            <w:pPr>
              <w:pStyle w:val="13"/>
            </w:pPr>
            <w:r>
              <w:t>416915.00</w:t>
            </w:r>
          </w:p>
        </w:tc>
        <w:tc>
          <w:tcPr>
            <w:tcW w:w="2114" w:type="dxa"/>
            <w:vAlign w:val="center"/>
          </w:tcPr>
          <w:p w14:paraId="7B4624AD">
            <w:pPr>
              <w:pStyle w:val="11"/>
            </w:pPr>
            <w:r>
              <w:t>其他资金</w:t>
            </w:r>
          </w:p>
        </w:tc>
        <w:tc>
          <w:tcPr>
            <w:tcW w:w="2114" w:type="dxa"/>
            <w:vAlign w:val="center"/>
          </w:tcPr>
          <w:p w14:paraId="0CC49004">
            <w:pPr>
              <w:pStyle w:val="13"/>
            </w:pPr>
            <w:r>
              <w:t xml:space="preserve"> </w:t>
            </w:r>
          </w:p>
        </w:tc>
      </w:tr>
      <w:tr w14:paraId="3685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ED03AA"/>
        </w:tc>
        <w:tc>
          <w:tcPr>
            <w:tcW w:w="12684" w:type="dxa"/>
            <w:gridSpan w:val="6"/>
            <w:vAlign w:val="center"/>
          </w:tcPr>
          <w:p w14:paraId="788E890C">
            <w:pPr>
              <w:pStyle w:val="13"/>
            </w:pPr>
            <w:r>
              <w:t>通过保障学校师生1465人日常教育教学所需的办公用品、安全卫生等服务，保障学校正常运转。通过对送教上门和随班就读学生开展针对性教育教学服务，保障这些学生的正常学习。</w:t>
            </w:r>
          </w:p>
        </w:tc>
      </w:tr>
      <w:tr w14:paraId="17A97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65F299">
            <w:pPr>
              <w:pStyle w:val="11"/>
            </w:pPr>
            <w:r>
              <w:t>资金支出计划（%）</w:t>
            </w:r>
          </w:p>
        </w:tc>
        <w:tc>
          <w:tcPr>
            <w:tcW w:w="4228" w:type="dxa"/>
            <w:gridSpan w:val="2"/>
            <w:vAlign w:val="center"/>
          </w:tcPr>
          <w:p w14:paraId="5E6B9A09">
            <w:pPr>
              <w:pStyle w:val="11"/>
            </w:pPr>
            <w:r>
              <w:t>3月底</w:t>
            </w:r>
          </w:p>
        </w:tc>
        <w:tc>
          <w:tcPr>
            <w:tcW w:w="2114" w:type="dxa"/>
            <w:vAlign w:val="center"/>
          </w:tcPr>
          <w:p w14:paraId="5BF6D2DD">
            <w:pPr>
              <w:pStyle w:val="11"/>
            </w:pPr>
            <w:r>
              <w:t>6月底</w:t>
            </w:r>
          </w:p>
        </w:tc>
        <w:tc>
          <w:tcPr>
            <w:tcW w:w="2114" w:type="dxa"/>
            <w:vAlign w:val="center"/>
          </w:tcPr>
          <w:p w14:paraId="3BC2FFA8">
            <w:pPr>
              <w:pStyle w:val="11"/>
            </w:pPr>
            <w:r>
              <w:t>10月底</w:t>
            </w:r>
          </w:p>
        </w:tc>
        <w:tc>
          <w:tcPr>
            <w:tcW w:w="4228" w:type="dxa"/>
            <w:gridSpan w:val="2"/>
            <w:vAlign w:val="center"/>
          </w:tcPr>
          <w:p w14:paraId="46733B5F">
            <w:pPr>
              <w:pStyle w:val="11"/>
            </w:pPr>
            <w:r>
              <w:t>12月底</w:t>
            </w:r>
          </w:p>
        </w:tc>
      </w:tr>
      <w:tr w14:paraId="0D62F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8FAC5E"/>
        </w:tc>
        <w:tc>
          <w:tcPr>
            <w:tcW w:w="4228" w:type="dxa"/>
            <w:gridSpan w:val="2"/>
            <w:vAlign w:val="center"/>
          </w:tcPr>
          <w:p w14:paraId="088849F7">
            <w:pPr>
              <w:pStyle w:val="14"/>
            </w:pPr>
            <w:r>
              <w:t>25%</w:t>
            </w:r>
          </w:p>
        </w:tc>
        <w:tc>
          <w:tcPr>
            <w:tcW w:w="2114" w:type="dxa"/>
            <w:vAlign w:val="center"/>
          </w:tcPr>
          <w:p w14:paraId="5007B84A">
            <w:pPr>
              <w:pStyle w:val="14"/>
            </w:pPr>
            <w:r>
              <w:t>50%</w:t>
            </w:r>
          </w:p>
        </w:tc>
        <w:tc>
          <w:tcPr>
            <w:tcW w:w="2114" w:type="dxa"/>
            <w:vAlign w:val="center"/>
          </w:tcPr>
          <w:p w14:paraId="548DD201">
            <w:pPr>
              <w:pStyle w:val="14"/>
            </w:pPr>
            <w:r>
              <w:t>75%</w:t>
            </w:r>
          </w:p>
        </w:tc>
        <w:tc>
          <w:tcPr>
            <w:tcW w:w="4228" w:type="dxa"/>
            <w:gridSpan w:val="2"/>
            <w:vAlign w:val="center"/>
          </w:tcPr>
          <w:p w14:paraId="7B050993">
            <w:pPr>
              <w:pStyle w:val="14"/>
            </w:pPr>
            <w:r>
              <w:t>100%</w:t>
            </w:r>
          </w:p>
        </w:tc>
      </w:tr>
      <w:tr w14:paraId="347E0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6A5444">
            <w:pPr>
              <w:pStyle w:val="11"/>
            </w:pPr>
            <w:r>
              <w:t>绩效目标</w:t>
            </w:r>
          </w:p>
        </w:tc>
        <w:tc>
          <w:tcPr>
            <w:tcW w:w="12684" w:type="dxa"/>
            <w:gridSpan w:val="6"/>
            <w:vAlign w:val="center"/>
          </w:tcPr>
          <w:p w14:paraId="0B2C42DE">
            <w:pPr>
              <w:pStyle w:val="13"/>
            </w:pPr>
            <w:r>
              <w:t>1.通过保障学校师生1465人日常教育教学所需的办公用品等服务，保障学校正常运转。</w:t>
            </w:r>
          </w:p>
          <w:p w14:paraId="34436B60">
            <w:pPr>
              <w:pStyle w:val="13"/>
            </w:pPr>
            <w:r>
              <w:t>2.通过对送教上门和随班就读学生开展针对性教育教学服务，保障这些学生的正常学习。</w:t>
            </w:r>
            <w:r>
              <w:tab/>
            </w:r>
            <w:r>
              <w:tab/>
            </w:r>
            <w:r>
              <w:tab/>
            </w:r>
            <w:r>
              <w:tab/>
            </w:r>
            <w:r>
              <w:tab/>
            </w:r>
            <w:r>
              <w:tab/>
            </w:r>
            <w:r>
              <w:tab/>
            </w:r>
            <w:r>
              <w:tab/>
            </w:r>
          </w:p>
        </w:tc>
      </w:tr>
    </w:tbl>
    <w:p w14:paraId="57205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EB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3FE00F">
            <w:pPr>
              <w:pStyle w:val="11"/>
            </w:pPr>
            <w:r>
              <w:t>一级指标</w:t>
            </w:r>
          </w:p>
        </w:tc>
        <w:tc>
          <w:tcPr>
            <w:tcW w:w="2114" w:type="dxa"/>
            <w:vAlign w:val="center"/>
          </w:tcPr>
          <w:p w14:paraId="33DD7CB8">
            <w:pPr>
              <w:pStyle w:val="11"/>
            </w:pPr>
            <w:r>
              <w:t>二级指标</w:t>
            </w:r>
          </w:p>
        </w:tc>
        <w:tc>
          <w:tcPr>
            <w:tcW w:w="2114" w:type="dxa"/>
            <w:vAlign w:val="center"/>
          </w:tcPr>
          <w:p w14:paraId="4F20AE32">
            <w:pPr>
              <w:pStyle w:val="11"/>
            </w:pPr>
            <w:r>
              <w:t>三级指标</w:t>
            </w:r>
          </w:p>
        </w:tc>
        <w:tc>
          <w:tcPr>
            <w:tcW w:w="4228" w:type="dxa"/>
            <w:vAlign w:val="center"/>
          </w:tcPr>
          <w:p w14:paraId="797B0DBA">
            <w:pPr>
              <w:pStyle w:val="11"/>
            </w:pPr>
            <w:r>
              <w:t>绩效指标描述</w:t>
            </w:r>
          </w:p>
        </w:tc>
        <w:tc>
          <w:tcPr>
            <w:tcW w:w="2114" w:type="dxa"/>
            <w:vAlign w:val="center"/>
          </w:tcPr>
          <w:p w14:paraId="1B3DC991">
            <w:pPr>
              <w:pStyle w:val="11"/>
            </w:pPr>
            <w:r>
              <w:t>指标值</w:t>
            </w:r>
          </w:p>
        </w:tc>
        <w:tc>
          <w:tcPr>
            <w:tcW w:w="2114" w:type="dxa"/>
            <w:vAlign w:val="center"/>
          </w:tcPr>
          <w:p w14:paraId="765C351C">
            <w:pPr>
              <w:pStyle w:val="11"/>
            </w:pPr>
            <w:r>
              <w:t>指标值确定依据</w:t>
            </w:r>
          </w:p>
        </w:tc>
      </w:tr>
      <w:tr w14:paraId="6237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1C086D">
            <w:pPr>
              <w:pStyle w:val="14"/>
            </w:pPr>
            <w:r>
              <w:t>产出指标</w:t>
            </w:r>
          </w:p>
        </w:tc>
        <w:tc>
          <w:tcPr>
            <w:tcW w:w="2114" w:type="dxa"/>
            <w:vAlign w:val="center"/>
          </w:tcPr>
          <w:p w14:paraId="47296E9B">
            <w:pPr>
              <w:pStyle w:val="13"/>
            </w:pPr>
            <w:r>
              <w:t>数量指标</w:t>
            </w:r>
          </w:p>
        </w:tc>
        <w:tc>
          <w:tcPr>
            <w:tcW w:w="2114" w:type="dxa"/>
            <w:vAlign w:val="center"/>
          </w:tcPr>
          <w:p w14:paraId="762FBD57">
            <w:pPr>
              <w:pStyle w:val="13"/>
            </w:pPr>
            <w:r>
              <w:t>师生人数</w:t>
            </w:r>
          </w:p>
        </w:tc>
        <w:tc>
          <w:tcPr>
            <w:tcW w:w="4228" w:type="dxa"/>
            <w:vAlign w:val="center"/>
          </w:tcPr>
          <w:p w14:paraId="43660C80">
            <w:pPr>
              <w:pStyle w:val="13"/>
            </w:pPr>
            <w:r>
              <w:t>受益师生总人数</w:t>
            </w:r>
          </w:p>
        </w:tc>
        <w:tc>
          <w:tcPr>
            <w:tcW w:w="2114" w:type="dxa"/>
            <w:vAlign w:val="center"/>
          </w:tcPr>
          <w:p w14:paraId="600CA1E7">
            <w:pPr>
              <w:pStyle w:val="13"/>
            </w:pPr>
            <w:r>
              <w:t>≥1450人</w:t>
            </w:r>
          </w:p>
        </w:tc>
        <w:tc>
          <w:tcPr>
            <w:tcW w:w="2114" w:type="dxa"/>
            <w:vAlign w:val="center"/>
          </w:tcPr>
          <w:p w14:paraId="11655C84">
            <w:pPr>
              <w:pStyle w:val="13"/>
            </w:pPr>
            <w:r>
              <w:t>基础教育统计年报</w:t>
            </w:r>
          </w:p>
        </w:tc>
      </w:tr>
      <w:tr w14:paraId="5E8C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8D1260"/>
        </w:tc>
        <w:tc>
          <w:tcPr>
            <w:tcW w:w="2114" w:type="dxa"/>
            <w:vAlign w:val="center"/>
          </w:tcPr>
          <w:p w14:paraId="7CE7CEEF">
            <w:pPr>
              <w:pStyle w:val="13"/>
            </w:pPr>
            <w:r>
              <w:t>数量指标</w:t>
            </w:r>
          </w:p>
        </w:tc>
        <w:tc>
          <w:tcPr>
            <w:tcW w:w="2114" w:type="dxa"/>
            <w:vAlign w:val="center"/>
          </w:tcPr>
          <w:p w14:paraId="52708505">
            <w:pPr>
              <w:pStyle w:val="13"/>
            </w:pPr>
            <w:r>
              <w:t>师生人数</w:t>
            </w:r>
          </w:p>
        </w:tc>
        <w:tc>
          <w:tcPr>
            <w:tcW w:w="4228" w:type="dxa"/>
            <w:vAlign w:val="center"/>
          </w:tcPr>
          <w:p w14:paraId="798D63DD">
            <w:pPr>
              <w:pStyle w:val="13"/>
            </w:pPr>
            <w:r>
              <w:t>针对性服务涉及的教生总人数</w:t>
            </w:r>
          </w:p>
        </w:tc>
        <w:tc>
          <w:tcPr>
            <w:tcW w:w="2114" w:type="dxa"/>
            <w:vAlign w:val="center"/>
          </w:tcPr>
          <w:p w14:paraId="24FBF058">
            <w:pPr>
              <w:pStyle w:val="13"/>
            </w:pPr>
            <w:r>
              <w:t>30人</w:t>
            </w:r>
          </w:p>
        </w:tc>
        <w:tc>
          <w:tcPr>
            <w:tcW w:w="2114" w:type="dxa"/>
            <w:vAlign w:val="center"/>
          </w:tcPr>
          <w:p w14:paraId="4E796047">
            <w:pPr>
              <w:pStyle w:val="13"/>
            </w:pPr>
            <w:r>
              <w:t>年度工作计划</w:t>
            </w:r>
          </w:p>
        </w:tc>
      </w:tr>
      <w:tr w14:paraId="2C64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373D72"/>
        </w:tc>
        <w:tc>
          <w:tcPr>
            <w:tcW w:w="2114" w:type="dxa"/>
            <w:vAlign w:val="center"/>
          </w:tcPr>
          <w:p w14:paraId="6D509DD1">
            <w:pPr>
              <w:pStyle w:val="13"/>
            </w:pPr>
            <w:r>
              <w:t>质量指标</w:t>
            </w:r>
          </w:p>
        </w:tc>
        <w:tc>
          <w:tcPr>
            <w:tcW w:w="2114" w:type="dxa"/>
            <w:vAlign w:val="center"/>
          </w:tcPr>
          <w:p w14:paraId="4F23089A">
            <w:pPr>
              <w:pStyle w:val="13"/>
            </w:pPr>
            <w:r>
              <w:t>教育教学用品和服务供应率</w:t>
            </w:r>
          </w:p>
        </w:tc>
        <w:tc>
          <w:tcPr>
            <w:tcW w:w="4228" w:type="dxa"/>
            <w:vAlign w:val="center"/>
          </w:tcPr>
          <w:p w14:paraId="789393CD">
            <w:pPr>
              <w:pStyle w:val="13"/>
            </w:pPr>
            <w:r>
              <w:t>供应办公用品等的供应率</w:t>
            </w:r>
          </w:p>
        </w:tc>
        <w:tc>
          <w:tcPr>
            <w:tcW w:w="2114" w:type="dxa"/>
            <w:vAlign w:val="center"/>
          </w:tcPr>
          <w:p w14:paraId="3F3124F8">
            <w:pPr>
              <w:pStyle w:val="13"/>
            </w:pPr>
            <w:r>
              <w:t>100%</w:t>
            </w:r>
          </w:p>
        </w:tc>
        <w:tc>
          <w:tcPr>
            <w:tcW w:w="2114" w:type="dxa"/>
            <w:vAlign w:val="center"/>
          </w:tcPr>
          <w:p w14:paraId="2513E850">
            <w:pPr>
              <w:pStyle w:val="13"/>
            </w:pPr>
            <w:r>
              <w:t>年度工作计划</w:t>
            </w:r>
          </w:p>
        </w:tc>
      </w:tr>
      <w:tr w14:paraId="1202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548076"/>
        </w:tc>
        <w:tc>
          <w:tcPr>
            <w:tcW w:w="2114" w:type="dxa"/>
            <w:vAlign w:val="center"/>
          </w:tcPr>
          <w:p w14:paraId="7B475932">
            <w:pPr>
              <w:pStyle w:val="13"/>
            </w:pPr>
            <w:r>
              <w:t>质量指标</w:t>
            </w:r>
          </w:p>
        </w:tc>
        <w:tc>
          <w:tcPr>
            <w:tcW w:w="2114" w:type="dxa"/>
            <w:vAlign w:val="center"/>
          </w:tcPr>
          <w:p w14:paraId="6024DC86">
            <w:pPr>
              <w:pStyle w:val="13"/>
            </w:pPr>
            <w:r>
              <w:t>教育教学服务开展完成率</w:t>
            </w:r>
          </w:p>
        </w:tc>
        <w:tc>
          <w:tcPr>
            <w:tcW w:w="4228" w:type="dxa"/>
            <w:vAlign w:val="center"/>
          </w:tcPr>
          <w:p w14:paraId="6646C3A8">
            <w:pPr>
              <w:pStyle w:val="13"/>
            </w:pPr>
            <w:r>
              <w:t>针对性教育教学服务的实际完成率</w:t>
            </w:r>
          </w:p>
        </w:tc>
        <w:tc>
          <w:tcPr>
            <w:tcW w:w="2114" w:type="dxa"/>
            <w:vAlign w:val="center"/>
          </w:tcPr>
          <w:p w14:paraId="766B82F2">
            <w:pPr>
              <w:pStyle w:val="13"/>
            </w:pPr>
            <w:r>
              <w:t>100%</w:t>
            </w:r>
          </w:p>
        </w:tc>
        <w:tc>
          <w:tcPr>
            <w:tcW w:w="2114" w:type="dxa"/>
            <w:vAlign w:val="center"/>
          </w:tcPr>
          <w:p w14:paraId="197F0024">
            <w:pPr>
              <w:pStyle w:val="13"/>
            </w:pPr>
            <w:r>
              <w:t>年度工作计划</w:t>
            </w:r>
          </w:p>
        </w:tc>
      </w:tr>
      <w:tr w14:paraId="3C10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01D720"/>
        </w:tc>
        <w:tc>
          <w:tcPr>
            <w:tcW w:w="2114" w:type="dxa"/>
            <w:vAlign w:val="center"/>
          </w:tcPr>
          <w:p w14:paraId="3D2AEEA7">
            <w:pPr>
              <w:pStyle w:val="13"/>
            </w:pPr>
            <w:r>
              <w:t>时效指标</w:t>
            </w:r>
          </w:p>
        </w:tc>
        <w:tc>
          <w:tcPr>
            <w:tcW w:w="2114" w:type="dxa"/>
            <w:vAlign w:val="center"/>
          </w:tcPr>
          <w:p w14:paraId="7720D18E">
            <w:pPr>
              <w:pStyle w:val="13"/>
            </w:pPr>
            <w:r>
              <w:t>为教育教学提供服务期限</w:t>
            </w:r>
          </w:p>
        </w:tc>
        <w:tc>
          <w:tcPr>
            <w:tcW w:w="4228" w:type="dxa"/>
            <w:vAlign w:val="center"/>
          </w:tcPr>
          <w:p w14:paraId="5EB8655F">
            <w:pPr>
              <w:pStyle w:val="13"/>
            </w:pPr>
            <w:r>
              <w:t>供应办公用品等的期限</w:t>
            </w:r>
          </w:p>
        </w:tc>
        <w:tc>
          <w:tcPr>
            <w:tcW w:w="2114" w:type="dxa"/>
            <w:vAlign w:val="center"/>
          </w:tcPr>
          <w:p w14:paraId="57147C5F">
            <w:pPr>
              <w:pStyle w:val="13"/>
            </w:pPr>
            <w:r>
              <w:t>1年</w:t>
            </w:r>
          </w:p>
        </w:tc>
        <w:tc>
          <w:tcPr>
            <w:tcW w:w="2114" w:type="dxa"/>
            <w:vAlign w:val="center"/>
          </w:tcPr>
          <w:p w14:paraId="444A6780">
            <w:pPr>
              <w:pStyle w:val="13"/>
            </w:pPr>
            <w:r>
              <w:t>冀财教[2023]163号提前下达2024年城乡义务教育省级补助资金预算的通知（公用经费）</w:t>
            </w:r>
          </w:p>
        </w:tc>
      </w:tr>
      <w:tr w14:paraId="4B2D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157F5E"/>
        </w:tc>
        <w:tc>
          <w:tcPr>
            <w:tcW w:w="2114" w:type="dxa"/>
            <w:vAlign w:val="center"/>
          </w:tcPr>
          <w:p w14:paraId="641A11C1">
            <w:pPr>
              <w:pStyle w:val="13"/>
            </w:pPr>
            <w:r>
              <w:t>时效指标</w:t>
            </w:r>
          </w:p>
        </w:tc>
        <w:tc>
          <w:tcPr>
            <w:tcW w:w="2114" w:type="dxa"/>
            <w:vAlign w:val="center"/>
          </w:tcPr>
          <w:p w14:paraId="6B27494A">
            <w:pPr>
              <w:pStyle w:val="13"/>
            </w:pPr>
            <w:r>
              <w:t>针对性教育教学服务开展频次</w:t>
            </w:r>
          </w:p>
        </w:tc>
        <w:tc>
          <w:tcPr>
            <w:tcW w:w="4228" w:type="dxa"/>
            <w:vAlign w:val="center"/>
          </w:tcPr>
          <w:p w14:paraId="1259CB36">
            <w:pPr>
              <w:pStyle w:val="13"/>
            </w:pPr>
            <w:r>
              <w:t>对送教上门和随班就读学生服务的频次</w:t>
            </w:r>
          </w:p>
        </w:tc>
        <w:tc>
          <w:tcPr>
            <w:tcW w:w="2114" w:type="dxa"/>
            <w:vAlign w:val="center"/>
          </w:tcPr>
          <w:p w14:paraId="4BA7DCD9">
            <w:pPr>
              <w:pStyle w:val="13"/>
            </w:pPr>
            <w:r>
              <w:t>1次/周</w:t>
            </w:r>
          </w:p>
        </w:tc>
        <w:tc>
          <w:tcPr>
            <w:tcW w:w="2114" w:type="dxa"/>
            <w:vAlign w:val="center"/>
          </w:tcPr>
          <w:p w14:paraId="0861E14E">
            <w:pPr>
              <w:pStyle w:val="13"/>
            </w:pPr>
            <w:r>
              <w:t>年度工作计划</w:t>
            </w:r>
          </w:p>
        </w:tc>
      </w:tr>
      <w:tr w14:paraId="052D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641F2C"/>
        </w:tc>
        <w:tc>
          <w:tcPr>
            <w:tcW w:w="2114" w:type="dxa"/>
            <w:vAlign w:val="center"/>
          </w:tcPr>
          <w:p w14:paraId="1005B033">
            <w:pPr>
              <w:pStyle w:val="13"/>
            </w:pPr>
            <w:r>
              <w:t>成本指标</w:t>
            </w:r>
          </w:p>
        </w:tc>
        <w:tc>
          <w:tcPr>
            <w:tcW w:w="2114" w:type="dxa"/>
            <w:vAlign w:val="center"/>
          </w:tcPr>
          <w:p w14:paraId="509BA302">
            <w:pPr>
              <w:pStyle w:val="13"/>
            </w:pPr>
            <w:r>
              <w:t>生均公用经费标准</w:t>
            </w:r>
          </w:p>
        </w:tc>
        <w:tc>
          <w:tcPr>
            <w:tcW w:w="4228" w:type="dxa"/>
            <w:vAlign w:val="center"/>
          </w:tcPr>
          <w:p w14:paraId="1E24CACA">
            <w:pPr>
              <w:pStyle w:val="13"/>
            </w:pPr>
            <w:r>
              <w:t>生均公用经费省级配套标准</w:t>
            </w:r>
          </w:p>
        </w:tc>
        <w:tc>
          <w:tcPr>
            <w:tcW w:w="2114" w:type="dxa"/>
            <w:vAlign w:val="center"/>
          </w:tcPr>
          <w:p w14:paraId="634166FD">
            <w:pPr>
              <w:pStyle w:val="13"/>
            </w:pPr>
            <w:r>
              <w:t>走读生每人每年252元，住宿生每人每年补90元。</w:t>
            </w:r>
          </w:p>
        </w:tc>
        <w:tc>
          <w:tcPr>
            <w:tcW w:w="2114" w:type="dxa"/>
            <w:vAlign w:val="center"/>
          </w:tcPr>
          <w:p w14:paraId="1F742B90">
            <w:pPr>
              <w:pStyle w:val="13"/>
            </w:pPr>
            <w:r>
              <w:t>冀财教[2023]163号提前下达2024年城乡义务教育省级补助资金预算的通知（公用经费）</w:t>
            </w:r>
          </w:p>
        </w:tc>
      </w:tr>
      <w:tr w14:paraId="3B73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9BA834"/>
        </w:tc>
        <w:tc>
          <w:tcPr>
            <w:tcW w:w="2114" w:type="dxa"/>
            <w:vAlign w:val="center"/>
          </w:tcPr>
          <w:p w14:paraId="1FB5D9C7">
            <w:pPr>
              <w:pStyle w:val="13"/>
            </w:pPr>
            <w:r>
              <w:t>成本指标</w:t>
            </w:r>
          </w:p>
        </w:tc>
        <w:tc>
          <w:tcPr>
            <w:tcW w:w="2114" w:type="dxa"/>
            <w:vAlign w:val="center"/>
          </w:tcPr>
          <w:p w14:paraId="4C6428D4">
            <w:pPr>
              <w:pStyle w:val="13"/>
            </w:pPr>
            <w:r>
              <w:t>送教上门和随班就读学生经费标准</w:t>
            </w:r>
          </w:p>
        </w:tc>
        <w:tc>
          <w:tcPr>
            <w:tcW w:w="4228" w:type="dxa"/>
            <w:vAlign w:val="center"/>
          </w:tcPr>
          <w:p w14:paraId="46053471">
            <w:pPr>
              <w:pStyle w:val="13"/>
            </w:pPr>
            <w:r>
              <w:t>送教上门和随班就读学生经费标准的30%</w:t>
            </w:r>
          </w:p>
        </w:tc>
        <w:tc>
          <w:tcPr>
            <w:tcW w:w="2114" w:type="dxa"/>
            <w:vAlign w:val="center"/>
          </w:tcPr>
          <w:p w14:paraId="5138A658">
            <w:pPr>
              <w:pStyle w:val="13"/>
            </w:pPr>
            <w:r>
              <w:t>元/年/生</w:t>
            </w:r>
          </w:p>
        </w:tc>
        <w:tc>
          <w:tcPr>
            <w:tcW w:w="2114" w:type="dxa"/>
            <w:vAlign w:val="center"/>
          </w:tcPr>
          <w:p w14:paraId="3CDD3988">
            <w:pPr>
              <w:pStyle w:val="13"/>
            </w:pPr>
            <w:r>
              <w:t>省级公用经费发放标准</w:t>
            </w:r>
          </w:p>
        </w:tc>
      </w:tr>
      <w:tr w14:paraId="54E4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0D2851">
            <w:pPr>
              <w:pStyle w:val="14"/>
            </w:pPr>
            <w:r>
              <w:t>效益指标</w:t>
            </w:r>
          </w:p>
        </w:tc>
        <w:tc>
          <w:tcPr>
            <w:tcW w:w="2114" w:type="dxa"/>
            <w:vAlign w:val="center"/>
          </w:tcPr>
          <w:p w14:paraId="0D96DD69">
            <w:pPr>
              <w:pStyle w:val="13"/>
            </w:pPr>
            <w:r>
              <w:t>社会效益指标</w:t>
            </w:r>
          </w:p>
        </w:tc>
        <w:tc>
          <w:tcPr>
            <w:tcW w:w="2114" w:type="dxa"/>
            <w:vAlign w:val="center"/>
          </w:tcPr>
          <w:p w14:paraId="313A6C6E">
            <w:pPr>
              <w:pStyle w:val="13"/>
            </w:pPr>
            <w:r>
              <w:t>学校运行稳定率</w:t>
            </w:r>
          </w:p>
        </w:tc>
        <w:tc>
          <w:tcPr>
            <w:tcW w:w="4228" w:type="dxa"/>
            <w:vAlign w:val="center"/>
          </w:tcPr>
          <w:p w14:paraId="3259F2C5">
            <w:pPr>
              <w:pStyle w:val="13"/>
            </w:pPr>
            <w:r>
              <w:t>学校教育教学等各项工作正常开展稳定率</w:t>
            </w:r>
          </w:p>
        </w:tc>
        <w:tc>
          <w:tcPr>
            <w:tcW w:w="2114" w:type="dxa"/>
            <w:vAlign w:val="center"/>
          </w:tcPr>
          <w:p w14:paraId="4FEC50A7">
            <w:pPr>
              <w:pStyle w:val="13"/>
            </w:pPr>
            <w:r>
              <w:t>100%</w:t>
            </w:r>
          </w:p>
        </w:tc>
        <w:tc>
          <w:tcPr>
            <w:tcW w:w="2114" w:type="dxa"/>
            <w:vAlign w:val="center"/>
          </w:tcPr>
          <w:p w14:paraId="224D54AB">
            <w:pPr>
              <w:pStyle w:val="13"/>
            </w:pPr>
            <w:r>
              <w:t>年度工作计划</w:t>
            </w:r>
          </w:p>
        </w:tc>
      </w:tr>
      <w:tr w14:paraId="6FF1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C2C666">
            <w:pPr>
              <w:pStyle w:val="14"/>
            </w:pPr>
            <w:r>
              <w:t>满意度指标</w:t>
            </w:r>
          </w:p>
        </w:tc>
        <w:tc>
          <w:tcPr>
            <w:tcW w:w="2114" w:type="dxa"/>
            <w:vAlign w:val="center"/>
          </w:tcPr>
          <w:p w14:paraId="39718274">
            <w:pPr>
              <w:pStyle w:val="13"/>
            </w:pPr>
            <w:r>
              <w:t>服务对象满意度指标</w:t>
            </w:r>
          </w:p>
        </w:tc>
        <w:tc>
          <w:tcPr>
            <w:tcW w:w="2114" w:type="dxa"/>
            <w:vAlign w:val="center"/>
          </w:tcPr>
          <w:p w14:paraId="3364CFC1">
            <w:pPr>
              <w:pStyle w:val="13"/>
            </w:pPr>
            <w:r>
              <w:t>师生满意度</w:t>
            </w:r>
          </w:p>
        </w:tc>
        <w:tc>
          <w:tcPr>
            <w:tcW w:w="4228" w:type="dxa"/>
            <w:vAlign w:val="center"/>
          </w:tcPr>
          <w:p w14:paraId="03B966AC">
            <w:pPr>
              <w:pStyle w:val="13"/>
            </w:pPr>
            <w:r>
              <w:t>师生对学校办公用品等供应的满意度</w:t>
            </w:r>
          </w:p>
        </w:tc>
        <w:tc>
          <w:tcPr>
            <w:tcW w:w="2114" w:type="dxa"/>
            <w:vAlign w:val="center"/>
          </w:tcPr>
          <w:p w14:paraId="1BC7BCB3">
            <w:pPr>
              <w:pStyle w:val="13"/>
            </w:pPr>
            <w:r>
              <w:t>≥90%</w:t>
            </w:r>
          </w:p>
        </w:tc>
        <w:tc>
          <w:tcPr>
            <w:tcW w:w="2114" w:type="dxa"/>
            <w:vAlign w:val="center"/>
          </w:tcPr>
          <w:p w14:paraId="0DD8E536">
            <w:pPr>
              <w:pStyle w:val="13"/>
            </w:pPr>
            <w:r>
              <w:t>调查问卷</w:t>
            </w:r>
          </w:p>
        </w:tc>
      </w:tr>
    </w:tbl>
    <w:p w14:paraId="369781B2">
      <w:pPr>
        <w:sectPr>
          <w:pgSz w:w="16840" w:h="11900" w:orient="landscape"/>
          <w:pgMar w:top="1361" w:right="1020" w:bottom="1134" w:left="1020" w:header="720" w:footer="720" w:gutter="0"/>
          <w:cols w:space="720" w:num="1"/>
        </w:sectPr>
      </w:pPr>
    </w:p>
    <w:p w14:paraId="44AFADE4">
      <w:pPr>
        <w:spacing w:before="0" w:after="0"/>
        <w:ind w:firstLine="560"/>
        <w:jc w:val="left"/>
        <w:outlineLvl w:val="9"/>
      </w:pPr>
      <w:r>
        <w:rPr>
          <w:rFonts w:ascii="方正仿宋_GBK" w:hAnsi="方正仿宋_GBK" w:eastAsia="方正仿宋_GBK" w:cs="方正仿宋_GBK"/>
          <w:color w:val="000000"/>
          <w:sz w:val="28"/>
        </w:rPr>
        <w:t>103、2024年小学公用经费县级配套资金绩效目标表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229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3D3B4C">
            <w:pPr>
              <w:pStyle w:val="12"/>
            </w:pPr>
            <w:r>
              <w:t>单位：元</w:t>
            </w:r>
          </w:p>
        </w:tc>
      </w:tr>
      <w:tr w14:paraId="0307C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761966">
            <w:pPr>
              <w:pStyle w:val="11"/>
            </w:pPr>
            <w:r>
              <w:t>项目编码</w:t>
            </w:r>
          </w:p>
        </w:tc>
        <w:tc>
          <w:tcPr>
            <w:tcW w:w="4228" w:type="dxa"/>
            <w:gridSpan w:val="2"/>
            <w:vAlign w:val="center"/>
          </w:tcPr>
          <w:p w14:paraId="16DC10FF">
            <w:pPr>
              <w:pStyle w:val="13"/>
            </w:pPr>
            <w:r>
              <w:t>13012124P00003410001M</w:t>
            </w:r>
          </w:p>
        </w:tc>
        <w:tc>
          <w:tcPr>
            <w:tcW w:w="2114" w:type="dxa"/>
            <w:vAlign w:val="center"/>
          </w:tcPr>
          <w:p w14:paraId="31EB9894">
            <w:pPr>
              <w:pStyle w:val="11"/>
            </w:pPr>
            <w:r>
              <w:t>项目名称</w:t>
            </w:r>
          </w:p>
        </w:tc>
        <w:tc>
          <w:tcPr>
            <w:tcW w:w="6342" w:type="dxa"/>
            <w:gridSpan w:val="3"/>
            <w:vAlign w:val="center"/>
          </w:tcPr>
          <w:p w14:paraId="43501888">
            <w:pPr>
              <w:pStyle w:val="13"/>
            </w:pPr>
            <w:r>
              <w:t>2024年小学公用经费县级配套资金</w:t>
            </w:r>
          </w:p>
        </w:tc>
      </w:tr>
      <w:tr w14:paraId="6B7F7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623EA5">
            <w:pPr>
              <w:pStyle w:val="11"/>
            </w:pPr>
            <w:r>
              <w:t>预算规模及资金用途</w:t>
            </w:r>
          </w:p>
        </w:tc>
        <w:tc>
          <w:tcPr>
            <w:tcW w:w="2114" w:type="dxa"/>
            <w:vAlign w:val="center"/>
          </w:tcPr>
          <w:p w14:paraId="1F6BC882">
            <w:pPr>
              <w:pStyle w:val="11"/>
            </w:pPr>
            <w:r>
              <w:t>预算数</w:t>
            </w:r>
          </w:p>
        </w:tc>
        <w:tc>
          <w:tcPr>
            <w:tcW w:w="2114" w:type="dxa"/>
            <w:vAlign w:val="center"/>
          </w:tcPr>
          <w:p w14:paraId="3051842B">
            <w:pPr>
              <w:pStyle w:val="13"/>
            </w:pPr>
            <w:r>
              <w:t>76584.00</w:t>
            </w:r>
          </w:p>
        </w:tc>
        <w:tc>
          <w:tcPr>
            <w:tcW w:w="2114" w:type="dxa"/>
            <w:vAlign w:val="center"/>
          </w:tcPr>
          <w:p w14:paraId="70991AA5">
            <w:pPr>
              <w:pStyle w:val="11"/>
            </w:pPr>
            <w:r>
              <w:t>其中：财政    资金</w:t>
            </w:r>
          </w:p>
        </w:tc>
        <w:tc>
          <w:tcPr>
            <w:tcW w:w="2114" w:type="dxa"/>
            <w:vAlign w:val="center"/>
          </w:tcPr>
          <w:p w14:paraId="3CF56C79">
            <w:pPr>
              <w:pStyle w:val="13"/>
            </w:pPr>
            <w:r>
              <w:t>76584.00</w:t>
            </w:r>
          </w:p>
        </w:tc>
        <w:tc>
          <w:tcPr>
            <w:tcW w:w="2114" w:type="dxa"/>
            <w:vAlign w:val="center"/>
          </w:tcPr>
          <w:p w14:paraId="0E78B8D6">
            <w:pPr>
              <w:pStyle w:val="11"/>
            </w:pPr>
            <w:r>
              <w:t>其他资金</w:t>
            </w:r>
          </w:p>
        </w:tc>
        <w:tc>
          <w:tcPr>
            <w:tcW w:w="2114" w:type="dxa"/>
            <w:vAlign w:val="center"/>
          </w:tcPr>
          <w:p w14:paraId="08796512">
            <w:pPr>
              <w:pStyle w:val="13"/>
            </w:pPr>
            <w:r>
              <w:t xml:space="preserve"> </w:t>
            </w:r>
          </w:p>
        </w:tc>
      </w:tr>
      <w:tr w14:paraId="0E6E6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14A7BB"/>
        </w:tc>
        <w:tc>
          <w:tcPr>
            <w:tcW w:w="12684" w:type="dxa"/>
            <w:gridSpan w:val="6"/>
            <w:vAlign w:val="center"/>
          </w:tcPr>
          <w:p w14:paraId="4D229048">
            <w:pPr>
              <w:pStyle w:val="13"/>
            </w:pPr>
            <w:r>
              <w:t>利用县级配套资金，主要用于学校办公经费、专用材料费和物业管理费等支出，保障学校正常教育教学活动业务支出，保证学校正常运转，提升办学水平。</w:t>
            </w:r>
          </w:p>
        </w:tc>
      </w:tr>
      <w:tr w14:paraId="4C28E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D1BB57">
            <w:pPr>
              <w:pStyle w:val="11"/>
            </w:pPr>
            <w:r>
              <w:t>资金支出计划（%）</w:t>
            </w:r>
          </w:p>
        </w:tc>
        <w:tc>
          <w:tcPr>
            <w:tcW w:w="4228" w:type="dxa"/>
            <w:gridSpan w:val="2"/>
            <w:vAlign w:val="center"/>
          </w:tcPr>
          <w:p w14:paraId="17FD32C6">
            <w:pPr>
              <w:pStyle w:val="11"/>
            </w:pPr>
            <w:r>
              <w:t>3月底</w:t>
            </w:r>
          </w:p>
        </w:tc>
        <w:tc>
          <w:tcPr>
            <w:tcW w:w="2114" w:type="dxa"/>
            <w:vAlign w:val="center"/>
          </w:tcPr>
          <w:p w14:paraId="3C146219">
            <w:pPr>
              <w:pStyle w:val="11"/>
            </w:pPr>
            <w:r>
              <w:t>6月底</w:t>
            </w:r>
          </w:p>
        </w:tc>
        <w:tc>
          <w:tcPr>
            <w:tcW w:w="2114" w:type="dxa"/>
            <w:vAlign w:val="center"/>
          </w:tcPr>
          <w:p w14:paraId="14CB01A3">
            <w:pPr>
              <w:pStyle w:val="11"/>
            </w:pPr>
            <w:r>
              <w:t>10月底</w:t>
            </w:r>
          </w:p>
        </w:tc>
        <w:tc>
          <w:tcPr>
            <w:tcW w:w="4228" w:type="dxa"/>
            <w:gridSpan w:val="2"/>
            <w:vAlign w:val="center"/>
          </w:tcPr>
          <w:p w14:paraId="0BDC136F">
            <w:pPr>
              <w:pStyle w:val="11"/>
            </w:pPr>
            <w:r>
              <w:t>12月底</w:t>
            </w:r>
          </w:p>
        </w:tc>
      </w:tr>
      <w:tr w14:paraId="74FCB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9C24A6"/>
        </w:tc>
        <w:tc>
          <w:tcPr>
            <w:tcW w:w="4228" w:type="dxa"/>
            <w:gridSpan w:val="2"/>
            <w:vAlign w:val="center"/>
          </w:tcPr>
          <w:p w14:paraId="69B5A29B">
            <w:pPr>
              <w:pStyle w:val="14"/>
            </w:pPr>
            <w:r>
              <w:t>25%</w:t>
            </w:r>
          </w:p>
        </w:tc>
        <w:tc>
          <w:tcPr>
            <w:tcW w:w="2114" w:type="dxa"/>
            <w:vAlign w:val="center"/>
          </w:tcPr>
          <w:p w14:paraId="3CC5CA61">
            <w:pPr>
              <w:pStyle w:val="14"/>
            </w:pPr>
            <w:r>
              <w:t>50%</w:t>
            </w:r>
          </w:p>
        </w:tc>
        <w:tc>
          <w:tcPr>
            <w:tcW w:w="2114" w:type="dxa"/>
            <w:vAlign w:val="center"/>
          </w:tcPr>
          <w:p w14:paraId="6C956582">
            <w:pPr>
              <w:pStyle w:val="14"/>
            </w:pPr>
            <w:r>
              <w:t>75%</w:t>
            </w:r>
          </w:p>
        </w:tc>
        <w:tc>
          <w:tcPr>
            <w:tcW w:w="4228" w:type="dxa"/>
            <w:gridSpan w:val="2"/>
            <w:vAlign w:val="center"/>
          </w:tcPr>
          <w:p w14:paraId="5976E3F2">
            <w:pPr>
              <w:pStyle w:val="14"/>
            </w:pPr>
            <w:r>
              <w:t>100%</w:t>
            </w:r>
          </w:p>
        </w:tc>
      </w:tr>
      <w:tr w14:paraId="717B0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A5FACA">
            <w:pPr>
              <w:pStyle w:val="11"/>
            </w:pPr>
            <w:r>
              <w:t>绩效目标</w:t>
            </w:r>
          </w:p>
        </w:tc>
        <w:tc>
          <w:tcPr>
            <w:tcW w:w="12684" w:type="dxa"/>
            <w:gridSpan w:val="6"/>
            <w:vAlign w:val="center"/>
          </w:tcPr>
          <w:p w14:paraId="07F9AFEE">
            <w:pPr>
              <w:pStyle w:val="13"/>
            </w:pPr>
            <w:r>
              <w:t>1.通过保障学校88名教师、675名学生的日常教育教学所需的办公教学用品、专用材料、安全和环境卫生管理等服务支出，保障学校高效平稳运转、保质保量完成义务教育教学任务。</w:t>
            </w:r>
          </w:p>
        </w:tc>
      </w:tr>
    </w:tbl>
    <w:p w14:paraId="12F83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3B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D502E6">
            <w:pPr>
              <w:pStyle w:val="11"/>
            </w:pPr>
            <w:r>
              <w:t>一级指标</w:t>
            </w:r>
          </w:p>
        </w:tc>
        <w:tc>
          <w:tcPr>
            <w:tcW w:w="2114" w:type="dxa"/>
            <w:vAlign w:val="center"/>
          </w:tcPr>
          <w:p w14:paraId="4BB8D7F6">
            <w:pPr>
              <w:pStyle w:val="11"/>
            </w:pPr>
            <w:r>
              <w:t>二级指标</w:t>
            </w:r>
          </w:p>
        </w:tc>
        <w:tc>
          <w:tcPr>
            <w:tcW w:w="2114" w:type="dxa"/>
            <w:vAlign w:val="center"/>
          </w:tcPr>
          <w:p w14:paraId="52757855">
            <w:pPr>
              <w:pStyle w:val="11"/>
            </w:pPr>
            <w:r>
              <w:t>三级指标</w:t>
            </w:r>
          </w:p>
        </w:tc>
        <w:tc>
          <w:tcPr>
            <w:tcW w:w="4228" w:type="dxa"/>
            <w:vAlign w:val="center"/>
          </w:tcPr>
          <w:p w14:paraId="3A0FABB7">
            <w:pPr>
              <w:pStyle w:val="11"/>
            </w:pPr>
            <w:r>
              <w:t>绩效指标描述</w:t>
            </w:r>
          </w:p>
        </w:tc>
        <w:tc>
          <w:tcPr>
            <w:tcW w:w="2114" w:type="dxa"/>
            <w:vAlign w:val="center"/>
          </w:tcPr>
          <w:p w14:paraId="69DF2FE0">
            <w:pPr>
              <w:pStyle w:val="11"/>
            </w:pPr>
            <w:r>
              <w:t>指标值</w:t>
            </w:r>
          </w:p>
        </w:tc>
        <w:tc>
          <w:tcPr>
            <w:tcW w:w="2114" w:type="dxa"/>
            <w:vAlign w:val="center"/>
          </w:tcPr>
          <w:p w14:paraId="6E03F86B">
            <w:pPr>
              <w:pStyle w:val="11"/>
            </w:pPr>
            <w:r>
              <w:t>指标值确定依据</w:t>
            </w:r>
          </w:p>
        </w:tc>
      </w:tr>
      <w:tr w14:paraId="5921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B4045F">
            <w:pPr>
              <w:pStyle w:val="14"/>
            </w:pPr>
            <w:r>
              <w:t>产出指标</w:t>
            </w:r>
          </w:p>
        </w:tc>
        <w:tc>
          <w:tcPr>
            <w:tcW w:w="2114" w:type="dxa"/>
            <w:vAlign w:val="center"/>
          </w:tcPr>
          <w:p w14:paraId="4FCC6F78">
            <w:pPr>
              <w:pStyle w:val="13"/>
            </w:pPr>
            <w:r>
              <w:t>数量指标</w:t>
            </w:r>
          </w:p>
        </w:tc>
        <w:tc>
          <w:tcPr>
            <w:tcW w:w="2114" w:type="dxa"/>
            <w:vAlign w:val="center"/>
          </w:tcPr>
          <w:p w14:paraId="57285B3F">
            <w:pPr>
              <w:pStyle w:val="13"/>
            </w:pPr>
            <w:r>
              <w:t>师生人数</w:t>
            </w:r>
          </w:p>
        </w:tc>
        <w:tc>
          <w:tcPr>
            <w:tcW w:w="4228" w:type="dxa"/>
            <w:vAlign w:val="center"/>
          </w:tcPr>
          <w:p w14:paraId="79E4C3E9">
            <w:pPr>
              <w:pStyle w:val="13"/>
            </w:pPr>
            <w:r>
              <w:t>受益的师生总人数</w:t>
            </w:r>
          </w:p>
        </w:tc>
        <w:tc>
          <w:tcPr>
            <w:tcW w:w="2114" w:type="dxa"/>
            <w:vAlign w:val="center"/>
          </w:tcPr>
          <w:p w14:paraId="5F9655F6">
            <w:pPr>
              <w:pStyle w:val="13"/>
            </w:pPr>
            <w:r>
              <w:t>≥750人</w:t>
            </w:r>
          </w:p>
        </w:tc>
        <w:tc>
          <w:tcPr>
            <w:tcW w:w="2114" w:type="dxa"/>
            <w:vAlign w:val="center"/>
          </w:tcPr>
          <w:p w14:paraId="15941BCD">
            <w:pPr>
              <w:pStyle w:val="13"/>
            </w:pPr>
            <w:r>
              <w:t>学校师生数量</w:t>
            </w:r>
          </w:p>
        </w:tc>
      </w:tr>
      <w:tr w14:paraId="62E1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A170DD"/>
        </w:tc>
        <w:tc>
          <w:tcPr>
            <w:tcW w:w="2114" w:type="dxa"/>
            <w:vAlign w:val="center"/>
          </w:tcPr>
          <w:p w14:paraId="4B735164">
            <w:pPr>
              <w:pStyle w:val="13"/>
            </w:pPr>
            <w:r>
              <w:t>数量指标</w:t>
            </w:r>
          </w:p>
        </w:tc>
        <w:tc>
          <w:tcPr>
            <w:tcW w:w="2114" w:type="dxa"/>
            <w:vAlign w:val="center"/>
          </w:tcPr>
          <w:p w14:paraId="7E384149">
            <w:pPr>
              <w:pStyle w:val="13"/>
            </w:pPr>
            <w:r>
              <w:t>住宿生数</w:t>
            </w:r>
          </w:p>
        </w:tc>
        <w:tc>
          <w:tcPr>
            <w:tcW w:w="4228" w:type="dxa"/>
            <w:vAlign w:val="center"/>
          </w:tcPr>
          <w:p w14:paraId="2315A257">
            <w:pPr>
              <w:pStyle w:val="13"/>
            </w:pPr>
            <w:r>
              <w:t>受益的住宿学生数</w:t>
            </w:r>
          </w:p>
        </w:tc>
        <w:tc>
          <w:tcPr>
            <w:tcW w:w="2114" w:type="dxa"/>
            <w:vAlign w:val="center"/>
          </w:tcPr>
          <w:p w14:paraId="236AEED8">
            <w:pPr>
              <w:pStyle w:val="13"/>
            </w:pPr>
            <w:r>
              <w:t>≥160人</w:t>
            </w:r>
          </w:p>
        </w:tc>
        <w:tc>
          <w:tcPr>
            <w:tcW w:w="2114" w:type="dxa"/>
            <w:vAlign w:val="center"/>
          </w:tcPr>
          <w:p w14:paraId="184A1709">
            <w:pPr>
              <w:pStyle w:val="13"/>
            </w:pPr>
            <w:r>
              <w:t>学校住宿生数</w:t>
            </w:r>
          </w:p>
        </w:tc>
      </w:tr>
      <w:tr w14:paraId="5DBC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28EABB"/>
        </w:tc>
        <w:tc>
          <w:tcPr>
            <w:tcW w:w="2114" w:type="dxa"/>
            <w:vAlign w:val="center"/>
          </w:tcPr>
          <w:p w14:paraId="77A3EAF8">
            <w:pPr>
              <w:pStyle w:val="13"/>
            </w:pPr>
            <w:r>
              <w:t>数量指标</w:t>
            </w:r>
          </w:p>
        </w:tc>
        <w:tc>
          <w:tcPr>
            <w:tcW w:w="2114" w:type="dxa"/>
            <w:vAlign w:val="center"/>
          </w:tcPr>
          <w:p w14:paraId="0EECCE72">
            <w:pPr>
              <w:pStyle w:val="13"/>
            </w:pPr>
            <w:r>
              <w:t>随班就读学生数</w:t>
            </w:r>
          </w:p>
        </w:tc>
        <w:tc>
          <w:tcPr>
            <w:tcW w:w="4228" w:type="dxa"/>
            <w:vAlign w:val="center"/>
          </w:tcPr>
          <w:p w14:paraId="222F6BD0">
            <w:pPr>
              <w:pStyle w:val="13"/>
            </w:pPr>
            <w:r>
              <w:t>受益的随班就读学生数</w:t>
            </w:r>
          </w:p>
        </w:tc>
        <w:tc>
          <w:tcPr>
            <w:tcW w:w="2114" w:type="dxa"/>
            <w:vAlign w:val="center"/>
          </w:tcPr>
          <w:p w14:paraId="03FA9EE8">
            <w:pPr>
              <w:pStyle w:val="13"/>
            </w:pPr>
            <w:r>
              <w:t>3人</w:t>
            </w:r>
          </w:p>
        </w:tc>
        <w:tc>
          <w:tcPr>
            <w:tcW w:w="2114" w:type="dxa"/>
            <w:vAlign w:val="center"/>
          </w:tcPr>
          <w:p w14:paraId="0E2639B9">
            <w:pPr>
              <w:pStyle w:val="13"/>
            </w:pPr>
            <w:r>
              <w:t>学校随班就读学生数</w:t>
            </w:r>
          </w:p>
        </w:tc>
      </w:tr>
      <w:tr w14:paraId="45DE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4C260A"/>
        </w:tc>
        <w:tc>
          <w:tcPr>
            <w:tcW w:w="2114" w:type="dxa"/>
            <w:vAlign w:val="center"/>
          </w:tcPr>
          <w:p w14:paraId="2E02F6B2">
            <w:pPr>
              <w:pStyle w:val="13"/>
            </w:pPr>
            <w:r>
              <w:t>质量指标</w:t>
            </w:r>
          </w:p>
        </w:tc>
        <w:tc>
          <w:tcPr>
            <w:tcW w:w="2114" w:type="dxa"/>
            <w:vAlign w:val="center"/>
          </w:tcPr>
          <w:p w14:paraId="12348486">
            <w:pPr>
              <w:pStyle w:val="13"/>
            </w:pPr>
            <w:r>
              <w:t>教育教学用品和服务供应率</w:t>
            </w:r>
          </w:p>
        </w:tc>
        <w:tc>
          <w:tcPr>
            <w:tcW w:w="4228" w:type="dxa"/>
            <w:vAlign w:val="center"/>
          </w:tcPr>
          <w:p w14:paraId="434FBEDD">
            <w:pPr>
              <w:pStyle w:val="13"/>
            </w:pPr>
            <w:r>
              <w:t>供应办公教学用品、专用材料和安全环境卫生管理服务等的供应率</w:t>
            </w:r>
          </w:p>
        </w:tc>
        <w:tc>
          <w:tcPr>
            <w:tcW w:w="2114" w:type="dxa"/>
            <w:vAlign w:val="center"/>
          </w:tcPr>
          <w:p w14:paraId="226FC319">
            <w:pPr>
              <w:pStyle w:val="13"/>
            </w:pPr>
            <w:r>
              <w:t>100%</w:t>
            </w:r>
          </w:p>
        </w:tc>
        <w:tc>
          <w:tcPr>
            <w:tcW w:w="2114" w:type="dxa"/>
            <w:vAlign w:val="center"/>
          </w:tcPr>
          <w:p w14:paraId="668D1325">
            <w:pPr>
              <w:pStyle w:val="13"/>
            </w:pPr>
            <w:r>
              <w:t>年度工作计划</w:t>
            </w:r>
          </w:p>
        </w:tc>
      </w:tr>
      <w:tr w14:paraId="4626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D0B9A"/>
        </w:tc>
        <w:tc>
          <w:tcPr>
            <w:tcW w:w="2114" w:type="dxa"/>
            <w:vAlign w:val="center"/>
          </w:tcPr>
          <w:p w14:paraId="119B3410">
            <w:pPr>
              <w:pStyle w:val="13"/>
            </w:pPr>
            <w:r>
              <w:t>时效指标</w:t>
            </w:r>
          </w:p>
        </w:tc>
        <w:tc>
          <w:tcPr>
            <w:tcW w:w="2114" w:type="dxa"/>
            <w:vAlign w:val="center"/>
          </w:tcPr>
          <w:p w14:paraId="35530D87">
            <w:pPr>
              <w:pStyle w:val="13"/>
            </w:pPr>
            <w:r>
              <w:t>教育教学用品和服务供应时限</w:t>
            </w:r>
          </w:p>
        </w:tc>
        <w:tc>
          <w:tcPr>
            <w:tcW w:w="4228" w:type="dxa"/>
            <w:vAlign w:val="center"/>
          </w:tcPr>
          <w:p w14:paraId="0E8D4425">
            <w:pPr>
              <w:pStyle w:val="13"/>
            </w:pPr>
            <w:r>
              <w:t>供应办公教学用品、专用材料和安全环境卫生管理服务等的供应时限</w:t>
            </w:r>
          </w:p>
        </w:tc>
        <w:tc>
          <w:tcPr>
            <w:tcW w:w="2114" w:type="dxa"/>
            <w:vAlign w:val="center"/>
          </w:tcPr>
          <w:p w14:paraId="0F297E00">
            <w:pPr>
              <w:pStyle w:val="13"/>
            </w:pPr>
            <w:r>
              <w:t>1年</w:t>
            </w:r>
          </w:p>
        </w:tc>
        <w:tc>
          <w:tcPr>
            <w:tcW w:w="2114" w:type="dxa"/>
            <w:vAlign w:val="center"/>
          </w:tcPr>
          <w:p w14:paraId="7D20891A">
            <w:pPr>
              <w:pStyle w:val="13"/>
            </w:pPr>
            <w:r>
              <w:t>年度工作计划</w:t>
            </w:r>
          </w:p>
        </w:tc>
      </w:tr>
      <w:tr w14:paraId="6066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6ED5F5"/>
        </w:tc>
        <w:tc>
          <w:tcPr>
            <w:tcW w:w="2114" w:type="dxa"/>
            <w:vAlign w:val="center"/>
          </w:tcPr>
          <w:p w14:paraId="246EB5BB">
            <w:pPr>
              <w:pStyle w:val="13"/>
            </w:pPr>
            <w:r>
              <w:t>成本指标</w:t>
            </w:r>
          </w:p>
        </w:tc>
        <w:tc>
          <w:tcPr>
            <w:tcW w:w="2114" w:type="dxa"/>
            <w:vAlign w:val="center"/>
          </w:tcPr>
          <w:p w14:paraId="18D11499">
            <w:pPr>
              <w:pStyle w:val="13"/>
            </w:pPr>
            <w:r>
              <w:t>公用经费标准</w:t>
            </w:r>
          </w:p>
        </w:tc>
        <w:tc>
          <w:tcPr>
            <w:tcW w:w="4228" w:type="dxa"/>
            <w:vAlign w:val="center"/>
          </w:tcPr>
          <w:p w14:paraId="18414734">
            <w:pPr>
              <w:pStyle w:val="13"/>
            </w:pPr>
            <w:r>
              <w:t>生均公用经费县级补助标准</w:t>
            </w:r>
          </w:p>
        </w:tc>
        <w:tc>
          <w:tcPr>
            <w:tcW w:w="2114" w:type="dxa"/>
            <w:vAlign w:val="center"/>
          </w:tcPr>
          <w:p w14:paraId="281BE8FF">
            <w:pPr>
              <w:pStyle w:val="13"/>
            </w:pPr>
            <w:r>
              <w:t>84元/生/年</w:t>
            </w:r>
          </w:p>
        </w:tc>
        <w:tc>
          <w:tcPr>
            <w:tcW w:w="2114" w:type="dxa"/>
            <w:vAlign w:val="center"/>
          </w:tcPr>
          <w:p w14:paraId="75A828AD">
            <w:pPr>
              <w:pStyle w:val="13"/>
            </w:pPr>
            <w:r>
              <w:t>冀财教【2023】68号</w:t>
            </w:r>
          </w:p>
        </w:tc>
      </w:tr>
      <w:tr w14:paraId="5202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65AD8"/>
        </w:tc>
        <w:tc>
          <w:tcPr>
            <w:tcW w:w="2114" w:type="dxa"/>
            <w:vAlign w:val="center"/>
          </w:tcPr>
          <w:p w14:paraId="755FC847">
            <w:pPr>
              <w:pStyle w:val="13"/>
            </w:pPr>
            <w:r>
              <w:t>成本指标</w:t>
            </w:r>
          </w:p>
        </w:tc>
        <w:tc>
          <w:tcPr>
            <w:tcW w:w="2114" w:type="dxa"/>
            <w:vAlign w:val="center"/>
          </w:tcPr>
          <w:p w14:paraId="015D4277">
            <w:pPr>
              <w:pStyle w:val="13"/>
            </w:pPr>
            <w:r>
              <w:t>寄宿生经费标准</w:t>
            </w:r>
          </w:p>
        </w:tc>
        <w:tc>
          <w:tcPr>
            <w:tcW w:w="4228" w:type="dxa"/>
            <w:vAlign w:val="center"/>
          </w:tcPr>
          <w:p w14:paraId="455BBD23">
            <w:pPr>
              <w:pStyle w:val="13"/>
            </w:pPr>
            <w:r>
              <w:t>寄宿生生均公用经费县级补助标准</w:t>
            </w:r>
          </w:p>
        </w:tc>
        <w:tc>
          <w:tcPr>
            <w:tcW w:w="2114" w:type="dxa"/>
            <w:vAlign w:val="center"/>
          </w:tcPr>
          <w:p w14:paraId="030B38D7">
            <w:pPr>
              <w:pStyle w:val="13"/>
            </w:pPr>
            <w:r>
              <w:t>30元/生/年</w:t>
            </w:r>
          </w:p>
        </w:tc>
        <w:tc>
          <w:tcPr>
            <w:tcW w:w="2114" w:type="dxa"/>
            <w:vAlign w:val="center"/>
          </w:tcPr>
          <w:p w14:paraId="10460084">
            <w:pPr>
              <w:pStyle w:val="13"/>
            </w:pPr>
            <w:r>
              <w:t>冀财教【2023】68号</w:t>
            </w:r>
          </w:p>
        </w:tc>
      </w:tr>
      <w:tr w14:paraId="1232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233FCD"/>
        </w:tc>
        <w:tc>
          <w:tcPr>
            <w:tcW w:w="2114" w:type="dxa"/>
            <w:vAlign w:val="center"/>
          </w:tcPr>
          <w:p w14:paraId="5BE5F362">
            <w:pPr>
              <w:pStyle w:val="13"/>
            </w:pPr>
            <w:r>
              <w:t>成本指标</w:t>
            </w:r>
          </w:p>
        </w:tc>
        <w:tc>
          <w:tcPr>
            <w:tcW w:w="2114" w:type="dxa"/>
            <w:vAlign w:val="center"/>
          </w:tcPr>
          <w:p w14:paraId="6D873913">
            <w:pPr>
              <w:pStyle w:val="13"/>
            </w:pPr>
            <w:r>
              <w:t>随班就读经费标准</w:t>
            </w:r>
          </w:p>
        </w:tc>
        <w:tc>
          <w:tcPr>
            <w:tcW w:w="4228" w:type="dxa"/>
            <w:vAlign w:val="center"/>
          </w:tcPr>
          <w:p w14:paraId="38243FDD">
            <w:pPr>
              <w:pStyle w:val="13"/>
            </w:pPr>
            <w:r>
              <w:t>随班就读学生补助经费县级补助标准</w:t>
            </w:r>
          </w:p>
        </w:tc>
        <w:tc>
          <w:tcPr>
            <w:tcW w:w="2114" w:type="dxa"/>
            <w:vAlign w:val="center"/>
          </w:tcPr>
          <w:p w14:paraId="480F34F5">
            <w:pPr>
              <w:pStyle w:val="13"/>
            </w:pPr>
            <w:r>
              <w:t>600元/生/年</w:t>
            </w:r>
          </w:p>
        </w:tc>
        <w:tc>
          <w:tcPr>
            <w:tcW w:w="2114" w:type="dxa"/>
            <w:vAlign w:val="center"/>
          </w:tcPr>
          <w:p w14:paraId="4CDDA33C">
            <w:pPr>
              <w:pStyle w:val="13"/>
            </w:pPr>
            <w:r>
              <w:t>冀财教【2023】68号</w:t>
            </w:r>
          </w:p>
        </w:tc>
      </w:tr>
      <w:tr w14:paraId="6675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D0405D">
            <w:pPr>
              <w:pStyle w:val="14"/>
            </w:pPr>
            <w:r>
              <w:t>效益指标</w:t>
            </w:r>
          </w:p>
        </w:tc>
        <w:tc>
          <w:tcPr>
            <w:tcW w:w="2114" w:type="dxa"/>
            <w:vAlign w:val="center"/>
          </w:tcPr>
          <w:p w14:paraId="72DABC6A">
            <w:pPr>
              <w:pStyle w:val="13"/>
            </w:pPr>
            <w:r>
              <w:t>社会效益指标</w:t>
            </w:r>
          </w:p>
        </w:tc>
        <w:tc>
          <w:tcPr>
            <w:tcW w:w="2114" w:type="dxa"/>
            <w:vAlign w:val="center"/>
          </w:tcPr>
          <w:p w14:paraId="73C4816E">
            <w:pPr>
              <w:pStyle w:val="13"/>
            </w:pPr>
            <w:r>
              <w:t>学校运行稳定率</w:t>
            </w:r>
          </w:p>
        </w:tc>
        <w:tc>
          <w:tcPr>
            <w:tcW w:w="4228" w:type="dxa"/>
            <w:vAlign w:val="center"/>
          </w:tcPr>
          <w:p w14:paraId="21D0BAFE">
            <w:pPr>
              <w:pStyle w:val="13"/>
            </w:pPr>
            <w:r>
              <w:t>学校教育教学各项工作正常开展的稳定率</w:t>
            </w:r>
          </w:p>
        </w:tc>
        <w:tc>
          <w:tcPr>
            <w:tcW w:w="2114" w:type="dxa"/>
            <w:vAlign w:val="center"/>
          </w:tcPr>
          <w:p w14:paraId="57176575">
            <w:pPr>
              <w:pStyle w:val="13"/>
            </w:pPr>
            <w:r>
              <w:t>100%</w:t>
            </w:r>
          </w:p>
        </w:tc>
        <w:tc>
          <w:tcPr>
            <w:tcW w:w="2114" w:type="dxa"/>
            <w:vAlign w:val="center"/>
          </w:tcPr>
          <w:p w14:paraId="29A3CE5F">
            <w:pPr>
              <w:pStyle w:val="13"/>
            </w:pPr>
            <w:r>
              <w:t>年度工作计划</w:t>
            </w:r>
          </w:p>
        </w:tc>
      </w:tr>
      <w:tr w14:paraId="2B15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BAB552">
            <w:pPr>
              <w:pStyle w:val="14"/>
            </w:pPr>
            <w:r>
              <w:t>满意度指标</w:t>
            </w:r>
          </w:p>
        </w:tc>
        <w:tc>
          <w:tcPr>
            <w:tcW w:w="2114" w:type="dxa"/>
            <w:vAlign w:val="center"/>
          </w:tcPr>
          <w:p w14:paraId="2BF37384">
            <w:pPr>
              <w:pStyle w:val="13"/>
            </w:pPr>
            <w:r>
              <w:t>服务对象满意度指标</w:t>
            </w:r>
          </w:p>
        </w:tc>
        <w:tc>
          <w:tcPr>
            <w:tcW w:w="2114" w:type="dxa"/>
            <w:vAlign w:val="center"/>
          </w:tcPr>
          <w:p w14:paraId="5F58BCC2">
            <w:pPr>
              <w:pStyle w:val="13"/>
            </w:pPr>
            <w:r>
              <w:t>师生满意度</w:t>
            </w:r>
          </w:p>
        </w:tc>
        <w:tc>
          <w:tcPr>
            <w:tcW w:w="4228" w:type="dxa"/>
            <w:vAlign w:val="center"/>
          </w:tcPr>
          <w:p w14:paraId="2B6140CB">
            <w:pPr>
              <w:pStyle w:val="13"/>
            </w:pPr>
            <w:r>
              <w:t>师生对学校日常教育教学所需物品供应的满意度</w:t>
            </w:r>
          </w:p>
        </w:tc>
        <w:tc>
          <w:tcPr>
            <w:tcW w:w="2114" w:type="dxa"/>
            <w:vAlign w:val="center"/>
          </w:tcPr>
          <w:p w14:paraId="75E70BBA">
            <w:pPr>
              <w:pStyle w:val="13"/>
            </w:pPr>
            <w:r>
              <w:t>≥90%</w:t>
            </w:r>
          </w:p>
        </w:tc>
        <w:tc>
          <w:tcPr>
            <w:tcW w:w="2114" w:type="dxa"/>
            <w:vAlign w:val="center"/>
          </w:tcPr>
          <w:p w14:paraId="4ECB9872">
            <w:pPr>
              <w:pStyle w:val="13"/>
            </w:pPr>
            <w:r>
              <w:t>调查问卷</w:t>
            </w:r>
          </w:p>
        </w:tc>
      </w:tr>
    </w:tbl>
    <w:p w14:paraId="37144BC5">
      <w:pPr>
        <w:sectPr>
          <w:pgSz w:w="16840" w:h="11900" w:orient="landscape"/>
          <w:pgMar w:top="1361" w:right="1020" w:bottom="1134" w:left="1020" w:header="720" w:footer="720" w:gutter="0"/>
          <w:cols w:space="720" w:num="1"/>
        </w:sectPr>
      </w:pPr>
    </w:p>
    <w:p w14:paraId="2B25A9C1">
      <w:pPr>
        <w:spacing w:before="0" w:after="0"/>
        <w:ind w:firstLine="560"/>
        <w:jc w:val="left"/>
        <w:outlineLvl w:val="9"/>
      </w:pPr>
      <w:r>
        <w:rPr>
          <w:rFonts w:ascii="方正仿宋_GBK" w:hAnsi="方正仿宋_GBK" w:eastAsia="方正仿宋_GBK" w:cs="方正仿宋_GBK"/>
          <w:color w:val="000000"/>
          <w:sz w:val="28"/>
        </w:rPr>
        <w:t>104、2024年学前教育经费绩效目标表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57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6CEAB1">
            <w:pPr>
              <w:pStyle w:val="12"/>
            </w:pPr>
            <w:r>
              <w:t>单位：元</w:t>
            </w:r>
          </w:p>
        </w:tc>
      </w:tr>
      <w:tr w14:paraId="788B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5D3B6D">
            <w:pPr>
              <w:pStyle w:val="11"/>
            </w:pPr>
            <w:r>
              <w:t>项目编码</w:t>
            </w:r>
          </w:p>
        </w:tc>
        <w:tc>
          <w:tcPr>
            <w:tcW w:w="4228" w:type="dxa"/>
            <w:gridSpan w:val="2"/>
            <w:vAlign w:val="center"/>
          </w:tcPr>
          <w:p w14:paraId="2C57301E">
            <w:pPr>
              <w:pStyle w:val="13"/>
            </w:pPr>
            <w:r>
              <w:t>13012124P00008610002Q</w:t>
            </w:r>
          </w:p>
        </w:tc>
        <w:tc>
          <w:tcPr>
            <w:tcW w:w="2114" w:type="dxa"/>
            <w:vAlign w:val="center"/>
          </w:tcPr>
          <w:p w14:paraId="39BAC633">
            <w:pPr>
              <w:pStyle w:val="11"/>
            </w:pPr>
            <w:r>
              <w:t>项目名称</w:t>
            </w:r>
          </w:p>
        </w:tc>
        <w:tc>
          <w:tcPr>
            <w:tcW w:w="6342" w:type="dxa"/>
            <w:gridSpan w:val="3"/>
            <w:vAlign w:val="center"/>
          </w:tcPr>
          <w:p w14:paraId="185D8AD7">
            <w:pPr>
              <w:pStyle w:val="13"/>
            </w:pPr>
            <w:r>
              <w:t>2024年学前教育经费</w:t>
            </w:r>
          </w:p>
        </w:tc>
      </w:tr>
      <w:tr w14:paraId="7FB24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B31845">
            <w:pPr>
              <w:pStyle w:val="11"/>
            </w:pPr>
            <w:r>
              <w:t>预算规模及资金用途</w:t>
            </w:r>
          </w:p>
        </w:tc>
        <w:tc>
          <w:tcPr>
            <w:tcW w:w="2114" w:type="dxa"/>
            <w:vAlign w:val="center"/>
          </w:tcPr>
          <w:p w14:paraId="3B34F986">
            <w:pPr>
              <w:pStyle w:val="11"/>
            </w:pPr>
            <w:r>
              <w:t>预算数</w:t>
            </w:r>
          </w:p>
        </w:tc>
        <w:tc>
          <w:tcPr>
            <w:tcW w:w="2114" w:type="dxa"/>
            <w:vAlign w:val="center"/>
          </w:tcPr>
          <w:p w14:paraId="1C497502">
            <w:pPr>
              <w:pStyle w:val="13"/>
            </w:pPr>
            <w:r>
              <w:t>297350.00</w:t>
            </w:r>
          </w:p>
        </w:tc>
        <w:tc>
          <w:tcPr>
            <w:tcW w:w="2114" w:type="dxa"/>
            <w:vAlign w:val="center"/>
          </w:tcPr>
          <w:p w14:paraId="14BBEC33">
            <w:pPr>
              <w:pStyle w:val="11"/>
            </w:pPr>
            <w:r>
              <w:t>其中：财政    资金</w:t>
            </w:r>
          </w:p>
        </w:tc>
        <w:tc>
          <w:tcPr>
            <w:tcW w:w="2114" w:type="dxa"/>
            <w:vAlign w:val="center"/>
          </w:tcPr>
          <w:p w14:paraId="788FD8A6">
            <w:pPr>
              <w:pStyle w:val="13"/>
            </w:pPr>
            <w:r>
              <w:t>297350.00</w:t>
            </w:r>
          </w:p>
        </w:tc>
        <w:tc>
          <w:tcPr>
            <w:tcW w:w="2114" w:type="dxa"/>
            <w:vAlign w:val="center"/>
          </w:tcPr>
          <w:p w14:paraId="0FF29534">
            <w:pPr>
              <w:pStyle w:val="11"/>
            </w:pPr>
            <w:r>
              <w:t>其他资金</w:t>
            </w:r>
          </w:p>
        </w:tc>
        <w:tc>
          <w:tcPr>
            <w:tcW w:w="2114" w:type="dxa"/>
            <w:vAlign w:val="center"/>
          </w:tcPr>
          <w:p w14:paraId="2870A02D">
            <w:pPr>
              <w:pStyle w:val="13"/>
            </w:pPr>
            <w:r>
              <w:t xml:space="preserve"> </w:t>
            </w:r>
          </w:p>
        </w:tc>
      </w:tr>
      <w:tr w14:paraId="21D7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7A2FFB"/>
        </w:tc>
        <w:tc>
          <w:tcPr>
            <w:tcW w:w="12684" w:type="dxa"/>
            <w:gridSpan w:val="6"/>
            <w:vAlign w:val="center"/>
          </w:tcPr>
          <w:p w14:paraId="60DA0932">
            <w:pPr>
              <w:pStyle w:val="13"/>
            </w:pPr>
            <w:r>
              <w:t>利用学前教育经费，主要用于幼儿园教师的劳务工资支出，保证幼儿园正常开展教育教学活动，完成学前教育教学工作任务。</w:t>
            </w:r>
          </w:p>
        </w:tc>
      </w:tr>
      <w:tr w14:paraId="322D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F0CC6D">
            <w:pPr>
              <w:pStyle w:val="11"/>
            </w:pPr>
            <w:r>
              <w:t>资金支出计划（%）</w:t>
            </w:r>
          </w:p>
        </w:tc>
        <w:tc>
          <w:tcPr>
            <w:tcW w:w="4228" w:type="dxa"/>
            <w:gridSpan w:val="2"/>
            <w:vAlign w:val="center"/>
          </w:tcPr>
          <w:p w14:paraId="004136AE">
            <w:pPr>
              <w:pStyle w:val="11"/>
            </w:pPr>
            <w:r>
              <w:t>3月底</w:t>
            </w:r>
          </w:p>
        </w:tc>
        <w:tc>
          <w:tcPr>
            <w:tcW w:w="2114" w:type="dxa"/>
            <w:vAlign w:val="center"/>
          </w:tcPr>
          <w:p w14:paraId="1F8A4E69">
            <w:pPr>
              <w:pStyle w:val="11"/>
            </w:pPr>
            <w:r>
              <w:t>6月底</w:t>
            </w:r>
          </w:p>
        </w:tc>
        <w:tc>
          <w:tcPr>
            <w:tcW w:w="2114" w:type="dxa"/>
            <w:vAlign w:val="center"/>
          </w:tcPr>
          <w:p w14:paraId="242AB8FD">
            <w:pPr>
              <w:pStyle w:val="11"/>
            </w:pPr>
            <w:r>
              <w:t>10月底</w:t>
            </w:r>
          </w:p>
        </w:tc>
        <w:tc>
          <w:tcPr>
            <w:tcW w:w="4228" w:type="dxa"/>
            <w:gridSpan w:val="2"/>
            <w:vAlign w:val="center"/>
          </w:tcPr>
          <w:p w14:paraId="57438EFF">
            <w:pPr>
              <w:pStyle w:val="11"/>
            </w:pPr>
            <w:r>
              <w:t>12月底</w:t>
            </w:r>
          </w:p>
        </w:tc>
      </w:tr>
      <w:tr w14:paraId="34569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7C9D56"/>
        </w:tc>
        <w:tc>
          <w:tcPr>
            <w:tcW w:w="4228" w:type="dxa"/>
            <w:gridSpan w:val="2"/>
            <w:vAlign w:val="center"/>
          </w:tcPr>
          <w:p w14:paraId="3031DF29">
            <w:pPr>
              <w:pStyle w:val="14"/>
            </w:pPr>
            <w:r>
              <w:t>25%</w:t>
            </w:r>
          </w:p>
        </w:tc>
        <w:tc>
          <w:tcPr>
            <w:tcW w:w="2114" w:type="dxa"/>
            <w:vAlign w:val="center"/>
          </w:tcPr>
          <w:p w14:paraId="220E85EC">
            <w:pPr>
              <w:pStyle w:val="14"/>
            </w:pPr>
            <w:r>
              <w:t>50%</w:t>
            </w:r>
          </w:p>
        </w:tc>
        <w:tc>
          <w:tcPr>
            <w:tcW w:w="2114" w:type="dxa"/>
            <w:vAlign w:val="center"/>
          </w:tcPr>
          <w:p w14:paraId="2D53DAA7">
            <w:pPr>
              <w:pStyle w:val="14"/>
            </w:pPr>
            <w:r>
              <w:t>75%</w:t>
            </w:r>
          </w:p>
        </w:tc>
        <w:tc>
          <w:tcPr>
            <w:tcW w:w="4228" w:type="dxa"/>
            <w:gridSpan w:val="2"/>
            <w:vAlign w:val="center"/>
          </w:tcPr>
          <w:p w14:paraId="5F633927">
            <w:pPr>
              <w:pStyle w:val="14"/>
            </w:pPr>
            <w:r>
              <w:t>100%</w:t>
            </w:r>
          </w:p>
        </w:tc>
      </w:tr>
      <w:tr w14:paraId="07071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15A2EB">
            <w:pPr>
              <w:pStyle w:val="11"/>
            </w:pPr>
            <w:r>
              <w:t>绩效目标</w:t>
            </w:r>
          </w:p>
        </w:tc>
        <w:tc>
          <w:tcPr>
            <w:tcW w:w="12684" w:type="dxa"/>
            <w:gridSpan w:val="6"/>
            <w:vAlign w:val="center"/>
          </w:tcPr>
          <w:p w14:paraId="75A22FC5">
            <w:pPr>
              <w:pStyle w:val="13"/>
            </w:pPr>
            <w:r>
              <w:t>1.通过聘请23名幼儿园教师完成幼儿园教育教学工作，并为其发放劳务工资报酬，保证保质保量完成学前教育教学工作任务，推动学前教育发展，提升办园质量。</w:t>
            </w:r>
          </w:p>
        </w:tc>
      </w:tr>
    </w:tbl>
    <w:p w14:paraId="2EA5A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5B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2BEF26">
            <w:pPr>
              <w:pStyle w:val="11"/>
            </w:pPr>
            <w:r>
              <w:t>一级指标</w:t>
            </w:r>
          </w:p>
        </w:tc>
        <w:tc>
          <w:tcPr>
            <w:tcW w:w="2114" w:type="dxa"/>
            <w:vAlign w:val="center"/>
          </w:tcPr>
          <w:p w14:paraId="752B9ECD">
            <w:pPr>
              <w:pStyle w:val="11"/>
            </w:pPr>
            <w:r>
              <w:t>二级指标</w:t>
            </w:r>
          </w:p>
        </w:tc>
        <w:tc>
          <w:tcPr>
            <w:tcW w:w="2114" w:type="dxa"/>
            <w:vAlign w:val="center"/>
          </w:tcPr>
          <w:p w14:paraId="38810A82">
            <w:pPr>
              <w:pStyle w:val="11"/>
            </w:pPr>
            <w:r>
              <w:t>三级指标</w:t>
            </w:r>
          </w:p>
        </w:tc>
        <w:tc>
          <w:tcPr>
            <w:tcW w:w="4228" w:type="dxa"/>
            <w:vAlign w:val="center"/>
          </w:tcPr>
          <w:p w14:paraId="5CF7C3D6">
            <w:pPr>
              <w:pStyle w:val="11"/>
            </w:pPr>
            <w:r>
              <w:t>绩效指标描述</w:t>
            </w:r>
          </w:p>
        </w:tc>
        <w:tc>
          <w:tcPr>
            <w:tcW w:w="2114" w:type="dxa"/>
            <w:vAlign w:val="center"/>
          </w:tcPr>
          <w:p w14:paraId="12EED9BC">
            <w:pPr>
              <w:pStyle w:val="11"/>
            </w:pPr>
            <w:r>
              <w:t>指标值</w:t>
            </w:r>
          </w:p>
        </w:tc>
        <w:tc>
          <w:tcPr>
            <w:tcW w:w="2114" w:type="dxa"/>
            <w:vAlign w:val="center"/>
          </w:tcPr>
          <w:p w14:paraId="307D95C4">
            <w:pPr>
              <w:pStyle w:val="11"/>
            </w:pPr>
            <w:r>
              <w:t>指标值确定依据</w:t>
            </w:r>
          </w:p>
        </w:tc>
      </w:tr>
      <w:tr w14:paraId="047E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1EB16C">
            <w:pPr>
              <w:pStyle w:val="14"/>
            </w:pPr>
            <w:r>
              <w:t>产出指标</w:t>
            </w:r>
          </w:p>
        </w:tc>
        <w:tc>
          <w:tcPr>
            <w:tcW w:w="2114" w:type="dxa"/>
            <w:vAlign w:val="center"/>
          </w:tcPr>
          <w:p w14:paraId="649D1B24">
            <w:pPr>
              <w:pStyle w:val="13"/>
            </w:pPr>
            <w:r>
              <w:t>数量指标</w:t>
            </w:r>
          </w:p>
        </w:tc>
        <w:tc>
          <w:tcPr>
            <w:tcW w:w="2114" w:type="dxa"/>
            <w:vAlign w:val="center"/>
          </w:tcPr>
          <w:p w14:paraId="6786C2AB">
            <w:pPr>
              <w:pStyle w:val="13"/>
            </w:pPr>
            <w:r>
              <w:t>教师数量</w:t>
            </w:r>
          </w:p>
        </w:tc>
        <w:tc>
          <w:tcPr>
            <w:tcW w:w="4228" w:type="dxa"/>
            <w:vAlign w:val="center"/>
          </w:tcPr>
          <w:p w14:paraId="74AC6E03">
            <w:pPr>
              <w:pStyle w:val="13"/>
            </w:pPr>
            <w:r>
              <w:t>聘请的幼儿园教师数量</w:t>
            </w:r>
          </w:p>
        </w:tc>
        <w:tc>
          <w:tcPr>
            <w:tcW w:w="2114" w:type="dxa"/>
            <w:vAlign w:val="center"/>
          </w:tcPr>
          <w:p w14:paraId="4756292A">
            <w:pPr>
              <w:pStyle w:val="13"/>
            </w:pPr>
            <w:r>
              <w:t>23人</w:t>
            </w:r>
          </w:p>
        </w:tc>
        <w:tc>
          <w:tcPr>
            <w:tcW w:w="2114" w:type="dxa"/>
            <w:vAlign w:val="center"/>
          </w:tcPr>
          <w:p w14:paraId="180F4556">
            <w:pPr>
              <w:pStyle w:val="13"/>
            </w:pPr>
            <w:r>
              <w:t>学校现有幼儿教师数</w:t>
            </w:r>
          </w:p>
        </w:tc>
      </w:tr>
      <w:tr w14:paraId="0A8C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7315C6"/>
        </w:tc>
        <w:tc>
          <w:tcPr>
            <w:tcW w:w="2114" w:type="dxa"/>
            <w:vAlign w:val="center"/>
          </w:tcPr>
          <w:p w14:paraId="5D978F61">
            <w:pPr>
              <w:pStyle w:val="13"/>
            </w:pPr>
            <w:r>
              <w:t>质量指标</w:t>
            </w:r>
          </w:p>
        </w:tc>
        <w:tc>
          <w:tcPr>
            <w:tcW w:w="2114" w:type="dxa"/>
            <w:vAlign w:val="center"/>
          </w:tcPr>
          <w:p w14:paraId="7054BCDE">
            <w:pPr>
              <w:pStyle w:val="13"/>
            </w:pPr>
            <w:r>
              <w:t>出勤率</w:t>
            </w:r>
          </w:p>
        </w:tc>
        <w:tc>
          <w:tcPr>
            <w:tcW w:w="4228" w:type="dxa"/>
            <w:vAlign w:val="center"/>
          </w:tcPr>
          <w:p w14:paraId="73EDFD18">
            <w:pPr>
              <w:pStyle w:val="13"/>
            </w:pPr>
            <w:r>
              <w:t>幼儿教师年度出勤率</w:t>
            </w:r>
          </w:p>
        </w:tc>
        <w:tc>
          <w:tcPr>
            <w:tcW w:w="2114" w:type="dxa"/>
            <w:vAlign w:val="center"/>
          </w:tcPr>
          <w:p w14:paraId="00DA6E1B">
            <w:pPr>
              <w:pStyle w:val="13"/>
            </w:pPr>
            <w:r>
              <w:t>100%</w:t>
            </w:r>
          </w:p>
        </w:tc>
        <w:tc>
          <w:tcPr>
            <w:tcW w:w="2114" w:type="dxa"/>
            <w:vAlign w:val="center"/>
          </w:tcPr>
          <w:p w14:paraId="6F0A6EE6">
            <w:pPr>
              <w:pStyle w:val="13"/>
            </w:pPr>
            <w:r>
              <w:t>年度工作计划</w:t>
            </w:r>
          </w:p>
        </w:tc>
      </w:tr>
      <w:tr w14:paraId="3208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2B221"/>
        </w:tc>
        <w:tc>
          <w:tcPr>
            <w:tcW w:w="2114" w:type="dxa"/>
            <w:vAlign w:val="center"/>
          </w:tcPr>
          <w:p w14:paraId="76B60B16">
            <w:pPr>
              <w:pStyle w:val="13"/>
            </w:pPr>
            <w:r>
              <w:t>时效指标</w:t>
            </w:r>
          </w:p>
        </w:tc>
        <w:tc>
          <w:tcPr>
            <w:tcW w:w="2114" w:type="dxa"/>
            <w:vAlign w:val="center"/>
          </w:tcPr>
          <w:p w14:paraId="012B0077">
            <w:pPr>
              <w:pStyle w:val="13"/>
            </w:pPr>
            <w:r>
              <w:t>保障时限</w:t>
            </w:r>
          </w:p>
        </w:tc>
        <w:tc>
          <w:tcPr>
            <w:tcW w:w="4228" w:type="dxa"/>
            <w:vAlign w:val="center"/>
          </w:tcPr>
          <w:p w14:paraId="00A5CEA9">
            <w:pPr>
              <w:pStyle w:val="13"/>
            </w:pPr>
            <w:r>
              <w:t>学前教育经费保障幼儿教师劳务工资报酬时限</w:t>
            </w:r>
          </w:p>
        </w:tc>
        <w:tc>
          <w:tcPr>
            <w:tcW w:w="2114" w:type="dxa"/>
            <w:vAlign w:val="center"/>
          </w:tcPr>
          <w:p w14:paraId="7A81D628">
            <w:pPr>
              <w:pStyle w:val="13"/>
            </w:pPr>
            <w:r>
              <w:t>1年</w:t>
            </w:r>
          </w:p>
        </w:tc>
        <w:tc>
          <w:tcPr>
            <w:tcW w:w="2114" w:type="dxa"/>
            <w:vAlign w:val="center"/>
          </w:tcPr>
          <w:p w14:paraId="52DA41E2">
            <w:pPr>
              <w:pStyle w:val="13"/>
            </w:pPr>
            <w:r>
              <w:t>年度工作计划</w:t>
            </w:r>
          </w:p>
        </w:tc>
      </w:tr>
      <w:tr w14:paraId="7E72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9C2CF"/>
        </w:tc>
        <w:tc>
          <w:tcPr>
            <w:tcW w:w="2114" w:type="dxa"/>
            <w:vAlign w:val="center"/>
          </w:tcPr>
          <w:p w14:paraId="19C69980">
            <w:pPr>
              <w:pStyle w:val="13"/>
            </w:pPr>
            <w:r>
              <w:t>成本指标</w:t>
            </w:r>
          </w:p>
        </w:tc>
        <w:tc>
          <w:tcPr>
            <w:tcW w:w="2114" w:type="dxa"/>
            <w:vAlign w:val="center"/>
          </w:tcPr>
          <w:p w14:paraId="31B5A9C9">
            <w:pPr>
              <w:pStyle w:val="13"/>
            </w:pPr>
            <w:r>
              <w:t>劳务工资报酬</w:t>
            </w:r>
          </w:p>
        </w:tc>
        <w:tc>
          <w:tcPr>
            <w:tcW w:w="4228" w:type="dxa"/>
            <w:vAlign w:val="center"/>
          </w:tcPr>
          <w:p w14:paraId="7903AD17">
            <w:pPr>
              <w:pStyle w:val="13"/>
            </w:pPr>
            <w:r>
              <w:t>幼儿园教师年人均劳务工资报酬</w:t>
            </w:r>
          </w:p>
        </w:tc>
        <w:tc>
          <w:tcPr>
            <w:tcW w:w="2114" w:type="dxa"/>
            <w:vAlign w:val="center"/>
          </w:tcPr>
          <w:p w14:paraId="2CE8E687">
            <w:pPr>
              <w:pStyle w:val="13"/>
            </w:pPr>
            <w:r>
              <w:t>≥12000元/人/年</w:t>
            </w:r>
          </w:p>
        </w:tc>
        <w:tc>
          <w:tcPr>
            <w:tcW w:w="2114" w:type="dxa"/>
            <w:vAlign w:val="center"/>
          </w:tcPr>
          <w:p w14:paraId="65CF4AA2">
            <w:pPr>
              <w:pStyle w:val="13"/>
            </w:pPr>
            <w:r>
              <w:t>年度工作计划</w:t>
            </w:r>
          </w:p>
        </w:tc>
      </w:tr>
      <w:tr w14:paraId="2B00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85D09"/>
        </w:tc>
        <w:tc>
          <w:tcPr>
            <w:tcW w:w="2114" w:type="dxa"/>
            <w:vAlign w:val="center"/>
          </w:tcPr>
          <w:p w14:paraId="613E235D">
            <w:pPr>
              <w:pStyle w:val="13"/>
            </w:pPr>
            <w:r>
              <w:t>成本指标</w:t>
            </w:r>
          </w:p>
        </w:tc>
        <w:tc>
          <w:tcPr>
            <w:tcW w:w="2114" w:type="dxa"/>
            <w:vAlign w:val="center"/>
          </w:tcPr>
          <w:p w14:paraId="566C95FE">
            <w:pPr>
              <w:pStyle w:val="13"/>
            </w:pPr>
            <w:r>
              <w:t>学前教育经费标准</w:t>
            </w:r>
          </w:p>
        </w:tc>
        <w:tc>
          <w:tcPr>
            <w:tcW w:w="4228" w:type="dxa"/>
            <w:vAlign w:val="center"/>
          </w:tcPr>
          <w:p w14:paraId="5971E622">
            <w:pPr>
              <w:pStyle w:val="13"/>
            </w:pPr>
            <w:r>
              <w:t>农村一类园保教费收取标准</w:t>
            </w:r>
          </w:p>
        </w:tc>
        <w:tc>
          <w:tcPr>
            <w:tcW w:w="2114" w:type="dxa"/>
            <w:vAlign w:val="center"/>
          </w:tcPr>
          <w:p w14:paraId="16824A91">
            <w:pPr>
              <w:pStyle w:val="13"/>
            </w:pPr>
            <w:r>
              <w:t>160元/生/月</w:t>
            </w:r>
          </w:p>
        </w:tc>
        <w:tc>
          <w:tcPr>
            <w:tcW w:w="2114" w:type="dxa"/>
            <w:vAlign w:val="center"/>
          </w:tcPr>
          <w:p w14:paraId="0C9DA862">
            <w:pPr>
              <w:pStyle w:val="13"/>
            </w:pPr>
            <w:r>
              <w:t>冀价行费〔2014〕25号、井发改[2017]22号</w:t>
            </w:r>
          </w:p>
        </w:tc>
      </w:tr>
      <w:tr w14:paraId="56E5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80D945"/>
        </w:tc>
        <w:tc>
          <w:tcPr>
            <w:tcW w:w="2114" w:type="dxa"/>
            <w:vAlign w:val="center"/>
          </w:tcPr>
          <w:p w14:paraId="013E8D78">
            <w:pPr>
              <w:pStyle w:val="13"/>
            </w:pPr>
            <w:r>
              <w:t>成本指标</w:t>
            </w:r>
          </w:p>
        </w:tc>
        <w:tc>
          <w:tcPr>
            <w:tcW w:w="2114" w:type="dxa"/>
            <w:vAlign w:val="center"/>
          </w:tcPr>
          <w:p w14:paraId="75575980">
            <w:pPr>
              <w:pStyle w:val="13"/>
            </w:pPr>
            <w:r>
              <w:t>学前教育经费标准</w:t>
            </w:r>
          </w:p>
        </w:tc>
        <w:tc>
          <w:tcPr>
            <w:tcW w:w="4228" w:type="dxa"/>
            <w:vAlign w:val="center"/>
          </w:tcPr>
          <w:p w14:paraId="529E55EB">
            <w:pPr>
              <w:pStyle w:val="13"/>
            </w:pPr>
            <w:r>
              <w:t>农村二类园保教费收取标准</w:t>
            </w:r>
          </w:p>
        </w:tc>
        <w:tc>
          <w:tcPr>
            <w:tcW w:w="2114" w:type="dxa"/>
            <w:vAlign w:val="center"/>
          </w:tcPr>
          <w:p w14:paraId="71D94905">
            <w:pPr>
              <w:pStyle w:val="13"/>
            </w:pPr>
            <w:r>
              <w:t>140元/生/月</w:t>
            </w:r>
          </w:p>
        </w:tc>
        <w:tc>
          <w:tcPr>
            <w:tcW w:w="2114" w:type="dxa"/>
            <w:vAlign w:val="center"/>
          </w:tcPr>
          <w:p w14:paraId="4F703B50">
            <w:pPr>
              <w:pStyle w:val="13"/>
            </w:pPr>
            <w:r>
              <w:t>冀价行费〔2014〕25号、井发改[2017]22号</w:t>
            </w:r>
          </w:p>
        </w:tc>
      </w:tr>
      <w:tr w14:paraId="07F1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316B4"/>
        </w:tc>
        <w:tc>
          <w:tcPr>
            <w:tcW w:w="2114" w:type="dxa"/>
            <w:vAlign w:val="center"/>
          </w:tcPr>
          <w:p w14:paraId="7D08EDB0">
            <w:pPr>
              <w:pStyle w:val="13"/>
            </w:pPr>
            <w:r>
              <w:t>成本指标</w:t>
            </w:r>
          </w:p>
        </w:tc>
        <w:tc>
          <w:tcPr>
            <w:tcW w:w="2114" w:type="dxa"/>
            <w:vAlign w:val="center"/>
          </w:tcPr>
          <w:p w14:paraId="0ACE12AD">
            <w:pPr>
              <w:pStyle w:val="13"/>
            </w:pPr>
            <w:r>
              <w:t>学前教育经费标准</w:t>
            </w:r>
          </w:p>
        </w:tc>
        <w:tc>
          <w:tcPr>
            <w:tcW w:w="4228" w:type="dxa"/>
            <w:vAlign w:val="center"/>
          </w:tcPr>
          <w:p w14:paraId="0E0E81E7">
            <w:pPr>
              <w:pStyle w:val="13"/>
            </w:pPr>
            <w:r>
              <w:t>未定级幼儿园保教费收取标准</w:t>
            </w:r>
          </w:p>
        </w:tc>
        <w:tc>
          <w:tcPr>
            <w:tcW w:w="2114" w:type="dxa"/>
            <w:vAlign w:val="center"/>
          </w:tcPr>
          <w:p w14:paraId="1B97FD11">
            <w:pPr>
              <w:pStyle w:val="13"/>
            </w:pPr>
            <w:r>
              <w:t>110元/生/月</w:t>
            </w:r>
          </w:p>
        </w:tc>
        <w:tc>
          <w:tcPr>
            <w:tcW w:w="2114" w:type="dxa"/>
            <w:vAlign w:val="center"/>
          </w:tcPr>
          <w:p w14:paraId="57CA7A98">
            <w:pPr>
              <w:pStyle w:val="13"/>
            </w:pPr>
            <w:r>
              <w:t>冀价行费〔2014〕25号、井发改[2017]22号</w:t>
            </w:r>
          </w:p>
        </w:tc>
      </w:tr>
      <w:tr w14:paraId="300E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6F71A0">
            <w:pPr>
              <w:pStyle w:val="14"/>
            </w:pPr>
            <w:r>
              <w:t>效益指标</w:t>
            </w:r>
          </w:p>
        </w:tc>
        <w:tc>
          <w:tcPr>
            <w:tcW w:w="2114" w:type="dxa"/>
            <w:vAlign w:val="center"/>
          </w:tcPr>
          <w:p w14:paraId="6D49BCA7">
            <w:pPr>
              <w:pStyle w:val="13"/>
            </w:pPr>
            <w:r>
              <w:t>社会效益指标</w:t>
            </w:r>
          </w:p>
        </w:tc>
        <w:tc>
          <w:tcPr>
            <w:tcW w:w="2114" w:type="dxa"/>
            <w:vAlign w:val="center"/>
          </w:tcPr>
          <w:p w14:paraId="28BC8DA0">
            <w:pPr>
              <w:pStyle w:val="13"/>
            </w:pPr>
            <w:r>
              <w:t>幼儿园运行稳定率</w:t>
            </w:r>
          </w:p>
        </w:tc>
        <w:tc>
          <w:tcPr>
            <w:tcW w:w="4228" w:type="dxa"/>
            <w:vAlign w:val="center"/>
          </w:tcPr>
          <w:p w14:paraId="3E5CBB56">
            <w:pPr>
              <w:pStyle w:val="13"/>
            </w:pPr>
            <w:r>
              <w:t>幼儿园教育教学各项工作正常开展的稳定率</w:t>
            </w:r>
          </w:p>
        </w:tc>
        <w:tc>
          <w:tcPr>
            <w:tcW w:w="2114" w:type="dxa"/>
            <w:vAlign w:val="center"/>
          </w:tcPr>
          <w:p w14:paraId="48EAF3B6">
            <w:pPr>
              <w:pStyle w:val="13"/>
            </w:pPr>
            <w:r>
              <w:t>100%</w:t>
            </w:r>
          </w:p>
        </w:tc>
        <w:tc>
          <w:tcPr>
            <w:tcW w:w="2114" w:type="dxa"/>
            <w:vAlign w:val="center"/>
          </w:tcPr>
          <w:p w14:paraId="291A0C3D">
            <w:pPr>
              <w:pStyle w:val="13"/>
            </w:pPr>
            <w:r>
              <w:t>年度工作计划</w:t>
            </w:r>
          </w:p>
        </w:tc>
      </w:tr>
      <w:tr w14:paraId="2947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60EC68">
            <w:pPr>
              <w:pStyle w:val="14"/>
            </w:pPr>
            <w:r>
              <w:t>满意度指标</w:t>
            </w:r>
          </w:p>
        </w:tc>
        <w:tc>
          <w:tcPr>
            <w:tcW w:w="2114" w:type="dxa"/>
            <w:vAlign w:val="center"/>
          </w:tcPr>
          <w:p w14:paraId="2EF85179">
            <w:pPr>
              <w:pStyle w:val="13"/>
            </w:pPr>
            <w:r>
              <w:t>服务对象满意度指标</w:t>
            </w:r>
          </w:p>
        </w:tc>
        <w:tc>
          <w:tcPr>
            <w:tcW w:w="2114" w:type="dxa"/>
            <w:vAlign w:val="center"/>
          </w:tcPr>
          <w:p w14:paraId="74F843B4">
            <w:pPr>
              <w:pStyle w:val="13"/>
            </w:pPr>
            <w:r>
              <w:t>教师满意度</w:t>
            </w:r>
          </w:p>
        </w:tc>
        <w:tc>
          <w:tcPr>
            <w:tcW w:w="4228" w:type="dxa"/>
            <w:vAlign w:val="center"/>
          </w:tcPr>
          <w:p w14:paraId="13A2AEFA">
            <w:pPr>
              <w:pStyle w:val="13"/>
            </w:pPr>
            <w:r>
              <w:t>聘请的幼儿园教师对工资报酬满意度</w:t>
            </w:r>
          </w:p>
        </w:tc>
        <w:tc>
          <w:tcPr>
            <w:tcW w:w="2114" w:type="dxa"/>
            <w:vAlign w:val="center"/>
          </w:tcPr>
          <w:p w14:paraId="71DEA384">
            <w:pPr>
              <w:pStyle w:val="13"/>
            </w:pPr>
            <w:r>
              <w:t>≥90%</w:t>
            </w:r>
          </w:p>
        </w:tc>
        <w:tc>
          <w:tcPr>
            <w:tcW w:w="2114" w:type="dxa"/>
            <w:vAlign w:val="center"/>
          </w:tcPr>
          <w:p w14:paraId="1E962768">
            <w:pPr>
              <w:pStyle w:val="13"/>
            </w:pPr>
            <w:r>
              <w:t>调查问卷</w:t>
            </w:r>
          </w:p>
        </w:tc>
      </w:tr>
      <w:tr w14:paraId="7551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952084"/>
        </w:tc>
        <w:tc>
          <w:tcPr>
            <w:tcW w:w="2114" w:type="dxa"/>
            <w:vAlign w:val="center"/>
          </w:tcPr>
          <w:p w14:paraId="431CF29F">
            <w:pPr>
              <w:pStyle w:val="13"/>
            </w:pPr>
            <w:r>
              <w:t>服务对象满意度指标</w:t>
            </w:r>
          </w:p>
        </w:tc>
        <w:tc>
          <w:tcPr>
            <w:tcW w:w="2114" w:type="dxa"/>
            <w:vAlign w:val="center"/>
          </w:tcPr>
          <w:p w14:paraId="44AF91E8">
            <w:pPr>
              <w:pStyle w:val="13"/>
            </w:pPr>
            <w:r>
              <w:t>学生和家长满意度</w:t>
            </w:r>
          </w:p>
        </w:tc>
        <w:tc>
          <w:tcPr>
            <w:tcW w:w="4228" w:type="dxa"/>
            <w:vAlign w:val="center"/>
          </w:tcPr>
          <w:p w14:paraId="73A1C38D">
            <w:pPr>
              <w:pStyle w:val="13"/>
            </w:pPr>
            <w:r>
              <w:t>学生和家长对幼儿园工作满意度</w:t>
            </w:r>
          </w:p>
        </w:tc>
        <w:tc>
          <w:tcPr>
            <w:tcW w:w="2114" w:type="dxa"/>
            <w:vAlign w:val="center"/>
          </w:tcPr>
          <w:p w14:paraId="32EEEC88">
            <w:pPr>
              <w:pStyle w:val="13"/>
            </w:pPr>
            <w:r>
              <w:t>≥90%</w:t>
            </w:r>
          </w:p>
        </w:tc>
        <w:tc>
          <w:tcPr>
            <w:tcW w:w="2114" w:type="dxa"/>
            <w:vAlign w:val="center"/>
          </w:tcPr>
          <w:p w14:paraId="2C02D729">
            <w:pPr>
              <w:pStyle w:val="13"/>
            </w:pPr>
            <w:r>
              <w:t>调查问卷</w:t>
            </w:r>
          </w:p>
        </w:tc>
      </w:tr>
    </w:tbl>
    <w:p w14:paraId="045993B6">
      <w:pPr>
        <w:sectPr>
          <w:pgSz w:w="16840" w:h="11900" w:orient="landscape"/>
          <w:pgMar w:top="1361" w:right="1020" w:bottom="1134" w:left="1020" w:header="720" w:footer="720" w:gutter="0"/>
          <w:cols w:space="720" w:num="1"/>
        </w:sectPr>
      </w:pPr>
    </w:p>
    <w:p w14:paraId="1B9A4F08">
      <w:pPr>
        <w:spacing w:before="0" w:after="0"/>
        <w:ind w:firstLine="560"/>
        <w:jc w:val="left"/>
        <w:outlineLvl w:val="9"/>
      </w:pPr>
      <w:r>
        <w:rPr>
          <w:rFonts w:ascii="方正仿宋_GBK" w:hAnsi="方正仿宋_GBK" w:eastAsia="方正仿宋_GBK" w:cs="方正仿宋_GBK"/>
          <w:color w:val="000000"/>
          <w:sz w:val="28"/>
        </w:rPr>
        <w:t>105、2024年义务教育学校校内课后服务补助经费绩效目标表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2B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C5CBF0">
            <w:pPr>
              <w:pStyle w:val="12"/>
            </w:pPr>
            <w:r>
              <w:t>单位：元</w:t>
            </w:r>
          </w:p>
        </w:tc>
      </w:tr>
      <w:tr w14:paraId="0136C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8CD61D">
            <w:pPr>
              <w:pStyle w:val="11"/>
            </w:pPr>
            <w:r>
              <w:t>项目编码</w:t>
            </w:r>
          </w:p>
        </w:tc>
        <w:tc>
          <w:tcPr>
            <w:tcW w:w="4228" w:type="dxa"/>
            <w:gridSpan w:val="2"/>
            <w:vAlign w:val="center"/>
          </w:tcPr>
          <w:p w14:paraId="2BB333CE">
            <w:pPr>
              <w:pStyle w:val="13"/>
            </w:pPr>
            <w:r>
              <w:t>13012124P00005110003A</w:t>
            </w:r>
          </w:p>
        </w:tc>
        <w:tc>
          <w:tcPr>
            <w:tcW w:w="2114" w:type="dxa"/>
            <w:vAlign w:val="center"/>
          </w:tcPr>
          <w:p w14:paraId="5EF2D528">
            <w:pPr>
              <w:pStyle w:val="11"/>
            </w:pPr>
            <w:r>
              <w:t>项目名称</w:t>
            </w:r>
          </w:p>
        </w:tc>
        <w:tc>
          <w:tcPr>
            <w:tcW w:w="6342" w:type="dxa"/>
            <w:gridSpan w:val="3"/>
            <w:vAlign w:val="center"/>
          </w:tcPr>
          <w:p w14:paraId="19956CB2">
            <w:pPr>
              <w:pStyle w:val="13"/>
            </w:pPr>
            <w:r>
              <w:t>2024年义务教育学校校内课后服务补助经费</w:t>
            </w:r>
          </w:p>
        </w:tc>
      </w:tr>
      <w:tr w14:paraId="4CB0C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B5C707">
            <w:pPr>
              <w:pStyle w:val="11"/>
            </w:pPr>
            <w:r>
              <w:t>预算规模及资金用途</w:t>
            </w:r>
          </w:p>
        </w:tc>
        <w:tc>
          <w:tcPr>
            <w:tcW w:w="2114" w:type="dxa"/>
            <w:vAlign w:val="center"/>
          </w:tcPr>
          <w:p w14:paraId="59EC790B">
            <w:pPr>
              <w:pStyle w:val="11"/>
            </w:pPr>
            <w:r>
              <w:t>预算数</w:t>
            </w:r>
          </w:p>
        </w:tc>
        <w:tc>
          <w:tcPr>
            <w:tcW w:w="2114" w:type="dxa"/>
            <w:vAlign w:val="center"/>
          </w:tcPr>
          <w:p w14:paraId="65CF6B28">
            <w:pPr>
              <w:pStyle w:val="13"/>
            </w:pPr>
            <w:r>
              <w:t>167480.00</w:t>
            </w:r>
          </w:p>
        </w:tc>
        <w:tc>
          <w:tcPr>
            <w:tcW w:w="2114" w:type="dxa"/>
            <w:vAlign w:val="center"/>
          </w:tcPr>
          <w:p w14:paraId="38EE1303">
            <w:pPr>
              <w:pStyle w:val="11"/>
            </w:pPr>
            <w:r>
              <w:t>其中：财政    资金</w:t>
            </w:r>
          </w:p>
        </w:tc>
        <w:tc>
          <w:tcPr>
            <w:tcW w:w="2114" w:type="dxa"/>
            <w:vAlign w:val="center"/>
          </w:tcPr>
          <w:p w14:paraId="3E337DB3">
            <w:pPr>
              <w:pStyle w:val="13"/>
            </w:pPr>
            <w:r>
              <w:t>167480.00</w:t>
            </w:r>
          </w:p>
        </w:tc>
        <w:tc>
          <w:tcPr>
            <w:tcW w:w="2114" w:type="dxa"/>
            <w:vAlign w:val="center"/>
          </w:tcPr>
          <w:p w14:paraId="10450A24">
            <w:pPr>
              <w:pStyle w:val="11"/>
            </w:pPr>
            <w:r>
              <w:t>其他资金</w:t>
            </w:r>
          </w:p>
        </w:tc>
        <w:tc>
          <w:tcPr>
            <w:tcW w:w="2114" w:type="dxa"/>
            <w:vAlign w:val="center"/>
          </w:tcPr>
          <w:p w14:paraId="31665D29">
            <w:pPr>
              <w:pStyle w:val="13"/>
            </w:pPr>
            <w:r>
              <w:t xml:space="preserve"> </w:t>
            </w:r>
          </w:p>
        </w:tc>
      </w:tr>
      <w:tr w14:paraId="22B8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E0389C"/>
        </w:tc>
        <w:tc>
          <w:tcPr>
            <w:tcW w:w="12684" w:type="dxa"/>
            <w:gridSpan w:val="6"/>
            <w:vAlign w:val="center"/>
          </w:tcPr>
          <w:p w14:paraId="4E719559">
            <w:pPr>
              <w:pStyle w:val="13"/>
            </w:pPr>
            <w:r>
              <w:t>利用义务教育学校校内课后服务补助经费，用于参与学校校内课后服务的教师的补助发放，保障义务教育学校校内课后服务正常开展，为有需求的学生提供校内服务。</w:t>
            </w:r>
          </w:p>
        </w:tc>
      </w:tr>
      <w:tr w14:paraId="4088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7DAA71">
            <w:pPr>
              <w:pStyle w:val="11"/>
            </w:pPr>
            <w:r>
              <w:t>资金支出计划（%）</w:t>
            </w:r>
          </w:p>
        </w:tc>
        <w:tc>
          <w:tcPr>
            <w:tcW w:w="4228" w:type="dxa"/>
            <w:gridSpan w:val="2"/>
            <w:vAlign w:val="center"/>
          </w:tcPr>
          <w:p w14:paraId="39B1BA2D">
            <w:pPr>
              <w:pStyle w:val="11"/>
            </w:pPr>
            <w:r>
              <w:t>3月底</w:t>
            </w:r>
          </w:p>
        </w:tc>
        <w:tc>
          <w:tcPr>
            <w:tcW w:w="2114" w:type="dxa"/>
            <w:vAlign w:val="center"/>
          </w:tcPr>
          <w:p w14:paraId="5D3495C3">
            <w:pPr>
              <w:pStyle w:val="11"/>
            </w:pPr>
            <w:r>
              <w:t>6月底</w:t>
            </w:r>
          </w:p>
        </w:tc>
        <w:tc>
          <w:tcPr>
            <w:tcW w:w="2114" w:type="dxa"/>
            <w:vAlign w:val="center"/>
          </w:tcPr>
          <w:p w14:paraId="6DE66F74">
            <w:pPr>
              <w:pStyle w:val="11"/>
            </w:pPr>
            <w:r>
              <w:t>10月底</w:t>
            </w:r>
          </w:p>
        </w:tc>
        <w:tc>
          <w:tcPr>
            <w:tcW w:w="4228" w:type="dxa"/>
            <w:gridSpan w:val="2"/>
            <w:vAlign w:val="center"/>
          </w:tcPr>
          <w:p w14:paraId="513339E4">
            <w:pPr>
              <w:pStyle w:val="11"/>
            </w:pPr>
            <w:r>
              <w:t>12月底</w:t>
            </w:r>
          </w:p>
        </w:tc>
      </w:tr>
      <w:tr w14:paraId="14C43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07ABE6"/>
        </w:tc>
        <w:tc>
          <w:tcPr>
            <w:tcW w:w="4228" w:type="dxa"/>
            <w:gridSpan w:val="2"/>
            <w:vAlign w:val="center"/>
          </w:tcPr>
          <w:p w14:paraId="5596E707">
            <w:pPr>
              <w:pStyle w:val="14"/>
            </w:pPr>
            <w:r>
              <w:t xml:space="preserve"> </w:t>
            </w:r>
          </w:p>
        </w:tc>
        <w:tc>
          <w:tcPr>
            <w:tcW w:w="2114" w:type="dxa"/>
            <w:vAlign w:val="center"/>
          </w:tcPr>
          <w:p w14:paraId="68BFD498">
            <w:pPr>
              <w:pStyle w:val="14"/>
            </w:pPr>
            <w:r>
              <w:t>50%</w:t>
            </w:r>
          </w:p>
        </w:tc>
        <w:tc>
          <w:tcPr>
            <w:tcW w:w="2114" w:type="dxa"/>
            <w:vAlign w:val="center"/>
          </w:tcPr>
          <w:p w14:paraId="5683E1C7">
            <w:pPr>
              <w:pStyle w:val="14"/>
            </w:pPr>
            <w:r>
              <w:t>50%</w:t>
            </w:r>
          </w:p>
        </w:tc>
        <w:tc>
          <w:tcPr>
            <w:tcW w:w="4228" w:type="dxa"/>
            <w:gridSpan w:val="2"/>
            <w:vAlign w:val="center"/>
          </w:tcPr>
          <w:p w14:paraId="5D13EC55">
            <w:pPr>
              <w:pStyle w:val="14"/>
            </w:pPr>
            <w:r>
              <w:t>100%</w:t>
            </w:r>
          </w:p>
        </w:tc>
      </w:tr>
      <w:tr w14:paraId="1A66D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22D450">
            <w:pPr>
              <w:pStyle w:val="11"/>
            </w:pPr>
            <w:r>
              <w:t>绩效目标</w:t>
            </w:r>
          </w:p>
        </w:tc>
        <w:tc>
          <w:tcPr>
            <w:tcW w:w="12684" w:type="dxa"/>
            <w:gridSpan w:val="6"/>
            <w:vAlign w:val="center"/>
          </w:tcPr>
          <w:p w14:paraId="7BEB7E29">
            <w:pPr>
              <w:pStyle w:val="13"/>
            </w:pPr>
            <w:r>
              <w:t>1.通过开展义务教育学校校内课后服务活动，为有需求的义务教育学生提供课后服务，减轻家长接送学生负担，增加参与校内课后服务学校教师的补助。</w:t>
            </w:r>
          </w:p>
        </w:tc>
      </w:tr>
    </w:tbl>
    <w:p w14:paraId="63E92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B4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C6269C">
            <w:pPr>
              <w:pStyle w:val="11"/>
            </w:pPr>
            <w:r>
              <w:t>一级指标</w:t>
            </w:r>
          </w:p>
        </w:tc>
        <w:tc>
          <w:tcPr>
            <w:tcW w:w="2114" w:type="dxa"/>
            <w:vAlign w:val="center"/>
          </w:tcPr>
          <w:p w14:paraId="4263FE9B">
            <w:pPr>
              <w:pStyle w:val="11"/>
            </w:pPr>
            <w:r>
              <w:t>二级指标</w:t>
            </w:r>
          </w:p>
        </w:tc>
        <w:tc>
          <w:tcPr>
            <w:tcW w:w="2114" w:type="dxa"/>
            <w:vAlign w:val="center"/>
          </w:tcPr>
          <w:p w14:paraId="42AC18F2">
            <w:pPr>
              <w:pStyle w:val="11"/>
            </w:pPr>
            <w:r>
              <w:t>三级指标</w:t>
            </w:r>
          </w:p>
        </w:tc>
        <w:tc>
          <w:tcPr>
            <w:tcW w:w="4228" w:type="dxa"/>
            <w:vAlign w:val="center"/>
          </w:tcPr>
          <w:p w14:paraId="372BCC1B">
            <w:pPr>
              <w:pStyle w:val="11"/>
            </w:pPr>
            <w:r>
              <w:t>绩效指标描述</w:t>
            </w:r>
          </w:p>
        </w:tc>
        <w:tc>
          <w:tcPr>
            <w:tcW w:w="2114" w:type="dxa"/>
            <w:vAlign w:val="center"/>
          </w:tcPr>
          <w:p w14:paraId="3DD16680">
            <w:pPr>
              <w:pStyle w:val="11"/>
            </w:pPr>
            <w:r>
              <w:t>指标值</w:t>
            </w:r>
          </w:p>
        </w:tc>
        <w:tc>
          <w:tcPr>
            <w:tcW w:w="2114" w:type="dxa"/>
            <w:vAlign w:val="center"/>
          </w:tcPr>
          <w:p w14:paraId="73FEA49B">
            <w:pPr>
              <w:pStyle w:val="11"/>
            </w:pPr>
            <w:r>
              <w:t>指标值确定依据</w:t>
            </w:r>
          </w:p>
        </w:tc>
      </w:tr>
      <w:tr w14:paraId="6CEA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80477E">
            <w:pPr>
              <w:pStyle w:val="14"/>
            </w:pPr>
            <w:r>
              <w:t>产出指标</w:t>
            </w:r>
          </w:p>
        </w:tc>
        <w:tc>
          <w:tcPr>
            <w:tcW w:w="2114" w:type="dxa"/>
            <w:vAlign w:val="center"/>
          </w:tcPr>
          <w:p w14:paraId="56678307">
            <w:pPr>
              <w:pStyle w:val="13"/>
            </w:pPr>
            <w:r>
              <w:t>数量指标</w:t>
            </w:r>
          </w:p>
        </w:tc>
        <w:tc>
          <w:tcPr>
            <w:tcW w:w="2114" w:type="dxa"/>
            <w:vAlign w:val="center"/>
          </w:tcPr>
          <w:p w14:paraId="1D2028C0">
            <w:pPr>
              <w:pStyle w:val="13"/>
            </w:pPr>
            <w:r>
              <w:t>教师数量</w:t>
            </w:r>
          </w:p>
        </w:tc>
        <w:tc>
          <w:tcPr>
            <w:tcW w:w="4228" w:type="dxa"/>
            <w:vAlign w:val="center"/>
          </w:tcPr>
          <w:p w14:paraId="674CB3D1">
            <w:pPr>
              <w:pStyle w:val="13"/>
            </w:pPr>
            <w:r>
              <w:t>参与课后服务教师数</w:t>
            </w:r>
          </w:p>
        </w:tc>
        <w:tc>
          <w:tcPr>
            <w:tcW w:w="2114" w:type="dxa"/>
            <w:vAlign w:val="center"/>
          </w:tcPr>
          <w:p w14:paraId="5930CEFF">
            <w:pPr>
              <w:pStyle w:val="13"/>
            </w:pPr>
            <w:r>
              <w:t>≥75人</w:t>
            </w:r>
          </w:p>
        </w:tc>
        <w:tc>
          <w:tcPr>
            <w:tcW w:w="2114" w:type="dxa"/>
            <w:vAlign w:val="center"/>
          </w:tcPr>
          <w:p w14:paraId="0ABE32B6">
            <w:pPr>
              <w:pStyle w:val="13"/>
            </w:pPr>
            <w:r>
              <w:t>学校参与课后服务教师数</w:t>
            </w:r>
          </w:p>
        </w:tc>
      </w:tr>
      <w:tr w14:paraId="730E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CEFB9"/>
        </w:tc>
        <w:tc>
          <w:tcPr>
            <w:tcW w:w="2114" w:type="dxa"/>
            <w:vAlign w:val="center"/>
          </w:tcPr>
          <w:p w14:paraId="1F01EB86">
            <w:pPr>
              <w:pStyle w:val="13"/>
            </w:pPr>
            <w:r>
              <w:t>数量指标</w:t>
            </w:r>
          </w:p>
        </w:tc>
        <w:tc>
          <w:tcPr>
            <w:tcW w:w="2114" w:type="dxa"/>
            <w:vAlign w:val="center"/>
          </w:tcPr>
          <w:p w14:paraId="3BDA1737">
            <w:pPr>
              <w:pStyle w:val="13"/>
            </w:pPr>
            <w:r>
              <w:t>学生数量</w:t>
            </w:r>
          </w:p>
        </w:tc>
        <w:tc>
          <w:tcPr>
            <w:tcW w:w="4228" w:type="dxa"/>
            <w:vAlign w:val="center"/>
          </w:tcPr>
          <w:p w14:paraId="0E0944B9">
            <w:pPr>
              <w:pStyle w:val="13"/>
            </w:pPr>
            <w:r>
              <w:t>参与课后服务学生数</w:t>
            </w:r>
          </w:p>
        </w:tc>
        <w:tc>
          <w:tcPr>
            <w:tcW w:w="2114" w:type="dxa"/>
            <w:vAlign w:val="center"/>
          </w:tcPr>
          <w:p w14:paraId="49905593">
            <w:pPr>
              <w:pStyle w:val="13"/>
            </w:pPr>
            <w:r>
              <w:t>≥650人</w:t>
            </w:r>
          </w:p>
        </w:tc>
        <w:tc>
          <w:tcPr>
            <w:tcW w:w="2114" w:type="dxa"/>
            <w:vAlign w:val="center"/>
          </w:tcPr>
          <w:p w14:paraId="4954159C">
            <w:pPr>
              <w:pStyle w:val="13"/>
            </w:pPr>
            <w:r>
              <w:t>学校参与课后服务学生数</w:t>
            </w:r>
          </w:p>
        </w:tc>
      </w:tr>
      <w:tr w14:paraId="44A4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EF4A5F"/>
        </w:tc>
        <w:tc>
          <w:tcPr>
            <w:tcW w:w="2114" w:type="dxa"/>
            <w:vAlign w:val="center"/>
          </w:tcPr>
          <w:p w14:paraId="7D579839">
            <w:pPr>
              <w:pStyle w:val="13"/>
            </w:pPr>
            <w:r>
              <w:t>质量指标</w:t>
            </w:r>
          </w:p>
        </w:tc>
        <w:tc>
          <w:tcPr>
            <w:tcW w:w="2114" w:type="dxa"/>
            <w:vAlign w:val="center"/>
          </w:tcPr>
          <w:p w14:paraId="082E987C">
            <w:pPr>
              <w:pStyle w:val="13"/>
            </w:pPr>
            <w:r>
              <w:t>课后服务开展完成率</w:t>
            </w:r>
          </w:p>
        </w:tc>
        <w:tc>
          <w:tcPr>
            <w:tcW w:w="4228" w:type="dxa"/>
            <w:vAlign w:val="center"/>
          </w:tcPr>
          <w:p w14:paraId="112C4771">
            <w:pPr>
              <w:pStyle w:val="13"/>
            </w:pPr>
            <w:r>
              <w:t>学校校内课后服务活动正常完成率</w:t>
            </w:r>
          </w:p>
        </w:tc>
        <w:tc>
          <w:tcPr>
            <w:tcW w:w="2114" w:type="dxa"/>
            <w:vAlign w:val="center"/>
          </w:tcPr>
          <w:p w14:paraId="74A968CE">
            <w:pPr>
              <w:pStyle w:val="13"/>
            </w:pPr>
            <w:r>
              <w:t>100%</w:t>
            </w:r>
          </w:p>
        </w:tc>
        <w:tc>
          <w:tcPr>
            <w:tcW w:w="2114" w:type="dxa"/>
            <w:vAlign w:val="center"/>
          </w:tcPr>
          <w:p w14:paraId="1C0A4668">
            <w:pPr>
              <w:pStyle w:val="13"/>
            </w:pPr>
            <w:r>
              <w:t>年度工作计划</w:t>
            </w:r>
          </w:p>
        </w:tc>
      </w:tr>
      <w:tr w14:paraId="7D8E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60EC8"/>
        </w:tc>
        <w:tc>
          <w:tcPr>
            <w:tcW w:w="2114" w:type="dxa"/>
            <w:vAlign w:val="center"/>
          </w:tcPr>
          <w:p w14:paraId="364FED20">
            <w:pPr>
              <w:pStyle w:val="13"/>
            </w:pPr>
            <w:r>
              <w:t>时效指标</w:t>
            </w:r>
          </w:p>
        </w:tc>
        <w:tc>
          <w:tcPr>
            <w:tcW w:w="2114" w:type="dxa"/>
            <w:vAlign w:val="center"/>
          </w:tcPr>
          <w:p w14:paraId="7ECE0CED">
            <w:pPr>
              <w:pStyle w:val="13"/>
            </w:pPr>
            <w:r>
              <w:t>课后服务开展频次</w:t>
            </w:r>
          </w:p>
        </w:tc>
        <w:tc>
          <w:tcPr>
            <w:tcW w:w="4228" w:type="dxa"/>
            <w:vAlign w:val="center"/>
          </w:tcPr>
          <w:p w14:paraId="329017A9">
            <w:pPr>
              <w:pStyle w:val="13"/>
            </w:pPr>
            <w:r>
              <w:t>校内课后服务活动开展的频次</w:t>
            </w:r>
          </w:p>
        </w:tc>
        <w:tc>
          <w:tcPr>
            <w:tcW w:w="2114" w:type="dxa"/>
            <w:vAlign w:val="center"/>
          </w:tcPr>
          <w:p w14:paraId="52617131">
            <w:pPr>
              <w:pStyle w:val="13"/>
            </w:pPr>
            <w:r>
              <w:t>5次/周</w:t>
            </w:r>
          </w:p>
        </w:tc>
        <w:tc>
          <w:tcPr>
            <w:tcW w:w="2114" w:type="dxa"/>
            <w:vAlign w:val="center"/>
          </w:tcPr>
          <w:p w14:paraId="737E27E2">
            <w:pPr>
              <w:pStyle w:val="13"/>
            </w:pPr>
            <w:r>
              <w:t>年度工作计划</w:t>
            </w:r>
          </w:p>
        </w:tc>
      </w:tr>
      <w:tr w14:paraId="2E4A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F62E2E"/>
        </w:tc>
        <w:tc>
          <w:tcPr>
            <w:tcW w:w="2114" w:type="dxa"/>
            <w:vAlign w:val="center"/>
          </w:tcPr>
          <w:p w14:paraId="0FFCCF75">
            <w:pPr>
              <w:pStyle w:val="13"/>
            </w:pPr>
            <w:r>
              <w:t>时效指标</w:t>
            </w:r>
          </w:p>
        </w:tc>
        <w:tc>
          <w:tcPr>
            <w:tcW w:w="2114" w:type="dxa"/>
            <w:vAlign w:val="center"/>
          </w:tcPr>
          <w:p w14:paraId="742B2E1D">
            <w:pPr>
              <w:pStyle w:val="13"/>
            </w:pPr>
            <w:r>
              <w:t>教师补助发放频次</w:t>
            </w:r>
          </w:p>
        </w:tc>
        <w:tc>
          <w:tcPr>
            <w:tcW w:w="4228" w:type="dxa"/>
            <w:vAlign w:val="center"/>
          </w:tcPr>
          <w:p w14:paraId="7D9F8727">
            <w:pPr>
              <w:pStyle w:val="13"/>
            </w:pPr>
            <w:r>
              <w:t>参与校内课后服务教师补助发放频次</w:t>
            </w:r>
          </w:p>
        </w:tc>
        <w:tc>
          <w:tcPr>
            <w:tcW w:w="2114" w:type="dxa"/>
            <w:vAlign w:val="center"/>
          </w:tcPr>
          <w:p w14:paraId="362362FD">
            <w:pPr>
              <w:pStyle w:val="13"/>
            </w:pPr>
            <w:r>
              <w:t>2次/年</w:t>
            </w:r>
          </w:p>
        </w:tc>
        <w:tc>
          <w:tcPr>
            <w:tcW w:w="2114" w:type="dxa"/>
            <w:vAlign w:val="center"/>
          </w:tcPr>
          <w:p w14:paraId="0EED8DE6">
            <w:pPr>
              <w:pStyle w:val="13"/>
            </w:pPr>
            <w:r>
              <w:t>年度工作计划</w:t>
            </w:r>
          </w:p>
        </w:tc>
      </w:tr>
      <w:tr w14:paraId="6159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4ED94"/>
        </w:tc>
        <w:tc>
          <w:tcPr>
            <w:tcW w:w="2114" w:type="dxa"/>
            <w:vAlign w:val="center"/>
          </w:tcPr>
          <w:p w14:paraId="5E7C315D">
            <w:pPr>
              <w:pStyle w:val="13"/>
            </w:pPr>
            <w:r>
              <w:t>成本指标</w:t>
            </w:r>
          </w:p>
        </w:tc>
        <w:tc>
          <w:tcPr>
            <w:tcW w:w="2114" w:type="dxa"/>
            <w:vAlign w:val="center"/>
          </w:tcPr>
          <w:p w14:paraId="2B00BE4E">
            <w:pPr>
              <w:pStyle w:val="13"/>
            </w:pPr>
            <w:r>
              <w:t>人均补助成本</w:t>
            </w:r>
          </w:p>
        </w:tc>
        <w:tc>
          <w:tcPr>
            <w:tcW w:w="4228" w:type="dxa"/>
            <w:vAlign w:val="center"/>
          </w:tcPr>
          <w:p w14:paraId="7B0764F4">
            <w:pPr>
              <w:pStyle w:val="13"/>
            </w:pPr>
            <w:r>
              <w:t>人均年课后服务补助标准</w:t>
            </w:r>
          </w:p>
        </w:tc>
        <w:tc>
          <w:tcPr>
            <w:tcW w:w="2114" w:type="dxa"/>
            <w:vAlign w:val="center"/>
          </w:tcPr>
          <w:p w14:paraId="63DBE6D1">
            <w:pPr>
              <w:pStyle w:val="13"/>
            </w:pPr>
            <w:r>
              <w:t>2120元/人/年</w:t>
            </w:r>
          </w:p>
        </w:tc>
        <w:tc>
          <w:tcPr>
            <w:tcW w:w="2114" w:type="dxa"/>
            <w:vAlign w:val="center"/>
          </w:tcPr>
          <w:p w14:paraId="3CC94F8B">
            <w:pPr>
              <w:pStyle w:val="13"/>
            </w:pPr>
            <w:r>
              <w:t>石教【2019】56号</w:t>
            </w:r>
          </w:p>
        </w:tc>
      </w:tr>
      <w:tr w14:paraId="72F9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0102E1">
            <w:pPr>
              <w:pStyle w:val="14"/>
            </w:pPr>
            <w:r>
              <w:t>效益指标</w:t>
            </w:r>
          </w:p>
        </w:tc>
        <w:tc>
          <w:tcPr>
            <w:tcW w:w="2114" w:type="dxa"/>
            <w:vAlign w:val="center"/>
          </w:tcPr>
          <w:p w14:paraId="3533B374">
            <w:pPr>
              <w:pStyle w:val="13"/>
            </w:pPr>
            <w:r>
              <w:t>社会效益指标</w:t>
            </w:r>
          </w:p>
        </w:tc>
        <w:tc>
          <w:tcPr>
            <w:tcW w:w="2114" w:type="dxa"/>
            <w:vAlign w:val="center"/>
          </w:tcPr>
          <w:p w14:paraId="25E19BAB">
            <w:pPr>
              <w:pStyle w:val="13"/>
            </w:pPr>
            <w:r>
              <w:t>课后服务正常开展率</w:t>
            </w:r>
          </w:p>
        </w:tc>
        <w:tc>
          <w:tcPr>
            <w:tcW w:w="4228" w:type="dxa"/>
            <w:vAlign w:val="center"/>
          </w:tcPr>
          <w:p w14:paraId="6E6E292B">
            <w:pPr>
              <w:pStyle w:val="13"/>
            </w:pPr>
            <w:r>
              <w:t>学校校内课后服务活动正常开展率</w:t>
            </w:r>
          </w:p>
        </w:tc>
        <w:tc>
          <w:tcPr>
            <w:tcW w:w="2114" w:type="dxa"/>
            <w:vAlign w:val="center"/>
          </w:tcPr>
          <w:p w14:paraId="1D10A02B">
            <w:pPr>
              <w:pStyle w:val="13"/>
            </w:pPr>
            <w:r>
              <w:t>100%</w:t>
            </w:r>
          </w:p>
        </w:tc>
        <w:tc>
          <w:tcPr>
            <w:tcW w:w="2114" w:type="dxa"/>
            <w:vAlign w:val="center"/>
          </w:tcPr>
          <w:p w14:paraId="1D68D25A">
            <w:pPr>
              <w:pStyle w:val="13"/>
            </w:pPr>
            <w:r>
              <w:t>年度工作计划</w:t>
            </w:r>
          </w:p>
        </w:tc>
      </w:tr>
      <w:tr w14:paraId="0B29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A9E18D">
            <w:pPr>
              <w:pStyle w:val="14"/>
            </w:pPr>
            <w:r>
              <w:t>满意度指标</w:t>
            </w:r>
          </w:p>
        </w:tc>
        <w:tc>
          <w:tcPr>
            <w:tcW w:w="2114" w:type="dxa"/>
            <w:vAlign w:val="center"/>
          </w:tcPr>
          <w:p w14:paraId="574C365B">
            <w:pPr>
              <w:pStyle w:val="13"/>
            </w:pPr>
            <w:r>
              <w:t>服务对象满意度指标</w:t>
            </w:r>
          </w:p>
        </w:tc>
        <w:tc>
          <w:tcPr>
            <w:tcW w:w="2114" w:type="dxa"/>
            <w:vAlign w:val="center"/>
          </w:tcPr>
          <w:p w14:paraId="6ECAFDC6">
            <w:pPr>
              <w:pStyle w:val="13"/>
            </w:pPr>
            <w:r>
              <w:t>学生和家长满意度</w:t>
            </w:r>
          </w:p>
        </w:tc>
        <w:tc>
          <w:tcPr>
            <w:tcW w:w="4228" w:type="dxa"/>
            <w:vAlign w:val="center"/>
          </w:tcPr>
          <w:p w14:paraId="4873E07C">
            <w:pPr>
              <w:pStyle w:val="13"/>
            </w:pPr>
            <w:r>
              <w:t>参与课后服务的学生和家长满意度</w:t>
            </w:r>
          </w:p>
        </w:tc>
        <w:tc>
          <w:tcPr>
            <w:tcW w:w="2114" w:type="dxa"/>
            <w:vAlign w:val="center"/>
          </w:tcPr>
          <w:p w14:paraId="0F767760">
            <w:pPr>
              <w:pStyle w:val="13"/>
            </w:pPr>
            <w:r>
              <w:t>≥90%</w:t>
            </w:r>
          </w:p>
        </w:tc>
        <w:tc>
          <w:tcPr>
            <w:tcW w:w="2114" w:type="dxa"/>
            <w:vAlign w:val="center"/>
          </w:tcPr>
          <w:p w14:paraId="12A6B963">
            <w:pPr>
              <w:pStyle w:val="13"/>
            </w:pPr>
            <w:r>
              <w:t>调查问卷</w:t>
            </w:r>
          </w:p>
        </w:tc>
      </w:tr>
      <w:tr w14:paraId="729A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BD5199"/>
        </w:tc>
        <w:tc>
          <w:tcPr>
            <w:tcW w:w="2114" w:type="dxa"/>
            <w:vAlign w:val="center"/>
          </w:tcPr>
          <w:p w14:paraId="7C901587">
            <w:pPr>
              <w:pStyle w:val="13"/>
            </w:pPr>
            <w:r>
              <w:t>服务对象满意度指标</w:t>
            </w:r>
          </w:p>
        </w:tc>
        <w:tc>
          <w:tcPr>
            <w:tcW w:w="2114" w:type="dxa"/>
            <w:vAlign w:val="center"/>
          </w:tcPr>
          <w:p w14:paraId="2AE665E3">
            <w:pPr>
              <w:pStyle w:val="13"/>
            </w:pPr>
            <w:r>
              <w:t>教师满意度</w:t>
            </w:r>
          </w:p>
        </w:tc>
        <w:tc>
          <w:tcPr>
            <w:tcW w:w="4228" w:type="dxa"/>
            <w:vAlign w:val="center"/>
          </w:tcPr>
          <w:p w14:paraId="626850AB">
            <w:pPr>
              <w:pStyle w:val="13"/>
            </w:pPr>
            <w:r>
              <w:t>参与课后服务的教师满意度</w:t>
            </w:r>
          </w:p>
        </w:tc>
        <w:tc>
          <w:tcPr>
            <w:tcW w:w="2114" w:type="dxa"/>
            <w:vAlign w:val="center"/>
          </w:tcPr>
          <w:p w14:paraId="217E2CE7">
            <w:pPr>
              <w:pStyle w:val="13"/>
            </w:pPr>
            <w:r>
              <w:t>≥90%</w:t>
            </w:r>
          </w:p>
        </w:tc>
        <w:tc>
          <w:tcPr>
            <w:tcW w:w="2114" w:type="dxa"/>
            <w:vAlign w:val="center"/>
          </w:tcPr>
          <w:p w14:paraId="38E3EE2E">
            <w:pPr>
              <w:pStyle w:val="13"/>
            </w:pPr>
            <w:r>
              <w:t>调查问卷</w:t>
            </w:r>
          </w:p>
        </w:tc>
      </w:tr>
    </w:tbl>
    <w:p w14:paraId="0414B25C">
      <w:pPr>
        <w:sectPr>
          <w:pgSz w:w="16840" w:h="11900" w:orient="landscape"/>
          <w:pgMar w:top="1361" w:right="1020" w:bottom="1134" w:left="1020" w:header="720" w:footer="720" w:gutter="0"/>
          <w:cols w:space="720" w:num="1"/>
        </w:sectPr>
      </w:pPr>
    </w:p>
    <w:p w14:paraId="34A40E49">
      <w:pPr>
        <w:spacing w:before="0" w:after="0"/>
        <w:ind w:firstLine="560"/>
        <w:jc w:val="left"/>
        <w:outlineLvl w:val="9"/>
      </w:pPr>
      <w:r>
        <w:rPr>
          <w:rFonts w:ascii="方正仿宋_GBK" w:hAnsi="方正仿宋_GBK" w:eastAsia="方正仿宋_GBK" w:cs="方正仿宋_GBK"/>
          <w:color w:val="000000"/>
          <w:sz w:val="28"/>
        </w:rPr>
        <w:t>106、2024年中小学班主任和思政课教师岗位津贴绩效目标表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75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6E4216">
            <w:pPr>
              <w:pStyle w:val="12"/>
            </w:pPr>
            <w:r>
              <w:t>单位：元</w:t>
            </w:r>
          </w:p>
        </w:tc>
      </w:tr>
      <w:tr w14:paraId="0B1C2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2EF0FF">
            <w:pPr>
              <w:pStyle w:val="11"/>
            </w:pPr>
            <w:r>
              <w:t>项目编码</w:t>
            </w:r>
          </w:p>
        </w:tc>
        <w:tc>
          <w:tcPr>
            <w:tcW w:w="4228" w:type="dxa"/>
            <w:gridSpan w:val="2"/>
            <w:vAlign w:val="center"/>
          </w:tcPr>
          <w:p w14:paraId="553D27C7">
            <w:pPr>
              <w:pStyle w:val="13"/>
            </w:pPr>
            <w:r>
              <w:t>13012124P00005010003L</w:t>
            </w:r>
          </w:p>
        </w:tc>
        <w:tc>
          <w:tcPr>
            <w:tcW w:w="2114" w:type="dxa"/>
            <w:vAlign w:val="center"/>
          </w:tcPr>
          <w:p w14:paraId="13DB4EF7">
            <w:pPr>
              <w:pStyle w:val="11"/>
            </w:pPr>
            <w:r>
              <w:t>项目名称</w:t>
            </w:r>
          </w:p>
        </w:tc>
        <w:tc>
          <w:tcPr>
            <w:tcW w:w="6342" w:type="dxa"/>
            <w:gridSpan w:val="3"/>
            <w:vAlign w:val="center"/>
          </w:tcPr>
          <w:p w14:paraId="4781820D">
            <w:pPr>
              <w:pStyle w:val="13"/>
            </w:pPr>
            <w:r>
              <w:t>2024年中小学班主任和思政课教师岗位津贴</w:t>
            </w:r>
          </w:p>
        </w:tc>
      </w:tr>
      <w:tr w14:paraId="1C4E7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0685AD">
            <w:pPr>
              <w:pStyle w:val="11"/>
            </w:pPr>
            <w:r>
              <w:t>预算规模及资金用途</w:t>
            </w:r>
          </w:p>
        </w:tc>
        <w:tc>
          <w:tcPr>
            <w:tcW w:w="2114" w:type="dxa"/>
            <w:vAlign w:val="center"/>
          </w:tcPr>
          <w:p w14:paraId="6FA873E3">
            <w:pPr>
              <w:pStyle w:val="11"/>
            </w:pPr>
            <w:r>
              <w:t>预算数</w:t>
            </w:r>
          </w:p>
        </w:tc>
        <w:tc>
          <w:tcPr>
            <w:tcW w:w="2114" w:type="dxa"/>
            <w:vAlign w:val="center"/>
          </w:tcPr>
          <w:p w14:paraId="3C1DABDE">
            <w:pPr>
              <w:pStyle w:val="13"/>
            </w:pPr>
            <w:r>
              <w:t>199280.00</w:t>
            </w:r>
          </w:p>
        </w:tc>
        <w:tc>
          <w:tcPr>
            <w:tcW w:w="2114" w:type="dxa"/>
            <w:vAlign w:val="center"/>
          </w:tcPr>
          <w:p w14:paraId="69B32E2D">
            <w:pPr>
              <w:pStyle w:val="11"/>
            </w:pPr>
            <w:r>
              <w:t>其中：财政    资金</w:t>
            </w:r>
          </w:p>
        </w:tc>
        <w:tc>
          <w:tcPr>
            <w:tcW w:w="2114" w:type="dxa"/>
            <w:vAlign w:val="center"/>
          </w:tcPr>
          <w:p w14:paraId="379BC041">
            <w:pPr>
              <w:pStyle w:val="13"/>
            </w:pPr>
            <w:r>
              <w:t>199280.00</w:t>
            </w:r>
          </w:p>
        </w:tc>
        <w:tc>
          <w:tcPr>
            <w:tcW w:w="2114" w:type="dxa"/>
            <w:vAlign w:val="center"/>
          </w:tcPr>
          <w:p w14:paraId="503BD2CF">
            <w:pPr>
              <w:pStyle w:val="11"/>
            </w:pPr>
            <w:r>
              <w:t>其他资金</w:t>
            </w:r>
          </w:p>
        </w:tc>
        <w:tc>
          <w:tcPr>
            <w:tcW w:w="2114" w:type="dxa"/>
            <w:vAlign w:val="center"/>
          </w:tcPr>
          <w:p w14:paraId="23C3676E">
            <w:pPr>
              <w:pStyle w:val="13"/>
            </w:pPr>
            <w:r>
              <w:t xml:space="preserve"> </w:t>
            </w:r>
          </w:p>
        </w:tc>
      </w:tr>
      <w:tr w14:paraId="7281D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93AD0F"/>
        </w:tc>
        <w:tc>
          <w:tcPr>
            <w:tcW w:w="12684" w:type="dxa"/>
            <w:gridSpan w:val="6"/>
            <w:vAlign w:val="center"/>
          </w:tcPr>
          <w:p w14:paraId="50B93177">
            <w:pPr>
              <w:pStyle w:val="13"/>
            </w:pPr>
            <w:r>
              <w:t>利用中小学班主任和思政课教师岗位津贴，用于学校担任班主任和思政课教学工作的教师发放岗位津贴，提高班主任和思政课教师待遇，提高学校班主任工作和思政课教学的建设水平。</w:t>
            </w:r>
          </w:p>
        </w:tc>
      </w:tr>
      <w:tr w14:paraId="2E4B4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007FC7">
            <w:pPr>
              <w:pStyle w:val="11"/>
            </w:pPr>
            <w:r>
              <w:t>资金支出计划（%）</w:t>
            </w:r>
          </w:p>
        </w:tc>
        <w:tc>
          <w:tcPr>
            <w:tcW w:w="4228" w:type="dxa"/>
            <w:gridSpan w:val="2"/>
            <w:vAlign w:val="center"/>
          </w:tcPr>
          <w:p w14:paraId="5E22ED39">
            <w:pPr>
              <w:pStyle w:val="11"/>
            </w:pPr>
            <w:r>
              <w:t>3月底</w:t>
            </w:r>
          </w:p>
        </w:tc>
        <w:tc>
          <w:tcPr>
            <w:tcW w:w="2114" w:type="dxa"/>
            <w:vAlign w:val="center"/>
          </w:tcPr>
          <w:p w14:paraId="793183D4">
            <w:pPr>
              <w:pStyle w:val="11"/>
            </w:pPr>
            <w:r>
              <w:t>6月底</w:t>
            </w:r>
          </w:p>
        </w:tc>
        <w:tc>
          <w:tcPr>
            <w:tcW w:w="2114" w:type="dxa"/>
            <w:vAlign w:val="center"/>
          </w:tcPr>
          <w:p w14:paraId="1B42E76E">
            <w:pPr>
              <w:pStyle w:val="11"/>
            </w:pPr>
            <w:r>
              <w:t>10月底</w:t>
            </w:r>
          </w:p>
        </w:tc>
        <w:tc>
          <w:tcPr>
            <w:tcW w:w="4228" w:type="dxa"/>
            <w:gridSpan w:val="2"/>
            <w:vAlign w:val="center"/>
          </w:tcPr>
          <w:p w14:paraId="40FC6300">
            <w:pPr>
              <w:pStyle w:val="11"/>
            </w:pPr>
            <w:r>
              <w:t>12月底</w:t>
            </w:r>
          </w:p>
        </w:tc>
      </w:tr>
      <w:tr w14:paraId="140D2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5F22C5"/>
        </w:tc>
        <w:tc>
          <w:tcPr>
            <w:tcW w:w="4228" w:type="dxa"/>
            <w:gridSpan w:val="2"/>
            <w:vAlign w:val="center"/>
          </w:tcPr>
          <w:p w14:paraId="75A71B31">
            <w:pPr>
              <w:pStyle w:val="14"/>
            </w:pPr>
            <w:r>
              <w:t xml:space="preserve"> </w:t>
            </w:r>
          </w:p>
        </w:tc>
        <w:tc>
          <w:tcPr>
            <w:tcW w:w="2114" w:type="dxa"/>
            <w:vAlign w:val="center"/>
          </w:tcPr>
          <w:p w14:paraId="51121408">
            <w:pPr>
              <w:pStyle w:val="14"/>
            </w:pPr>
            <w:r>
              <w:t>50%</w:t>
            </w:r>
          </w:p>
        </w:tc>
        <w:tc>
          <w:tcPr>
            <w:tcW w:w="2114" w:type="dxa"/>
            <w:vAlign w:val="center"/>
          </w:tcPr>
          <w:p w14:paraId="3CD4ED07">
            <w:pPr>
              <w:pStyle w:val="14"/>
            </w:pPr>
            <w:r>
              <w:t>50%</w:t>
            </w:r>
          </w:p>
        </w:tc>
        <w:tc>
          <w:tcPr>
            <w:tcW w:w="4228" w:type="dxa"/>
            <w:gridSpan w:val="2"/>
            <w:vAlign w:val="center"/>
          </w:tcPr>
          <w:p w14:paraId="2936D29C">
            <w:pPr>
              <w:pStyle w:val="14"/>
            </w:pPr>
            <w:r>
              <w:t>100%</w:t>
            </w:r>
          </w:p>
        </w:tc>
      </w:tr>
      <w:tr w14:paraId="764F9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69E12D">
            <w:pPr>
              <w:pStyle w:val="11"/>
            </w:pPr>
            <w:r>
              <w:t>绩效目标</w:t>
            </w:r>
          </w:p>
        </w:tc>
        <w:tc>
          <w:tcPr>
            <w:tcW w:w="12684" w:type="dxa"/>
            <w:gridSpan w:val="6"/>
            <w:vAlign w:val="center"/>
          </w:tcPr>
          <w:p w14:paraId="448C5CCC">
            <w:pPr>
              <w:pStyle w:val="13"/>
            </w:pPr>
            <w:r>
              <w:t>1.通过对35名班主任和不少于10名思政课教师发放岗位津贴，提高班主任和思政课教师队伍建设水平，保障学校相关教育教学正常开展。</w:t>
            </w:r>
          </w:p>
        </w:tc>
      </w:tr>
    </w:tbl>
    <w:p w14:paraId="2DBF7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4B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2C23C8">
            <w:pPr>
              <w:pStyle w:val="11"/>
            </w:pPr>
            <w:r>
              <w:t>一级指标</w:t>
            </w:r>
          </w:p>
        </w:tc>
        <w:tc>
          <w:tcPr>
            <w:tcW w:w="2114" w:type="dxa"/>
            <w:vAlign w:val="center"/>
          </w:tcPr>
          <w:p w14:paraId="65F61B1A">
            <w:pPr>
              <w:pStyle w:val="11"/>
            </w:pPr>
            <w:r>
              <w:t>二级指标</w:t>
            </w:r>
          </w:p>
        </w:tc>
        <w:tc>
          <w:tcPr>
            <w:tcW w:w="2114" w:type="dxa"/>
            <w:vAlign w:val="center"/>
          </w:tcPr>
          <w:p w14:paraId="0C0B6CB4">
            <w:pPr>
              <w:pStyle w:val="11"/>
            </w:pPr>
            <w:r>
              <w:t>三级指标</w:t>
            </w:r>
          </w:p>
        </w:tc>
        <w:tc>
          <w:tcPr>
            <w:tcW w:w="4228" w:type="dxa"/>
            <w:vAlign w:val="center"/>
          </w:tcPr>
          <w:p w14:paraId="73541092">
            <w:pPr>
              <w:pStyle w:val="11"/>
            </w:pPr>
            <w:r>
              <w:t>绩效指标描述</w:t>
            </w:r>
          </w:p>
        </w:tc>
        <w:tc>
          <w:tcPr>
            <w:tcW w:w="2114" w:type="dxa"/>
            <w:vAlign w:val="center"/>
          </w:tcPr>
          <w:p w14:paraId="3B5ED7D0">
            <w:pPr>
              <w:pStyle w:val="11"/>
            </w:pPr>
            <w:r>
              <w:t>指标值</w:t>
            </w:r>
          </w:p>
        </w:tc>
        <w:tc>
          <w:tcPr>
            <w:tcW w:w="2114" w:type="dxa"/>
            <w:vAlign w:val="center"/>
          </w:tcPr>
          <w:p w14:paraId="6175338A">
            <w:pPr>
              <w:pStyle w:val="11"/>
            </w:pPr>
            <w:r>
              <w:t>指标值确定依据</w:t>
            </w:r>
          </w:p>
        </w:tc>
      </w:tr>
      <w:tr w14:paraId="7B55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58E476">
            <w:pPr>
              <w:pStyle w:val="14"/>
            </w:pPr>
            <w:r>
              <w:t>产出指标</w:t>
            </w:r>
          </w:p>
        </w:tc>
        <w:tc>
          <w:tcPr>
            <w:tcW w:w="2114" w:type="dxa"/>
            <w:vAlign w:val="center"/>
          </w:tcPr>
          <w:p w14:paraId="4F447A6A">
            <w:pPr>
              <w:pStyle w:val="13"/>
            </w:pPr>
            <w:r>
              <w:t>数量指标</w:t>
            </w:r>
          </w:p>
        </w:tc>
        <w:tc>
          <w:tcPr>
            <w:tcW w:w="2114" w:type="dxa"/>
            <w:vAlign w:val="center"/>
          </w:tcPr>
          <w:p w14:paraId="44AA4B54">
            <w:pPr>
              <w:pStyle w:val="13"/>
            </w:pPr>
            <w:r>
              <w:t>班主任数量</w:t>
            </w:r>
          </w:p>
        </w:tc>
        <w:tc>
          <w:tcPr>
            <w:tcW w:w="4228" w:type="dxa"/>
            <w:vAlign w:val="center"/>
          </w:tcPr>
          <w:p w14:paraId="59C24706">
            <w:pPr>
              <w:pStyle w:val="13"/>
            </w:pPr>
            <w:r>
              <w:t>学校担任班主任数量</w:t>
            </w:r>
          </w:p>
        </w:tc>
        <w:tc>
          <w:tcPr>
            <w:tcW w:w="2114" w:type="dxa"/>
            <w:vAlign w:val="center"/>
          </w:tcPr>
          <w:p w14:paraId="7DECCAA9">
            <w:pPr>
              <w:pStyle w:val="13"/>
            </w:pPr>
            <w:r>
              <w:t>≥35人</w:t>
            </w:r>
          </w:p>
        </w:tc>
        <w:tc>
          <w:tcPr>
            <w:tcW w:w="2114" w:type="dxa"/>
            <w:vAlign w:val="center"/>
          </w:tcPr>
          <w:p w14:paraId="05E552AE">
            <w:pPr>
              <w:pStyle w:val="13"/>
            </w:pPr>
            <w:r>
              <w:t>学校现有班主任人数</w:t>
            </w:r>
          </w:p>
        </w:tc>
      </w:tr>
      <w:tr w14:paraId="7C0B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8FFC21"/>
        </w:tc>
        <w:tc>
          <w:tcPr>
            <w:tcW w:w="2114" w:type="dxa"/>
            <w:vAlign w:val="center"/>
          </w:tcPr>
          <w:p w14:paraId="2701AE09">
            <w:pPr>
              <w:pStyle w:val="13"/>
            </w:pPr>
            <w:r>
              <w:t>数量指标</w:t>
            </w:r>
          </w:p>
        </w:tc>
        <w:tc>
          <w:tcPr>
            <w:tcW w:w="2114" w:type="dxa"/>
            <w:vAlign w:val="center"/>
          </w:tcPr>
          <w:p w14:paraId="441647A3">
            <w:pPr>
              <w:pStyle w:val="13"/>
            </w:pPr>
            <w:r>
              <w:t>思政课教师数量</w:t>
            </w:r>
          </w:p>
        </w:tc>
        <w:tc>
          <w:tcPr>
            <w:tcW w:w="4228" w:type="dxa"/>
            <w:vAlign w:val="center"/>
          </w:tcPr>
          <w:p w14:paraId="27701C13">
            <w:pPr>
              <w:pStyle w:val="13"/>
            </w:pPr>
            <w:r>
              <w:t>参与思政课授课的教师数量</w:t>
            </w:r>
          </w:p>
        </w:tc>
        <w:tc>
          <w:tcPr>
            <w:tcW w:w="2114" w:type="dxa"/>
            <w:vAlign w:val="center"/>
          </w:tcPr>
          <w:p w14:paraId="73E0060E">
            <w:pPr>
              <w:pStyle w:val="13"/>
            </w:pPr>
            <w:r>
              <w:t>≥10人</w:t>
            </w:r>
          </w:p>
        </w:tc>
        <w:tc>
          <w:tcPr>
            <w:tcW w:w="2114" w:type="dxa"/>
            <w:vAlign w:val="center"/>
          </w:tcPr>
          <w:p w14:paraId="088E97E6">
            <w:pPr>
              <w:pStyle w:val="13"/>
            </w:pPr>
            <w:r>
              <w:t>学校参与思政课授课的教师数量</w:t>
            </w:r>
          </w:p>
        </w:tc>
      </w:tr>
      <w:tr w14:paraId="3A35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7E7CFC"/>
        </w:tc>
        <w:tc>
          <w:tcPr>
            <w:tcW w:w="2114" w:type="dxa"/>
            <w:vAlign w:val="center"/>
          </w:tcPr>
          <w:p w14:paraId="57F69AA3">
            <w:pPr>
              <w:pStyle w:val="13"/>
            </w:pPr>
            <w:r>
              <w:t>质量指标</w:t>
            </w:r>
          </w:p>
        </w:tc>
        <w:tc>
          <w:tcPr>
            <w:tcW w:w="2114" w:type="dxa"/>
            <w:vAlign w:val="center"/>
          </w:tcPr>
          <w:p w14:paraId="2F576772">
            <w:pPr>
              <w:pStyle w:val="13"/>
            </w:pPr>
            <w:r>
              <w:t>岗位津贴发放准确率</w:t>
            </w:r>
          </w:p>
        </w:tc>
        <w:tc>
          <w:tcPr>
            <w:tcW w:w="4228" w:type="dxa"/>
            <w:vAlign w:val="center"/>
          </w:tcPr>
          <w:p w14:paraId="3E65E53A">
            <w:pPr>
              <w:pStyle w:val="13"/>
            </w:pPr>
            <w:r>
              <w:t>班主任和思政课教师岗位津贴发放准确率</w:t>
            </w:r>
          </w:p>
        </w:tc>
        <w:tc>
          <w:tcPr>
            <w:tcW w:w="2114" w:type="dxa"/>
            <w:vAlign w:val="center"/>
          </w:tcPr>
          <w:p w14:paraId="36A7C2E7">
            <w:pPr>
              <w:pStyle w:val="13"/>
            </w:pPr>
            <w:r>
              <w:t>100%</w:t>
            </w:r>
          </w:p>
        </w:tc>
        <w:tc>
          <w:tcPr>
            <w:tcW w:w="2114" w:type="dxa"/>
            <w:vAlign w:val="center"/>
          </w:tcPr>
          <w:p w14:paraId="0762B23F">
            <w:pPr>
              <w:pStyle w:val="13"/>
            </w:pPr>
            <w:r>
              <w:t>年度工作计划</w:t>
            </w:r>
          </w:p>
        </w:tc>
      </w:tr>
      <w:tr w14:paraId="4695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CCE136"/>
        </w:tc>
        <w:tc>
          <w:tcPr>
            <w:tcW w:w="2114" w:type="dxa"/>
            <w:vAlign w:val="center"/>
          </w:tcPr>
          <w:p w14:paraId="5D2A1629">
            <w:pPr>
              <w:pStyle w:val="13"/>
            </w:pPr>
            <w:r>
              <w:t>时效指标</w:t>
            </w:r>
          </w:p>
        </w:tc>
        <w:tc>
          <w:tcPr>
            <w:tcW w:w="2114" w:type="dxa"/>
            <w:vAlign w:val="center"/>
          </w:tcPr>
          <w:p w14:paraId="7A5D2E1D">
            <w:pPr>
              <w:pStyle w:val="13"/>
            </w:pPr>
            <w:r>
              <w:t>岗位津贴发放频次</w:t>
            </w:r>
          </w:p>
        </w:tc>
        <w:tc>
          <w:tcPr>
            <w:tcW w:w="4228" w:type="dxa"/>
            <w:vAlign w:val="center"/>
          </w:tcPr>
          <w:p w14:paraId="21EDEEE3">
            <w:pPr>
              <w:pStyle w:val="13"/>
            </w:pPr>
            <w:r>
              <w:t>班主任和思政课教师岗位津贴发放频次</w:t>
            </w:r>
          </w:p>
        </w:tc>
        <w:tc>
          <w:tcPr>
            <w:tcW w:w="2114" w:type="dxa"/>
            <w:vAlign w:val="center"/>
          </w:tcPr>
          <w:p w14:paraId="0A315C02">
            <w:pPr>
              <w:pStyle w:val="13"/>
            </w:pPr>
            <w:r>
              <w:t>2次/年</w:t>
            </w:r>
          </w:p>
        </w:tc>
        <w:tc>
          <w:tcPr>
            <w:tcW w:w="2114" w:type="dxa"/>
            <w:vAlign w:val="center"/>
          </w:tcPr>
          <w:p w14:paraId="7B5B537B">
            <w:pPr>
              <w:pStyle w:val="13"/>
            </w:pPr>
            <w:r>
              <w:t>年度工作计划</w:t>
            </w:r>
          </w:p>
        </w:tc>
      </w:tr>
      <w:tr w14:paraId="7E1C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F18C57"/>
        </w:tc>
        <w:tc>
          <w:tcPr>
            <w:tcW w:w="2114" w:type="dxa"/>
            <w:vAlign w:val="center"/>
          </w:tcPr>
          <w:p w14:paraId="2482B09A">
            <w:pPr>
              <w:pStyle w:val="13"/>
            </w:pPr>
            <w:r>
              <w:t>成本指标</w:t>
            </w:r>
          </w:p>
        </w:tc>
        <w:tc>
          <w:tcPr>
            <w:tcW w:w="2114" w:type="dxa"/>
            <w:vAlign w:val="center"/>
          </w:tcPr>
          <w:p w14:paraId="5A81D526">
            <w:pPr>
              <w:pStyle w:val="13"/>
            </w:pPr>
            <w:r>
              <w:t>人均岗位津贴标准</w:t>
            </w:r>
          </w:p>
        </w:tc>
        <w:tc>
          <w:tcPr>
            <w:tcW w:w="4228" w:type="dxa"/>
            <w:vAlign w:val="center"/>
          </w:tcPr>
          <w:p w14:paraId="1BBB3D0A">
            <w:pPr>
              <w:pStyle w:val="13"/>
            </w:pPr>
            <w:r>
              <w:t>人均班主任和思政课教师岗位津贴标准</w:t>
            </w:r>
          </w:p>
        </w:tc>
        <w:tc>
          <w:tcPr>
            <w:tcW w:w="2114" w:type="dxa"/>
            <w:vAlign w:val="center"/>
          </w:tcPr>
          <w:p w14:paraId="531014D9">
            <w:pPr>
              <w:pStyle w:val="13"/>
            </w:pPr>
            <w:r>
              <w:t>4240元/人/年</w:t>
            </w:r>
          </w:p>
        </w:tc>
        <w:tc>
          <w:tcPr>
            <w:tcW w:w="2114" w:type="dxa"/>
            <w:vAlign w:val="center"/>
          </w:tcPr>
          <w:p w14:paraId="667CA814">
            <w:pPr>
              <w:pStyle w:val="13"/>
            </w:pPr>
            <w:r>
              <w:t>石教〔2020〕135号</w:t>
            </w:r>
          </w:p>
        </w:tc>
      </w:tr>
      <w:tr w14:paraId="6DA2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83D69A">
            <w:pPr>
              <w:pStyle w:val="14"/>
            </w:pPr>
            <w:r>
              <w:t>效益指标</w:t>
            </w:r>
          </w:p>
        </w:tc>
        <w:tc>
          <w:tcPr>
            <w:tcW w:w="2114" w:type="dxa"/>
            <w:vAlign w:val="center"/>
          </w:tcPr>
          <w:p w14:paraId="699139B6">
            <w:pPr>
              <w:pStyle w:val="13"/>
            </w:pPr>
            <w:r>
              <w:t>社会效益指标</w:t>
            </w:r>
          </w:p>
        </w:tc>
        <w:tc>
          <w:tcPr>
            <w:tcW w:w="2114" w:type="dxa"/>
            <w:vAlign w:val="center"/>
          </w:tcPr>
          <w:p w14:paraId="0BA9E074">
            <w:pPr>
              <w:pStyle w:val="13"/>
            </w:pPr>
            <w:r>
              <w:t>学校教育教学正常开展率</w:t>
            </w:r>
          </w:p>
        </w:tc>
        <w:tc>
          <w:tcPr>
            <w:tcW w:w="4228" w:type="dxa"/>
            <w:vAlign w:val="center"/>
          </w:tcPr>
          <w:p w14:paraId="5B6ADF7F">
            <w:pPr>
              <w:pStyle w:val="13"/>
            </w:pPr>
            <w:r>
              <w:t>学校班主任工作和思政课教育教学正常开展率</w:t>
            </w:r>
          </w:p>
        </w:tc>
        <w:tc>
          <w:tcPr>
            <w:tcW w:w="2114" w:type="dxa"/>
            <w:vAlign w:val="center"/>
          </w:tcPr>
          <w:p w14:paraId="7370FFE8">
            <w:pPr>
              <w:pStyle w:val="13"/>
            </w:pPr>
            <w:r>
              <w:t>100%</w:t>
            </w:r>
          </w:p>
        </w:tc>
        <w:tc>
          <w:tcPr>
            <w:tcW w:w="2114" w:type="dxa"/>
            <w:vAlign w:val="center"/>
          </w:tcPr>
          <w:p w14:paraId="1493587F">
            <w:pPr>
              <w:pStyle w:val="13"/>
            </w:pPr>
            <w:r>
              <w:t>年度工作计划</w:t>
            </w:r>
          </w:p>
        </w:tc>
      </w:tr>
      <w:tr w14:paraId="0361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382F17">
            <w:pPr>
              <w:pStyle w:val="14"/>
            </w:pPr>
            <w:r>
              <w:t>满意度指标</w:t>
            </w:r>
          </w:p>
        </w:tc>
        <w:tc>
          <w:tcPr>
            <w:tcW w:w="2114" w:type="dxa"/>
            <w:vAlign w:val="center"/>
          </w:tcPr>
          <w:p w14:paraId="26514847">
            <w:pPr>
              <w:pStyle w:val="13"/>
            </w:pPr>
            <w:r>
              <w:t>服务对象满意度指标</w:t>
            </w:r>
          </w:p>
        </w:tc>
        <w:tc>
          <w:tcPr>
            <w:tcW w:w="2114" w:type="dxa"/>
            <w:vAlign w:val="center"/>
          </w:tcPr>
          <w:p w14:paraId="3A23C63C">
            <w:pPr>
              <w:pStyle w:val="13"/>
            </w:pPr>
            <w:r>
              <w:t>教师满意度</w:t>
            </w:r>
          </w:p>
        </w:tc>
        <w:tc>
          <w:tcPr>
            <w:tcW w:w="4228" w:type="dxa"/>
            <w:vAlign w:val="center"/>
          </w:tcPr>
          <w:p w14:paraId="4B1768EE">
            <w:pPr>
              <w:pStyle w:val="13"/>
            </w:pPr>
            <w:r>
              <w:t>享受班主任和思政课教师岗位津贴的教师满意度</w:t>
            </w:r>
          </w:p>
        </w:tc>
        <w:tc>
          <w:tcPr>
            <w:tcW w:w="2114" w:type="dxa"/>
            <w:vAlign w:val="center"/>
          </w:tcPr>
          <w:p w14:paraId="15FAB6A3">
            <w:pPr>
              <w:pStyle w:val="13"/>
            </w:pPr>
            <w:r>
              <w:t>≥90%</w:t>
            </w:r>
          </w:p>
        </w:tc>
        <w:tc>
          <w:tcPr>
            <w:tcW w:w="2114" w:type="dxa"/>
            <w:vAlign w:val="center"/>
          </w:tcPr>
          <w:p w14:paraId="7A6B1C54">
            <w:pPr>
              <w:pStyle w:val="13"/>
            </w:pPr>
            <w:r>
              <w:t>调查问卷</w:t>
            </w:r>
          </w:p>
        </w:tc>
      </w:tr>
    </w:tbl>
    <w:p w14:paraId="1CC8CB93">
      <w:pPr>
        <w:sectPr>
          <w:pgSz w:w="16840" w:h="11900" w:orient="landscape"/>
          <w:pgMar w:top="1361" w:right="1020" w:bottom="1134" w:left="1020" w:header="720" w:footer="720" w:gutter="0"/>
          <w:cols w:space="720" w:num="1"/>
        </w:sectPr>
      </w:pPr>
    </w:p>
    <w:p w14:paraId="54287115">
      <w:pPr>
        <w:spacing w:before="0" w:after="0"/>
        <w:ind w:firstLine="560"/>
        <w:jc w:val="left"/>
        <w:outlineLvl w:val="9"/>
      </w:pPr>
      <w:r>
        <w:rPr>
          <w:rFonts w:ascii="方正仿宋_GBK" w:hAnsi="方正仿宋_GBK" w:eastAsia="方正仿宋_GBK" w:cs="方正仿宋_GBK"/>
          <w:color w:val="000000"/>
          <w:sz w:val="28"/>
        </w:rPr>
        <w:t>107、冀财教[2023]154号提前下达2024年城乡义务教育中央补助经费预算的通知（公用经费）绩效目标表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6DC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3B3B34">
            <w:pPr>
              <w:pStyle w:val="12"/>
            </w:pPr>
            <w:r>
              <w:t>单位：元</w:t>
            </w:r>
          </w:p>
        </w:tc>
      </w:tr>
      <w:tr w14:paraId="0E820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715A12">
            <w:pPr>
              <w:pStyle w:val="11"/>
            </w:pPr>
            <w:r>
              <w:t>项目编码</w:t>
            </w:r>
          </w:p>
        </w:tc>
        <w:tc>
          <w:tcPr>
            <w:tcW w:w="4228" w:type="dxa"/>
            <w:gridSpan w:val="2"/>
            <w:vAlign w:val="center"/>
          </w:tcPr>
          <w:p w14:paraId="64BC64FE">
            <w:pPr>
              <w:pStyle w:val="13"/>
            </w:pPr>
            <w:r>
              <w:t>13012124P00009810004J</w:t>
            </w:r>
          </w:p>
        </w:tc>
        <w:tc>
          <w:tcPr>
            <w:tcW w:w="2114" w:type="dxa"/>
            <w:vAlign w:val="center"/>
          </w:tcPr>
          <w:p w14:paraId="21EA4372">
            <w:pPr>
              <w:pStyle w:val="11"/>
            </w:pPr>
            <w:r>
              <w:t>项目名称</w:t>
            </w:r>
          </w:p>
        </w:tc>
        <w:tc>
          <w:tcPr>
            <w:tcW w:w="6342" w:type="dxa"/>
            <w:gridSpan w:val="3"/>
            <w:vAlign w:val="center"/>
          </w:tcPr>
          <w:p w14:paraId="6AED1A5A">
            <w:pPr>
              <w:pStyle w:val="13"/>
            </w:pPr>
            <w:r>
              <w:t>冀财教[2023]154号提前下达2024年城乡义务教育中央补助经费预算的通知（公用经费）</w:t>
            </w:r>
          </w:p>
        </w:tc>
      </w:tr>
      <w:tr w14:paraId="7EA17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667514">
            <w:pPr>
              <w:pStyle w:val="11"/>
            </w:pPr>
            <w:r>
              <w:t>预算规模及资金用途</w:t>
            </w:r>
          </w:p>
        </w:tc>
        <w:tc>
          <w:tcPr>
            <w:tcW w:w="2114" w:type="dxa"/>
            <w:vAlign w:val="center"/>
          </w:tcPr>
          <w:p w14:paraId="3A3B9DD2">
            <w:pPr>
              <w:pStyle w:val="11"/>
            </w:pPr>
            <w:r>
              <w:t>预算数</w:t>
            </w:r>
          </w:p>
        </w:tc>
        <w:tc>
          <w:tcPr>
            <w:tcW w:w="2114" w:type="dxa"/>
            <w:vAlign w:val="center"/>
          </w:tcPr>
          <w:p w14:paraId="7843EC18">
            <w:pPr>
              <w:pStyle w:val="13"/>
            </w:pPr>
            <w:r>
              <w:t>465289.00</w:t>
            </w:r>
          </w:p>
        </w:tc>
        <w:tc>
          <w:tcPr>
            <w:tcW w:w="2114" w:type="dxa"/>
            <w:vAlign w:val="center"/>
          </w:tcPr>
          <w:p w14:paraId="2B9BA61F">
            <w:pPr>
              <w:pStyle w:val="11"/>
            </w:pPr>
            <w:r>
              <w:t>其中：财政    资金</w:t>
            </w:r>
          </w:p>
        </w:tc>
        <w:tc>
          <w:tcPr>
            <w:tcW w:w="2114" w:type="dxa"/>
            <w:vAlign w:val="center"/>
          </w:tcPr>
          <w:p w14:paraId="57640A9D">
            <w:pPr>
              <w:pStyle w:val="13"/>
            </w:pPr>
            <w:r>
              <w:t>465289.00</w:t>
            </w:r>
          </w:p>
        </w:tc>
        <w:tc>
          <w:tcPr>
            <w:tcW w:w="2114" w:type="dxa"/>
            <w:vAlign w:val="center"/>
          </w:tcPr>
          <w:p w14:paraId="7460EE1B">
            <w:pPr>
              <w:pStyle w:val="11"/>
            </w:pPr>
            <w:r>
              <w:t>其他资金</w:t>
            </w:r>
          </w:p>
        </w:tc>
        <w:tc>
          <w:tcPr>
            <w:tcW w:w="2114" w:type="dxa"/>
            <w:vAlign w:val="center"/>
          </w:tcPr>
          <w:p w14:paraId="77E71F26">
            <w:pPr>
              <w:pStyle w:val="13"/>
            </w:pPr>
            <w:r>
              <w:t xml:space="preserve"> </w:t>
            </w:r>
          </w:p>
        </w:tc>
      </w:tr>
      <w:tr w14:paraId="31052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DEA9DF"/>
        </w:tc>
        <w:tc>
          <w:tcPr>
            <w:tcW w:w="12684" w:type="dxa"/>
            <w:gridSpan w:val="6"/>
            <w:vAlign w:val="center"/>
          </w:tcPr>
          <w:p w14:paraId="337762A2">
            <w:pPr>
              <w:pStyle w:val="13"/>
            </w:pPr>
            <w:r>
              <w:t>利用中央补助资金主要用于学校办公费、水电费、邮电费、交通差旅费、维修维护费、专用材料费和培训费等支出，保证学校正常开展教育教学业务的支出，保障 学校正常运转，提升学校办学水平。</w:t>
            </w:r>
          </w:p>
        </w:tc>
      </w:tr>
      <w:tr w14:paraId="675F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BC9313">
            <w:pPr>
              <w:pStyle w:val="11"/>
            </w:pPr>
            <w:r>
              <w:t>资金支出计划（%）</w:t>
            </w:r>
          </w:p>
        </w:tc>
        <w:tc>
          <w:tcPr>
            <w:tcW w:w="4228" w:type="dxa"/>
            <w:gridSpan w:val="2"/>
            <w:vAlign w:val="center"/>
          </w:tcPr>
          <w:p w14:paraId="158FB561">
            <w:pPr>
              <w:pStyle w:val="11"/>
            </w:pPr>
            <w:r>
              <w:t>3月底</w:t>
            </w:r>
          </w:p>
        </w:tc>
        <w:tc>
          <w:tcPr>
            <w:tcW w:w="2114" w:type="dxa"/>
            <w:vAlign w:val="center"/>
          </w:tcPr>
          <w:p w14:paraId="3D4DF506">
            <w:pPr>
              <w:pStyle w:val="11"/>
            </w:pPr>
            <w:r>
              <w:t>6月底</w:t>
            </w:r>
          </w:p>
        </w:tc>
        <w:tc>
          <w:tcPr>
            <w:tcW w:w="2114" w:type="dxa"/>
            <w:vAlign w:val="center"/>
          </w:tcPr>
          <w:p w14:paraId="4B908FDB">
            <w:pPr>
              <w:pStyle w:val="11"/>
            </w:pPr>
            <w:r>
              <w:t>10月底</w:t>
            </w:r>
          </w:p>
        </w:tc>
        <w:tc>
          <w:tcPr>
            <w:tcW w:w="4228" w:type="dxa"/>
            <w:gridSpan w:val="2"/>
            <w:vAlign w:val="center"/>
          </w:tcPr>
          <w:p w14:paraId="0FAA4299">
            <w:pPr>
              <w:pStyle w:val="11"/>
            </w:pPr>
            <w:r>
              <w:t>12月底</w:t>
            </w:r>
          </w:p>
        </w:tc>
      </w:tr>
      <w:tr w14:paraId="4FD9A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DE98C0"/>
        </w:tc>
        <w:tc>
          <w:tcPr>
            <w:tcW w:w="4228" w:type="dxa"/>
            <w:gridSpan w:val="2"/>
            <w:vAlign w:val="center"/>
          </w:tcPr>
          <w:p w14:paraId="20536F9C">
            <w:pPr>
              <w:pStyle w:val="14"/>
            </w:pPr>
            <w:r>
              <w:t>25%</w:t>
            </w:r>
          </w:p>
        </w:tc>
        <w:tc>
          <w:tcPr>
            <w:tcW w:w="2114" w:type="dxa"/>
            <w:vAlign w:val="center"/>
          </w:tcPr>
          <w:p w14:paraId="6150ED2F">
            <w:pPr>
              <w:pStyle w:val="14"/>
            </w:pPr>
            <w:r>
              <w:t>50%</w:t>
            </w:r>
          </w:p>
        </w:tc>
        <w:tc>
          <w:tcPr>
            <w:tcW w:w="2114" w:type="dxa"/>
            <w:vAlign w:val="center"/>
          </w:tcPr>
          <w:p w14:paraId="675977CD">
            <w:pPr>
              <w:pStyle w:val="14"/>
            </w:pPr>
            <w:r>
              <w:t>75%</w:t>
            </w:r>
          </w:p>
        </w:tc>
        <w:tc>
          <w:tcPr>
            <w:tcW w:w="4228" w:type="dxa"/>
            <w:gridSpan w:val="2"/>
            <w:vAlign w:val="center"/>
          </w:tcPr>
          <w:p w14:paraId="7D1F390E">
            <w:pPr>
              <w:pStyle w:val="14"/>
            </w:pPr>
            <w:r>
              <w:t>100%</w:t>
            </w:r>
          </w:p>
        </w:tc>
      </w:tr>
      <w:tr w14:paraId="10F8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C542E0">
            <w:pPr>
              <w:pStyle w:val="11"/>
            </w:pPr>
            <w:r>
              <w:t>绩效目标</w:t>
            </w:r>
          </w:p>
        </w:tc>
        <w:tc>
          <w:tcPr>
            <w:tcW w:w="12684" w:type="dxa"/>
            <w:gridSpan w:val="6"/>
            <w:vAlign w:val="center"/>
          </w:tcPr>
          <w:p w14:paraId="191A7804">
            <w:pPr>
              <w:pStyle w:val="13"/>
            </w:pPr>
            <w:r>
              <w:t>1.通过保障学校88名教师、675名学生的日常教育教学所需的办公教学用品、专用材料、水电费、邮电费、培训费、交通差旅、日常维修维护等服务支出，保障学校高效平稳运转、保质保量完成义务教育教学任务。</w:t>
            </w:r>
          </w:p>
        </w:tc>
      </w:tr>
    </w:tbl>
    <w:p w14:paraId="69320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C0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1A5202">
            <w:pPr>
              <w:pStyle w:val="11"/>
            </w:pPr>
            <w:r>
              <w:t>一级指标</w:t>
            </w:r>
          </w:p>
        </w:tc>
        <w:tc>
          <w:tcPr>
            <w:tcW w:w="2114" w:type="dxa"/>
            <w:vAlign w:val="center"/>
          </w:tcPr>
          <w:p w14:paraId="13A3C543">
            <w:pPr>
              <w:pStyle w:val="11"/>
            </w:pPr>
            <w:r>
              <w:t>二级指标</w:t>
            </w:r>
          </w:p>
        </w:tc>
        <w:tc>
          <w:tcPr>
            <w:tcW w:w="2114" w:type="dxa"/>
            <w:vAlign w:val="center"/>
          </w:tcPr>
          <w:p w14:paraId="107F465B">
            <w:pPr>
              <w:pStyle w:val="11"/>
            </w:pPr>
            <w:r>
              <w:t>三级指标</w:t>
            </w:r>
          </w:p>
        </w:tc>
        <w:tc>
          <w:tcPr>
            <w:tcW w:w="4228" w:type="dxa"/>
            <w:vAlign w:val="center"/>
          </w:tcPr>
          <w:p w14:paraId="6B8794FC">
            <w:pPr>
              <w:pStyle w:val="11"/>
            </w:pPr>
            <w:r>
              <w:t>绩效指标描述</w:t>
            </w:r>
          </w:p>
        </w:tc>
        <w:tc>
          <w:tcPr>
            <w:tcW w:w="2114" w:type="dxa"/>
            <w:vAlign w:val="center"/>
          </w:tcPr>
          <w:p w14:paraId="48E7E89D">
            <w:pPr>
              <w:pStyle w:val="11"/>
            </w:pPr>
            <w:r>
              <w:t>指标值</w:t>
            </w:r>
          </w:p>
        </w:tc>
        <w:tc>
          <w:tcPr>
            <w:tcW w:w="2114" w:type="dxa"/>
            <w:vAlign w:val="center"/>
          </w:tcPr>
          <w:p w14:paraId="6C0B7AD0">
            <w:pPr>
              <w:pStyle w:val="11"/>
            </w:pPr>
            <w:r>
              <w:t>指标值确定依据</w:t>
            </w:r>
          </w:p>
        </w:tc>
      </w:tr>
      <w:tr w14:paraId="0D1D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9D1FE0">
            <w:pPr>
              <w:pStyle w:val="14"/>
            </w:pPr>
            <w:r>
              <w:t>产出指标</w:t>
            </w:r>
          </w:p>
        </w:tc>
        <w:tc>
          <w:tcPr>
            <w:tcW w:w="2114" w:type="dxa"/>
            <w:vAlign w:val="center"/>
          </w:tcPr>
          <w:p w14:paraId="7843B0DE">
            <w:pPr>
              <w:pStyle w:val="13"/>
            </w:pPr>
            <w:r>
              <w:t>数量指标</w:t>
            </w:r>
          </w:p>
        </w:tc>
        <w:tc>
          <w:tcPr>
            <w:tcW w:w="2114" w:type="dxa"/>
            <w:vAlign w:val="center"/>
          </w:tcPr>
          <w:p w14:paraId="098F06D2">
            <w:pPr>
              <w:pStyle w:val="13"/>
            </w:pPr>
            <w:r>
              <w:t>师生人数</w:t>
            </w:r>
          </w:p>
        </w:tc>
        <w:tc>
          <w:tcPr>
            <w:tcW w:w="4228" w:type="dxa"/>
            <w:vAlign w:val="center"/>
          </w:tcPr>
          <w:p w14:paraId="1128BB3F">
            <w:pPr>
              <w:pStyle w:val="13"/>
            </w:pPr>
            <w:r>
              <w:t>受益的师生总人数</w:t>
            </w:r>
          </w:p>
        </w:tc>
        <w:tc>
          <w:tcPr>
            <w:tcW w:w="2114" w:type="dxa"/>
            <w:vAlign w:val="center"/>
          </w:tcPr>
          <w:p w14:paraId="13009B76">
            <w:pPr>
              <w:pStyle w:val="13"/>
            </w:pPr>
            <w:r>
              <w:t>≥750人</w:t>
            </w:r>
          </w:p>
        </w:tc>
        <w:tc>
          <w:tcPr>
            <w:tcW w:w="2114" w:type="dxa"/>
            <w:vAlign w:val="center"/>
          </w:tcPr>
          <w:p w14:paraId="32E8926C">
            <w:pPr>
              <w:pStyle w:val="13"/>
            </w:pPr>
            <w:r>
              <w:t>学校师生数量</w:t>
            </w:r>
          </w:p>
        </w:tc>
      </w:tr>
      <w:tr w14:paraId="1CB3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E95B5"/>
        </w:tc>
        <w:tc>
          <w:tcPr>
            <w:tcW w:w="2114" w:type="dxa"/>
            <w:vAlign w:val="center"/>
          </w:tcPr>
          <w:p w14:paraId="0B0C551B">
            <w:pPr>
              <w:pStyle w:val="13"/>
            </w:pPr>
            <w:r>
              <w:t>数量指标</w:t>
            </w:r>
          </w:p>
        </w:tc>
        <w:tc>
          <w:tcPr>
            <w:tcW w:w="2114" w:type="dxa"/>
            <w:vAlign w:val="center"/>
          </w:tcPr>
          <w:p w14:paraId="4D0C8D9C">
            <w:pPr>
              <w:pStyle w:val="13"/>
            </w:pPr>
            <w:r>
              <w:t>住宿生数</w:t>
            </w:r>
          </w:p>
        </w:tc>
        <w:tc>
          <w:tcPr>
            <w:tcW w:w="4228" w:type="dxa"/>
            <w:vAlign w:val="center"/>
          </w:tcPr>
          <w:p w14:paraId="4FEFE266">
            <w:pPr>
              <w:pStyle w:val="13"/>
            </w:pPr>
            <w:r>
              <w:t>受益的住宿学生数</w:t>
            </w:r>
          </w:p>
        </w:tc>
        <w:tc>
          <w:tcPr>
            <w:tcW w:w="2114" w:type="dxa"/>
            <w:vAlign w:val="center"/>
          </w:tcPr>
          <w:p w14:paraId="07DFAD03">
            <w:pPr>
              <w:pStyle w:val="13"/>
            </w:pPr>
            <w:r>
              <w:t>≥160人</w:t>
            </w:r>
          </w:p>
        </w:tc>
        <w:tc>
          <w:tcPr>
            <w:tcW w:w="2114" w:type="dxa"/>
            <w:vAlign w:val="center"/>
          </w:tcPr>
          <w:p w14:paraId="7BB50E39">
            <w:pPr>
              <w:pStyle w:val="13"/>
            </w:pPr>
            <w:r>
              <w:t>学校住宿生数</w:t>
            </w:r>
          </w:p>
        </w:tc>
      </w:tr>
      <w:tr w14:paraId="3D00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B2A598"/>
        </w:tc>
        <w:tc>
          <w:tcPr>
            <w:tcW w:w="2114" w:type="dxa"/>
            <w:vAlign w:val="center"/>
          </w:tcPr>
          <w:p w14:paraId="37EDB151">
            <w:pPr>
              <w:pStyle w:val="13"/>
            </w:pPr>
            <w:r>
              <w:t>数量指标</w:t>
            </w:r>
          </w:p>
        </w:tc>
        <w:tc>
          <w:tcPr>
            <w:tcW w:w="2114" w:type="dxa"/>
            <w:vAlign w:val="center"/>
          </w:tcPr>
          <w:p w14:paraId="66E1389D">
            <w:pPr>
              <w:pStyle w:val="13"/>
            </w:pPr>
            <w:r>
              <w:t>随班就读学生数</w:t>
            </w:r>
          </w:p>
        </w:tc>
        <w:tc>
          <w:tcPr>
            <w:tcW w:w="4228" w:type="dxa"/>
            <w:vAlign w:val="center"/>
          </w:tcPr>
          <w:p w14:paraId="0F6420AC">
            <w:pPr>
              <w:pStyle w:val="13"/>
            </w:pPr>
            <w:r>
              <w:t>受益的随班就读学生数</w:t>
            </w:r>
          </w:p>
        </w:tc>
        <w:tc>
          <w:tcPr>
            <w:tcW w:w="2114" w:type="dxa"/>
            <w:vAlign w:val="center"/>
          </w:tcPr>
          <w:p w14:paraId="6F906077">
            <w:pPr>
              <w:pStyle w:val="13"/>
            </w:pPr>
            <w:r>
              <w:t>3人</w:t>
            </w:r>
          </w:p>
        </w:tc>
        <w:tc>
          <w:tcPr>
            <w:tcW w:w="2114" w:type="dxa"/>
            <w:vAlign w:val="center"/>
          </w:tcPr>
          <w:p w14:paraId="6D1ECB7E">
            <w:pPr>
              <w:pStyle w:val="13"/>
            </w:pPr>
            <w:r>
              <w:t>学校随班就读学生数</w:t>
            </w:r>
          </w:p>
        </w:tc>
      </w:tr>
      <w:tr w14:paraId="57F2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8A2468"/>
        </w:tc>
        <w:tc>
          <w:tcPr>
            <w:tcW w:w="2114" w:type="dxa"/>
            <w:vAlign w:val="center"/>
          </w:tcPr>
          <w:p w14:paraId="445E5610">
            <w:pPr>
              <w:pStyle w:val="13"/>
            </w:pPr>
            <w:r>
              <w:t>质量指标</w:t>
            </w:r>
          </w:p>
        </w:tc>
        <w:tc>
          <w:tcPr>
            <w:tcW w:w="2114" w:type="dxa"/>
            <w:vAlign w:val="center"/>
          </w:tcPr>
          <w:p w14:paraId="79DD6FA2">
            <w:pPr>
              <w:pStyle w:val="13"/>
            </w:pPr>
            <w:r>
              <w:t>教育教学用品和服务供应率</w:t>
            </w:r>
          </w:p>
        </w:tc>
        <w:tc>
          <w:tcPr>
            <w:tcW w:w="4228" w:type="dxa"/>
            <w:vAlign w:val="center"/>
          </w:tcPr>
          <w:p w14:paraId="492D8E82">
            <w:pPr>
              <w:pStyle w:val="13"/>
            </w:pPr>
            <w:r>
              <w:t>供应办公教学用品、专用材料和水电邮电、日常维修维护管理服务等的供应率</w:t>
            </w:r>
          </w:p>
        </w:tc>
        <w:tc>
          <w:tcPr>
            <w:tcW w:w="2114" w:type="dxa"/>
            <w:vAlign w:val="center"/>
          </w:tcPr>
          <w:p w14:paraId="0897C7D3">
            <w:pPr>
              <w:pStyle w:val="13"/>
            </w:pPr>
            <w:r>
              <w:t>100%</w:t>
            </w:r>
          </w:p>
        </w:tc>
        <w:tc>
          <w:tcPr>
            <w:tcW w:w="2114" w:type="dxa"/>
            <w:vAlign w:val="center"/>
          </w:tcPr>
          <w:p w14:paraId="40E1C51F">
            <w:pPr>
              <w:pStyle w:val="13"/>
            </w:pPr>
            <w:r>
              <w:t>年度工作计划</w:t>
            </w:r>
          </w:p>
        </w:tc>
      </w:tr>
      <w:tr w14:paraId="6332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204FF3"/>
        </w:tc>
        <w:tc>
          <w:tcPr>
            <w:tcW w:w="2114" w:type="dxa"/>
            <w:vAlign w:val="center"/>
          </w:tcPr>
          <w:p w14:paraId="6634B4FC">
            <w:pPr>
              <w:pStyle w:val="13"/>
            </w:pPr>
            <w:r>
              <w:t>时效指标</w:t>
            </w:r>
          </w:p>
        </w:tc>
        <w:tc>
          <w:tcPr>
            <w:tcW w:w="2114" w:type="dxa"/>
            <w:vAlign w:val="center"/>
          </w:tcPr>
          <w:p w14:paraId="76824622">
            <w:pPr>
              <w:pStyle w:val="13"/>
            </w:pPr>
            <w:r>
              <w:t>教育教学用品和服务供应时限</w:t>
            </w:r>
          </w:p>
        </w:tc>
        <w:tc>
          <w:tcPr>
            <w:tcW w:w="4228" w:type="dxa"/>
            <w:vAlign w:val="center"/>
          </w:tcPr>
          <w:p w14:paraId="7F5301DF">
            <w:pPr>
              <w:pStyle w:val="13"/>
            </w:pPr>
            <w:r>
              <w:t>供应办公教学用品、专用材料和水电邮电、日常维修维护管理服务等的供应时限</w:t>
            </w:r>
          </w:p>
        </w:tc>
        <w:tc>
          <w:tcPr>
            <w:tcW w:w="2114" w:type="dxa"/>
            <w:vAlign w:val="center"/>
          </w:tcPr>
          <w:p w14:paraId="7FBFD473">
            <w:pPr>
              <w:pStyle w:val="13"/>
            </w:pPr>
            <w:r>
              <w:t>1年</w:t>
            </w:r>
          </w:p>
        </w:tc>
        <w:tc>
          <w:tcPr>
            <w:tcW w:w="2114" w:type="dxa"/>
            <w:vAlign w:val="center"/>
          </w:tcPr>
          <w:p w14:paraId="110017C2">
            <w:pPr>
              <w:pStyle w:val="13"/>
            </w:pPr>
            <w:r>
              <w:t>年度工作计划</w:t>
            </w:r>
          </w:p>
        </w:tc>
      </w:tr>
      <w:tr w14:paraId="3927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F0888D"/>
        </w:tc>
        <w:tc>
          <w:tcPr>
            <w:tcW w:w="2114" w:type="dxa"/>
            <w:vAlign w:val="center"/>
          </w:tcPr>
          <w:p w14:paraId="58601884">
            <w:pPr>
              <w:pStyle w:val="13"/>
            </w:pPr>
            <w:r>
              <w:t>成本指标</w:t>
            </w:r>
          </w:p>
        </w:tc>
        <w:tc>
          <w:tcPr>
            <w:tcW w:w="2114" w:type="dxa"/>
            <w:vAlign w:val="center"/>
          </w:tcPr>
          <w:p w14:paraId="2EF2FDBE">
            <w:pPr>
              <w:pStyle w:val="13"/>
            </w:pPr>
            <w:r>
              <w:t>公用经费标准</w:t>
            </w:r>
          </w:p>
        </w:tc>
        <w:tc>
          <w:tcPr>
            <w:tcW w:w="4228" w:type="dxa"/>
            <w:vAlign w:val="center"/>
          </w:tcPr>
          <w:p w14:paraId="6D17D288">
            <w:pPr>
              <w:pStyle w:val="13"/>
            </w:pPr>
            <w:r>
              <w:t>生均公用经费中央补助标准</w:t>
            </w:r>
          </w:p>
        </w:tc>
        <w:tc>
          <w:tcPr>
            <w:tcW w:w="2114" w:type="dxa"/>
            <w:vAlign w:val="center"/>
          </w:tcPr>
          <w:p w14:paraId="65531D15">
            <w:pPr>
              <w:pStyle w:val="13"/>
            </w:pPr>
            <w:r>
              <w:t>504元/生/年</w:t>
            </w:r>
          </w:p>
        </w:tc>
        <w:tc>
          <w:tcPr>
            <w:tcW w:w="2114" w:type="dxa"/>
            <w:vAlign w:val="center"/>
          </w:tcPr>
          <w:p w14:paraId="378D77FB">
            <w:pPr>
              <w:pStyle w:val="13"/>
            </w:pPr>
            <w:r>
              <w:t>冀财教【2023】68号</w:t>
            </w:r>
          </w:p>
        </w:tc>
      </w:tr>
      <w:tr w14:paraId="554E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CA0090"/>
        </w:tc>
        <w:tc>
          <w:tcPr>
            <w:tcW w:w="2114" w:type="dxa"/>
            <w:vAlign w:val="center"/>
          </w:tcPr>
          <w:p w14:paraId="1D299BCD">
            <w:pPr>
              <w:pStyle w:val="13"/>
            </w:pPr>
            <w:r>
              <w:t>成本指标</w:t>
            </w:r>
          </w:p>
        </w:tc>
        <w:tc>
          <w:tcPr>
            <w:tcW w:w="2114" w:type="dxa"/>
            <w:vAlign w:val="center"/>
          </w:tcPr>
          <w:p w14:paraId="342DC9E1">
            <w:pPr>
              <w:pStyle w:val="13"/>
            </w:pPr>
            <w:r>
              <w:t>寄宿生经费标准</w:t>
            </w:r>
          </w:p>
        </w:tc>
        <w:tc>
          <w:tcPr>
            <w:tcW w:w="4228" w:type="dxa"/>
            <w:vAlign w:val="center"/>
          </w:tcPr>
          <w:p w14:paraId="4AB34A5F">
            <w:pPr>
              <w:pStyle w:val="13"/>
            </w:pPr>
            <w:r>
              <w:t>寄宿生生均公用经费中央补助标准</w:t>
            </w:r>
          </w:p>
        </w:tc>
        <w:tc>
          <w:tcPr>
            <w:tcW w:w="2114" w:type="dxa"/>
            <w:vAlign w:val="center"/>
          </w:tcPr>
          <w:p w14:paraId="53ADA665">
            <w:pPr>
              <w:pStyle w:val="13"/>
            </w:pPr>
            <w:r>
              <w:t>180元/生/年</w:t>
            </w:r>
          </w:p>
        </w:tc>
        <w:tc>
          <w:tcPr>
            <w:tcW w:w="2114" w:type="dxa"/>
            <w:vAlign w:val="center"/>
          </w:tcPr>
          <w:p w14:paraId="24A6BAE2">
            <w:pPr>
              <w:pStyle w:val="13"/>
            </w:pPr>
            <w:r>
              <w:t>冀财教【2023】68号</w:t>
            </w:r>
          </w:p>
        </w:tc>
      </w:tr>
      <w:tr w14:paraId="0BE7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14:paraId="6E70C9FC"/>
        </w:tc>
        <w:tc>
          <w:tcPr>
            <w:tcW w:w="2114" w:type="dxa"/>
            <w:vAlign w:val="center"/>
          </w:tcPr>
          <w:p w14:paraId="2D06B9A3">
            <w:pPr>
              <w:pStyle w:val="13"/>
            </w:pPr>
            <w:r>
              <w:t>成本指标</w:t>
            </w:r>
          </w:p>
        </w:tc>
        <w:tc>
          <w:tcPr>
            <w:tcW w:w="2114" w:type="dxa"/>
            <w:vAlign w:val="center"/>
          </w:tcPr>
          <w:p w14:paraId="069EC4C3">
            <w:pPr>
              <w:pStyle w:val="13"/>
            </w:pPr>
            <w:r>
              <w:t>随班就读经费标准</w:t>
            </w:r>
          </w:p>
        </w:tc>
        <w:tc>
          <w:tcPr>
            <w:tcW w:w="4228" w:type="dxa"/>
            <w:vAlign w:val="center"/>
          </w:tcPr>
          <w:p w14:paraId="7F8DDCC1">
            <w:pPr>
              <w:pStyle w:val="13"/>
            </w:pPr>
            <w:r>
              <w:t>随班就读学生补助经费中央补助标准</w:t>
            </w:r>
          </w:p>
        </w:tc>
        <w:tc>
          <w:tcPr>
            <w:tcW w:w="2114" w:type="dxa"/>
            <w:vAlign w:val="center"/>
          </w:tcPr>
          <w:p w14:paraId="77AB5249">
            <w:pPr>
              <w:pStyle w:val="13"/>
            </w:pPr>
            <w:r>
              <w:t>3600元/生/年</w:t>
            </w:r>
          </w:p>
        </w:tc>
        <w:tc>
          <w:tcPr>
            <w:tcW w:w="2114" w:type="dxa"/>
            <w:vAlign w:val="center"/>
          </w:tcPr>
          <w:p w14:paraId="2E581466">
            <w:pPr>
              <w:pStyle w:val="13"/>
            </w:pPr>
            <w:r>
              <w:t>冀财教【2023】68号</w:t>
            </w:r>
          </w:p>
        </w:tc>
      </w:tr>
      <w:tr w14:paraId="1DCC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833DAE">
            <w:pPr>
              <w:pStyle w:val="14"/>
            </w:pPr>
            <w:r>
              <w:t>效益指标</w:t>
            </w:r>
          </w:p>
        </w:tc>
        <w:tc>
          <w:tcPr>
            <w:tcW w:w="2114" w:type="dxa"/>
            <w:vAlign w:val="center"/>
          </w:tcPr>
          <w:p w14:paraId="2750D39D">
            <w:pPr>
              <w:pStyle w:val="13"/>
            </w:pPr>
            <w:r>
              <w:t>社会效益指标</w:t>
            </w:r>
          </w:p>
        </w:tc>
        <w:tc>
          <w:tcPr>
            <w:tcW w:w="2114" w:type="dxa"/>
            <w:vAlign w:val="center"/>
          </w:tcPr>
          <w:p w14:paraId="2EFDB3E6">
            <w:pPr>
              <w:pStyle w:val="13"/>
            </w:pPr>
            <w:r>
              <w:t>学校运行稳定率</w:t>
            </w:r>
          </w:p>
        </w:tc>
        <w:tc>
          <w:tcPr>
            <w:tcW w:w="4228" w:type="dxa"/>
            <w:vAlign w:val="center"/>
          </w:tcPr>
          <w:p w14:paraId="2F03E7CE">
            <w:pPr>
              <w:pStyle w:val="13"/>
            </w:pPr>
            <w:r>
              <w:t>学校教育教学各项工作正常开展的稳定率</w:t>
            </w:r>
          </w:p>
        </w:tc>
        <w:tc>
          <w:tcPr>
            <w:tcW w:w="2114" w:type="dxa"/>
            <w:vAlign w:val="center"/>
          </w:tcPr>
          <w:p w14:paraId="50EBB6F3">
            <w:pPr>
              <w:pStyle w:val="13"/>
            </w:pPr>
            <w:r>
              <w:t>100%</w:t>
            </w:r>
          </w:p>
        </w:tc>
        <w:tc>
          <w:tcPr>
            <w:tcW w:w="2114" w:type="dxa"/>
            <w:vAlign w:val="center"/>
          </w:tcPr>
          <w:p w14:paraId="13EAA519">
            <w:pPr>
              <w:pStyle w:val="13"/>
            </w:pPr>
            <w:r>
              <w:t>年度工作计划</w:t>
            </w:r>
          </w:p>
        </w:tc>
      </w:tr>
      <w:tr w14:paraId="577B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Align w:val="center"/>
          </w:tcPr>
          <w:p w14:paraId="63511213">
            <w:pPr>
              <w:pStyle w:val="14"/>
            </w:pPr>
            <w:r>
              <w:t>满意度指标</w:t>
            </w:r>
          </w:p>
        </w:tc>
        <w:tc>
          <w:tcPr>
            <w:tcW w:w="2114" w:type="dxa"/>
            <w:vAlign w:val="center"/>
          </w:tcPr>
          <w:p w14:paraId="5F59FC1E">
            <w:pPr>
              <w:pStyle w:val="13"/>
            </w:pPr>
            <w:r>
              <w:t>服务对象满意度指标</w:t>
            </w:r>
          </w:p>
        </w:tc>
        <w:tc>
          <w:tcPr>
            <w:tcW w:w="2114" w:type="dxa"/>
            <w:vAlign w:val="center"/>
          </w:tcPr>
          <w:p w14:paraId="43367FD2">
            <w:pPr>
              <w:pStyle w:val="13"/>
            </w:pPr>
            <w:r>
              <w:t>师生满意度</w:t>
            </w:r>
          </w:p>
        </w:tc>
        <w:tc>
          <w:tcPr>
            <w:tcW w:w="4228" w:type="dxa"/>
            <w:vAlign w:val="center"/>
          </w:tcPr>
          <w:p w14:paraId="69B701AD">
            <w:pPr>
              <w:pStyle w:val="13"/>
            </w:pPr>
            <w:r>
              <w:t>师生对学校日常教育教学所需物品供应的满意度</w:t>
            </w:r>
          </w:p>
        </w:tc>
        <w:tc>
          <w:tcPr>
            <w:tcW w:w="2114" w:type="dxa"/>
            <w:vAlign w:val="center"/>
          </w:tcPr>
          <w:p w14:paraId="736305C2">
            <w:pPr>
              <w:pStyle w:val="13"/>
            </w:pPr>
            <w:r>
              <w:t>≥90%</w:t>
            </w:r>
          </w:p>
        </w:tc>
        <w:tc>
          <w:tcPr>
            <w:tcW w:w="2114" w:type="dxa"/>
            <w:vAlign w:val="center"/>
          </w:tcPr>
          <w:p w14:paraId="4B4CD35D">
            <w:pPr>
              <w:pStyle w:val="13"/>
            </w:pPr>
            <w:r>
              <w:t>调查问卷</w:t>
            </w:r>
          </w:p>
        </w:tc>
      </w:tr>
    </w:tbl>
    <w:p w14:paraId="7F295E12">
      <w:pPr>
        <w:sectPr>
          <w:pgSz w:w="16840" w:h="11900" w:orient="landscape"/>
          <w:pgMar w:top="1361" w:right="1020" w:bottom="1134" w:left="1020" w:header="720" w:footer="720" w:gutter="0"/>
          <w:cols w:space="720" w:num="1"/>
        </w:sectPr>
      </w:pPr>
    </w:p>
    <w:p w14:paraId="258C9859">
      <w:pPr>
        <w:spacing w:before="0" w:after="0"/>
        <w:ind w:firstLine="560"/>
        <w:jc w:val="left"/>
        <w:outlineLvl w:val="9"/>
      </w:pPr>
      <w:r>
        <w:rPr>
          <w:rFonts w:ascii="方正仿宋_GBK" w:hAnsi="方正仿宋_GBK" w:eastAsia="方正仿宋_GBK" w:cs="方正仿宋_GBK"/>
          <w:color w:val="000000"/>
          <w:sz w:val="28"/>
        </w:rPr>
        <w:t>108、冀财教[2023]163号提前下达2024年城乡义务教育省级补助资金预算的通知（公用经费）绩效目标表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66B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6F4BAC">
            <w:pPr>
              <w:pStyle w:val="12"/>
            </w:pPr>
            <w:r>
              <w:t>单位：元</w:t>
            </w:r>
          </w:p>
        </w:tc>
      </w:tr>
      <w:tr w14:paraId="44D1C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457376">
            <w:pPr>
              <w:pStyle w:val="11"/>
            </w:pPr>
            <w:r>
              <w:t>项目编码</w:t>
            </w:r>
          </w:p>
        </w:tc>
        <w:tc>
          <w:tcPr>
            <w:tcW w:w="4228" w:type="dxa"/>
            <w:gridSpan w:val="2"/>
            <w:vAlign w:val="center"/>
          </w:tcPr>
          <w:p w14:paraId="761DB251">
            <w:pPr>
              <w:pStyle w:val="13"/>
            </w:pPr>
            <w:r>
              <w:t>13012124P00012710005M</w:t>
            </w:r>
          </w:p>
        </w:tc>
        <w:tc>
          <w:tcPr>
            <w:tcW w:w="2114" w:type="dxa"/>
            <w:vAlign w:val="center"/>
          </w:tcPr>
          <w:p w14:paraId="7A57E0FF">
            <w:pPr>
              <w:pStyle w:val="11"/>
            </w:pPr>
            <w:r>
              <w:t>项目名称</w:t>
            </w:r>
          </w:p>
        </w:tc>
        <w:tc>
          <w:tcPr>
            <w:tcW w:w="6342" w:type="dxa"/>
            <w:gridSpan w:val="3"/>
            <w:vAlign w:val="center"/>
          </w:tcPr>
          <w:p w14:paraId="137E5A34">
            <w:pPr>
              <w:pStyle w:val="13"/>
            </w:pPr>
            <w:r>
              <w:t>冀财教[2023]163号提前下达2024年城乡义务教育省级补助资金预算的通知（公用经费）</w:t>
            </w:r>
          </w:p>
        </w:tc>
      </w:tr>
      <w:tr w14:paraId="4957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B4815">
            <w:pPr>
              <w:pStyle w:val="11"/>
            </w:pPr>
            <w:r>
              <w:t>预算规模及资金用途</w:t>
            </w:r>
          </w:p>
        </w:tc>
        <w:tc>
          <w:tcPr>
            <w:tcW w:w="2114" w:type="dxa"/>
            <w:vAlign w:val="center"/>
          </w:tcPr>
          <w:p w14:paraId="6FE2B09B">
            <w:pPr>
              <w:pStyle w:val="11"/>
            </w:pPr>
            <w:r>
              <w:t>预算数</w:t>
            </w:r>
          </w:p>
        </w:tc>
        <w:tc>
          <w:tcPr>
            <w:tcW w:w="2114" w:type="dxa"/>
            <w:vAlign w:val="center"/>
          </w:tcPr>
          <w:p w14:paraId="2FBCD717">
            <w:pPr>
              <w:pStyle w:val="13"/>
            </w:pPr>
            <w:r>
              <w:t>232644.00</w:t>
            </w:r>
          </w:p>
        </w:tc>
        <w:tc>
          <w:tcPr>
            <w:tcW w:w="2114" w:type="dxa"/>
            <w:vAlign w:val="center"/>
          </w:tcPr>
          <w:p w14:paraId="17B779E5">
            <w:pPr>
              <w:pStyle w:val="11"/>
            </w:pPr>
            <w:r>
              <w:t>其中：财政    资金</w:t>
            </w:r>
          </w:p>
        </w:tc>
        <w:tc>
          <w:tcPr>
            <w:tcW w:w="2114" w:type="dxa"/>
            <w:vAlign w:val="center"/>
          </w:tcPr>
          <w:p w14:paraId="6606C36E">
            <w:pPr>
              <w:pStyle w:val="13"/>
            </w:pPr>
            <w:r>
              <w:t>232644.00</w:t>
            </w:r>
          </w:p>
        </w:tc>
        <w:tc>
          <w:tcPr>
            <w:tcW w:w="2114" w:type="dxa"/>
            <w:vAlign w:val="center"/>
          </w:tcPr>
          <w:p w14:paraId="2DFF6376">
            <w:pPr>
              <w:pStyle w:val="11"/>
            </w:pPr>
            <w:r>
              <w:t>其他资金</w:t>
            </w:r>
          </w:p>
        </w:tc>
        <w:tc>
          <w:tcPr>
            <w:tcW w:w="2114" w:type="dxa"/>
            <w:vAlign w:val="center"/>
          </w:tcPr>
          <w:p w14:paraId="139E3EAE">
            <w:pPr>
              <w:pStyle w:val="13"/>
            </w:pPr>
            <w:r>
              <w:t xml:space="preserve"> </w:t>
            </w:r>
          </w:p>
        </w:tc>
      </w:tr>
      <w:tr w14:paraId="416F6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63CFC3"/>
        </w:tc>
        <w:tc>
          <w:tcPr>
            <w:tcW w:w="12684" w:type="dxa"/>
            <w:gridSpan w:val="6"/>
            <w:vAlign w:val="center"/>
          </w:tcPr>
          <w:p w14:paraId="25295626">
            <w:pPr>
              <w:pStyle w:val="13"/>
            </w:pPr>
            <w:r>
              <w:t>利用省级补助资金主要用于学校办公费、水电费、维修维护费、专用材料费、安全环境卫生管理、其它商品服务和办公设备等支出，保证学校正常开展教育教学业务的支出，保障 学校正常运转，提升学校办学水平。</w:t>
            </w:r>
          </w:p>
        </w:tc>
      </w:tr>
      <w:tr w14:paraId="5EDE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361C36">
            <w:pPr>
              <w:pStyle w:val="11"/>
            </w:pPr>
            <w:r>
              <w:t>资金支出计划（%）</w:t>
            </w:r>
          </w:p>
        </w:tc>
        <w:tc>
          <w:tcPr>
            <w:tcW w:w="4228" w:type="dxa"/>
            <w:gridSpan w:val="2"/>
            <w:vAlign w:val="center"/>
          </w:tcPr>
          <w:p w14:paraId="2A2951E8">
            <w:pPr>
              <w:pStyle w:val="11"/>
            </w:pPr>
            <w:r>
              <w:t>3月底</w:t>
            </w:r>
          </w:p>
        </w:tc>
        <w:tc>
          <w:tcPr>
            <w:tcW w:w="2114" w:type="dxa"/>
            <w:vAlign w:val="center"/>
          </w:tcPr>
          <w:p w14:paraId="608F3F59">
            <w:pPr>
              <w:pStyle w:val="11"/>
            </w:pPr>
            <w:r>
              <w:t>6月底</w:t>
            </w:r>
          </w:p>
        </w:tc>
        <w:tc>
          <w:tcPr>
            <w:tcW w:w="2114" w:type="dxa"/>
            <w:vAlign w:val="center"/>
          </w:tcPr>
          <w:p w14:paraId="471D8828">
            <w:pPr>
              <w:pStyle w:val="11"/>
            </w:pPr>
            <w:r>
              <w:t>10月底</w:t>
            </w:r>
          </w:p>
        </w:tc>
        <w:tc>
          <w:tcPr>
            <w:tcW w:w="4228" w:type="dxa"/>
            <w:gridSpan w:val="2"/>
            <w:vAlign w:val="center"/>
          </w:tcPr>
          <w:p w14:paraId="3AB7EB37">
            <w:pPr>
              <w:pStyle w:val="11"/>
            </w:pPr>
            <w:r>
              <w:t>12月底</w:t>
            </w:r>
          </w:p>
        </w:tc>
      </w:tr>
      <w:tr w14:paraId="4FF5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D4C63E"/>
        </w:tc>
        <w:tc>
          <w:tcPr>
            <w:tcW w:w="4228" w:type="dxa"/>
            <w:gridSpan w:val="2"/>
            <w:vAlign w:val="center"/>
          </w:tcPr>
          <w:p w14:paraId="021CCF28">
            <w:pPr>
              <w:pStyle w:val="14"/>
            </w:pPr>
            <w:r>
              <w:t>25%</w:t>
            </w:r>
          </w:p>
        </w:tc>
        <w:tc>
          <w:tcPr>
            <w:tcW w:w="2114" w:type="dxa"/>
            <w:vAlign w:val="center"/>
          </w:tcPr>
          <w:p w14:paraId="53B8C40A">
            <w:pPr>
              <w:pStyle w:val="14"/>
            </w:pPr>
            <w:r>
              <w:t>50%</w:t>
            </w:r>
          </w:p>
        </w:tc>
        <w:tc>
          <w:tcPr>
            <w:tcW w:w="2114" w:type="dxa"/>
            <w:vAlign w:val="center"/>
          </w:tcPr>
          <w:p w14:paraId="6BF41ABC">
            <w:pPr>
              <w:pStyle w:val="14"/>
            </w:pPr>
            <w:r>
              <w:t>75%</w:t>
            </w:r>
          </w:p>
        </w:tc>
        <w:tc>
          <w:tcPr>
            <w:tcW w:w="4228" w:type="dxa"/>
            <w:gridSpan w:val="2"/>
            <w:vAlign w:val="center"/>
          </w:tcPr>
          <w:p w14:paraId="1567F9F1">
            <w:pPr>
              <w:pStyle w:val="14"/>
            </w:pPr>
            <w:r>
              <w:t>100%</w:t>
            </w:r>
          </w:p>
        </w:tc>
      </w:tr>
      <w:tr w14:paraId="0E34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1BD2E0">
            <w:pPr>
              <w:pStyle w:val="11"/>
            </w:pPr>
            <w:r>
              <w:t>绩效目标</w:t>
            </w:r>
          </w:p>
        </w:tc>
        <w:tc>
          <w:tcPr>
            <w:tcW w:w="12684" w:type="dxa"/>
            <w:gridSpan w:val="6"/>
            <w:vAlign w:val="center"/>
          </w:tcPr>
          <w:p w14:paraId="1C427164">
            <w:pPr>
              <w:pStyle w:val="13"/>
            </w:pPr>
            <w:r>
              <w:t>1.通过保障学校88名教师、675名学生的日常教育教学所需的办公教学用品、专用材料、水电费、日常维修维护、安全和环境卫生管理和其它商品服务等服务支出，保障学校高效平稳运转、保质保量完成义务教育教学任务。</w:t>
            </w:r>
          </w:p>
        </w:tc>
      </w:tr>
    </w:tbl>
    <w:p w14:paraId="253BF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BC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8A4E72">
            <w:pPr>
              <w:pStyle w:val="11"/>
            </w:pPr>
            <w:r>
              <w:t>一级指标</w:t>
            </w:r>
          </w:p>
        </w:tc>
        <w:tc>
          <w:tcPr>
            <w:tcW w:w="2114" w:type="dxa"/>
            <w:vAlign w:val="center"/>
          </w:tcPr>
          <w:p w14:paraId="1478EC60">
            <w:pPr>
              <w:pStyle w:val="11"/>
            </w:pPr>
            <w:r>
              <w:t>二级指标</w:t>
            </w:r>
          </w:p>
        </w:tc>
        <w:tc>
          <w:tcPr>
            <w:tcW w:w="2114" w:type="dxa"/>
            <w:vAlign w:val="center"/>
          </w:tcPr>
          <w:p w14:paraId="2016A8A9">
            <w:pPr>
              <w:pStyle w:val="11"/>
            </w:pPr>
            <w:r>
              <w:t>三级指标</w:t>
            </w:r>
          </w:p>
        </w:tc>
        <w:tc>
          <w:tcPr>
            <w:tcW w:w="4228" w:type="dxa"/>
            <w:vAlign w:val="center"/>
          </w:tcPr>
          <w:p w14:paraId="3BDD938E">
            <w:pPr>
              <w:pStyle w:val="11"/>
            </w:pPr>
            <w:r>
              <w:t>绩效指标描述</w:t>
            </w:r>
          </w:p>
        </w:tc>
        <w:tc>
          <w:tcPr>
            <w:tcW w:w="2114" w:type="dxa"/>
            <w:vAlign w:val="center"/>
          </w:tcPr>
          <w:p w14:paraId="53ED3142">
            <w:pPr>
              <w:pStyle w:val="11"/>
            </w:pPr>
            <w:r>
              <w:t>指标值</w:t>
            </w:r>
          </w:p>
        </w:tc>
        <w:tc>
          <w:tcPr>
            <w:tcW w:w="2114" w:type="dxa"/>
            <w:vAlign w:val="center"/>
          </w:tcPr>
          <w:p w14:paraId="51FD15CB">
            <w:pPr>
              <w:pStyle w:val="11"/>
            </w:pPr>
            <w:r>
              <w:t>指标值确定依据</w:t>
            </w:r>
          </w:p>
        </w:tc>
      </w:tr>
      <w:tr w14:paraId="3FE4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BEB436">
            <w:pPr>
              <w:pStyle w:val="14"/>
            </w:pPr>
            <w:r>
              <w:t>产出指标</w:t>
            </w:r>
          </w:p>
        </w:tc>
        <w:tc>
          <w:tcPr>
            <w:tcW w:w="2114" w:type="dxa"/>
            <w:vAlign w:val="center"/>
          </w:tcPr>
          <w:p w14:paraId="061ADD5D">
            <w:pPr>
              <w:pStyle w:val="13"/>
            </w:pPr>
            <w:r>
              <w:t>数量指标</w:t>
            </w:r>
          </w:p>
        </w:tc>
        <w:tc>
          <w:tcPr>
            <w:tcW w:w="2114" w:type="dxa"/>
            <w:vAlign w:val="center"/>
          </w:tcPr>
          <w:p w14:paraId="2419A9AD">
            <w:pPr>
              <w:pStyle w:val="13"/>
            </w:pPr>
            <w:r>
              <w:t>师生人数</w:t>
            </w:r>
          </w:p>
        </w:tc>
        <w:tc>
          <w:tcPr>
            <w:tcW w:w="4228" w:type="dxa"/>
            <w:vAlign w:val="center"/>
          </w:tcPr>
          <w:p w14:paraId="6CE73D80">
            <w:pPr>
              <w:pStyle w:val="13"/>
            </w:pPr>
            <w:r>
              <w:t>受益的师生总人数</w:t>
            </w:r>
          </w:p>
        </w:tc>
        <w:tc>
          <w:tcPr>
            <w:tcW w:w="2114" w:type="dxa"/>
            <w:vAlign w:val="center"/>
          </w:tcPr>
          <w:p w14:paraId="42ABFAE3">
            <w:pPr>
              <w:pStyle w:val="13"/>
            </w:pPr>
            <w:r>
              <w:t>≥750人</w:t>
            </w:r>
          </w:p>
        </w:tc>
        <w:tc>
          <w:tcPr>
            <w:tcW w:w="2114" w:type="dxa"/>
            <w:vAlign w:val="center"/>
          </w:tcPr>
          <w:p w14:paraId="23B22EB8">
            <w:pPr>
              <w:pStyle w:val="13"/>
            </w:pPr>
            <w:r>
              <w:t>学校师生数量</w:t>
            </w:r>
          </w:p>
        </w:tc>
      </w:tr>
      <w:tr w14:paraId="019B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D5BD1B"/>
        </w:tc>
        <w:tc>
          <w:tcPr>
            <w:tcW w:w="2114" w:type="dxa"/>
            <w:vAlign w:val="center"/>
          </w:tcPr>
          <w:p w14:paraId="337DE93F">
            <w:pPr>
              <w:pStyle w:val="13"/>
            </w:pPr>
            <w:r>
              <w:t>数量指标</w:t>
            </w:r>
          </w:p>
        </w:tc>
        <w:tc>
          <w:tcPr>
            <w:tcW w:w="2114" w:type="dxa"/>
            <w:vAlign w:val="center"/>
          </w:tcPr>
          <w:p w14:paraId="13CA24E8">
            <w:pPr>
              <w:pStyle w:val="13"/>
            </w:pPr>
            <w:r>
              <w:t>住宿生数</w:t>
            </w:r>
          </w:p>
        </w:tc>
        <w:tc>
          <w:tcPr>
            <w:tcW w:w="4228" w:type="dxa"/>
            <w:vAlign w:val="center"/>
          </w:tcPr>
          <w:p w14:paraId="03BD4C02">
            <w:pPr>
              <w:pStyle w:val="13"/>
            </w:pPr>
            <w:r>
              <w:t>受益的住宿学生数</w:t>
            </w:r>
          </w:p>
        </w:tc>
        <w:tc>
          <w:tcPr>
            <w:tcW w:w="2114" w:type="dxa"/>
            <w:vAlign w:val="center"/>
          </w:tcPr>
          <w:p w14:paraId="37704FD2">
            <w:pPr>
              <w:pStyle w:val="13"/>
            </w:pPr>
            <w:r>
              <w:t>≥160人</w:t>
            </w:r>
          </w:p>
        </w:tc>
        <w:tc>
          <w:tcPr>
            <w:tcW w:w="2114" w:type="dxa"/>
            <w:vAlign w:val="center"/>
          </w:tcPr>
          <w:p w14:paraId="1CB15866">
            <w:pPr>
              <w:pStyle w:val="13"/>
            </w:pPr>
            <w:r>
              <w:t>学校住宿生数</w:t>
            </w:r>
          </w:p>
        </w:tc>
      </w:tr>
      <w:tr w14:paraId="4B6B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4D828"/>
        </w:tc>
        <w:tc>
          <w:tcPr>
            <w:tcW w:w="2114" w:type="dxa"/>
            <w:vAlign w:val="center"/>
          </w:tcPr>
          <w:p w14:paraId="78535217">
            <w:pPr>
              <w:pStyle w:val="13"/>
            </w:pPr>
            <w:r>
              <w:t>数量指标</w:t>
            </w:r>
          </w:p>
        </w:tc>
        <w:tc>
          <w:tcPr>
            <w:tcW w:w="2114" w:type="dxa"/>
            <w:vAlign w:val="center"/>
          </w:tcPr>
          <w:p w14:paraId="48EE6468">
            <w:pPr>
              <w:pStyle w:val="13"/>
            </w:pPr>
            <w:r>
              <w:t>随班就读学生数</w:t>
            </w:r>
          </w:p>
        </w:tc>
        <w:tc>
          <w:tcPr>
            <w:tcW w:w="4228" w:type="dxa"/>
            <w:vAlign w:val="center"/>
          </w:tcPr>
          <w:p w14:paraId="3D022FFF">
            <w:pPr>
              <w:pStyle w:val="13"/>
            </w:pPr>
            <w:r>
              <w:t>受益的随班就读学生数</w:t>
            </w:r>
          </w:p>
        </w:tc>
        <w:tc>
          <w:tcPr>
            <w:tcW w:w="2114" w:type="dxa"/>
            <w:vAlign w:val="center"/>
          </w:tcPr>
          <w:p w14:paraId="221172DD">
            <w:pPr>
              <w:pStyle w:val="13"/>
            </w:pPr>
            <w:r>
              <w:t>3人</w:t>
            </w:r>
          </w:p>
        </w:tc>
        <w:tc>
          <w:tcPr>
            <w:tcW w:w="2114" w:type="dxa"/>
            <w:vAlign w:val="center"/>
          </w:tcPr>
          <w:p w14:paraId="0D783AF5">
            <w:pPr>
              <w:pStyle w:val="13"/>
            </w:pPr>
            <w:r>
              <w:t>学校随班就读学生数</w:t>
            </w:r>
          </w:p>
        </w:tc>
      </w:tr>
      <w:tr w14:paraId="4E4D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68AC58"/>
        </w:tc>
        <w:tc>
          <w:tcPr>
            <w:tcW w:w="2114" w:type="dxa"/>
            <w:vAlign w:val="center"/>
          </w:tcPr>
          <w:p w14:paraId="0DFC42D1">
            <w:pPr>
              <w:pStyle w:val="13"/>
            </w:pPr>
            <w:r>
              <w:t>质量指标</w:t>
            </w:r>
          </w:p>
        </w:tc>
        <w:tc>
          <w:tcPr>
            <w:tcW w:w="2114" w:type="dxa"/>
            <w:vAlign w:val="center"/>
          </w:tcPr>
          <w:p w14:paraId="3A7AD722">
            <w:pPr>
              <w:pStyle w:val="13"/>
            </w:pPr>
            <w:r>
              <w:t>教育教学用品和服务供应率</w:t>
            </w:r>
          </w:p>
        </w:tc>
        <w:tc>
          <w:tcPr>
            <w:tcW w:w="4228" w:type="dxa"/>
            <w:vAlign w:val="center"/>
          </w:tcPr>
          <w:p w14:paraId="122C9A4D">
            <w:pPr>
              <w:pStyle w:val="13"/>
            </w:pPr>
            <w:r>
              <w:t>供应办公教学用品、专用材料和水电、日常维修维护管理服务等的供应率</w:t>
            </w:r>
          </w:p>
        </w:tc>
        <w:tc>
          <w:tcPr>
            <w:tcW w:w="2114" w:type="dxa"/>
            <w:vAlign w:val="center"/>
          </w:tcPr>
          <w:p w14:paraId="470C0466">
            <w:pPr>
              <w:pStyle w:val="13"/>
            </w:pPr>
            <w:r>
              <w:t>100%</w:t>
            </w:r>
          </w:p>
        </w:tc>
        <w:tc>
          <w:tcPr>
            <w:tcW w:w="2114" w:type="dxa"/>
            <w:vAlign w:val="center"/>
          </w:tcPr>
          <w:p w14:paraId="62F1CC6A">
            <w:pPr>
              <w:pStyle w:val="13"/>
            </w:pPr>
            <w:r>
              <w:t>年度工作计划</w:t>
            </w:r>
          </w:p>
        </w:tc>
      </w:tr>
      <w:tr w14:paraId="2421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619C9B"/>
        </w:tc>
        <w:tc>
          <w:tcPr>
            <w:tcW w:w="2114" w:type="dxa"/>
            <w:vAlign w:val="center"/>
          </w:tcPr>
          <w:p w14:paraId="519DC1BF">
            <w:pPr>
              <w:pStyle w:val="13"/>
            </w:pPr>
            <w:r>
              <w:t>时效指标</w:t>
            </w:r>
          </w:p>
        </w:tc>
        <w:tc>
          <w:tcPr>
            <w:tcW w:w="2114" w:type="dxa"/>
            <w:vAlign w:val="center"/>
          </w:tcPr>
          <w:p w14:paraId="4F1CAB7D">
            <w:pPr>
              <w:pStyle w:val="13"/>
            </w:pPr>
            <w:r>
              <w:t>教育教学用品和服务供应时限</w:t>
            </w:r>
          </w:p>
        </w:tc>
        <w:tc>
          <w:tcPr>
            <w:tcW w:w="4228" w:type="dxa"/>
            <w:vAlign w:val="center"/>
          </w:tcPr>
          <w:p w14:paraId="70A01854">
            <w:pPr>
              <w:pStyle w:val="13"/>
            </w:pPr>
            <w:r>
              <w:t>供应办公教学用品、专用材料和水电、日常维修维护管理服务等的供应时限</w:t>
            </w:r>
          </w:p>
        </w:tc>
        <w:tc>
          <w:tcPr>
            <w:tcW w:w="2114" w:type="dxa"/>
            <w:vAlign w:val="center"/>
          </w:tcPr>
          <w:p w14:paraId="5199002D">
            <w:pPr>
              <w:pStyle w:val="13"/>
            </w:pPr>
            <w:r>
              <w:t>1年</w:t>
            </w:r>
          </w:p>
        </w:tc>
        <w:tc>
          <w:tcPr>
            <w:tcW w:w="2114" w:type="dxa"/>
            <w:vAlign w:val="center"/>
          </w:tcPr>
          <w:p w14:paraId="25986D8B">
            <w:pPr>
              <w:pStyle w:val="13"/>
            </w:pPr>
            <w:r>
              <w:t>年度工作计划</w:t>
            </w:r>
          </w:p>
        </w:tc>
      </w:tr>
      <w:tr w14:paraId="436E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29931F"/>
        </w:tc>
        <w:tc>
          <w:tcPr>
            <w:tcW w:w="2114" w:type="dxa"/>
            <w:vAlign w:val="center"/>
          </w:tcPr>
          <w:p w14:paraId="5E7E1070">
            <w:pPr>
              <w:pStyle w:val="13"/>
            </w:pPr>
            <w:r>
              <w:t>成本指标</w:t>
            </w:r>
          </w:p>
        </w:tc>
        <w:tc>
          <w:tcPr>
            <w:tcW w:w="2114" w:type="dxa"/>
            <w:vAlign w:val="center"/>
          </w:tcPr>
          <w:p w14:paraId="3231A932">
            <w:pPr>
              <w:pStyle w:val="13"/>
            </w:pPr>
            <w:r>
              <w:t>公用经费标准</w:t>
            </w:r>
          </w:p>
        </w:tc>
        <w:tc>
          <w:tcPr>
            <w:tcW w:w="4228" w:type="dxa"/>
            <w:vAlign w:val="center"/>
          </w:tcPr>
          <w:p w14:paraId="32A3F7FE">
            <w:pPr>
              <w:pStyle w:val="13"/>
            </w:pPr>
            <w:r>
              <w:t>生均公用经费省级经费补助标准</w:t>
            </w:r>
          </w:p>
        </w:tc>
        <w:tc>
          <w:tcPr>
            <w:tcW w:w="2114" w:type="dxa"/>
            <w:vAlign w:val="center"/>
          </w:tcPr>
          <w:p w14:paraId="1326C673">
            <w:pPr>
              <w:pStyle w:val="13"/>
            </w:pPr>
            <w:r>
              <w:t>252元/生/年</w:t>
            </w:r>
          </w:p>
        </w:tc>
        <w:tc>
          <w:tcPr>
            <w:tcW w:w="2114" w:type="dxa"/>
            <w:vAlign w:val="center"/>
          </w:tcPr>
          <w:p w14:paraId="6F70D657">
            <w:pPr>
              <w:pStyle w:val="13"/>
            </w:pPr>
            <w:r>
              <w:t>冀财教【2023】68号</w:t>
            </w:r>
          </w:p>
        </w:tc>
      </w:tr>
      <w:tr w14:paraId="40BE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74C936"/>
        </w:tc>
        <w:tc>
          <w:tcPr>
            <w:tcW w:w="2114" w:type="dxa"/>
            <w:vAlign w:val="center"/>
          </w:tcPr>
          <w:p w14:paraId="6D69D8E5">
            <w:pPr>
              <w:pStyle w:val="13"/>
            </w:pPr>
            <w:r>
              <w:t>成本指标</w:t>
            </w:r>
          </w:p>
        </w:tc>
        <w:tc>
          <w:tcPr>
            <w:tcW w:w="2114" w:type="dxa"/>
            <w:vAlign w:val="center"/>
          </w:tcPr>
          <w:p w14:paraId="6A1D9A36">
            <w:pPr>
              <w:pStyle w:val="13"/>
            </w:pPr>
            <w:r>
              <w:t>寄宿生经费标准</w:t>
            </w:r>
          </w:p>
        </w:tc>
        <w:tc>
          <w:tcPr>
            <w:tcW w:w="4228" w:type="dxa"/>
            <w:vAlign w:val="center"/>
          </w:tcPr>
          <w:p w14:paraId="2E7667D4">
            <w:pPr>
              <w:pStyle w:val="13"/>
            </w:pPr>
            <w:r>
              <w:t>寄宿生生均公用经费省级经费补助标准</w:t>
            </w:r>
          </w:p>
        </w:tc>
        <w:tc>
          <w:tcPr>
            <w:tcW w:w="2114" w:type="dxa"/>
            <w:vAlign w:val="center"/>
          </w:tcPr>
          <w:p w14:paraId="0E9C36E6">
            <w:pPr>
              <w:pStyle w:val="13"/>
            </w:pPr>
            <w:r>
              <w:t>90元/生/年</w:t>
            </w:r>
          </w:p>
        </w:tc>
        <w:tc>
          <w:tcPr>
            <w:tcW w:w="2114" w:type="dxa"/>
            <w:vAlign w:val="center"/>
          </w:tcPr>
          <w:p w14:paraId="4FA80AD8">
            <w:pPr>
              <w:pStyle w:val="13"/>
            </w:pPr>
            <w:r>
              <w:t>冀财教【2023】68号</w:t>
            </w:r>
          </w:p>
        </w:tc>
      </w:tr>
      <w:tr w14:paraId="09F7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4800B1"/>
        </w:tc>
        <w:tc>
          <w:tcPr>
            <w:tcW w:w="2114" w:type="dxa"/>
            <w:vAlign w:val="center"/>
          </w:tcPr>
          <w:p w14:paraId="010531F3">
            <w:pPr>
              <w:pStyle w:val="13"/>
            </w:pPr>
            <w:r>
              <w:t>成本指标</w:t>
            </w:r>
          </w:p>
        </w:tc>
        <w:tc>
          <w:tcPr>
            <w:tcW w:w="2114" w:type="dxa"/>
            <w:vAlign w:val="center"/>
          </w:tcPr>
          <w:p w14:paraId="32A923EB">
            <w:pPr>
              <w:pStyle w:val="13"/>
            </w:pPr>
            <w:r>
              <w:t>随班就读经费标准</w:t>
            </w:r>
          </w:p>
        </w:tc>
        <w:tc>
          <w:tcPr>
            <w:tcW w:w="4228" w:type="dxa"/>
            <w:vAlign w:val="center"/>
          </w:tcPr>
          <w:p w14:paraId="6EC06CB7">
            <w:pPr>
              <w:pStyle w:val="13"/>
            </w:pPr>
            <w:r>
              <w:t>随班就读学生补助经费省级经费补助标准</w:t>
            </w:r>
          </w:p>
        </w:tc>
        <w:tc>
          <w:tcPr>
            <w:tcW w:w="2114" w:type="dxa"/>
            <w:vAlign w:val="center"/>
          </w:tcPr>
          <w:p w14:paraId="371559CB">
            <w:pPr>
              <w:pStyle w:val="13"/>
            </w:pPr>
            <w:r>
              <w:t>1800元/生/年</w:t>
            </w:r>
          </w:p>
        </w:tc>
        <w:tc>
          <w:tcPr>
            <w:tcW w:w="2114" w:type="dxa"/>
            <w:vAlign w:val="center"/>
          </w:tcPr>
          <w:p w14:paraId="5F18B2C6">
            <w:pPr>
              <w:pStyle w:val="13"/>
            </w:pPr>
            <w:r>
              <w:t>冀财教【2023】68号</w:t>
            </w:r>
          </w:p>
        </w:tc>
      </w:tr>
      <w:tr w14:paraId="788F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32DBF2">
            <w:pPr>
              <w:pStyle w:val="14"/>
            </w:pPr>
            <w:r>
              <w:t>效益指标</w:t>
            </w:r>
          </w:p>
        </w:tc>
        <w:tc>
          <w:tcPr>
            <w:tcW w:w="2114" w:type="dxa"/>
            <w:vAlign w:val="center"/>
          </w:tcPr>
          <w:p w14:paraId="46AC900E">
            <w:pPr>
              <w:pStyle w:val="13"/>
            </w:pPr>
            <w:r>
              <w:t>社会效益指标</w:t>
            </w:r>
          </w:p>
        </w:tc>
        <w:tc>
          <w:tcPr>
            <w:tcW w:w="2114" w:type="dxa"/>
            <w:vAlign w:val="center"/>
          </w:tcPr>
          <w:p w14:paraId="7B7F9EC4">
            <w:pPr>
              <w:pStyle w:val="13"/>
            </w:pPr>
            <w:r>
              <w:t>学校运行稳定率</w:t>
            </w:r>
          </w:p>
        </w:tc>
        <w:tc>
          <w:tcPr>
            <w:tcW w:w="4228" w:type="dxa"/>
            <w:vAlign w:val="center"/>
          </w:tcPr>
          <w:p w14:paraId="7481FFFF">
            <w:pPr>
              <w:pStyle w:val="13"/>
            </w:pPr>
            <w:r>
              <w:t>学校教育教学各项工作正常开展的稳定率</w:t>
            </w:r>
          </w:p>
        </w:tc>
        <w:tc>
          <w:tcPr>
            <w:tcW w:w="2114" w:type="dxa"/>
            <w:vAlign w:val="center"/>
          </w:tcPr>
          <w:p w14:paraId="092C4D11">
            <w:pPr>
              <w:pStyle w:val="13"/>
            </w:pPr>
            <w:r>
              <w:t>100%</w:t>
            </w:r>
          </w:p>
        </w:tc>
        <w:tc>
          <w:tcPr>
            <w:tcW w:w="2114" w:type="dxa"/>
            <w:vAlign w:val="center"/>
          </w:tcPr>
          <w:p w14:paraId="48550C0D">
            <w:pPr>
              <w:pStyle w:val="13"/>
            </w:pPr>
            <w:r>
              <w:t>年度工作计划</w:t>
            </w:r>
          </w:p>
        </w:tc>
      </w:tr>
      <w:tr w14:paraId="4328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E10076">
            <w:pPr>
              <w:pStyle w:val="14"/>
            </w:pPr>
            <w:r>
              <w:t>满意度指标</w:t>
            </w:r>
          </w:p>
        </w:tc>
        <w:tc>
          <w:tcPr>
            <w:tcW w:w="2114" w:type="dxa"/>
            <w:vAlign w:val="center"/>
          </w:tcPr>
          <w:p w14:paraId="0DF87B76">
            <w:pPr>
              <w:pStyle w:val="13"/>
            </w:pPr>
            <w:r>
              <w:t>服务对象满意度指标</w:t>
            </w:r>
          </w:p>
        </w:tc>
        <w:tc>
          <w:tcPr>
            <w:tcW w:w="2114" w:type="dxa"/>
            <w:vAlign w:val="center"/>
          </w:tcPr>
          <w:p w14:paraId="436DD9C5">
            <w:pPr>
              <w:pStyle w:val="13"/>
            </w:pPr>
            <w:r>
              <w:t>师生满意度</w:t>
            </w:r>
          </w:p>
        </w:tc>
        <w:tc>
          <w:tcPr>
            <w:tcW w:w="4228" w:type="dxa"/>
            <w:vAlign w:val="center"/>
          </w:tcPr>
          <w:p w14:paraId="277BCFE0">
            <w:pPr>
              <w:pStyle w:val="13"/>
            </w:pPr>
            <w:r>
              <w:t>师生对学校日常教育教学所需物品供应的满意度</w:t>
            </w:r>
          </w:p>
        </w:tc>
        <w:tc>
          <w:tcPr>
            <w:tcW w:w="2114" w:type="dxa"/>
            <w:vAlign w:val="center"/>
          </w:tcPr>
          <w:p w14:paraId="234EBE5B">
            <w:pPr>
              <w:pStyle w:val="13"/>
            </w:pPr>
            <w:r>
              <w:t>≥90%</w:t>
            </w:r>
          </w:p>
        </w:tc>
        <w:tc>
          <w:tcPr>
            <w:tcW w:w="2114" w:type="dxa"/>
            <w:vAlign w:val="center"/>
          </w:tcPr>
          <w:p w14:paraId="666877A5">
            <w:pPr>
              <w:pStyle w:val="13"/>
            </w:pPr>
            <w:r>
              <w:t>调查问卷</w:t>
            </w:r>
          </w:p>
        </w:tc>
      </w:tr>
    </w:tbl>
    <w:p w14:paraId="5DD90AAB">
      <w:pPr>
        <w:sectPr>
          <w:pgSz w:w="16840" w:h="11900" w:orient="landscape"/>
          <w:pgMar w:top="1361" w:right="1020" w:bottom="1134" w:left="1020" w:header="720" w:footer="720" w:gutter="0"/>
          <w:cols w:space="720" w:num="1"/>
        </w:sectPr>
      </w:pPr>
    </w:p>
    <w:p w14:paraId="20860CAC">
      <w:pPr>
        <w:spacing w:before="0" w:after="0"/>
        <w:ind w:firstLine="560"/>
        <w:jc w:val="left"/>
        <w:outlineLvl w:val="9"/>
      </w:pPr>
      <w:r>
        <w:rPr>
          <w:rFonts w:ascii="方正仿宋_GBK" w:hAnsi="方正仿宋_GBK" w:eastAsia="方正仿宋_GBK" w:cs="方正仿宋_GBK"/>
          <w:color w:val="000000"/>
          <w:sz w:val="28"/>
        </w:rPr>
        <w:t>109、2024年小学公用经费县级配套资金绩效目标表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361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E9D43C">
            <w:pPr>
              <w:pStyle w:val="12"/>
            </w:pPr>
            <w:r>
              <w:t>单位：元</w:t>
            </w:r>
          </w:p>
        </w:tc>
      </w:tr>
      <w:tr w14:paraId="17C9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7B19CF">
            <w:pPr>
              <w:pStyle w:val="11"/>
            </w:pPr>
            <w:r>
              <w:t>项目编码</w:t>
            </w:r>
          </w:p>
        </w:tc>
        <w:tc>
          <w:tcPr>
            <w:tcW w:w="4228" w:type="dxa"/>
            <w:gridSpan w:val="2"/>
            <w:vAlign w:val="center"/>
          </w:tcPr>
          <w:p w14:paraId="1A8766BC">
            <w:pPr>
              <w:pStyle w:val="13"/>
            </w:pPr>
            <w:r>
              <w:t>13012124P00003410001M</w:t>
            </w:r>
          </w:p>
        </w:tc>
        <w:tc>
          <w:tcPr>
            <w:tcW w:w="2114" w:type="dxa"/>
            <w:vAlign w:val="center"/>
          </w:tcPr>
          <w:p w14:paraId="7512C77B">
            <w:pPr>
              <w:pStyle w:val="11"/>
            </w:pPr>
            <w:r>
              <w:t>项目名称</w:t>
            </w:r>
          </w:p>
        </w:tc>
        <w:tc>
          <w:tcPr>
            <w:tcW w:w="6342" w:type="dxa"/>
            <w:gridSpan w:val="3"/>
            <w:vAlign w:val="center"/>
          </w:tcPr>
          <w:p w14:paraId="34CB76FC">
            <w:pPr>
              <w:pStyle w:val="13"/>
            </w:pPr>
            <w:r>
              <w:t>2024年小学公用经费县级配套资金</w:t>
            </w:r>
          </w:p>
        </w:tc>
      </w:tr>
      <w:tr w14:paraId="642E0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2E03B4">
            <w:pPr>
              <w:pStyle w:val="11"/>
            </w:pPr>
            <w:r>
              <w:t>预算规模及资金用途</w:t>
            </w:r>
          </w:p>
        </w:tc>
        <w:tc>
          <w:tcPr>
            <w:tcW w:w="2114" w:type="dxa"/>
            <w:vAlign w:val="center"/>
          </w:tcPr>
          <w:p w14:paraId="20B6870E">
            <w:pPr>
              <w:pStyle w:val="11"/>
            </w:pPr>
            <w:r>
              <w:t>预算数</w:t>
            </w:r>
          </w:p>
        </w:tc>
        <w:tc>
          <w:tcPr>
            <w:tcW w:w="2114" w:type="dxa"/>
            <w:vAlign w:val="center"/>
          </w:tcPr>
          <w:p w14:paraId="1D745DEC">
            <w:pPr>
              <w:pStyle w:val="13"/>
            </w:pPr>
            <w:r>
              <w:t>61482.00</w:t>
            </w:r>
          </w:p>
        </w:tc>
        <w:tc>
          <w:tcPr>
            <w:tcW w:w="2114" w:type="dxa"/>
            <w:vAlign w:val="center"/>
          </w:tcPr>
          <w:p w14:paraId="72F24AF9">
            <w:pPr>
              <w:pStyle w:val="11"/>
            </w:pPr>
            <w:r>
              <w:t>其中：财政    资金</w:t>
            </w:r>
          </w:p>
        </w:tc>
        <w:tc>
          <w:tcPr>
            <w:tcW w:w="2114" w:type="dxa"/>
            <w:vAlign w:val="center"/>
          </w:tcPr>
          <w:p w14:paraId="43F919F6">
            <w:pPr>
              <w:pStyle w:val="13"/>
            </w:pPr>
            <w:r>
              <w:t>61482.00</w:t>
            </w:r>
          </w:p>
        </w:tc>
        <w:tc>
          <w:tcPr>
            <w:tcW w:w="2114" w:type="dxa"/>
            <w:vAlign w:val="center"/>
          </w:tcPr>
          <w:p w14:paraId="5E030D8E">
            <w:pPr>
              <w:pStyle w:val="11"/>
            </w:pPr>
            <w:r>
              <w:t>其他资金</w:t>
            </w:r>
          </w:p>
        </w:tc>
        <w:tc>
          <w:tcPr>
            <w:tcW w:w="2114" w:type="dxa"/>
            <w:vAlign w:val="center"/>
          </w:tcPr>
          <w:p w14:paraId="352986CA">
            <w:pPr>
              <w:pStyle w:val="13"/>
            </w:pPr>
            <w:r>
              <w:t xml:space="preserve"> </w:t>
            </w:r>
          </w:p>
        </w:tc>
      </w:tr>
      <w:tr w14:paraId="53B9C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CFEABD"/>
        </w:tc>
        <w:tc>
          <w:tcPr>
            <w:tcW w:w="12684" w:type="dxa"/>
            <w:gridSpan w:val="6"/>
            <w:vAlign w:val="center"/>
          </w:tcPr>
          <w:p w14:paraId="3FBBB20E">
            <w:pPr>
              <w:pStyle w:val="13"/>
            </w:pPr>
            <w:r>
              <w:t>全年预算资金61482元，主要用于学校日常运转，其中电费39076元，维修费22406元。</w:t>
            </w:r>
          </w:p>
        </w:tc>
      </w:tr>
      <w:tr w14:paraId="76F84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F60051">
            <w:pPr>
              <w:pStyle w:val="11"/>
            </w:pPr>
            <w:r>
              <w:t>资金支出计划（%）</w:t>
            </w:r>
          </w:p>
        </w:tc>
        <w:tc>
          <w:tcPr>
            <w:tcW w:w="4228" w:type="dxa"/>
            <w:gridSpan w:val="2"/>
            <w:vAlign w:val="center"/>
          </w:tcPr>
          <w:p w14:paraId="586C1369">
            <w:pPr>
              <w:pStyle w:val="11"/>
            </w:pPr>
            <w:r>
              <w:t>3月底</w:t>
            </w:r>
          </w:p>
        </w:tc>
        <w:tc>
          <w:tcPr>
            <w:tcW w:w="2114" w:type="dxa"/>
            <w:vAlign w:val="center"/>
          </w:tcPr>
          <w:p w14:paraId="5029C4CB">
            <w:pPr>
              <w:pStyle w:val="11"/>
            </w:pPr>
            <w:r>
              <w:t>6月底</w:t>
            </w:r>
          </w:p>
        </w:tc>
        <w:tc>
          <w:tcPr>
            <w:tcW w:w="2114" w:type="dxa"/>
            <w:vAlign w:val="center"/>
          </w:tcPr>
          <w:p w14:paraId="69729A1F">
            <w:pPr>
              <w:pStyle w:val="11"/>
            </w:pPr>
            <w:r>
              <w:t>10月底</w:t>
            </w:r>
          </w:p>
        </w:tc>
        <w:tc>
          <w:tcPr>
            <w:tcW w:w="4228" w:type="dxa"/>
            <w:gridSpan w:val="2"/>
            <w:vAlign w:val="center"/>
          </w:tcPr>
          <w:p w14:paraId="0F02C095">
            <w:pPr>
              <w:pStyle w:val="11"/>
            </w:pPr>
            <w:r>
              <w:t>12月底</w:t>
            </w:r>
          </w:p>
        </w:tc>
      </w:tr>
      <w:tr w14:paraId="094F9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300203"/>
        </w:tc>
        <w:tc>
          <w:tcPr>
            <w:tcW w:w="4228" w:type="dxa"/>
            <w:gridSpan w:val="2"/>
            <w:vAlign w:val="center"/>
          </w:tcPr>
          <w:p w14:paraId="45469144">
            <w:pPr>
              <w:pStyle w:val="14"/>
            </w:pPr>
            <w:r>
              <w:t>25%</w:t>
            </w:r>
          </w:p>
        </w:tc>
        <w:tc>
          <w:tcPr>
            <w:tcW w:w="2114" w:type="dxa"/>
            <w:vAlign w:val="center"/>
          </w:tcPr>
          <w:p w14:paraId="38E8DEE9">
            <w:pPr>
              <w:pStyle w:val="14"/>
            </w:pPr>
            <w:r>
              <w:t>50%</w:t>
            </w:r>
          </w:p>
        </w:tc>
        <w:tc>
          <w:tcPr>
            <w:tcW w:w="2114" w:type="dxa"/>
            <w:vAlign w:val="center"/>
          </w:tcPr>
          <w:p w14:paraId="0BEF7764">
            <w:pPr>
              <w:pStyle w:val="14"/>
            </w:pPr>
            <w:r>
              <w:t>75%</w:t>
            </w:r>
          </w:p>
        </w:tc>
        <w:tc>
          <w:tcPr>
            <w:tcW w:w="4228" w:type="dxa"/>
            <w:gridSpan w:val="2"/>
            <w:vAlign w:val="center"/>
          </w:tcPr>
          <w:p w14:paraId="57D839A1">
            <w:pPr>
              <w:pStyle w:val="14"/>
            </w:pPr>
            <w:r>
              <w:t>100%</w:t>
            </w:r>
          </w:p>
        </w:tc>
      </w:tr>
      <w:tr w14:paraId="50CB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E08D86">
            <w:pPr>
              <w:pStyle w:val="11"/>
            </w:pPr>
            <w:r>
              <w:t>绩效目标</w:t>
            </w:r>
          </w:p>
        </w:tc>
        <w:tc>
          <w:tcPr>
            <w:tcW w:w="12684" w:type="dxa"/>
            <w:gridSpan w:val="6"/>
            <w:vAlign w:val="center"/>
          </w:tcPr>
          <w:p w14:paraId="601D6FB1">
            <w:pPr>
              <w:pStyle w:val="13"/>
            </w:pPr>
            <w:r>
              <w:t xml:space="preserve">1.通过提供学校师生620名日常教育教学所需的办公用品，保障学校正常运转。                                                        </w:t>
            </w:r>
          </w:p>
          <w:p w14:paraId="54545E3C">
            <w:pPr>
              <w:pStyle w:val="13"/>
            </w:pPr>
            <w:r>
              <w:t>2.通过提供学校620名师生的校方责任险、学生体检费等所需资金，保障学校师生健康，促进教育教学工作顺利开展。</w:t>
            </w:r>
          </w:p>
        </w:tc>
      </w:tr>
    </w:tbl>
    <w:p w14:paraId="184C7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B9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C16D63">
            <w:pPr>
              <w:pStyle w:val="11"/>
            </w:pPr>
            <w:r>
              <w:t>一级指标</w:t>
            </w:r>
          </w:p>
        </w:tc>
        <w:tc>
          <w:tcPr>
            <w:tcW w:w="2114" w:type="dxa"/>
            <w:vAlign w:val="center"/>
          </w:tcPr>
          <w:p w14:paraId="4289026E">
            <w:pPr>
              <w:pStyle w:val="11"/>
            </w:pPr>
            <w:r>
              <w:t>二级指标</w:t>
            </w:r>
          </w:p>
        </w:tc>
        <w:tc>
          <w:tcPr>
            <w:tcW w:w="2114" w:type="dxa"/>
            <w:vAlign w:val="center"/>
          </w:tcPr>
          <w:p w14:paraId="6A4A16FF">
            <w:pPr>
              <w:pStyle w:val="11"/>
            </w:pPr>
            <w:r>
              <w:t>三级指标</w:t>
            </w:r>
          </w:p>
        </w:tc>
        <w:tc>
          <w:tcPr>
            <w:tcW w:w="4228" w:type="dxa"/>
            <w:vAlign w:val="center"/>
          </w:tcPr>
          <w:p w14:paraId="4D17F264">
            <w:pPr>
              <w:pStyle w:val="11"/>
            </w:pPr>
            <w:r>
              <w:t>绩效指标描述</w:t>
            </w:r>
          </w:p>
        </w:tc>
        <w:tc>
          <w:tcPr>
            <w:tcW w:w="2114" w:type="dxa"/>
            <w:vAlign w:val="center"/>
          </w:tcPr>
          <w:p w14:paraId="05726079">
            <w:pPr>
              <w:pStyle w:val="11"/>
            </w:pPr>
            <w:r>
              <w:t>指标值</w:t>
            </w:r>
          </w:p>
        </w:tc>
        <w:tc>
          <w:tcPr>
            <w:tcW w:w="2114" w:type="dxa"/>
            <w:vAlign w:val="center"/>
          </w:tcPr>
          <w:p w14:paraId="059E4924">
            <w:pPr>
              <w:pStyle w:val="11"/>
            </w:pPr>
            <w:r>
              <w:t>指标值确定依据</w:t>
            </w:r>
          </w:p>
        </w:tc>
      </w:tr>
      <w:tr w14:paraId="4397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CF59F0">
            <w:pPr>
              <w:pStyle w:val="14"/>
            </w:pPr>
            <w:r>
              <w:t>产出指标</w:t>
            </w:r>
          </w:p>
        </w:tc>
        <w:tc>
          <w:tcPr>
            <w:tcW w:w="2114" w:type="dxa"/>
            <w:vAlign w:val="center"/>
          </w:tcPr>
          <w:p w14:paraId="04937384">
            <w:pPr>
              <w:pStyle w:val="13"/>
            </w:pPr>
            <w:r>
              <w:t>数量指标</w:t>
            </w:r>
          </w:p>
        </w:tc>
        <w:tc>
          <w:tcPr>
            <w:tcW w:w="2114" w:type="dxa"/>
            <w:vAlign w:val="center"/>
          </w:tcPr>
          <w:p w14:paraId="7198B9A5">
            <w:pPr>
              <w:pStyle w:val="13"/>
            </w:pPr>
            <w:r>
              <w:t>受益师生数量</w:t>
            </w:r>
          </w:p>
        </w:tc>
        <w:tc>
          <w:tcPr>
            <w:tcW w:w="4228" w:type="dxa"/>
            <w:vAlign w:val="center"/>
          </w:tcPr>
          <w:p w14:paraId="230EB20C">
            <w:pPr>
              <w:pStyle w:val="13"/>
            </w:pPr>
            <w:r>
              <w:t>受益教师学生人数</w:t>
            </w:r>
          </w:p>
        </w:tc>
        <w:tc>
          <w:tcPr>
            <w:tcW w:w="2114" w:type="dxa"/>
            <w:vAlign w:val="center"/>
          </w:tcPr>
          <w:p w14:paraId="7801C2E8">
            <w:pPr>
              <w:pStyle w:val="13"/>
            </w:pPr>
            <w:r>
              <w:t>≥620人</w:t>
            </w:r>
          </w:p>
        </w:tc>
        <w:tc>
          <w:tcPr>
            <w:tcW w:w="2114" w:type="dxa"/>
            <w:vAlign w:val="center"/>
          </w:tcPr>
          <w:p w14:paraId="6304A472">
            <w:pPr>
              <w:pStyle w:val="13"/>
            </w:pPr>
            <w:r>
              <w:t>师生实际在校人数</w:t>
            </w:r>
          </w:p>
        </w:tc>
      </w:tr>
      <w:tr w14:paraId="6DEB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BD29C"/>
        </w:tc>
        <w:tc>
          <w:tcPr>
            <w:tcW w:w="2114" w:type="dxa"/>
            <w:vAlign w:val="center"/>
          </w:tcPr>
          <w:p w14:paraId="10DB3125">
            <w:pPr>
              <w:pStyle w:val="13"/>
            </w:pPr>
            <w:r>
              <w:t>数量指标</w:t>
            </w:r>
          </w:p>
        </w:tc>
        <w:tc>
          <w:tcPr>
            <w:tcW w:w="2114" w:type="dxa"/>
            <w:vAlign w:val="center"/>
          </w:tcPr>
          <w:p w14:paraId="62EC74C5">
            <w:pPr>
              <w:pStyle w:val="13"/>
            </w:pPr>
            <w:r>
              <w:t>随班就读学生数量</w:t>
            </w:r>
          </w:p>
        </w:tc>
        <w:tc>
          <w:tcPr>
            <w:tcW w:w="4228" w:type="dxa"/>
            <w:vAlign w:val="center"/>
          </w:tcPr>
          <w:p w14:paraId="49DBFA54">
            <w:pPr>
              <w:pStyle w:val="13"/>
            </w:pPr>
            <w:r>
              <w:t>随班就读学生人数</w:t>
            </w:r>
          </w:p>
        </w:tc>
        <w:tc>
          <w:tcPr>
            <w:tcW w:w="2114" w:type="dxa"/>
            <w:vAlign w:val="center"/>
          </w:tcPr>
          <w:p w14:paraId="79612969">
            <w:pPr>
              <w:pStyle w:val="13"/>
            </w:pPr>
            <w:r>
              <w:t>1人</w:t>
            </w:r>
          </w:p>
        </w:tc>
        <w:tc>
          <w:tcPr>
            <w:tcW w:w="2114" w:type="dxa"/>
            <w:vAlign w:val="center"/>
          </w:tcPr>
          <w:p w14:paraId="3046A010">
            <w:pPr>
              <w:pStyle w:val="13"/>
            </w:pPr>
            <w:r>
              <w:t>实际在校人数</w:t>
            </w:r>
          </w:p>
        </w:tc>
      </w:tr>
      <w:tr w14:paraId="08C6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F15652"/>
        </w:tc>
        <w:tc>
          <w:tcPr>
            <w:tcW w:w="2114" w:type="dxa"/>
            <w:vAlign w:val="center"/>
          </w:tcPr>
          <w:p w14:paraId="4B015D1B">
            <w:pPr>
              <w:pStyle w:val="13"/>
            </w:pPr>
            <w:r>
              <w:t>质量指标</w:t>
            </w:r>
          </w:p>
        </w:tc>
        <w:tc>
          <w:tcPr>
            <w:tcW w:w="2114" w:type="dxa"/>
            <w:vAlign w:val="center"/>
          </w:tcPr>
          <w:p w14:paraId="36F21D1C">
            <w:pPr>
              <w:pStyle w:val="13"/>
            </w:pPr>
            <w:r>
              <w:t>教育教学用品供应率</w:t>
            </w:r>
          </w:p>
        </w:tc>
        <w:tc>
          <w:tcPr>
            <w:tcW w:w="4228" w:type="dxa"/>
            <w:vAlign w:val="center"/>
          </w:tcPr>
          <w:p w14:paraId="1FA5433D">
            <w:pPr>
              <w:pStyle w:val="13"/>
            </w:pPr>
            <w:r>
              <w:t>教育教学用品供应率</w:t>
            </w:r>
          </w:p>
        </w:tc>
        <w:tc>
          <w:tcPr>
            <w:tcW w:w="2114" w:type="dxa"/>
            <w:vAlign w:val="center"/>
          </w:tcPr>
          <w:p w14:paraId="5D4EB068">
            <w:pPr>
              <w:pStyle w:val="13"/>
            </w:pPr>
            <w:r>
              <w:t>100%</w:t>
            </w:r>
          </w:p>
        </w:tc>
        <w:tc>
          <w:tcPr>
            <w:tcW w:w="2114" w:type="dxa"/>
            <w:vAlign w:val="center"/>
          </w:tcPr>
          <w:p w14:paraId="305D05E7">
            <w:pPr>
              <w:pStyle w:val="13"/>
            </w:pPr>
            <w:r>
              <w:t>2024年学校工作计划</w:t>
            </w:r>
          </w:p>
        </w:tc>
      </w:tr>
      <w:tr w14:paraId="1C83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3AF18F"/>
        </w:tc>
        <w:tc>
          <w:tcPr>
            <w:tcW w:w="2114" w:type="dxa"/>
            <w:vAlign w:val="center"/>
          </w:tcPr>
          <w:p w14:paraId="3F410A7E">
            <w:pPr>
              <w:pStyle w:val="13"/>
            </w:pPr>
            <w:r>
              <w:t>时效指标</w:t>
            </w:r>
          </w:p>
        </w:tc>
        <w:tc>
          <w:tcPr>
            <w:tcW w:w="2114" w:type="dxa"/>
            <w:vAlign w:val="center"/>
          </w:tcPr>
          <w:p w14:paraId="78551615">
            <w:pPr>
              <w:pStyle w:val="13"/>
            </w:pPr>
            <w:r>
              <w:t>教育教学用品供应期限</w:t>
            </w:r>
          </w:p>
        </w:tc>
        <w:tc>
          <w:tcPr>
            <w:tcW w:w="4228" w:type="dxa"/>
            <w:vAlign w:val="center"/>
          </w:tcPr>
          <w:p w14:paraId="5A403E79">
            <w:pPr>
              <w:pStyle w:val="13"/>
            </w:pPr>
            <w:r>
              <w:t>供应教育教学用品保障时限一年</w:t>
            </w:r>
          </w:p>
        </w:tc>
        <w:tc>
          <w:tcPr>
            <w:tcW w:w="2114" w:type="dxa"/>
            <w:vAlign w:val="center"/>
          </w:tcPr>
          <w:p w14:paraId="5894ADD2">
            <w:pPr>
              <w:pStyle w:val="13"/>
            </w:pPr>
            <w:r>
              <w:t>1年</w:t>
            </w:r>
          </w:p>
        </w:tc>
        <w:tc>
          <w:tcPr>
            <w:tcW w:w="2114" w:type="dxa"/>
            <w:vAlign w:val="center"/>
          </w:tcPr>
          <w:p w14:paraId="70251F63">
            <w:pPr>
              <w:pStyle w:val="13"/>
            </w:pPr>
            <w:r>
              <w:t>2024年度预算规定年限</w:t>
            </w:r>
          </w:p>
        </w:tc>
      </w:tr>
      <w:tr w14:paraId="3389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8E6B17"/>
        </w:tc>
        <w:tc>
          <w:tcPr>
            <w:tcW w:w="2114" w:type="dxa"/>
            <w:vAlign w:val="center"/>
          </w:tcPr>
          <w:p w14:paraId="050CDCBD">
            <w:pPr>
              <w:pStyle w:val="13"/>
            </w:pPr>
            <w:r>
              <w:t>成本指标</w:t>
            </w:r>
          </w:p>
        </w:tc>
        <w:tc>
          <w:tcPr>
            <w:tcW w:w="2114" w:type="dxa"/>
            <w:vAlign w:val="center"/>
          </w:tcPr>
          <w:p w14:paraId="701C9B9E">
            <w:pPr>
              <w:pStyle w:val="13"/>
            </w:pPr>
            <w:r>
              <w:t>生均公用经费标准</w:t>
            </w:r>
          </w:p>
        </w:tc>
        <w:tc>
          <w:tcPr>
            <w:tcW w:w="4228" w:type="dxa"/>
            <w:vAlign w:val="center"/>
          </w:tcPr>
          <w:p w14:paraId="0EE5F91B">
            <w:pPr>
              <w:pStyle w:val="13"/>
            </w:pPr>
            <w:r>
              <w:t>生均公用经费供应率</w:t>
            </w:r>
          </w:p>
        </w:tc>
        <w:tc>
          <w:tcPr>
            <w:tcW w:w="2114" w:type="dxa"/>
            <w:vAlign w:val="center"/>
          </w:tcPr>
          <w:p w14:paraId="15D5E8AA">
            <w:pPr>
              <w:pStyle w:val="13"/>
            </w:pPr>
            <w:r>
              <w:t>84元/生/年</w:t>
            </w:r>
          </w:p>
        </w:tc>
        <w:tc>
          <w:tcPr>
            <w:tcW w:w="2114" w:type="dxa"/>
            <w:vAlign w:val="center"/>
          </w:tcPr>
          <w:p w14:paraId="6AF980C7">
            <w:pPr>
              <w:pStyle w:val="13"/>
            </w:pPr>
            <w:r>
              <w:t>冀财教【2023】68号文</w:t>
            </w:r>
          </w:p>
        </w:tc>
      </w:tr>
      <w:tr w14:paraId="10CD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4995D8"/>
        </w:tc>
        <w:tc>
          <w:tcPr>
            <w:tcW w:w="2114" w:type="dxa"/>
            <w:vAlign w:val="center"/>
          </w:tcPr>
          <w:p w14:paraId="7109754D">
            <w:pPr>
              <w:pStyle w:val="13"/>
            </w:pPr>
            <w:r>
              <w:t>成本指标</w:t>
            </w:r>
          </w:p>
        </w:tc>
        <w:tc>
          <w:tcPr>
            <w:tcW w:w="2114" w:type="dxa"/>
            <w:vAlign w:val="center"/>
          </w:tcPr>
          <w:p w14:paraId="1F6259C3">
            <w:pPr>
              <w:pStyle w:val="13"/>
            </w:pPr>
            <w:r>
              <w:t>随班就读经费</w:t>
            </w:r>
          </w:p>
        </w:tc>
        <w:tc>
          <w:tcPr>
            <w:tcW w:w="4228" w:type="dxa"/>
            <w:vAlign w:val="center"/>
          </w:tcPr>
          <w:p w14:paraId="17AD14D1">
            <w:pPr>
              <w:pStyle w:val="13"/>
            </w:pPr>
            <w:r>
              <w:t>生均随班就读县级经费标准</w:t>
            </w:r>
          </w:p>
        </w:tc>
        <w:tc>
          <w:tcPr>
            <w:tcW w:w="2114" w:type="dxa"/>
            <w:vAlign w:val="center"/>
          </w:tcPr>
          <w:p w14:paraId="09315AFA">
            <w:pPr>
              <w:pStyle w:val="13"/>
            </w:pPr>
            <w:r>
              <w:t>600元/生/年</w:t>
            </w:r>
          </w:p>
        </w:tc>
        <w:tc>
          <w:tcPr>
            <w:tcW w:w="2114" w:type="dxa"/>
            <w:vAlign w:val="center"/>
          </w:tcPr>
          <w:p w14:paraId="53FB65C7">
            <w:pPr>
              <w:pStyle w:val="13"/>
            </w:pPr>
            <w:r>
              <w:t>冀财教【2023】68号文</w:t>
            </w:r>
          </w:p>
        </w:tc>
      </w:tr>
      <w:tr w14:paraId="2CAF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2020E0">
            <w:pPr>
              <w:pStyle w:val="14"/>
            </w:pPr>
            <w:r>
              <w:t>效益指标</w:t>
            </w:r>
          </w:p>
        </w:tc>
        <w:tc>
          <w:tcPr>
            <w:tcW w:w="2114" w:type="dxa"/>
            <w:vAlign w:val="center"/>
          </w:tcPr>
          <w:p w14:paraId="701AA710">
            <w:pPr>
              <w:pStyle w:val="13"/>
            </w:pPr>
            <w:r>
              <w:t>社会效益指标</w:t>
            </w:r>
          </w:p>
        </w:tc>
        <w:tc>
          <w:tcPr>
            <w:tcW w:w="2114" w:type="dxa"/>
            <w:vAlign w:val="center"/>
          </w:tcPr>
          <w:p w14:paraId="1B12718A">
            <w:pPr>
              <w:pStyle w:val="13"/>
            </w:pPr>
            <w:r>
              <w:t>学校运行稳定率</w:t>
            </w:r>
          </w:p>
        </w:tc>
        <w:tc>
          <w:tcPr>
            <w:tcW w:w="4228" w:type="dxa"/>
            <w:vAlign w:val="center"/>
          </w:tcPr>
          <w:p w14:paraId="4E4CEBF3">
            <w:pPr>
              <w:pStyle w:val="13"/>
            </w:pPr>
            <w:r>
              <w:t>学校运行稳定率</w:t>
            </w:r>
          </w:p>
        </w:tc>
        <w:tc>
          <w:tcPr>
            <w:tcW w:w="2114" w:type="dxa"/>
            <w:vAlign w:val="center"/>
          </w:tcPr>
          <w:p w14:paraId="3165EB54">
            <w:pPr>
              <w:pStyle w:val="13"/>
            </w:pPr>
            <w:r>
              <w:t>100%</w:t>
            </w:r>
          </w:p>
        </w:tc>
        <w:tc>
          <w:tcPr>
            <w:tcW w:w="2114" w:type="dxa"/>
            <w:vAlign w:val="center"/>
          </w:tcPr>
          <w:p w14:paraId="01DBDA70">
            <w:pPr>
              <w:pStyle w:val="13"/>
            </w:pPr>
            <w:r>
              <w:t>冀财教【2023】68号文</w:t>
            </w:r>
          </w:p>
        </w:tc>
      </w:tr>
      <w:tr w14:paraId="3DC2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8E7E88">
            <w:pPr>
              <w:pStyle w:val="14"/>
            </w:pPr>
            <w:r>
              <w:t>满意度指标</w:t>
            </w:r>
          </w:p>
        </w:tc>
        <w:tc>
          <w:tcPr>
            <w:tcW w:w="2114" w:type="dxa"/>
            <w:vAlign w:val="center"/>
          </w:tcPr>
          <w:p w14:paraId="42AA5966">
            <w:pPr>
              <w:pStyle w:val="13"/>
            </w:pPr>
            <w:r>
              <w:t>服务对象满意度指标</w:t>
            </w:r>
          </w:p>
        </w:tc>
        <w:tc>
          <w:tcPr>
            <w:tcW w:w="2114" w:type="dxa"/>
            <w:vAlign w:val="center"/>
          </w:tcPr>
          <w:p w14:paraId="05CB74E1">
            <w:pPr>
              <w:pStyle w:val="13"/>
            </w:pPr>
            <w:r>
              <w:t>服务对象满意度指标</w:t>
            </w:r>
          </w:p>
        </w:tc>
        <w:tc>
          <w:tcPr>
            <w:tcW w:w="4228" w:type="dxa"/>
            <w:vAlign w:val="center"/>
          </w:tcPr>
          <w:p w14:paraId="079DED84">
            <w:pPr>
              <w:pStyle w:val="13"/>
            </w:pPr>
            <w:r>
              <w:t>师生对日常供应用品满意度</w:t>
            </w:r>
          </w:p>
        </w:tc>
        <w:tc>
          <w:tcPr>
            <w:tcW w:w="2114" w:type="dxa"/>
            <w:vAlign w:val="center"/>
          </w:tcPr>
          <w:p w14:paraId="7D6DFFD5">
            <w:pPr>
              <w:pStyle w:val="13"/>
            </w:pPr>
            <w:r>
              <w:t>≥90%</w:t>
            </w:r>
          </w:p>
        </w:tc>
        <w:tc>
          <w:tcPr>
            <w:tcW w:w="2114" w:type="dxa"/>
            <w:vAlign w:val="center"/>
          </w:tcPr>
          <w:p w14:paraId="67187C81">
            <w:pPr>
              <w:pStyle w:val="13"/>
            </w:pPr>
            <w:r>
              <w:t>调查问卷</w:t>
            </w:r>
          </w:p>
        </w:tc>
      </w:tr>
    </w:tbl>
    <w:p w14:paraId="3AF07BEA">
      <w:pPr>
        <w:sectPr>
          <w:pgSz w:w="16840" w:h="11900" w:orient="landscape"/>
          <w:pgMar w:top="1361" w:right="1020" w:bottom="1134" w:left="1020" w:header="720" w:footer="720" w:gutter="0"/>
          <w:cols w:space="720" w:num="1"/>
        </w:sectPr>
      </w:pPr>
    </w:p>
    <w:p w14:paraId="62BCD6E2">
      <w:pPr>
        <w:spacing w:before="0" w:after="0"/>
        <w:ind w:firstLine="560"/>
        <w:jc w:val="left"/>
        <w:outlineLvl w:val="9"/>
      </w:pPr>
      <w:r>
        <w:rPr>
          <w:rFonts w:ascii="方正仿宋_GBK" w:hAnsi="方正仿宋_GBK" w:eastAsia="方正仿宋_GBK" w:cs="方正仿宋_GBK"/>
          <w:color w:val="000000"/>
          <w:sz w:val="28"/>
        </w:rPr>
        <w:t>110、2024年学前教育经费绩效目标表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D76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46B371">
            <w:pPr>
              <w:pStyle w:val="12"/>
            </w:pPr>
            <w:r>
              <w:t>单位：元</w:t>
            </w:r>
          </w:p>
        </w:tc>
      </w:tr>
      <w:tr w14:paraId="09F6F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E0EA81">
            <w:pPr>
              <w:pStyle w:val="11"/>
            </w:pPr>
            <w:r>
              <w:t>项目编码</w:t>
            </w:r>
          </w:p>
        </w:tc>
        <w:tc>
          <w:tcPr>
            <w:tcW w:w="4228" w:type="dxa"/>
            <w:gridSpan w:val="2"/>
            <w:vAlign w:val="center"/>
          </w:tcPr>
          <w:p w14:paraId="7BE1D082">
            <w:pPr>
              <w:pStyle w:val="13"/>
            </w:pPr>
            <w:r>
              <w:t>13012124P00008610002Q</w:t>
            </w:r>
          </w:p>
        </w:tc>
        <w:tc>
          <w:tcPr>
            <w:tcW w:w="2114" w:type="dxa"/>
            <w:vAlign w:val="center"/>
          </w:tcPr>
          <w:p w14:paraId="0A906F63">
            <w:pPr>
              <w:pStyle w:val="11"/>
            </w:pPr>
            <w:r>
              <w:t>项目名称</w:t>
            </w:r>
          </w:p>
        </w:tc>
        <w:tc>
          <w:tcPr>
            <w:tcW w:w="6342" w:type="dxa"/>
            <w:gridSpan w:val="3"/>
            <w:vAlign w:val="center"/>
          </w:tcPr>
          <w:p w14:paraId="67169D99">
            <w:pPr>
              <w:pStyle w:val="13"/>
            </w:pPr>
            <w:r>
              <w:t>2024年学前教育经费</w:t>
            </w:r>
          </w:p>
        </w:tc>
      </w:tr>
      <w:tr w14:paraId="25812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5B67D8">
            <w:pPr>
              <w:pStyle w:val="11"/>
            </w:pPr>
            <w:r>
              <w:t>预算规模及资金用途</w:t>
            </w:r>
          </w:p>
        </w:tc>
        <w:tc>
          <w:tcPr>
            <w:tcW w:w="2114" w:type="dxa"/>
            <w:vAlign w:val="center"/>
          </w:tcPr>
          <w:p w14:paraId="12EA6132">
            <w:pPr>
              <w:pStyle w:val="11"/>
            </w:pPr>
            <w:r>
              <w:t>预算数</w:t>
            </w:r>
          </w:p>
        </w:tc>
        <w:tc>
          <w:tcPr>
            <w:tcW w:w="2114" w:type="dxa"/>
            <w:vAlign w:val="center"/>
          </w:tcPr>
          <w:p w14:paraId="184E0FDF">
            <w:pPr>
              <w:pStyle w:val="13"/>
            </w:pPr>
            <w:r>
              <w:t>132080.00</w:t>
            </w:r>
          </w:p>
        </w:tc>
        <w:tc>
          <w:tcPr>
            <w:tcW w:w="2114" w:type="dxa"/>
            <w:vAlign w:val="center"/>
          </w:tcPr>
          <w:p w14:paraId="2BFC104B">
            <w:pPr>
              <w:pStyle w:val="11"/>
            </w:pPr>
            <w:r>
              <w:t>其中：财政    资金</w:t>
            </w:r>
          </w:p>
        </w:tc>
        <w:tc>
          <w:tcPr>
            <w:tcW w:w="2114" w:type="dxa"/>
            <w:vAlign w:val="center"/>
          </w:tcPr>
          <w:p w14:paraId="43ECB813">
            <w:pPr>
              <w:pStyle w:val="13"/>
            </w:pPr>
            <w:r>
              <w:t>132080.00</w:t>
            </w:r>
          </w:p>
        </w:tc>
        <w:tc>
          <w:tcPr>
            <w:tcW w:w="2114" w:type="dxa"/>
            <w:vAlign w:val="center"/>
          </w:tcPr>
          <w:p w14:paraId="37F673CB">
            <w:pPr>
              <w:pStyle w:val="11"/>
            </w:pPr>
            <w:r>
              <w:t>其他资金</w:t>
            </w:r>
          </w:p>
        </w:tc>
        <w:tc>
          <w:tcPr>
            <w:tcW w:w="2114" w:type="dxa"/>
            <w:vAlign w:val="center"/>
          </w:tcPr>
          <w:p w14:paraId="7F9D9DEA">
            <w:pPr>
              <w:pStyle w:val="13"/>
            </w:pPr>
            <w:r>
              <w:t xml:space="preserve"> </w:t>
            </w:r>
          </w:p>
        </w:tc>
      </w:tr>
      <w:tr w14:paraId="1D67C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055113"/>
        </w:tc>
        <w:tc>
          <w:tcPr>
            <w:tcW w:w="12684" w:type="dxa"/>
            <w:gridSpan w:val="6"/>
            <w:vAlign w:val="center"/>
          </w:tcPr>
          <w:p w14:paraId="5EFD4BFF">
            <w:pPr>
              <w:pStyle w:val="13"/>
            </w:pPr>
            <w:r>
              <w:t>学前教育经费人计132080元，通过聘请8名幼儿园教师，购置办公用品，供应水电暖支出，满足幼儿园日常办公教学需求。</w:t>
            </w:r>
          </w:p>
        </w:tc>
      </w:tr>
      <w:tr w14:paraId="12CDE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E3A94B">
            <w:pPr>
              <w:pStyle w:val="11"/>
            </w:pPr>
            <w:r>
              <w:t>资金支出计划（%）</w:t>
            </w:r>
          </w:p>
        </w:tc>
        <w:tc>
          <w:tcPr>
            <w:tcW w:w="4228" w:type="dxa"/>
            <w:gridSpan w:val="2"/>
            <w:vAlign w:val="center"/>
          </w:tcPr>
          <w:p w14:paraId="34E0F379">
            <w:pPr>
              <w:pStyle w:val="11"/>
            </w:pPr>
            <w:r>
              <w:t>3月底</w:t>
            </w:r>
          </w:p>
        </w:tc>
        <w:tc>
          <w:tcPr>
            <w:tcW w:w="2114" w:type="dxa"/>
            <w:vAlign w:val="center"/>
          </w:tcPr>
          <w:p w14:paraId="09B52712">
            <w:pPr>
              <w:pStyle w:val="11"/>
            </w:pPr>
            <w:r>
              <w:t>6月底</w:t>
            </w:r>
          </w:p>
        </w:tc>
        <w:tc>
          <w:tcPr>
            <w:tcW w:w="2114" w:type="dxa"/>
            <w:vAlign w:val="center"/>
          </w:tcPr>
          <w:p w14:paraId="58F7869C">
            <w:pPr>
              <w:pStyle w:val="11"/>
            </w:pPr>
            <w:r>
              <w:t>10月底</w:t>
            </w:r>
          </w:p>
        </w:tc>
        <w:tc>
          <w:tcPr>
            <w:tcW w:w="4228" w:type="dxa"/>
            <w:gridSpan w:val="2"/>
            <w:vAlign w:val="center"/>
          </w:tcPr>
          <w:p w14:paraId="209A5F2F">
            <w:pPr>
              <w:pStyle w:val="11"/>
            </w:pPr>
            <w:r>
              <w:t>12月底</w:t>
            </w:r>
          </w:p>
        </w:tc>
      </w:tr>
      <w:tr w14:paraId="3F19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DB3F6D"/>
        </w:tc>
        <w:tc>
          <w:tcPr>
            <w:tcW w:w="4228" w:type="dxa"/>
            <w:gridSpan w:val="2"/>
            <w:vAlign w:val="center"/>
          </w:tcPr>
          <w:p w14:paraId="7DAED92D">
            <w:pPr>
              <w:pStyle w:val="14"/>
            </w:pPr>
            <w:r>
              <w:t>25%</w:t>
            </w:r>
          </w:p>
        </w:tc>
        <w:tc>
          <w:tcPr>
            <w:tcW w:w="2114" w:type="dxa"/>
            <w:vAlign w:val="center"/>
          </w:tcPr>
          <w:p w14:paraId="734D9483">
            <w:pPr>
              <w:pStyle w:val="14"/>
            </w:pPr>
            <w:r>
              <w:t>50%</w:t>
            </w:r>
          </w:p>
        </w:tc>
        <w:tc>
          <w:tcPr>
            <w:tcW w:w="2114" w:type="dxa"/>
            <w:vAlign w:val="center"/>
          </w:tcPr>
          <w:p w14:paraId="6DE2876E">
            <w:pPr>
              <w:pStyle w:val="14"/>
            </w:pPr>
            <w:r>
              <w:t>75%</w:t>
            </w:r>
          </w:p>
        </w:tc>
        <w:tc>
          <w:tcPr>
            <w:tcW w:w="4228" w:type="dxa"/>
            <w:gridSpan w:val="2"/>
            <w:vAlign w:val="center"/>
          </w:tcPr>
          <w:p w14:paraId="6C977C78">
            <w:pPr>
              <w:pStyle w:val="14"/>
            </w:pPr>
            <w:r>
              <w:t>100%</w:t>
            </w:r>
          </w:p>
        </w:tc>
      </w:tr>
      <w:tr w14:paraId="0685C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AC12DB">
            <w:pPr>
              <w:pStyle w:val="11"/>
            </w:pPr>
            <w:r>
              <w:t>绩效目标</w:t>
            </w:r>
          </w:p>
        </w:tc>
        <w:tc>
          <w:tcPr>
            <w:tcW w:w="12684" w:type="dxa"/>
            <w:gridSpan w:val="6"/>
            <w:vAlign w:val="center"/>
          </w:tcPr>
          <w:p w14:paraId="0B73A4C3">
            <w:pPr>
              <w:pStyle w:val="13"/>
            </w:pPr>
            <w:r>
              <w:t>1.通过聘请8名幼儿园教师，购置办公用品，供应水电暖支出，满足幼儿园日常办公教学需求。</w:t>
            </w:r>
            <w:r>
              <w:tab/>
            </w:r>
            <w:r>
              <w:tab/>
            </w:r>
            <w:r>
              <w:tab/>
            </w:r>
            <w:r>
              <w:tab/>
            </w:r>
            <w:r>
              <w:tab/>
            </w:r>
            <w:r>
              <w:tab/>
            </w:r>
          </w:p>
        </w:tc>
      </w:tr>
    </w:tbl>
    <w:p w14:paraId="3289F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21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D7DEFB">
            <w:pPr>
              <w:pStyle w:val="11"/>
            </w:pPr>
            <w:r>
              <w:t>一级指标</w:t>
            </w:r>
          </w:p>
        </w:tc>
        <w:tc>
          <w:tcPr>
            <w:tcW w:w="2114" w:type="dxa"/>
            <w:vAlign w:val="center"/>
          </w:tcPr>
          <w:p w14:paraId="422A274F">
            <w:pPr>
              <w:pStyle w:val="11"/>
            </w:pPr>
            <w:r>
              <w:t>二级指标</w:t>
            </w:r>
          </w:p>
        </w:tc>
        <w:tc>
          <w:tcPr>
            <w:tcW w:w="2114" w:type="dxa"/>
            <w:vAlign w:val="center"/>
          </w:tcPr>
          <w:p w14:paraId="35BD4940">
            <w:pPr>
              <w:pStyle w:val="11"/>
            </w:pPr>
            <w:r>
              <w:t>三级指标</w:t>
            </w:r>
          </w:p>
        </w:tc>
        <w:tc>
          <w:tcPr>
            <w:tcW w:w="4228" w:type="dxa"/>
            <w:vAlign w:val="center"/>
          </w:tcPr>
          <w:p w14:paraId="40D9D447">
            <w:pPr>
              <w:pStyle w:val="11"/>
            </w:pPr>
            <w:r>
              <w:t>绩效指标描述</w:t>
            </w:r>
          </w:p>
        </w:tc>
        <w:tc>
          <w:tcPr>
            <w:tcW w:w="2114" w:type="dxa"/>
            <w:vAlign w:val="center"/>
          </w:tcPr>
          <w:p w14:paraId="1F84AAA8">
            <w:pPr>
              <w:pStyle w:val="11"/>
            </w:pPr>
            <w:r>
              <w:t>指标值</w:t>
            </w:r>
          </w:p>
        </w:tc>
        <w:tc>
          <w:tcPr>
            <w:tcW w:w="2114" w:type="dxa"/>
            <w:vAlign w:val="center"/>
          </w:tcPr>
          <w:p w14:paraId="1EE09942">
            <w:pPr>
              <w:pStyle w:val="11"/>
            </w:pPr>
            <w:r>
              <w:t>指标值确定依据</w:t>
            </w:r>
          </w:p>
        </w:tc>
      </w:tr>
      <w:tr w14:paraId="4FAD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9E8638">
            <w:pPr>
              <w:pStyle w:val="14"/>
            </w:pPr>
            <w:r>
              <w:t>产出指标</w:t>
            </w:r>
          </w:p>
        </w:tc>
        <w:tc>
          <w:tcPr>
            <w:tcW w:w="2114" w:type="dxa"/>
            <w:vAlign w:val="center"/>
          </w:tcPr>
          <w:p w14:paraId="293B55DC">
            <w:pPr>
              <w:pStyle w:val="13"/>
            </w:pPr>
            <w:r>
              <w:t>数量指标</w:t>
            </w:r>
          </w:p>
        </w:tc>
        <w:tc>
          <w:tcPr>
            <w:tcW w:w="2114" w:type="dxa"/>
            <w:vAlign w:val="center"/>
          </w:tcPr>
          <w:p w14:paraId="5FB245D0">
            <w:pPr>
              <w:pStyle w:val="13"/>
            </w:pPr>
            <w:r>
              <w:t>聘请幼儿园教师数</w:t>
            </w:r>
          </w:p>
        </w:tc>
        <w:tc>
          <w:tcPr>
            <w:tcW w:w="4228" w:type="dxa"/>
            <w:vAlign w:val="center"/>
          </w:tcPr>
          <w:p w14:paraId="3E93DE4E">
            <w:pPr>
              <w:pStyle w:val="13"/>
            </w:pPr>
            <w:r>
              <w:t>聘请幼儿园教师用于开展教学工作</w:t>
            </w:r>
          </w:p>
        </w:tc>
        <w:tc>
          <w:tcPr>
            <w:tcW w:w="2114" w:type="dxa"/>
            <w:vAlign w:val="center"/>
          </w:tcPr>
          <w:p w14:paraId="7AE85D4D">
            <w:pPr>
              <w:pStyle w:val="13"/>
            </w:pPr>
            <w:r>
              <w:t>8人</w:t>
            </w:r>
          </w:p>
        </w:tc>
        <w:tc>
          <w:tcPr>
            <w:tcW w:w="2114" w:type="dxa"/>
            <w:vAlign w:val="center"/>
          </w:tcPr>
          <w:p w14:paraId="4F684C92">
            <w:pPr>
              <w:pStyle w:val="13"/>
            </w:pPr>
            <w:r>
              <w:t>2024年计划数</w:t>
            </w:r>
          </w:p>
        </w:tc>
      </w:tr>
      <w:tr w14:paraId="55EC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32A4E8"/>
        </w:tc>
        <w:tc>
          <w:tcPr>
            <w:tcW w:w="2114" w:type="dxa"/>
            <w:vAlign w:val="center"/>
          </w:tcPr>
          <w:p w14:paraId="7E477690">
            <w:pPr>
              <w:pStyle w:val="13"/>
            </w:pPr>
            <w:r>
              <w:t>数量指标</w:t>
            </w:r>
          </w:p>
        </w:tc>
        <w:tc>
          <w:tcPr>
            <w:tcW w:w="2114" w:type="dxa"/>
            <w:vAlign w:val="center"/>
          </w:tcPr>
          <w:p w14:paraId="35A1722F">
            <w:pPr>
              <w:pStyle w:val="13"/>
            </w:pPr>
            <w:r>
              <w:t>满足幼儿园教师工资和水电暖及日常办公支出</w:t>
            </w:r>
          </w:p>
        </w:tc>
        <w:tc>
          <w:tcPr>
            <w:tcW w:w="4228" w:type="dxa"/>
            <w:vAlign w:val="center"/>
          </w:tcPr>
          <w:p w14:paraId="2E9F9C11">
            <w:pPr>
              <w:pStyle w:val="13"/>
            </w:pPr>
            <w:r>
              <w:t>满足幼儿园教师工资和水电暖及日常办公支出</w:t>
            </w:r>
          </w:p>
        </w:tc>
        <w:tc>
          <w:tcPr>
            <w:tcW w:w="2114" w:type="dxa"/>
            <w:vAlign w:val="center"/>
          </w:tcPr>
          <w:p w14:paraId="06868DF7">
            <w:pPr>
              <w:pStyle w:val="13"/>
            </w:pPr>
            <w:r>
              <w:t>100%</w:t>
            </w:r>
          </w:p>
        </w:tc>
        <w:tc>
          <w:tcPr>
            <w:tcW w:w="2114" w:type="dxa"/>
            <w:vAlign w:val="center"/>
          </w:tcPr>
          <w:p w14:paraId="19E8048E">
            <w:pPr>
              <w:pStyle w:val="13"/>
            </w:pPr>
            <w:r>
              <w:t>2024年计划数</w:t>
            </w:r>
          </w:p>
        </w:tc>
      </w:tr>
      <w:tr w14:paraId="3F47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3FADC4"/>
        </w:tc>
        <w:tc>
          <w:tcPr>
            <w:tcW w:w="2114" w:type="dxa"/>
            <w:vAlign w:val="center"/>
          </w:tcPr>
          <w:p w14:paraId="60730D1F">
            <w:pPr>
              <w:pStyle w:val="13"/>
            </w:pPr>
            <w:r>
              <w:t>质量指标</w:t>
            </w:r>
          </w:p>
        </w:tc>
        <w:tc>
          <w:tcPr>
            <w:tcW w:w="2114" w:type="dxa"/>
            <w:vAlign w:val="center"/>
          </w:tcPr>
          <w:p w14:paraId="26182C58">
            <w:pPr>
              <w:pStyle w:val="13"/>
            </w:pPr>
            <w:r>
              <w:t>聘请幼儿园教师出勤率</w:t>
            </w:r>
          </w:p>
        </w:tc>
        <w:tc>
          <w:tcPr>
            <w:tcW w:w="4228" w:type="dxa"/>
            <w:vAlign w:val="center"/>
          </w:tcPr>
          <w:p w14:paraId="6B2783F3">
            <w:pPr>
              <w:pStyle w:val="13"/>
            </w:pPr>
            <w:r>
              <w:t>聘请幼儿园教师本年度出勤率</w:t>
            </w:r>
          </w:p>
        </w:tc>
        <w:tc>
          <w:tcPr>
            <w:tcW w:w="2114" w:type="dxa"/>
            <w:vAlign w:val="center"/>
          </w:tcPr>
          <w:p w14:paraId="186EC01B">
            <w:pPr>
              <w:pStyle w:val="13"/>
            </w:pPr>
            <w:r>
              <w:t>≥95%</w:t>
            </w:r>
          </w:p>
        </w:tc>
        <w:tc>
          <w:tcPr>
            <w:tcW w:w="2114" w:type="dxa"/>
            <w:vAlign w:val="center"/>
          </w:tcPr>
          <w:p w14:paraId="2A181502">
            <w:pPr>
              <w:pStyle w:val="13"/>
            </w:pPr>
            <w:r>
              <w:t>2024年学校管理制度</w:t>
            </w:r>
          </w:p>
        </w:tc>
      </w:tr>
      <w:tr w14:paraId="4E22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D331F"/>
        </w:tc>
        <w:tc>
          <w:tcPr>
            <w:tcW w:w="2114" w:type="dxa"/>
            <w:vAlign w:val="center"/>
          </w:tcPr>
          <w:p w14:paraId="1805C820">
            <w:pPr>
              <w:pStyle w:val="13"/>
            </w:pPr>
            <w:r>
              <w:t>质量指标</w:t>
            </w:r>
          </w:p>
        </w:tc>
        <w:tc>
          <w:tcPr>
            <w:tcW w:w="2114" w:type="dxa"/>
            <w:vAlign w:val="center"/>
          </w:tcPr>
          <w:p w14:paraId="774B248D">
            <w:pPr>
              <w:pStyle w:val="13"/>
            </w:pPr>
            <w:r>
              <w:t>采购办公用品合格率</w:t>
            </w:r>
          </w:p>
        </w:tc>
        <w:tc>
          <w:tcPr>
            <w:tcW w:w="4228" w:type="dxa"/>
            <w:vAlign w:val="center"/>
          </w:tcPr>
          <w:p w14:paraId="7422C29A">
            <w:pPr>
              <w:pStyle w:val="13"/>
            </w:pPr>
            <w:r>
              <w:t>采购的办公用品质量合格率</w:t>
            </w:r>
          </w:p>
        </w:tc>
        <w:tc>
          <w:tcPr>
            <w:tcW w:w="2114" w:type="dxa"/>
            <w:vAlign w:val="center"/>
          </w:tcPr>
          <w:p w14:paraId="0A47DE66">
            <w:pPr>
              <w:pStyle w:val="13"/>
            </w:pPr>
            <w:r>
              <w:t>100%</w:t>
            </w:r>
          </w:p>
        </w:tc>
        <w:tc>
          <w:tcPr>
            <w:tcW w:w="2114" w:type="dxa"/>
            <w:vAlign w:val="center"/>
          </w:tcPr>
          <w:p w14:paraId="4EA7829B">
            <w:pPr>
              <w:pStyle w:val="13"/>
            </w:pPr>
            <w:r>
              <w:t>2024年计划数</w:t>
            </w:r>
          </w:p>
        </w:tc>
      </w:tr>
      <w:tr w14:paraId="435E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308931"/>
        </w:tc>
        <w:tc>
          <w:tcPr>
            <w:tcW w:w="2114" w:type="dxa"/>
            <w:vAlign w:val="center"/>
          </w:tcPr>
          <w:p w14:paraId="40A2AE26">
            <w:pPr>
              <w:pStyle w:val="13"/>
            </w:pPr>
            <w:r>
              <w:t>时效指标</w:t>
            </w:r>
          </w:p>
        </w:tc>
        <w:tc>
          <w:tcPr>
            <w:tcW w:w="2114" w:type="dxa"/>
            <w:vAlign w:val="center"/>
          </w:tcPr>
          <w:p w14:paraId="1AE4F336">
            <w:pPr>
              <w:pStyle w:val="13"/>
            </w:pPr>
            <w:r>
              <w:t>工作期限</w:t>
            </w:r>
          </w:p>
        </w:tc>
        <w:tc>
          <w:tcPr>
            <w:tcW w:w="4228" w:type="dxa"/>
            <w:vAlign w:val="center"/>
          </w:tcPr>
          <w:p w14:paraId="787B9975">
            <w:pPr>
              <w:pStyle w:val="13"/>
            </w:pPr>
            <w:r>
              <w:t>幼儿教师工作期限</w:t>
            </w:r>
          </w:p>
        </w:tc>
        <w:tc>
          <w:tcPr>
            <w:tcW w:w="2114" w:type="dxa"/>
            <w:vAlign w:val="center"/>
          </w:tcPr>
          <w:p w14:paraId="6EEF70B0">
            <w:pPr>
              <w:pStyle w:val="13"/>
            </w:pPr>
            <w:r>
              <w:t>1年</w:t>
            </w:r>
          </w:p>
        </w:tc>
        <w:tc>
          <w:tcPr>
            <w:tcW w:w="2114" w:type="dxa"/>
            <w:vAlign w:val="center"/>
          </w:tcPr>
          <w:p w14:paraId="38684CD3">
            <w:pPr>
              <w:pStyle w:val="13"/>
            </w:pPr>
            <w:r>
              <w:t>2024年学校管理制度</w:t>
            </w:r>
          </w:p>
        </w:tc>
      </w:tr>
      <w:tr w14:paraId="51F3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DC035E"/>
        </w:tc>
        <w:tc>
          <w:tcPr>
            <w:tcW w:w="2114" w:type="dxa"/>
            <w:vAlign w:val="center"/>
          </w:tcPr>
          <w:p w14:paraId="6B3FE717">
            <w:pPr>
              <w:pStyle w:val="13"/>
            </w:pPr>
            <w:r>
              <w:t>时效指标</w:t>
            </w:r>
          </w:p>
        </w:tc>
        <w:tc>
          <w:tcPr>
            <w:tcW w:w="2114" w:type="dxa"/>
            <w:vAlign w:val="center"/>
          </w:tcPr>
          <w:p w14:paraId="437FDD16">
            <w:pPr>
              <w:pStyle w:val="13"/>
            </w:pPr>
            <w:r>
              <w:t>保障供应时间</w:t>
            </w:r>
          </w:p>
        </w:tc>
        <w:tc>
          <w:tcPr>
            <w:tcW w:w="4228" w:type="dxa"/>
            <w:vAlign w:val="center"/>
          </w:tcPr>
          <w:p w14:paraId="039D99BA">
            <w:pPr>
              <w:pStyle w:val="13"/>
            </w:pPr>
            <w:r>
              <w:t>办公用品及水电暖供应时间</w:t>
            </w:r>
          </w:p>
        </w:tc>
        <w:tc>
          <w:tcPr>
            <w:tcW w:w="2114" w:type="dxa"/>
            <w:vAlign w:val="center"/>
          </w:tcPr>
          <w:p w14:paraId="2484B6F9">
            <w:pPr>
              <w:pStyle w:val="13"/>
            </w:pPr>
            <w:r>
              <w:t>1年</w:t>
            </w:r>
          </w:p>
        </w:tc>
        <w:tc>
          <w:tcPr>
            <w:tcW w:w="2114" w:type="dxa"/>
            <w:vAlign w:val="center"/>
          </w:tcPr>
          <w:p w14:paraId="6A131812">
            <w:pPr>
              <w:pStyle w:val="13"/>
            </w:pPr>
            <w:r>
              <w:t>2024年计划数</w:t>
            </w:r>
          </w:p>
        </w:tc>
      </w:tr>
      <w:tr w14:paraId="365C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6F531A"/>
        </w:tc>
        <w:tc>
          <w:tcPr>
            <w:tcW w:w="2114" w:type="dxa"/>
            <w:vAlign w:val="center"/>
          </w:tcPr>
          <w:p w14:paraId="4DBF8B85">
            <w:pPr>
              <w:pStyle w:val="13"/>
            </w:pPr>
            <w:r>
              <w:t>成本指标</w:t>
            </w:r>
          </w:p>
        </w:tc>
        <w:tc>
          <w:tcPr>
            <w:tcW w:w="2114" w:type="dxa"/>
            <w:vAlign w:val="center"/>
          </w:tcPr>
          <w:p w14:paraId="0E8C34EE">
            <w:pPr>
              <w:pStyle w:val="13"/>
            </w:pPr>
            <w:r>
              <w:t>幼儿收费标准</w:t>
            </w:r>
          </w:p>
        </w:tc>
        <w:tc>
          <w:tcPr>
            <w:tcW w:w="4228" w:type="dxa"/>
            <w:vAlign w:val="center"/>
          </w:tcPr>
          <w:p w14:paraId="4DF0D15C">
            <w:pPr>
              <w:pStyle w:val="13"/>
            </w:pPr>
            <w:r>
              <w:t>幼儿收费标准</w:t>
            </w:r>
          </w:p>
        </w:tc>
        <w:tc>
          <w:tcPr>
            <w:tcW w:w="2114" w:type="dxa"/>
            <w:vAlign w:val="center"/>
          </w:tcPr>
          <w:p w14:paraId="3EA203F9">
            <w:pPr>
              <w:pStyle w:val="13"/>
            </w:pPr>
            <w:r>
              <w:t>110元/生/月或160元/生/月或72元/生/月</w:t>
            </w:r>
          </w:p>
        </w:tc>
        <w:tc>
          <w:tcPr>
            <w:tcW w:w="2114" w:type="dxa"/>
            <w:vAlign w:val="center"/>
          </w:tcPr>
          <w:p w14:paraId="493E2585">
            <w:pPr>
              <w:pStyle w:val="13"/>
            </w:pPr>
            <w:r>
              <w:t>井发改[2017]22号、冀价行费【2014】25号</w:t>
            </w:r>
          </w:p>
        </w:tc>
      </w:tr>
      <w:tr w14:paraId="015A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444D30">
            <w:pPr>
              <w:pStyle w:val="14"/>
            </w:pPr>
            <w:r>
              <w:t>效益指标</w:t>
            </w:r>
          </w:p>
        </w:tc>
        <w:tc>
          <w:tcPr>
            <w:tcW w:w="2114" w:type="dxa"/>
            <w:vAlign w:val="center"/>
          </w:tcPr>
          <w:p w14:paraId="49692E65">
            <w:pPr>
              <w:pStyle w:val="13"/>
            </w:pPr>
            <w:r>
              <w:t>社会效益指标</w:t>
            </w:r>
          </w:p>
        </w:tc>
        <w:tc>
          <w:tcPr>
            <w:tcW w:w="2114" w:type="dxa"/>
            <w:vAlign w:val="center"/>
          </w:tcPr>
          <w:p w14:paraId="66BB756F">
            <w:pPr>
              <w:pStyle w:val="13"/>
            </w:pPr>
            <w:r>
              <w:t>幼儿园运行稳定率</w:t>
            </w:r>
          </w:p>
        </w:tc>
        <w:tc>
          <w:tcPr>
            <w:tcW w:w="4228" w:type="dxa"/>
            <w:vAlign w:val="center"/>
          </w:tcPr>
          <w:p w14:paraId="0C1F0C4A">
            <w:pPr>
              <w:pStyle w:val="13"/>
            </w:pPr>
            <w:r>
              <w:t>幼儿园正常开展教学工作稳定运行</w:t>
            </w:r>
          </w:p>
        </w:tc>
        <w:tc>
          <w:tcPr>
            <w:tcW w:w="2114" w:type="dxa"/>
            <w:vAlign w:val="center"/>
          </w:tcPr>
          <w:p w14:paraId="6EB7EBBD">
            <w:pPr>
              <w:pStyle w:val="13"/>
            </w:pPr>
            <w:r>
              <w:t>100%</w:t>
            </w:r>
          </w:p>
        </w:tc>
        <w:tc>
          <w:tcPr>
            <w:tcW w:w="2114" w:type="dxa"/>
            <w:vAlign w:val="center"/>
          </w:tcPr>
          <w:p w14:paraId="2E26648D">
            <w:pPr>
              <w:pStyle w:val="13"/>
            </w:pPr>
            <w:r>
              <w:t>2024年学校管理制度</w:t>
            </w:r>
          </w:p>
        </w:tc>
      </w:tr>
      <w:tr w14:paraId="2272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D4704E">
            <w:pPr>
              <w:pStyle w:val="14"/>
            </w:pPr>
            <w:r>
              <w:t>满意度指标</w:t>
            </w:r>
          </w:p>
        </w:tc>
        <w:tc>
          <w:tcPr>
            <w:tcW w:w="2114" w:type="dxa"/>
            <w:vAlign w:val="center"/>
          </w:tcPr>
          <w:p w14:paraId="6B81636A">
            <w:pPr>
              <w:pStyle w:val="13"/>
            </w:pPr>
            <w:r>
              <w:t>服务对象满意度指标</w:t>
            </w:r>
          </w:p>
        </w:tc>
        <w:tc>
          <w:tcPr>
            <w:tcW w:w="2114" w:type="dxa"/>
            <w:vAlign w:val="center"/>
          </w:tcPr>
          <w:p w14:paraId="07F2EC77">
            <w:pPr>
              <w:pStyle w:val="13"/>
            </w:pPr>
            <w:r>
              <w:t>教职工满意度</w:t>
            </w:r>
          </w:p>
        </w:tc>
        <w:tc>
          <w:tcPr>
            <w:tcW w:w="4228" w:type="dxa"/>
            <w:vAlign w:val="center"/>
          </w:tcPr>
          <w:p w14:paraId="7661E52B">
            <w:pPr>
              <w:pStyle w:val="13"/>
            </w:pPr>
            <w:r>
              <w:t>教职工对工资发放满意度</w:t>
            </w:r>
          </w:p>
        </w:tc>
        <w:tc>
          <w:tcPr>
            <w:tcW w:w="2114" w:type="dxa"/>
            <w:vAlign w:val="center"/>
          </w:tcPr>
          <w:p w14:paraId="34986CAB">
            <w:pPr>
              <w:pStyle w:val="13"/>
            </w:pPr>
            <w:r>
              <w:t>≥90%</w:t>
            </w:r>
          </w:p>
        </w:tc>
        <w:tc>
          <w:tcPr>
            <w:tcW w:w="2114" w:type="dxa"/>
            <w:vAlign w:val="center"/>
          </w:tcPr>
          <w:p w14:paraId="31C4BB15">
            <w:pPr>
              <w:pStyle w:val="13"/>
            </w:pPr>
            <w:r>
              <w:t>调查问卷</w:t>
            </w:r>
          </w:p>
        </w:tc>
      </w:tr>
    </w:tbl>
    <w:p w14:paraId="2C1FB314">
      <w:pPr>
        <w:sectPr>
          <w:pgSz w:w="16840" w:h="11900" w:orient="landscape"/>
          <w:pgMar w:top="1361" w:right="1020" w:bottom="1134" w:left="1020" w:header="720" w:footer="720" w:gutter="0"/>
          <w:cols w:space="720" w:num="1"/>
        </w:sectPr>
      </w:pPr>
    </w:p>
    <w:p w14:paraId="573A7A20">
      <w:pPr>
        <w:spacing w:before="0" w:after="0"/>
        <w:ind w:firstLine="560"/>
        <w:jc w:val="left"/>
        <w:outlineLvl w:val="9"/>
      </w:pPr>
      <w:r>
        <w:rPr>
          <w:rFonts w:ascii="方正仿宋_GBK" w:hAnsi="方正仿宋_GBK" w:eastAsia="方正仿宋_GBK" w:cs="方正仿宋_GBK"/>
          <w:color w:val="000000"/>
          <w:sz w:val="28"/>
        </w:rPr>
        <w:t>111、2024年义务教育学校校内课后服务补助经费绩效目标表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C3D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31348D">
            <w:pPr>
              <w:pStyle w:val="12"/>
            </w:pPr>
            <w:r>
              <w:t>单位：元</w:t>
            </w:r>
          </w:p>
        </w:tc>
      </w:tr>
      <w:tr w14:paraId="79E2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AA6680">
            <w:pPr>
              <w:pStyle w:val="11"/>
            </w:pPr>
            <w:r>
              <w:t>项目编码</w:t>
            </w:r>
          </w:p>
        </w:tc>
        <w:tc>
          <w:tcPr>
            <w:tcW w:w="4228" w:type="dxa"/>
            <w:gridSpan w:val="2"/>
            <w:vAlign w:val="center"/>
          </w:tcPr>
          <w:p w14:paraId="54B20829">
            <w:pPr>
              <w:pStyle w:val="13"/>
            </w:pPr>
            <w:r>
              <w:t>13012124P00005110003A</w:t>
            </w:r>
          </w:p>
        </w:tc>
        <w:tc>
          <w:tcPr>
            <w:tcW w:w="2114" w:type="dxa"/>
            <w:vAlign w:val="center"/>
          </w:tcPr>
          <w:p w14:paraId="138240FA">
            <w:pPr>
              <w:pStyle w:val="11"/>
            </w:pPr>
            <w:r>
              <w:t>项目名称</w:t>
            </w:r>
          </w:p>
        </w:tc>
        <w:tc>
          <w:tcPr>
            <w:tcW w:w="6342" w:type="dxa"/>
            <w:gridSpan w:val="3"/>
            <w:vAlign w:val="center"/>
          </w:tcPr>
          <w:p w14:paraId="37FC1E9E">
            <w:pPr>
              <w:pStyle w:val="13"/>
            </w:pPr>
            <w:r>
              <w:t>2024年义务教育学校校内课后服务补助经费</w:t>
            </w:r>
          </w:p>
        </w:tc>
      </w:tr>
      <w:tr w14:paraId="23846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BAA073">
            <w:pPr>
              <w:pStyle w:val="11"/>
            </w:pPr>
            <w:r>
              <w:t>预算规模及资金用途</w:t>
            </w:r>
          </w:p>
        </w:tc>
        <w:tc>
          <w:tcPr>
            <w:tcW w:w="2114" w:type="dxa"/>
            <w:vAlign w:val="center"/>
          </w:tcPr>
          <w:p w14:paraId="7D77743D">
            <w:pPr>
              <w:pStyle w:val="11"/>
            </w:pPr>
            <w:r>
              <w:t>预算数</w:t>
            </w:r>
          </w:p>
        </w:tc>
        <w:tc>
          <w:tcPr>
            <w:tcW w:w="2114" w:type="dxa"/>
            <w:vAlign w:val="center"/>
          </w:tcPr>
          <w:p w14:paraId="3E64DC5D">
            <w:pPr>
              <w:pStyle w:val="13"/>
            </w:pPr>
            <w:r>
              <w:t>163240.00</w:t>
            </w:r>
          </w:p>
        </w:tc>
        <w:tc>
          <w:tcPr>
            <w:tcW w:w="2114" w:type="dxa"/>
            <w:vAlign w:val="center"/>
          </w:tcPr>
          <w:p w14:paraId="411D9828">
            <w:pPr>
              <w:pStyle w:val="11"/>
            </w:pPr>
            <w:r>
              <w:t>其中：财政    资金</w:t>
            </w:r>
          </w:p>
        </w:tc>
        <w:tc>
          <w:tcPr>
            <w:tcW w:w="2114" w:type="dxa"/>
            <w:vAlign w:val="center"/>
          </w:tcPr>
          <w:p w14:paraId="70091128">
            <w:pPr>
              <w:pStyle w:val="13"/>
            </w:pPr>
            <w:r>
              <w:t>163240.00</w:t>
            </w:r>
          </w:p>
        </w:tc>
        <w:tc>
          <w:tcPr>
            <w:tcW w:w="2114" w:type="dxa"/>
            <w:vAlign w:val="center"/>
          </w:tcPr>
          <w:p w14:paraId="63054B01">
            <w:pPr>
              <w:pStyle w:val="11"/>
            </w:pPr>
            <w:r>
              <w:t>其他资金</w:t>
            </w:r>
          </w:p>
        </w:tc>
        <w:tc>
          <w:tcPr>
            <w:tcW w:w="2114" w:type="dxa"/>
            <w:vAlign w:val="center"/>
          </w:tcPr>
          <w:p w14:paraId="243528E2">
            <w:pPr>
              <w:pStyle w:val="13"/>
            </w:pPr>
            <w:r>
              <w:t xml:space="preserve"> </w:t>
            </w:r>
          </w:p>
        </w:tc>
      </w:tr>
      <w:tr w14:paraId="0FD8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D8B7DE"/>
        </w:tc>
        <w:tc>
          <w:tcPr>
            <w:tcW w:w="12684" w:type="dxa"/>
            <w:gridSpan w:val="6"/>
            <w:vAlign w:val="center"/>
          </w:tcPr>
          <w:p w14:paraId="7B52A354">
            <w:pPr>
              <w:pStyle w:val="13"/>
            </w:pPr>
            <w:r>
              <w:t>发放为有需求的义务教育学生提供课后服务，为参与课后服务的教师发放津贴，丰富学生的校园生活，减轻家长负担</w:t>
            </w:r>
            <w:r>
              <w:tab/>
            </w:r>
            <w:r>
              <w:tab/>
            </w:r>
            <w:r>
              <w:tab/>
            </w:r>
            <w:r>
              <w:tab/>
            </w:r>
            <w:r>
              <w:tab/>
            </w:r>
            <w:r>
              <w:tab/>
            </w:r>
          </w:p>
          <w:p w14:paraId="679800A3">
            <w:pPr>
              <w:pStyle w:val="13"/>
            </w:pPr>
          </w:p>
        </w:tc>
      </w:tr>
      <w:tr w14:paraId="4D78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E19537">
            <w:pPr>
              <w:pStyle w:val="11"/>
            </w:pPr>
            <w:r>
              <w:t>资金支出计划（%）</w:t>
            </w:r>
          </w:p>
        </w:tc>
        <w:tc>
          <w:tcPr>
            <w:tcW w:w="4228" w:type="dxa"/>
            <w:gridSpan w:val="2"/>
            <w:vAlign w:val="center"/>
          </w:tcPr>
          <w:p w14:paraId="7F3C0322">
            <w:pPr>
              <w:pStyle w:val="11"/>
            </w:pPr>
            <w:r>
              <w:t>3月底</w:t>
            </w:r>
          </w:p>
        </w:tc>
        <w:tc>
          <w:tcPr>
            <w:tcW w:w="2114" w:type="dxa"/>
            <w:vAlign w:val="center"/>
          </w:tcPr>
          <w:p w14:paraId="48392086">
            <w:pPr>
              <w:pStyle w:val="11"/>
            </w:pPr>
            <w:r>
              <w:t>6月底</w:t>
            </w:r>
          </w:p>
        </w:tc>
        <w:tc>
          <w:tcPr>
            <w:tcW w:w="2114" w:type="dxa"/>
            <w:vAlign w:val="center"/>
          </w:tcPr>
          <w:p w14:paraId="171D199A">
            <w:pPr>
              <w:pStyle w:val="11"/>
            </w:pPr>
            <w:r>
              <w:t>10月底</w:t>
            </w:r>
          </w:p>
        </w:tc>
        <w:tc>
          <w:tcPr>
            <w:tcW w:w="4228" w:type="dxa"/>
            <w:gridSpan w:val="2"/>
            <w:vAlign w:val="center"/>
          </w:tcPr>
          <w:p w14:paraId="68EB7CE9">
            <w:pPr>
              <w:pStyle w:val="11"/>
            </w:pPr>
            <w:r>
              <w:t>12月底</w:t>
            </w:r>
          </w:p>
        </w:tc>
      </w:tr>
      <w:tr w14:paraId="5A21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53C705"/>
        </w:tc>
        <w:tc>
          <w:tcPr>
            <w:tcW w:w="4228" w:type="dxa"/>
            <w:gridSpan w:val="2"/>
            <w:vAlign w:val="center"/>
          </w:tcPr>
          <w:p w14:paraId="75DAD951">
            <w:pPr>
              <w:pStyle w:val="14"/>
            </w:pPr>
            <w:r>
              <w:t>25%</w:t>
            </w:r>
          </w:p>
        </w:tc>
        <w:tc>
          <w:tcPr>
            <w:tcW w:w="2114" w:type="dxa"/>
            <w:vAlign w:val="center"/>
          </w:tcPr>
          <w:p w14:paraId="5AFEC724">
            <w:pPr>
              <w:pStyle w:val="14"/>
            </w:pPr>
            <w:r>
              <w:t>50%</w:t>
            </w:r>
          </w:p>
        </w:tc>
        <w:tc>
          <w:tcPr>
            <w:tcW w:w="2114" w:type="dxa"/>
            <w:vAlign w:val="center"/>
          </w:tcPr>
          <w:p w14:paraId="2BBDE62D">
            <w:pPr>
              <w:pStyle w:val="14"/>
            </w:pPr>
            <w:r>
              <w:t>75%</w:t>
            </w:r>
          </w:p>
        </w:tc>
        <w:tc>
          <w:tcPr>
            <w:tcW w:w="4228" w:type="dxa"/>
            <w:gridSpan w:val="2"/>
            <w:vAlign w:val="center"/>
          </w:tcPr>
          <w:p w14:paraId="43ED1B71">
            <w:pPr>
              <w:pStyle w:val="14"/>
            </w:pPr>
            <w:r>
              <w:t>100%</w:t>
            </w:r>
          </w:p>
        </w:tc>
      </w:tr>
      <w:tr w14:paraId="48848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36E5C3">
            <w:pPr>
              <w:pStyle w:val="11"/>
            </w:pPr>
            <w:r>
              <w:t>绩效目标</w:t>
            </w:r>
          </w:p>
        </w:tc>
        <w:tc>
          <w:tcPr>
            <w:tcW w:w="12684" w:type="dxa"/>
            <w:gridSpan w:val="6"/>
            <w:vAlign w:val="center"/>
          </w:tcPr>
          <w:p w14:paraId="4F0AE76A">
            <w:pPr>
              <w:pStyle w:val="13"/>
            </w:pPr>
            <w:r>
              <w:t>1.为有需求的义务教育学生提供课后服务，为参与课后服务的教师发放津贴，丰富学生的校园生活，减轻家长负担</w:t>
            </w:r>
          </w:p>
        </w:tc>
      </w:tr>
    </w:tbl>
    <w:p w14:paraId="08AF5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2B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29B850">
            <w:pPr>
              <w:pStyle w:val="11"/>
            </w:pPr>
            <w:r>
              <w:t>一级指标</w:t>
            </w:r>
          </w:p>
        </w:tc>
        <w:tc>
          <w:tcPr>
            <w:tcW w:w="2114" w:type="dxa"/>
            <w:vAlign w:val="center"/>
          </w:tcPr>
          <w:p w14:paraId="7BE423AF">
            <w:pPr>
              <w:pStyle w:val="11"/>
            </w:pPr>
            <w:r>
              <w:t>二级指标</w:t>
            </w:r>
          </w:p>
        </w:tc>
        <w:tc>
          <w:tcPr>
            <w:tcW w:w="2114" w:type="dxa"/>
            <w:vAlign w:val="center"/>
          </w:tcPr>
          <w:p w14:paraId="22F4FBBB">
            <w:pPr>
              <w:pStyle w:val="11"/>
            </w:pPr>
            <w:r>
              <w:t>三级指标</w:t>
            </w:r>
          </w:p>
        </w:tc>
        <w:tc>
          <w:tcPr>
            <w:tcW w:w="4228" w:type="dxa"/>
            <w:vAlign w:val="center"/>
          </w:tcPr>
          <w:p w14:paraId="4012B8FA">
            <w:pPr>
              <w:pStyle w:val="11"/>
            </w:pPr>
            <w:r>
              <w:t>绩效指标描述</w:t>
            </w:r>
          </w:p>
        </w:tc>
        <w:tc>
          <w:tcPr>
            <w:tcW w:w="2114" w:type="dxa"/>
            <w:vAlign w:val="center"/>
          </w:tcPr>
          <w:p w14:paraId="404FB4E6">
            <w:pPr>
              <w:pStyle w:val="11"/>
            </w:pPr>
            <w:r>
              <w:t>指标值</w:t>
            </w:r>
          </w:p>
        </w:tc>
        <w:tc>
          <w:tcPr>
            <w:tcW w:w="2114" w:type="dxa"/>
            <w:vAlign w:val="center"/>
          </w:tcPr>
          <w:p w14:paraId="4B98DC6E">
            <w:pPr>
              <w:pStyle w:val="11"/>
            </w:pPr>
            <w:r>
              <w:t>指标值确定依据</w:t>
            </w:r>
          </w:p>
        </w:tc>
      </w:tr>
      <w:tr w14:paraId="4D44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8A8A8A">
            <w:pPr>
              <w:pStyle w:val="14"/>
            </w:pPr>
            <w:r>
              <w:t>产出指标</w:t>
            </w:r>
          </w:p>
        </w:tc>
        <w:tc>
          <w:tcPr>
            <w:tcW w:w="2114" w:type="dxa"/>
            <w:vAlign w:val="center"/>
          </w:tcPr>
          <w:p w14:paraId="1F09AA25">
            <w:pPr>
              <w:pStyle w:val="13"/>
            </w:pPr>
            <w:r>
              <w:t>数量指标</w:t>
            </w:r>
          </w:p>
        </w:tc>
        <w:tc>
          <w:tcPr>
            <w:tcW w:w="2114" w:type="dxa"/>
            <w:vAlign w:val="center"/>
          </w:tcPr>
          <w:p w14:paraId="5090D0A4">
            <w:pPr>
              <w:pStyle w:val="13"/>
            </w:pPr>
            <w:r>
              <w:t>参与课后服务学生人数</w:t>
            </w:r>
          </w:p>
        </w:tc>
        <w:tc>
          <w:tcPr>
            <w:tcW w:w="4228" w:type="dxa"/>
            <w:vAlign w:val="center"/>
          </w:tcPr>
          <w:p w14:paraId="55EE5C60">
            <w:pPr>
              <w:pStyle w:val="13"/>
            </w:pPr>
            <w:r>
              <w:t>参与课后服务学生人数</w:t>
            </w:r>
          </w:p>
        </w:tc>
        <w:tc>
          <w:tcPr>
            <w:tcW w:w="2114" w:type="dxa"/>
            <w:vAlign w:val="center"/>
          </w:tcPr>
          <w:p w14:paraId="756A68D4">
            <w:pPr>
              <w:pStyle w:val="13"/>
            </w:pPr>
            <w:r>
              <w:t>≥560人</w:t>
            </w:r>
          </w:p>
        </w:tc>
        <w:tc>
          <w:tcPr>
            <w:tcW w:w="2114" w:type="dxa"/>
            <w:vAlign w:val="center"/>
          </w:tcPr>
          <w:p w14:paraId="43820E43">
            <w:pPr>
              <w:pStyle w:val="13"/>
            </w:pPr>
            <w:r>
              <w:t>2024年度计划人数</w:t>
            </w:r>
          </w:p>
        </w:tc>
      </w:tr>
      <w:tr w14:paraId="4817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0B747"/>
        </w:tc>
        <w:tc>
          <w:tcPr>
            <w:tcW w:w="2114" w:type="dxa"/>
            <w:vAlign w:val="center"/>
          </w:tcPr>
          <w:p w14:paraId="3E529A31">
            <w:pPr>
              <w:pStyle w:val="13"/>
            </w:pPr>
            <w:r>
              <w:t>数量指标</w:t>
            </w:r>
          </w:p>
        </w:tc>
        <w:tc>
          <w:tcPr>
            <w:tcW w:w="2114" w:type="dxa"/>
            <w:vAlign w:val="center"/>
          </w:tcPr>
          <w:p w14:paraId="102982C6">
            <w:pPr>
              <w:pStyle w:val="13"/>
            </w:pPr>
            <w:r>
              <w:t>参与课后服务教师人数</w:t>
            </w:r>
          </w:p>
        </w:tc>
        <w:tc>
          <w:tcPr>
            <w:tcW w:w="4228" w:type="dxa"/>
            <w:vAlign w:val="center"/>
          </w:tcPr>
          <w:p w14:paraId="67AE3C53">
            <w:pPr>
              <w:pStyle w:val="13"/>
            </w:pPr>
            <w:r>
              <w:t>参与课后服务教师人数</w:t>
            </w:r>
          </w:p>
        </w:tc>
        <w:tc>
          <w:tcPr>
            <w:tcW w:w="2114" w:type="dxa"/>
            <w:vAlign w:val="center"/>
          </w:tcPr>
          <w:p w14:paraId="340ED8FC">
            <w:pPr>
              <w:pStyle w:val="13"/>
            </w:pPr>
            <w:r>
              <w:t>70人</w:t>
            </w:r>
          </w:p>
        </w:tc>
        <w:tc>
          <w:tcPr>
            <w:tcW w:w="2114" w:type="dxa"/>
            <w:vAlign w:val="center"/>
          </w:tcPr>
          <w:p w14:paraId="3764750D">
            <w:pPr>
              <w:pStyle w:val="13"/>
            </w:pPr>
            <w:r>
              <w:t>2024年度计划人数</w:t>
            </w:r>
          </w:p>
        </w:tc>
      </w:tr>
      <w:tr w14:paraId="2FFD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3F0C8E"/>
        </w:tc>
        <w:tc>
          <w:tcPr>
            <w:tcW w:w="2114" w:type="dxa"/>
            <w:vAlign w:val="center"/>
          </w:tcPr>
          <w:p w14:paraId="5CD49778">
            <w:pPr>
              <w:pStyle w:val="13"/>
            </w:pPr>
            <w:r>
              <w:t>质量指标</w:t>
            </w:r>
          </w:p>
        </w:tc>
        <w:tc>
          <w:tcPr>
            <w:tcW w:w="2114" w:type="dxa"/>
            <w:vAlign w:val="center"/>
          </w:tcPr>
          <w:p w14:paraId="0FD9F07F">
            <w:pPr>
              <w:pStyle w:val="13"/>
            </w:pPr>
            <w:r>
              <w:t>课后服务开展率</w:t>
            </w:r>
          </w:p>
        </w:tc>
        <w:tc>
          <w:tcPr>
            <w:tcW w:w="4228" w:type="dxa"/>
            <w:vAlign w:val="center"/>
          </w:tcPr>
          <w:p w14:paraId="4917757F">
            <w:pPr>
              <w:pStyle w:val="13"/>
            </w:pPr>
            <w:r>
              <w:t>按教学进度按时保质完成课后服务工作</w:t>
            </w:r>
          </w:p>
        </w:tc>
        <w:tc>
          <w:tcPr>
            <w:tcW w:w="2114" w:type="dxa"/>
            <w:vAlign w:val="center"/>
          </w:tcPr>
          <w:p w14:paraId="557C424B">
            <w:pPr>
              <w:pStyle w:val="13"/>
            </w:pPr>
            <w:r>
              <w:t>100%</w:t>
            </w:r>
          </w:p>
        </w:tc>
        <w:tc>
          <w:tcPr>
            <w:tcW w:w="2114" w:type="dxa"/>
            <w:vAlign w:val="center"/>
          </w:tcPr>
          <w:p w14:paraId="012F3D83">
            <w:pPr>
              <w:pStyle w:val="13"/>
            </w:pPr>
            <w:r>
              <w:t>2024年度计划人数</w:t>
            </w:r>
          </w:p>
        </w:tc>
      </w:tr>
      <w:tr w14:paraId="38A1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B18D84"/>
        </w:tc>
        <w:tc>
          <w:tcPr>
            <w:tcW w:w="2114" w:type="dxa"/>
            <w:vAlign w:val="center"/>
          </w:tcPr>
          <w:p w14:paraId="512D7FC2">
            <w:pPr>
              <w:pStyle w:val="13"/>
            </w:pPr>
            <w:r>
              <w:t>时效指标</w:t>
            </w:r>
          </w:p>
        </w:tc>
        <w:tc>
          <w:tcPr>
            <w:tcW w:w="2114" w:type="dxa"/>
            <w:vAlign w:val="center"/>
          </w:tcPr>
          <w:p w14:paraId="4E195932">
            <w:pPr>
              <w:pStyle w:val="13"/>
            </w:pPr>
            <w:r>
              <w:t>参与课后服务开展频次</w:t>
            </w:r>
          </w:p>
        </w:tc>
        <w:tc>
          <w:tcPr>
            <w:tcW w:w="4228" w:type="dxa"/>
            <w:vAlign w:val="center"/>
          </w:tcPr>
          <w:p w14:paraId="323821C1">
            <w:pPr>
              <w:pStyle w:val="13"/>
            </w:pPr>
            <w:r>
              <w:t>按照教学计划每周开展课后服务的频次</w:t>
            </w:r>
          </w:p>
        </w:tc>
        <w:tc>
          <w:tcPr>
            <w:tcW w:w="2114" w:type="dxa"/>
            <w:vAlign w:val="center"/>
          </w:tcPr>
          <w:p w14:paraId="3868EFF0">
            <w:pPr>
              <w:pStyle w:val="13"/>
            </w:pPr>
            <w:r>
              <w:t>5次/周</w:t>
            </w:r>
          </w:p>
        </w:tc>
        <w:tc>
          <w:tcPr>
            <w:tcW w:w="2114" w:type="dxa"/>
            <w:vAlign w:val="center"/>
          </w:tcPr>
          <w:p w14:paraId="3431252B">
            <w:pPr>
              <w:pStyle w:val="13"/>
            </w:pPr>
            <w:r>
              <w:t>石教【2019】56号市教育局、发改局、财政局、</w:t>
            </w:r>
            <w:r>
              <w:rPr>
                <w:rFonts w:hint="eastAsia"/>
                <w:lang w:eastAsia="zh-CN"/>
              </w:rPr>
              <w:t>人力资源社会保障局</w:t>
            </w:r>
            <w:r>
              <w:t>关于做好小学生课后服务工作的通知</w:t>
            </w:r>
          </w:p>
        </w:tc>
      </w:tr>
      <w:tr w14:paraId="4B7A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1C64B"/>
        </w:tc>
        <w:tc>
          <w:tcPr>
            <w:tcW w:w="2114" w:type="dxa"/>
            <w:vAlign w:val="center"/>
          </w:tcPr>
          <w:p w14:paraId="2E4D7D60">
            <w:pPr>
              <w:pStyle w:val="13"/>
            </w:pPr>
            <w:r>
              <w:t>成本指标</w:t>
            </w:r>
          </w:p>
        </w:tc>
        <w:tc>
          <w:tcPr>
            <w:tcW w:w="2114" w:type="dxa"/>
            <w:vAlign w:val="center"/>
          </w:tcPr>
          <w:p w14:paraId="1C19AE8B">
            <w:pPr>
              <w:pStyle w:val="13"/>
            </w:pPr>
            <w:r>
              <w:t>课后服务人均补助成本</w:t>
            </w:r>
          </w:p>
        </w:tc>
        <w:tc>
          <w:tcPr>
            <w:tcW w:w="4228" w:type="dxa"/>
            <w:vAlign w:val="center"/>
          </w:tcPr>
          <w:p w14:paraId="3711DB24">
            <w:pPr>
              <w:pStyle w:val="13"/>
            </w:pPr>
            <w:r>
              <w:t>课后服务经费人均补助标准</w:t>
            </w:r>
          </w:p>
        </w:tc>
        <w:tc>
          <w:tcPr>
            <w:tcW w:w="2114" w:type="dxa"/>
            <w:vAlign w:val="center"/>
          </w:tcPr>
          <w:p w14:paraId="6C9C4685">
            <w:pPr>
              <w:pStyle w:val="13"/>
            </w:pPr>
            <w:r>
              <w:t>2120元/人/年</w:t>
            </w:r>
          </w:p>
        </w:tc>
        <w:tc>
          <w:tcPr>
            <w:tcW w:w="2114" w:type="dxa"/>
            <w:vAlign w:val="center"/>
          </w:tcPr>
          <w:p w14:paraId="6B3C2BF0">
            <w:pPr>
              <w:pStyle w:val="13"/>
            </w:pPr>
            <w:r>
              <w:t>石教【2019】56号市教育局、发改局、财政局、</w:t>
            </w:r>
            <w:r>
              <w:rPr>
                <w:rFonts w:hint="eastAsia"/>
                <w:lang w:eastAsia="zh-CN"/>
              </w:rPr>
              <w:t>人力资源社会保障局</w:t>
            </w:r>
            <w:r>
              <w:t>关于做好小学生课后服务工作的通知</w:t>
            </w:r>
          </w:p>
        </w:tc>
      </w:tr>
      <w:tr w14:paraId="4499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B39B4D">
            <w:pPr>
              <w:pStyle w:val="14"/>
            </w:pPr>
            <w:r>
              <w:t>效益指标</w:t>
            </w:r>
          </w:p>
        </w:tc>
        <w:tc>
          <w:tcPr>
            <w:tcW w:w="2114" w:type="dxa"/>
            <w:vAlign w:val="center"/>
          </w:tcPr>
          <w:p w14:paraId="48850CC8">
            <w:pPr>
              <w:pStyle w:val="13"/>
            </w:pPr>
            <w:r>
              <w:t>社会效益指标</w:t>
            </w:r>
          </w:p>
        </w:tc>
        <w:tc>
          <w:tcPr>
            <w:tcW w:w="2114" w:type="dxa"/>
            <w:vAlign w:val="center"/>
          </w:tcPr>
          <w:p w14:paraId="3CE968D6">
            <w:pPr>
              <w:pStyle w:val="13"/>
            </w:pPr>
            <w:r>
              <w:t>课后服务正常开展率</w:t>
            </w:r>
          </w:p>
        </w:tc>
        <w:tc>
          <w:tcPr>
            <w:tcW w:w="4228" w:type="dxa"/>
            <w:vAlign w:val="center"/>
          </w:tcPr>
          <w:p w14:paraId="2D63523D">
            <w:pPr>
              <w:pStyle w:val="13"/>
            </w:pPr>
            <w:r>
              <w:t>按时开展课后服务，减轻家长接送学生的时间局限性</w:t>
            </w:r>
          </w:p>
        </w:tc>
        <w:tc>
          <w:tcPr>
            <w:tcW w:w="2114" w:type="dxa"/>
            <w:vAlign w:val="center"/>
          </w:tcPr>
          <w:p w14:paraId="04644863">
            <w:pPr>
              <w:pStyle w:val="13"/>
            </w:pPr>
            <w:r>
              <w:t>100%</w:t>
            </w:r>
          </w:p>
        </w:tc>
        <w:tc>
          <w:tcPr>
            <w:tcW w:w="2114" w:type="dxa"/>
            <w:vAlign w:val="center"/>
          </w:tcPr>
          <w:p w14:paraId="227155C5">
            <w:pPr>
              <w:pStyle w:val="13"/>
            </w:pPr>
            <w:r>
              <w:t>2024年度计划</w:t>
            </w:r>
          </w:p>
        </w:tc>
      </w:tr>
      <w:tr w14:paraId="278E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4E3528">
            <w:pPr>
              <w:pStyle w:val="14"/>
            </w:pPr>
            <w:r>
              <w:t>满意度指标</w:t>
            </w:r>
          </w:p>
        </w:tc>
        <w:tc>
          <w:tcPr>
            <w:tcW w:w="2114" w:type="dxa"/>
            <w:vAlign w:val="center"/>
          </w:tcPr>
          <w:p w14:paraId="03F839DC">
            <w:pPr>
              <w:pStyle w:val="13"/>
            </w:pPr>
            <w:r>
              <w:t>服务对象满意度指标</w:t>
            </w:r>
          </w:p>
        </w:tc>
        <w:tc>
          <w:tcPr>
            <w:tcW w:w="2114" w:type="dxa"/>
            <w:vAlign w:val="center"/>
          </w:tcPr>
          <w:p w14:paraId="1ACCC13E">
            <w:pPr>
              <w:pStyle w:val="13"/>
            </w:pPr>
            <w:r>
              <w:t>学生和家长满意度</w:t>
            </w:r>
          </w:p>
        </w:tc>
        <w:tc>
          <w:tcPr>
            <w:tcW w:w="4228" w:type="dxa"/>
            <w:vAlign w:val="center"/>
          </w:tcPr>
          <w:p w14:paraId="2AB03590">
            <w:pPr>
              <w:pStyle w:val="13"/>
            </w:pPr>
            <w:r>
              <w:t>学生和家长满意度</w:t>
            </w:r>
          </w:p>
        </w:tc>
        <w:tc>
          <w:tcPr>
            <w:tcW w:w="2114" w:type="dxa"/>
            <w:vAlign w:val="center"/>
          </w:tcPr>
          <w:p w14:paraId="2B01F95C">
            <w:pPr>
              <w:pStyle w:val="13"/>
            </w:pPr>
            <w:r>
              <w:t>≥90%</w:t>
            </w:r>
          </w:p>
        </w:tc>
        <w:tc>
          <w:tcPr>
            <w:tcW w:w="2114" w:type="dxa"/>
            <w:vAlign w:val="center"/>
          </w:tcPr>
          <w:p w14:paraId="5F1EB3CE">
            <w:pPr>
              <w:pStyle w:val="13"/>
            </w:pPr>
            <w:r>
              <w:t>调查问卷</w:t>
            </w:r>
          </w:p>
        </w:tc>
      </w:tr>
      <w:tr w14:paraId="2B59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67B690"/>
        </w:tc>
        <w:tc>
          <w:tcPr>
            <w:tcW w:w="2114" w:type="dxa"/>
            <w:vAlign w:val="center"/>
          </w:tcPr>
          <w:p w14:paraId="1A6A6FC4">
            <w:pPr>
              <w:pStyle w:val="13"/>
            </w:pPr>
            <w:r>
              <w:t>服务对象满意度指标</w:t>
            </w:r>
          </w:p>
        </w:tc>
        <w:tc>
          <w:tcPr>
            <w:tcW w:w="2114" w:type="dxa"/>
            <w:vAlign w:val="center"/>
          </w:tcPr>
          <w:p w14:paraId="076A7E4F">
            <w:pPr>
              <w:pStyle w:val="13"/>
            </w:pPr>
            <w:r>
              <w:t>参与课后服务的教师</w:t>
            </w:r>
          </w:p>
        </w:tc>
        <w:tc>
          <w:tcPr>
            <w:tcW w:w="4228" w:type="dxa"/>
            <w:vAlign w:val="center"/>
          </w:tcPr>
          <w:p w14:paraId="1F1C0593">
            <w:pPr>
              <w:pStyle w:val="13"/>
            </w:pPr>
            <w:r>
              <w:t>教师满意度</w:t>
            </w:r>
          </w:p>
        </w:tc>
        <w:tc>
          <w:tcPr>
            <w:tcW w:w="2114" w:type="dxa"/>
            <w:vAlign w:val="center"/>
          </w:tcPr>
          <w:p w14:paraId="226C867E">
            <w:pPr>
              <w:pStyle w:val="13"/>
            </w:pPr>
            <w:r>
              <w:t>≥90%</w:t>
            </w:r>
          </w:p>
        </w:tc>
        <w:tc>
          <w:tcPr>
            <w:tcW w:w="2114" w:type="dxa"/>
            <w:vAlign w:val="center"/>
          </w:tcPr>
          <w:p w14:paraId="116D4572">
            <w:pPr>
              <w:pStyle w:val="13"/>
            </w:pPr>
            <w:r>
              <w:t>调查问卷</w:t>
            </w:r>
          </w:p>
        </w:tc>
      </w:tr>
    </w:tbl>
    <w:p w14:paraId="5E87DF36">
      <w:pPr>
        <w:sectPr>
          <w:pgSz w:w="16840" w:h="11900" w:orient="landscape"/>
          <w:pgMar w:top="1361" w:right="1020" w:bottom="1134" w:left="1020" w:header="720" w:footer="720" w:gutter="0"/>
          <w:cols w:space="720" w:num="1"/>
        </w:sectPr>
      </w:pPr>
    </w:p>
    <w:p w14:paraId="41581089">
      <w:pPr>
        <w:spacing w:before="0" w:after="0"/>
        <w:ind w:firstLine="560"/>
        <w:jc w:val="left"/>
        <w:outlineLvl w:val="9"/>
      </w:pPr>
      <w:r>
        <w:rPr>
          <w:rFonts w:ascii="方正仿宋_GBK" w:hAnsi="方正仿宋_GBK" w:eastAsia="方正仿宋_GBK" w:cs="方正仿宋_GBK"/>
          <w:color w:val="000000"/>
          <w:sz w:val="28"/>
        </w:rPr>
        <w:t>112、2024年中小学班主任和思政课教师岗位津贴绩效目标表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E45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E13A60">
            <w:pPr>
              <w:pStyle w:val="12"/>
            </w:pPr>
            <w:r>
              <w:t>单位：元</w:t>
            </w:r>
          </w:p>
        </w:tc>
      </w:tr>
      <w:tr w14:paraId="12486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F6C99D">
            <w:pPr>
              <w:pStyle w:val="11"/>
            </w:pPr>
            <w:r>
              <w:t>项目编码</w:t>
            </w:r>
          </w:p>
        </w:tc>
        <w:tc>
          <w:tcPr>
            <w:tcW w:w="4228" w:type="dxa"/>
            <w:gridSpan w:val="2"/>
            <w:vAlign w:val="center"/>
          </w:tcPr>
          <w:p w14:paraId="4556699B">
            <w:pPr>
              <w:pStyle w:val="13"/>
            </w:pPr>
            <w:r>
              <w:t>13012124P00005010003L</w:t>
            </w:r>
          </w:p>
        </w:tc>
        <w:tc>
          <w:tcPr>
            <w:tcW w:w="2114" w:type="dxa"/>
            <w:vAlign w:val="center"/>
          </w:tcPr>
          <w:p w14:paraId="736E7CFB">
            <w:pPr>
              <w:pStyle w:val="11"/>
            </w:pPr>
            <w:r>
              <w:t>项目名称</w:t>
            </w:r>
          </w:p>
        </w:tc>
        <w:tc>
          <w:tcPr>
            <w:tcW w:w="6342" w:type="dxa"/>
            <w:gridSpan w:val="3"/>
            <w:vAlign w:val="center"/>
          </w:tcPr>
          <w:p w14:paraId="06663256">
            <w:pPr>
              <w:pStyle w:val="13"/>
            </w:pPr>
            <w:r>
              <w:t>2024年中小学班主任和思政课教师岗位津贴</w:t>
            </w:r>
          </w:p>
        </w:tc>
      </w:tr>
      <w:tr w14:paraId="17F4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537228">
            <w:pPr>
              <w:pStyle w:val="11"/>
            </w:pPr>
            <w:r>
              <w:t>预算规模及资金用途</w:t>
            </w:r>
          </w:p>
        </w:tc>
        <w:tc>
          <w:tcPr>
            <w:tcW w:w="2114" w:type="dxa"/>
            <w:vAlign w:val="center"/>
          </w:tcPr>
          <w:p w14:paraId="2CB43CB0">
            <w:pPr>
              <w:pStyle w:val="11"/>
            </w:pPr>
            <w:r>
              <w:t>预算数</w:t>
            </w:r>
          </w:p>
        </w:tc>
        <w:tc>
          <w:tcPr>
            <w:tcW w:w="2114" w:type="dxa"/>
            <w:vAlign w:val="center"/>
          </w:tcPr>
          <w:p w14:paraId="52FE1C86">
            <w:pPr>
              <w:pStyle w:val="13"/>
            </w:pPr>
            <w:r>
              <w:t>152640.00</w:t>
            </w:r>
          </w:p>
        </w:tc>
        <w:tc>
          <w:tcPr>
            <w:tcW w:w="2114" w:type="dxa"/>
            <w:vAlign w:val="center"/>
          </w:tcPr>
          <w:p w14:paraId="48A91EF7">
            <w:pPr>
              <w:pStyle w:val="11"/>
            </w:pPr>
            <w:r>
              <w:t>其中：财政    资金</w:t>
            </w:r>
          </w:p>
        </w:tc>
        <w:tc>
          <w:tcPr>
            <w:tcW w:w="2114" w:type="dxa"/>
            <w:vAlign w:val="center"/>
          </w:tcPr>
          <w:p w14:paraId="6FD8C37C">
            <w:pPr>
              <w:pStyle w:val="13"/>
            </w:pPr>
            <w:r>
              <w:t>152640.00</w:t>
            </w:r>
          </w:p>
        </w:tc>
        <w:tc>
          <w:tcPr>
            <w:tcW w:w="2114" w:type="dxa"/>
            <w:vAlign w:val="center"/>
          </w:tcPr>
          <w:p w14:paraId="30DFDF6A">
            <w:pPr>
              <w:pStyle w:val="11"/>
            </w:pPr>
            <w:r>
              <w:t>其他资金</w:t>
            </w:r>
          </w:p>
        </w:tc>
        <w:tc>
          <w:tcPr>
            <w:tcW w:w="2114" w:type="dxa"/>
            <w:vAlign w:val="center"/>
          </w:tcPr>
          <w:p w14:paraId="120AD687">
            <w:pPr>
              <w:pStyle w:val="13"/>
            </w:pPr>
            <w:r>
              <w:t xml:space="preserve"> </w:t>
            </w:r>
          </w:p>
        </w:tc>
      </w:tr>
      <w:tr w14:paraId="5A8F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489C08"/>
        </w:tc>
        <w:tc>
          <w:tcPr>
            <w:tcW w:w="12684" w:type="dxa"/>
            <w:gridSpan w:val="6"/>
            <w:vAlign w:val="center"/>
          </w:tcPr>
          <w:p w14:paraId="688A92DE">
            <w:pPr>
              <w:pStyle w:val="13"/>
            </w:pPr>
            <w:r>
              <w:t>通过对28名班主任和22名思政课教师发放岗位津贴，保障教育教学正常开展</w:t>
            </w:r>
          </w:p>
        </w:tc>
      </w:tr>
      <w:tr w14:paraId="4D96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FD616B">
            <w:pPr>
              <w:pStyle w:val="11"/>
            </w:pPr>
            <w:r>
              <w:t>资金支出计划（%）</w:t>
            </w:r>
          </w:p>
        </w:tc>
        <w:tc>
          <w:tcPr>
            <w:tcW w:w="4228" w:type="dxa"/>
            <w:gridSpan w:val="2"/>
            <w:vAlign w:val="center"/>
          </w:tcPr>
          <w:p w14:paraId="53EA28E5">
            <w:pPr>
              <w:pStyle w:val="11"/>
            </w:pPr>
            <w:r>
              <w:t>3月底</w:t>
            </w:r>
          </w:p>
        </w:tc>
        <w:tc>
          <w:tcPr>
            <w:tcW w:w="2114" w:type="dxa"/>
            <w:vAlign w:val="center"/>
          </w:tcPr>
          <w:p w14:paraId="15224DEA">
            <w:pPr>
              <w:pStyle w:val="11"/>
            </w:pPr>
            <w:r>
              <w:t>6月底</w:t>
            </w:r>
          </w:p>
        </w:tc>
        <w:tc>
          <w:tcPr>
            <w:tcW w:w="2114" w:type="dxa"/>
            <w:vAlign w:val="center"/>
          </w:tcPr>
          <w:p w14:paraId="07521DC3">
            <w:pPr>
              <w:pStyle w:val="11"/>
            </w:pPr>
            <w:r>
              <w:t>10月底</w:t>
            </w:r>
          </w:p>
        </w:tc>
        <w:tc>
          <w:tcPr>
            <w:tcW w:w="4228" w:type="dxa"/>
            <w:gridSpan w:val="2"/>
            <w:vAlign w:val="center"/>
          </w:tcPr>
          <w:p w14:paraId="4441EF81">
            <w:pPr>
              <w:pStyle w:val="11"/>
            </w:pPr>
            <w:r>
              <w:t>12月底</w:t>
            </w:r>
          </w:p>
        </w:tc>
      </w:tr>
      <w:tr w14:paraId="6046A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C82083"/>
        </w:tc>
        <w:tc>
          <w:tcPr>
            <w:tcW w:w="4228" w:type="dxa"/>
            <w:gridSpan w:val="2"/>
            <w:vAlign w:val="center"/>
          </w:tcPr>
          <w:p w14:paraId="5BA6B416">
            <w:pPr>
              <w:pStyle w:val="14"/>
            </w:pPr>
            <w:r>
              <w:t>25%</w:t>
            </w:r>
          </w:p>
        </w:tc>
        <w:tc>
          <w:tcPr>
            <w:tcW w:w="2114" w:type="dxa"/>
            <w:vAlign w:val="center"/>
          </w:tcPr>
          <w:p w14:paraId="7C858D94">
            <w:pPr>
              <w:pStyle w:val="14"/>
            </w:pPr>
            <w:r>
              <w:t>50%</w:t>
            </w:r>
          </w:p>
        </w:tc>
        <w:tc>
          <w:tcPr>
            <w:tcW w:w="2114" w:type="dxa"/>
            <w:vAlign w:val="center"/>
          </w:tcPr>
          <w:p w14:paraId="2585E72F">
            <w:pPr>
              <w:pStyle w:val="14"/>
            </w:pPr>
            <w:r>
              <w:t>75%</w:t>
            </w:r>
          </w:p>
        </w:tc>
        <w:tc>
          <w:tcPr>
            <w:tcW w:w="4228" w:type="dxa"/>
            <w:gridSpan w:val="2"/>
            <w:vAlign w:val="center"/>
          </w:tcPr>
          <w:p w14:paraId="557B48FF">
            <w:pPr>
              <w:pStyle w:val="14"/>
            </w:pPr>
            <w:r>
              <w:t>100%</w:t>
            </w:r>
          </w:p>
        </w:tc>
      </w:tr>
      <w:tr w14:paraId="0674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005501">
            <w:pPr>
              <w:pStyle w:val="11"/>
            </w:pPr>
            <w:r>
              <w:t>绩效目标</w:t>
            </w:r>
          </w:p>
        </w:tc>
        <w:tc>
          <w:tcPr>
            <w:tcW w:w="12684" w:type="dxa"/>
            <w:gridSpan w:val="6"/>
            <w:vAlign w:val="center"/>
          </w:tcPr>
          <w:p w14:paraId="0957691B">
            <w:pPr>
              <w:pStyle w:val="13"/>
            </w:pPr>
            <w:r>
              <w:t>1.通过对28名班主任和22名思政课教师发放岗位津贴，保障教育教学正常开展。</w:t>
            </w:r>
          </w:p>
          <w:p w14:paraId="7B1DB736">
            <w:pPr>
              <w:pStyle w:val="13"/>
            </w:pPr>
          </w:p>
        </w:tc>
      </w:tr>
    </w:tbl>
    <w:p w14:paraId="57624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2E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EE13DF">
            <w:pPr>
              <w:pStyle w:val="11"/>
            </w:pPr>
            <w:r>
              <w:t>一级指标</w:t>
            </w:r>
          </w:p>
        </w:tc>
        <w:tc>
          <w:tcPr>
            <w:tcW w:w="2114" w:type="dxa"/>
            <w:vAlign w:val="center"/>
          </w:tcPr>
          <w:p w14:paraId="75357265">
            <w:pPr>
              <w:pStyle w:val="11"/>
            </w:pPr>
            <w:r>
              <w:t>二级指标</w:t>
            </w:r>
          </w:p>
        </w:tc>
        <w:tc>
          <w:tcPr>
            <w:tcW w:w="2114" w:type="dxa"/>
            <w:vAlign w:val="center"/>
          </w:tcPr>
          <w:p w14:paraId="39D490E3">
            <w:pPr>
              <w:pStyle w:val="11"/>
            </w:pPr>
            <w:r>
              <w:t>三级指标</w:t>
            </w:r>
          </w:p>
        </w:tc>
        <w:tc>
          <w:tcPr>
            <w:tcW w:w="4228" w:type="dxa"/>
            <w:vAlign w:val="center"/>
          </w:tcPr>
          <w:p w14:paraId="75728653">
            <w:pPr>
              <w:pStyle w:val="11"/>
            </w:pPr>
            <w:r>
              <w:t>绩效指标描述</w:t>
            </w:r>
          </w:p>
        </w:tc>
        <w:tc>
          <w:tcPr>
            <w:tcW w:w="2114" w:type="dxa"/>
            <w:vAlign w:val="center"/>
          </w:tcPr>
          <w:p w14:paraId="79534465">
            <w:pPr>
              <w:pStyle w:val="11"/>
            </w:pPr>
            <w:r>
              <w:t>指标值</w:t>
            </w:r>
          </w:p>
        </w:tc>
        <w:tc>
          <w:tcPr>
            <w:tcW w:w="2114" w:type="dxa"/>
            <w:vAlign w:val="center"/>
          </w:tcPr>
          <w:p w14:paraId="5DE8AB0E">
            <w:pPr>
              <w:pStyle w:val="11"/>
            </w:pPr>
            <w:r>
              <w:t>指标值确定依据</w:t>
            </w:r>
          </w:p>
        </w:tc>
      </w:tr>
      <w:tr w14:paraId="770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0086C8">
            <w:pPr>
              <w:pStyle w:val="14"/>
            </w:pPr>
            <w:r>
              <w:t>产出指标</w:t>
            </w:r>
          </w:p>
        </w:tc>
        <w:tc>
          <w:tcPr>
            <w:tcW w:w="2114" w:type="dxa"/>
            <w:vAlign w:val="center"/>
          </w:tcPr>
          <w:p w14:paraId="4414811C">
            <w:pPr>
              <w:pStyle w:val="13"/>
            </w:pPr>
            <w:r>
              <w:t>数量指标</w:t>
            </w:r>
          </w:p>
        </w:tc>
        <w:tc>
          <w:tcPr>
            <w:tcW w:w="2114" w:type="dxa"/>
            <w:vAlign w:val="center"/>
          </w:tcPr>
          <w:p w14:paraId="6E79BB1A">
            <w:pPr>
              <w:pStyle w:val="13"/>
            </w:pPr>
            <w:r>
              <w:t>班主任津贴人数</w:t>
            </w:r>
          </w:p>
        </w:tc>
        <w:tc>
          <w:tcPr>
            <w:tcW w:w="4228" w:type="dxa"/>
            <w:vAlign w:val="center"/>
          </w:tcPr>
          <w:p w14:paraId="6D01B006">
            <w:pPr>
              <w:pStyle w:val="13"/>
            </w:pPr>
            <w:r>
              <w:t>学校在编并担任班主任教师的数量</w:t>
            </w:r>
          </w:p>
        </w:tc>
        <w:tc>
          <w:tcPr>
            <w:tcW w:w="2114" w:type="dxa"/>
            <w:vAlign w:val="center"/>
          </w:tcPr>
          <w:p w14:paraId="63E0BB39">
            <w:pPr>
              <w:pStyle w:val="13"/>
            </w:pPr>
            <w:r>
              <w:t>28人</w:t>
            </w:r>
          </w:p>
        </w:tc>
        <w:tc>
          <w:tcPr>
            <w:tcW w:w="2114" w:type="dxa"/>
            <w:vAlign w:val="center"/>
          </w:tcPr>
          <w:p w14:paraId="4835108E">
            <w:pPr>
              <w:pStyle w:val="13"/>
            </w:pPr>
            <w:r>
              <w:t>2024年工作计划</w:t>
            </w:r>
          </w:p>
        </w:tc>
      </w:tr>
      <w:tr w14:paraId="1E4F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63680"/>
        </w:tc>
        <w:tc>
          <w:tcPr>
            <w:tcW w:w="2114" w:type="dxa"/>
            <w:vAlign w:val="center"/>
          </w:tcPr>
          <w:p w14:paraId="15EDBABB">
            <w:pPr>
              <w:pStyle w:val="13"/>
            </w:pPr>
            <w:r>
              <w:t>数量指标</w:t>
            </w:r>
          </w:p>
        </w:tc>
        <w:tc>
          <w:tcPr>
            <w:tcW w:w="2114" w:type="dxa"/>
            <w:vAlign w:val="center"/>
          </w:tcPr>
          <w:p w14:paraId="1DD378FD">
            <w:pPr>
              <w:pStyle w:val="13"/>
            </w:pPr>
            <w:r>
              <w:t>学校在编并担任思政课教师的数量</w:t>
            </w:r>
          </w:p>
        </w:tc>
        <w:tc>
          <w:tcPr>
            <w:tcW w:w="4228" w:type="dxa"/>
            <w:vAlign w:val="center"/>
          </w:tcPr>
          <w:p w14:paraId="10407AC1">
            <w:pPr>
              <w:pStyle w:val="13"/>
            </w:pPr>
            <w:r>
              <w:t>学校在编并担任思政课教师的数量</w:t>
            </w:r>
          </w:p>
        </w:tc>
        <w:tc>
          <w:tcPr>
            <w:tcW w:w="2114" w:type="dxa"/>
            <w:vAlign w:val="center"/>
          </w:tcPr>
          <w:p w14:paraId="0C512E0A">
            <w:pPr>
              <w:pStyle w:val="13"/>
            </w:pPr>
            <w:r>
              <w:t>22人</w:t>
            </w:r>
          </w:p>
        </w:tc>
        <w:tc>
          <w:tcPr>
            <w:tcW w:w="2114" w:type="dxa"/>
            <w:vAlign w:val="center"/>
          </w:tcPr>
          <w:p w14:paraId="40C16F16">
            <w:pPr>
              <w:pStyle w:val="13"/>
            </w:pPr>
            <w:r>
              <w:t>2024年工作计划</w:t>
            </w:r>
          </w:p>
        </w:tc>
      </w:tr>
      <w:tr w14:paraId="798D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E2A1F9"/>
        </w:tc>
        <w:tc>
          <w:tcPr>
            <w:tcW w:w="2114" w:type="dxa"/>
            <w:vAlign w:val="center"/>
          </w:tcPr>
          <w:p w14:paraId="753D3461">
            <w:pPr>
              <w:pStyle w:val="13"/>
            </w:pPr>
            <w:r>
              <w:t>质量指标</w:t>
            </w:r>
          </w:p>
        </w:tc>
        <w:tc>
          <w:tcPr>
            <w:tcW w:w="2114" w:type="dxa"/>
            <w:vAlign w:val="center"/>
          </w:tcPr>
          <w:p w14:paraId="2B96085C">
            <w:pPr>
              <w:pStyle w:val="13"/>
            </w:pPr>
            <w:r>
              <w:t>岗位津贴发放准确率</w:t>
            </w:r>
          </w:p>
        </w:tc>
        <w:tc>
          <w:tcPr>
            <w:tcW w:w="4228" w:type="dxa"/>
            <w:vAlign w:val="center"/>
          </w:tcPr>
          <w:p w14:paraId="4402353A">
            <w:pPr>
              <w:pStyle w:val="13"/>
            </w:pPr>
            <w:r>
              <w:t>班主任、思政课岗位津贴发放准确率</w:t>
            </w:r>
          </w:p>
        </w:tc>
        <w:tc>
          <w:tcPr>
            <w:tcW w:w="2114" w:type="dxa"/>
            <w:vAlign w:val="center"/>
          </w:tcPr>
          <w:p w14:paraId="7D679DF4">
            <w:pPr>
              <w:pStyle w:val="13"/>
            </w:pPr>
            <w:r>
              <w:t>100%</w:t>
            </w:r>
          </w:p>
        </w:tc>
        <w:tc>
          <w:tcPr>
            <w:tcW w:w="2114" w:type="dxa"/>
            <w:vAlign w:val="center"/>
          </w:tcPr>
          <w:p w14:paraId="5D6F39A0">
            <w:pPr>
              <w:pStyle w:val="13"/>
            </w:pPr>
            <w:r>
              <w:t>石教（2020）135号</w:t>
            </w:r>
          </w:p>
        </w:tc>
      </w:tr>
      <w:tr w14:paraId="3962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10E6E"/>
        </w:tc>
        <w:tc>
          <w:tcPr>
            <w:tcW w:w="2114" w:type="dxa"/>
            <w:vAlign w:val="center"/>
          </w:tcPr>
          <w:p w14:paraId="55F96A01">
            <w:pPr>
              <w:pStyle w:val="13"/>
            </w:pPr>
            <w:r>
              <w:t>时效指标</w:t>
            </w:r>
          </w:p>
        </w:tc>
        <w:tc>
          <w:tcPr>
            <w:tcW w:w="2114" w:type="dxa"/>
            <w:vAlign w:val="center"/>
          </w:tcPr>
          <w:p w14:paraId="46D2B2BF">
            <w:pPr>
              <w:pStyle w:val="13"/>
            </w:pPr>
            <w:r>
              <w:t>岗位津贴发放频率</w:t>
            </w:r>
          </w:p>
        </w:tc>
        <w:tc>
          <w:tcPr>
            <w:tcW w:w="4228" w:type="dxa"/>
            <w:vAlign w:val="center"/>
          </w:tcPr>
          <w:p w14:paraId="2D20773A">
            <w:pPr>
              <w:pStyle w:val="13"/>
            </w:pPr>
            <w:r>
              <w:t>岗位津贴发放及时</w:t>
            </w:r>
          </w:p>
        </w:tc>
        <w:tc>
          <w:tcPr>
            <w:tcW w:w="2114" w:type="dxa"/>
            <w:vAlign w:val="center"/>
          </w:tcPr>
          <w:p w14:paraId="5FA0B405">
            <w:pPr>
              <w:pStyle w:val="13"/>
            </w:pPr>
            <w:r>
              <w:t>2次/年</w:t>
            </w:r>
          </w:p>
        </w:tc>
        <w:tc>
          <w:tcPr>
            <w:tcW w:w="2114" w:type="dxa"/>
            <w:vAlign w:val="center"/>
          </w:tcPr>
          <w:p w14:paraId="02C490B7">
            <w:pPr>
              <w:pStyle w:val="13"/>
            </w:pPr>
            <w:r>
              <w:t>石教（2020）135号</w:t>
            </w:r>
          </w:p>
        </w:tc>
      </w:tr>
      <w:tr w14:paraId="3C44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618490"/>
        </w:tc>
        <w:tc>
          <w:tcPr>
            <w:tcW w:w="2114" w:type="dxa"/>
            <w:vAlign w:val="center"/>
          </w:tcPr>
          <w:p w14:paraId="5548FADB">
            <w:pPr>
              <w:pStyle w:val="13"/>
            </w:pPr>
            <w:r>
              <w:t>成本指标</w:t>
            </w:r>
          </w:p>
        </w:tc>
        <w:tc>
          <w:tcPr>
            <w:tcW w:w="2114" w:type="dxa"/>
            <w:vAlign w:val="center"/>
          </w:tcPr>
          <w:p w14:paraId="347E9515">
            <w:pPr>
              <w:pStyle w:val="13"/>
            </w:pPr>
            <w:r>
              <w:t>人均岗位津贴成本</w:t>
            </w:r>
          </w:p>
        </w:tc>
        <w:tc>
          <w:tcPr>
            <w:tcW w:w="4228" w:type="dxa"/>
            <w:vAlign w:val="center"/>
          </w:tcPr>
          <w:p w14:paraId="404AC44A">
            <w:pPr>
              <w:pStyle w:val="13"/>
            </w:pPr>
            <w:r>
              <w:t>岗位津贴标准</w:t>
            </w:r>
          </w:p>
        </w:tc>
        <w:tc>
          <w:tcPr>
            <w:tcW w:w="2114" w:type="dxa"/>
            <w:vAlign w:val="center"/>
          </w:tcPr>
          <w:p w14:paraId="09039BC2">
            <w:pPr>
              <w:pStyle w:val="13"/>
            </w:pPr>
            <w:r>
              <w:t>4240元/年/人</w:t>
            </w:r>
          </w:p>
        </w:tc>
        <w:tc>
          <w:tcPr>
            <w:tcW w:w="2114" w:type="dxa"/>
            <w:vAlign w:val="center"/>
          </w:tcPr>
          <w:p w14:paraId="12A74259">
            <w:pPr>
              <w:pStyle w:val="13"/>
            </w:pPr>
            <w:r>
              <w:t>石教（2020）135号</w:t>
            </w:r>
          </w:p>
        </w:tc>
      </w:tr>
      <w:tr w14:paraId="71D3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87426B">
            <w:pPr>
              <w:pStyle w:val="14"/>
            </w:pPr>
            <w:r>
              <w:t>效益指标</w:t>
            </w:r>
          </w:p>
        </w:tc>
        <w:tc>
          <w:tcPr>
            <w:tcW w:w="2114" w:type="dxa"/>
            <w:vAlign w:val="center"/>
          </w:tcPr>
          <w:p w14:paraId="49CA1BFA">
            <w:pPr>
              <w:pStyle w:val="13"/>
            </w:pPr>
            <w:r>
              <w:t>社会效益指标</w:t>
            </w:r>
          </w:p>
        </w:tc>
        <w:tc>
          <w:tcPr>
            <w:tcW w:w="2114" w:type="dxa"/>
            <w:vAlign w:val="center"/>
          </w:tcPr>
          <w:p w14:paraId="42D5140B">
            <w:pPr>
              <w:pStyle w:val="13"/>
            </w:pPr>
            <w:r>
              <w:t>保证学校教育教学正常开展率</w:t>
            </w:r>
          </w:p>
        </w:tc>
        <w:tc>
          <w:tcPr>
            <w:tcW w:w="4228" w:type="dxa"/>
            <w:vAlign w:val="center"/>
          </w:tcPr>
          <w:p w14:paraId="12940100">
            <w:pPr>
              <w:pStyle w:val="13"/>
            </w:pPr>
            <w:r>
              <w:t>加强班主任和思政课教师队伍建设，保证学校教育教学正常开展率</w:t>
            </w:r>
          </w:p>
        </w:tc>
        <w:tc>
          <w:tcPr>
            <w:tcW w:w="2114" w:type="dxa"/>
            <w:vAlign w:val="center"/>
          </w:tcPr>
          <w:p w14:paraId="2505AD3A">
            <w:pPr>
              <w:pStyle w:val="13"/>
            </w:pPr>
            <w:r>
              <w:t>100%</w:t>
            </w:r>
          </w:p>
        </w:tc>
        <w:tc>
          <w:tcPr>
            <w:tcW w:w="2114" w:type="dxa"/>
            <w:vAlign w:val="center"/>
          </w:tcPr>
          <w:p w14:paraId="5EEDD55C">
            <w:pPr>
              <w:pStyle w:val="13"/>
            </w:pPr>
            <w:r>
              <w:t>2024年工作计划</w:t>
            </w:r>
          </w:p>
        </w:tc>
      </w:tr>
      <w:tr w14:paraId="2326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4677B2">
            <w:pPr>
              <w:pStyle w:val="14"/>
            </w:pPr>
            <w:r>
              <w:t>满意度指标</w:t>
            </w:r>
          </w:p>
        </w:tc>
        <w:tc>
          <w:tcPr>
            <w:tcW w:w="2114" w:type="dxa"/>
            <w:vAlign w:val="center"/>
          </w:tcPr>
          <w:p w14:paraId="7B49984E">
            <w:pPr>
              <w:pStyle w:val="13"/>
            </w:pPr>
            <w:r>
              <w:t>服务对象满意度指标</w:t>
            </w:r>
          </w:p>
        </w:tc>
        <w:tc>
          <w:tcPr>
            <w:tcW w:w="2114" w:type="dxa"/>
            <w:vAlign w:val="center"/>
          </w:tcPr>
          <w:p w14:paraId="1CDB3A8B">
            <w:pPr>
              <w:pStyle w:val="13"/>
            </w:pPr>
            <w:r>
              <w:t>班主任、思政课教师享受津贴教育满意度</w:t>
            </w:r>
          </w:p>
        </w:tc>
        <w:tc>
          <w:tcPr>
            <w:tcW w:w="4228" w:type="dxa"/>
            <w:vAlign w:val="center"/>
          </w:tcPr>
          <w:p w14:paraId="03221420">
            <w:pPr>
              <w:pStyle w:val="13"/>
            </w:pPr>
            <w:r>
              <w:t>班主任、思政课教师享受津贴教育满意度</w:t>
            </w:r>
          </w:p>
        </w:tc>
        <w:tc>
          <w:tcPr>
            <w:tcW w:w="2114" w:type="dxa"/>
            <w:vAlign w:val="center"/>
          </w:tcPr>
          <w:p w14:paraId="3D163B09">
            <w:pPr>
              <w:pStyle w:val="13"/>
            </w:pPr>
            <w:r>
              <w:t>≥90%</w:t>
            </w:r>
          </w:p>
        </w:tc>
        <w:tc>
          <w:tcPr>
            <w:tcW w:w="2114" w:type="dxa"/>
            <w:vAlign w:val="center"/>
          </w:tcPr>
          <w:p w14:paraId="523BD113">
            <w:pPr>
              <w:pStyle w:val="13"/>
            </w:pPr>
            <w:r>
              <w:t>调查问卷</w:t>
            </w:r>
          </w:p>
        </w:tc>
      </w:tr>
    </w:tbl>
    <w:p w14:paraId="1D4F7E5B">
      <w:pPr>
        <w:sectPr>
          <w:pgSz w:w="16840" w:h="11900" w:orient="landscape"/>
          <w:pgMar w:top="1361" w:right="1020" w:bottom="1134" w:left="1020" w:header="720" w:footer="720" w:gutter="0"/>
          <w:cols w:space="720" w:num="1"/>
        </w:sectPr>
      </w:pPr>
    </w:p>
    <w:p w14:paraId="0B7327DA">
      <w:pPr>
        <w:spacing w:before="0" w:after="0"/>
        <w:ind w:firstLine="560"/>
        <w:jc w:val="left"/>
        <w:outlineLvl w:val="9"/>
      </w:pPr>
      <w:r>
        <w:rPr>
          <w:rFonts w:ascii="方正仿宋_GBK" w:hAnsi="方正仿宋_GBK" w:eastAsia="方正仿宋_GBK" w:cs="方正仿宋_GBK"/>
          <w:color w:val="000000"/>
          <w:sz w:val="28"/>
        </w:rPr>
        <w:t>113、冀财教[2023]151号提前下达2024年义务教育薄弱环节改善与能力提升中央补助资金预算的通知绩效目标表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2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B4AC89">
            <w:pPr>
              <w:pStyle w:val="12"/>
            </w:pPr>
            <w:r>
              <w:t>单位：元</w:t>
            </w:r>
          </w:p>
        </w:tc>
      </w:tr>
      <w:tr w14:paraId="156E4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06624E">
            <w:pPr>
              <w:pStyle w:val="11"/>
            </w:pPr>
            <w:r>
              <w:t>项目编码</w:t>
            </w:r>
          </w:p>
        </w:tc>
        <w:tc>
          <w:tcPr>
            <w:tcW w:w="4228" w:type="dxa"/>
            <w:gridSpan w:val="2"/>
            <w:vAlign w:val="center"/>
          </w:tcPr>
          <w:p w14:paraId="61548041">
            <w:pPr>
              <w:pStyle w:val="13"/>
            </w:pPr>
            <w:r>
              <w:t>13012124P00009710002M</w:t>
            </w:r>
          </w:p>
        </w:tc>
        <w:tc>
          <w:tcPr>
            <w:tcW w:w="2114" w:type="dxa"/>
            <w:vAlign w:val="center"/>
          </w:tcPr>
          <w:p w14:paraId="4B81D8C7">
            <w:pPr>
              <w:pStyle w:val="11"/>
            </w:pPr>
            <w:r>
              <w:t>项目名称</w:t>
            </w:r>
          </w:p>
        </w:tc>
        <w:tc>
          <w:tcPr>
            <w:tcW w:w="6342" w:type="dxa"/>
            <w:gridSpan w:val="3"/>
            <w:vAlign w:val="center"/>
          </w:tcPr>
          <w:p w14:paraId="2846B51B">
            <w:pPr>
              <w:pStyle w:val="13"/>
            </w:pPr>
            <w:r>
              <w:t>冀财教[2023]151号提前下达2024年义务教育薄弱环节改善与能力提升中央补助资金预算的通知</w:t>
            </w:r>
          </w:p>
        </w:tc>
      </w:tr>
      <w:tr w14:paraId="1B5EF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C9053F">
            <w:pPr>
              <w:pStyle w:val="11"/>
            </w:pPr>
            <w:r>
              <w:t>预算规模及资金用途</w:t>
            </w:r>
          </w:p>
        </w:tc>
        <w:tc>
          <w:tcPr>
            <w:tcW w:w="2114" w:type="dxa"/>
            <w:vAlign w:val="center"/>
          </w:tcPr>
          <w:p w14:paraId="412F93D9">
            <w:pPr>
              <w:pStyle w:val="11"/>
            </w:pPr>
            <w:r>
              <w:t>预算数</w:t>
            </w:r>
          </w:p>
        </w:tc>
        <w:tc>
          <w:tcPr>
            <w:tcW w:w="2114" w:type="dxa"/>
            <w:vAlign w:val="center"/>
          </w:tcPr>
          <w:p w14:paraId="6F6FC772">
            <w:pPr>
              <w:pStyle w:val="13"/>
            </w:pPr>
            <w:r>
              <w:t>560000.00</w:t>
            </w:r>
          </w:p>
        </w:tc>
        <w:tc>
          <w:tcPr>
            <w:tcW w:w="2114" w:type="dxa"/>
            <w:vAlign w:val="center"/>
          </w:tcPr>
          <w:p w14:paraId="6F1899BA">
            <w:pPr>
              <w:pStyle w:val="11"/>
            </w:pPr>
            <w:r>
              <w:t>其中：财政    资金</w:t>
            </w:r>
          </w:p>
        </w:tc>
        <w:tc>
          <w:tcPr>
            <w:tcW w:w="2114" w:type="dxa"/>
            <w:vAlign w:val="center"/>
          </w:tcPr>
          <w:p w14:paraId="68F21852">
            <w:pPr>
              <w:pStyle w:val="13"/>
            </w:pPr>
            <w:r>
              <w:t>560000.00</w:t>
            </w:r>
          </w:p>
        </w:tc>
        <w:tc>
          <w:tcPr>
            <w:tcW w:w="2114" w:type="dxa"/>
            <w:vAlign w:val="center"/>
          </w:tcPr>
          <w:p w14:paraId="5E6A5606">
            <w:pPr>
              <w:pStyle w:val="11"/>
            </w:pPr>
            <w:r>
              <w:t>其他资金</w:t>
            </w:r>
          </w:p>
        </w:tc>
        <w:tc>
          <w:tcPr>
            <w:tcW w:w="2114" w:type="dxa"/>
            <w:vAlign w:val="center"/>
          </w:tcPr>
          <w:p w14:paraId="5C59A6C4">
            <w:pPr>
              <w:pStyle w:val="13"/>
            </w:pPr>
            <w:r>
              <w:t xml:space="preserve"> </w:t>
            </w:r>
          </w:p>
        </w:tc>
      </w:tr>
      <w:tr w14:paraId="22172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D65BB9"/>
        </w:tc>
        <w:tc>
          <w:tcPr>
            <w:tcW w:w="12684" w:type="dxa"/>
            <w:gridSpan w:val="6"/>
            <w:vAlign w:val="center"/>
          </w:tcPr>
          <w:p w14:paraId="75DC9F87">
            <w:pPr>
              <w:pStyle w:val="13"/>
            </w:pPr>
            <w:r>
              <w:t>改善学校办学条件，保障冬季师生取暖。</w:t>
            </w:r>
          </w:p>
        </w:tc>
      </w:tr>
      <w:tr w14:paraId="67698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322803">
            <w:pPr>
              <w:pStyle w:val="11"/>
            </w:pPr>
            <w:r>
              <w:t>资金支出计划（%）</w:t>
            </w:r>
          </w:p>
        </w:tc>
        <w:tc>
          <w:tcPr>
            <w:tcW w:w="4228" w:type="dxa"/>
            <w:gridSpan w:val="2"/>
            <w:vAlign w:val="center"/>
          </w:tcPr>
          <w:p w14:paraId="6E39D402">
            <w:pPr>
              <w:pStyle w:val="11"/>
            </w:pPr>
            <w:r>
              <w:t>3月底</w:t>
            </w:r>
          </w:p>
        </w:tc>
        <w:tc>
          <w:tcPr>
            <w:tcW w:w="2114" w:type="dxa"/>
            <w:vAlign w:val="center"/>
          </w:tcPr>
          <w:p w14:paraId="24C4CCB9">
            <w:pPr>
              <w:pStyle w:val="11"/>
            </w:pPr>
            <w:r>
              <w:t>6月底</w:t>
            </w:r>
          </w:p>
        </w:tc>
        <w:tc>
          <w:tcPr>
            <w:tcW w:w="2114" w:type="dxa"/>
            <w:vAlign w:val="center"/>
          </w:tcPr>
          <w:p w14:paraId="7323FBDD">
            <w:pPr>
              <w:pStyle w:val="11"/>
            </w:pPr>
            <w:r>
              <w:t>10月底</w:t>
            </w:r>
          </w:p>
        </w:tc>
        <w:tc>
          <w:tcPr>
            <w:tcW w:w="4228" w:type="dxa"/>
            <w:gridSpan w:val="2"/>
            <w:vAlign w:val="center"/>
          </w:tcPr>
          <w:p w14:paraId="7C488235">
            <w:pPr>
              <w:pStyle w:val="11"/>
            </w:pPr>
            <w:r>
              <w:t>12月底</w:t>
            </w:r>
          </w:p>
        </w:tc>
      </w:tr>
      <w:tr w14:paraId="55724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49A03D"/>
        </w:tc>
        <w:tc>
          <w:tcPr>
            <w:tcW w:w="4228" w:type="dxa"/>
            <w:gridSpan w:val="2"/>
            <w:vAlign w:val="center"/>
          </w:tcPr>
          <w:p w14:paraId="0C0E7C9B">
            <w:pPr>
              <w:pStyle w:val="14"/>
            </w:pPr>
            <w:r>
              <w:t>25%</w:t>
            </w:r>
          </w:p>
        </w:tc>
        <w:tc>
          <w:tcPr>
            <w:tcW w:w="2114" w:type="dxa"/>
            <w:vAlign w:val="center"/>
          </w:tcPr>
          <w:p w14:paraId="5E01825B">
            <w:pPr>
              <w:pStyle w:val="14"/>
            </w:pPr>
            <w:r>
              <w:t>50%</w:t>
            </w:r>
          </w:p>
        </w:tc>
        <w:tc>
          <w:tcPr>
            <w:tcW w:w="2114" w:type="dxa"/>
            <w:vAlign w:val="center"/>
          </w:tcPr>
          <w:p w14:paraId="26E76D1C">
            <w:pPr>
              <w:pStyle w:val="14"/>
            </w:pPr>
            <w:r>
              <w:t>75%</w:t>
            </w:r>
          </w:p>
        </w:tc>
        <w:tc>
          <w:tcPr>
            <w:tcW w:w="4228" w:type="dxa"/>
            <w:gridSpan w:val="2"/>
            <w:vAlign w:val="center"/>
          </w:tcPr>
          <w:p w14:paraId="5CC37938">
            <w:pPr>
              <w:pStyle w:val="14"/>
            </w:pPr>
            <w:r>
              <w:t>100%</w:t>
            </w:r>
          </w:p>
        </w:tc>
      </w:tr>
      <w:tr w14:paraId="5F1D2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3D340A">
            <w:pPr>
              <w:pStyle w:val="11"/>
            </w:pPr>
            <w:r>
              <w:t>绩效目标</w:t>
            </w:r>
          </w:p>
        </w:tc>
        <w:tc>
          <w:tcPr>
            <w:tcW w:w="12684" w:type="dxa"/>
            <w:gridSpan w:val="6"/>
            <w:vAlign w:val="center"/>
          </w:tcPr>
          <w:p w14:paraId="0098464B">
            <w:pPr>
              <w:pStyle w:val="13"/>
            </w:pPr>
            <w:r>
              <w:t>1.改善学校办学条件，保障冬季师生取暖。</w:t>
            </w:r>
          </w:p>
        </w:tc>
      </w:tr>
    </w:tbl>
    <w:p w14:paraId="0C542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50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47E9DC">
            <w:pPr>
              <w:pStyle w:val="11"/>
            </w:pPr>
            <w:r>
              <w:t>一级指标</w:t>
            </w:r>
          </w:p>
        </w:tc>
        <w:tc>
          <w:tcPr>
            <w:tcW w:w="2114" w:type="dxa"/>
            <w:vAlign w:val="center"/>
          </w:tcPr>
          <w:p w14:paraId="75517CF3">
            <w:pPr>
              <w:pStyle w:val="11"/>
            </w:pPr>
            <w:r>
              <w:t>二级指标</w:t>
            </w:r>
          </w:p>
        </w:tc>
        <w:tc>
          <w:tcPr>
            <w:tcW w:w="2114" w:type="dxa"/>
            <w:vAlign w:val="center"/>
          </w:tcPr>
          <w:p w14:paraId="7B3E052F">
            <w:pPr>
              <w:pStyle w:val="11"/>
            </w:pPr>
            <w:r>
              <w:t>三级指标</w:t>
            </w:r>
          </w:p>
        </w:tc>
        <w:tc>
          <w:tcPr>
            <w:tcW w:w="4228" w:type="dxa"/>
            <w:vAlign w:val="center"/>
          </w:tcPr>
          <w:p w14:paraId="4DDB284A">
            <w:pPr>
              <w:pStyle w:val="11"/>
            </w:pPr>
            <w:r>
              <w:t>绩效指标描述</w:t>
            </w:r>
          </w:p>
        </w:tc>
        <w:tc>
          <w:tcPr>
            <w:tcW w:w="2114" w:type="dxa"/>
            <w:vAlign w:val="center"/>
          </w:tcPr>
          <w:p w14:paraId="255CC5A1">
            <w:pPr>
              <w:pStyle w:val="11"/>
            </w:pPr>
            <w:r>
              <w:t>指标值</w:t>
            </w:r>
          </w:p>
        </w:tc>
        <w:tc>
          <w:tcPr>
            <w:tcW w:w="2114" w:type="dxa"/>
            <w:vAlign w:val="center"/>
          </w:tcPr>
          <w:p w14:paraId="2081D14E">
            <w:pPr>
              <w:pStyle w:val="11"/>
            </w:pPr>
            <w:r>
              <w:t>指标值确定依据</w:t>
            </w:r>
          </w:p>
        </w:tc>
      </w:tr>
      <w:tr w14:paraId="6297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0A1115">
            <w:pPr>
              <w:pStyle w:val="14"/>
            </w:pPr>
            <w:r>
              <w:t>产出指标</w:t>
            </w:r>
          </w:p>
        </w:tc>
        <w:tc>
          <w:tcPr>
            <w:tcW w:w="2114" w:type="dxa"/>
            <w:vAlign w:val="center"/>
          </w:tcPr>
          <w:p w14:paraId="778F6089">
            <w:pPr>
              <w:pStyle w:val="13"/>
            </w:pPr>
            <w:r>
              <w:t>数量指标</w:t>
            </w:r>
          </w:p>
        </w:tc>
        <w:tc>
          <w:tcPr>
            <w:tcW w:w="2114" w:type="dxa"/>
            <w:vAlign w:val="center"/>
          </w:tcPr>
          <w:p w14:paraId="78B1D61C">
            <w:pPr>
              <w:pStyle w:val="13"/>
            </w:pPr>
            <w:r>
              <w:t>受益学生人数</w:t>
            </w:r>
          </w:p>
        </w:tc>
        <w:tc>
          <w:tcPr>
            <w:tcW w:w="4228" w:type="dxa"/>
            <w:vAlign w:val="center"/>
          </w:tcPr>
          <w:p w14:paraId="00F52500">
            <w:pPr>
              <w:pStyle w:val="13"/>
            </w:pPr>
            <w:r>
              <w:t>受益学生数</w:t>
            </w:r>
          </w:p>
        </w:tc>
        <w:tc>
          <w:tcPr>
            <w:tcW w:w="2114" w:type="dxa"/>
            <w:vAlign w:val="center"/>
          </w:tcPr>
          <w:p w14:paraId="00A7260E">
            <w:pPr>
              <w:pStyle w:val="13"/>
            </w:pPr>
            <w:r>
              <w:t>≥272人/年</w:t>
            </w:r>
          </w:p>
        </w:tc>
        <w:tc>
          <w:tcPr>
            <w:tcW w:w="2114" w:type="dxa"/>
            <w:vAlign w:val="center"/>
          </w:tcPr>
          <w:p w14:paraId="6FDC3C53">
            <w:pPr>
              <w:pStyle w:val="13"/>
            </w:pPr>
            <w:r>
              <w:t>2024年度工作计划</w:t>
            </w:r>
          </w:p>
        </w:tc>
      </w:tr>
      <w:tr w14:paraId="0136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406AA"/>
        </w:tc>
        <w:tc>
          <w:tcPr>
            <w:tcW w:w="2114" w:type="dxa"/>
            <w:vAlign w:val="center"/>
          </w:tcPr>
          <w:p w14:paraId="19EEE8A6">
            <w:pPr>
              <w:pStyle w:val="13"/>
            </w:pPr>
            <w:r>
              <w:t>质量指标</w:t>
            </w:r>
          </w:p>
        </w:tc>
        <w:tc>
          <w:tcPr>
            <w:tcW w:w="2114" w:type="dxa"/>
            <w:vAlign w:val="center"/>
          </w:tcPr>
          <w:p w14:paraId="0B0442DC">
            <w:pPr>
              <w:pStyle w:val="13"/>
            </w:pPr>
            <w:r>
              <w:t>电辐射安装质量</w:t>
            </w:r>
          </w:p>
        </w:tc>
        <w:tc>
          <w:tcPr>
            <w:tcW w:w="4228" w:type="dxa"/>
            <w:vAlign w:val="center"/>
          </w:tcPr>
          <w:p w14:paraId="4DB60AF6">
            <w:pPr>
              <w:pStyle w:val="13"/>
            </w:pPr>
            <w:r>
              <w:t>电辐射安装质量</w:t>
            </w:r>
          </w:p>
        </w:tc>
        <w:tc>
          <w:tcPr>
            <w:tcW w:w="2114" w:type="dxa"/>
            <w:vAlign w:val="center"/>
          </w:tcPr>
          <w:p w14:paraId="4ED3F905">
            <w:pPr>
              <w:pStyle w:val="13"/>
            </w:pPr>
            <w:r>
              <w:t>保质保量</w:t>
            </w:r>
          </w:p>
        </w:tc>
        <w:tc>
          <w:tcPr>
            <w:tcW w:w="2114" w:type="dxa"/>
            <w:vAlign w:val="center"/>
          </w:tcPr>
          <w:p w14:paraId="5BD0269D">
            <w:pPr>
              <w:pStyle w:val="13"/>
            </w:pPr>
            <w:r>
              <w:t>2024年度工作计划</w:t>
            </w:r>
          </w:p>
        </w:tc>
      </w:tr>
      <w:tr w14:paraId="3372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D43C4B"/>
        </w:tc>
        <w:tc>
          <w:tcPr>
            <w:tcW w:w="2114" w:type="dxa"/>
            <w:vAlign w:val="center"/>
          </w:tcPr>
          <w:p w14:paraId="30B7F8ED">
            <w:pPr>
              <w:pStyle w:val="13"/>
            </w:pPr>
            <w:r>
              <w:t>时效指标</w:t>
            </w:r>
          </w:p>
        </w:tc>
        <w:tc>
          <w:tcPr>
            <w:tcW w:w="2114" w:type="dxa"/>
            <w:vAlign w:val="center"/>
          </w:tcPr>
          <w:p w14:paraId="378F711F">
            <w:pPr>
              <w:pStyle w:val="13"/>
            </w:pPr>
            <w:r>
              <w:t>保障时限</w:t>
            </w:r>
          </w:p>
        </w:tc>
        <w:tc>
          <w:tcPr>
            <w:tcW w:w="4228" w:type="dxa"/>
            <w:vAlign w:val="center"/>
          </w:tcPr>
          <w:p w14:paraId="2E860B5B">
            <w:pPr>
              <w:pStyle w:val="13"/>
            </w:pPr>
            <w:r>
              <w:t>资金保障时限</w:t>
            </w:r>
          </w:p>
        </w:tc>
        <w:tc>
          <w:tcPr>
            <w:tcW w:w="2114" w:type="dxa"/>
            <w:vAlign w:val="center"/>
          </w:tcPr>
          <w:p w14:paraId="35A03DE0">
            <w:pPr>
              <w:pStyle w:val="13"/>
            </w:pPr>
            <w:r>
              <w:t>1年</w:t>
            </w:r>
          </w:p>
        </w:tc>
        <w:tc>
          <w:tcPr>
            <w:tcW w:w="2114" w:type="dxa"/>
            <w:vAlign w:val="center"/>
          </w:tcPr>
          <w:p w14:paraId="1E7B5EE9">
            <w:pPr>
              <w:pStyle w:val="13"/>
            </w:pPr>
            <w:r>
              <w:t>2024年度工作计划</w:t>
            </w:r>
          </w:p>
        </w:tc>
      </w:tr>
      <w:tr w14:paraId="0D23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38CC4"/>
        </w:tc>
        <w:tc>
          <w:tcPr>
            <w:tcW w:w="2114" w:type="dxa"/>
            <w:vAlign w:val="center"/>
          </w:tcPr>
          <w:p w14:paraId="1CFFD1D6">
            <w:pPr>
              <w:pStyle w:val="13"/>
            </w:pPr>
            <w:r>
              <w:t>成本指标</w:t>
            </w:r>
          </w:p>
        </w:tc>
        <w:tc>
          <w:tcPr>
            <w:tcW w:w="2114" w:type="dxa"/>
            <w:vAlign w:val="center"/>
          </w:tcPr>
          <w:p w14:paraId="3AE954CC">
            <w:pPr>
              <w:pStyle w:val="13"/>
            </w:pPr>
            <w:r>
              <w:t>上级拔付资金</w:t>
            </w:r>
          </w:p>
        </w:tc>
        <w:tc>
          <w:tcPr>
            <w:tcW w:w="4228" w:type="dxa"/>
            <w:vAlign w:val="center"/>
          </w:tcPr>
          <w:p w14:paraId="0E4D68F9">
            <w:pPr>
              <w:pStyle w:val="13"/>
            </w:pPr>
            <w:r>
              <w:t>小寨小学电辐射资金</w:t>
            </w:r>
          </w:p>
        </w:tc>
        <w:tc>
          <w:tcPr>
            <w:tcW w:w="2114" w:type="dxa"/>
            <w:vAlign w:val="center"/>
          </w:tcPr>
          <w:p w14:paraId="3036DA1B">
            <w:pPr>
              <w:pStyle w:val="13"/>
            </w:pPr>
            <w:r>
              <w:t>28万</w:t>
            </w:r>
          </w:p>
        </w:tc>
        <w:tc>
          <w:tcPr>
            <w:tcW w:w="2114" w:type="dxa"/>
            <w:vAlign w:val="center"/>
          </w:tcPr>
          <w:p w14:paraId="35E59005">
            <w:pPr>
              <w:pStyle w:val="13"/>
            </w:pPr>
            <w:r>
              <w:t>冀财教【2023】151号</w:t>
            </w:r>
          </w:p>
        </w:tc>
      </w:tr>
      <w:tr w14:paraId="3CFB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0442DA"/>
        </w:tc>
        <w:tc>
          <w:tcPr>
            <w:tcW w:w="2114" w:type="dxa"/>
            <w:vAlign w:val="center"/>
          </w:tcPr>
          <w:p w14:paraId="02D000B6">
            <w:pPr>
              <w:pStyle w:val="13"/>
            </w:pPr>
            <w:r>
              <w:t>成本指标</w:t>
            </w:r>
          </w:p>
        </w:tc>
        <w:tc>
          <w:tcPr>
            <w:tcW w:w="2114" w:type="dxa"/>
            <w:vAlign w:val="center"/>
          </w:tcPr>
          <w:p w14:paraId="13AC2DE4">
            <w:pPr>
              <w:pStyle w:val="13"/>
            </w:pPr>
            <w:r>
              <w:t>上级拔付资金</w:t>
            </w:r>
          </w:p>
        </w:tc>
        <w:tc>
          <w:tcPr>
            <w:tcW w:w="4228" w:type="dxa"/>
            <w:vAlign w:val="center"/>
          </w:tcPr>
          <w:p w14:paraId="455A2551">
            <w:pPr>
              <w:pStyle w:val="13"/>
            </w:pPr>
            <w:r>
              <w:t>库隆峰小学电辐射资金</w:t>
            </w:r>
          </w:p>
        </w:tc>
        <w:tc>
          <w:tcPr>
            <w:tcW w:w="2114" w:type="dxa"/>
            <w:vAlign w:val="center"/>
          </w:tcPr>
          <w:p w14:paraId="1E8385DA">
            <w:pPr>
              <w:pStyle w:val="13"/>
            </w:pPr>
            <w:r>
              <w:t>28万</w:t>
            </w:r>
          </w:p>
        </w:tc>
        <w:tc>
          <w:tcPr>
            <w:tcW w:w="2114" w:type="dxa"/>
            <w:vAlign w:val="center"/>
          </w:tcPr>
          <w:p w14:paraId="7B374EDC">
            <w:pPr>
              <w:pStyle w:val="13"/>
            </w:pPr>
            <w:r>
              <w:t>冀财教【2023】151号</w:t>
            </w:r>
          </w:p>
        </w:tc>
      </w:tr>
      <w:tr w14:paraId="2FCF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872264">
            <w:pPr>
              <w:pStyle w:val="14"/>
            </w:pPr>
            <w:r>
              <w:t>效益指标</w:t>
            </w:r>
          </w:p>
        </w:tc>
        <w:tc>
          <w:tcPr>
            <w:tcW w:w="2114" w:type="dxa"/>
            <w:vAlign w:val="center"/>
          </w:tcPr>
          <w:p w14:paraId="639DD8E4">
            <w:pPr>
              <w:pStyle w:val="13"/>
            </w:pPr>
            <w:r>
              <w:t>社会效益指标</w:t>
            </w:r>
          </w:p>
        </w:tc>
        <w:tc>
          <w:tcPr>
            <w:tcW w:w="2114" w:type="dxa"/>
            <w:vAlign w:val="center"/>
          </w:tcPr>
          <w:p w14:paraId="6B46C0B0">
            <w:pPr>
              <w:pStyle w:val="13"/>
            </w:pPr>
            <w:r>
              <w:t>义务教育教学环境得到提升</w:t>
            </w:r>
          </w:p>
        </w:tc>
        <w:tc>
          <w:tcPr>
            <w:tcW w:w="4228" w:type="dxa"/>
            <w:vAlign w:val="center"/>
          </w:tcPr>
          <w:p w14:paraId="6119B6CA">
            <w:pPr>
              <w:pStyle w:val="13"/>
            </w:pPr>
            <w:r>
              <w:t>改善义务教育学校办学环境</w:t>
            </w:r>
          </w:p>
        </w:tc>
        <w:tc>
          <w:tcPr>
            <w:tcW w:w="2114" w:type="dxa"/>
            <w:vAlign w:val="center"/>
          </w:tcPr>
          <w:p w14:paraId="519FA819">
            <w:pPr>
              <w:pStyle w:val="13"/>
            </w:pPr>
            <w:r>
              <w:t>逐步提高</w:t>
            </w:r>
          </w:p>
        </w:tc>
        <w:tc>
          <w:tcPr>
            <w:tcW w:w="2114" w:type="dxa"/>
            <w:vAlign w:val="center"/>
          </w:tcPr>
          <w:p w14:paraId="74918CFB">
            <w:pPr>
              <w:pStyle w:val="13"/>
            </w:pPr>
            <w:r>
              <w:t>2024年度工作计划</w:t>
            </w:r>
          </w:p>
        </w:tc>
      </w:tr>
      <w:tr w14:paraId="3EC7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25B068"/>
        </w:tc>
        <w:tc>
          <w:tcPr>
            <w:tcW w:w="2114" w:type="dxa"/>
            <w:vAlign w:val="center"/>
          </w:tcPr>
          <w:p w14:paraId="3CA8067C">
            <w:pPr>
              <w:pStyle w:val="13"/>
            </w:pPr>
            <w:r>
              <w:t>可持续影响指标</w:t>
            </w:r>
          </w:p>
        </w:tc>
        <w:tc>
          <w:tcPr>
            <w:tcW w:w="2114" w:type="dxa"/>
            <w:vAlign w:val="center"/>
          </w:tcPr>
          <w:p w14:paraId="0C89F9AC">
            <w:pPr>
              <w:pStyle w:val="13"/>
            </w:pPr>
            <w:r>
              <w:t>促进城乡义务教育均衡发展</w:t>
            </w:r>
          </w:p>
        </w:tc>
        <w:tc>
          <w:tcPr>
            <w:tcW w:w="4228" w:type="dxa"/>
            <w:vAlign w:val="center"/>
          </w:tcPr>
          <w:p w14:paraId="1D2CB4C9">
            <w:pPr>
              <w:pStyle w:val="13"/>
            </w:pPr>
            <w:r>
              <w:t>促进城乡义务教育均衡发展</w:t>
            </w:r>
          </w:p>
        </w:tc>
        <w:tc>
          <w:tcPr>
            <w:tcW w:w="2114" w:type="dxa"/>
            <w:vAlign w:val="center"/>
          </w:tcPr>
          <w:p w14:paraId="715D50B9">
            <w:pPr>
              <w:pStyle w:val="13"/>
            </w:pPr>
            <w:r>
              <w:t>≥95%</w:t>
            </w:r>
          </w:p>
        </w:tc>
        <w:tc>
          <w:tcPr>
            <w:tcW w:w="2114" w:type="dxa"/>
            <w:vAlign w:val="center"/>
          </w:tcPr>
          <w:p w14:paraId="4E750A6E">
            <w:pPr>
              <w:pStyle w:val="13"/>
            </w:pPr>
            <w:r>
              <w:t>2024年度工作计划</w:t>
            </w:r>
          </w:p>
        </w:tc>
      </w:tr>
      <w:tr w14:paraId="459F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C52D02">
            <w:pPr>
              <w:pStyle w:val="14"/>
            </w:pPr>
            <w:r>
              <w:t>满意度指标</w:t>
            </w:r>
          </w:p>
        </w:tc>
        <w:tc>
          <w:tcPr>
            <w:tcW w:w="2114" w:type="dxa"/>
            <w:vAlign w:val="center"/>
          </w:tcPr>
          <w:p w14:paraId="16F3F4F4">
            <w:pPr>
              <w:pStyle w:val="13"/>
            </w:pPr>
            <w:r>
              <w:t>服务对象满意度指标</w:t>
            </w:r>
          </w:p>
        </w:tc>
        <w:tc>
          <w:tcPr>
            <w:tcW w:w="2114" w:type="dxa"/>
            <w:vAlign w:val="center"/>
          </w:tcPr>
          <w:p w14:paraId="1CFB7713">
            <w:pPr>
              <w:pStyle w:val="13"/>
            </w:pPr>
            <w:r>
              <w:t>学生满意度</w:t>
            </w:r>
          </w:p>
        </w:tc>
        <w:tc>
          <w:tcPr>
            <w:tcW w:w="4228" w:type="dxa"/>
            <w:vAlign w:val="center"/>
          </w:tcPr>
          <w:p w14:paraId="46BEA23B">
            <w:pPr>
              <w:pStyle w:val="13"/>
            </w:pPr>
            <w:r>
              <w:t>学生满意度</w:t>
            </w:r>
          </w:p>
        </w:tc>
        <w:tc>
          <w:tcPr>
            <w:tcW w:w="2114" w:type="dxa"/>
            <w:vAlign w:val="center"/>
          </w:tcPr>
          <w:p w14:paraId="3542FC43">
            <w:pPr>
              <w:pStyle w:val="13"/>
            </w:pPr>
            <w:r>
              <w:t>≥95%</w:t>
            </w:r>
          </w:p>
        </w:tc>
        <w:tc>
          <w:tcPr>
            <w:tcW w:w="2114" w:type="dxa"/>
            <w:vAlign w:val="center"/>
          </w:tcPr>
          <w:p w14:paraId="4F39528E">
            <w:pPr>
              <w:pStyle w:val="13"/>
            </w:pPr>
            <w:r>
              <w:t>调查问卷</w:t>
            </w:r>
          </w:p>
        </w:tc>
      </w:tr>
    </w:tbl>
    <w:p w14:paraId="6B37C0FB">
      <w:pPr>
        <w:sectPr>
          <w:pgSz w:w="16840" w:h="11900" w:orient="landscape"/>
          <w:pgMar w:top="1361" w:right="1020" w:bottom="1134" w:left="1020" w:header="720" w:footer="720" w:gutter="0"/>
          <w:cols w:space="720" w:num="1"/>
        </w:sectPr>
      </w:pPr>
    </w:p>
    <w:p w14:paraId="0ECBDEC6">
      <w:pPr>
        <w:spacing w:before="0" w:after="0"/>
        <w:ind w:firstLine="560"/>
        <w:jc w:val="left"/>
        <w:outlineLvl w:val="9"/>
      </w:pPr>
      <w:r>
        <w:rPr>
          <w:rFonts w:ascii="方正仿宋_GBK" w:hAnsi="方正仿宋_GBK" w:eastAsia="方正仿宋_GBK" w:cs="方正仿宋_GBK"/>
          <w:color w:val="000000"/>
          <w:sz w:val="28"/>
        </w:rPr>
        <w:t>114、冀财教[2023]154号提前下达2024年城乡义务教育中央补助经费预算的通知（公用经费）绩效目标表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9B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FBE8C3">
            <w:pPr>
              <w:pStyle w:val="12"/>
            </w:pPr>
            <w:r>
              <w:t>单位：元</w:t>
            </w:r>
          </w:p>
        </w:tc>
      </w:tr>
      <w:tr w14:paraId="5C113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33392C">
            <w:pPr>
              <w:pStyle w:val="11"/>
            </w:pPr>
            <w:r>
              <w:t>项目编码</w:t>
            </w:r>
          </w:p>
        </w:tc>
        <w:tc>
          <w:tcPr>
            <w:tcW w:w="4228" w:type="dxa"/>
            <w:gridSpan w:val="2"/>
            <w:vAlign w:val="center"/>
          </w:tcPr>
          <w:p w14:paraId="572E607B">
            <w:pPr>
              <w:pStyle w:val="13"/>
            </w:pPr>
            <w:r>
              <w:t>13012124P00009810004J</w:t>
            </w:r>
          </w:p>
        </w:tc>
        <w:tc>
          <w:tcPr>
            <w:tcW w:w="2114" w:type="dxa"/>
            <w:vAlign w:val="center"/>
          </w:tcPr>
          <w:p w14:paraId="209D24DE">
            <w:pPr>
              <w:pStyle w:val="11"/>
            </w:pPr>
            <w:r>
              <w:t>项目名称</w:t>
            </w:r>
          </w:p>
        </w:tc>
        <w:tc>
          <w:tcPr>
            <w:tcW w:w="6342" w:type="dxa"/>
            <w:gridSpan w:val="3"/>
            <w:vAlign w:val="center"/>
          </w:tcPr>
          <w:p w14:paraId="6DFC66F3">
            <w:pPr>
              <w:pStyle w:val="13"/>
            </w:pPr>
            <w:r>
              <w:t>冀财教[2023]154号提前下达2024年城乡义务教育中央补助经费预算的通知（公用经费）</w:t>
            </w:r>
          </w:p>
        </w:tc>
      </w:tr>
      <w:tr w14:paraId="695B6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EE341B">
            <w:pPr>
              <w:pStyle w:val="11"/>
            </w:pPr>
            <w:r>
              <w:t>预算规模及资金用途</w:t>
            </w:r>
          </w:p>
        </w:tc>
        <w:tc>
          <w:tcPr>
            <w:tcW w:w="2114" w:type="dxa"/>
            <w:vAlign w:val="center"/>
          </w:tcPr>
          <w:p w14:paraId="78ECBA20">
            <w:pPr>
              <w:pStyle w:val="11"/>
            </w:pPr>
            <w:r>
              <w:t>预算数</w:t>
            </w:r>
          </w:p>
        </w:tc>
        <w:tc>
          <w:tcPr>
            <w:tcW w:w="2114" w:type="dxa"/>
            <w:vAlign w:val="center"/>
          </w:tcPr>
          <w:p w14:paraId="04FE0045">
            <w:pPr>
              <w:pStyle w:val="13"/>
            </w:pPr>
            <w:r>
              <w:t>373536.00</w:t>
            </w:r>
          </w:p>
        </w:tc>
        <w:tc>
          <w:tcPr>
            <w:tcW w:w="2114" w:type="dxa"/>
            <w:vAlign w:val="center"/>
          </w:tcPr>
          <w:p w14:paraId="71092C67">
            <w:pPr>
              <w:pStyle w:val="11"/>
            </w:pPr>
            <w:r>
              <w:t>其中：财政    资金</w:t>
            </w:r>
          </w:p>
        </w:tc>
        <w:tc>
          <w:tcPr>
            <w:tcW w:w="2114" w:type="dxa"/>
            <w:vAlign w:val="center"/>
          </w:tcPr>
          <w:p w14:paraId="4490774A">
            <w:pPr>
              <w:pStyle w:val="13"/>
            </w:pPr>
            <w:r>
              <w:t>373536.00</w:t>
            </w:r>
          </w:p>
        </w:tc>
        <w:tc>
          <w:tcPr>
            <w:tcW w:w="2114" w:type="dxa"/>
            <w:vAlign w:val="center"/>
          </w:tcPr>
          <w:p w14:paraId="69AE3704">
            <w:pPr>
              <w:pStyle w:val="11"/>
            </w:pPr>
            <w:r>
              <w:t>其他资金</w:t>
            </w:r>
          </w:p>
        </w:tc>
        <w:tc>
          <w:tcPr>
            <w:tcW w:w="2114" w:type="dxa"/>
            <w:vAlign w:val="center"/>
          </w:tcPr>
          <w:p w14:paraId="7B75E333">
            <w:pPr>
              <w:pStyle w:val="13"/>
            </w:pPr>
            <w:r>
              <w:t xml:space="preserve"> </w:t>
            </w:r>
          </w:p>
        </w:tc>
      </w:tr>
      <w:tr w14:paraId="3C3FF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2264EE"/>
        </w:tc>
        <w:tc>
          <w:tcPr>
            <w:tcW w:w="12684" w:type="dxa"/>
            <w:gridSpan w:val="6"/>
            <w:vAlign w:val="center"/>
          </w:tcPr>
          <w:p w14:paraId="6BC5EC6A">
            <w:pPr>
              <w:pStyle w:val="13"/>
            </w:pPr>
            <w:r>
              <w:t>通过提供学校师生620名日常教育教学所需的办公用品，保障学校正常运转，促进教育教学工作顺利开展。</w:t>
            </w:r>
            <w:r>
              <w:tab/>
            </w:r>
            <w:r>
              <w:tab/>
            </w:r>
            <w:r>
              <w:tab/>
            </w:r>
            <w:r>
              <w:tab/>
            </w:r>
            <w:r>
              <w:tab/>
            </w:r>
            <w:r>
              <w:tab/>
            </w:r>
          </w:p>
          <w:p w14:paraId="24B72184">
            <w:pPr>
              <w:pStyle w:val="13"/>
            </w:pPr>
          </w:p>
        </w:tc>
      </w:tr>
      <w:tr w14:paraId="25ED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203BCA">
            <w:pPr>
              <w:pStyle w:val="11"/>
            </w:pPr>
            <w:r>
              <w:t>资金支出计划（%）</w:t>
            </w:r>
          </w:p>
        </w:tc>
        <w:tc>
          <w:tcPr>
            <w:tcW w:w="4228" w:type="dxa"/>
            <w:gridSpan w:val="2"/>
            <w:vAlign w:val="center"/>
          </w:tcPr>
          <w:p w14:paraId="0578A2AA">
            <w:pPr>
              <w:pStyle w:val="11"/>
            </w:pPr>
            <w:r>
              <w:t>3月底</w:t>
            </w:r>
          </w:p>
        </w:tc>
        <w:tc>
          <w:tcPr>
            <w:tcW w:w="2114" w:type="dxa"/>
            <w:vAlign w:val="center"/>
          </w:tcPr>
          <w:p w14:paraId="3D9D99DE">
            <w:pPr>
              <w:pStyle w:val="11"/>
            </w:pPr>
            <w:r>
              <w:t>6月底</w:t>
            </w:r>
          </w:p>
        </w:tc>
        <w:tc>
          <w:tcPr>
            <w:tcW w:w="2114" w:type="dxa"/>
            <w:vAlign w:val="center"/>
          </w:tcPr>
          <w:p w14:paraId="6350012F">
            <w:pPr>
              <w:pStyle w:val="11"/>
            </w:pPr>
            <w:r>
              <w:t>10月底</w:t>
            </w:r>
          </w:p>
        </w:tc>
        <w:tc>
          <w:tcPr>
            <w:tcW w:w="4228" w:type="dxa"/>
            <w:gridSpan w:val="2"/>
            <w:vAlign w:val="center"/>
          </w:tcPr>
          <w:p w14:paraId="61672DD1">
            <w:pPr>
              <w:pStyle w:val="11"/>
            </w:pPr>
            <w:r>
              <w:t>12月底</w:t>
            </w:r>
          </w:p>
        </w:tc>
      </w:tr>
      <w:tr w14:paraId="29586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FF0851"/>
        </w:tc>
        <w:tc>
          <w:tcPr>
            <w:tcW w:w="4228" w:type="dxa"/>
            <w:gridSpan w:val="2"/>
            <w:vAlign w:val="center"/>
          </w:tcPr>
          <w:p w14:paraId="49B1F347">
            <w:pPr>
              <w:pStyle w:val="14"/>
            </w:pPr>
            <w:r>
              <w:t>25%</w:t>
            </w:r>
          </w:p>
        </w:tc>
        <w:tc>
          <w:tcPr>
            <w:tcW w:w="2114" w:type="dxa"/>
            <w:vAlign w:val="center"/>
          </w:tcPr>
          <w:p w14:paraId="2741DE82">
            <w:pPr>
              <w:pStyle w:val="14"/>
            </w:pPr>
            <w:r>
              <w:t>50%</w:t>
            </w:r>
          </w:p>
        </w:tc>
        <w:tc>
          <w:tcPr>
            <w:tcW w:w="2114" w:type="dxa"/>
            <w:vAlign w:val="center"/>
          </w:tcPr>
          <w:p w14:paraId="0BC99071">
            <w:pPr>
              <w:pStyle w:val="14"/>
            </w:pPr>
            <w:r>
              <w:t>75%</w:t>
            </w:r>
          </w:p>
        </w:tc>
        <w:tc>
          <w:tcPr>
            <w:tcW w:w="4228" w:type="dxa"/>
            <w:gridSpan w:val="2"/>
            <w:vAlign w:val="center"/>
          </w:tcPr>
          <w:p w14:paraId="6A2A0C6E">
            <w:pPr>
              <w:pStyle w:val="14"/>
            </w:pPr>
            <w:r>
              <w:t>100%</w:t>
            </w:r>
          </w:p>
        </w:tc>
      </w:tr>
      <w:tr w14:paraId="64CBD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128D2F">
            <w:pPr>
              <w:pStyle w:val="11"/>
            </w:pPr>
            <w:r>
              <w:t>绩效目标</w:t>
            </w:r>
          </w:p>
        </w:tc>
        <w:tc>
          <w:tcPr>
            <w:tcW w:w="12684" w:type="dxa"/>
            <w:gridSpan w:val="6"/>
            <w:vAlign w:val="center"/>
          </w:tcPr>
          <w:p w14:paraId="4C4219F7">
            <w:pPr>
              <w:pStyle w:val="13"/>
            </w:pPr>
            <w:r>
              <w:t>1.通过提供学校师生620名日常教育教学所需的办公用品，保障学校正常运转，促进教育教学工作顺利开展。</w:t>
            </w:r>
          </w:p>
        </w:tc>
      </w:tr>
    </w:tbl>
    <w:p w14:paraId="3DD47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FD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CC1054">
            <w:pPr>
              <w:pStyle w:val="11"/>
            </w:pPr>
            <w:r>
              <w:t>一级指标</w:t>
            </w:r>
          </w:p>
        </w:tc>
        <w:tc>
          <w:tcPr>
            <w:tcW w:w="2114" w:type="dxa"/>
            <w:vAlign w:val="center"/>
          </w:tcPr>
          <w:p w14:paraId="047B964D">
            <w:pPr>
              <w:pStyle w:val="11"/>
            </w:pPr>
            <w:r>
              <w:t>二级指标</w:t>
            </w:r>
          </w:p>
        </w:tc>
        <w:tc>
          <w:tcPr>
            <w:tcW w:w="2114" w:type="dxa"/>
            <w:vAlign w:val="center"/>
          </w:tcPr>
          <w:p w14:paraId="3ACFB0FF">
            <w:pPr>
              <w:pStyle w:val="11"/>
            </w:pPr>
            <w:r>
              <w:t>三级指标</w:t>
            </w:r>
          </w:p>
        </w:tc>
        <w:tc>
          <w:tcPr>
            <w:tcW w:w="4228" w:type="dxa"/>
            <w:vAlign w:val="center"/>
          </w:tcPr>
          <w:p w14:paraId="68B65AFF">
            <w:pPr>
              <w:pStyle w:val="11"/>
            </w:pPr>
            <w:r>
              <w:t>绩效指标描述</w:t>
            </w:r>
          </w:p>
        </w:tc>
        <w:tc>
          <w:tcPr>
            <w:tcW w:w="2114" w:type="dxa"/>
            <w:vAlign w:val="center"/>
          </w:tcPr>
          <w:p w14:paraId="73E17C92">
            <w:pPr>
              <w:pStyle w:val="11"/>
            </w:pPr>
            <w:r>
              <w:t>指标值</w:t>
            </w:r>
          </w:p>
        </w:tc>
        <w:tc>
          <w:tcPr>
            <w:tcW w:w="2114" w:type="dxa"/>
            <w:vAlign w:val="center"/>
          </w:tcPr>
          <w:p w14:paraId="4EC59977">
            <w:pPr>
              <w:pStyle w:val="11"/>
            </w:pPr>
            <w:r>
              <w:t>指标值确定依据</w:t>
            </w:r>
          </w:p>
        </w:tc>
      </w:tr>
      <w:tr w14:paraId="28E4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E76CD7">
            <w:pPr>
              <w:pStyle w:val="14"/>
            </w:pPr>
            <w:r>
              <w:t>产出指标</w:t>
            </w:r>
          </w:p>
        </w:tc>
        <w:tc>
          <w:tcPr>
            <w:tcW w:w="2114" w:type="dxa"/>
            <w:vAlign w:val="center"/>
          </w:tcPr>
          <w:p w14:paraId="4036F1DE">
            <w:pPr>
              <w:pStyle w:val="13"/>
            </w:pPr>
            <w:r>
              <w:t>数量指标</w:t>
            </w:r>
          </w:p>
        </w:tc>
        <w:tc>
          <w:tcPr>
            <w:tcW w:w="2114" w:type="dxa"/>
            <w:vAlign w:val="center"/>
          </w:tcPr>
          <w:p w14:paraId="2E3B6481">
            <w:pPr>
              <w:pStyle w:val="13"/>
            </w:pPr>
            <w:r>
              <w:t>受益师生数量</w:t>
            </w:r>
          </w:p>
        </w:tc>
        <w:tc>
          <w:tcPr>
            <w:tcW w:w="4228" w:type="dxa"/>
            <w:vAlign w:val="center"/>
          </w:tcPr>
          <w:p w14:paraId="22B676BF">
            <w:pPr>
              <w:pStyle w:val="13"/>
            </w:pPr>
            <w:r>
              <w:t>受益教师学生人数</w:t>
            </w:r>
          </w:p>
        </w:tc>
        <w:tc>
          <w:tcPr>
            <w:tcW w:w="2114" w:type="dxa"/>
            <w:vAlign w:val="center"/>
          </w:tcPr>
          <w:p w14:paraId="53704B2B">
            <w:pPr>
              <w:pStyle w:val="13"/>
            </w:pPr>
            <w:r>
              <w:t>≥620人</w:t>
            </w:r>
          </w:p>
        </w:tc>
        <w:tc>
          <w:tcPr>
            <w:tcW w:w="2114" w:type="dxa"/>
            <w:vAlign w:val="center"/>
          </w:tcPr>
          <w:p w14:paraId="1D5AE474">
            <w:pPr>
              <w:pStyle w:val="13"/>
            </w:pPr>
            <w:r>
              <w:t>师生实际在校人数</w:t>
            </w:r>
          </w:p>
        </w:tc>
      </w:tr>
      <w:tr w14:paraId="1504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38F6B"/>
        </w:tc>
        <w:tc>
          <w:tcPr>
            <w:tcW w:w="2114" w:type="dxa"/>
            <w:vAlign w:val="center"/>
          </w:tcPr>
          <w:p w14:paraId="36C577FA">
            <w:pPr>
              <w:pStyle w:val="13"/>
            </w:pPr>
            <w:r>
              <w:t>数量指标</w:t>
            </w:r>
          </w:p>
        </w:tc>
        <w:tc>
          <w:tcPr>
            <w:tcW w:w="2114" w:type="dxa"/>
            <w:vAlign w:val="center"/>
          </w:tcPr>
          <w:p w14:paraId="05E05282">
            <w:pPr>
              <w:pStyle w:val="13"/>
            </w:pPr>
            <w:r>
              <w:t>随班就读学生数量</w:t>
            </w:r>
          </w:p>
        </w:tc>
        <w:tc>
          <w:tcPr>
            <w:tcW w:w="4228" w:type="dxa"/>
            <w:vAlign w:val="center"/>
          </w:tcPr>
          <w:p w14:paraId="45DC855B">
            <w:pPr>
              <w:pStyle w:val="13"/>
            </w:pPr>
            <w:r>
              <w:t>随班就读学生人数</w:t>
            </w:r>
          </w:p>
        </w:tc>
        <w:tc>
          <w:tcPr>
            <w:tcW w:w="2114" w:type="dxa"/>
            <w:vAlign w:val="center"/>
          </w:tcPr>
          <w:p w14:paraId="1309789C">
            <w:pPr>
              <w:pStyle w:val="13"/>
            </w:pPr>
            <w:r>
              <w:t>1人</w:t>
            </w:r>
          </w:p>
        </w:tc>
        <w:tc>
          <w:tcPr>
            <w:tcW w:w="2114" w:type="dxa"/>
            <w:vAlign w:val="center"/>
          </w:tcPr>
          <w:p w14:paraId="42BAF8BB">
            <w:pPr>
              <w:pStyle w:val="13"/>
            </w:pPr>
            <w:r>
              <w:t>实际在校人数</w:t>
            </w:r>
          </w:p>
        </w:tc>
      </w:tr>
      <w:tr w14:paraId="5C97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2E042C"/>
        </w:tc>
        <w:tc>
          <w:tcPr>
            <w:tcW w:w="2114" w:type="dxa"/>
            <w:vAlign w:val="center"/>
          </w:tcPr>
          <w:p w14:paraId="64079A9E">
            <w:pPr>
              <w:pStyle w:val="13"/>
            </w:pPr>
            <w:r>
              <w:t>质量指标</w:t>
            </w:r>
          </w:p>
        </w:tc>
        <w:tc>
          <w:tcPr>
            <w:tcW w:w="2114" w:type="dxa"/>
            <w:vAlign w:val="center"/>
          </w:tcPr>
          <w:p w14:paraId="6527A8FF">
            <w:pPr>
              <w:pStyle w:val="13"/>
            </w:pPr>
            <w:r>
              <w:t>教育教学用品供应率</w:t>
            </w:r>
          </w:p>
        </w:tc>
        <w:tc>
          <w:tcPr>
            <w:tcW w:w="4228" w:type="dxa"/>
            <w:vAlign w:val="center"/>
          </w:tcPr>
          <w:p w14:paraId="3C7B7ECF">
            <w:pPr>
              <w:pStyle w:val="13"/>
            </w:pPr>
            <w:r>
              <w:t>教育教学用品供应率</w:t>
            </w:r>
          </w:p>
        </w:tc>
        <w:tc>
          <w:tcPr>
            <w:tcW w:w="2114" w:type="dxa"/>
            <w:vAlign w:val="center"/>
          </w:tcPr>
          <w:p w14:paraId="41D0C53E">
            <w:pPr>
              <w:pStyle w:val="13"/>
            </w:pPr>
            <w:r>
              <w:t>100%</w:t>
            </w:r>
          </w:p>
        </w:tc>
        <w:tc>
          <w:tcPr>
            <w:tcW w:w="2114" w:type="dxa"/>
            <w:vAlign w:val="center"/>
          </w:tcPr>
          <w:p w14:paraId="50811DDD">
            <w:pPr>
              <w:pStyle w:val="13"/>
            </w:pPr>
            <w:r>
              <w:t>2024年学校工作计划</w:t>
            </w:r>
          </w:p>
        </w:tc>
      </w:tr>
      <w:tr w14:paraId="6109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776FA5"/>
        </w:tc>
        <w:tc>
          <w:tcPr>
            <w:tcW w:w="2114" w:type="dxa"/>
            <w:vAlign w:val="center"/>
          </w:tcPr>
          <w:p w14:paraId="36CC5FBF">
            <w:pPr>
              <w:pStyle w:val="13"/>
            </w:pPr>
            <w:r>
              <w:t>时效指标</w:t>
            </w:r>
          </w:p>
        </w:tc>
        <w:tc>
          <w:tcPr>
            <w:tcW w:w="2114" w:type="dxa"/>
            <w:vAlign w:val="center"/>
          </w:tcPr>
          <w:p w14:paraId="730D0308">
            <w:pPr>
              <w:pStyle w:val="13"/>
            </w:pPr>
            <w:r>
              <w:t>教育教学用品供应期限</w:t>
            </w:r>
          </w:p>
        </w:tc>
        <w:tc>
          <w:tcPr>
            <w:tcW w:w="4228" w:type="dxa"/>
            <w:vAlign w:val="center"/>
          </w:tcPr>
          <w:p w14:paraId="7E4530F9">
            <w:pPr>
              <w:pStyle w:val="13"/>
            </w:pPr>
            <w:r>
              <w:t>供应教育教学用品保障时限一年</w:t>
            </w:r>
          </w:p>
        </w:tc>
        <w:tc>
          <w:tcPr>
            <w:tcW w:w="2114" w:type="dxa"/>
            <w:vAlign w:val="center"/>
          </w:tcPr>
          <w:p w14:paraId="66404C91">
            <w:pPr>
              <w:pStyle w:val="13"/>
            </w:pPr>
            <w:r>
              <w:t>1年</w:t>
            </w:r>
          </w:p>
        </w:tc>
        <w:tc>
          <w:tcPr>
            <w:tcW w:w="2114" w:type="dxa"/>
            <w:vAlign w:val="center"/>
          </w:tcPr>
          <w:p w14:paraId="67CB4660">
            <w:pPr>
              <w:pStyle w:val="13"/>
            </w:pPr>
            <w:r>
              <w:t>2024年度预算规定年限</w:t>
            </w:r>
          </w:p>
        </w:tc>
      </w:tr>
      <w:tr w14:paraId="12D4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9A0D4"/>
        </w:tc>
        <w:tc>
          <w:tcPr>
            <w:tcW w:w="2114" w:type="dxa"/>
            <w:vAlign w:val="center"/>
          </w:tcPr>
          <w:p w14:paraId="780AFDE9">
            <w:pPr>
              <w:pStyle w:val="13"/>
            </w:pPr>
            <w:r>
              <w:t>成本指标</w:t>
            </w:r>
          </w:p>
        </w:tc>
        <w:tc>
          <w:tcPr>
            <w:tcW w:w="2114" w:type="dxa"/>
            <w:vAlign w:val="center"/>
          </w:tcPr>
          <w:p w14:paraId="21649B5C">
            <w:pPr>
              <w:pStyle w:val="13"/>
            </w:pPr>
            <w:r>
              <w:t>生均公用经费标准</w:t>
            </w:r>
          </w:p>
        </w:tc>
        <w:tc>
          <w:tcPr>
            <w:tcW w:w="4228" w:type="dxa"/>
            <w:vAlign w:val="center"/>
          </w:tcPr>
          <w:p w14:paraId="66BB2EE6">
            <w:pPr>
              <w:pStyle w:val="13"/>
            </w:pPr>
            <w:r>
              <w:t>生均公用经费供应率</w:t>
            </w:r>
          </w:p>
        </w:tc>
        <w:tc>
          <w:tcPr>
            <w:tcW w:w="2114" w:type="dxa"/>
            <w:vAlign w:val="center"/>
          </w:tcPr>
          <w:p w14:paraId="4E852988">
            <w:pPr>
              <w:pStyle w:val="13"/>
            </w:pPr>
            <w:r>
              <w:t>84元/生/年</w:t>
            </w:r>
          </w:p>
        </w:tc>
        <w:tc>
          <w:tcPr>
            <w:tcW w:w="2114" w:type="dxa"/>
            <w:vAlign w:val="center"/>
          </w:tcPr>
          <w:p w14:paraId="7C67EC79">
            <w:pPr>
              <w:pStyle w:val="13"/>
            </w:pPr>
            <w:r>
              <w:t>冀财教【2023】154号文</w:t>
            </w:r>
          </w:p>
        </w:tc>
      </w:tr>
      <w:tr w14:paraId="72DE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5F7C0"/>
        </w:tc>
        <w:tc>
          <w:tcPr>
            <w:tcW w:w="2114" w:type="dxa"/>
            <w:vAlign w:val="center"/>
          </w:tcPr>
          <w:p w14:paraId="48D4B4CD">
            <w:pPr>
              <w:pStyle w:val="13"/>
            </w:pPr>
            <w:r>
              <w:t>成本指标</w:t>
            </w:r>
          </w:p>
        </w:tc>
        <w:tc>
          <w:tcPr>
            <w:tcW w:w="2114" w:type="dxa"/>
            <w:vAlign w:val="center"/>
          </w:tcPr>
          <w:p w14:paraId="62521073">
            <w:pPr>
              <w:pStyle w:val="13"/>
            </w:pPr>
            <w:r>
              <w:t>随班就读经费</w:t>
            </w:r>
          </w:p>
        </w:tc>
        <w:tc>
          <w:tcPr>
            <w:tcW w:w="4228" w:type="dxa"/>
            <w:vAlign w:val="center"/>
          </w:tcPr>
          <w:p w14:paraId="07CAA467">
            <w:pPr>
              <w:pStyle w:val="13"/>
            </w:pPr>
            <w:r>
              <w:t>生均随班就读县级经费标准</w:t>
            </w:r>
          </w:p>
        </w:tc>
        <w:tc>
          <w:tcPr>
            <w:tcW w:w="2114" w:type="dxa"/>
            <w:vAlign w:val="center"/>
          </w:tcPr>
          <w:p w14:paraId="18B17E12">
            <w:pPr>
              <w:pStyle w:val="13"/>
            </w:pPr>
            <w:r>
              <w:t>600元/生/年</w:t>
            </w:r>
          </w:p>
        </w:tc>
        <w:tc>
          <w:tcPr>
            <w:tcW w:w="2114" w:type="dxa"/>
            <w:vAlign w:val="center"/>
          </w:tcPr>
          <w:p w14:paraId="795412B8">
            <w:pPr>
              <w:pStyle w:val="13"/>
            </w:pPr>
            <w:r>
              <w:t>冀财教【2023】154号文</w:t>
            </w:r>
          </w:p>
        </w:tc>
      </w:tr>
      <w:tr w14:paraId="118B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CEBA73">
            <w:pPr>
              <w:pStyle w:val="14"/>
            </w:pPr>
            <w:r>
              <w:t>效益指标</w:t>
            </w:r>
          </w:p>
        </w:tc>
        <w:tc>
          <w:tcPr>
            <w:tcW w:w="2114" w:type="dxa"/>
            <w:vAlign w:val="center"/>
          </w:tcPr>
          <w:p w14:paraId="67729AF8">
            <w:pPr>
              <w:pStyle w:val="13"/>
            </w:pPr>
            <w:r>
              <w:t>社会效益指标</w:t>
            </w:r>
          </w:p>
        </w:tc>
        <w:tc>
          <w:tcPr>
            <w:tcW w:w="2114" w:type="dxa"/>
            <w:vAlign w:val="center"/>
          </w:tcPr>
          <w:p w14:paraId="1B252B33">
            <w:pPr>
              <w:pStyle w:val="13"/>
            </w:pPr>
            <w:r>
              <w:t>学校运行稳定率</w:t>
            </w:r>
          </w:p>
        </w:tc>
        <w:tc>
          <w:tcPr>
            <w:tcW w:w="4228" w:type="dxa"/>
            <w:vAlign w:val="center"/>
          </w:tcPr>
          <w:p w14:paraId="60C9EE6F">
            <w:pPr>
              <w:pStyle w:val="13"/>
            </w:pPr>
            <w:r>
              <w:t>学校运行稳定率</w:t>
            </w:r>
          </w:p>
        </w:tc>
        <w:tc>
          <w:tcPr>
            <w:tcW w:w="2114" w:type="dxa"/>
            <w:vAlign w:val="center"/>
          </w:tcPr>
          <w:p w14:paraId="0E8D3707">
            <w:pPr>
              <w:pStyle w:val="13"/>
            </w:pPr>
            <w:r>
              <w:t>100%</w:t>
            </w:r>
          </w:p>
        </w:tc>
        <w:tc>
          <w:tcPr>
            <w:tcW w:w="2114" w:type="dxa"/>
            <w:vAlign w:val="center"/>
          </w:tcPr>
          <w:p w14:paraId="24105C22">
            <w:pPr>
              <w:pStyle w:val="13"/>
            </w:pPr>
            <w:r>
              <w:t>冀财教【2023】154号文</w:t>
            </w:r>
          </w:p>
        </w:tc>
      </w:tr>
      <w:tr w14:paraId="109E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D2C172">
            <w:pPr>
              <w:pStyle w:val="14"/>
            </w:pPr>
            <w:r>
              <w:t>满意度指标</w:t>
            </w:r>
          </w:p>
        </w:tc>
        <w:tc>
          <w:tcPr>
            <w:tcW w:w="2114" w:type="dxa"/>
            <w:vAlign w:val="center"/>
          </w:tcPr>
          <w:p w14:paraId="46293EE7">
            <w:pPr>
              <w:pStyle w:val="13"/>
            </w:pPr>
            <w:r>
              <w:t>服务对象满意度指标</w:t>
            </w:r>
          </w:p>
        </w:tc>
        <w:tc>
          <w:tcPr>
            <w:tcW w:w="2114" w:type="dxa"/>
            <w:vAlign w:val="center"/>
          </w:tcPr>
          <w:p w14:paraId="0B4BF08E">
            <w:pPr>
              <w:pStyle w:val="13"/>
            </w:pPr>
            <w:r>
              <w:t>服务对象满意度指标</w:t>
            </w:r>
          </w:p>
        </w:tc>
        <w:tc>
          <w:tcPr>
            <w:tcW w:w="4228" w:type="dxa"/>
            <w:vAlign w:val="center"/>
          </w:tcPr>
          <w:p w14:paraId="6B9651B9">
            <w:pPr>
              <w:pStyle w:val="13"/>
            </w:pPr>
            <w:r>
              <w:t>师生对日常供应用品满意度</w:t>
            </w:r>
          </w:p>
        </w:tc>
        <w:tc>
          <w:tcPr>
            <w:tcW w:w="2114" w:type="dxa"/>
            <w:vAlign w:val="center"/>
          </w:tcPr>
          <w:p w14:paraId="7661F41B">
            <w:pPr>
              <w:pStyle w:val="13"/>
            </w:pPr>
            <w:r>
              <w:t>≥90%</w:t>
            </w:r>
          </w:p>
        </w:tc>
        <w:tc>
          <w:tcPr>
            <w:tcW w:w="2114" w:type="dxa"/>
            <w:vAlign w:val="center"/>
          </w:tcPr>
          <w:p w14:paraId="37A36CB8">
            <w:pPr>
              <w:pStyle w:val="13"/>
            </w:pPr>
            <w:r>
              <w:t>调查问卷</w:t>
            </w:r>
          </w:p>
        </w:tc>
      </w:tr>
    </w:tbl>
    <w:p w14:paraId="5A086BC4">
      <w:pPr>
        <w:sectPr>
          <w:pgSz w:w="16840" w:h="11900" w:orient="landscape"/>
          <w:pgMar w:top="1361" w:right="1020" w:bottom="1134" w:left="1020" w:header="720" w:footer="720" w:gutter="0"/>
          <w:cols w:space="720" w:num="1"/>
        </w:sectPr>
      </w:pPr>
    </w:p>
    <w:p w14:paraId="77EBB55C">
      <w:pPr>
        <w:spacing w:before="0" w:after="0"/>
        <w:ind w:firstLine="560"/>
        <w:jc w:val="left"/>
        <w:outlineLvl w:val="9"/>
      </w:pPr>
      <w:r>
        <w:rPr>
          <w:rFonts w:ascii="方正仿宋_GBK" w:hAnsi="方正仿宋_GBK" w:eastAsia="方正仿宋_GBK" w:cs="方正仿宋_GBK"/>
          <w:color w:val="000000"/>
          <w:sz w:val="28"/>
        </w:rPr>
        <w:t>115、冀财教[2023]163号提前下达2024年城乡义务教育省级补助资金预算的通知（公用经费）绩效目标表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0EF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03D457">
            <w:pPr>
              <w:pStyle w:val="12"/>
            </w:pPr>
            <w:r>
              <w:t>单位：元</w:t>
            </w:r>
          </w:p>
        </w:tc>
      </w:tr>
      <w:tr w14:paraId="1F1FE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124B13">
            <w:pPr>
              <w:pStyle w:val="11"/>
            </w:pPr>
            <w:r>
              <w:t>项目编码</w:t>
            </w:r>
          </w:p>
        </w:tc>
        <w:tc>
          <w:tcPr>
            <w:tcW w:w="4228" w:type="dxa"/>
            <w:gridSpan w:val="2"/>
            <w:vAlign w:val="center"/>
          </w:tcPr>
          <w:p w14:paraId="6DC32DF3">
            <w:pPr>
              <w:pStyle w:val="13"/>
            </w:pPr>
            <w:r>
              <w:t>13012124P00012710005M</w:t>
            </w:r>
          </w:p>
        </w:tc>
        <w:tc>
          <w:tcPr>
            <w:tcW w:w="2114" w:type="dxa"/>
            <w:vAlign w:val="center"/>
          </w:tcPr>
          <w:p w14:paraId="163EBC2D">
            <w:pPr>
              <w:pStyle w:val="11"/>
            </w:pPr>
            <w:r>
              <w:t>项目名称</w:t>
            </w:r>
          </w:p>
        </w:tc>
        <w:tc>
          <w:tcPr>
            <w:tcW w:w="6342" w:type="dxa"/>
            <w:gridSpan w:val="3"/>
            <w:vAlign w:val="center"/>
          </w:tcPr>
          <w:p w14:paraId="4B72E96D">
            <w:pPr>
              <w:pStyle w:val="13"/>
            </w:pPr>
            <w:r>
              <w:t>冀财教[2023]163号提前下达2024年城乡义务教育省级补助资金预算的通知（公用经费）</w:t>
            </w:r>
          </w:p>
        </w:tc>
      </w:tr>
      <w:tr w14:paraId="021C7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B2860C">
            <w:pPr>
              <w:pStyle w:val="11"/>
            </w:pPr>
            <w:r>
              <w:t>预算规模及资金用途</w:t>
            </w:r>
          </w:p>
        </w:tc>
        <w:tc>
          <w:tcPr>
            <w:tcW w:w="2114" w:type="dxa"/>
            <w:vAlign w:val="center"/>
          </w:tcPr>
          <w:p w14:paraId="0A9C4A3F">
            <w:pPr>
              <w:pStyle w:val="11"/>
            </w:pPr>
            <w:r>
              <w:t>预算数</w:t>
            </w:r>
          </w:p>
        </w:tc>
        <w:tc>
          <w:tcPr>
            <w:tcW w:w="2114" w:type="dxa"/>
            <w:vAlign w:val="center"/>
          </w:tcPr>
          <w:p w14:paraId="308C2519">
            <w:pPr>
              <w:pStyle w:val="13"/>
            </w:pPr>
            <w:r>
              <w:t>186768.00</w:t>
            </w:r>
          </w:p>
        </w:tc>
        <w:tc>
          <w:tcPr>
            <w:tcW w:w="2114" w:type="dxa"/>
            <w:vAlign w:val="center"/>
          </w:tcPr>
          <w:p w14:paraId="655BD735">
            <w:pPr>
              <w:pStyle w:val="11"/>
            </w:pPr>
            <w:r>
              <w:t>其中：财政    资金</w:t>
            </w:r>
          </w:p>
        </w:tc>
        <w:tc>
          <w:tcPr>
            <w:tcW w:w="2114" w:type="dxa"/>
            <w:vAlign w:val="center"/>
          </w:tcPr>
          <w:p w14:paraId="380FC8EB">
            <w:pPr>
              <w:pStyle w:val="13"/>
            </w:pPr>
            <w:r>
              <w:t>186768.00</w:t>
            </w:r>
          </w:p>
        </w:tc>
        <w:tc>
          <w:tcPr>
            <w:tcW w:w="2114" w:type="dxa"/>
            <w:vAlign w:val="center"/>
          </w:tcPr>
          <w:p w14:paraId="63EE52BC">
            <w:pPr>
              <w:pStyle w:val="11"/>
            </w:pPr>
            <w:r>
              <w:t>其他资金</w:t>
            </w:r>
          </w:p>
        </w:tc>
        <w:tc>
          <w:tcPr>
            <w:tcW w:w="2114" w:type="dxa"/>
            <w:vAlign w:val="center"/>
          </w:tcPr>
          <w:p w14:paraId="708F9BCC">
            <w:pPr>
              <w:pStyle w:val="13"/>
            </w:pPr>
            <w:r>
              <w:t xml:space="preserve"> </w:t>
            </w:r>
          </w:p>
        </w:tc>
      </w:tr>
      <w:tr w14:paraId="0E7F0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84C25B"/>
        </w:tc>
        <w:tc>
          <w:tcPr>
            <w:tcW w:w="12684" w:type="dxa"/>
            <w:gridSpan w:val="6"/>
            <w:vAlign w:val="center"/>
          </w:tcPr>
          <w:p w14:paraId="240FCD6B">
            <w:pPr>
              <w:pStyle w:val="13"/>
            </w:pPr>
            <w:r>
              <w:t>主要用于维持学校正常运转。</w:t>
            </w:r>
          </w:p>
        </w:tc>
      </w:tr>
      <w:tr w14:paraId="262C7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44BE07">
            <w:pPr>
              <w:pStyle w:val="11"/>
            </w:pPr>
            <w:r>
              <w:t>资金支出计划（%）</w:t>
            </w:r>
          </w:p>
        </w:tc>
        <w:tc>
          <w:tcPr>
            <w:tcW w:w="4228" w:type="dxa"/>
            <w:gridSpan w:val="2"/>
            <w:vAlign w:val="center"/>
          </w:tcPr>
          <w:p w14:paraId="121C141D">
            <w:pPr>
              <w:pStyle w:val="11"/>
            </w:pPr>
            <w:r>
              <w:t>3月底</w:t>
            </w:r>
          </w:p>
        </w:tc>
        <w:tc>
          <w:tcPr>
            <w:tcW w:w="2114" w:type="dxa"/>
            <w:vAlign w:val="center"/>
          </w:tcPr>
          <w:p w14:paraId="7582E343">
            <w:pPr>
              <w:pStyle w:val="11"/>
            </w:pPr>
            <w:r>
              <w:t>6月底</w:t>
            </w:r>
          </w:p>
        </w:tc>
        <w:tc>
          <w:tcPr>
            <w:tcW w:w="2114" w:type="dxa"/>
            <w:vAlign w:val="center"/>
          </w:tcPr>
          <w:p w14:paraId="4D9A2242">
            <w:pPr>
              <w:pStyle w:val="11"/>
            </w:pPr>
            <w:r>
              <w:t>10月底</w:t>
            </w:r>
          </w:p>
        </w:tc>
        <w:tc>
          <w:tcPr>
            <w:tcW w:w="4228" w:type="dxa"/>
            <w:gridSpan w:val="2"/>
            <w:vAlign w:val="center"/>
          </w:tcPr>
          <w:p w14:paraId="4B98C452">
            <w:pPr>
              <w:pStyle w:val="11"/>
            </w:pPr>
            <w:r>
              <w:t>12月底</w:t>
            </w:r>
          </w:p>
        </w:tc>
      </w:tr>
      <w:tr w14:paraId="073FA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4F0CC5"/>
        </w:tc>
        <w:tc>
          <w:tcPr>
            <w:tcW w:w="4228" w:type="dxa"/>
            <w:gridSpan w:val="2"/>
            <w:vAlign w:val="center"/>
          </w:tcPr>
          <w:p w14:paraId="5B83BFE5">
            <w:pPr>
              <w:pStyle w:val="14"/>
            </w:pPr>
            <w:r>
              <w:t>25%</w:t>
            </w:r>
          </w:p>
        </w:tc>
        <w:tc>
          <w:tcPr>
            <w:tcW w:w="2114" w:type="dxa"/>
            <w:vAlign w:val="center"/>
          </w:tcPr>
          <w:p w14:paraId="3455A30B">
            <w:pPr>
              <w:pStyle w:val="14"/>
            </w:pPr>
            <w:r>
              <w:t>50%</w:t>
            </w:r>
          </w:p>
        </w:tc>
        <w:tc>
          <w:tcPr>
            <w:tcW w:w="2114" w:type="dxa"/>
            <w:vAlign w:val="center"/>
          </w:tcPr>
          <w:p w14:paraId="132A7E14">
            <w:pPr>
              <w:pStyle w:val="14"/>
            </w:pPr>
            <w:r>
              <w:t>75%</w:t>
            </w:r>
          </w:p>
        </w:tc>
        <w:tc>
          <w:tcPr>
            <w:tcW w:w="4228" w:type="dxa"/>
            <w:gridSpan w:val="2"/>
            <w:vAlign w:val="center"/>
          </w:tcPr>
          <w:p w14:paraId="206D6832">
            <w:pPr>
              <w:pStyle w:val="14"/>
            </w:pPr>
            <w:r>
              <w:t>100%</w:t>
            </w:r>
          </w:p>
        </w:tc>
      </w:tr>
      <w:tr w14:paraId="5E2F2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DD6FD7">
            <w:pPr>
              <w:pStyle w:val="11"/>
            </w:pPr>
            <w:r>
              <w:t>绩效目标</w:t>
            </w:r>
          </w:p>
        </w:tc>
        <w:tc>
          <w:tcPr>
            <w:tcW w:w="12684" w:type="dxa"/>
            <w:gridSpan w:val="6"/>
            <w:vAlign w:val="center"/>
          </w:tcPr>
          <w:p w14:paraId="7100F0AF">
            <w:pPr>
              <w:pStyle w:val="13"/>
            </w:pPr>
            <w:r>
              <w:t>1.保证中小学校高效平稳运转、保质保量完成义务教学任务</w:t>
            </w:r>
          </w:p>
          <w:p w14:paraId="5A697C85">
            <w:pPr>
              <w:pStyle w:val="13"/>
            </w:pPr>
            <w:r>
              <w:t>2.推动城乡义务教育均衡发展，提升学校办学质量</w:t>
            </w:r>
          </w:p>
        </w:tc>
      </w:tr>
    </w:tbl>
    <w:p w14:paraId="367F7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95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DA8801">
            <w:pPr>
              <w:pStyle w:val="11"/>
            </w:pPr>
            <w:r>
              <w:t>一级指标</w:t>
            </w:r>
          </w:p>
        </w:tc>
        <w:tc>
          <w:tcPr>
            <w:tcW w:w="2114" w:type="dxa"/>
            <w:vAlign w:val="center"/>
          </w:tcPr>
          <w:p w14:paraId="5EFD668D">
            <w:pPr>
              <w:pStyle w:val="11"/>
            </w:pPr>
            <w:r>
              <w:t>二级指标</w:t>
            </w:r>
          </w:p>
        </w:tc>
        <w:tc>
          <w:tcPr>
            <w:tcW w:w="2114" w:type="dxa"/>
            <w:vAlign w:val="center"/>
          </w:tcPr>
          <w:p w14:paraId="4F036341">
            <w:pPr>
              <w:pStyle w:val="11"/>
            </w:pPr>
            <w:r>
              <w:t>三级指标</w:t>
            </w:r>
          </w:p>
        </w:tc>
        <w:tc>
          <w:tcPr>
            <w:tcW w:w="4228" w:type="dxa"/>
            <w:vAlign w:val="center"/>
          </w:tcPr>
          <w:p w14:paraId="64E2DEE4">
            <w:pPr>
              <w:pStyle w:val="11"/>
            </w:pPr>
            <w:r>
              <w:t>绩效指标描述</w:t>
            </w:r>
          </w:p>
        </w:tc>
        <w:tc>
          <w:tcPr>
            <w:tcW w:w="2114" w:type="dxa"/>
            <w:vAlign w:val="center"/>
          </w:tcPr>
          <w:p w14:paraId="352107C5">
            <w:pPr>
              <w:pStyle w:val="11"/>
            </w:pPr>
            <w:r>
              <w:t>指标值</w:t>
            </w:r>
          </w:p>
        </w:tc>
        <w:tc>
          <w:tcPr>
            <w:tcW w:w="2114" w:type="dxa"/>
            <w:vAlign w:val="center"/>
          </w:tcPr>
          <w:p w14:paraId="7A068B4D">
            <w:pPr>
              <w:pStyle w:val="11"/>
            </w:pPr>
            <w:r>
              <w:t>指标值确定依据</w:t>
            </w:r>
          </w:p>
        </w:tc>
      </w:tr>
      <w:tr w14:paraId="70CD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8E5E6B">
            <w:pPr>
              <w:pStyle w:val="14"/>
            </w:pPr>
            <w:r>
              <w:t>产出指标</w:t>
            </w:r>
          </w:p>
        </w:tc>
        <w:tc>
          <w:tcPr>
            <w:tcW w:w="2114" w:type="dxa"/>
            <w:vAlign w:val="center"/>
          </w:tcPr>
          <w:p w14:paraId="2DEA0E1F">
            <w:pPr>
              <w:pStyle w:val="13"/>
            </w:pPr>
            <w:r>
              <w:t>数量指标</w:t>
            </w:r>
          </w:p>
        </w:tc>
        <w:tc>
          <w:tcPr>
            <w:tcW w:w="2114" w:type="dxa"/>
            <w:vAlign w:val="center"/>
          </w:tcPr>
          <w:p w14:paraId="56F3ECFE">
            <w:pPr>
              <w:pStyle w:val="13"/>
            </w:pPr>
            <w:r>
              <w:t>数量指标</w:t>
            </w:r>
          </w:p>
        </w:tc>
        <w:tc>
          <w:tcPr>
            <w:tcW w:w="4228" w:type="dxa"/>
            <w:vAlign w:val="center"/>
          </w:tcPr>
          <w:p w14:paraId="275C7E0D">
            <w:pPr>
              <w:pStyle w:val="13"/>
            </w:pPr>
            <w:r>
              <w:t>收益学生人数</w:t>
            </w:r>
          </w:p>
        </w:tc>
        <w:tc>
          <w:tcPr>
            <w:tcW w:w="2114" w:type="dxa"/>
            <w:vAlign w:val="center"/>
          </w:tcPr>
          <w:p w14:paraId="6B5393A9">
            <w:pPr>
              <w:pStyle w:val="13"/>
            </w:pPr>
            <w:r>
              <w:t>≥560人</w:t>
            </w:r>
          </w:p>
        </w:tc>
        <w:tc>
          <w:tcPr>
            <w:tcW w:w="2114" w:type="dxa"/>
            <w:vAlign w:val="center"/>
          </w:tcPr>
          <w:p w14:paraId="0528A105">
            <w:pPr>
              <w:pStyle w:val="13"/>
            </w:pPr>
            <w:r>
              <w:t>冀财教【2023】省级经费</w:t>
            </w:r>
          </w:p>
        </w:tc>
      </w:tr>
      <w:tr w14:paraId="6559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DF825"/>
        </w:tc>
        <w:tc>
          <w:tcPr>
            <w:tcW w:w="2114" w:type="dxa"/>
            <w:vAlign w:val="center"/>
          </w:tcPr>
          <w:p w14:paraId="089CB967">
            <w:pPr>
              <w:pStyle w:val="13"/>
            </w:pPr>
            <w:r>
              <w:t>质量指标</w:t>
            </w:r>
          </w:p>
        </w:tc>
        <w:tc>
          <w:tcPr>
            <w:tcW w:w="2114" w:type="dxa"/>
            <w:vAlign w:val="center"/>
          </w:tcPr>
          <w:p w14:paraId="5974342C">
            <w:pPr>
              <w:pStyle w:val="13"/>
            </w:pPr>
            <w:r>
              <w:t>教育教学用品供应率</w:t>
            </w:r>
          </w:p>
        </w:tc>
        <w:tc>
          <w:tcPr>
            <w:tcW w:w="4228" w:type="dxa"/>
            <w:vAlign w:val="center"/>
          </w:tcPr>
          <w:p w14:paraId="1AF89B86">
            <w:pPr>
              <w:pStyle w:val="13"/>
            </w:pPr>
            <w:r>
              <w:t>教育教学用品供应率</w:t>
            </w:r>
          </w:p>
        </w:tc>
        <w:tc>
          <w:tcPr>
            <w:tcW w:w="2114" w:type="dxa"/>
            <w:vAlign w:val="center"/>
          </w:tcPr>
          <w:p w14:paraId="521DC911">
            <w:pPr>
              <w:pStyle w:val="13"/>
            </w:pPr>
            <w:r>
              <w:t>100%</w:t>
            </w:r>
          </w:p>
        </w:tc>
        <w:tc>
          <w:tcPr>
            <w:tcW w:w="2114" w:type="dxa"/>
            <w:vAlign w:val="center"/>
          </w:tcPr>
          <w:p w14:paraId="35874ABF">
            <w:pPr>
              <w:pStyle w:val="13"/>
            </w:pPr>
            <w:r>
              <w:t>冀财教【2023】省级经费</w:t>
            </w:r>
          </w:p>
        </w:tc>
      </w:tr>
      <w:tr w14:paraId="7209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12C3C"/>
        </w:tc>
        <w:tc>
          <w:tcPr>
            <w:tcW w:w="2114" w:type="dxa"/>
            <w:vAlign w:val="center"/>
          </w:tcPr>
          <w:p w14:paraId="2850CE1D">
            <w:pPr>
              <w:pStyle w:val="13"/>
            </w:pPr>
            <w:r>
              <w:t>时效指标</w:t>
            </w:r>
          </w:p>
        </w:tc>
        <w:tc>
          <w:tcPr>
            <w:tcW w:w="2114" w:type="dxa"/>
            <w:vAlign w:val="center"/>
          </w:tcPr>
          <w:p w14:paraId="48AB9C70">
            <w:pPr>
              <w:pStyle w:val="13"/>
            </w:pPr>
            <w:r>
              <w:t>供应期限</w:t>
            </w:r>
          </w:p>
        </w:tc>
        <w:tc>
          <w:tcPr>
            <w:tcW w:w="4228" w:type="dxa"/>
            <w:vAlign w:val="center"/>
          </w:tcPr>
          <w:p w14:paraId="436535F9">
            <w:pPr>
              <w:pStyle w:val="13"/>
            </w:pPr>
            <w:r>
              <w:t>保障时限一年</w:t>
            </w:r>
          </w:p>
        </w:tc>
        <w:tc>
          <w:tcPr>
            <w:tcW w:w="2114" w:type="dxa"/>
            <w:vAlign w:val="center"/>
          </w:tcPr>
          <w:p w14:paraId="32BCBAE9">
            <w:pPr>
              <w:pStyle w:val="13"/>
            </w:pPr>
            <w:r>
              <w:t>1年</w:t>
            </w:r>
          </w:p>
        </w:tc>
        <w:tc>
          <w:tcPr>
            <w:tcW w:w="2114" w:type="dxa"/>
            <w:vAlign w:val="center"/>
          </w:tcPr>
          <w:p w14:paraId="61D53F3B">
            <w:pPr>
              <w:pStyle w:val="13"/>
            </w:pPr>
            <w:r>
              <w:t>冀财教【2023】省级经费</w:t>
            </w:r>
          </w:p>
        </w:tc>
      </w:tr>
      <w:tr w14:paraId="11C3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C3EC0"/>
        </w:tc>
        <w:tc>
          <w:tcPr>
            <w:tcW w:w="2114" w:type="dxa"/>
            <w:vAlign w:val="center"/>
          </w:tcPr>
          <w:p w14:paraId="6E444B26">
            <w:pPr>
              <w:pStyle w:val="13"/>
            </w:pPr>
            <w:r>
              <w:t>成本指标</w:t>
            </w:r>
          </w:p>
        </w:tc>
        <w:tc>
          <w:tcPr>
            <w:tcW w:w="2114" w:type="dxa"/>
            <w:vAlign w:val="center"/>
          </w:tcPr>
          <w:p w14:paraId="6799557F">
            <w:pPr>
              <w:pStyle w:val="13"/>
            </w:pPr>
            <w:r>
              <w:t>随班就读经费标准</w:t>
            </w:r>
          </w:p>
        </w:tc>
        <w:tc>
          <w:tcPr>
            <w:tcW w:w="4228" w:type="dxa"/>
            <w:vAlign w:val="center"/>
          </w:tcPr>
          <w:p w14:paraId="2732143D">
            <w:pPr>
              <w:pStyle w:val="13"/>
            </w:pPr>
            <w:r>
              <w:t>随班就读学生补助经费省级标准</w:t>
            </w:r>
          </w:p>
        </w:tc>
        <w:tc>
          <w:tcPr>
            <w:tcW w:w="2114" w:type="dxa"/>
            <w:vAlign w:val="center"/>
          </w:tcPr>
          <w:p w14:paraId="7ECBA79B">
            <w:pPr>
              <w:pStyle w:val="13"/>
            </w:pPr>
            <w:r>
              <w:t>1800元/生/年</w:t>
            </w:r>
          </w:p>
        </w:tc>
        <w:tc>
          <w:tcPr>
            <w:tcW w:w="2114" w:type="dxa"/>
            <w:vAlign w:val="center"/>
          </w:tcPr>
          <w:p w14:paraId="0FA07D84">
            <w:pPr>
              <w:pStyle w:val="13"/>
            </w:pPr>
            <w:r>
              <w:t>冀财教【2023】省级经费</w:t>
            </w:r>
          </w:p>
        </w:tc>
      </w:tr>
      <w:tr w14:paraId="766C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3CC9D"/>
        </w:tc>
        <w:tc>
          <w:tcPr>
            <w:tcW w:w="2114" w:type="dxa"/>
            <w:vAlign w:val="center"/>
          </w:tcPr>
          <w:p w14:paraId="521332EF">
            <w:pPr>
              <w:pStyle w:val="13"/>
            </w:pPr>
            <w:r>
              <w:t>成本指标</w:t>
            </w:r>
          </w:p>
        </w:tc>
        <w:tc>
          <w:tcPr>
            <w:tcW w:w="2114" w:type="dxa"/>
            <w:vAlign w:val="center"/>
          </w:tcPr>
          <w:p w14:paraId="17CE6E7F">
            <w:pPr>
              <w:pStyle w:val="13"/>
            </w:pPr>
            <w:r>
              <w:t>寄宿生经费标准</w:t>
            </w:r>
          </w:p>
        </w:tc>
        <w:tc>
          <w:tcPr>
            <w:tcW w:w="4228" w:type="dxa"/>
            <w:vAlign w:val="center"/>
          </w:tcPr>
          <w:p w14:paraId="4B31B02C">
            <w:pPr>
              <w:pStyle w:val="13"/>
            </w:pPr>
            <w:r>
              <w:t>生均公用经费省级补助标准</w:t>
            </w:r>
          </w:p>
        </w:tc>
        <w:tc>
          <w:tcPr>
            <w:tcW w:w="2114" w:type="dxa"/>
            <w:vAlign w:val="center"/>
          </w:tcPr>
          <w:p w14:paraId="7C5E2056">
            <w:pPr>
              <w:pStyle w:val="13"/>
            </w:pPr>
            <w:r>
              <w:t>252元/生/年</w:t>
            </w:r>
          </w:p>
        </w:tc>
        <w:tc>
          <w:tcPr>
            <w:tcW w:w="2114" w:type="dxa"/>
            <w:vAlign w:val="center"/>
          </w:tcPr>
          <w:p w14:paraId="5006BD1C">
            <w:pPr>
              <w:pStyle w:val="13"/>
            </w:pPr>
            <w:r>
              <w:t>冀财教【2023】省级经费</w:t>
            </w:r>
          </w:p>
        </w:tc>
      </w:tr>
      <w:tr w14:paraId="3A16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FA0CDF">
            <w:pPr>
              <w:pStyle w:val="14"/>
            </w:pPr>
            <w:r>
              <w:t>效益指标</w:t>
            </w:r>
          </w:p>
        </w:tc>
        <w:tc>
          <w:tcPr>
            <w:tcW w:w="2114" w:type="dxa"/>
            <w:vAlign w:val="center"/>
          </w:tcPr>
          <w:p w14:paraId="6621C3D7">
            <w:pPr>
              <w:pStyle w:val="13"/>
            </w:pPr>
            <w:r>
              <w:t>经济效益指标</w:t>
            </w:r>
          </w:p>
        </w:tc>
        <w:tc>
          <w:tcPr>
            <w:tcW w:w="2114" w:type="dxa"/>
            <w:vAlign w:val="center"/>
          </w:tcPr>
          <w:p w14:paraId="52D7D13F">
            <w:pPr>
              <w:pStyle w:val="13"/>
            </w:pPr>
            <w:r>
              <w:t>教育教学环境得到改善</w:t>
            </w:r>
          </w:p>
        </w:tc>
        <w:tc>
          <w:tcPr>
            <w:tcW w:w="4228" w:type="dxa"/>
            <w:vAlign w:val="center"/>
          </w:tcPr>
          <w:p w14:paraId="400FCA04">
            <w:pPr>
              <w:pStyle w:val="13"/>
            </w:pPr>
            <w:r>
              <w:t>教育教学环境得到改善</w:t>
            </w:r>
          </w:p>
        </w:tc>
        <w:tc>
          <w:tcPr>
            <w:tcW w:w="2114" w:type="dxa"/>
            <w:vAlign w:val="center"/>
          </w:tcPr>
          <w:p w14:paraId="6975F4CF">
            <w:pPr>
              <w:pStyle w:val="13"/>
            </w:pPr>
            <w:r>
              <w:t>100逐步提升</w:t>
            </w:r>
          </w:p>
        </w:tc>
        <w:tc>
          <w:tcPr>
            <w:tcW w:w="2114" w:type="dxa"/>
            <w:vAlign w:val="center"/>
          </w:tcPr>
          <w:p w14:paraId="6CD9CECB">
            <w:pPr>
              <w:pStyle w:val="13"/>
            </w:pPr>
            <w:r>
              <w:t>2022-2023年平均值</w:t>
            </w:r>
          </w:p>
        </w:tc>
      </w:tr>
      <w:tr w14:paraId="0A5A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03B91"/>
        </w:tc>
        <w:tc>
          <w:tcPr>
            <w:tcW w:w="2114" w:type="dxa"/>
            <w:vAlign w:val="center"/>
          </w:tcPr>
          <w:p w14:paraId="20EB6578">
            <w:pPr>
              <w:pStyle w:val="13"/>
            </w:pPr>
            <w:r>
              <w:t>社会效益指标</w:t>
            </w:r>
          </w:p>
        </w:tc>
        <w:tc>
          <w:tcPr>
            <w:tcW w:w="2114" w:type="dxa"/>
            <w:vAlign w:val="center"/>
          </w:tcPr>
          <w:p w14:paraId="59417BCF">
            <w:pPr>
              <w:pStyle w:val="13"/>
            </w:pPr>
            <w:r>
              <w:t>学校运行稳定率</w:t>
            </w:r>
          </w:p>
        </w:tc>
        <w:tc>
          <w:tcPr>
            <w:tcW w:w="4228" w:type="dxa"/>
            <w:vAlign w:val="center"/>
          </w:tcPr>
          <w:p w14:paraId="71C26C0B">
            <w:pPr>
              <w:pStyle w:val="13"/>
            </w:pPr>
            <w:r>
              <w:t>学校运行稳定率</w:t>
            </w:r>
          </w:p>
        </w:tc>
        <w:tc>
          <w:tcPr>
            <w:tcW w:w="2114" w:type="dxa"/>
            <w:vAlign w:val="center"/>
          </w:tcPr>
          <w:p w14:paraId="420ADF87">
            <w:pPr>
              <w:pStyle w:val="13"/>
            </w:pPr>
            <w:r>
              <w:t>95逐步提升</w:t>
            </w:r>
          </w:p>
        </w:tc>
        <w:tc>
          <w:tcPr>
            <w:tcW w:w="2114" w:type="dxa"/>
            <w:vAlign w:val="center"/>
          </w:tcPr>
          <w:p w14:paraId="4E9ABD86">
            <w:pPr>
              <w:pStyle w:val="13"/>
            </w:pPr>
            <w:r>
              <w:t>2022-2023年平均值</w:t>
            </w:r>
          </w:p>
        </w:tc>
      </w:tr>
      <w:tr w14:paraId="731A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2A89BD"/>
        </w:tc>
        <w:tc>
          <w:tcPr>
            <w:tcW w:w="2114" w:type="dxa"/>
            <w:vAlign w:val="center"/>
          </w:tcPr>
          <w:p w14:paraId="70A4A418">
            <w:pPr>
              <w:pStyle w:val="13"/>
            </w:pPr>
            <w:r>
              <w:t>生态效益指标</w:t>
            </w:r>
          </w:p>
        </w:tc>
        <w:tc>
          <w:tcPr>
            <w:tcW w:w="2114" w:type="dxa"/>
            <w:vAlign w:val="center"/>
          </w:tcPr>
          <w:p w14:paraId="76AEA1FF">
            <w:pPr>
              <w:pStyle w:val="13"/>
            </w:pPr>
            <w:r>
              <w:t>学生家长满意度</w:t>
            </w:r>
          </w:p>
        </w:tc>
        <w:tc>
          <w:tcPr>
            <w:tcW w:w="4228" w:type="dxa"/>
            <w:vAlign w:val="center"/>
          </w:tcPr>
          <w:p w14:paraId="1007B166">
            <w:pPr>
              <w:pStyle w:val="13"/>
            </w:pPr>
            <w:r>
              <w:t>学生家长满意度</w:t>
            </w:r>
          </w:p>
        </w:tc>
        <w:tc>
          <w:tcPr>
            <w:tcW w:w="2114" w:type="dxa"/>
            <w:vAlign w:val="center"/>
          </w:tcPr>
          <w:p w14:paraId="3C639A57">
            <w:pPr>
              <w:pStyle w:val="13"/>
            </w:pPr>
            <w:r>
              <w:t>100逐步提升</w:t>
            </w:r>
          </w:p>
        </w:tc>
        <w:tc>
          <w:tcPr>
            <w:tcW w:w="2114" w:type="dxa"/>
            <w:vAlign w:val="center"/>
          </w:tcPr>
          <w:p w14:paraId="55D4FF6B">
            <w:pPr>
              <w:pStyle w:val="13"/>
            </w:pPr>
            <w:r>
              <w:t>2022-2023年平均值</w:t>
            </w:r>
          </w:p>
        </w:tc>
      </w:tr>
      <w:tr w14:paraId="44D9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B3F52B"/>
        </w:tc>
        <w:tc>
          <w:tcPr>
            <w:tcW w:w="2114" w:type="dxa"/>
            <w:vAlign w:val="center"/>
          </w:tcPr>
          <w:p w14:paraId="201C3F09">
            <w:pPr>
              <w:pStyle w:val="13"/>
            </w:pPr>
            <w:r>
              <w:t>可持续影响指标</w:t>
            </w:r>
          </w:p>
        </w:tc>
        <w:tc>
          <w:tcPr>
            <w:tcW w:w="2114" w:type="dxa"/>
            <w:vAlign w:val="center"/>
          </w:tcPr>
          <w:p w14:paraId="2BF9B786">
            <w:pPr>
              <w:pStyle w:val="13"/>
            </w:pPr>
            <w:r>
              <w:t>促进学校稳定发展</w:t>
            </w:r>
          </w:p>
        </w:tc>
        <w:tc>
          <w:tcPr>
            <w:tcW w:w="4228" w:type="dxa"/>
            <w:vAlign w:val="center"/>
          </w:tcPr>
          <w:p w14:paraId="767BE11E">
            <w:pPr>
              <w:pStyle w:val="13"/>
            </w:pPr>
            <w:r>
              <w:t>促进学校稳定发展</w:t>
            </w:r>
          </w:p>
        </w:tc>
        <w:tc>
          <w:tcPr>
            <w:tcW w:w="2114" w:type="dxa"/>
            <w:vAlign w:val="center"/>
          </w:tcPr>
          <w:p w14:paraId="2A26A59F">
            <w:pPr>
              <w:pStyle w:val="13"/>
            </w:pPr>
            <w:r>
              <w:t>100有所促进</w:t>
            </w:r>
          </w:p>
        </w:tc>
        <w:tc>
          <w:tcPr>
            <w:tcW w:w="2114" w:type="dxa"/>
            <w:vAlign w:val="center"/>
          </w:tcPr>
          <w:p w14:paraId="7A64C3CA">
            <w:pPr>
              <w:pStyle w:val="13"/>
            </w:pPr>
            <w:r>
              <w:t>2022-2023年平均值</w:t>
            </w:r>
          </w:p>
        </w:tc>
      </w:tr>
      <w:tr w14:paraId="79F9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F0FA49">
            <w:pPr>
              <w:pStyle w:val="14"/>
            </w:pPr>
            <w:r>
              <w:t>满意度指标</w:t>
            </w:r>
          </w:p>
        </w:tc>
        <w:tc>
          <w:tcPr>
            <w:tcW w:w="2114" w:type="dxa"/>
            <w:vAlign w:val="center"/>
          </w:tcPr>
          <w:p w14:paraId="40B8B9C5">
            <w:pPr>
              <w:pStyle w:val="13"/>
            </w:pPr>
            <w:r>
              <w:t>服务对象满意度指标</w:t>
            </w:r>
          </w:p>
        </w:tc>
        <w:tc>
          <w:tcPr>
            <w:tcW w:w="2114" w:type="dxa"/>
            <w:vAlign w:val="center"/>
          </w:tcPr>
          <w:p w14:paraId="582DDADD">
            <w:pPr>
              <w:pStyle w:val="13"/>
            </w:pPr>
            <w:r>
              <w:t>师生对日常供应用品满意度</w:t>
            </w:r>
          </w:p>
        </w:tc>
        <w:tc>
          <w:tcPr>
            <w:tcW w:w="4228" w:type="dxa"/>
            <w:vAlign w:val="center"/>
          </w:tcPr>
          <w:p w14:paraId="3D49A36D">
            <w:pPr>
              <w:pStyle w:val="13"/>
            </w:pPr>
            <w:r>
              <w:t>师生对日常供应用品满意度</w:t>
            </w:r>
          </w:p>
        </w:tc>
        <w:tc>
          <w:tcPr>
            <w:tcW w:w="2114" w:type="dxa"/>
            <w:vAlign w:val="center"/>
          </w:tcPr>
          <w:p w14:paraId="13D19C77">
            <w:pPr>
              <w:pStyle w:val="13"/>
            </w:pPr>
            <w:r>
              <w:t>100%</w:t>
            </w:r>
          </w:p>
        </w:tc>
        <w:tc>
          <w:tcPr>
            <w:tcW w:w="2114" w:type="dxa"/>
            <w:vAlign w:val="center"/>
          </w:tcPr>
          <w:p w14:paraId="7519C3A5">
            <w:pPr>
              <w:pStyle w:val="13"/>
            </w:pPr>
            <w:r>
              <w:t>2022-2023年平均值</w:t>
            </w:r>
          </w:p>
        </w:tc>
      </w:tr>
    </w:tbl>
    <w:p w14:paraId="7E4483CC">
      <w:pPr>
        <w:sectPr>
          <w:pgSz w:w="16840" w:h="11900" w:orient="landscape"/>
          <w:pgMar w:top="1361" w:right="1020" w:bottom="1134" w:left="1020" w:header="720" w:footer="720" w:gutter="0"/>
          <w:cols w:space="720" w:num="1"/>
        </w:sectPr>
      </w:pPr>
    </w:p>
    <w:p w14:paraId="5E2CA4C4">
      <w:pPr>
        <w:spacing w:before="0" w:after="0"/>
        <w:ind w:firstLine="560"/>
        <w:jc w:val="left"/>
        <w:outlineLvl w:val="9"/>
      </w:pPr>
      <w:r>
        <w:rPr>
          <w:rFonts w:ascii="方正仿宋_GBK" w:hAnsi="方正仿宋_GBK" w:eastAsia="方正仿宋_GBK" w:cs="方正仿宋_GBK"/>
          <w:color w:val="000000"/>
          <w:sz w:val="28"/>
        </w:rPr>
        <w:t>116、2024年小学公用经费县级配套资金绩效目标表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FF1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8ED920">
            <w:pPr>
              <w:pStyle w:val="12"/>
            </w:pPr>
            <w:r>
              <w:t>单位：元</w:t>
            </w:r>
          </w:p>
        </w:tc>
      </w:tr>
      <w:tr w14:paraId="28B43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510EFA">
            <w:pPr>
              <w:pStyle w:val="11"/>
            </w:pPr>
            <w:r>
              <w:t>项目编码</w:t>
            </w:r>
          </w:p>
        </w:tc>
        <w:tc>
          <w:tcPr>
            <w:tcW w:w="4228" w:type="dxa"/>
            <w:gridSpan w:val="2"/>
            <w:vAlign w:val="center"/>
          </w:tcPr>
          <w:p w14:paraId="21AD2BF5">
            <w:pPr>
              <w:pStyle w:val="13"/>
            </w:pPr>
            <w:r>
              <w:t>13012124P00003410001M</w:t>
            </w:r>
          </w:p>
        </w:tc>
        <w:tc>
          <w:tcPr>
            <w:tcW w:w="2114" w:type="dxa"/>
            <w:vAlign w:val="center"/>
          </w:tcPr>
          <w:p w14:paraId="7491DDFC">
            <w:pPr>
              <w:pStyle w:val="11"/>
            </w:pPr>
            <w:r>
              <w:t>项目名称</w:t>
            </w:r>
          </w:p>
        </w:tc>
        <w:tc>
          <w:tcPr>
            <w:tcW w:w="6342" w:type="dxa"/>
            <w:gridSpan w:val="3"/>
            <w:vAlign w:val="center"/>
          </w:tcPr>
          <w:p w14:paraId="3A9344AF">
            <w:pPr>
              <w:pStyle w:val="13"/>
            </w:pPr>
            <w:r>
              <w:t>2024年小学公用经费县级配套资金</w:t>
            </w:r>
          </w:p>
        </w:tc>
      </w:tr>
      <w:tr w14:paraId="34E6A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92F601">
            <w:pPr>
              <w:pStyle w:val="11"/>
            </w:pPr>
            <w:r>
              <w:t>预算规模及资金用途</w:t>
            </w:r>
          </w:p>
        </w:tc>
        <w:tc>
          <w:tcPr>
            <w:tcW w:w="2114" w:type="dxa"/>
            <w:vAlign w:val="center"/>
          </w:tcPr>
          <w:p w14:paraId="45E7C7FE">
            <w:pPr>
              <w:pStyle w:val="11"/>
            </w:pPr>
            <w:r>
              <w:t>预算数</w:t>
            </w:r>
          </w:p>
        </w:tc>
        <w:tc>
          <w:tcPr>
            <w:tcW w:w="2114" w:type="dxa"/>
            <w:vAlign w:val="center"/>
          </w:tcPr>
          <w:p w14:paraId="4A986A92">
            <w:pPr>
              <w:pStyle w:val="13"/>
            </w:pPr>
            <w:r>
              <w:t>27684.00</w:t>
            </w:r>
          </w:p>
        </w:tc>
        <w:tc>
          <w:tcPr>
            <w:tcW w:w="2114" w:type="dxa"/>
            <w:vAlign w:val="center"/>
          </w:tcPr>
          <w:p w14:paraId="7B9D8CE7">
            <w:pPr>
              <w:pStyle w:val="11"/>
            </w:pPr>
            <w:r>
              <w:t>其中：财政    资金</w:t>
            </w:r>
          </w:p>
        </w:tc>
        <w:tc>
          <w:tcPr>
            <w:tcW w:w="2114" w:type="dxa"/>
            <w:vAlign w:val="center"/>
          </w:tcPr>
          <w:p w14:paraId="658A42A1">
            <w:pPr>
              <w:pStyle w:val="13"/>
            </w:pPr>
            <w:r>
              <w:t>27684.00</w:t>
            </w:r>
          </w:p>
        </w:tc>
        <w:tc>
          <w:tcPr>
            <w:tcW w:w="2114" w:type="dxa"/>
            <w:vAlign w:val="center"/>
          </w:tcPr>
          <w:p w14:paraId="0BF6A681">
            <w:pPr>
              <w:pStyle w:val="11"/>
            </w:pPr>
            <w:r>
              <w:t>其他资金</w:t>
            </w:r>
          </w:p>
        </w:tc>
        <w:tc>
          <w:tcPr>
            <w:tcW w:w="2114" w:type="dxa"/>
            <w:vAlign w:val="center"/>
          </w:tcPr>
          <w:p w14:paraId="1E55D189">
            <w:pPr>
              <w:pStyle w:val="13"/>
            </w:pPr>
            <w:r>
              <w:t xml:space="preserve"> </w:t>
            </w:r>
          </w:p>
        </w:tc>
      </w:tr>
      <w:tr w14:paraId="67A1A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0DF022"/>
        </w:tc>
        <w:tc>
          <w:tcPr>
            <w:tcW w:w="12684" w:type="dxa"/>
            <w:gridSpan w:val="6"/>
            <w:vAlign w:val="center"/>
          </w:tcPr>
          <w:p w14:paraId="31897C68">
            <w:pPr>
              <w:pStyle w:val="13"/>
            </w:pPr>
            <w:r>
              <w:t>主要用于提供学校日常教育教学所需部分办公用品及全校师生的校方责任险等，保障师生身体健康，保证学校教育教学工作顺利开展。</w:t>
            </w:r>
          </w:p>
        </w:tc>
      </w:tr>
      <w:tr w14:paraId="5885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D477C0">
            <w:pPr>
              <w:pStyle w:val="11"/>
            </w:pPr>
            <w:r>
              <w:t>资金支出计划（%）</w:t>
            </w:r>
          </w:p>
        </w:tc>
        <w:tc>
          <w:tcPr>
            <w:tcW w:w="4228" w:type="dxa"/>
            <w:gridSpan w:val="2"/>
            <w:vAlign w:val="center"/>
          </w:tcPr>
          <w:p w14:paraId="02F927BF">
            <w:pPr>
              <w:pStyle w:val="11"/>
            </w:pPr>
            <w:r>
              <w:t>3月底</w:t>
            </w:r>
          </w:p>
        </w:tc>
        <w:tc>
          <w:tcPr>
            <w:tcW w:w="2114" w:type="dxa"/>
            <w:vAlign w:val="center"/>
          </w:tcPr>
          <w:p w14:paraId="55490F1F">
            <w:pPr>
              <w:pStyle w:val="11"/>
            </w:pPr>
            <w:r>
              <w:t>6月底</w:t>
            </w:r>
          </w:p>
        </w:tc>
        <w:tc>
          <w:tcPr>
            <w:tcW w:w="2114" w:type="dxa"/>
            <w:vAlign w:val="center"/>
          </w:tcPr>
          <w:p w14:paraId="444926DD">
            <w:pPr>
              <w:pStyle w:val="11"/>
            </w:pPr>
            <w:r>
              <w:t>10月底</w:t>
            </w:r>
          </w:p>
        </w:tc>
        <w:tc>
          <w:tcPr>
            <w:tcW w:w="4228" w:type="dxa"/>
            <w:gridSpan w:val="2"/>
            <w:vAlign w:val="center"/>
          </w:tcPr>
          <w:p w14:paraId="5455D10D">
            <w:pPr>
              <w:pStyle w:val="11"/>
            </w:pPr>
            <w:r>
              <w:t>12月底</w:t>
            </w:r>
          </w:p>
        </w:tc>
      </w:tr>
      <w:tr w14:paraId="58E7C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C0369F"/>
        </w:tc>
        <w:tc>
          <w:tcPr>
            <w:tcW w:w="4228" w:type="dxa"/>
            <w:gridSpan w:val="2"/>
            <w:vAlign w:val="center"/>
          </w:tcPr>
          <w:p w14:paraId="117844E8">
            <w:pPr>
              <w:pStyle w:val="14"/>
            </w:pPr>
            <w:r>
              <w:t>25%</w:t>
            </w:r>
          </w:p>
        </w:tc>
        <w:tc>
          <w:tcPr>
            <w:tcW w:w="2114" w:type="dxa"/>
            <w:vAlign w:val="center"/>
          </w:tcPr>
          <w:p w14:paraId="216A93C5">
            <w:pPr>
              <w:pStyle w:val="14"/>
            </w:pPr>
            <w:r>
              <w:t>50%</w:t>
            </w:r>
          </w:p>
        </w:tc>
        <w:tc>
          <w:tcPr>
            <w:tcW w:w="2114" w:type="dxa"/>
            <w:vAlign w:val="center"/>
          </w:tcPr>
          <w:p w14:paraId="6B5A32E3">
            <w:pPr>
              <w:pStyle w:val="14"/>
            </w:pPr>
            <w:r>
              <w:t>75%</w:t>
            </w:r>
          </w:p>
        </w:tc>
        <w:tc>
          <w:tcPr>
            <w:tcW w:w="4228" w:type="dxa"/>
            <w:gridSpan w:val="2"/>
            <w:vAlign w:val="center"/>
          </w:tcPr>
          <w:p w14:paraId="3CB0C08C">
            <w:pPr>
              <w:pStyle w:val="14"/>
            </w:pPr>
            <w:r>
              <w:t>100%</w:t>
            </w:r>
          </w:p>
        </w:tc>
      </w:tr>
      <w:tr w14:paraId="2CEDA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542522">
            <w:pPr>
              <w:pStyle w:val="11"/>
            </w:pPr>
            <w:r>
              <w:t>绩效目标</w:t>
            </w:r>
          </w:p>
        </w:tc>
        <w:tc>
          <w:tcPr>
            <w:tcW w:w="12684" w:type="dxa"/>
            <w:gridSpan w:val="6"/>
            <w:vAlign w:val="center"/>
          </w:tcPr>
          <w:p w14:paraId="69222804">
            <w:pPr>
              <w:pStyle w:val="13"/>
            </w:pPr>
            <w:r>
              <w:t>1.通过提供学校300名师生的日常教育教学所需的办公用品，保障学校正常运转。</w:t>
            </w:r>
          </w:p>
          <w:p w14:paraId="01B857E8">
            <w:pPr>
              <w:pStyle w:val="13"/>
            </w:pPr>
            <w:r>
              <w:t>2.通过提供学校300名师生的校方责任险、学生体检费等所需资金，保障学校师生健康，促进教育教学工作顺利开展。</w:t>
            </w:r>
          </w:p>
        </w:tc>
      </w:tr>
    </w:tbl>
    <w:p w14:paraId="2CE2D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8C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58C4DC">
            <w:pPr>
              <w:pStyle w:val="11"/>
            </w:pPr>
            <w:r>
              <w:t>一级指标</w:t>
            </w:r>
          </w:p>
        </w:tc>
        <w:tc>
          <w:tcPr>
            <w:tcW w:w="2114" w:type="dxa"/>
            <w:vAlign w:val="center"/>
          </w:tcPr>
          <w:p w14:paraId="7B208851">
            <w:pPr>
              <w:pStyle w:val="11"/>
            </w:pPr>
            <w:r>
              <w:t>二级指标</w:t>
            </w:r>
          </w:p>
        </w:tc>
        <w:tc>
          <w:tcPr>
            <w:tcW w:w="2114" w:type="dxa"/>
            <w:vAlign w:val="center"/>
          </w:tcPr>
          <w:p w14:paraId="58F2DB56">
            <w:pPr>
              <w:pStyle w:val="11"/>
            </w:pPr>
            <w:r>
              <w:t>三级指标</w:t>
            </w:r>
          </w:p>
        </w:tc>
        <w:tc>
          <w:tcPr>
            <w:tcW w:w="4228" w:type="dxa"/>
            <w:vAlign w:val="center"/>
          </w:tcPr>
          <w:p w14:paraId="2BF2E6AD">
            <w:pPr>
              <w:pStyle w:val="11"/>
            </w:pPr>
            <w:r>
              <w:t>绩效指标描述</w:t>
            </w:r>
          </w:p>
        </w:tc>
        <w:tc>
          <w:tcPr>
            <w:tcW w:w="2114" w:type="dxa"/>
            <w:vAlign w:val="center"/>
          </w:tcPr>
          <w:p w14:paraId="68BB3162">
            <w:pPr>
              <w:pStyle w:val="11"/>
            </w:pPr>
            <w:r>
              <w:t>指标值</w:t>
            </w:r>
          </w:p>
        </w:tc>
        <w:tc>
          <w:tcPr>
            <w:tcW w:w="2114" w:type="dxa"/>
            <w:vAlign w:val="center"/>
          </w:tcPr>
          <w:p w14:paraId="52981F91">
            <w:pPr>
              <w:pStyle w:val="11"/>
            </w:pPr>
            <w:r>
              <w:t>指标值确定依据</w:t>
            </w:r>
          </w:p>
        </w:tc>
      </w:tr>
      <w:tr w14:paraId="3E9A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E2EF49">
            <w:pPr>
              <w:pStyle w:val="14"/>
            </w:pPr>
            <w:r>
              <w:t>产出指标</w:t>
            </w:r>
          </w:p>
        </w:tc>
        <w:tc>
          <w:tcPr>
            <w:tcW w:w="2114" w:type="dxa"/>
            <w:vAlign w:val="center"/>
          </w:tcPr>
          <w:p w14:paraId="10007AA2">
            <w:pPr>
              <w:pStyle w:val="13"/>
            </w:pPr>
            <w:r>
              <w:t>数量指标</w:t>
            </w:r>
          </w:p>
        </w:tc>
        <w:tc>
          <w:tcPr>
            <w:tcW w:w="2114" w:type="dxa"/>
            <w:vAlign w:val="center"/>
          </w:tcPr>
          <w:p w14:paraId="6A34346A">
            <w:pPr>
              <w:pStyle w:val="13"/>
            </w:pPr>
            <w:r>
              <w:t>受益师生数量</w:t>
            </w:r>
          </w:p>
        </w:tc>
        <w:tc>
          <w:tcPr>
            <w:tcW w:w="4228" w:type="dxa"/>
            <w:vAlign w:val="center"/>
          </w:tcPr>
          <w:p w14:paraId="79DFC2DD">
            <w:pPr>
              <w:pStyle w:val="13"/>
            </w:pPr>
            <w:r>
              <w:t>受益师生实际人数</w:t>
            </w:r>
          </w:p>
        </w:tc>
        <w:tc>
          <w:tcPr>
            <w:tcW w:w="2114" w:type="dxa"/>
            <w:vAlign w:val="center"/>
          </w:tcPr>
          <w:p w14:paraId="3C30FC30">
            <w:pPr>
              <w:pStyle w:val="13"/>
            </w:pPr>
            <w:r>
              <w:t>≥300人</w:t>
            </w:r>
          </w:p>
        </w:tc>
        <w:tc>
          <w:tcPr>
            <w:tcW w:w="2114" w:type="dxa"/>
            <w:vAlign w:val="center"/>
          </w:tcPr>
          <w:p w14:paraId="4D45D6B5">
            <w:pPr>
              <w:pStyle w:val="13"/>
            </w:pPr>
            <w:r>
              <w:t>师生实际在校人数</w:t>
            </w:r>
          </w:p>
        </w:tc>
      </w:tr>
      <w:tr w14:paraId="4263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FFAB96"/>
        </w:tc>
        <w:tc>
          <w:tcPr>
            <w:tcW w:w="2114" w:type="dxa"/>
            <w:vAlign w:val="center"/>
          </w:tcPr>
          <w:p w14:paraId="06ACE1C9">
            <w:pPr>
              <w:pStyle w:val="13"/>
            </w:pPr>
            <w:r>
              <w:t>数量指标</w:t>
            </w:r>
          </w:p>
        </w:tc>
        <w:tc>
          <w:tcPr>
            <w:tcW w:w="2114" w:type="dxa"/>
            <w:vAlign w:val="center"/>
          </w:tcPr>
          <w:p w14:paraId="77DE8FC9">
            <w:pPr>
              <w:pStyle w:val="13"/>
            </w:pPr>
            <w:r>
              <w:t>购买办公用品数量</w:t>
            </w:r>
          </w:p>
        </w:tc>
        <w:tc>
          <w:tcPr>
            <w:tcW w:w="4228" w:type="dxa"/>
            <w:vAlign w:val="center"/>
          </w:tcPr>
          <w:p w14:paraId="1FCB5A48">
            <w:pPr>
              <w:pStyle w:val="13"/>
            </w:pPr>
            <w:r>
              <w:t>购买办公用品预计10件（套）</w:t>
            </w:r>
          </w:p>
        </w:tc>
        <w:tc>
          <w:tcPr>
            <w:tcW w:w="2114" w:type="dxa"/>
            <w:vAlign w:val="center"/>
          </w:tcPr>
          <w:p w14:paraId="2D1F72A9">
            <w:pPr>
              <w:pStyle w:val="13"/>
            </w:pPr>
            <w:r>
              <w:t>≥10件（套）</w:t>
            </w:r>
          </w:p>
        </w:tc>
        <w:tc>
          <w:tcPr>
            <w:tcW w:w="2114" w:type="dxa"/>
            <w:vAlign w:val="center"/>
          </w:tcPr>
          <w:p w14:paraId="0D507122">
            <w:pPr>
              <w:pStyle w:val="13"/>
            </w:pPr>
            <w:r>
              <w:t>2024年学校工作计划</w:t>
            </w:r>
          </w:p>
        </w:tc>
      </w:tr>
      <w:tr w14:paraId="188F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01290"/>
        </w:tc>
        <w:tc>
          <w:tcPr>
            <w:tcW w:w="2114" w:type="dxa"/>
            <w:vAlign w:val="center"/>
          </w:tcPr>
          <w:p w14:paraId="6E625D86">
            <w:pPr>
              <w:pStyle w:val="13"/>
            </w:pPr>
            <w:r>
              <w:t>数量指标</w:t>
            </w:r>
          </w:p>
        </w:tc>
        <w:tc>
          <w:tcPr>
            <w:tcW w:w="2114" w:type="dxa"/>
            <w:vAlign w:val="center"/>
          </w:tcPr>
          <w:p w14:paraId="7111BE45">
            <w:pPr>
              <w:pStyle w:val="13"/>
            </w:pPr>
            <w:r>
              <w:t>随班就读学生数量</w:t>
            </w:r>
          </w:p>
        </w:tc>
        <w:tc>
          <w:tcPr>
            <w:tcW w:w="4228" w:type="dxa"/>
            <w:vAlign w:val="center"/>
          </w:tcPr>
          <w:p w14:paraId="067D5BBD">
            <w:pPr>
              <w:pStyle w:val="13"/>
            </w:pPr>
            <w:r>
              <w:t>随班就读学生人数</w:t>
            </w:r>
          </w:p>
        </w:tc>
        <w:tc>
          <w:tcPr>
            <w:tcW w:w="2114" w:type="dxa"/>
            <w:vAlign w:val="center"/>
          </w:tcPr>
          <w:p w14:paraId="4A858FF8">
            <w:pPr>
              <w:pStyle w:val="13"/>
            </w:pPr>
            <w:r>
              <w:t>2人</w:t>
            </w:r>
          </w:p>
        </w:tc>
        <w:tc>
          <w:tcPr>
            <w:tcW w:w="2114" w:type="dxa"/>
            <w:vAlign w:val="center"/>
          </w:tcPr>
          <w:p w14:paraId="4691035A">
            <w:pPr>
              <w:pStyle w:val="13"/>
            </w:pPr>
            <w:r>
              <w:t>实际在校人数</w:t>
            </w:r>
          </w:p>
        </w:tc>
      </w:tr>
      <w:tr w14:paraId="0E9C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7F885C"/>
        </w:tc>
        <w:tc>
          <w:tcPr>
            <w:tcW w:w="2114" w:type="dxa"/>
            <w:vAlign w:val="center"/>
          </w:tcPr>
          <w:p w14:paraId="787F52A2">
            <w:pPr>
              <w:pStyle w:val="13"/>
            </w:pPr>
            <w:r>
              <w:t>质量指标</w:t>
            </w:r>
          </w:p>
        </w:tc>
        <w:tc>
          <w:tcPr>
            <w:tcW w:w="2114" w:type="dxa"/>
            <w:vAlign w:val="center"/>
          </w:tcPr>
          <w:p w14:paraId="46BA206A">
            <w:pPr>
              <w:pStyle w:val="13"/>
            </w:pPr>
            <w:r>
              <w:t>教育教学用品供应率</w:t>
            </w:r>
          </w:p>
        </w:tc>
        <w:tc>
          <w:tcPr>
            <w:tcW w:w="4228" w:type="dxa"/>
            <w:vAlign w:val="center"/>
          </w:tcPr>
          <w:p w14:paraId="144742D3">
            <w:pPr>
              <w:pStyle w:val="13"/>
            </w:pPr>
            <w:r>
              <w:t>教育教学用品供应率</w:t>
            </w:r>
          </w:p>
        </w:tc>
        <w:tc>
          <w:tcPr>
            <w:tcW w:w="2114" w:type="dxa"/>
            <w:vAlign w:val="center"/>
          </w:tcPr>
          <w:p w14:paraId="668A4915">
            <w:pPr>
              <w:pStyle w:val="13"/>
            </w:pPr>
            <w:r>
              <w:t>100%</w:t>
            </w:r>
          </w:p>
        </w:tc>
        <w:tc>
          <w:tcPr>
            <w:tcW w:w="2114" w:type="dxa"/>
            <w:vAlign w:val="center"/>
          </w:tcPr>
          <w:p w14:paraId="00B2F596">
            <w:pPr>
              <w:pStyle w:val="13"/>
            </w:pPr>
            <w:r>
              <w:t>2024年学校工作计划</w:t>
            </w:r>
          </w:p>
        </w:tc>
      </w:tr>
      <w:tr w14:paraId="7F5B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BABC8F"/>
        </w:tc>
        <w:tc>
          <w:tcPr>
            <w:tcW w:w="2114" w:type="dxa"/>
            <w:vAlign w:val="center"/>
          </w:tcPr>
          <w:p w14:paraId="303D3997">
            <w:pPr>
              <w:pStyle w:val="13"/>
            </w:pPr>
            <w:r>
              <w:t>时效指标</w:t>
            </w:r>
          </w:p>
        </w:tc>
        <w:tc>
          <w:tcPr>
            <w:tcW w:w="2114" w:type="dxa"/>
            <w:vAlign w:val="center"/>
          </w:tcPr>
          <w:p w14:paraId="566C65FD">
            <w:pPr>
              <w:pStyle w:val="13"/>
            </w:pPr>
            <w:r>
              <w:t>教育教学用品供应期限</w:t>
            </w:r>
          </w:p>
        </w:tc>
        <w:tc>
          <w:tcPr>
            <w:tcW w:w="4228" w:type="dxa"/>
            <w:vAlign w:val="center"/>
          </w:tcPr>
          <w:p w14:paraId="3CD10DBE">
            <w:pPr>
              <w:pStyle w:val="13"/>
            </w:pPr>
            <w:r>
              <w:t>供应教育教学用品的年限</w:t>
            </w:r>
          </w:p>
        </w:tc>
        <w:tc>
          <w:tcPr>
            <w:tcW w:w="2114" w:type="dxa"/>
            <w:vAlign w:val="center"/>
          </w:tcPr>
          <w:p w14:paraId="7EE2DAFB">
            <w:pPr>
              <w:pStyle w:val="13"/>
            </w:pPr>
            <w:r>
              <w:t>1年</w:t>
            </w:r>
          </w:p>
        </w:tc>
        <w:tc>
          <w:tcPr>
            <w:tcW w:w="2114" w:type="dxa"/>
            <w:vAlign w:val="center"/>
          </w:tcPr>
          <w:p w14:paraId="74334FF1">
            <w:pPr>
              <w:pStyle w:val="13"/>
            </w:pPr>
            <w:r>
              <w:t>2024年度预算规定年限</w:t>
            </w:r>
          </w:p>
        </w:tc>
      </w:tr>
      <w:tr w14:paraId="0504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1E8FA"/>
        </w:tc>
        <w:tc>
          <w:tcPr>
            <w:tcW w:w="2114" w:type="dxa"/>
            <w:vAlign w:val="center"/>
          </w:tcPr>
          <w:p w14:paraId="365E5724">
            <w:pPr>
              <w:pStyle w:val="13"/>
            </w:pPr>
            <w:r>
              <w:t>时效指标</w:t>
            </w:r>
          </w:p>
        </w:tc>
        <w:tc>
          <w:tcPr>
            <w:tcW w:w="2114" w:type="dxa"/>
            <w:vAlign w:val="center"/>
          </w:tcPr>
          <w:p w14:paraId="63E438A0">
            <w:pPr>
              <w:pStyle w:val="13"/>
            </w:pPr>
            <w:r>
              <w:t>师生校方责任险时效</w:t>
            </w:r>
          </w:p>
        </w:tc>
        <w:tc>
          <w:tcPr>
            <w:tcW w:w="4228" w:type="dxa"/>
            <w:vAlign w:val="center"/>
          </w:tcPr>
          <w:p w14:paraId="4A921925">
            <w:pPr>
              <w:pStyle w:val="13"/>
            </w:pPr>
            <w:r>
              <w:t>师生校方责任险责任期限</w:t>
            </w:r>
          </w:p>
        </w:tc>
        <w:tc>
          <w:tcPr>
            <w:tcW w:w="2114" w:type="dxa"/>
            <w:vAlign w:val="center"/>
          </w:tcPr>
          <w:p w14:paraId="4B57C5B7">
            <w:pPr>
              <w:pStyle w:val="13"/>
            </w:pPr>
            <w:r>
              <w:t>1年</w:t>
            </w:r>
          </w:p>
        </w:tc>
        <w:tc>
          <w:tcPr>
            <w:tcW w:w="2114" w:type="dxa"/>
            <w:vAlign w:val="center"/>
          </w:tcPr>
          <w:p w14:paraId="78F6CFE5">
            <w:pPr>
              <w:pStyle w:val="13"/>
            </w:pPr>
            <w:r>
              <w:t>实际保险责任年限</w:t>
            </w:r>
          </w:p>
        </w:tc>
      </w:tr>
      <w:tr w14:paraId="1343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DADB8"/>
        </w:tc>
        <w:tc>
          <w:tcPr>
            <w:tcW w:w="2114" w:type="dxa"/>
            <w:vAlign w:val="center"/>
          </w:tcPr>
          <w:p w14:paraId="3C8D4569">
            <w:pPr>
              <w:pStyle w:val="13"/>
            </w:pPr>
            <w:r>
              <w:t>成本指标</w:t>
            </w:r>
          </w:p>
        </w:tc>
        <w:tc>
          <w:tcPr>
            <w:tcW w:w="2114" w:type="dxa"/>
            <w:vAlign w:val="center"/>
          </w:tcPr>
          <w:p w14:paraId="7D3043F5">
            <w:pPr>
              <w:pStyle w:val="13"/>
            </w:pPr>
            <w:r>
              <w:t>随班就读经费</w:t>
            </w:r>
          </w:p>
        </w:tc>
        <w:tc>
          <w:tcPr>
            <w:tcW w:w="4228" w:type="dxa"/>
            <w:vAlign w:val="center"/>
          </w:tcPr>
          <w:p w14:paraId="051B9834">
            <w:pPr>
              <w:pStyle w:val="13"/>
            </w:pPr>
            <w:r>
              <w:t>生均随班就读县级经费标准</w:t>
            </w:r>
          </w:p>
        </w:tc>
        <w:tc>
          <w:tcPr>
            <w:tcW w:w="2114" w:type="dxa"/>
            <w:vAlign w:val="center"/>
          </w:tcPr>
          <w:p w14:paraId="3E8F974E">
            <w:pPr>
              <w:pStyle w:val="13"/>
            </w:pPr>
            <w:r>
              <w:t>600元/生/年</w:t>
            </w:r>
          </w:p>
        </w:tc>
        <w:tc>
          <w:tcPr>
            <w:tcW w:w="2114" w:type="dxa"/>
            <w:vAlign w:val="center"/>
          </w:tcPr>
          <w:p w14:paraId="6319110D">
            <w:pPr>
              <w:pStyle w:val="13"/>
            </w:pPr>
            <w:r>
              <w:t>冀财教【2023】68号文</w:t>
            </w:r>
          </w:p>
        </w:tc>
      </w:tr>
      <w:tr w14:paraId="7DAF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AEF3A"/>
        </w:tc>
        <w:tc>
          <w:tcPr>
            <w:tcW w:w="2114" w:type="dxa"/>
            <w:vAlign w:val="center"/>
          </w:tcPr>
          <w:p w14:paraId="0874D01A">
            <w:pPr>
              <w:pStyle w:val="13"/>
            </w:pPr>
            <w:r>
              <w:t>成本指标</w:t>
            </w:r>
          </w:p>
        </w:tc>
        <w:tc>
          <w:tcPr>
            <w:tcW w:w="2114" w:type="dxa"/>
            <w:vAlign w:val="center"/>
          </w:tcPr>
          <w:p w14:paraId="1AA73854">
            <w:pPr>
              <w:pStyle w:val="13"/>
            </w:pPr>
            <w:r>
              <w:t>住宿生补助经费</w:t>
            </w:r>
          </w:p>
        </w:tc>
        <w:tc>
          <w:tcPr>
            <w:tcW w:w="4228" w:type="dxa"/>
            <w:vAlign w:val="center"/>
          </w:tcPr>
          <w:p w14:paraId="226691E2">
            <w:pPr>
              <w:pStyle w:val="13"/>
            </w:pPr>
            <w:r>
              <w:t>生均住宿生补助县级经费标准</w:t>
            </w:r>
          </w:p>
        </w:tc>
        <w:tc>
          <w:tcPr>
            <w:tcW w:w="2114" w:type="dxa"/>
            <w:vAlign w:val="center"/>
          </w:tcPr>
          <w:p w14:paraId="62A853F8">
            <w:pPr>
              <w:pStyle w:val="13"/>
            </w:pPr>
            <w:r>
              <w:t>30元/生/年</w:t>
            </w:r>
          </w:p>
        </w:tc>
        <w:tc>
          <w:tcPr>
            <w:tcW w:w="2114" w:type="dxa"/>
            <w:vAlign w:val="center"/>
          </w:tcPr>
          <w:p w14:paraId="583351B6">
            <w:pPr>
              <w:pStyle w:val="13"/>
            </w:pPr>
            <w:r>
              <w:t>冀财教【2023】68号文</w:t>
            </w:r>
          </w:p>
        </w:tc>
      </w:tr>
      <w:tr w14:paraId="19B0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8A55C"/>
        </w:tc>
        <w:tc>
          <w:tcPr>
            <w:tcW w:w="2114" w:type="dxa"/>
            <w:vAlign w:val="center"/>
          </w:tcPr>
          <w:p w14:paraId="356DE94D">
            <w:pPr>
              <w:pStyle w:val="13"/>
            </w:pPr>
            <w:r>
              <w:t>成本指标</w:t>
            </w:r>
          </w:p>
        </w:tc>
        <w:tc>
          <w:tcPr>
            <w:tcW w:w="2114" w:type="dxa"/>
            <w:vAlign w:val="center"/>
          </w:tcPr>
          <w:p w14:paraId="6B13D63B">
            <w:pPr>
              <w:pStyle w:val="13"/>
            </w:pPr>
            <w:r>
              <w:t>生均公用经费标准</w:t>
            </w:r>
          </w:p>
        </w:tc>
        <w:tc>
          <w:tcPr>
            <w:tcW w:w="4228" w:type="dxa"/>
            <w:vAlign w:val="center"/>
          </w:tcPr>
          <w:p w14:paraId="7A79E21A">
            <w:pPr>
              <w:pStyle w:val="13"/>
            </w:pPr>
            <w:r>
              <w:t>生均公用经费标准县级配套</w:t>
            </w:r>
          </w:p>
        </w:tc>
        <w:tc>
          <w:tcPr>
            <w:tcW w:w="2114" w:type="dxa"/>
            <w:vAlign w:val="center"/>
          </w:tcPr>
          <w:p w14:paraId="7750A047">
            <w:pPr>
              <w:pStyle w:val="13"/>
            </w:pPr>
            <w:r>
              <w:t>84元/生/年</w:t>
            </w:r>
          </w:p>
        </w:tc>
        <w:tc>
          <w:tcPr>
            <w:tcW w:w="2114" w:type="dxa"/>
            <w:vAlign w:val="center"/>
          </w:tcPr>
          <w:p w14:paraId="77730501">
            <w:pPr>
              <w:pStyle w:val="13"/>
            </w:pPr>
            <w:r>
              <w:t>冀财教【2023】68号文</w:t>
            </w:r>
          </w:p>
        </w:tc>
      </w:tr>
      <w:tr w14:paraId="4401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34A00D">
            <w:pPr>
              <w:pStyle w:val="14"/>
            </w:pPr>
            <w:r>
              <w:t>效益指标</w:t>
            </w:r>
          </w:p>
        </w:tc>
        <w:tc>
          <w:tcPr>
            <w:tcW w:w="2114" w:type="dxa"/>
            <w:vAlign w:val="center"/>
          </w:tcPr>
          <w:p w14:paraId="6BE68722">
            <w:pPr>
              <w:pStyle w:val="13"/>
            </w:pPr>
            <w:r>
              <w:t>社会效益指标</w:t>
            </w:r>
          </w:p>
        </w:tc>
        <w:tc>
          <w:tcPr>
            <w:tcW w:w="2114" w:type="dxa"/>
            <w:vAlign w:val="center"/>
          </w:tcPr>
          <w:p w14:paraId="08D68CAC">
            <w:pPr>
              <w:pStyle w:val="13"/>
            </w:pPr>
            <w:r>
              <w:t>学校运行稳定率</w:t>
            </w:r>
          </w:p>
        </w:tc>
        <w:tc>
          <w:tcPr>
            <w:tcW w:w="4228" w:type="dxa"/>
            <w:vAlign w:val="center"/>
          </w:tcPr>
          <w:p w14:paraId="7FE8AB4D">
            <w:pPr>
              <w:pStyle w:val="13"/>
            </w:pPr>
            <w:r>
              <w:t>学校运行稳定率</w:t>
            </w:r>
          </w:p>
        </w:tc>
        <w:tc>
          <w:tcPr>
            <w:tcW w:w="2114" w:type="dxa"/>
            <w:vAlign w:val="center"/>
          </w:tcPr>
          <w:p w14:paraId="0C767C69">
            <w:pPr>
              <w:pStyle w:val="13"/>
            </w:pPr>
            <w:r>
              <w:t>100%</w:t>
            </w:r>
          </w:p>
        </w:tc>
        <w:tc>
          <w:tcPr>
            <w:tcW w:w="2114" w:type="dxa"/>
            <w:vAlign w:val="center"/>
          </w:tcPr>
          <w:p w14:paraId="24325C99">
            <w:pPr>
              <w:pStyle w:val="13"/>
            </w:pPr>
            <w:r>
              <w:t>冀财教【2023】68号文</w:t>
            </w:r>
          </w:p>
        </w:tc>
      </w:tr>
      <w:tr w14:paraId="39EC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638374">
            <w:pPr>
              <w:pStyle w:val="14"/>
            </w:pPr>
            <w:r>
              <w:t>满意度指标</w:t>
            </w:r>
          </w:p>
        </w:tc>
        <w:tc>
          <w:tcPr>
            <w:tcW w:w="2114" w:type="dxa"/>
            <w:vAlign w:val="center"/>
          </w:tcPr>
          <w:p w14:paraId="5B7BEA21">
            <w:pPr>
              <w:pStyle w:val="13"/>
            </w:pPr>
            <w:r>
              <w:t>服务对象满意度指标</w:t>
            </w:r>
          </w:p>
        </w:tc>
        <w:tc>
          <w:tcPr>
            <w:tcW w:w="2114" w:type="dxa"/>
            <w:vAlign w:val="center"/>
          </w:tcPr>
          <w:p w14:paraId="2BA261DF">
            <w:pPr>
              <w:pStyle w:val="13"/>
            </w:pPr>
            <w:r>
              <w:t>师生满意度</w:t>
            </w:r>
          </w:p>
        </w:tc>
        <w:tc>
          <w:tcPr>
            <w:tcW w:w="4228" w:type="dxa"/>
            <w:vAlign w:val="center"/>
          </w:tcPr>
          <w:p w14:paraId="2981FE6E">
            <w:pPr>
              <w:pStyle w:val="13"/>
            </w:pPr>
            <w:r>
              <w:t>师生对学校提供服务及办公用品满意度</w:t>
            </w:r>
          </w:p>
        </w:tc>
        <w:tc>
          <w:tcPr>
            <w:tcW w:w="2114" w:type="dxa"/>
            <w:vAlign w:val="center"/>
          </w:tcPr>
          <w:p w14:paraId="60889A66">
            <w:pPr>
              <w:pStyle w:val="13"/>
            </w:pPr>
            <w:r>
              <w:t>≥90%</w:t>
            </w:r>
          </w:p>
        </w:tc>
        <w:tc>
          <w:tcPr>
            <w:tcW w:w="2114" w:type="dxa"/>
            <w:vAlign w:val="center"/>
          </w:tcPr>
          <w:p w14:paraId="404437B6">
            <w:pPr>
              <w:pStyle w:val="13"/>
            </w:pPr>
            <w:r>
              <w:t>调查问卷</w:t>
            </w:r>
          </w:p>
        </w:tc>
      </w:tr>
    </w:tbl>
    <w:p w14:paraId="0DFF77B9">
      <w:pPr>
        <w:sectPr>
          <w:pgSz w:w="16840" w:h="11900" w:orient="landscape"/>
          <w:pgMar w:top="1361" w:right="1020" w:bottom="1134" w:left="1020" w:header="720" w:footer="720" w:gutter="0"/>
          <w:cols w:space="720" w:num="1"/>
        </w:sectPr>
      </w:pPr>
    </w:p>
    <w:p w14:paraId="7835F76B">
      <w:pPr>
        <w:spacing w:before="0" w:after="0"/>
        <w:ind w:firstLine="560"/>
        <w:jc w:val="left"/>
        <w:outlineLvl w:val="9"/>
      </w:pPr>
      <w:r>
        <w:rPr>
          <w:rFonts w:ascii="方正仿宋_GBK" w:hAnsi="方正仿宋_GBK" w:eastAsia="方正仿宋_GBK" w:cs="方正仿宋_GBK"/>
          <w:color w:val="000000"/>
          <w:sz w:val="28"/>
        </w:rPr>
        <w:t>117、2024年学前教育经费绩效目标表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D6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B77469">
            <w:pPr>
              <w:pStyle w:val="12"/>
            </w:pPr>
            <w:r>
              <w:t>单位：元</w:t>
            </w:r>
          </w:p>
        </w:tc>
      </w:tr>
      <w:tr w14:paraId="76B6E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7F64B1">
            <w:pPr>
              <w:pStyle w:val="11"/>
            </w:pPr>
            <w:r>
              <w:t>项目编码</w:t>
            </w:r>
          </w:p>
        </w:tc>
        <w:tc>
          <w:tcPr>
            <w:tcW w:w="4228" w:type="dxa"/>
            <w:gridSpan w:val="2"/>
            <w:vAlign w:val="center"/>
          </w:tcPr>
          <w:p w14:paraId="07954FC7">
            <w:pPr>
              <w:pStyle w:val="13"/>
            </w:pPr>
            <w:r>
              <w:t>13012124P00008610002Q</w:t>
            </w:r>
          </w:p>
        </w:tc>
        <w:tc>
          <w:tcPr>
            <w:tcW w:w="2114" w:type="dxa"/>
            <w:vAlign w:val="center"/>
          </w:tcPr>
          <w:p w14:paraId="70D2B881">
            <w:pPr>
              <w:pStyle w:val="11"/>
            </w:pPr>
            <w:r>
              <w:t>项目名称</w:t>
            </w:r>
          </w:p>
        </w:tc>
        <w:tc>
          <w:tcPr>
            <w:tcW w:w="6342" w:type="dxa"/>
            <w:gridSpan w:val="3"/>
            <w:vAlign w:val="center"/>
          </w:tcPr>
          <w:p w14:paraId="30ECE814">
            <w:pPr>
              <w:pStyle w:val="13"/>
            </w:pPr>
            <w:r>
              <w:t>2024年学前教育经费</w:t>
            </w:r>
          </w:p>
        </w:tc>
      </w:tr>
      <w:tr w14:paraId="7C31A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CBFD61">
            <w:pPr>
              <w:pStyle w:val="11"/>
            </w:pPr>
            <w:r>
              <w:t>预算规模及资金用途</w:t>
            </w:r>
          </w:p>
        </w:tc>
        <w:tc>
          <w:tcPr>
            <w:tcW w:w="2114" w:type="dxa"/>
            <w:vAlign w:val="center"/>
          </w:tcPr>
          <w:p w14:paraId="7EDA0EFD">
            <w:pPr>
              <w:pStyle w:val="11"/>
            </w:pPr>
            <w:r>
              <w:t>预算数</w:t>
            </w:r>
          </w:p>
        </w:tc>
        <w:tc>
          <w:tcPr>
            <w:tcW w:w="2114" w:type="dxa"/>
            <w:vAlign w:val="center"/>
          </w:tcPr>
          <w:p w14:paraId="4E9C5A30">
            <w:pPr>
              <w:pStyle w:val="13"/>
            </w:pPr>
            <w:r>
              <w:t>75600.00</w:t>
            </w:r>
          </w:p>
        </w:tc>
        <w:tc>
          <w:tcPr>
            <w:tcW w:w="2114" w:type="dxa"/>
            <w:vAlign w:val="center"/>
          </w:tcPr>
          <w:p w14:paraId="5EAA32EF">
            <w:pPr>
              <w:pStyle w:val="11"/>
            </w:pPr>
            <w:r>
              <w:t>其中：财政    资金</w:t>
            </w:r>
          </w:p>
        </w:tc>
        <w:tc>
          <w:tcPr>
            <w:tcW w:w="2114" w:type="dxa"/>
            <w:vAlign w:val="center"/>
          </w:tcPr>
          <w:p w14:paraId="264C8890">
            <w:pPr>
              <w:pStyle w:val="13"/>
            </w:pPr>
            <w:r>
              <w:t>75600.00</w:t>
            </w:r>
          </w:p>
        </w:tc>
        <w:tc>
          <w:tcPr>
            <w:tcW w:w="2114" w:type="dxa"/>
            <w:vAlign w:val="center"/>
          </w:tcPr>
          <w:p w14:paraId="3E574C65">
            <w:pPr>
              <w:pStyle w:val="11"/>
            </w:pPr>
            <w:r>
              <w:t>其他资金</w:t>
            </w:r>
          </w:p>
        </w:tc>
        <w:tc>
          <w:tcPr>
            <w:tcW w:w="2114" w:type="dxa"/>
            <w:vAlign w:val="center"/>
          </w:tcPr>
          <w:p w14:paraId="389C8536">
            <w:pPr>
              <w:pStyle w:val="13"/>
            </w:pPr>
            <w:r>
              <w:t xml:space="preserve"> </w:t>
            </w:r>
          </w:p>
        </w:tc>
      </w:tr>
      <w:tr w14:paraId="79EFA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DB742D"/>
        </w:tc>
        <w:tc>
          <w:tcPr>
            <w:tcW w:w="12684" w:type="dxa"/>
            <w:gridSpan w:val="6"/>
            <w:vAlign w:val="center"/>
          </w:tcPr>
          <w:p w14:paraId="386A1EF5">
            <w:pPr>
              <w:pStyle w:val="13"/>
            </w:pPr>
            <w:r>
              <w:t>资金主要用于聘请6名幼儿教师和生活教师及购置部分办公用品，保障学校支出运转。</w:t>
            </w:r>
          </w:p>
        </w:tc>
      </w:tr>
      <w:tr w14:paraId="40A2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D303CA">
            <w:pPr>
              <w:pStyle w:val="11"/>
            </w:pPr>
            <w:r>
              <w:t>资金支出计划（%）</w:t>
            </w:r>
          </w:p>
        </w:tc>
        <w:tc>
          <w:tcPr>
            <w:tcW w:w="4228" w:type="dxa"/>
            <w:gridSpan w:val="2"/>
            <w:vAlign w:val="center"/>
          </w:tcPr>
          <w:p w14:paraId="09061122">
            <w:pPr>
              <w:pStyle w:val="11"/>
            </w:pPr>
            <w:r>
              <w:t>3月底</w:t>
            </w:r>
          </w:p>
        </w:tc>
        <w:tc>
          <w:tcPr>
            <w:tcW w:w="2114" w:type="dxa"/>
            <w:vAlign w:val="center"/>
          </w:tcPr>
          <w:p w14:paraId="689B6AB4">
            <w:pPr>
              <w:pStyle w:val="11"/>
            </w:pPr>
            <w:r>
              <w:t>6月底</w:t>
            </w:r>
          </w:p>
        </w:tc>
        <w:tc>
          <w:tcPr>
            <w:tcW w:w="2114" w:type="dxa"/>
            <w:vAlign w:val="center"/>
          </w:tcPr>
          <w:p w14:paraId="5624EE5F">
            <w:pPr>
              <w:pStyle w:val="11"/>
            </w:pPr>
            <w:r>
              <w:t>10月底</w:t>
            </w:r>
          </w:p>
        </w:tc>
        <w:tc>
          <w:tcPr>
            <w:tcW w:w="4228" w:type="dxa"/>
            <w:gridSpan w:val="2"/>
            <w:vAlign w:val="center"/>
          </w:tcPr>
          <w:p w14:paraId="6233148A">
            <w:pPr>
              <w:pStyle w:val="11"/>
            </w:pPr>
            <w:r>
              <w:t>12月底</w:t>
            </w:r>
          </w:p>
        </w:tc>
      </w:tr>
      <w:tr w14:paraId="7D1E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6B5CA6"/>
        </w:tc>
        <w:tc>
          <w:tcPr>
            <w:tcW w:w="4228" w:type="dxa"/>
            <w:gridSpan w:val="2"/>
            <w:vAlign w:val="center"/>
          </w:tcPr>
          <w:p w14:paraId="3F4B8C46">
            <w:pPr>
              <w:pStyle w:val="14"/>
            </w:pPr>
            <w:r>
              <w:t>25%</w:t>
            </w:r>
          </w:p>
        </w:tc>
        <w:tc>
          <w:tcPr>
            <w:tcW w:w="2114" w:type="dxa"/>
            <w:vAlign w:val="center"/>
          </w:tcPr>
          <w:p w14:paraId="5F809949">
            <w:pPr>
              <w:pStyle w:val="14"/>
            </w:pPr>
            <w:r>
              <w:t>50%</w:t>
            </w:r>
          </w:p>
        </w:tc>
        <w:tc>
          <w:tcPr>
            <w:tcW w:w="2114" w:type="dxa"/>
            <w:vAlign w:val="center"/>
          </w:tcPr>
          <w:p w14:paraId="1074396B">
            <w:pPr>
              <w:pStyle w:val="14"/>
            </w:pPr>
            <w:r>
              <w:t>75%</w:t>
            </w:r>
          </w:p>
        </w:tc>
        <w:tc>
          <w:tcPr>
            <w:tcW w:w="4228" w:type="dxa"/>
            <w:gridSpan w:val="2"/>
            <w:vAlign w:val="center"/>
          </w:tcPr>
          <w:p w14:paraId="13DA601E">
            <w:pPr>
              <w:pStyle w:val="14"/>
            </w:pPr>
            <w:r>
              <w:t>100%</w:t>
            </w:r>
          </w:p>
        </w:tc>
      </w:tr>
      <w:tr w14:paraId="70911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31BF7A">
            <w:pPr>
              <w:pStyle w:val="11"/>
            </w:pPr>
            <w:r>
              <w:t>绩效目标</w:t>
            </w:r>
          </w:p>
        </w:tc>
        <w:tc>
          <w:tcPr>
            <w:tcW w:w="12684" w:type="dxa"/>
            <w:gridSpan w:val="6"/>
            <w:vAlign w:val="center"/>
          </w:tcPr>
          <w:p w14:paraId="641CBB0A">
            <w:pPr>
              <w:pStyle w:val="13"/>
            </w:pPr>
            <w:r>
              <w:t>1.通过聘请6名幼儿教师和生活教师，完成年度幼儿教育教学任务。</w:t>
            </w:r>
          </w:p>
          <w:p w14:paraId="193E48D6">
            <w:pPr>
              <w:pStyle w:val="13"/>
            </w:pPr>
            <w:r>
              <w:t>2.通过购买部分办公用品，满足学校正常运转。</w:t>
            </w:r>
          </w:p>
        </w:tc>
      </w:tr>
    </w:tbl>
    <w:p w14:paraId="08C58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20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45DB8F">
            <w:pPr>
              <w:pStyle w:val="11"/>
            </w:pPr>
            <w:r>
              <w:t>一级指标</w:t>
            </w:r>
          </w:p>
        </w:tc>
        <w:tc>
          <w:tcPr>
            <w:tcW w:w="2114" w:type="dxa"/>
            <w:vAlign w:val="center"/>
          </w:tcPr>
          <w:p w14:paraId="3825F18D">
            <w:pPr>
              <w:pStyle w:val="11"/>
            </w:pPr>
            <w:r>
              <w:t>二级指标</w:t>
            </w:r>
          </w:p>
        </w:tc>
        <w:tc>
          <w:tcPr>
            <w:tcW w:w="2114" w:type="dxa"/>
            <w:vAlign w:val="center"/>
          </w:tcPr>
          <w:p w14:paraId="663354F0">
            <w:pPr>
              <w:pStyle w:val="11"/>
            </w:pPr>
            <w:r>
              <w:t>三级指标</w:t>
            </w:r>
          </w:p>
        </w:tc>
        <w:tc>
          <w:tcPr>
            <w:tcW w:w="4228" w:type="dxa"/>
            <w:vAlign w:val="center"/>
          </w:tcPr>
          <w:p w14:paraId="04FFC5FE">
            <w:pPr>
              <w:pStyle w:val="11"/>
            </w:pPr>
            <w:r>
              <w:t>绩效指标描述</w:t>
            </w:r>
          </w:p>
        </w:tc>
        <w:tc>
          <w:tcPr>
            <w:tcW w:w="2114" w:type="dxa"/>
            <w:vAlign w:val="center"/>
          </w:tcPr>
          <w:p w14:paraId="6BBE3EC0">
            <w:pPr>
              <w:pStyle w:val="11"/>
            </w:pPr>
            <w:r>
              <w:t>指标值</w:t>
            </w:r>
          </w:p>
        </w:tc>
        <w:tc>
          <w:tcPr>
            <w:tcW w:w="2114" w:type="dxa"/>
            <w:vAlign w:val="center"/>
          </w:tcPr>
          <w:p w14:paraId="4B14818A">
            <w:pPr>
              <w:pStyle w:val="11"/>
            </w:pPr>
            <w:r>
              <w:t>指标值确定依据</w:t>
            </w:r>
          </w:p>
        </w:tc>
      </w:tr>
      <w:tr w14:paraId="6A32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EE391E">
            <w:pPr>
              <w:pStyle w:val="14"/>
            </w:pPr>
            <w:r>
              <w:t>产出指标</w:t>
            </w:r>
          </w:p>
        </w:tc>
        <w:tc>
          <w:tcPr>
            <w:tcW w:w="2114" w:type="dxa"/>
            <w:vAlign w:val="center"/>
          </w:tcPr>
          <w:p w14:paraId="6B6B0E43">
            <w:pPr>
              <w:pStyle w:val="13"/>
            </w:pPr>
            <w:r>
              <w:t>数量指标</w:t>
            </w:r>
          </w:p>
        </w:tc>
        <w:tc>
          <w:tcPr>
            <w:tcW w:w="2114" w:type="dxa"/>
            <w:vAlign w:val="center"/>
          </w:tcPr>
          <w:p w14:paraId="6B770A0C">
            <w:pPr>
              <w:pStyle w:val="13"/>
            </w:pPr>
            <w:r>
              <w:t>聘请幼儿教师数量</w:t>
            </w:r>
          </w:p>
        </w:tc>
        <w:tc>
          <w:tcPr>
            <w:tcW w:w="4228" w:type="dxa"/>
            <w:vAlign w:val="center"/>
          </w:tcPr>
          <w:p w14:paraId="238EB23E">
            <w:pPr>
              <w:pStyle w:val="13"/>
            </w:pPr>
            <w:r>
              <w:t>用于聘请能完成教育教学任务的教师数</w:t>
            </w:r>
          </w:p>
        </w:tc>
        <w:tc>
          <w:tcPr>
            <w:tcW w:w="2114" w:type="dxa"/>
            <w:vAlign w:val="center"/>
          </w:tcPr>
          <w:p w14:paraId="146665D7">
            <w:pPr>
              <w:pStyle w:val="13"/>
            </w:pPr>
            <w:r>
              <w:t>≥6人</w:t>
            </w:r>
          </w:p>
        </w:tc>
        <w:tc>
          <w:tcPr>
            <w:tcW w:w="2114" w:type="dxa"/>
            <w:vAlign w:val="center"/>
          </w:tcPr>
          <w:p w14:paraId="5C116AEB">
            <w:pPr>
              <w:pStyle w:val="13"/>
            </w:pPr>
            <w:r>
              <w:t>2024幼儿园工作计划</w:t>
            </w:r>
          </w:p>
        </w:tc>
      </w:tr>
      <w:tr w14:paraId="6BDC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5FE46A"/>
        </w:tc>
        <w:tc>
          <w:tcPr>
            <w:tcW w:w="2114" w:type="dxa"/>
            <w:vAlign w:val="center"/>
          </w:tcPr>
          <w:p w14:paraId="39507536">
            <w:pPr>
              <w:pStyle w:val="13"/>
            </w:pPr>
            <w:r>
              <w:t>数量指标</w:t>
            </w:r>
          </w:p>
        </w:tc>
        <w:tc>
          <w:tcPr>
            <w:tcW w:w="2114" w:type="dxa"/>
            <w:vAlign w:val="center"/>
          </w:tcPr>
          <w:p w14:paraId="1B36F378">
            <w:pPr>
              <w:pStyle w:val="13"/>
            </w:pPr>
            <w:r>
              <w:t>购买办公用品数量</w:t>
            </w:r>
          </w:p>
        </w:tc>
        <w:tc>
          <w:tcPr>
            <w:tcW w:w="4228" w:type="dxa"/>
            <w:vAlign w:val="center"/>
          </w:tcPr>
          <w:p w14:paraId="1AFC08AE">
            <w:pPr>
              <w:pStyle w:val="13"/>
            </w:pPr>
            <w:r>
              <w:t>用于保障运转的办公用品购买数量</w:t>
            </w:r>
          </w:p>
        </w:tc>
        <w:tc>
          <w:tcPr>
            <w:tcW w:w="2114" w:type="dxa"/>
            <w:vAlign w:val="center"/>
          </w:tcPr>
          <w:p w14:paraId="5113E92C">
            <w:pPr>
              <w:pStyle w:val="13"/>
            </w:pPr>
            <w:r>
              <w:t>≥26件（套）</w:t>
            </w:r>
          </w:p>
        </w:tc>
        <w:tc>
          <w:tcPr>
            <w:tcW w:w="2114" w:type="dxa"/>
            <w:vAlign w:val="center"/>
          </w:tcPr>
          <w:p w14:paraId="75BA2C97">
            <w:pPr>
              <w:pStyle w:val="13"/>
            </w:pPr>
            <w:r>
              <w:t>2024幼儿园工作计划</w:t>
            </w:r>
          </w:p>
        </w:tc>
      </w:tr>
      <w:tr w14:paraId="14E9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F55A6A"/>
        </w:tc>
        <w:tc>
          <w:tcPr>
            <w:tcW w:w="2114" w:type="dxa"/>
            <w:vAlign w:val="center"/>
          </w:tcPr>
          <w:p w14:paraId="525ABA3D">
            <w:pPr>
              <w:pStyle w:val="13"/>
            </w:pPr>
            <w:r>
              <w:t>质量指标</w:t>
            </w:r>
          </w:p>
        </w:tc>
        <w:tc>
          <w:tcPr>
            <w:tcW w:w="2114" w:type="dxa"/>
            <w:vAlign w:val="center"/>
          </w:tcPr>
          <w:p w14:paraId="6504363C">
            <w:pPr>
              <w:pStyle w:val="13"/>
            </w:pPr>
            <w:r>
              <w:t>聘请的幼儿教师出勤率</w:t>
            </w:r>
          </w:p>
        </w:tc>
        <w:tc>
          <w:tcPr>
            <w:tcW w:w="4228" w:type="dxa"/>
            <w:vAlign w:val="center"/>
          </w:tcPr>
          <w:p w14:paraId="17256E3C">
            <w:pPr>
              <w:pStyle w:val="13"/>
            </w:pPr>
            <w:r>
              <w:t>幼儿教师工作中的出勤率</w:t>
            </w:r>
          </w:p>
        </w:tc>
        <w:tc>
          <w:tcPr>
            <w:tcW w:w="2114" w:type="dxa"/>
            <w:vAlign w:val="center"/>
          </w:tcPr>
          <w:p w14:paraId="68C043FF">
            <w:pPr>
              <w:pStyle w:val="13"/>
            </w:pPr>
            <w:r>
              <w:t>≥90%</w:t>
            </w:r>
          </w:p>
        </w:tc>
        <w:tc>
          <w:tcPr>
            <w:tcW w:w="2114" w:type="dxa"/>
            <w:vAlign w:val="center"/>
          </w:tcPr>
          <w:p w14:paraId="58EBE463">
            <w:pPr>
              <w:pStyle w:val="13"/>
            </w:pPr>
            <w:r>
              <w:t>聘用合同</w:t>
            </w:r>
          </w:p>
        </w:tc>
      </w:tr>
      <w:tr w14:paraId="1B6E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96177"/>
        </w:tc>
        <w:tc>
          <w:tcPr>
            <w:tcW w:w="2114" w:type="dxa"/>
            <w:vAlign w:val="center"/>
          </w:tcPr>
          <w:p w14:paraId="788C0DD7">
            <w:pPr>
              <w:pStyle w:val="13"/>
            </w:pPr>
            <w:r>
              <w:t>时效指标</w:t>
            </w:r>
          </w:p>
        </w:tc>
        <w:tc>
          <w:tcPr>
            <w:tcW w:w="2114" w:type="dxa"/>
            <w:vAlign w:val="center"/>
          </w:tcPr>
          <w:p w14:paraId="1192F708">
            <w:pPr>
              <w:pStyle w:val="13"/>
            </w:pPr>
            <w:r>
              <w:t>幼儿教师工作期限</w:t>
            </w:r>
          </w:p>
        </w:tc>
        <w:tc>
          <w:tcPr>
            <w:tcW w:w="4228" w:type="dxa"/>
            <w:vAlign w:val="center"/>
          </w:tcPr>
          <w:p w14:paraId="766F7BCE">
            <w:pPr>
              <w:pStyle w:val="13"/>
            </w:pPr>
            <w:r>
              <w:t>幼儿教师工作至2024年12月底</w:t>
            </w:r>
          </w:p>
        </w:tc>
        <w:tc>
          <w:tcPr>
            <w:tcW w:w="2114" w:type="dxa"/>
            <w:vAlign w:val="center"/>
          </w:tcPr>
          <w:p w14:paraId="50A4EBD3">
            <w:pPr>
              <w:pStyle w:val="13"/>
            </w:pPr>
            <w:r>
              <w:t>1年</w:t>
            </w:r>
          </w:p>
        </w:tc>
        <w:tc>
          <w:tcPr>
            <w:tcW w:w="2114" w:type="dxa"/>
            <w:vAlign w:val="center"/>
          </w:tcPr>
          <w:p w14:paraId="414767F4">
            <w:pPr>
              <w:pStyle w:val="13"/>
            </w:pPr>
            <w:r>
              <w:t>聘用合同</w:t>
            </w:r>
          </w:p>
        </w:tc>
      </w:tr>
      <w:tr w14:paraId="09F8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9CEBE5"/>
        </w:tc>
        <w:tc>
          <w:tcPr>
            <w:tcW w:w="2114" w:type="dxa"/>
            <w:vAlign w:val="center"/>
          </w:tcPr>
          <w:p w14:paraId="65E3BADB">
            <w:pPr>
              <w:pStyle w:val="13"/>
            </w:pPr>
            <w:r>
              <w:t>成本指标</w:t>
            </w:r>
          </w:p>
        </w:tc>
        <w:tc>
          <w:tcPr>
            <w:tcW w:w="2114" w:type="dxa"/>
            <w:vAlign w:val="center"/>
          </w:tcPr>
          <w:p w14:paraId="35A6E8B2">
            <w:pPr>
              <w:pStyle w:val="13"/>
            </w:pPr>
            <w:r>
              <w:t>幼儿教师月人均工资</w:t>
            </w:r>
          </w:p>
        </w:tc>
        <w:tc>
          <w:tcPr>
            <w:tcW w:w="4228" w:type="dxa"/>
            <w:vAlign w:val="center"/>
          </w:tcPr>
          <w:p w14:paraId="14B64823">
            <w:pPr>
              <w:pStyle w:val="13"/>
            </w:pPr>
            <w:r>
              <w:t>幼儿教师平均月工资额</w:t>
            </w:r>
          </w:p>
        </w:tc>
        <w:tc>
          <w:tcPr>
            <w:tcW w:w="2114" w:type="dxa"/>
            <w:vAlign w:val="center"/>
          </w:tcPr>
          <w:p w14:paraId="45F137B8">
            <w:pPr>
              <w:pStyle w:val="13"/>
            </w:pPr>
            <w:r>
              <w:t>≥1500元/月</w:t>
            </w:r>
          </w:p>
        </w:tc>
        <w:tc>
          <w:tcPr>
            <w:tcW w:w="2114" w:type="dxa"/>
            <w:vAlign w:val="center"/>
          </w:tcPr>
          <w:p w14:paraId="4B682CDF">
            <w:pPr>
              <w:pStyle w:val="13"/>
            </w:pPr>
            <w:r>
              <w:t>聘用合同</w:t>
            </w:r>
          </w:p>
        </w:tc>
      </w:tr>
      <w:tr w14:paraId="2EEE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4BE7CE"/>
        </w:tc>
        <w:tc>
          <w:tcPr>
            <w:tcW w:w="2114" w:type="dxa"/>
            <w:vAlign w:val="center"/>
          </w:tcPr>
          <w:p w14:paraId="11DDF92E">
            <w:pPr>
              <w:pStyle w:val="13"/>
            </w:pPr>
            <w:r>
              <w:t>成本指标</w:t>
            </w:r>
          </w:p>
        </w:tc>
        <w:tc>
          <w:tcPr>
            <w:tcW w:w="2114" w:type="dxa"/>
            <w:vAlign w:val="center"/>
          </w:tcPr>
          <w:p w14:paraId="279C0593">
            <w:pPr>
              <w:pStyle w:val="13"/>
            </w:pPr>
            <w:r>
              <w:t>购买办公用品成本</w:t>
            </w:r>
          </w:p>
        </w:tc>
        <w:tc>
          <w:tcPr>
            <w:tcW w:w="4228" w:type="dxa"/>
            <w:vAlign w:val="center"/>
          </w:tcPr>
          <w:p w14:paraId="331DBEEA">
            <w:pPr>
              <w:pStyle w:val="13"/>
            </w:pPr>
            <w:r>
              <w:t>购买办公用品预计用款</w:t>
            </w:r>
          </w:p>
        </w:tc>
        <w:tc>
          <w:tcPr>
            <w:tcW w:w="2114" w:type="dxa"/>
            <w:vAlign w:val="center"/>
          </w:tcPr>
          <w:p w14:paraId="0D6B8975">
            <w:pPr>
              <w:pStyle w:val="13"/>
            </w:pPr>
            <w:r>
              <w:t>≥3600元</w:t>
            </w:r>
          </w:p>
        </w:tc>
        <w:tc>
          <w:tcPr>
            <w:tcW w:w="2114" w:type="dxa"/>
            <w:vAlign w:val="center"/>
          </w:tcPr>
          <w:p w14:paraId="3E171604">
            <w:pPr>
              <w:pStyle w:val="13"/>
            </w:pPr>
            <w:r>
              <w:t>2024幼儿园工作计划</w:t>
            </w:r>
          </w:p>
        </w:tc>
      </w:tr>
      <w:tr w14:paraId="73C5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DDCBEB">
            <w:pPr>
              <w:pStyle w:val="14"/>
            </w:pPr>
            <w:r>
              <w:t>效益指标</w:t>
            </w:r>
          </w:p>
        </w:tc>
        <w:tc>
          <w:tcPr>
            <w:tcW w:w="2114" w:type="dxa"/>
            <w:vAlign w:val="center"/>
          </w:tcPr>
          <w:p w14:paraId="143B4EAB">
            <w:pPr>
              <w:pStyle w:val="13"/>
            </w:pPr>
            <w:r>
              <w:t>社会效益指标</w:t>
            </w:r>
          </w:p>
        </w:tc>
        <w:tc>
          <w:tcPr>
            <w:tcW w:w="2114" w:type="dxa"/>
            <w:vAlign w:val="center"/>
          </w:tcPr>
          <w:p w14:paraId="5B970E08">
            <w:pPr>
              <w:pStyle w:val="13"/>
            </w:pPr>
            <w:r>
              <w:t>幼儿园运行稳定率</w:t>
            </w:r>
          </w:p>
        </w:tc>
        <w:tc>
          <w:tcPr>
            <w:tcW w:w="4228" w:type="dxa"/>
            <w:vAlign w:val="center"/>
          </w:tcPr>
          <w:p w14:paraId="2297D3A5">
            <w:pPr>
              <w:pStyle w:val="13"/>
            </w:pPr>
            <w:r>
              <w:t>幼儿园运行稳定率</w:t>
            </w:r>
          </w:p>
        </w:tc>
        <w:tc>
          <w:tcPr>
            <w:tcW w:w="2114" w:type="dxa"/>
            <w:vAlign w:val="center"/>
          </w:tcPr>
          <w:p w14:paraId="5C615C0F">
            <w:pPr>
              <w:pStyle w:val="13"/>
            </w:pPr>
            <w:r>
              <w:t>100%</w:t>
            </w:r>
          </w:p>
        </w:tc>
        <w:tc>
          <w:tcPr>
            <w:tcW w:w="2114" w:type="dxa"/>
            <w:vAlign w:val="center"/>
          </w:tcPr>
          <w:p w14:paraId="7D420F23">
            <w:pPr>
              <w:pStyle w:val="13"/>
            </w:pPr>
            <w:r>
              <w:t>2024幼儿园工作计划</w:t>
            </w:r>
          </w:p>
        </w:tc>
      </w:tr>
      <w:tr w14:paraId="7C33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80FC97">
            <w:pPr>
              <w:pStyle w:val="14"/>
            </w:pPr>
            <w:r>
              <w:t>满意度指标</w:t>
            </w:r>
          </w:p>
        </w:tc>
        <w:tc>
          <w:tcPr>
            <w:tcW w:w="2114" w:type="dxa"/>
            <w:vAlign w:val="center"/>
          </w:tcPr>
          <w:p w14:paraId="68D0D32E">
            <w:pPr>
              <w:pStyle w:val="13"/>
            </w:pPr>
            <w:r>
              <w:t>服务对象满意度指标</w:t>
            </w:r>
          </w:p>
        </w:tc>
        <w:tc>
          <w:tcPr>
            <w:tcW w:w="2114" w:type="dxa"/>
            <w:vAlign w:val="center"/>
          </w:tcPr>
          <w:p w14:paraId="6CA867A5">
            <w:pPr>
              <w:pStyle w:val="13"/>
            </w:pPr>
            <w:r>
              <w:t>幼儿园教职工满意度</w:t>
            </w:r>
          </w:p>
        </w:tc>
        <w:tc>
          <w:tcPr>
            <w:tcW w:w="4228" w:type="dxa"/>
            <w:vAlign w:val="center"/>
          </w:tcPr>
          <w:p w14:paraId="2D771369">
            <w:pPr>
              <w:pStyle w:val="13"/>
            </w:pPr>
            <w:r>
              <w:t>幼儿园教职工满意度</w:t>
            </w:r>
          </w:p>
        </w:tc>
        <w:tc>
          <w:tcPr>
            <w:tcW w:w="2114" w:type="dxa"/>
            <w:vAlign w:val="center"/>
          </w:tcPr>
          <w:p w14:paraId="63408BA0">
            <w:pPr>
              <w:pStyle w:val="13"/>
            </w:pPr>
            <w:r>
              <w:t>≥90%</w:t>
            </w:r>
          </w:p>
        </w:tc>
        <w:tc>
          <w:tcPr>
            <w:tcW w:w="2114" w:type="dxa"/>
            <w:vAlign w:val="center"/>
          </w:tcPr>
          <w:p w14:paraId="3B26940C">
            <w:pPr>
              <w:pStyle w:val="13"/>
            </w:pPr>
            <w:r>
              <w:t>调查问卷</w:t>
            </w:r>
          </w:p>
        </w:tc>
      </w:tr>
    </w:tbl>
    <w:p w14:paraId="2A1000C7">
      <w:pPr>
        <w:sectPr>
          <w:pgSz w:w="16840" w:h="11900" w:orient="landscape"/>
          <w:pgMar w:top="1361" w:right="1020" w:bottom="1134" w:left="1020" w:header="720" w:footer="720" w:gutter="0"/>
          <w:cols w:space="720" w:num="1"/>
        </w:sectPr>
      </w:pPr>
    </w:p>
    <w:p w14:paraId="77F1B6B2">
      <w:pPr>
        <w:spacing w:before="0" w:after="0"/>
        <w:ind w:firstLine="560"/>
        <w:jc w:val="left"/>
        <w:outlineLvl w:val="9"/>
      </w:pPr>
      <w:r>
        <w:rPr>
          <w:rFonts w:ascii="方正仿宋_GBK" w:hAnsi="方正仿宋_GBK" w:eastAsia="方正仿宋_GBK" w:cs="方正仿宋_GBK"/>
          <w:color w:val="000000"/>
          <w:sz w:val="28"/>
        </w:rPr>
        <w:t>118、2024年义务教育学校校内课后服务补助经费绩效目标表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98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D0BDE4">
            <w:pPr>
              <w:pStyle w:val="12"/>
            </w:pPr>
            <w:r>
              <w:t>单位：元</w:t>
            </w:r>
          </w:p>
        </w:tc>
      </w:tr>
      <w:tr w14:paraId="247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79F6F5">
            <w:pPr>
              <w:pStyle w:val="11"/>
            </w:pPr>
            <w:r>
              <w:t>项目编码</w:t>
            </w:r>
          </w:p>
        </w:tc>
        <w:tc>
          <w:tcPr>
            <w:tcW w:w="4228" w:type="dxa"/>
            <w:gridSpan w:val="2"/>
            <w:vAlign w:val="center"/>
          </w:tcPr>
          <w:p w14:paraId="0A0CA61B">
            <w:pPr>
              <w:pStyle w:val="13"/>
            </w:pPr>
            <w:r>
              <w:t>13012124P00005110003A</w:t>
            </w:r>
          </w:p>
        </w:tc>
        <w:tc>
          <w:tcPr>
            <w:tcW w:w="2114" w:type="dxa"/>
            <w:vAlign w:val="center"/>
          </w:tcPr>
          <w:p w14:paraId="44F5D2BE">
            <w:pPr>
              <w:pStyle w:val="11"/>
            </w:pPr>
            <w:r>
              <w:t>项目名称</w:t>
            </w:r>
          </w:p>
        </w:tc>
        <w:tc>
          <w:tcPr>
            <w:tcW w:w="6342" w:type="dxa"/>
            <w:gridSpan w:val="3"/>
            <w:vAlign w:val="center"/>
          </w:tcPr>
          <w:p w14:paraId="2CD82C32">
            <w:pPr>
              <w:pStyle w:val="13"/>
            </w:pPr>
            <w:r>
              <w:t>2024年义务教育学校校内课后服务补助经费</w:t>
            </w:r>
          </w:p>
        </w:tc>
      </w:tr>
      <w:tr w14:paraId="2FDB5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DEF6D5">
            <w:pPr>
              <w:pStyle w:val="11"/>
            </w:pPr>
            <w:r>
              <w:t>预算规模及资金用途</w:t>
            </w:r>
          </w:p>
        </w:tc>
        <w:tc>
          <w:tcPr>
            <w:tcW w:w="2114" w:type="dxa"/>
            <w:vAlign w:val="center"/>
          </w:tcPr>
          <w:p w14:paraId="2B7954FE">
            <w:pPr>
              <w:pStyle w:val="11"/>
            </w:pPr>
            <w:r>
              <w:t>预算数</w:t>
            </w:r>
          </w:p>
        </w:tc>
        <w:tc>
          <w:tcPr>
            <w:tcW w:w="2114" w:type="dxa"/>
            <w:vAlign w:val="center"/>
          </w:tcPr>
          <w:p w14:paraId="2DB3C69E">
            <w:pPr>
              <w:pStyle w:val="13"/>
            </w:pPr>
            <w:r>
              <w:t>59360.00</w:t>
            </w:r>
          </w:p>
        </w:tc>
        <w:tc>
          <w:tcPr>
            <w:tcW w:w="2114" w:type="dxa"/>
            <w:vAlign w:val="center"/>
          </w:tcPr>
          <w:p w14:paraId="3CF1E236">
            <w:pPr>
              <w:pStyle w:val="11"/>
            </w:pPr>
            <w:r>
              <w:t>其中：财政    资金</w:t>
            </w:r>
          </w:p>
        </w:tc>
        <w:tc>
          <w:tcPr>
            <w:tcW w:w="2114" w:type="dxa"/>
            <w:vAlign w:val="center"/>
          </w:tcPr>
          <w:p w14:paraId="492627EE">
            <w:pPr>
              <w:pStyle w:val="13"/>
            </w:pPr>
            <w:r>
              <w:t>59360.00</w:t>
            </w:r>
          </w:p>
        </w:tc>
        <w:tc>
          <w:tcPr>
            <w:tcW w:w="2114" w:type="dxa"/>
            <w:vAlign w:val="center"/>
          </w:tcPr>
          <w:p w14:paraId="32754889">
            <w:pPr>
              <w:pStyle w:val="11"/>
            </w:pPr>
            <w:r>
              <w:t>其他资金</w:t>
            </w:r>
          </w:p>
        </w:tc>
        <w:tc>
          <w:tcPr>
            <w:tcW w:w="2114" w:type="dxa"/>
            <w:vAlign w:val="center"/>
          </w:tcPr>
          <w:p w14:paraId="44B85D91">
            <w:pPr>
              <w:pStyle w:val="13"/>
            </w:pPr>
            <w:r>
              <w:t xml:space="preserve"> </w:t>
            </w:r>
          </w:p>
        </w:tc>
      </w:tr>
      <w:tr w14:paraId="5066C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11FAAA"/>
        </w:tc>
        <w:tc>
          <w:tcPr>
            <w:tcW w:w="12684" w:type="dxa"/>
            <w:gridSpan w:val="6"/>
            <w:vAlign w:val="center"/>
          </w:tcPr>
          <w:p w14:paraId="1EEB88D0">
            <w:pPr>
              <w:pStyle w:val="13"/>
            </w:pPr>
            <w:r>
              <w:t>用于对开展校内课后服务的教师发放津贴补助。</w:t>
            </w:r>
          </w:p>
        </w:tc>
      </w:tr>
      <w:tr w14:paraId="0E56B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9D0BB1">
            <w:pPr>
              <w:pStyle w:val="11"/>
            </w:pPr>
            <w:r>
              <w:t>资金支出计划（%）</w:t>
            </w:r>
          </w:p>
        </w:tc>
        <w:tc>
          <w:tcPr>
            <w:tcW w:w="4228" w:type="dxa"/>
            <w:gridSpan w:val="2"/>
            <w:vAlign w:val="center"/>
          </w:tcPr>
          <w:p w14:paraId="633DCF0A">
            <w:pPr>
              <w:pStyle w:val="11"/>
            </w:pPr>
            <w:r>
              <w:t>3月底</w:t>
            </w:r>
          </w:p>
        </w:tc>
        <w:tc>
          <w:tcPr>
            <w:tcW w:w="2114" w:type="dxa"/>
            <w:vAlign w:val="center"/>
          </w:tcPr>
          <w:p w14:paraId="71D04E7C">
            <w:pPr>
              <w:pStyle w:val="11"/>
            </w:pPr>
            <w:r>
              <w:t>6月底</w:t>
            </w:r>
          </w:p>
        </w:tc>
        <w:tc>
          <w:tcPr>
            <w:tcW w:w="2114" w:type="dxa"/>
            <w:vAlign w:val="center"/>
          </w:tcPr>
          <w:p w14:paraId="18FD3F63">
            <w:pPr>
              <w:pStyle w:val="11"/>
            </w:pPr>
            <w:r>
              <w:t>10月底</w:t>
            </w:r>
          </w:p>
        </w:tc>
        <w:tc>
          <w:tcPr>
            <w:tcW w:w="4228" w:type="dxa"/>
            <w:gridSpan w:val="2"/>
            <w:vAlign w:val="center"/>
          </w:tcPr>
          <w:p w14:paraId="59EC05FD">
            <w:pPr>
              <w:pStyle w:val="11"/>
            </w:pPr>
            <w:r>
              <w:t>12月底</w:t>
            </w:r>
          </w:p>
        </w:tc>
      </w:tr>
      <w:tr w14:paraId="622D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CFF6AB"/>
        </w:tc>
        <w:tc>
          <w:tcPr>
            <w:tcW w:w="4228" w:type="dxa"/>
            <w:gridSpan w:val="2"/>
            <w:vAlign w:val="center"/>
          </w:tcPr>
          <w:p w14:paraId="6809F5E8">
            <w:pPr>
              <w:pStyle w:val="14"/>
            </w:pPr>
            <w:r>
              <w:t>25%</w:t>
            </w:r>
          </w:p>
        </w:tc>
        <w:tc>
          <w:tcPr>
            <w:tcW w:w="2114" w:type="dxa"/>
            <w:vAlign w:val="center"/>
          </w:tcPr>
          <w:p w14:paraId="40800743">
            <w:pPr>
              <w:pStyle w:val="14"/>
            </w:pPr>
            <w:r>
              <w:t>50%</w:t>
            </w:r>
          </w:p>
        </w:tc>
        <w:tc>
          <w:tcPr>
            <w:tcW w:w="2114" w:type="dxa"/>
            <w:vAlign w:val="center"/>
          </w:tcPr>
          <w:p w14:paraId="19AF35FB">
            <w:pPr>
              <w:pStyle w:val="14"/>
            </w:pPr>
            <w:r>
              <w:t>75%</w:t>
            </w:r>
          </w:p>
        </w:tc>
        <w:tc>
          <w:tcPr>
            <w:tcW w:w="4228" w:type="dxa"/>
            <w:gridSpan w:val="2"/>
            <w:vAlign w:val="center"/>
          </w:tcPr>
          <w:p w14:paraId="64C7FD4C">
            <w:pPr>
              <w:pStyle w:val="14"/>
            </w:pPr>
            <w:r>
              <w:t>100%</w:t>
            </w:r>
          </w:p>
        </w:tc>
      </w:tr>
      <w:tr w14:paraId="1D51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011F70">
            <w:pPr>
              <w:pStyle w:val="11"/>
            </w:pPr>
            <w:r>
              <w:t>绩效目标</w:t>
            </w:r>
          </w:p>
        </w:tc>
        <w:tc>
          <w:tcPr>
            <w:tcW w:w="12684" w:type="dxa"/>
            <w:gridSpan w:val="6"/>
            <w:vAlign w:val="center"/>
          </w:tcPr>
          <w:p w14:paraId="50EAF2D6">
            <w:pPr>
              <w:pStyle w:val="13"/>
            </w:pPr>
            <w:r>
              <w:t>1.通过开展义务教育学校校内课后服务，减轻家长接送负担，丰富学生校园生活。</w:t>
            </w:r>
          </w:p>
        </w:tc>
      </w:tr>
    </w:tbl>
    <w:p w14:paraId="7FDC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B2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10E1F9">
            <w:pPr>
              <w:pStyle w:val="11"/>
            </w:pPr>
            <w:r>
              <w:t>一级指标</w:t>
            </w:r>
          </w:p>
        </w:tc>
        <w:tc>
          <w:tcPr>
            <w:tcW w:w="2114" w:type="dxa"/>
            <w:vAlign w:val="center"/>
          </w:tcPr>
          <w:p w14:paraId="28842AD0">
            <w:pPr>
              <w:pStyle w:val="11"/>
            </w:pPr>
            <w:r>
              <w:t>二级指标</w:t>
            </w:r>
          </w:p>
        </w:tc>
        <w:tc>
          <w:tcPr>
            <w:tcW w:w="2114" w:type="dxa"/>
            <w:vAlign w:val="center"/>
          </w:tcPr>
          <w:p w14:paraId="3834A887">
            <w:pPr>
              <w:pStyle w:val="11"/>
            </w:pPr>
            <w:r>
              <w:t>三级指标</w:t>
            </w:r>
          </w:p>
        </w:tc>
        <w:tc>
          <w:tcPr>
            <w:tcW w:w="4228" w:type="dxa"/>
            <w:vAlign w:val="center"/>
          </w:tcPr>
          <w:p w14:paraId="06261E5C">
            <w:pPr>
              <w:pStyle w:val="11"/>
            </w:pPr>
            <w:r>
              <w:t>绩效指标描述</w:t>
            </w:r>
          </w:p>
        </w:tc>
        <w:tc>
          <w:tcPr>
            <w:tcW w:w="2114" w:type="dxa"/>
            <w:vAlign w:val="center"/>
          </w:tcPr>
          <w:p w14:paraId="41765AD8">
            <w:pPr>
              <w:pStyle w:val="11"/>
            </w:pPr>
            <w:r>
              <w:t>指标值</w:t>
            </w:r>
          </w:p>
        </w:tc>
        <w:tc>
          <w:tcPr>
            <w:tcW w:w="2114" w:type="dxa"/>
            <w:vAlign w:val="center"/>
          </w:tcPr>
          <w:p w14:paraId="75D67AE6">
            <w:pPr>
              <w:pStyle w:val="11"/>
            </w:pPr>
            <w:r>
              <w:t>指标值确定依据</w:t>
            </w:r>
          </w:p>
        </w:tc>
      </w:tr>
      <w:tr w14:paraId="5FF5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345122">
            <w:pPr>
              <w:pStyle w:val="14"/>
            </w:pPr>
            <w:r>
              <w:t>产出指标</w:t>
            </w:r>
          </w:p>
        </w:tc>
        <w:tc>
          <w:tcPr>
            <w:tcW w:w="2114" w:type="dxa"/>
            <w:vAlign w:val="center"/>
          </w:tcPr>
          <w:p w14:paraId="1B81B6BB">
            <w:pPr>
              <w:pStyle w:val="13"/>
            </w:pPr>
            <w:r>
              <w:t>数量指标</w:t>
            </w:r>
          </w:p>
        </w:tc>
        <w:tc>
          <w:tcPr>
            <w:tcW w:w="2114" w:type="dxa"/>
            <w:vAlign w:val="center"/>
          </w:tcPr>
          <w:p w14:paraId="42E6FF22">
            <w:pPr>
              <w:pStyle w:val="13"/>
            </w:pPr>
            <w:r>
              <w:t>参与课后服务在编教职工</w:t>
            </w:r>
          </w:p>
        </w:tc>
        <w:tc>
          <w:tcPr>
            <w:tcW w:w="4228" w:type="dxa"/>
            <w:vAlign w:val="center"/>
          </w:tcPr>
          <w:p w14:paraId="14D84F16">
            <w:pPr>
              <w:pStyle w:val="13"/>
            </w:pPr>
            <w:r>
              <w:t>参与课后服务学校教师人数</w:t>
            </w:r>
          </w:p>
        </w:tc>
        <w:tc>
          <w:tcPr>
            <w:tcW w:w="2114" w:type="dxa"/>
            <w:vAlign w:val="center"/>
          </w:tcPr>
          <w:p w14:paraId="0C2F2095">
            <w:pPr>
              <w:pStyle w:val="13"/>
            </w:pPr>
            <w:r>
              <w:t>≥28人</w:t>
            </w:r>
          </w:p>
        </w:tc>
        <w:tc>
          <w:tcPr>
            <w:tcW w:w="2114" w:type="dxa"/>
            <w:vAlign w:val="center"/>
          </w:tcPr>
          <w:p w14:paraId="7497FA68">
            <w:pPr>
              <w:pStyle w:val="13"/>
            </w:pPr>
            <w:r>
              <w:t>学校实有教师数</w:t>
            </w:r>
          </w:p>
        </w:tc>
      </w:tr>
      <w:tr w14:paraId="48BD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F1FF42"/>
        </w:tc>
        <w:tc>
          <w:tcPr>
            <w:tcW w:w="2114" w:type="dxa"/>
            <w:vAlign w:val="center"/>
          </w:tcPr>
          <w:p w14:paraId="65AD9BF4">
            <w:pPr>
              <w:pStyle w:val="13"/>
            </w:pPr>
            <w:r>
              <w:t>数量指标</w:t>
            </w:r>
          </w:p>
        </w:tc>
        <w:tc>
          <w:tcPr>
            <w:tcW w:w="2114" w:type="dxa"/>
            <w:vAlign w:val="center"/>
          </w:tcPr>
          <w:p w14:paraId="0D5ABD80">
            <w:pPr>
              <w:pStyle w:val="13"/>
            </w:pPr>
            <w:r>
              <w:t>参与课后服务学生数量</w:t>
            </w:r>
          </w:p>
        </w:tc>
        <w:tc>
          <w:tcPr>
            <w:tcW w:w="4228" w:type="dxa"/>
            <w:vAlign w:val="center"/>
          </w:tcPr>
          <w:p w14:paraId="4E879CF8">
            <w:pPr>
              <w:pStyle w:val="13"/>
            </w:pPr>
            <w:r>
              <w:t>参与课后服务学生人数</w:t>
            </w:r>
          </w:p>
        </w:tc>
        <w:tc>
          <w:tcPr>
            <w:tcW w:w="2114" w:type="dxa"/>
            <w:vAlign w:val="center"/>
          </w:tcPr>
          <w:p w14:paraId="71BD783D">
            <w:pPr>
              <w:pStyle w:val="13"/>
            </w:pPr>
            <w:r>
              <w:t>≥270人</w:t>
            </w:r>
          </w:p>
        </w:tc>
        <w:tc>
          <w:tcPr>
            <w:tcW w:w="2114" w:type="dxa"/>
            <w:vAlign w:val="center"/>
          </w:tcPr>
          <w:p w14:paraId="5AD10450">
            <w:pPr>
              <w:pStyle w:val="13"/>
            </w:pPr>
            <w:r>
              <w:t>学校实际学生数</w:t>
            </w:r>
          </w:p>
        </w:tc>
      </w:tr>
      <w:tr w14:paraId="783E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961EA"/>
        </w:tc>
        <w:tc>
          <w:tcPr>
            <w:tcW w:w="2114" w:type="dxa"/>
            <w:vAlign w:val="center"/>
          </w:tcPr>
          <w:p w14:paraId="7E996BB4">
            <w:pPr>
              <w:pStyle w:val="13"/>
            </w:pPr>
            <w:r>
              <w:t>质量指标</w:t>
            </w:r>
          </w:p>
        </w:tc>
        <w:tc>
          <w:tcPr>
            <w:tcW w:w="2114" w:type="dxa"/>
            <w:vAlign w:val="center"/>
          </w:tcPr>
          <w:p w14:paraId="5F60AA2D">
            <w:pPr>
              <w:pStyle w:val="13"/>
            </w:pPr>
            <w:r>
              <w:t>课后服务开展完成率</w:t>
            </w:r>
          </w:p>
        </w:tc>
        <w:tc>
          <w:tcPr>
            <w:tcW w:w="4228" w:type="dxa"/>
            <w:vAlign w:val="center"/>
          </w:tcPr>
          <w:p w14:paraId="667C0FDB">
            <w:pPr>
              <w:pStyle w:val="13"/>
            </w:pPr>
            <w:r>
              <w:t>课后服务开展完成率</w:t>
            </w:r>
          </w:p>
        </w:tc>
        <w:tc>
          <w:tcPr>
            <w:tcW w:w="2114" w:type="dxa"/>
            <w:vAlign w:val="center"/>
          </w:tcPr>
          <w:p w14:paraId="6F483E92">
            <w:pPr>
              <w:pStyle w:val="13"/>
            </w:pPr>
            <w:r>
              <w:t>≥90%</w:t>
            </w:r>
          </w:p>
        </w:tc>
        <w:tc>
          <w:tcPr>
            <w:tcW w:w="2114" w:type="dxa"/>
            <w:vAlign w:val="center"/>
          </w:tcPr>
          <w:p w14:paraId="326D267A">
            <w:pPr>
              <w:pStyle w:val="13"/>
            </w:pPr>
            <w:r>
              <w:t>2024学校工作计划</w:t>
            </w:r>
          </w:p>
        </w:tc>
      </w:tr>
      <w:tr w14:paraId="43ED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10A201"/>
        </w:tc>
        <w:tc>
          <w:tcPr>
            <w:tcW w:w="2114" w:type="dxa"/>
            <w:vAlign w:val="center"/>
          </w:tcPr>
          <w:p w14:paraId="6D3FA921">
            <w:pPr>
              <w:pStyle w:val="13"/>
            </w:pPr>
            <w:r>
              <w:t>时效指标</w:t>
            </w:r>
          </w:p>
        </w:tc>
        <w:tc>
          <w:tcPr>
            <w:tcW w:w="2114" w:type="dxa"/>
            <w:vAlign w:val="center"/>
          </w:tcPr>
          <w:p w14:paraId="1617A87D">
            <w:pPr>
              <w:pStyle w:val="13"/>
            </w:pPr>
            <w:r>
              <w:t>课后服务开展频次</w:t>
            </w:r>
          </w:p>
        </w:tc>
        <w:tc>
          <w:tcPr>
            <w:tcW w:w="4228" w:type="dxa"/>
            <w:vAlign w:val="center"/>
          </w:tcPr>
          <w:p w14:paraId="210F2695">
            <w:pPr>
              <w:pStyle w:val="13"/>
            </w:pPr>
            <w:r>
              <w:t>每周开展课后服务的次数</w:t>
            </w:r>
          </w:p>
        </w:tc>
        <w:tc>
          <w:tcPr>
            <w:tcW w:w="2114" w:type="dxa"/>
            <w:vAlign w:val="center"/>
          </w:tcPr>
          <w:p w14:paraId="39B4D2F4">
            <w:pPr>
              <w:pStyle w:val="13"/>
            </w:pPr>
            <w:r>
              <w:t>5次/周</w:t>
            </w:r>
          </w:p>
        </w:tc>
        <w:tc>
          <w:tcPr>
            <w:tcW w:w="2114" w:type="dxa"/>
            <w:vAlign w:val="center"/>
          </w:tcPr>
          <w:p w14:paraId="6BDD8179">
            <w:pPr>
              <w:pStyle w:val="13"/>
            </w:pPr>
            <w:r>
              <w:t>石领导小组秘〔2021〕7号</w:t>
            </w:r>
          </w:p>
        </w:tc>
      </w:tr>
      <w:tr w14:paraId="628D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B61665"/>
        </w:tc>
        <w:tc>
          <w:tcPr>
            <w:tcW w:w="2114" w:type="dxa"/>
            <w:vAlign w:val="center"/>
          </w:tcPr>
          <w:p w14:paraId="44996A59">
            <w:pPr>
              <w:pStyle w:val="13"/>
            </w:pPr>
            <w:r>
              <w:t>时效指标</w:t>
            </w:r>
          </w:p>
        </w:tc>
        <w:tc>
          <w:tcPr>
            <w:tcW w:w="2114" w:type="dxa"/>
            <w:vAlign w:val="center"/>
          </w:tcPr>
          <w:p w14:paraId="3AC8E275">
            <w:pPr>
              <w:pStyle w:val="13"/>
            </w:pPr>
            <w:r>
              <w:t>参加课后服务教师津贴发放频次</w:t>
            </w:r>
          </w:p>
        </w:tc>
        <w:tc>
          <w:tcPr>
            <w:tcW w:w="4228" w:type="dxa"/>
            <w:vAlign w:val="center"/>
          </w:tcPr>
          <w:p w14:paraId="5E65BE82">
            <w:pPr>
              <w:pStyle w:val="13"/>
            </w:pPr>
            <w:r>
              <w:t>课后服务津贴发放次数</w:t>
            </w:r>
          </w:p>
        </w:tc>
        <w:tc>
          <w:tcPr>
            <w:tcW w:w="2114" w:type="dxa"/>
            <w:vAlign w:val="center"/>
          </w:tcPr>
          <w:p w14:paraId="2C0CAA99">
            <w:pPr>
              <w:pStyle w:val="13"/>
            </w:pPr>
            <w:r>
              <w:t>2次/年</w:t>
            </w:r>
          </w:p>
        </w:tc>
        <w:tc>
          <w:tcPr>
            <w:tcW w:w="2114" w:type="dxa"/>
            <w:vAlign w:val="center"/>
          </w:tcPr>
          <w:p w14:paraId="09CB295B">
            <w:pPr>
              <w:pStyle w:val="13"/>
            </w:pPr>
            <w:r>
              <w:t>石领导小组秘〔2021〕7号</w:t>
            </w:r>
          </w:p>
        </w:tc>
      </w:tr>
      <w:tr w14:paraId="6445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7DE3A"/>
        </w:tc>
        <w:tc>
          <w:tcPr>
            <w:tcW w:w="2114" w:type="dxa"/>
            <w:vAlign w:val="center"/>
          </w:tcPr>
          <w:p w14:paraId="4F776CFF">
            <w:pPr>
              <w:pStyle w:val="13"/>
            </w:pPr>
            <w:r>
              <w:t>成本指标</w:t>
            </w:r>
          </w:p>
        </w:tc>
        <w:tc>
          <w:tcPr>
            <w:tcW w:w="2114" w:type="dxa"/>
            <w:vAlign w:val="center"/>
          </w:tcPr>
          <w:p w14:paraId="5AB58A64">
            <w:pPr>
              <w:pStyle w:val="13"/>
            </w:pPr>
            <w:r>
              <w:t>参与课后服务教师人均补助成本</w:t>
            </w:r>
          </w:p>
        </w:tc>
        <w:tc>
          <w:tcPr>
            <w:tcW w:w="4228" w:type="dxa"/>
            <w:vAlign w:val="center"/>
          </w:tcPr>
          <w:p w14:paraId="22AE5270">
            <w:pPr>
              <w:pStyle w:val="13"/>
            </w:pPr>
            <w:r>
              <w:t>参与课后服务教师人均补助金额</w:t>
            </w:r>
          </w:p>
        </w:tc>
        <w:tc>
          <w:tcPr>
            <w:tcW w:w="2114" w:type="dxa"/>
            <w:vAlign w:val="center"/>
          </w:tcPr>
          <w:p w14:paraId="060AFFAA">
            <w:pPr>
              <w:pStyle w:val="13"/>
            </w:pPr>
            <w:r>
              <w:t>2120元/人/年</w:t>
            </w:r>
          </w:p>
        </w:tc>
        <w:tc>
          <w:tcPr>
            <w:tcW w:w="2114" w:type="dxa"/>
            <w:vAlign w:val="center"/>
          </w:tcPr>
          <w:p w14:paraId="195D6FCF">
            <w:pPr>
              <w:pStyle w:val="13"/>
            </w:pPr>
            <w:r>
              <w:t>石领导小组秘〔2021〕7号</w:t>
            </w:r>
          </w:p>
        </w:tc>
      </w:tr>
      <w:tr w14:paraId="2C9B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6FDB3A">
            <w:pPr>
              <w:pStyle w:val="14"/>
            </w:pPr>
            <w:r>
              <w:t>效益指标</w:t>
            </w:r>
          </w:p>
        </w:tc>
        <w:tc>
          <w:tcPr>
            <w:tcW w:w="2114" w:type="dxa"/>
            <w:vAlign w:val="center"/>
          </w:tcPr>
          <w:p w14:paraId="224C0E99">
            <w:pPr>
              <w:pStyle w:val="13"/>
            </w:pPr>
            <w:r>
              <w:t>社会效益指标</w:t>
            </w:r>
          </w:p>
        </w:tc>
        <w:tc>
          <w:tcPr>
            <w:tcW w:w="2114" w:type="dxa"/>
            <w:vAlign w:val="center"/>
          </w:tcPr>
          <w:p w14:paraId="74DE1C26">
            <w:pPr>
              <w:pStyle w:val="13"/>
            </w:pPr>
            <w:r>
              <w:t>课后服务正常开展率</w:t>
            </w:r>
          </w:p>
        </w:tc>
        <w:tc>
          <w:tcPr>
            <w:tcW w:w="4228" w:type="dxa"/>
            <w:vAlign w:val="center"/>
          </w:tcPr>
          <w:p w14:paraId="5D9EED19">
            <w:pPr>
              <w:pStyle w:val="13"/>
            </w:pPr>
            <w:r>
              <w:t>课后服务正常开展率</w:t>
            </w:r>
          </w:p>
        </w:tc>
        <w:tc>
          <w:tcPr>
            <w:tcW w:w="2114" w:type="dxa"/>
            <w:vAlign w:val="center"/>
          </w:tcPr>
          <w:p w14:paraId="36BD7AA5">
            <w:pPr>
              <w:pStyle w:val="13"/>
            </w:pPr>
            <w:r>
              <w:t>100%</w:t>
            </w:r>
          </w:p>
        </w:tc>
        <w:tc>
          <w:tcPr>
            <w:tcW w:w="2114" w:type="dxa"/>
            <w:vAlign w:val="center"/>
          </w:tcPr>
          <w:p w14:paraId="1A325C15">
            <w:pPr>
              <w:pStyle w:val="13"/>
            </w:pPr>
            <w:r>
              <w:t>2024学校工作计划</w:t>
            </w:r>
          </w:p>
        </w:tc>
      </w:tr>
      <w:tr w14:paraId="431B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CE8CE6">
            <w:pPr>
              <w:pStyle w:val="14"/>
            </w:pPr>
            <w:r>
              <w:t>满意度指标</w:t>
            </w:r>
          </w:p>
        </w:tc>
        <w:tc>
          <w:tcPr>
            <w:tcW w:w="2114" w:type="dxa"/>
            <w:vAlign w:val="center"/>
          </w:tcPr>
          <w:p w14:paraId="636C01D4">
            <w:pPr>
              <w:pStyle w:val="13"/>
            </w:pPr>
            <w:r>
              <w:t>服务对象满意度指标</w:t>
            </w:r>
          </w:p>
        </w:tc>
        <w:tc>
          <w:tcPr>
            <w:tcW w:w="2114" w:type="dxa"/>
            <w:vAlign w:val="center"/>
          </w:tcPr>
          <w:p w14:paraId="5B608675">
            <w:pPr>
              <w:pStyle w:val="13"/>
            </w:pPr>
            <w:r>
              <w:t>参与教师满意度</w:t>
            </w:r>
          </w:p>
        </w:tc>
        <w:tc>
          <w:tcPr>
            <w:tcW w:w="4228" w:type="dxa"/>
            <w:vAlign w:val="center"/>
          </w:tcPr>
          <w:p w14:paraId="6539E582">
            <w:pPr>
              <w:pStyle w:val="13"/>
            </w:pPr>
            <w:r>
              <w:t>参与教师满意度</w:t>
            </w:r>
          </w:p>
        </w:tc>
        <w:tc>
          <w:tcPr>
            <w:tcW w:w="2114" w:type="dxa"/>
            <w:vAlign w:val="center"/>
          </w:tcPr>
          <w:p w14:paraId="492983E8">
            <w:pPr>
              <w:pStyle w:val="13"/>
            </w:pPr>
            <w:r>
              <w:t>≥90%</w:t>
            </w:r>
          </w:p>
        </w:tc>
        <w:tc>
          <w:tcPr>
            <w:tcW w:w="2114" w:type="dxa"/>
            <w:vAlign w:val="center"/>
          </w:tcPr>
          <w:p w14:paraId="0EC12E9F">
            <w:pPr>
              <w:pStyle w:val="13"/>
            </w:pPr>
            <w:r>
              <w:t>调查问卷</w:t>
            </w:r>
          </w:p>
        </w:tc>
      </w:tr>
      <w:tr w14:paraId="4167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6C9EEC"/>
        </w:tc>
        <w:tc>
          <w:tcPr>
            <w:tcW w:w="2114" w:type="dxa"/>
            <w:vAlign w:val="center"/>
          </w:tcPr>
          <w:p w14:paraId="73C7A648">
            <w:pPr>
              <w:pStyle w:val="13"/>
            </w:pPr>
            <w:r>
              <w:t>服务对象满意度指标</w:t>
            </w:r>
          </w:p>
        </w:tc>
        <w:tc>
          <w:tcPr>
            <w:tcW w:w="2114" w:type="dxa"/>
            <w:vAlign w:val="center"/>
          </w:tcPr>
          <w:p w14:paraId="34AA3284">
            <w:pPr>
              <w:pStyle w:val="13"/>
            </w:pPr>
            <w:r>
              <w:t>家长满意度</w:t>
            </w:r>
          </w:p>
        </w:tc>
        <w:tc>
          <w:tcPr>
            <w:tcW w:w="4228" w:type="dxa"/>
            <w:vAlign w:val="center"/>
          </w:tcPr>
          <w:p w14:paraId="0D35BF4D">
            <w:pPr>
              <w:pStyle w:val="13"/>
            </w:pPr>
            <w:r>
              <w:t>家长满意度</w:t>
            </w:r>
          </w:p>
        </w:tc>
        <w:tc>
          <w:tcPr>
            <w:tcW w:w="2114" w:type="dxa"/>
            <w:vAlign w:val="center"/>
          </w:tcPr>
          <w:p w14:paraId="5C6EB024">
            <w:pPr>
              <w:pStyle w:val="13"/>
            </w:pPr>
            <w:r>
              <w:t>≥90%</w:t>
            </w:r>
          </w:p>
        </w:tc>
        <w:tc>
          <w:tcPr>
            <w:tcW w:w="2114" w:type="dxa"/>
            <w:vAlign w:val="center"/>
          </w:tcPr>
          <w:p w14:paraId="554DEA3F">
            <w:pPr>
              <w:pStyle w:val="13"/>
            </w:pPr>
            <w:r>
              <w:t>调查问卷</w:t>
            </w:r>
          </w:p>
        </w:tc>
      </w:tr>
      <w:tr w14:paraId="3FA8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C667D"/>
        </w:tc>
        <w:tc>
          <w:tcPr>
            <w:tcW w:w="2114" w:type="dxa"/>
            <w:vAlign w:val="center"/>
          </w:tcPr>
          <w:p w14:paraId="2AF7D1FE">
            <w:pPr>
              <w:pStyle w:val="13"/>
            </w:pPr>
            <w:r>
              <w:t>服务对象满意度指标</w:t>
            </w:r>
          </w:p>
        </w:tc>
        <w:tc>
          <w:tcPr>
            <w:tcW w:w="2114" w:type="dxa"/>
            <w:vAlign w:val="center"/>
          </w:tcPr>
          <w:p w14:paraId="623E269E">
            <w:pPr>
              <w:pStyle w:val="13"/>
            </w:pPr>
            <w:r>
              <w:t>学生满意度</w:t>
            </w:r>
          </w:p>
        </w:tc>
        <w:tc>
          <w:tcPr>
            <w:tcW w:w="4228" w:type="dxa"/>
            <w:vAlign w:val="center"/>
          </w:tcPr>
          <w:p w14:paraId="0C80B0B3">
            <w:pPr>
              <w:pStyle w:val="13"/>
            </w:pPr>
            <w:r>
              <w:t>学生满意度</w:t>
            </w:r>
          </w:p>
        </w:tc>
        <w:tc>
          <w:tcPr>
            <w:tcW w:w="2114" w:type="dxa"/>
            <w:vAlign w:val="center"/>
          </w:tcPr>
          <w:p w14:paraId="51A6E7EA">
            <w:pPr>
              <w:pStyle w:val="13"/>
            </w:pPr>
            <w:r>
              <w:t>≥90%</w:t>
            </w:r>
          </w:p>
        </w:tc>
        <w:tc>
          <w:tcPr>
            <w:tcW w:w="2114" w:type="dxa"/>
            <w:vAlign w:val="center"/>
          </w:tcPr>
          <w:p w14:paraId="03E84FB1">
            <w:pPr>
              <w:pStyle w:val="13"/>
            </w:pPr>
            <w:r>
              <w:t>调查问卷</w:t>
            </w:r>
          </w:p>
        </w:tc>
      </w:tr>
    </w:tbl>
    <w:p w14:paraId="66F2246F">
      <w:pPr>
        <w:sectPr>
          <w:pgSz w:w="16840" w:h="11900" w:orient="landscape"/>
          <w:pgMar w:top="1361" w:right="1020" w:bottom="1134" w:left="1020" w:header="720" w:footer="720" w:gutter="0"/>
          <w:cols w:space="720" w:num="1"/>
        </w:sectPr>
      </w:pPr>
    </w:p>
    <w:p w14:paraId="4FAFD4AA">
      <w:pPr>
        <w:spacing w:before="0" w:after="0"/>
        <w:ind w:firstLine="560"/>
        <w:jc w:val="left"/>
        <w:outlineLvl w:val="9"/>
      </w:pPr>
      <w:r>
        <w:rPr>
          <w:rFonts w:ascii="方正仿宋_GBK" w:hAnsi="方正仿宋_GBK" w:eastAsia="方正仿宋_GBK" w:cs="方正仿宋_GBK"/>
          <w:color w:val="000000"/>
          <w:sz w:val="28"/>
        </w:rPr>
        <w:t>119、2024年中小学班主任和思政课教师岗位津贴绩效目标表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BE3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363F2F">
            <w:pPr>
              <w:pStyle w:val="12"/>
            </w:pPr>
            <w:r>
              <w:t>单位：元</w:t>
            </w:r>
          </w:p>
        </w:tc>
      </w:tr>
      <w:tr w14:paraId="3E8E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AED70A">
            <w:pPr>
              <w:pStyle w:val="11"/>
            </w:pPr>
            <w:r>
              <w:t>项目编码</w:t>
            </w:r>
          </w:p>
        </w:tc>
        <w:tc>
          <w:tcPr>
            <w:tcW w:w="4228" w:type="dxa"/>
            <w:gridSpan w:val="2"/>
            <w:vAlign w:val="center"/>
          </w:tcPr>
          <w:p w14:paraId="656B3B86">
            <w:pPr>
              <w:pStyle w:val="13"/>
            </w:pPr>
            <w:r>
              <w:t>13012124P00005010003L</w:t>
            </w:r>
          </w:p>
        </w:tc>
        <w:tc>
          <w:tcPr>
            <w:tcW w:w="2114" w:type="dxa"/>
            <w:vAlign w:val="center"/>
          </w:tcPr>
          <w:p w14:paraId="000389D0">
            <w:pPr>
              <w:pStyle w:val="11"/>
            </w:pPr>
            <w:r>
              <w:t>项目名称</w:t>
            </w:r>
          </w:p>
        </w:tc>
        <w:tc>
          <w:tcPr>
            <w:tcW w:w="6342" w:type="dxa"/>
            <w:gridSpan w:val="3"/>
            <w:vAlign w:val="center"/>
          </w:tcPr>
          <w:p w14:paraId="1976D2F8">
            <w:pPr>
              <w:pStyle w:val="13"/>
            </w:pPr>
            <w:r>
              <w:t>2024年中小学班主任和思政课教师岗位津贴</w:t>
            </w:r>
          </w:p>
        </w:tc>
      </w:tr>
      <w:tr w14:paraId="14000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2EF77B">
            <w:pPr>
              <w:pStyle w:val="11"/>
            </w:pPr>
            <w:r>
              <w:t>预算规模及资金用途</w:t>
            </w:r>
          </w:p>
        </w:tc>
        <w:tc>
          <w:tcPr>
            <w:tcW w:w="2114" w:type="dxa"/>
            <w:vAlign w:val="center"/>
          </w:tcPr>
          <w:p w14:paraId="7B9ECC4B">
            <w:pPr>
              <w:pStyle w:val="11"/>
            </w:pPr>
            <w:r>
              <w:t>预算数</w:t>
            </w:r>
          </w:p>
        </w:tc>
        <w:tc>
          <w:tcPr>
            <w:tcW w:w="2114" w:type="dxa"/>
            <w:vAlign w:val="center"/>
          </w:tcPr>
          <w:p w14:paraId="06247EB6">
            <w:pPr>
              <w:pStyle w:val="13"/>
            </w:pPr>
            <w:r>
              <w:t>59360.00</w:t>
            </w:r>
          </w:p>
        </w:tc>
        <w:tc>
          <w:tcPr>
            <w:tcW w:w="2114" w:type="dxa"/>
            <w:vAlign w:val="center"/>
          </w:tcPr>
          <w:p w14:paraId="31428B05">
            <w:pPr>
              <w:pStyle w:val="11"/>
            </w:pPr>
            <w:r>
              <w:t>其中：财政    资金</w:t>
            </w:r>
          </w:p>
        </w:tc>
        <w:tc>
          <w:tcPr>
            <w:tcW w:w="2114" w:type="dxa"/>
            <w:vAlign w:val="center"/>
          </w:tcPr>
          <w:p w14:paraId="4936E7C3">
            <w:pPr>
              <w:pStyle w:val="13"/>
            </w:pPr>
            <w:r>
              <w:t>59360.00</w:t>
            </w:r>
          </w:p>
        </w:tc>
        <w:tc>
          <w:tcPr>
            <w:tcW w:w="2114" w:type="dxa"/>
            <w:vAlign w:val="center"/>
          </w:tcPr>
          <w:p w14:paraId="7810287A">
            <w:pPr>
              <w:pStyle w:val="11"/>
            </w:pPr>
            <w:r>
              <w:t>其他资金</w:t>
            </w:r>
          </w:p>
        </w:tc>
        <w:tc>
          <w:tcPr>
            <w:tcW w:w="2114" w:type="dxa"/>
            <w:vAlign w:val="center"/>
          </w:tcPr>
          <w:p w14:paraId="7F2FC182">
            <w:pPr>
              <w:pStyle w:val="13"/>
            </w:pPr>
            <w:r>
              <w:t xml:space="preserve"> </w:t>
            </w:r>
          </w:p>
        </w:tc>
      </w:tr>
      <w:tr w14:paraId="0365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77F7D9"/>
        </w:tc>
        <w:tc>
          <w:tcPr>
            <w:tcW w:w="12684" w:type="dxa"/>
            <w:gridSpan w:val="6"/>
            <w:vAlign w:val="center"/>
          </w:tcPr>
          <w:p w14:paraId="3FD4CED9">
            <w:pPr>
              <w:pStyle w:val="13"/>
            </w:pPr>
            <w:r>
              <w:t>用于学校班主任和思政课教师的津贴发放，保障学校教育工作顺利开展。</w:t>
            </w:r>
          </w:p>
        </w:tc>
      </w:tr>
      <w:tr w14:paraId="51CF5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E37938">
            <w:pPr>
              <w:pStyle w:val="11"/>
            </w:pPr>
            <w:r>
              <w:t>资金支出计划（%）</w:t>
            </w:r>
          </w:p>
        </w:tc>
        <w:tc>
          <w:tcPr>
            <w:tcW w:w="4228" w:type="dxa"/>
            <w:gridSpan w:val="2"/>
            <w:vAlign w:val="center"/>
          </w:tcPr>
          <w:p w14:paraId="49903B88">
            <w:pPr>
              <w:pStyle w:val="11"/>
            </w:pPr>
            <w:r>
              <w:t>3月底</w:t>
            </w:r>
          </w:p>
        </w:tc>
        <w:tc>
          <w:tcPr>
            <w:tcW w:w="2114" w:type="dxa"/>
            <w:vAlign w:val="center"/>
          </w:tcPr>
          <w:p w14:paraId="2189646B">
            <w:pPr>
              <w:pStyle w:val="11"/>
            </w:pPr>
            <w:r>
              <w:t>6月底</w:t>
            </w:r>
          </w:p>
        </w:tc>
        <w:tc>
          <w:tcPr>
            <w:tcW w:w="2114" w:type="dxa"/>
            <w:vAlign w:val="center"/>
          </w:tcPr>
          <w:p w14:paraId="08CC7841">
            <w:pPr>
              <w:pStyle w:val="11"/>
            </w:pPr>
            <w:r>
              <w:t>10月底</w:t>
            </w:r>
          </w:p>
        </w:tc>
        <w:tc>
          <w:tcPr>
            <w:tcW w:w="4228" w:type="dxa"/>
            <w:gridSpan w:val="2"/>
            <w:vAlign w:val="center"/>
          </w:tcPr>
          <w:p w14:paraId="66B00217">
            <w:pPr>
              <w:pStyle w:val="11"/>
            </w:pPr>
            <w:r>
              <w:t>12月底</w:t>
            </w:r>
          </w:p>
        </w:tc>
      </w:tr>
      <w:tr w14:paraId="2DBA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AF9184"/>
        </w:tc>
        <w:tc>
          <w:tcPr>
            <w:tcW w:w="4228" w:type="dxa"/>
            <w:gridSpan w:val="2"/>
            <w:vAlign w:val="center"/>
          </w:tcPr>
          <w:p w14:paraId="2B632A06">
            <w:pPr>
              <w:pStyle w:val="14"/>
            </w:pPr>
            <w:r>
              <w:t>25%</w:t>
            </w:r>
          </w:p>
        </w:tc>
        <w:tc>
          <w:tcPr>
            <w:tcW w:w="2114" w:type="dxa"/>
            <w:vAlign w:val="center"/>
          </w:tcPr>
          <w:p w14:paraId="0C6D9DD3">
            <w:pPr>
              <w:pStyle w:val="14"/>
            </w:pPr>
            <w:r>
              <w:t>50%</w:t>
            </w:r>
          </w:p>
        </w:tc>
        <w:tc>
          <w:tcPr>
            <w:tcW w:w="2114" w:type="dxa"/>
            <w:vAlign w:val="center"/>
          </w:tcPr>
          <w:p w14:paraId="1C3621B1">
            <w:pPr>
              <w:pStyle w:val="14"/>
            </w:pPr>
            <w:r>
              <w:t>75%</w:t>
            </w:r>
          </w:p>
        </w:tc>
        <w:tc>
          <w:tcPr>
            <w:tcW w:w="4228" w:type="dxa"/>
            <w:gridSpan w:val="2"/>
            <w:vAlign w:val="center"/>
          </w:tcPr>
          <w:p w14:paraId="203E031C">
            <w:pPr>
              <w:pStyle w:val="14"/>
            </w:pPr>
            <w:r>
              <w:t>100%</w:t>
            </w:r>
          </w:p>
        </w:tc>
      </w:tr>
      <w:tr w14:paraId="7319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AB56B0">
            <w:pPr>
              <w:pStyle w:val="11"/>
            </w:pPr>
            <w:r>
              <w:t>绩效目标</w:t>
            </w:r>
          </w:p>
        </w:tc>
        <w:tc>
          <w:tcPr>
            <w:tcW w:w="12684" w:type="dxa"/>
            <w:gridSpan w:val="6"/>
            <w:vAlign w:val="center"/>
          </w:tcPr>
          <w:p w14:paraId="02DBD287">
            <w:pPr>
              <w:pStyle w:val="13"/>
            </w:pPr>
            <w:r>
              <w:t>1.通过对11名班主任和3名思政课教师发放岗位津贴，保障学校教育教学工作正常开展。</w:t>
            </w:r>
          </w:p>
        </w:tc>
      </w:tr>
    </w:tbl>
    <w:p w14:paraId="7612D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B6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2FA6EC">
            <w:pPr>
              <w:pStyle w:val="11"/>
            </w:pPr>
            <w:r>
              <w:t>一级指标</w:t>
            </w:r>
          </w:p>
        </w:tc>
        <w:tc>
          <w:tcPr>
            <w:tcW w:w="2114" w:type="dxa"/>
            <w:vAlign w:val="center"/>
          </w:tcPr>
          <w:p w14:paraId="14F7EB05">
            <w:pPr>
              <w:pStyle w:val="11"/>
            </w:pPr>
            <w:r>
              <w:t>二级指标</w:t>
            </w:r>
          </w:p>
        </w:tc>
        <w:tc>
          <w:tcPr>
            <w:tcW w:w="2114" w:type="dxa"/>
            <w:vAlign w:val="center"/>
          </w:tcPr>
          <w:p w14:paraId="13EEE64A">
            <w:pPr>
              <w:pStyle w:val="11"/>
            </w:pPr>
            <w:r>
              <w:t>三级指标</w:t>
            </w:r>
          </w:p>
        </w:tc>
        <w:tc>
          <w:tcPr>
            <w:tcW w:w="4228" w:type="dxa"/>
            <w:vAlign w:val="center"/>
          </w:tcPr>
          <w:p w14:paraId="4F4D7CC1">
            <w:pPr>
              <w:pStyle w:val="11"/>
            </w:pPr>
            <w:r>
              <w:t>绩效指标描述</w:t>
            </w:r>
          </w:p>
        </w:tc>
        <w:tc>
          <w:tcPr>
            <w:tcW w:w="2114" w:type="dxa"/>
            <w:vAlign w:val="center"/>
          </w:tcPr>
          <w:p w14:paraId="27FC9BA1">
            <w:pPr>
              <w:pStyle w:val="11"/>
            </w:pPr>
            <w:r>
              <w:t>指标值</w:t>
            </w:r>
          </w:p>
        </w:tc>
        <w:tc>
          <w:tcPr>
            <w:tcW w:w="2114" w:type="dxa"/>
            <w:vAlign w:val="center"/>
          </w:tcPr>
          <w:p w14:paraId="4A425C1E">
            <w:pPr>
              <w:pStyle w:val="11"/>
            </w:pPr>
            <w:r>
              <w:t>指标值确定依据</w:t>
            </w:r>
          </w:p>
        </w:tc>
      </w:tr>
      <w:tr w14:paraId="3162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892C69">
            <w:pPr>
              <w:pStyle w:val="14"/>
            </w:pPr>
            <w:r>
              <w:t>产出指标</w:t>
            </w:r>
          </w:p>
        </w:tc>
        <w:tc>
          <w:tcPr>
            <w:tcW w:w="2114" w:type="dxa"/>
            <w:vAlign w:val="center"/>
          </w:tcPr>
          <w:p w14:paraId="2B8FFE76">
            <w:pPr>
              <w:pStyle w:val="13"/>
            </w:pPr>
            <w:r>
              <w:t>数量指标</w:t>
            </w:r>
          </w:p>
        </w:tc>
        <w:tc>
          <w:tcPr>
            <w:tcW w:w="2114" w:type="dxa"/>
            <w:vAlign w:val="center"/>
          </w:tcPr>
          <w:p w14:paraId="00E38700">
            <w:pPr>
              <w:pStyle w:val="13"/>
            </w:pPr>
            <w:r>
              <w:t>班主任数量</w:t>
            </w:r>
          </w:p>
        </w:tc>
        <w:tc>
          <w:tcPr>
            <w:tcW w:w="4228" w:type="dxa"/>
            <w:vAlign w:val="center"/>
          </w:tcPr>
          <w:p w14:paraId="590D9DDD">
            <w:pPr>
              <w:pStyle w:val="13"/>
            </w:pPr>
            <w:r>
              <w:t>班主任数量</w:t>
            </w:r>
          </w:p>
        </w:tc>
        <w:tc>
          <w:tcPr>
            <w:tcW w:w="2114" w:type="dxa"/>
            <w:vAlign w:val="center"/>
          </w:tcPr>
          <w:p w14:paraId="57CECDD4">
            <w:pPr>
              <w:pStyle w:val="13"/>
            </w:pPr>
            <w:r>
              <w:t>11人</w:t>
            </w:r>
          </w:p>
        </w:tc>
        <w:tc>
          <w:tcPr>
            <w:tcW w:w="2114" w:type="dxa"/>
            <w:vAlign w:val="center"/>
          </w:tcPr>
          <w:p w14:paraId="621F126B">
            <w:pPr>
              <w:pStyle w:val="13"/>
            </w:pPr>
            <w:r>
              <w:t>学校实际班主任数量</w:t>
            </w:r>
          </w:p>
        </w:tc>
      </w:tr>
      <w:tr w14:paraId="0C94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553D2"/>
        </w:tc>
        <w:tc>
          <w:tcPr>
            <w:tcW w:w="2114" w:type="dxa"/>
            <w:vAlign w:val="center"/>
          </w:tcPr>
          <w:p w14:paraId="2A85AB7E">
            <w:pPr>
              <w:pStyle w:val="13"/>
            </w:pPr>
            <w:r>
              <w:t>数量指标</w:t>
            </w:r>
          </w:p>
        </w:tc>
        <w:tc>
          <w:tcPr>
            <w:tcW w:w="2114" w:type="dxa"/>
            <w:vAlign w:val="center"/>
          </w:tcPr>
          <w:p w14:paraId="441DB9DF">
            <w:pPr>
              <w:pStyle w:val="13"/>
            </w:pPr>
            <w:r>
              <w:t>思政课教师数量</w:t>
            </w:r>
          </w:p>
        </w:tc>
        <w:tc>
          <w:tcPr>
            <w:tcW w:w="4228" w:type="dxa"/>
            <w:vAlign w:val="center"/>
          </w:tcPr>
          <w:p w14:paraId="2B7DBFF6">
            <w:pPr>
              <w:pStyle w:val="13"/>
            </w:pPr>
            <w:r>
              <w:t>思政课教师人数</w:t>
            </w:r>
          </w:p>
        </w:tc>
        <w:tc>
          <w:tcPr>
            <w:tcW w:w="2114" w:type="dxa"/>
            <w:vAlign w:val="center"/>
          </w:tcPr>
          <w:p w14:paraId="1563AA00">
            <w:pPr>
              <w:pStyle w:val="13"/>
            </w:pPr>
            <w:r>
              <w:t>3人</w:t>
            </w:r>
          </w:p>
        </w:tc>
        <w:tc>
          <w:tcPr>
            <w:tcW w:w="2114" w:type="dxa"/>
            <w:vAlign w:val="center"/>
          </w:tcPr>
          <w:p w14:paraId="18A137CA">
            <w:pPr>
              <w:pStyle w:val="13"/>
            </w:pPr>
            <w:r>
              <w:t>学校实有思政课教师数量</w:t>
            </w:r>
          </w:p>
        </w:tc>
      </w:tr>
      <w:tr w14:paraId="2A52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A859B7"/>
        </w:tc>
        <w:tc>
          <w:tcPr>
            <w:tcW w:w="2114" w:type="dxa"/>
            <w:vAlign w:val="center"/>
          </w:tcPr>
          <w:p w14:paraId="484E999A">
            <w:pPr>
              <w:pStyle w:val="13"/>
            </w:pPr>
            <w:r>
              <w:t>质量指标</w:t>
            </w:r>
          </w:p>
        </w:tc>
        <w:tc>
          <w:tcPr>
            <w:tcW w:w="2114" w:type="dxa"/>
            <w:vAlign w:val="center"/>
          </w:tcPr>
          <w:p w14:paraId="63A31EB7">
            <w:pPr>
              <w:pStyle w:val="13"/>
            </w:pPr>
            <w:r>
              <w:t>班主任思政课教师岗位津贴发放准确率</w:t>
            </w:r>
          </w:p>
        </w:tc>
        <w:tc>
          <w:tcPr>
            <w:tcW w:w="4228" w:type="dxa"/>
            <w:vAlign w:val="center"/>
          </w:tcPr>
          <w:p w14:paraId="0CF8BA09">
            <w:pPr>
              <w:pStyle w:val="13"/>
            </w:pPr>
            <w:r>
              <w:t>岗位津贴发放及时准确率</w:t>
            </w:r>
          </w:p>
        </w:tc>
        <w:tc>
          <w:tcPr>
            <w:tcW w:w="2114" w:type="dxa"/>
            <w:vAlign w:val="center"/>
          </w:tcPr>
          <w:p w14:paraId="2D689A64">
            <w:pPr>
              <w:pStyle w:val="13"/>
            </w:pPr>
            <w:r>
              <w:t>100%</w:t>
            </w:r>
          </w:p>
        </w:tc>
        <w:tc>
          <w:tcPr>
            <w:tcW w:w="2114" w:type="dxa"/>
            <w:vAlign w:val="center"/>
          </w:tcPr>
          <w:p w14:paraId="37252B0C">
            <w:pPr>
              <w:pStyle w:val="13"/>
            </w:pPr>
            <w:r>
              <w:t>石教〔2020〕135号</w:t>
            </w:r>
          </w:p>
        </w:tc>
      </w:tr>
      <w:tr w14:paraId="73D3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BD303F"/>
        </w:tc>
        <w:tc>
          <w:tcPr>
            <w:tcW w:w="2114" w:type="dxa"/>
            <w:vAlign w:val="center"/>
          </w:tcPr>
          <w:p w14:paraId="6FFBED00">
            <w:pPr>
              <w:pStyle w:val="13"/>
            </w:pPr>
            <w:r>
              <w:t>时效指标</w:t>
            </w:r>
          </w:p>
        </w:tc>
        <w:tc>
          <w:tcPr>
            <w:tcW w:w="2114" w:type="dxa"/>
            <w:vAlign w:val="center"/>
          </w:tcPr>
          <w:p w14:paraId="719E68F4">
            <w:pPr>
              <w:pStyle w:val="13"/>
            </w:pPr>
            <w:r>
              <w:t>班主任思政课教师津贴发放频次</w:t>
            </w:r>
          </w:p>
        </w:tc>
        <w:tc>
          <w:tcPr>
            <w:tcW w:w="4228" w:type="dxa"/>
            <w:vAlign w:val="center"/>
          </w:tcPr>
          <w:p w14:paraId="108E8B44">
            <w:pPr>
              <w:pStyle w:val="13"/>
            </w:pPr>
            <w:r>
              <w:t>班主任思政课教师岗位津贴年发放次数</w:t>
            </w:r>
          </w:p>
        </w:tc>
        <w:tc>
          <w:tcPr>
            <w:tcW w:w="2114" w:type="dxa"/>
            <w:vAlign w:val="center"/>
          </w:tcPr>
          <w:p w14:paraId="6BEA09BB">
            <w:pPr>
              <w:pStyle w:val="13"/>
            </w:pPr>
            <w:r>
              <w:t>2次</w:t>
            </w:r>
          </w:p>
        </w:tc>
        <w:tc>
          <w:tcPr>
            <w:tcW w:w="2114" w:type="dxa"/>
            <w:vAlign w:val="center"/>
          </w:tcPr>
          <w:p w14:paraId="1D3F0E56">
            <w:pPr>
              <w:pStyle w:val="13"/>
            </w:pPr>
            <w:r>
              <w:t>石教〔2020〕135号</w:t>
            </w:r>
          </w:p>
        </w:tc>
      </w:tr>
      <w:tr w14:paraId="746F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CE4279"/>
        </w:tc>
        <w:tc>
          <w:tcPr>
            <w:tcW w:w="2114" w:type="dxa"/>
            <w:vAlign w:val="center"/>
          </w:tcPr>
          <w:p w14:paraId="4CF31E1F">
            <w:pPr>
              <w:pStyle w:val="13"/>
            </w:pPr>
            <w:r>
              <w:t>成本指标</w:t>
            </w:r>
          </w:p>
        </w:tc>
        <w:tc>
          <w:tcPr>
            <w:tcW w:w="2114" w:type="dxa"/>
            <w:vAlign w:val="center"/>
          </w:tcPr>
          <w:p w14:paraId="3AFD9A39">
            <w:pPr>
              <w:pStyle w:val="13"/>
            </w:pPr>
            <w:r>
              <w:t>人均岗位津贴成本</w:t>
            </w:r>
          </w:p>
        </w:tc>
        <w:tc>
          <w:tcPr>
            <w:tcW w:w="4228" w:type="dxa"/>
            <w:vAlign w:val="center"/>
          </w:tcPr>
          <w:p w14:paraId="39DB7184">
            <w:pPr>
              <w:pStyle w:val="13"/>
            </w:pPr>
            <w:r>
              <w:t>班主任思政课教师人均岗位津贴标准</w:t>
            </w:r>
          </w:p>
        </w:tc>
        <w:tc>
          <w:tcPr>
            <w:tcW w:w="2114" w:type="dxa"/>
            <w:vAlign w:val="center"/>
          </w:tcPr>
          <w:p w14:paraId="635C5BCD">
            <w:pPr>
              <w:pStyle w:val="13"/>
            </w:pPr>
            <w:r>
              <w:t>4240元/人/年</w:t>
            </w:r>
          </w:p>
        </w:tc>
        <w:tc>
          <w:tcPr>
            <w:tcW w:w="2114" w:type="dxa"/>
            <w:vAlign w:val="center"/>
          </w:tcPr>
          <w:p w14:paraId="531E7CB1">
            <w:pPr>
              <w:pStyle w:val="13"/>
            </w:pPr>
            <w:r>
              <w:t>石教〔2020〕135号</w:t>
            </w:r>
          </w:p>
        </w:tc>
      </w:tr>
      <w:tr w14:paraId="0C79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D0481B">
            <w:pPr>
              <w:pStyle w:val="14"/>
            </w:pPr>
            <w:r>
              <w:t>效益指标</w:t>
            </w:r>
          </w:p>
        </w:tc>
        <w:tc>
          <w:tcPr>
            <w:tcW w:w="2114" w:type="dxa"/>
            <w:vAlign w:val="center"/>
          </w:tcPr>
          <w:p w14:paraId="692B9698">
            <w:pPr>
              <w:pStyle w:val="13"/>
            </w:pPr>
            <w:r>
              <w:t>社会效益指标</w:t>
            </w:r>
          </w:p>
        </w:tc>
        <w:tc>
          <w:tcPr>
            <w:tcW w:w="2114" w:type="dxa"/>
            <w:vAlign w:val="center"/>
          </w:tcPr>
          <w:p w14:paraId="4CA3D774">
            <w:pPr>
              <w:pStyle w:val="13"/>
            </w:pPr>
            <w:r>
              <w:t>学校教育教学正常开展率</w:t>
            </w:r>
          </w:p>
        </w:tc>
        <w:tc>
          <w:tcPr>
            <w:tcW w:w="4228" w:type="dxa"/>
            <w:vAlign w:val="center"/>
          </w:tcPr>
          <w:p w14:paraId="26106201">
            <w:pPr>
              <w:pStyle w:val="13"/>
            </w:pPr>
            <w:r>
              <w:t>学校教育教学正常开展率</w:t>
            </w:r>
          </w:p>
        </w:tc>
        <w:tc>
          <w:tcPr>
            <w:tcW w:w="2114" w:type="dxa"/>
            <w:vAlign w:val="center"/>
          </w:tcPr>
          <w:p w14:paraId="19FD2120">
            <w:pPr>
              <w:pStyle w:val="13"/>
            </w:pPr>
            <w:r>
              <w:t>100%</w:t>
            </w:r>
          </w:p>
        </w:tc>
        <w:tc>
          <w:tcPr>
            <w:tcW w:w="2114" w:type="dxa"/>
            <w:vAlign w:val="center"/>
          </w:tcPr>
          <w:p w14:paraId="71C378B1">
            <w:pPr>
              <w:pStyle w:val="13"/>
            </w:pPr>
            <w:r>
              <w:t>当年班主任、思政课教师岗位津贴发放情况</w:t>
            </w:r>
          </w:p>
        </w:tc>
      </w:tr>
      <w:tr w14:paraId="134A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E4A80C">
            <w:pPr>
              <w:pStyle w:val="14"/>
            </w:pPr>
            <w:r>
              <w:t>满意度指标</w:t>
            </w:r>
          </w:p>
        </w:tc>
        <w:tc>
          <w:tcPr>
            <w:tcW w:w="2114" w:type="dxa"/>
            <w:vAlign w:val="center"/>
          </w:tcPr>
          <w:p w14:paraId="7AA2B2EF">
            <w:pPr>
              <w:pStyle w:val="13"/>
            </w:pPr>
            <w:r>
              <w:t>服务对象满意度指标</w:t>
            </w:r>
          </w:p>
        </w:tc>
        <w:tc>
          <w:tcPr>
            <w:tcW w:w="2114" w:type="dxa"/>
            <w:vAlign w:val="center"/>
          </w:tcPr>
          <w:p w14:paraId="22A5A76B">
            <w:pPr>
              <w:pStyle w:val="13"/>
            </w:pPr>
            <w:r>
              <w:t>班主任、思政课教师满意度</w:t>
            </w:r>
          </w:p>
        </w:tc>
        <w:tc>
          <w:tcPr>
            <w:tcW w:w="4228" w:type="dxa"/>
            <w:vAlign w:val="center"/>
          </w:tcPr>
          <w:p w14:paraId="1D1D0A30">
            <w:pPr>
              <w:pStyle w:val="13"/>
            </w:pPr>
            <w:r>
              <w:t>享受班主任思政课津贴教师满意度</w:t>
            </w:r>
          </w:p>
        </w:tc>
        <w:tc>
          <w:tcPr>
            <w:tcW w:w="2114" w:type="dxa"/>
            <w:vAlign w:val="center"/>
          </w:tcPr>
          <w:p w14:paraId="1C8A8183">
            <w:pPr>
              <w:pStyle w:val="13"/>
            </w:pPr>
            <w:r>
              <w:t>≥90%</w:t>
            </w:r>
          </w:p>
        </w:tc>
        <w:tc>
          <w:tcPr>
            <w:tcW w:w="2114" w:type="dxa"/>
            <w:vAlign w:val="center"/>
          </w:tcPr>
          <w:p w14:paraId="5B721AA6">
            <w:pPr>
              <w:pStyle w:val="13"/>
            </w:pPr>
            <w:r>
              <w:t>调查问卷</w:t>
            </w:r>
          </w:p>
        </w:tc>
      </w:tr>
    </w:tbl>
    <w:p w14:paraId="44EBF134">
      <w:pPr>
        <w:sectPr>
          <w:pgSz w:w="16840" w:h="11900" w:orient="landscape"/>
          <w:pgMar w:top="1361" w:right="1020" w:bottom="1134" w:left="1020" w:header="720" w:footer="720" w:gutter="0"/>
          <w:cols w:space="720" w:num="1"/>
        </w:sectPr>
      </w:pPr>
    </w:p>
    <w:p w14:paraId="6F5319BB">
      <w:pPr>
        <w:spacing w:before="0" w:after="0"/>
        <w:ind w:firstLine="560"/>
        <w:jc w:val="left"/>
        <w:outlineLvl w:val="9"/>
      </w:pPr>
      <w:r>
        <w:rPr>
          <w:rFonts w:ascii="方正仿宋_GBK" w:hAnsi="方正仿宋_GBK" w:eastAsia="方正仿宋_GBK" w:cs="方正仿宋_GBK"/>
          <w:color w:val="000000"/>
          <w:sz w:val="28"/>
        </w:rPr>
        <w:t>120、冀财教[2023]151号提前下达2024年义务教育薄弱环节改善与能力提升中央补助资金预算的通知绩效目标表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11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3E427B">
            <w:pPr>
              <w:pStyle w:val="12"/>
            </w:pPr>
            <w:r>
              <w:t>单位：元</w:t>
            </w:r>
          </w:p>
        </w:tc>
      </w:tr>
      <w:tr w14:paraId="09ABF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FCBB44">
            <w:pPr>
              <w:pStyle w:val="11"/>
            </w:pPr>
            <w:r>
              <w:t>项目编码</w:t>
            </w:r>
          </w:p>
        </w:tc>
        <w:tc>
          <w:tcPr>
            <w:tcW w:w="4228" w:type="dxa"/>
            <w:gridSpan w:val="2"/>
            <w:vAlign w:val="center"/>
          </w:tcPr>
          <w:p w14:paraId="2C00C7E2">
            <w:pPr>
              <w:pStyle w:val="13"/>
            </w:pPr>
            <w:r>
              <w:t>13012124P00009710002M</w:t>
            </w:r>
          </w:p>
        </w:tc>
        <w:tc>
          <w:tcPr>
            <w:tcW w:w="2114" w:type="dxa"/>
            <w:vAlign w:val="center"/>
          </w:tcPr>
          <w:p w14:paraId="3C20EACF">
            <w:pPr>
              <w:pStyle w:val="11"/>
            </w:pPr>
            <w:r>
              <w:t>项目名称</w:t>
            </w:r>
          </w:p>
        </w:tc>
        <w:tc>
          <w:tcPr>
            <w:tcW w:w="6342" w:type="dxa"/>
            <w:gridSpan w:val="3"/>
            <w:vAlign w:val="center"/>
          </w:tcPr>
          <w:p w14:paraId="1C570A51">
            <w:pPr>
              <w:pStyle w:val="13"/>
            </w:pPr>
            <w:r>
              <w:t>冀财教[2023]151号提前下达2024年义务教育薄弱环节改善与能力提升中央补助资金预算的通知</w:t>
            </w:r>
          </w:p>
        </w:tc>
      </w:tr>
      <w:tr w14:paraId="3C8DA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29C485">
            <w:pPr>
              <w:pStyle w:val="11"/>
            </w:pPr>
            <w:r>
              <w:t>预算规模及资金用途</w:t>
            </w:r>
          </w:p>
        </w:tc>
        <w:tc>
          <w:tcPr>
            <w:tcW w:w="2114" w:type="dxa"/>
            <w:vAlign w:val="center"/>
          </w:tcPr>
          <w:p w14:paraId="0C2C55DC">
            <w:pPr>
              <w:pStyle w:val="11"/>
            </w:pPr>
            <w:r>
              <w:t>预算数</w:t>
            </w:r>
          </w:p>
        </w:tc>
        <w:tc>
          <w:tcPr>
            <w:tcW w:w="2114" w:type="dxa"/>
            <w:vAlign w:val="center"/>
          </w:tcPr>
          <w:p w14:paraId="091DBC23">
            <w:pPr>
              <w:pStyle w:val="13"/>
            </w:pPr>
            <w:r>
              <w:t>770000.00</w:t>
            </w:r>
          </w:p>
        </w:tc>
        <w:tc>
          <w:tcPr>
            <w:tcW w:w="2114" w:type="dxa"/>
            <w:vAlign w:val="center"/>
          </w:tcPr>
          <w:p w14:paraId="024B10C4">
            <w:pPr>
              <w:pStyle w:val="11"/>
            </w:pPr>
            <w:r>
              <w:t>其中：财政    资金</w:t>
            </w:r>
          </w:p>
        </w:tc>
        <w:tc>
          <w:tcPr>
            <w:tcW w:w="2114" w:type="dxa"/>
            <w:vAlign w:val="center"/>
          </w:tcPr>
          <w:p w14:paraId="35ED80D6">
            <w:pPr>
              <w:pStyle w:val="13"/>
            </w:pPr>
            <w:r>
              <w:t>770000.00</w:t>
            </w:r>
          </w:p>
        </w:tc>
        <w:tc>
          <w:tcPr>
            <w:tcW w:w="2114" w:type="dxa"/>
            <w:vAlign w:val="center"/>
          </w:tcPr>
          <w:p w14:paraId="6320BE1D">
            <w:pPr>
              <w:pStyle w:val="11"/>
            </w:pPr>
            <w:r>
              <w:t>其他资金</w:t>
            </w:r>
          </w:p>
        </w:tc>
        <w:tc>
          <w:tcPr>
            <w:tcW w:w="2114" w:type="dxa"/>
            <w:vAlign w:val="center"/>
          </w:tcPr>
          <w:p w14:paraId="4508D434">
            <w:pPr>
              <w:pStyle w:val="13"/>
            </w:pPr>
            <w:r>
              <w:t xml:space="preserve"> </w:t>
            </w:r>
          </w:p>
        </w:tc>
      </w:tr>
      <w:tr w14:paraId="5ADD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329179"/>
        </w:tc>
        <w:tc>
          <w:tcPr>
            <w:tcW w:w="12684" w:type="dxa"/>
            <w:gridSpan w:val="6"/>
            <w:vAlign w:val="center"/>
          </w:tcPr>
          <w:p w14:paraId="02601EC4">
            <w:pPr>
              <w:pStyle w:val="13"/>
            </w:pPr>
            <w:r>
              <w:t>用于学校操场改造提升工程42万元，教学楼地面修复工程19万元，教学楼粉刷工程16万元，计77万元。通过改造，大力提升学校教育教学环境。</w:t>
            </w:r>
          </w:p>
        </w:tc>
      </w:tr>
      <w:tr w14:paraId="4721B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00F05C">
            <w:pPr>
              <w:pStyle w:val="11"/>
            </w:pPr>
            <w:r>
              <w:t>资金支出计划（%）</w:t>
            </w:r>
          </w:p>
        </w:tc>
        <w:tc>
          <w:tcPr>
            <w:tcW w:w="4228" w:type="dxa"/>
            <w:gridSpan w:val="2"/>
            <w:vAlign w:val="center"/>
          </w:tcPr>
          <w:p w14:paraId="162CB18A">
            <w:pPr>
              <w:pStyle w:val="11"/>
            </w:pPr>
            <w:r>
              <w:t>3月底</w:t>
            </w:r>
          </w:p>
        </w:tc>
        <w:tc>
          <w:tcPr>
            <w:tcW w:w="2114" w:type="dxa"/>
            <w:vAlign w:val="center"/>
          </w:tcPr>
          <w:p w14:paraId="48C687C5">
            <w:pPr>
              <w:pStyle w:val="11"/>
            </w:pPr>
            <w:r>
              <w:t>6月底</w:t>
            </w:r>
          </w:p>
        </w:tc>
        <w:tc>
          <w:tcPr>
            <w:tcW w:w="2114" w:type="dxa"/>
            <w:vAlign w:val="center"/>
          </w:tcPr>
          <w:p w14:paraId="3D3E3A3A">
            <w:pPr>
              <w:pStyle w:val="11"/>
            </w:pPr>
            <w:r>
              <w:t>10月底</w:t>
            </w:r>
          </w:p>
        </w:tc>
        <w:tc>
          <w:tcPr>
            <w:tcW w:w="4228" w:type="dxa"/>
            <w:gridSpan w:val="2"/>
            <w:vAlign w:val="center"/>
          </w:tcPr>
          <w:p w14:paraId="2848390D">
            <w:pPr>
              <w:pStyle w:val="11"/>
            </w:pPr>
            <w:r>
              <w:t>12月底</w:t>
            </w:r>
          </w:p>
        </w:tc>
      </w:tr>
      <w:tr w14:paraId="64FDB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06B0C4"/>
        </w:tc>
        <w:tc>
          <w:tcPr>
            <w:tcW w:w="4228" w:type="dxa"/>
            <w:gridSpan w:val="2"/>
            <w:vAlign w:val="center"/>
          </w:tcPr>
          <w:p w14:paraId="1100C326">
            <w:pPr>
              <w:pStyle w:val="14"/>
            </w:pPr>
            <w:r>
              <w:t>25%</w:t>
            </w:r>
          </w:p>
        </w:tc>
        <w:tc>
          <w:tcPr>
            <w:tcW w:w="2114" w:type="dxa"/>
            <w:vAlign w:val="center"/>
          </w:tcPr>
          <w:p w14:paraId="00B63FBA">
            <w:pPr>
              <w:pStyle w:val="14"/>
            </w:pPr>
            <w:r>
              <w:t>50%</w:t>
            </w:r>
          </w:p>
        </w:tc>
        <w:tc>
          <w:tcPr>
            <w:tcW w:w="2114" w:type="dxa"/>
            <w:vAlign w:val="center"/>
          </w:tcPr>
          <w:p w14:paraId="1BAE828C">
            <w:pPr>
              <w:pStyle w:val="14"/>
            </w:pPr>
            <w:r>
              <w:t>75%</w:t>
            </w:r>
          </w:p>
        </w:tc>
        <w:tc>
          <w:tcPr>
            <w:tcW w:w="4228" w:type="dxa"/>
            <w:gridSpan w:val="2"/>
            <w:vAlign w:val="center"/>
          </w:tcPr>
          <w:p w14:paraId="1B13E10D">
            <w:pPr>
              <w:pStyle w:val="14"/>
            </w:pPr>
            <w:r>
              <w:t xml:space="preserve"> </w:t>
            </w:r>
          </w:p>
        </w:tc>
      </w:tr>
      <w:tr w14:paraId="3F47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816B93">
            <w:pPr>
              <w:pStyle w:val="11"/>
            </w:pPr>
            <w:r>
              <w:t>绩效目标</w:t>
            </w:r>
          </w:p>
        </w:tc>
        <w:tc>
          <w:tcPr>
            <w:tcW w:w="12684" w:type="dxa"/>
            <w:gridSpan w:val="6"/>
            <w:vAlign w:val="center"/>
          </w:tcPr>
          <w:p w14:paraId="0FC2C45A">
            <w:pPr>
              <w:pStyle w:val="13"/>
            </w:pPr>
            <w:r>
              <w:t>1.通过对学校操场改造提升，利于学校体育项目开展，增强学生身体素质。</w:t>
            </w:r>
          </w:p>
          <w:p w14:paraId="521EEB18">
            <w:pPr>
              <w:pStyle w:val="13"/>
            </w:pPr>
            <w:r>
              <w:t>2.通过对教学楼地面修复和墙面粉刷，改善教学环境，促进教育教学健康发展。</w:t>
            </w:r>
          </w:p>
        </w:tc>
      </w:tr>
    </w:tbl>
    <w:p w14:paraId="56D0B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72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D8D258">
            <w:pPr>
              <w:pStyle w:val="11"/>
            </w:pPr>
            <w:r>
              <w:t>一级指标</w:t>
            </w:r>
          </w:p>
        </w:tc>
        <w:tc>
          <w:tcPr>
            <w:tcW w:w="2114" w:type="dxa"/>
            <w:vAlign w:val="center"/>
          </w:tcPr>
          <w:p w14:paraId="2F509A3E">
            <w:pPr>
              <w:pStyle w:val="11"/>
            </w:pPr>
            <w:r>
              <w:t>二级指标</w:t>
            </w:r>
          </w:p>
        </w:tc>
        <w:tc>
          <w:tcPr>
            <w:tcW w:w="2114" w:type="dxa"/>
            <w:vAlign w:val="center"/>
          </w:tcPr>
          <w:p w14:paraId="118FBAD0">
            <w:pPr>
              <w:pStyle w:val="11"/>
            </w:pPr>
            <w:r>
              <w:t>三级指标</w:t>
            </w:r>
          </w:p>
        </w:tc>
        <w:tc>
          <w:tcPr>
            <w:tcW w:w="4228" w:type="dxa"/>
            <w:vAlign w:val="center"/>
          </w:tcPr>
          <w:p w14:paraId="7F5E7157">
            <w:pPr>
              <w:pStyle w:val="11"/>
            </w:pPr>
            <w:r>
              <w:t>绩效指标描述</w:t>
            </w:r>
          </w:p>
        </w:tc>
        <w:tc>
          <w:tcPr>
            <w:tcW w:w="2114" w:type="dxa"/>
            <w:vAlign w:val="center"/>
          </w:tcPr>
          <w:p w14:paraId="7A7882A9">
            <w:pPr>
              <w:pStyle w:val="11"/>
            </w:pPr>
            <w:r>
              <w:t>指标值</w:t>
            </w:r>
          </w:p>
        </w:tc>
        <w:tc>
          <w:tcPr>
            <w:tcW w:w="2114" w:type="dxa"/>
            <w:vAlign w:val="center"/>
          </w:tcPr>
          <w:p w14:paraId="07510BC1">
            <w:pPr>
              <w:pStyle w:val="11"/>
            </w:pPr>
            <w:r>
              <w:t>指标值确定依据</w:t>
            </w:r>
          </w:p>
        </w:tc>
      </w:tr>
      <w:tr w14:paraId="45AE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E0A3C2">
            <w:pPr>
              <w:pStyle w:val="14"/>
            </w:pPr>
            <w:r>
              <w:t>产出指标</w:t>
            </w:r>
          </w:p>
        </w:tc>
        <w:tc>
          <w:tcPr>
            <w:tcW w:w="2114" w:type="dxa"/>
            <w:vAlign w:val="center"/>
          </w:tcPr>
          <w:p w14:paraId="33FD2D50">
            <w:pPr>
              <w:pStyle w:val="13"/>
            </w:pPr>
            <w:r>
              <w:t>数量指标</w:t>
            </w:r>
          </w:p>
        </w:tc>
        <w:tc>
          <w:tcPr>
            <w:tcW w:w="2114" w:type="dxa"/>
            <w:vAlign w:val="center"/>
          </w:tcPr>
          <w:p w14:paraId="578EFA78">
            <w:pPr>
              <w:pStyle w:val="13"/>
            </w:pPr>
            <w:r>
              <w:t>操场改造面积</w:t>
            </w:r>
          </w:p>
        </w:tc>
        <w:tc>
          <w:tcPr>
            <w:tcW w:w="4228" w:type="dxa"/>
            <w:vAlign w:val="center"/>
          </w:tcPr>
          <w:p w14:paraId="52118E6A">
            <w:pPr>
              <w:pStyle w:val="13"/>
            </w:pPr>
            <w:r>
              <w:t>操场改造面积</w:t>
            </w:r>
          </w:p>
        </w:tc>
        <w:tc>
          <w:tcPr>
            <w:tcW w:w="2114" w:type="dxa"/>
            <w:vAlign w:val="center"/>
          </w:tcPr>
          <w:p w14:paraId="6BBF48B7">
            <w:pPr>
              <w:pStyle w:val="13"/>
            </w:pPr>
            <w:r>
              <w:t>≥1000㎡</w:t>
            </w:r>
          </w:p>
        </w:tc>
        <w:tc>
          <w:tcPr>
            <w:tcW w:w="2114" w:type="dxa"/>
            <w:vAlign w:val="center"/>
          </w:tcPr>
          <w:p w14:paraId="6844A76A">
            <w:pPr>
              <w:pStyle w:val="13"/>
            </w:pPr>
            <w:r>
              <w:t>操场改造工程预算</w:t>
            </w:r>
          </w:p>
        </w:tc>
      </w:tr>
      <w:tr w14:paraId="017C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475431"/>
        </w:tc>
        <w:tc>
          <w:tcPr>
            <w:tcW w:w="2114" w:type="dxa"/>
            <w:vAlign w:val="center"/>
          </w:tcPr>
          <w:p w14:paraId="083DCE7C">
            <w:pPr>
              <w:pStyle w:val="13"/>
            </w:pPr>
            <w:r>
              <w:t>数量指标</w:t>
            </w:r>
          </w:p>
        </w:tc>
        <w:tc>
          <w:tcPr>
            <w:tcW w:w="2114" w:type="dxa"/>
            <w:vAlign w:val="center"/>
          </w:tcPr>
          <w:p w14:paraId="797374A5">
            <w:pPr>
              <w:pStyle w:val="13"/>
            </w:pPr>
            <w:r>
              <w:t>地面修复面积</w:t>
            </w:r>
          </w:p>
        </w:tc>
        <w:tc>
          <w:tcPr>
            <w:tcW w:w="4228" w:type="dxa"/>
            <w:vAlign w:val="center"/>
          </w:tcPr>
          <w:p w14:paraId="4931C812">
            <w:pPr>
              <w:pStyle w:val="13"/>
            </w:pPr>
            <w:r>
              <w:t>教学楼地面修复面积</w:t>
            </w:r>
          </w:p>
        </w:tc>
        <w:tc>
          <w:tcPr>
            <w:tcW w:w="2114" w:type="dxa"/>
            <w:vAlign w:val="center"/>
          </w:tcPr>
          <w:p w14:paraId="0B4D85AF">
            <w:pPr>
              <w:pStyle w:val="13"/>
            </w:pPr>
            <w:r>
              <w:t>≥1564㎡</w:t>
            </w:r>
          </w:p>
        </w:tc>
        <w:tc>
          <w:tcPr>
            <w:tcW w:w="2114" w:type="dxa"/>
            <w:vAlign w:val="center"/>
          </w:tcPr>
          <w:p w14:paraId="4D708A6E">
            <w:pPr>
              <w:pStyle w:val="13"/>
            </w:pPr>
            <w:r>
              <w:t>教学楼地面修复工程预算</w:t>
            </w:r>
          </w:p>
        </w:tc>
      </w:tr>
      <w:tr w14:paraId="535E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EE1AC8"/>
        </w:tc>
        <w:tc>
          <w:tcPr>
            <w:tcW w:w="2114" w:type="dxa"/>
            <w:vAlign w:val="center"/>
          </w:tcPr>
          <w:p w14:paraId="7C630BEA">
            <w:pPr>
              <w:pStyle w:val="13"/>
            </w:pPr>
            <w:r>
              <w:t>数量指标</w:t>
            </w:r>
          </w:p>
        </w:tc>
        <w:tc>
          <w:tcPr>
            <w:tcW w:w="2114" w:type="dxa"/>
            <w:vAlign w:val="center"/>
          </w:tcPr>
          <w:p w14:paraId="1D8E9363">
            <w:pPr>
              <w:pStyle w:val="13"/>
            </w:pPr>
            <w:r>
              <w:t>粉刷面积</w:t>
            </w:r>
          </w:p>
        </w:tc>
        <w:tc>
          <w:tcPr>
            <w:tcW w:w="4228" w:type="dxa"/>
            <w:vAlign w:val="center"/>
          </w:tcPr>
          <w:p w14:paraId="19FE7086">
            <w:pPr>
              <w:pStyle w:val="13"/>
            </w:pPr>
            <w:r>
              <w:t>教学楼粉刷工程面积</w:t>
            </w:r>
          </w:p>
        </w:tc>
        <w:tc>
          <w:tcPr>
            <w:tcW w:w="2114" w:type="dxa"/>
            <w:vAlign w:val="center"/>
          </w:tcPr>
          <w:p w14:paraId="047F5411">
            <w:pPr>
              <w:pStyle w:val="13"/>
            </w:pPr>
            <w:r>
              <w:t>≥8536㎡</w:t>
            </w:r>
          </w:p>
        </w:tc>
        <w:tc>
          <w:tcPr>
            <w:tcW w:w="2114" w:type="dxa"/>
            <w:vAlign w:val="center"/>
          </w:tcPr>
          <w:p w14:paraId="61C7A561">
            <w:pPr>
              <w:pStyle w:val="13"/>
            </w:pPr>
            <w:r>
              <w:t>教学楼粉刷工程预算</w:t>
            </w:r>
          </w:p>
        </w:tc>
      </w:tr>
      <w:tr w14:paraId="3FAA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2DF94"/>
        </w:tc>
        <w:tc>
          <w:tcPr>
            <w:tcW w:w="2114" w:type="dxa"/>
            <w:vAlign w:val="center"/>
          </w:tcPr>
          <w:p w14:paraId="3C68219F">
            <w:pPr>
              <w:pStyle w:val="13"/>
            </w:pPr>
            <w:r>
              <w:t>质量指标</w:t>
            </w:r>
          </w:p>
        </w:tc>
        <w:tc>
          <w:tcPr>
            <w:tcW w:w="2114" w:type="dxa"/>
            <w:vAlign w:val="center"/>
          </w:tcPr>
          <w:p w14:paraId="7CE7165C">
            <w:pPr>
              <w:pStyle w:val="13"/>
            </w:pPr>
            <w:r>
              <w:t>工程验收合格率</w:t>
            </w:r>
          </w:p>
        </w:tc>
        <w:tc>
          <w:tcPr>
            <w:tcW w:w="4228" w:type="dxa"/>
            <w:vAlign w:val="center"/>
          </w:tcPr>
          <w:p w14:paraId="268EAF08">
            <w:pPr>
              <w:pStyle w:val="13"/>
            </w:pPr>
            <w:r>
              <w:t>通过验收的工程面积合格占比</w:t>
            </w:r>
          </w:p>
        </w:tc>
        <w:tc>
          <w:tcPr>
            <w:tcW w:w="2114" w:type="dxa"/>
            <w:vAlign w:val="center"/>
          </w:tcPr>
          <w:p w14:paraId="51B79319">
            <w:pPr>
              <w:pStyle w:val="13"/>
            </w:pPr>
            <w:r>
              <w:t>100%</w:t>
            </w:r>
          </w:p>
        </w:tc>
        <w:tc>
          <w:tcPr>
            <w:tcW w:w="2114" w:type="dxa"/>
            <w:vAlign w:val="center"/>
          </w:tcPr>
          <w:p w14:paraId="264FC60E">
            <w:pPr>
              <w:pStyle w:val="13"/>
            </w:pPr>
            <w:r>
              <w:t>工程验收评分标准</w:t>
            </w:r>
          </w:p>
        </w:tc>
      </w:tr>
      <w:tr w14:paraId="057F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90788"/>
        </w:tc>
        <w:tc>
          <w:tcPr>
            <w:tcW w:w="2114" w:type="dxa"/>
            <w:vAlign w:val="center"/>
          </w:tcPr>
          <w:p w14:paraId="5FC64D7D">
            <w:pPr>
              <w:pStyle w:val="13"/>
            </w:pPr>
            <w:r>
              <w:t>时效指标</w:t>
            </w:r>
          </w:p>
        </w:tc>
        <w:tc>
          <w:tcPr>
            <w:tcW w:w="2114" w:type="dxa"/>
            <w:vAlign w:val="center"/>
          </w:tcPr>
          <w:p w14:paraId="2AF6B569">
            <w:pPr>
              <w:pStyle w:val="13"/>
            </w:pPr>
            <w:r>
              <w:t>工程竣工及时率</w:t>
            </w:r>
          </w:p>
        </w:tc>
        <w:tc>
          <w:tcPr>
            <w:tcW w:w="4228" w:type="dxa"/>
            <w:vAlign w:val="center"/>
          </w:tcPr>
          <w:p w14:paraId="670D0795">
            <w:pPr>
              <w:pStyle w:val="13"/>
            </w:pPr>
            <w:r>
              <w:t>按时竣工面积占比</w:t>
            </w:r>
          </w:p>
        </w:tc>
        <w:tc>
          <w:tcPr>
            <w:tcW w:w="2114" w:type="dxa"/>
            <w:vAlign w:val="center"/>
          </w:tcPr>
          <w:p w14:paraId="56072D99">
            <w:pPr>
              <w:pStyle w:val="13"/>
            </w:pPr>
            <w:r>
              <w:t>100%</w:t>
            </w:r>
          </w:p>
        </w:tc>
        <w:tc>
          <w:tcPr>
            <w:tcW w:w="2114" w:type="dxa"/>
            <w:vAlign w:val="center"/>
          </w:tcPr>
          <w:p w14:paraId="131D9E89">
            <w:pPr>
              <w:pStyle w:val="13"/>
            </w:pPr>
            <w:r>
              <w:t>施工合同</w:t>
            </w:r>
          </w:p>
        </w:tc>
      </w:tr>
      <w:tr w14:paraId="205A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CEBEE8"/>
        </w:tc>
        <w:tc>
          <w:tcPr>
            <w:tcW w:w="2114" w:type="dxa"/>
            <w:vAlign w:val="center"/>
          </w:tcPr>
          <w:p w14:paraId="6E290738">
            <w:pPr>
              <w:pStyle w:val="13"/>
            </w:pPr>
            <w:r>
              <w:t>成本指标</w:t>
            </w:r>
          </w:p>
        </w:tc>
        <w:tc>
          <w:tcPr>
            <w:tcW w:w="2114" w:type="dxa"/>
            <w:vAlign w:val="center"/>
          </w:tcPr>
          <w:p w14:paraId="0411E055">
            <w:pPr>
              <w:pStyle w:val="13"/>
            </w:pPr>
            <w:r>
              <w:t>操场改造投入</w:t>
            </w:r>
          </w:p>
        </w:tc>
        <w:tc>
          <w:tcPr>
            <w:tcW w:w="4228" w:type="dxa"/>
            <w:vAlign w:val="center"/>
          </w:tcPr>
          <w:p w14:paraId="69858D19">
            <w:pPr>
              <w:pStyle w:val="13"/>
            </w:pPr>
            <w:r>
              <w:t>操场改造投入</w:t>
            </w:r>
          </w:p>
        </w:tc>
        <w:tc>
          <w:tcPr>
            <w:tcW w:w="2114" w:type="dxa"/>
            <w:vAlign w:val="center"/>
          </w:tcPr>
          <w:p w14:paraId="7152BE0A">
            <w:pPr>
              <w:pStyle w:val="13"/>
            </w:pPr>
            <w:r>
              <w:t>42万元</w:t>
            </w:r>
          </w:p>
        </w:tc>
        <w:tc>
          <w:tcPr>
            <w:tcW w:w="2114" w:type="dxa"/>
            <w:vAlign w:val="center"/>
          </w:tcPr>
          <w:p w14:paraId="66F8FE1D">
            <w:pPr>
              <w:pStyle w:val="13"/>
            </w:pPr>
            <w:r>
              <w:t>操场改造工程预算</w:t>
            </w:r>
          </w:p>
        </w:tc>
      </w:tr>
      <w:tr w14:paraId="7107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BF61A"/>
        </w:tc>
        <w:tc>
          <w:tcPr>
            <w:tcW w:w="2114" w:type="dxa"/>
            <w:vAlign w:val="center"/>
          </w:tcPr>
          <w:p w14:paraId="1BD91A39">
            <w:pPr>
              <w:pStyle w:val="13"/>
            </w:pPr>
            <w:r>
              <w:t>成本指标</w:t>
            </w:r>
          </w:p>
        </w:tc>
        <w:tc>
          <w:tcPr>
            <w:tcW w:w="2114" w:type="dxa"/>
            <w:vAlign w:val="center"/>
          </w:tcPr>
          <w:p w14:paraId="06431F05">
            <w:pPr>
              <w:pStyle w:val="13"/>
            </w:pPr>
            <w:r>
              <w:t>地面修复投入</w:t>
            </w:r>
          </w:p>
        </w:tc>
        <w:tc>
          <w:tcPr>
            <w:tcW w:w="4228" w:type="dxa"/>
            <w:vAlign w:val="center"/>
          </w:tcPr>
          <w:p w14:paraId="57AB96A4">
            <w:pPr>
              <w:pStyle w:val="13"/>
            </w:pPr>
            <w:r>
              <w:t>地面修复投入</w:t>
            </w:r>
          </w:p>
        </w:tc>
        <w:tc>
          <w:tcPr>
            <w:tcW w:w="2114" w:type="dxa"/>
            <w:vAlign w:val="center"/>
          </w:tcPr>
          <w:p w14:paraId="26151A2A">
            <w:pPr>
              <w:pStyle w:val="13"/>
            </w:pPr>
            <w:r>
              <w:t>19万元</w:t>
            </w:r>
          </w:p>
        </w:tc>
        <w:tc>
          <w:tcPr>
            <w:tcW w:w="2114" w:type="dxa"/>
            <w:vAlign w:val="center"/>
          </w:tcPr>
          <w:p w14:paraId="4D08175B">
            <w:pPr>
              <w:pStyle w:val="13"/>
            </w:pPr>
            <w:r>
              <w:t>教学楼地面修复工程预算</w:t>
            </w:r>
          </w:p>
        </w:tc>
      </w:tr>
      <w:tr w14:paraId="66C7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390859"/>
        </w:tc>
        <w:tc>
          <w:tcPr>
            <w:tcW w:w="2114" w:type="dxa"/>
            <w:vAlign w:val="center"/>
          </w:tcPr>
          <w:p w14:paraId="085DC658">
            <w:pPr>
              <w:pStyle w:val="13"/>
            </w:pPr>
            <w:r>
              <w:t>成本指标</w:t>
            </w:r>
          </w:p>
        </w:tc>
        <w:tc>
          <w:tcPr>
            <w:tcW w:w="2114" w:type="dxa"/>
            <w:vAlign w:val="center"/>
          </w:tcPr>
          <w:p w14:paraId="7EB8E658">
            <w:pPr>
              <w:pStyle w:val="13"/>
            </w:pPr>
            <w:r>
              <w:t>粉刷工程投入</w:t>
            </w:r>
          </w:p>
        </w:tc>
        <w:tc>
          <w:tcPr>
            <w:tcW w:w="4228" w:type="dxa"/>
            <w:vAlign w:val="center"/>
          </w:tcPr>
          <w:p w14:paraId="1F4784F1">
            <w:pPr>
              <w:pStyle w:val="13"/>
            </w:pPr>
            <w:r>
              <w:t>粉刷工程投入</w:t>
            </w:r>
          </w:p>
        </w:tc>
        <w:tc>
          <w:tcPr>
            <w:tcW w:w="2114" w:type="dxa"/>
            <w:vAlign w:val="center"/>
          </w:tcPr>
          <w:p w14:paraId="6EC6CFBE">
            <w:pPr>
              <w:pStyle w:val="13"/>
            </w:pPr>
            <w:r>
              <w:t>16万元</w:t>
            </w:r>
          </w:p>
        </w:tc>
        <w:tc>
          <w:tcPr>
            <w:tcW w:w="2114" w:type="dxa"/>
            <w:vAlign w:val="center"/>
          </w:tcPr>
          <w:p w14:paraId="0D34AE2E">
            <w:pPr>
              <w:pStyle w:val="13"/>
            </w:pPr>
            <w:r>
              <w:t>教学楼粉刷工程预算</w:t>
            </w:r>
          </w:p>
        </w:tc>
      </w:tr>
      <w:tr w14:paraId="42DA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0BADDA">
            <w:pPr>
              <w:pStyle w:val="14"/>
            </w:pPr>
            <w:r>
              <w:t>效益指标</w:t>
            </w:r>
          </w:p>
        </w:tc>
        <w:tc>
          <w:tcPr>
            <w:tcW w:w="2114" w:type="dxa"/>
            <w:vAlign w:val="center"/>
          </w:tcPr>
          <w:p w14:paraId="7E6E4FD7">
            <w:pPr>
              <w:pStyle w:val="13"/>
            </w:pPr>
            <w:r>
              <w:t>社会效益指标</w:t>
            </w:r>
          </w:p>
        </w:tc>
        <w:tc>
          <w:tcPr>
            <w:tcW w:w="2114" w:type="dxa"/>
            <w:vAlign w:val="center"/>
          </w:tcPr>
          <w:p w14:paraId="4BBEAFC1">
            <w:pPr>
              <w:pStyle w:val="13"/>
            </w:pPr>
            <w:r>
              <w:t>学校设施提升率</w:t>
            </w:r>
          </w:p>
        </w:tc>
        <w:tc>
          <w:tcPr>
            <w:tcW w:w="4228" w:type="dxa"/>
            <w:vAlign w:val="center"/>
          </w:tcPr>
          <w:p w14:paraId="3653DED6">
            <w:pPr>
              <w:pStyle w:val="13"/>
            </w:pPr>
            <w:r>
              <w:t>学校设施提升率</w:t>
            </w:r>
          </w:p>
        </w:tc>
        <w:tc>
          <w:tcPr>
            <w:tcW w:w="2114" w:type="dxa"/>
            <w:vAlign w:val="center"/>
          </w:tcPr>
          <w:p w14:paraId="0988F354">
            <w:pPr>
              <w:pStyle w:val="13"/>
            </w:pPr>
            <w:r>
              <w:t>100%</w:t>
            </w:r>
          </w:p>
        </w:tc>
        <w:tc>
          <w:tcPr>
            <w:tcW w:w="2114" w:type="dxa"/>
            <w:vAlign w:val="center"/>
          </w:tcPr>
          <w:p w14:paraId="41E45F35">
            <w:pPr>
              <w:pStyle w:val="13"/>
            </w:pPr>
            <w:r>
              <w:t>学校2024年度预算</w:t>
            </w:r>
          </w:p>
        </w:tc>
      </w:tr>
      <w:tr w14:paraId="2A9D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090EE3">
            <w:pPr>
              <w:pStyle w:val="14"/>
            </w:pPr>
            <w:r>
              <w:t>满意度指标</w:t>
            </w:r>
          </w:p>
        </w:tc>
        <w:tc>
          <w:tcPr>
            <w:tcW w:w="2114" w:type="dxa"/>
            <w:vAlign w:val="center"/>
          </w:tcPr>
          <w:p w14:paraId="49C8E954">
            <w:pPr>
              <w:pStyle w:val="13"/>
            </w:pPr>
            <w:r>
              <w:t>服务对象满意度指标</w:t>
            </w:r>
          </w:p>
        </w:tc>
        <w:tc>
          <w:tcPr>
            <w:tcW w:w="2114" w:type="dxa"/>
            <w:vAlign w:val="center"/>
          </w:tcPr>
          <w:p w14:paraId="2A88697D">
            <w:pPr>
              <w:pStyle w:val="13"/>
            </w:pPr>
            <w:r>
              <w:t>师生满意度</w:t>
            </w:r>
          </w:p>
        </w:tc>
        <w:tc>
          <w:tcPr>
            <w:tcW w:w="4228" w:type="dxa"/>
            <w:vAlign w:val="center"/>
          </w:tcPr>
          <w:p w14:paraId="500E850B">
            <w:pPr>
              <w:pStyle w:val="13"/>
            </w:pPr>
            <w:r>
              <w:t>师生满意度（%）</w:t>
            </w:r>
          </w:p>
        </w:tc>
        <w:tc>
          <w:tcPr>
            <w:tcW w:w="2114" w:type="dxa"/>
            <w:vAlign w:val="center"/>
          </w:tcPr>
          <w:p w14:paraId="556234BC">
            <w:pPr>
              <w:pStyle w:val="13"/>
            </w:pPr>
            <w:r>
              <w:t>≥90%</w:t>
            </w:r>
          </w:p>
          <w:p w14:paraId="22199731">
            <w:pPr>
              <w:pStyle w:val="13"/>
            </w:pPr>
          </w:p>
        </w:tc>
        <w:tc>
          <w:tcPr>
            <w:tcW w:w="2114" w:type="dxa"/>
            <w:vAlign w:val="center"/>
          </w:tcPr>
          <w:p w14:paraId="418A86B3">
            <w:pPr>
              <w:pStyle w:val="13"/>
            </w:pPr>
            <w:r>
              <w:t>调查问卷</w:t>
            </w:r>
          </w:p>
        </w:tc>
      </w:tr>
    </w:tbl>
    <w:p w14:paraId="36970E89">
      <w:pPr>
        <w:sectPr>
          <w:pgSz w:w="16840" w:h="11900" w:orient="landscape"/>
          <w:pgMar w:top="1361" w:right="1020" w:bottom="1134" w:left="1020" w:header="720" w:footer="720" w:gutter="0"/>
          <w:cols w:space="720" w:num="1"/>
        </w:sectPr>
      </w:pPr>
    </w:p>
    <w:p w14:paraId="7263266B">
      <w:pPr>
        <w:spacing w:before="0" w:after="0"/>
        <w:ind w:firstLine="560"/>
        <w:jc w:val="left"/>
        <w:outlineLvl w:val="9"/>
      </w:pPr>
      <w:r>
        <w:rPr>
          <w:rFonts w:ascii="方正仿宋_GBK" w:hAnsi="方正仿宋_GBK" w:eastAsia="方正仿宋_GBK" w:cs="方正仿宋_GBK"/>
          <w:color w:val="000000"/>
          <w:sz w:val="28"/>
        </w:rPr>
        <w:t>121、冀财教[2023]154号提前下达2024年城乡义务教育中央补助经费预算的通知（公用经费）绩效目标表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05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F186B4">
            <w:pPr>
              <w:pStyle w:val="12"/>
            </w:pPr>
            <w:r>
              <w:t>单位：元</w:t>
            </w:r>
          </w:p>
        </w:tc>
      </w:tr>
      <w:tr w14:paraId="3590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06FE9F">
            <w:pPr>
              <w:pStyle w:val="11"/>
            </w:pPr>
            <w:r>
              <w:t>项目编码</w:t>
            </w:r>
          </w:p>
        </w:tc>
        <w:tc>
          <w:tcPr>
            <w:tcW w:w="4228" w:type="dxa"/>
            <w:gridSpan w:val="2"/>
            <w:vAlign w:val="center"/>
          </w:tcPr>
          <w:p w14:paraId="3DF891E2">
            <w:pPr>
              <w:pStyle w:val="13"/>
            </w:pPr>
            <w:r>
              <w:t>13012124P00009810004J</w:t>
            </w:r>
          </w:p>
        </w:tc>
        <w:tc>
          <w:tcPr>
            <w:tcW w:w="2114" w:type="dxa"/>
            <w:vAlign w:val="center"/>
          </w:tcPr>
          <w:p w14:paraId="5066ACA4">
            <w:pPr>
              <w:pStyle w:val="11"/>
            </w:pPr>
            <w:r>
              <w:t>项目名称</w:t>
            </w:r>
          </w:p>
        </w:tc>
        <w:tc>
          <w:tcPr>
            <w:tcW w:w="6342" w:type="dxa"/>
            <w:gridSpan w:val="3"/>
            <w:vAlign w:val="center"/>
          </w:tcPr>
          <w:p w14:paraId="76958EEF">
            <w:pPr>
              <w:pStyle w:val="13"/>
            </w:pPr>
            <w:r>
              <w:t>冀财教[2023]154号提前下达2024年城乡义务教育中央补助经费预算的通知（公用经费）</w:t>
            </w:r>
          </w:p>
        </w:tc>
      </w:tr>
      <w:tr w14:paraId="6959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A13762">
            <w:pPr>
              <w:pStyle w:val="11"/>
            </w:pPr>
            <w:r>
              <w:t>预算规模及资金用途</w:t>
            </w:r>
          </w:p>
        </w:tc>
        <w:tc>
          <w:tcPr>
            <w:tcW w:w="2114" w:type="dxa"/>
            <w:vAlign w:val="center"/>
          </w:tcPr>
          <w:p w14:paraId="265897AE">
            <w:pPr>
              <w:pStyle w:val="11"/>
            </w:pPr>
            <w:r>
              <w:t>预算数</w:t>
            </w:r>
          </w:p>
        </w:tc>
        <w:tc>
          <w:tcPr>
            <w:tcW w:w="2114" w:type="dxa"/>
            <w:vAlign w:val="center"/>
          </w:tcPr>
          <w:p w14:paraId="061F0133">
            <w:pPr>
              <w:pStyle w:val="13"/>
            </w:pPr>
            <w:r>
              <w:t>168195.00</w:t>
            </w:r>
          </w:p>
        </w:tc>
        <w:tc>
          <w:tcPr>
            <w:tcW w:w="2114" w:type="dxa"/>
            <w:vAlign w:val="center"/>
          </w:tcPr>
          <w:p w14:paraId="45736756">
            <w:pPr>
              <w:pStyle w:val="11"/>
            </w:pPr>
            <w:r>
              <w:t>其中：财政    资金</w:t>
            </w:r>
          </w:p>
        </w:tc>
        <w:tc>
          <w:tcPr>
            <w:tcW w:w="2114" w:type="dxa"/>
            <w:vAlign w:val="center"/>
          </w:tcPr>
          <w:p w14:paraId="2C20EEC9">
            <w:pPr>
              <w:pStyle w:val="13"/>
            </w:pPr>
            <w:r>
              <w:t>168195.00</w:t>
            </w:r>
          </w:p>
        </w:tc>
        <w:tc>
          <w:tcPr>
            <w:tcW w:w="2114" w:type="dxa"/>
            <w:vAlign w:val="center"/>
          </w:tcPr>
          <w:p w14:paraId="5EC52ADD">
            <w:pPr>
              <w:pStyle w:val="11"/>
            </w:pPr>
            <w:r>
              <w:t>其他资金</w:t>
            </w:r>
          </w:p>
        </w:tc>
        <w:tc>
          <w:tcPr>
            <w:tcW w:w="2114" w:type="dxa"/>
            <w:vAlign w:val="center"/>
          </w:tcPr>
          <w:p w14:paraId="7B026A12">
            <w:pPr>
              <w:pStyle w:val="13"/>
            </w:pPr>
            <w:r>
              <w:t xml:space="preserve"> </w:t>
            </w:r>
          </w:p>
        </w:tc>
      </w:tr>
      <w:tr w14:paraId="13B1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3403E1"/>
        </w:tc>
        <w:tc>
          <w:tcPr>
            <w:tcW w:w="12684" w:type="dxa"/>
            <w:gridSpan w:val="6"/>
            <w:vAlign w:val="center"/>
          </w:tcPr>
          <w:p w14:paraId="5F612FBB">
            <w:pPr>
              <w:pStyle w:val="13"/>
            </w:pPr>
            <w:r>
              <w:t>通过提供学校300名师生的日常教育教学所需的办公用品、水电、维修、办公等所需资金，保障学校正常运转，促进教育教学工作顺利开展。</w:t>
            </w:r>
          </w:p>
        </w:tc>
      </w:tr>
      <w:tr w14:paraId="0F836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C69D4D">
            <w:pPr>
              <w:pStyle w:val="11"/>
            </w:pPr>
            <w:r>
              <w:t>资金支出计划（%）</w:t>
            </w:r>
          </w:p>
        </w:tc>
        <w:tc>
          <w:tcPr>
            <w:tcW w:w="4228" w:type="dxa"/>
            <w:gridSpan w:val="2"/>
            <w:vAlign w:val="center"/>
          </w:tcPr>
          <w:p w14:paraId="28203D92">
            <w:pPr>
              <w:pStyle w:val="11"/>
            </w:pPr>
            <w:r>
              <w:t>3月底</w:t>
            </w:r>
          </w:p>
        </w:tc>
        <w:tc>
          <w:tcPr>
            <w:tcW w:w="2114" w:type="dxa"/>
            <w:vAlign w:val="center"/>
          </w:tcPr>
          <w:p w14:paraId="45AD1ED8">
            <w:pPr>
              <w:pStyle w:val="11"/>
            </w:pPr>
            <w:r>
              <w:t>6月底</w:t>
            </w:r>
          </w:p>
        </w:tc>
        <w:tc>
          <w:tcPr>
            <w:tcW w:w="2114" w:type="dxa"/>
            <w:vAlign w:val="center"/>
          </w:tcPr>
          <w:p w14:paraId="19E7B3E8">
            <w:pPr>
              <w:pStyle w:val="11"/>
            </w:pPr>
            <w:r>
              <w:t>10月底</w:t>
            </w:r>
          </w:p>
        </w:tc>
        <w:tc>
          <w:tcPr>
            <w:tcW w:w="4228" w:type="dxa"/>
            <w:gridSpan w:val="2"/>
            <w:vAlign w:val="center"/>
          </w:tcPr>
          <w:p w14:paraId="6DAB1102">
            <w:pPr>
              <w:pStyle w:val="11"/>
            </w:pPr>
            <w:r>
              <w:t>12月底</w:t>
            </w:r>
          </w:p>
        </w:tc>
      </w:tr>
      <w:tr w14:paraId="141F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32B814"/>
        </w:tc>
        <w:tc>
          <w:tcPr>
            <w:tcW w:w="4228" w:type="dxa"/>
            <w:gridSpan w:val="2"/>
            <w:vAlign w:val="center"/>
          </w:tcPr>
          <w:p w14:paraId="199D922B">
            <w:pPr>
              <w:pStyle w:val="14"/>
            </w:pPr>
            <w:r>
              <w:t>25%</w:t>
            </w:r>
          </w:p>
        </w:tc>
        <w:tc>
          <w:tcPr>
            <w:tcW w:w="2114" w:type="dxa"/>
            <w:vAlign w:val="center"/>
          </w:tcPr>
          <w:p w14:paraId="2B7D18D2">
            <w:pPr>
              <w:pStyle w:val="14"/>
            </w:pPr>
            <w:r>
              <w:t>50%</w:t>
            </w:r>
          </w:p>
        </w:tc>
        <w:tc>
          <w:tcPr>
            <w:tcW w:w="2114" w:type="dxa"/>
            <w:vAlign w:val="center"/>
          </w:tcPr>
          <w:p w14:paraId="15F5F59C">
            <w:pPr>
              <w:pStyle w:val="14"/>
            </w:pPr>
            <w:r>
              <w:t>75%</w:t>
            </w:r>
          </w:p>
        </w:tc>
        <w:tc>
          <w:tcPr>
            <w:tcW w:w="4228" w:type="dxa"/>
            <w:gridSpan w:val="2"/>
            <w:vAlign w:val="center"/>
          </w:tcPr>
          <w:p w14:paraId="0D428061">
            <w:pPr>
              <w:pStyle w:val="14"/>
            </w:pPr>
            <w:r>
              <w:t>100%</w:t>
            </w:r>
          </w:p>
        </w:tc>
      </w:tr>
      <w:tr w14:paraId="5EAB8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3F4449">
            <w:pPr>
              <w:pStyle w:val="11"/>
            </w:pPr>
            <w:r>
              <w:t>绩效目标</w:t>
            </w:r>
          </w:p>
        </w:tc>
        <w:tc>
          <w:tcPr>
            <w:tcW w:w="12684" w:type="dxa"/>
            <w:gridSpan w:val="6"/>
            <w:vAlign w:val="center"/>
          </w:tcPr>
          <w:p w14:paraId="76CF1787">
            <w:pPr>
              <w:pStyle w:val="13"/>
            </w:pPr>
            <w:r>
              <w:t>1.通过提供学校300名师生的日常教育教学所需的办公用品，保障学校正常运转。</w:t>
            </w:r>
          </w:p>
          <w:p w14:paraId="733E3408">
            <w:pPr>
              <w:pStyle w:val="13"/>
            </w:pPr>
            <w:r>
              <w:t>2.通过提供学校300名师生的水电、维修、办公等所需资金，保障学校正常运转，促进教育教学工作顺利开展。</w:t>
            </w:r>
          </w:p>
        </w:tc>
      </w:tr>
    </w:tbl>
    <w:p w14:paraId="4F6E3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1E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9681E1">
            <w:pPr>
              <w:pStyle w:val="11"/>
            </w:pPr>
            <w:r>
              <w:t>一级指标</w:t>
            </w:r>
          </w:p>
        </w:tc>
        <w:tc>
          <w:tcPr>
            <w:tcW w:w="2114" w:type="dxa"/>
            <w:vAlign w:val="center"/>
          </w:tcPr>
          <w:p w14:paraId="420359F8">
            <w:pPr>
              <w:pStyle w:val="11"/>
            </w:pPr>
            <w:r>
              <w:t>二级指标</w:t>
            </w:r>
          </w:p>
        </w:tc>
        <w:tc>
          <w:tcPr>
            <w:tcW w:w="2114" w:type="dxa"/>
            <w:vAlign w:val="center"/>
          </w:tcPr>
          <w:p w14:paraId="7BE5E457">
            <w:pPr>
              <w:pStyle w:val="11"/>
            </w:pPr>
            <w:r>
              <w:t>三级指标</w:t>
            </w:r>
          </w:p>
        </w:tc>
        <w:tc>
          <w:tcPr>
            <w:tcW w:w="4228" w:type="dxa"/>
            <w:vAlign w:val="center"/>
          </w:tcPr>
          <w:p w14:paraId="555CF3E9">
            <w:pPr>
              <w:pStyle w:val="11"/>
            </w:pPr>
            <w:r>
              <w:t>绩效指标描述</w:t>
            </w:r>
          </w:p>
        </w:tc>
        <w:tc>
          <w:tcPr>
            <w:tcW w:w="2114" w:type="dxa"/>
            <w:vAlign w:val="center"/>
          </w:tcPr>
          <w:p w14:paraId="01446963">
            <w:pPr>
              <w:pStyle w:val="11"/>
            </w:pPr>
            <w:r>
              <w:t>指标值</w:t>
            </w:r>
          </w:p>
        </w:tc>
        <w:tc>
          <w:tcPr>
            <w:tcW w:w="2114" w:type="dxa"/>
            <w:vAlign w:val="center"/>
          </w:tcPr>
          <w:p w14:paraId="6A38D404">
            <w:pPr>
              <w:pStyle w:val="11"/>
            </w:pPr>
            <w:r>
              <w:t>指标值确定依据</w:t>
            </w:r>
          </w:p>
        </w:tc>
      </w:tr>
      <w:tr w14:paraId="1D0F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E9E173">
            <w:pPr>
              <w:pStyle w:val="14"/>
            </w:pPr>
            <w:r>
              <w:t>产出指标</w:t>
            </w:r>
          </w:p>
        </w:tc>
        <w:tc>
          <w:tcPr>
            <w:tcW w:w="2114" w:type="dxa"/>
            <w:vAlign w:val="center"/>
          </w:tcPr>
          <w:p w14:paraId="5A470AE3">
            <w:pPr>
              <w:pStyle w:val="13"/>
            </w:pPr>
            <w:r>
              <w:t>数量指标</w:t>
            </w:r>
          </w:p>
        </w:tc>
        <w:tc>
          <w:tcPr>
            <w:tcW w:w="2114" w:type="dxa"/>
            <w:vAlign w:val="center"/>
          </w:tcPr>
          <w:p w14:paraId="7DF9284D">
            <w:pPr>
              <w:pStyle w:val="13"/>
            </w:pPr>
            <w:r>
              <w:t>受益师生数量</w:t>
            </w:r>
          </w:p>
        </w:tc>
        <w:tc>
          <w:tcPr>
            <w:tcW w:w="4228" w:type="dxa"/>
            <w:vAlign w:val="center"/>
          </w:tcPr>
          <w:p w14:paraId="4291548F">
            <w:pPr>
              <w:pStyle w:val="13"/>
            </w:pPr>
            <w:r>
              <w:t>受益师生实际人数</w:t>
            </w:r>
          </w:p>
        </w:tc>
        <w:tc>
          <w:tcPr>
            <w:tcW w:w="2114" w:type="dxa"/>
            <w:vAlign w:val="center"/>
          </w:tcPr>
          <w:p w14:paraId="4274299C">
            <w:pPr>
              <w:pStyle w:val="13"/>
            </w:pPr>
            <w:r>
              <w:t>≥300人</w:t>
            </w:r>
          </w:p>
        </w:tc>
        <w:tc>
          <w:tcPr>
            <w:tcW w:w="2114" w:type="dxa"/>
            <w:vAlign w:val="center"/>
          </w:tcPr>
          <w:p w14:paraId="0AB05B7F">
            <w:pPr>
              <w:pStyle w:val="13"/>
            </w:pPr>
            <w:r>
              <w:t>师生实际在校人数</w:t>
            </w:r>
          </w:p>
        </w:tc>
      </w:tr>
      <w:tr w14:paraId="123F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94D6E"/>
        </w:tc>
        <w:tc>
          <w:tcPr>
            <w:tcW w:w="2114" w:type="dxa"/>
            <w:vAlign w:val="center"/>
          </w:tcPr>
          <w:p w14:paraId="7AF9A362">
            <w:pPr>
              <w:pStyle w:val="13"/>
            </w:pPr>
            <w:r>
              <w:t>数量指标</w:t>
            </w:r>
          </w:p>
        </w:tc>
        <w:tc>
          <w:tcPr>
            <w:tcW w:w="2114" w:type="dxa"/>
            <w:vAlign w:val="center"/>
          </w:tcPr>
          <w:p w14:paraId="1ACDE9D0">
            <w:pPr>
              <w:pStyle w:val="13"/>
            </w:pPr>
            <w:r>
              <w:t>支付水电服务、维修、办公等费用</w:t>
            </w:r>
          </w:p>
        </w:tc>
        <w:tc>
          <w:tcPr>
            <w:tcW w:w="4228" w:type="dxa"/>
            <w:vAlign w:val="center"/>
          </w:tcPr>
          <w:p w14:paraId="7D4BD1DA">
            <w:pPr>
              <w:pStyle w:val="13"/>
            </w:pPr>
            <w:r>
              <w:t>支付水电服务、维修、办公等费用</w:t>
            </w:r>
          </w:p>
        </w:tc>
        <w:tc>
          <w:tcPr>
            <w:tcW w:w="2114" w:type="dxa"/>
            <w:vAlign w:val="center"/>
          </w:tcPr>
          <w:p w14:paraId="2467E2F3">
            <w:pPr>
              <w:pStyle w:val="13"/>
            </w:pPr>
            <w:r>
              <w:t>≥33件（套）</w:t>
            </w:r>
          </w:p>
        </w:tc>
        <w:tc>
          <w:tcPr>
            <w:tcW w:w="2114" w:type="dxa"/>
            <w:vAlign w:val="center"/>
          </w:tcPr>
          <w:p w14:paraId="37A0E10B">
            <w:pPr>
              <w:pStyle w:val="13"/>
            </w:pPr>
            <w:r>
              <w:t>2024年学校工作计划</w:t>
            </w:r>
          </w:p>
        </w:tc>
      </w:tr>
      <w:tr w14:paraId="1CF7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BEBE4"/>
        </w:tc>
        <w:tc>
          <w:tcPr>
            <w:tcW w:w="2114" w:type="dxa"/>
            <w:vAlign w:val="center"/>
          </w:tcPr>
          <w:p w14:paraId="49535357">
            <w:pPr>
              <w:pStyle w:val="13"/>
            </w:pPr>
            <w:r>
              <w:t>数量指标</w:t>
            </w:r>
          </w:p>
        </w:tc>
        <w:tc>
          <w:tcPr>
            <w:tcW w:w="2114" w:type="dxa"/>
            <w:vAlign w:val="center"/>
          </w:tcPr>
          <w:p w14:paraId="1138F544">
            <w:pPr>
              <w:pStyle w:val="13"/>
            </w:pPr>
            <w:r>
              <w:t>随班就读学生数量</w:t>
            </w:r>
          </w:p>
        </w:tc>
        <w:tc>
          <w:tcPr>
            <w:tcW w:w="4228" w:type="dxa"/>
            <w:vAlign w:val="center"/>
          </w:tcPr>
          <w:p w14:paraId="169BD207">
            <w:pPr>
              <w:pStyle w:val="13"/>
            </w:pPr>
            <w:r>
              <w:t>随班就读学生人数</w:t>
            </w:r>
          </w:p>
        </w:tc>
        <w:tc>
          <w:tcPr>
            <w:tcW w:w="2114" w:type="dxa"/>
            <w:vAlign w:val="center"/>
          </w:tcPr>
          <w:p w14:paraId="6AF120A4">
            <w:pPr>
              <w:pStyle w:val="13"/>
            </w:pPr>
            <w:r>
              <w:t>2人</w:t>
            </w:r>
          </w:p>
        </w:tc>
        <w:tc>
          <w:tcPr>
            <w:tcW w:w="2114" w:type="dxa"/>
            <w:vAlign w:val="center"/>
          </w:tcPr>
          <w:p w14:paraId="53BA1B47">
            <w:pPr>
              <w:pStyle w:val="13"/>
            </w:pPr>
            <w:r>
              <w:t>实际在校人数</w:t>
            </w:r>
          </w:p>
        </w:tc>
      </w:tr>
      <w:tr w14:paraId="069E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50136"/>
        </w:tc>
        <w:tc>
          <w:tcPr>
            <w:tcW w:w="2114" w:type="dxa"/>
            <w:vAlign w:val="center"/>
          </w:tcPr>
          <w:p w14:paraId="68460AC2">
            <w:pPr>
              <w:pStyle w:val="13"/>
            </w:pPr>
            <w:r>
              <w:t>质量指标</w:t>
            </w:r>
          </w:p>
        </w:tc>
        <w:tc>
          <w:tcPr>
            <w:tcW w:w="2114" w:type="dxa"/>
            <w:vAlign w:val="center"/>
          </w:tcPr>
          <w:p w14:paraId="3F191925">
            <w:pPr>
              <w:pStyle w:val="13"/>
            </w:pPr>
            <w:r>
              <w:t>教育教学用品供应率</w:t>
            </w:r>
          </w:p>
        </w:tc>
        <w:tc>
          <w:tcPr>
            <w:tcW w:w="4228" w:type="dxa"/>
            <w:vAlign w:val="center"/>
          </w:tcPr>
          <w:p w14:paraId="099E68E7">
            <w:pPr>
              <w:pStyle w:val="13"/>
            </w:pPr>
            <w:r>
              <w:t>教育教学用品供应率</w:t>
            </w:r>
          </w:p>
        </w:tc>
        <w:tc>
          <w:tcPr>
            <w:tcW w:w="2114" w:type="dxa"/>
            <w:vAlign w:val="center"/>
          </w:tcPr>
          <w:p w14:paraId="720CA1EE">
            <w:pPr>
              <w:pStyle w:val="13"/>
            </w:pPr>
            <w:r>
              <w:t>100%</w:t>
            </w:r>
          </w:p>
        </w:tc>
        <w:tc>
          <w:tcPr>
            <w:tcW w:w="2114" w:type="dxa"/>
            <w:vAlign w:val="center"/>
          </w:tcPr>
          <w:p w14:paraId="204EFE6D">
            <w:pPr>
              <w:pStyle w:val="13"/>
            </w:pPr>
            <w:r>
              <w:t>2024年学校工作计划</w:t>
            </w:r>
          </w:p>
        </w:tc>
      </w:tr>
      <w:tr w14:paraId="7B92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48B91"/>
        </w:tc>
        <w:tc>
          <w:tcPr>
            <w:tcW w:w="2114" w:type="dxa"/>
            <w:vAlign w:val="center"/>
          </w:tcPr>
          <w:p w14:paraId="1DAF8A0A">
            <w:pPr>
              <w:pStyle w:val="13"/>
            </w:pPr>
            <w:r>
              <w:t>时效指标</w:t>
            </w:r>
          </w:p>
        </w:tc>
        <w:tc>
          <w:tcPr>
            <w:tcW w:w="2114" w:type="dxa"/>
            <w:vAlign w:val="center"/>
          </w:tcPr>
          <w:p w14:paraId="35438561">
            <w:pPr>
              <w:pStyle w:val="13"/>
            </w:pPr>
            <w:r>
              <w:t>教育教学用品供应期限</w:t>
            </w:r>
          </w:p>
        </w:tc>
        <w:tc>
          <w:tcPr>
            <w:tcW w:w="4228" w:type="dxa"/>
            <w:vAlign w:val="center"/>
          </w:tcPr>
          <w:p w14:paraId="697D02B2">
            <w:pPr>
              <w:pStyle w:val="13"/>
            </w:pPr>
            <w:r>
              <w:t>供应教育教学用品的年限</w:t>
            </w:r>
          </w:p>
        </w:tc>
        <w:tc>
          <w:tcPr>
            <w:tcW w:w="2114" w:type="dxa"/>
            <w:vAlign w:val="center"/>
          </w:tcPr>
          <w:p w14:paraId="6233B1AD">
            <w:pPr>
              <w:pStyle w:val="13"/>
            </w:pPr>
            <w:r>
              <w:t>1年</w:t>
            </w:r>
          </w:p>
        </w:tc>
        <w:tc>
          <w:tcPr>
            <w:tcW w:w="2114" w:type="dxa"/>
            <w:vAlign w:val="center"/>
          </w:tcPr>
          <w:p w14:paraId="51506131">
            <w:pPr>
              <w:pStyle w:val="13"/>
            </w:pPr>
            <w:r>
              <w:t>2024年度预算规定年限</w:t>
            </w:r>
          </w:p>
        </w:tc>
      </w:tr>
      <w:tr w14:paraId="6305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E8330E"/>
        </w:tc>
        <w:tc>
          <w:tcPr>
            <w:tcW w:w="2114" w:type="dxa"/>
            <w:vAlign w:val="center"/>
          </w:tcPr>
          <w:p w14:paraId="79322E74">
            <w:pPr>
              <w:pStyle w:val="13"/>
            </w:pPr>
            <w:r>
              <w:t>时效指标</w:t>
            </w:r>
          </w:p>
        </w:tc>
        <w:tc>
          <w:tcPr>
            <w:tcW w:w="2114" w:type="dxa"/>
            <w:vAlign w:val="center"/>
          </w:tcPr>
          <w:p w14:paraId="6B23B879">
            <w:pPr>
              <w:pStyle w:val="13"/>
            </w:pPr>
            <w:r>
              <w:t>师生校方责任险时效</w:t>
            </w:r>
          </w:p>
        </w:tc>
        <w:tc>
          <w:tcPr>
            <w:tcW w:w="4228" w:type="dxa"/>
            <w:vAlign w:val="center"/>
          </w:tcPr>
          <w:p w14:paraId="2AA86E37">
            <w:pPr>
              <w:pStyle w:val="13"/>
            </w:pPr>
            <w:r>
              <w:t>师生校方责任险责任期限</w:t>
            </w:r>
          </w:p>
        </w:tc>
        <w:tc>
          <w:tcPr>
            <w:tcW w:w="2114" w:type="dxa"/>
            <w:vAlign w:val="center"/>
          </w:tcPr>
          <w:p w14:paraId="40D287FD">
            <w:pPr>
              <w:pStyle w:val="13"/>
            </w:pPr>
            <w:r>
              <w:t>1年</w:t>
            </w:r>
          </w:p>
        </w:tc>
        <w:tc>
          <w:tcPr>
            <w:tcW w:w="2114" w:type="dxa"/>
            <w:vAlign w:val="center"/>
          </w:tcPr>
          <w:p w14:paraId="6C5982F9">
            <w:pPr>
              <w:pStyle w:val="13"/>
            </w:pPr>
            <w:r>
              <w:t>实际保险责任年限</w:t>
            </w:r>
          </w:p>
        </w:tc>
      </w:tr>
      <w:tr w14:paraId="3755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1E10F"/>
        </w:tc>
        <w:tc>
          <w:tcPr>
            <w:tcW w:w="2114" w:type="dxa"/>
            <w:vAlign w:val="center"/>
          </w:tcPr>
          <w:p w14:paraId="5417A668">
            <w:pPr>
              <w:pStyle w:val="13"/>
            </w:pPr>
            <w:r>
              <w:t>成本指标</w:t>
            </w:r>
          </w:p>
        </w:tc>
        <w:tc>
          <w:tcPr>
            <w:tcW w:w="2114" w:type="dxa"/>
            <w:vAlign w:val="center"/>
          </w:tcPr>
          <w:p w14:paraId="79F33B34">
            <w:pPr>
              <w:pStyle w:val="13"/>
            </w:pPr>
            <w:r>
              <w:t>随班就读经费</w:t>
            </w:r>
          </w:p>
        </w:tc>
        <w:tc>
          <w:tcPr>
            <w:tcW w:w="4228" w:type="dxa"/>
            <w:vAlign w:val="center"/>
          </w:tcPr>
          <w:p w14:paraId="4A05A26F">
            <w:pPr>
              <w:pStyle w:val="13"/>
            </w:pPr>
            <w:r>
              <w:t>生均随班就读县级经费标准</w:t>
            </w:r>
          </w:p>
        </w:tc>
        <w:tc>
          <w:tcPr>
            <w:tcW w:w="2114" w:type="dxa"/>
            <w:vAlign w:val="center"/>
          </w:tcPr>
          <w:p w14:paraId="6F818E2D">
            <w:pPr>
              <w:pStyle w:val="13"/>
            </w:pPr>
            <w:r>
              <w:t>3600元/生/年</w:t>
            </w:r>
          </w:p>
        </w:tc>
        <w:tc>
          <w:tcPr>
            <w:tcW w:w="2114" w:type="dxa"/>
            <w:vAlign w:val="center"/>
          </w:tcPr>
          <w:p w14:paraId="23E3966E">
            <w:pPr>
              <w:pStyle w:val="13"/>
            </w:pPr>
            <w:r>
              <w:t>冀财教【2023】68号文</w:t>
            </w:r>
          </w:p>
        </w:tc>
      </w:tr>
      <w:tr w14:paraId="0BBB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6812AA"/>
        </w:tc>
        <w:tc>
          <w:tcPr>
            <w:tcW w:w="2114" w:type="dxa"/>
            <w:vAlign w:val="center"/>
          </w:tcPr>
          <w:p w14:paraId="4C4CFD77">
            <w:pPr>
              <w:pStyle w:val="13"/>
            </w:pPr>
            <w:r>
              <w:t>成本指标</w:t>
            </w:r>
          </w:p>
        </w:tc>
        <w:tc>
          <w:tcPr>
            <w:tcW w:w="2114" w:type="dxa"/>
            <w:vAlign w:val="center"/>
          </w:tcPr>
          <w:p w14:paraId="615E1117">
            <w:pPr>
              <w:pStyle w:val="13"/>
            </w:pPr>
            <w:r>
              <w:t>住宿生补助经费</w:t>
            </w:r>
          </w:p>
        </w:tc>
        <w:tc>
          <w:tcPr>
            <w:tcW w:w="4228" w:type="dxa"/>
            <w:vAlign w:val="center"/>
          </w:tcPr>
          <w:p w14:paraId="4515BD52">
            <w:pPr>
              <w:pStyle w:val="13"/>
            </w:pPr>
            <w:r>
              <w:t>生均住宿生补助县级经费标准</w:t>
            </w:r>
          </w:p>
        </w:tc>
        <w:tc>
          <w:tcPr>
            <w:tcW w:w="2114" w:type="dxa"/>
            <w:vAlign w:val="center"/>
          </w:tcPr>
          <w:p w14:paraId="223EB7F5">
            <w:pPr>
              <w:pStyle w:val="13"/>
            </w:pPr>
            <w:r>
              <w:t>180元/生/年</w:t>
            </w:r>
          </w:p>
        </w:tc>
        <w:tc>
          <w:tcPr>
            <w:tcW w:w="2114" w:type="dxa"/>
            <w:vAlign w:val="center"/>
          </w:tcPr>
          <w:p w14:paraId="2EC3221E">
            <w:pPr>
              <w:pStyle w:val="13"/>
            </w:pPr>
            <w:r>
              <w:t>冀财教【2023】68号文</w:t>
            </w:r>
          </w:p>
        </w:tc>
      </w:tr>
      <w:tr w14:paraId="06A5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CE3C62"/>
        </w:tc>
        <w:tc>
          <w:tcPr>
            <w:tcW w:w="2114" w:type="dxa"/>
            <w:vAlign w:val="center"/>
          </w:tcPr>
          <w:p w14:paraId="6401E9D6">
            <w:pPr>
              <w:pStyle w:val="13"/>
            </w:pPr>
            <w:r>
              <w:t>成本指标</w:t>
            </w:r>
          </w:p>
        </w:tc>
        <w:tc>
          <w:tcPr>
            <w:tcW w:w="2114" w:type="dxa"/>
            <w:vAlign w:val="center"/>
          </w:tcPr>
          <w:p w14:paraId="2CBCBF0D">
            <w:pPr>
              <w:pStyle w:val="13"/>
            </w:pPr>
            <w:r>
              <w:t>生均公用经费标准</w:t>
            </w:r>
          </w:p>
        </w:tc>
        <w:tc>
          <w:tcPr>
            <w:tcW w:w="4228" w:type="dxa"/>
            <w:vAlign w:val="center"/>
          </w:tcPr>
          <w:p w14:paraId="0E890DFC">
            <w:pPr>
              <w:pStyle w:val="13"/>
            </w:pPr>
            <w:r>
              <w:t>生均公用经费标准县级配套</w:t>
            </w:r>
          </w:p>
        </w:tc>
        <w:tc>
          <w:tcPr>
            <w:tcW w:w="2114" w:type="dxa"/>
            <w:vAlign w:val="center"/>
          </w:tcPr>
          <w:p w14:paraId="61A0E21A">
            <w:pPr>
              <w:pStyle w:val="13"/>
            </w:pPr>
            <w:r>
              <w:t>504元/生/年</w:t>
            </w:r>
          </w:p>
        </w:tc>
        <w:tc>
          <w:tcPr>
            <w:tcW w:w="2114" w:type="dxa"/>
            <w:vAlign w:val="center"/>
          </w:tcPr>
          <w:p w14:paraId="4E2DDFA5">
            <w:pPr>
              <w:pStyle w:val="13"/>
            </w:pPr>
            <w:r>
              <w:t>冀财教【2023】68号文</w:t>
            </w:r>
          </w:p>
        </w:tc>
      </w:tr>
      <w:tr w14:paraId="3E05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ED9F27">
            <w:pPr>
              <w:pStyle w:val="14"/>
            </w:pPr>
            <w:r>
              <w:t>效益指标</w:t>
            </w:r>
          </w:p>
        </w:tc>
        <w:tc>
          <w:tcPr>
            <w:tcW w:w="2114" w:type="dxa"/>
            <w:vAlign w:val="center"/>
          </w:tcPr>
          <w:p w14:paraId="24D2F259">
            <w:pPr>
              <w:pStyle w:val="13"/>
            </w:pPr>
            <w:r>
              <w:t>社会效益指标</w:t>
            </w:r>
          </w:p>
        </w:tc>
        <w:tc>
          <w:tcPr>
            <w:tcW w:w="2114" w:type="dxa"/>
            <w:vAlign w:val="center"/>
          </w:tcPr>
          <w:p w14:paraId="4EEFAC0C">
            <w:pPr>
              <w:pStyle w:val="13"/>
            </w:pPr>
            <w:r>
              <w:t>学校运行稳定率</w:t>
            </w:r>
          </w:p>
        </w:tc>
        <w:tc>
          <w:tcPr>
            <w:tcW w:w="4228" w:type="dxa"/>
            <w:vAlign w:val="center"/>
          </w:tcPr>
          <w:p w14:paraId="128948B8">
            <w:pPr>
              <w:pStyle w:val="13"/>
            </w:pPr>
            <w:r>
              <w:t>学校运行稳定率</w:t>
            </w:r>
          </w:p>
        </w:tc>
        <w:tc>
          <w:tcPr>
            <w:tcW w:w="2114" w:type="dxa"/>
            <w:vAlign w:val="center"/>
          </w:tcPr>
          <w:p w14:paraId="127F71AA">
            <w:pPr>
              <w:pStyle w:val="13"/>
            </w:pPr>
            <w:r>
              <w:t>100%</w:t>
            </w:r>
          </w:p>
        </w:tc>
        <w:tc>
          <w:tcPr>
            <w:tcW w:w="2114" w:type="dxa"/>
            <w:vAlign w:val="center"/>
          </w:tcPr>
          <w:p w14:paraId="49A58D3A">
            <w:pPr>
              <w:pStyle w:val="13"/>
            </w:pPr>
            <w:r>
              <w:t>冀财教【2023】68号文</w:t>
            </w:r>
          </w:p>
        </w:tc>
      </w:tr>
      <w:tr w14:paraId="7CD2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24C398">
            <w:pPr>
              <w:pStyle w:val="14"/>
            </w:pPr>
            <w:r>
              <w:t>满意度指标</w:t>
            </w:r>
          </w:p>
        </w:tc>
        <w:tc>
          <w:tcPr>
            <w:tcW w:w="2114" w:type="dxa"/>
            <w:vAlign w:val="center"/>
          </w:tcPr>
          <w:p w14:paraId="0B01FF0C">
            <w:pPr>
              <w:pStyle w:val="13"/>
            </w:pPr>
            <w:r>
              <w:t>服务对象满意度指标</w:t>
            </w:r>
          </w:p>
        </w:tc>
        <w:tc>
          <w:tcPr>
            <w:tcW w:w="2114" w:type="dxa"/>
            <w:vAlign w:val="center"/>
          </w:tcPr>
          <w:p w14:paraId="697A813B">
            <w:pPr>
              <w:pStyle w:val="13"/>
            </w:pPr>
            <w:r>
              <w:t>师生满意度</w:t>
            </w:r>
          </w:p>
        </w:tc>
        <w:tc>
          <w:tcPr>
            <w:tcW w:w="4228" w:type="dxa"/>
            <w:vAlign w:val="center"/>
          </w:tcPr>
          <w:p w14:paraId="63F00773">
            <w:pPr>
              <w:pStyle w:val="13"/>
            </w:pPr>
            <w:r>
              <w:t>师生对学校提供服务及办公用品满意度</w:t>
            </w:r>
          </w:p>
        </w:tc>
        <w:tc>
          <w:tcPr>
            <w:tcW w:w="2114" w:type="dxa"/>
            <w:vAlign w:val="center"/>
          </w:tcPr>
          <w:p w14:paraId="06695AF7">
            <w:pPr>
              <w:pStyle w:val="13"/>
            </w:pPr>
            <w:r>
              <w:t>≥90%</w:t>
            </w:r>
          </w:p>
        </w:tc>
        <w:tc>
          <w:tcPr>
            <w:tcW w:w="2114" w:type="dxa"/>
            <w:vAlign w:val="center"/>
          </w:tcPr>
          <w:p w14:paraId="3195C5F6">
            <w:pPr>
              <w:pStyle w:val="13"/>
            </w:pPr>
            <w:r>
              <w:t>调查问卷</w:t>
            </w:r>
          </w:p>
        </w:tc>
      </w:tr>
    </w:tbl>
    <w:p w14:paraId="6109FFD4">
      <w:pPr>
        <w:sectPr>
          <w:pgSz w:w="16840" w:h="11900" w:orient="landscape"/>
          <w:pgMar w:top="1361" w:right="1020" w:bottom="1134" w:left="1020" w:header="720" w:footer="720" w:gutter="0"/>
          <w:cols w:space="720" w:num="1"/>
        </w:sectPr>
      </w:pPr>
    </w:p>
    <w:p w14:paraId="0587D5F7">
      <w:pPr>
        <w:spacing w:before="0" w:after="0"/>
        <w:ind w:firstLine="560"/>
        <w:jc w:val="left"/>
        <w:outlineLvl w:val="9"/>
      </w:pPr>
      <w:r>
        <w:rPr>
          <w:rFonts w:ascii="方正仿宋_GBK" w:hAnsi="方正仿宋_GBK" w:eastAsia="方正仿宋_GBK" w:cs="方正仿宋_GBK"/>
          <w:color w:val="000000"/>
          <w:sz w:val="28"/>
        </w:rPr>
        <w:t>122、冀财教[2023]163号提前下达2024年城乡义务教育省级补助资金预算的通知（公用经费）绩效目标表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5D6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99863D">
            <w:pPr>
              <w:pStyle w:val="12"/>
            </w:pPr>
            <w:r>
              <w:t>单位：元</w:t>
            </w:r>
          </w:p>
        </w:tc>
      </w:tr>
      <w:tr w14:paraId="7D160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5D5FE3">
            <w:pPr>
              <w:pStyle w:val="11"/>
            </w:pPr>
            <w:r>
              <w:t>项目编码</w:t>
            </w:r>
          </w:p>
        </w:tc>
        <w:tc>
          <w:tcPr>
            <w:tcW w:w="4228" w:type="dxa"/>
            <w:gridSpan w:val="2"/>
            <w:vAlign w:val="center"/>
          </w:tcPr>
          <w:p w14:paraId="14F65622">
            <w:pPr>
              <w:pStyle w:val="13"/>
            </w:pPr>
            <w:r>
              <w:t>13012124P00012710005M</w:t>
            </w:r>
          </w:p>
        </w:tc>
        <w:tc>
          <w:tcPr>
            <w:tcW w:w="2114" w:type="dxa"/>
            <w:vAlign w:val="center"/>
          </w:tcPr>
          <w:p w14:paraId="6C055911">
            <w:pPr>
              <w:pStyle w:val="11"/>
            </w:pPr>
            <w:r>
              <w:t>项目名称</w:t>
            </w:r>
          </w:p>
        </w:tc>
        <w:tc>
          <w:tcPr>
            <w:tcW w:w="6342" w:type="dxa"/>
            <w:gridSpan w:val="3"/>
            <w:vAlign w:val="center"/>
          </w:tcPr>
          <w:p w14:paraId="619CF976">
            <w:pPr>
              <w:pStyle w:val="13"/>
            </w:pPr>
            <w:r>
              <w:t>冀财教[2023]163号提前下达2024年城乡义务教育省级补助资金预算的通知（公用经费）</w:t>
            </w:r>
          </w:p>
        </w:tc>
      </w:tr>
      <w:tr w14:paraId="3B977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44D778">
            <w:pPr>
              <w:pStyle w:val="11"/>
            </w:pPr>
            <w:r>
              <w:t>预算规模及资金用途</w:t>
            </w:r>
          </w:p>
        </w:tc>
        <w:tc>
          <w:tcPr>
            <w:tcW w:w="2114" w:type="dxa"/>
            <w:vAlign w:val="center"/>
          </w:tcPr>
          <w:p w14:paraId="7B1C5187">
            <w:pPr>
              <w:pStyle w:val="11"/>
            </w:pPr>
            <w:r>
              <w:t>预算数</w:t>
            </w:r>
          </w:p>
        </w:tc>
        <w:tc>
          <w:tcPr>
            <w:tcW w:w="2114" w:type="dxa"/>
            <w:vAlign w:val="center"/>
          </w:tcPr>
          <w:p w14:paraId="3DFD5EA5">
            <w:pPr>
              <w:pStyle w:val="13"/>
            </w:pPr>
            <w:r>
              <w:t>84098.00</w:t>
            </w:r>
          </w:p>
        </w:tc>
        <w:tc>
          <w:tcPr>
            <w:tcW w:w="2114" w:type="dxa"/>
            <w:vAlign w:val="center"/>
          </w:tcPr>
          <w:p w14:paraId="293BD63E">
            <w:pPr>
              <w:pStyle w:val="11"/>
            </w:pPr>
            <w:r>
              <w:t>其中：财政    资金</w:t>
            </w:r>
          </w:p>
        </w:tc>
        <w:tc>
          <w:tcPr>
            <w:tcW w:w="2114" w:type="dxa"/>
            <w:vAlign w:val="center"/>
          </w:tcPr>
          <w:p w14:paraId="57C7930B">
            <w:pPr>
              <w:pStyle w:val="13"/>
            </w:pPr>
            <w:r>
              <w:t>84098.00</w:t>
            </w:r>
          </w:p>
        </w:tc>
        <w:tc>
          <w:tcPr>
            <w:tcW w:w="2114" w:type="dxa"/>
            <w:vAlign w:val="center"/>
          </w:tcPr>
          <w:p w14:paraId="222F95F4">
            <w:pPr>
              <w:pStyle w:val="11"/>
            </w:pPr>
            <w:r>
              <w:t>其他资金</w:t>
            </w:r>
          </w:p>
        </w:tc>
        <w:tc>
          <w:tcPr>
            <w:tcW w:w="2114" w:type="dxa"/>
            <w:vAlign w:val="center"/>
          </w:tcPr>
          <w:p w14:paraId="3A5A0DBB">
            <w:pPr>
              <w:pStyle w:val="13"/>
            </w:pPr>
            <w:r>
              <w:t xml:space="preserve"> </w:t>
            </w:r>
          </w:p>
        </w:tc>
      </w:tr>
      <w:tr w14:paraId="6937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FC7443"/>
        </w:tc>
        <w:tc>
          <w:tcPr>
            <w:tcW w:w="12684" w:type="dxa"/>
            <w:gridSpan w:val="6"/>
            <w:vAlign w:val="center"/>
          </w:tcPr>
          <w:p w14:paraId="59205E82">
            <w:pPr>
              <w:pStyle w:val="13"/>
            </w:pPr>
            <w:r>
              <w:t>该资金主要用于补充办公、维修、教师培训、差旅、专用材料购买等支出，保障学校正常运转。</w:t>
            </w:r>
          </w:p>
        </w:tc>
      </w:tr>
      <w:tr w14:paraId="4403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423C49">
            <w:pPr>
              <w:pStyle w:val="11"/>
            </w:pPr>
            <w:r>
              <w:t>资金支出计划（%）</w:t>
            </w:r>
          </w:p>
        </w:tc>
        <w:tc>
          <w:tcPr>
            <w:tcW w:w="4228" w:type="dxa"/>
            <w:gridSpan w:val="2"/>
            <w:vAlign w:val="center"/>
          </w:tcPr>
          <w:p w14:paraId="061575EC">
            <w:pPr>
              <w:pStyle w:val="11"/>
            </w:pPr>
            <w:r>
              <w:t>3月底</w:t>
            </w:r>
          </w:p>
        </w:tc>
        <w:tc>
          <w:tcPr>
            <w:tcW w:w="2114" w:type="dxa"/>
            <w:vAlign w:val="center"/>
          </w:tcPr>
          <w:p w14:paraId="3D51D5A5">
            <w:pPr>
              <w:pStyle w:val="11"/>
            </w:pPr>
            <w:r>
              <w:t>6月底</w:t>
            </w:r>
          </w:p>
        </w:tc>
        <w:tc>
          <w:tcPr>
            <w:tcW w:w="2114" w:type="dxa"/>
            <w:vAlign w:val="center"/>
          </w:tcPr>
          <w:p w14:paraId="4A883E2D">
            <w:pPr>
              <w:pStyle w:val="11"/>
            </w:pPr>
            <w:r>
              <w:t>10月底</w:t>
            </w:r>
          </w:p>
        </w:tc>
        <w:tc>
          <w:tcPr>
            <w:tcW w:w="4228" w:type="dxa"/>
            <w:gridSpan w:val="2"/>
            <w:vAlign w:val="center"/>
          </w:tcPr>
          <w:p w14:paraId="1FFAE047">
            <w:pPr>
              <w:pStyle w:val="11"/>
            </w:pPr>
            <w:r>
              <w:t>12月底</w:t>
            </w:r>
          </w:p>
        </w:tc>
      </w:tr>
      <w:tr w14:paraId="26A90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E2D564"/>
        </w:tc>
        <w:tc>
          <w:tcPr>
            <w:tcW w:w="4228" w:type="dxa"/>
            <w:gridSpan w:val="2"/>
            <w:vAlign w:val="center"/>
          </w:tcPr>
          <w:p w14:paraId="0CFF6594">
            <w:pPr>
              <w:pStyle w:val="14"/>
            </w:pPr>
            <w:r>
              <w:t>25%</w:t>
            </w:r>
          </w:p>
        </w:tc>
        <w:tc>
          <w:tcPr>
            <w:tcW w:w="2114" w:type="dxa"/>
            <w:vAlign w:val="center"/>
          </w:tcPr>
          <w:p w14:paraId="2096333B">
            <w:pPr>
              <w:pStyle w:val="14"/>
            </w:pPr>
            <w:r>
              <w:t>50%</w:t>
            </w:r>
          </w:p>
        </w:tc>
        <w:tc>
          <w:tcPr>
            <w:tcW w:w="2114" w:type="dxa"/>
            <w:vAlign w:val="center"/>
          </w:tcPr>
          <w:p w14:paraId="7ED07329">
            <w:pPr>
              <w:pStyle w:val="14"/>
            </w:pPr>
            <w:r>
              <w:t>75%</w:t>
            </w:r>
          </w:p>
        </w:tc>
        <w:tc>
          <w:tcPr>
            <w:tcW w:w="4228" w:type="dxa"/>
            <w:gridSpan w:val="2"/>
            <w:vAlign w:val="center"/>
          </w:tcPr>
          <w:p w14:paraId="05464B5C">
            <w:pPr>
              <w:pStyle w:val="14"/>
            </w:pPr>
            <w:r>
              <w:t>100%</w:t>
            </w:r>
          </w:p>
        </w:tc>
      </w:tr>
      <w:tr w14:paraId="2BBD2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B75C7C">
            <w:pPr>
              <w:pStyle w:val="11"/>
            </w:pPr>
            <w:r>
              <w:t>绩效目标</w:t>
            </w:r>
          </w:p>
        </w:tc>
        <w:tc>
          <w:tcPr>
            <w:tcW w:w="12684" w:type="dxa"/>
            <w:gridSpan w:val="6"/>
            <w:vAlign w:val="center"/>
          </w:tcPr>
          <w:p w14:paraId="38EC8FC1">
            <w:pPr>
              <w:pStyle w:val="13"/>
            </w:pPr>
            <w:r>
              <w:t>1.通过提供学校300名师生的日常教育教学所需的办公用品，保障学校正常运转。</w:t>
            </w:r>
          </w:p>
          <w:p w14:paraId="49C3AB50">
            <w:pPr>
              <w:pStyle w:val="13"/>
            </w:pPr>
            <w:r>
              <w:t>2.通过提供学校300名师生的维修、办公、培训等所需资金，保障学校正常运转，促进教育教学工作顺利开展。</w:t>
            </w:r>
          </w:p>
        </w:tc>
      </w:tr>
    </w:tbl>
    <w:p w14:paraId="09DD1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0C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666013">
            <w:pPr>
              <w:pStyle w:val="11"/>
            </w:pPr>
            <w:r>
              <w:t>一级指标</w:t>
            </w:r>
          </w:p>
        </w:tc>
        <w:tc>
          <w:tcPr>
            <w:tcW w:w="2114" w:type="dxa"/>
            <w:vAlign w:val="center"/>
          </w:tcPr>
          <w:p w14:paraId="0A8A8D2D">
            <w:pPr>
              <w:pStyle w:val="11"/>
            </w:pPr>
            <w:r>
              <w:t>二级指标</w:t>
            </w:r>
          </w:p>
        </w:tc>
        <w:tc>
          <w:tcPr>
            <w:tcW w:w="2114" w:type="dxa"/>
            <w:vAlign w:val="center"/>
          </w:tcPr>
          <w:p w14:paraId="0A96136C">
            <w:pPr>
              <w:pStyle w:val="11"/>
            </w:pPr>
            <w:r>
              <w:t>三级指标</w:t>
            </w:r>
          </w:p>
        </w:tc>
        <w:tc>
          <w:tcPr>
            <w:tcW w:w="4228" w:type="dxa"/>
            <w:vAlign w:val="center"/>
          </w:tcPr>
          <w:p w14:paraId="2C0E2B79">
            <w:pPr>
              <w:pStyle w:val="11"/>
            </w:pPr>
            <w:r>
              <w:t>绩效指标描述</w:t>
            </w:r>
          </w:p>
        </w:tc>
        <w:tc>
          <w:tcPr>
            <w:tcW w:w="2114" w:type="dxa"/>
            <w:vAlign w:val="center"/>
          </w:tcPr>
          <w:p w14:paraId="3A205B74">
            <w:pPr>
              <w:pStyle w:val="11"/>
            </w:pPr>
            <w:r>
              <w:t>指标值</w:t>
            </w:r>
          </w:p>
        </w:tc>
        <w:tc>
          <w:tcPr>
            <w:tcW w:w="2114" w:type="dxa"/>
            <w:vAlign w:val="center"/>
          </w:tcPr>
          <w:p w14:paraId="4749DA87">
            <w:pPr>
              <w:pStyle w:val="11"/>
            </w:pPr>
            <w:r>
              <w:t>指标值确定依据</w:t>
            </w:r>
          </w:p>
        </w:tc>
      </w:tr>
      <w:tr w14:paraId="384D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183D95">
            <w:pPr>
              <w:pStyle w:val="14"/>
            </w:pPr>
            <w:r>
              <w:t>产出指标</w:t>
            </w:r>
          </w:p>
        </w:tc>
        <w:tc>
          <w:tcPr>
            <w:tcW w:w="2114" w:type="dxa"/>
            <w:vAlign w:val="center"/>
          </w:tcPr>
          <w:p w14:paraId="19DCE075">
            <w:pPr>
              <w:pStyle w:val="13"/>
            </w:pPr>
            <w:r>
              <w:t>数量指标</w:t>
            </w:r>
          </w:p>
        </w:tc>
        <w:tc>
          <w:tcPr>
            <w:tcW w:w="2114" w:type="dxa"/>
            <w:vAlign w:val="center"/>
          </w:tcPr>
          <w:p w14:paraId="337E0D7D">
            <w:pPr>
              <w:pStyle w:val="13"/>
            </w:pPr>
            <w:r>
              <w:t>受益师生数量</w:t>
            </w:r>
          </w:p>
        </w:tc>
        <w:tc>
          <w:tcPr>
            <w:tcW w:w="4228" w:type="dxa"/>
            <w:vAlign w:val="center"/>
          </w:tcPr>
          <w:p w14:paraId="7D2E4A0A">
            <w:pPr>
              <w:pStyle w:val="13"/>
            </w:pPr>
            <w:r>
              <w:t>受益师生实际人数</w:t>
            </w:r>
          </w:p>
        </w:tc>
        <w:tc>
          <w:tcPr>
            <w:tcW w:w="2114" w:type="dxa"/>
            <w:vAlign w:val="center"/>
          </w:tcPr>
          <w:p w14:paraId="2A075797">
            <w:pPr>
              <w:pStyle w:val="13"/>
            </w:pPr>
            <w:r>
              <w:t>≥300人</w:t>
            </w:r>
          </w:p>
        </w:tc>
        <w:tc>
          <w:tcPr>
            <w:tcW w:w="2114" w:type="dxa"/>
            <w:vAlign w:val="center"/>
          </w:tcPr>
          <w:p w14:paraId="5EA139DB">
            <w:pPr>
              <w:pStyle w:val="13"/>
            </w:pPr>
            <w:r>
              <w:t>师生实际在校人数</w:t>
            </w:r>
          </w:p>
        </w:tc>
      </w:tr>
      <w:tr w14:paraId="47C4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28E09D"/>
        </w:tc>
        <w:tc>
          <w:tcPr>
            <w:tcW w:w="2114" w:type="dxa"/>
            <w:vAlign w:val="center"/>
          </w:tcPr>
          <w:p w14:paraId="7B9EE5C1">
            <w:pPr>
              <w:pStyle w:val="13"/>
            </w:pPr>
            <w:r>
              <w:t>数量指标</w:t>
            </w:r>
          </w:p>
        </w:tc>
        <w:tc>
          <w:tcPr>
            <w:tcW w:w="2114" w:type="dxa"/>
            <w:vAlign w:val="center"/>
          </w:tcPr>
          <w:p w14:paraId="306837B0">
            <w:pPr>
              <w:pStyle w:val="13"/>
            </w:pPr>
            <w:r>
              <w:t>支付水电服务、维修、办公等费用</w:t>
            </w:r>
          </w:p>
        </w:tc>
        <w:tc>
          <w:tcPr>
            <w:tcW w:w="4228" w:type="dxa"/>
            <w:vAlign w:val="center"/>
          </w:tcPr>
          <w:p w14:paraId="575A0ACD">
            <w:pPr>
              <w:pStyle w:val="13"/>
            </w:pPr>
            <w:r>
              <w:t>支付维修、办公、教师培训等费用</w:t>
            </w:r>
          </w:p>
        </w:tc>
        <w:tc>
          <w:tcPr>
            <w:tcW w:w="2114" w:type="dxa"/>
            <w:vAlign w:val="center"/>
          </w:tcPr>
          <w:p w14:paraId="76753F18">
            <w:pPr>
              <w:pStyle w:val="13"/>
            </w:pPr>
            <w:r>
              <w:t>≥86件（套、批、人次等）</w:t>
            </w:r>
          </w:p>
        </w:tc>
        <w:tc>
          <w:tcPr>
            <w:tcW w:w="2114" w:type="dxa"/>
            <w:vAlign w:val="center"/>
          </w:tcPr>
          <w:p w14:paraId="06AE27E6">
            <w:pPr>
              <w:pStyle w:val="13"/>
            </w:pPr>
            <w:r>
              <w:t>2024年学校工作计划</w:t>
            </w:r>
          </w:p>
        </w:tc>
      </w:tr>
      <w:tr w14:paraId="2EBD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ADB66"/>
        </w:tc>
        <w:tc>
          <w:tcPr>
            <w:tcW w:w="2114" w:type="dxa"/>
            <w:vAlign w:val="center"/>
          </w:tcPr>
          <w:p w14:paraId="28381928">
            <w:pPr>
              <w:pStyle w:val="13"/>
            </w:pPr>
            <w:r>
              <w:t>数量指标</w:t>
            </w:r>
          </w:p>
        </w:tc>
        <w:tc>
          <w:tcPr>
            <w:tcW w:w="2114" w:type="dxa"/>
            <w:vAlign w:val="center"/>
          </w:tcPr>
          <w:p w14:paraId="4C5BA8FD">
            <w:pPr>
              <w:pStyle w:val="13"/>
            </w:pPr>
            <w:r>
              <w:t>随班就读学生数量</w:t>
            </w:r>
          </w:p>
        </w:tc>
        <w:tc>
          <w:tcPr>
            <w:tcW w:w="4228" w:type="dxa"/>
            <w:vAlign w:val="center"/>
          </w:tcPr>
          <w:p w14:paraId="3C677F6B">
            <w:pPr>
              <w:pStyle w:val="13"/>
            </w:pPr>
            <w:r>
              <w:t>随班就读学生人数</w:t>
            </w:r>
          </w:p>
        </w:tc>
        <w:tc>
          <w:tcPr>
            <w:tcW w:w="2114" w:type="dxa"/>
            <w:vAlign w:val="center"/>
          </w:tcPr>
          <w:p w14:paraId="3F0D96D1">
            <w:pPr>
              <w:pStyle w:val="13"/>
            </w:pPr>
            <w:r>
              <w:t>2人</w:t>
            </w:r>
          </w:p>
        </w:tc>
        <w:tc>
          <w:tcPr>
            <w:tcW w:w="2114" w:type="dxa"/>
            <w:vAlign w:val="center"/>
          </w:tcPr>
          <w:p w14:paraId="3D345364">
            <w:pPr>
              <w:pStyle w:val="13"/>
            </w:pPr>
            <w:r>
              <w:t>实际在校人数</w:t>
            </w:r>
          </w:p>
        </w:tc>
      </w:tr>
      <w:tr w14:paraId="34C2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086EA"/>
        </w:tc>
        <w:tc>
          <w:tcPr>
            <w:tcW w:w="2114" w:type="dxa"/>
            <w:vAlign w:val="center"/>
          </w:tcPr>
          <w:p w14:paraId="50496860">
            <w:pPr>
              <w:pStyle w:val="13"/>
            </w:pPr>
            <w:r>
              <w:t>质量指标</w:t>
            </w:r>
          </w:p>
        </w:tc>
        <w:tc>
          <w:tcPr>
            <w:tcW w:w="2114" w:type="dxa"/>
            <w:vAlign w:val="center"/>
          </w:tcPr>
          <w:p w14:paraId="477089FD">
            <w:pPr>
              <w:pStyle w:val="13"/>
            </w:pPr>
            <w:r>
              <w:t>教育教学用品供应率</w:t>
            </w:r>
          </w:p>
        </w:tc>
        <w:tc>
          <w:tcPr>
            <w:tcW w:w="4228" w:type="dxa"/>
            <w:vAlign w:val="center"/>
          </w:tcPr>
          <w:p w14:paraId="0C238195">
            <w:pPr>
              <w:pStyle w:val="13"/>
            </w:pPr>
            <w:r>
              <w:t>教育教学用品供应率</w:t>
            </w:r>
          </w:p>
        </w:tc>
        <w:tc>
          <w:tcPr>
            <w:tcW w:w="2114" w:type="dxa"/>
            <w:vAlign w:val="center"/>
          </w:tcPr>
          <w:p w14:paraId="634F10E3">
            <w:pPr>
              <w:pStyle w:val="13"/>
            </w:pPr>
            <w:r>
              <w:t>100%</w:t>
            </w:r>
          </w:p>
        </w:tc>
        <w:tc>
          <w:tcPr>
            <w:tcW w:w="2114" w:type="dxa"/>
            <w:vAlign w:val="center"/>
          </w:tcPr>
          <w:p w14:paraId="30124EAE">
            <w:pPr>
              <w:pStyle w:val="13"/>
            </w:pPr>
            <w:r>
              <w:t>2024年学校工作计划</w:t>
            </w:r>
          </w:p>
        </w:tc>
      </w:tr>
      <w:tr w14:paraId="2113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A55F01"/>
        </w:tc>
        <w:tc>
          <w:tcPr>
            <w:tcW w:w="2114" w:type="dxa"/>
            <w:vAlign w:val="center"/>
          </w:tcPr>
          <w:p w14:paraId="4751B2B6">
            <w:pPr>
              <w:pStyle w:val="13"/>
            </w:pPr>
            <w:r>
              <w:t>时效指标</w:t>
            </w:r>
          </w:p>
        </w:tc>
        <w:tc>
          <w:tcPr>
            <w:tcW w:w="2114" w:type="dxa"/>
            <w:vAlign w:val="center"/>
          </w:tcPr>
          <w:p w14:paraId="498A2277">
            <w:pPr>
              <w:pStyle w:val="13"/>
            </w:pPr>
            <w:r>
              <w:t>教育教学用品供应期限</w:t>
            </w:r>
          </w:p>
        </w:tc>
        <w:tc>
          <w:tcPr>
            <w:tcW w:w="4228" w:type="dxa"/>
            <w:vAlign w:val="center"/>
          </w:tcPr>
          <w:p w14:paraId="17746F5C">
            <w:pPr>
              <w:pStyle w:val="13"/>
            </w:pPr>
            <w:r>
              <w:t>供应教育教学用品的年限</w:t>
            </w:r>
          </w:p>
        </w:tc>
        <w:tc>
          <w:tcPr>
            <w:tcW w:w="2114" w:type="dxa"/>
            <w:vAlign w:val="center"/>
          </w:tcPr>
          <w:p w14:paraId="43D6906F">
            <w:pPr>
              <w:pStyle w:val="13"/>
            </w:pPr>
            <w:r>
              <w:t>1年</w:t>
            </w:r>
          </w:p>
        </w:tc>
        <w:tc>
          <w:tcPr>
            <w:tcW w:w="2114" w:type="dxa"/>
            <w:vAlign w:val="center"/>
          </w:tcPr>
          <w:p w14:paraId="25065834">
            <w:pPr>
              <w:pStyle w:val="13"/>
            </w:pPr>
            <w:r>
              <w:t>2024年度预算规定年限</w:t>
            </w:r>
          </w:p>
        </w:tc>
      </w:tr>
      <w:tr w14:paraId="1B78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C5E551"/>
        </w:tc>
        <w:tc>
          <w:tcPr>
            <w:tcW w:w="2114" w:type="dxa"/>
            <w:vAlign w:val="center"/>
          </w:tcPr>
          <w:p w14:paraId="0FA21894">
            <w:pPr>
              <w:pStyle w:val="13"/>
            </w:pPr>
            <w:r>
              <w:t>时效指标</w:t>
            </w:r>
          </w:p>
        </w:tc>
        <w:tc>
          <w:tcPr>
            <w:tcW w:w="2114" w:type="dxa"/>
            <w:vAlign w:val="center"/>
          </w:tcPr>
          <w:p w14:paraId="58E7AAA1">
            <w:pPr>
              <w:pStyle w:val="13"/>
            </w:pPr>
            <w:r>
              <w:t>教师培训时限</w:t>
            </w:r>
          </w:p>
        </w:tc>
        <w:tc>
          <w:tcPr>
            <w:tcW w:w="4228" w:type="dxa"/>
            <w:vAlign w:val="center"/>
          </w:tcPr>
          <w:p w14:paraId="75642B99">
            <w:pPr>
              <w:pStyle w:val="13"/>
            </w:pPr>
            <w:r>
              <w:t>教师当年培训时限</w:t>
            </w:r>
          </w:p>
        </w:tc>
        <w:tc>
          <w:tcPr>
            <w:tcW w:w="2114" w:type="dxa"/>
            <w:vAlign w:val="center"/>
          </w:tcPr>
          <w:p w14:paraId="32D84414">
            <w:pPr>
              <w:pStyle w:val="13"/>
            </w:pPr>
            <w:r>
              <w:t>1年</w:t>
            </w:r>
          </w:p>
        </w:tc>
        <w:tc>
          <w:tcPr>
            <w:tcW w:w="2114" w:type="dxa"/>
            <w:vAlign w:val="center"/>
          </w:tcPr>
          <w:p w14:paraId="00130035">
            <w:pPr>
              <w:pStyle w:val="13"/>
            </w:pPr>
            <w:r>
              <w:t>实际培训时限</w:t>
            </w:r>
          </w:p>
        </w:tc>
      </w:tr>
      <w:tr w14:paraId="5B0B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29F835"/>
        </w:tc>
        <w:tc>
          <w:tcPr>
            <w:tcW w:w="2114" w:type="dxa"/>
            <w:vAlign w:val="center"/>
          </w:tcPr>
          <w:p w14:paraId="208F457C">
            <w:pPr>
              <w:pStyle w:val="13"/>
            </w:pPr>
            <w:r>
              <w:t>成本指标</w:t>
            </w:r>
          </w:p>
        </w:tc>
        <w:tc>
          <w:tcPr>
            <w:tcW w:w="2114" w:type="dxa"/>
            <w:vAlign w:val="center"/>
          </w:tcPr>
          <w:p w14:paraId="156AC99F">
            <w:pPr>
              <w:pStyle w:val="13"/>
            </w:pPr>
            <w:r>
              <w:t>随班就读经费</w:t>
            </w:r>
          </w:p>
        </w:tc>
        <w:tc>
          <w:tcPr>
            <w:tcW w:w="4228" w:type="dxa"/>
            <w:vAlign w:val="center"/>
          </w:tcPr>
          <w:p w14:paraId="41913ABD">
            <w:pPr>
              <w:pStyle w:val="13"/>
            </w:pPr>
            <w:r>
              <w:t>生均随班就读省级经费标准</w:t>
            </w:r>
          </w:p>
        </w:tc>
        <w:tc>
          <w:tcPr>
            <w:tcW w:w="2114" w:type="dxa"/>
            <w:vAlign w:val="center"/>
          </w:tcPr>
          <w:p w14:paraId="36295CB0">
            <w:pPr>
              <w:pStyle w:val="13"/>
            </w:pPr>
            <w:r>
              <w:t>1800元/生/年</w:t>
            </w:r>
          </w:p>
        </w:tc>
        <w:tc>
          <w:tcPr>
            <w:tcW w:w="2114" w:type="dxa"/>
            <w:vAlign w:val="center"/>
          </w:tcPr>
          <w:p w14:paraId="7CB023D2">
            <w:pPr>
              <w:pStyle w:val="13"/>
            </w:pPr>
            <w:r>
              <w:t>冀财教【2023】68号文</w:t>
            </w:r>
          </w:p>
        </w:tc>
      </w:tr>
      <w:tr w14:paraId="3C34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580121"/>
        </w:tc>
        <w:tc>
          <w:tcPr>
            <w:tcW w:w="2114" w:type="dxa"/>
            <w:vAlign w:val="center"/>
          </w:tcPr>
          <w:p w14:paraId="0F91CAE2">
            <w:pPr>
              <w:pStyle w:val="13"/>
            </w:pPr>
            <w:r>
              <w:t>成本指标</w:t>
            </w:r>
          </w:p>
        </w:tc>
        <w:tc>
          <w:tcPr>
            <w:tcW w:w="2114" w:type="dxa"/>
            <w:vAlign w:val="center"/>
          </w:tcPr>
          <w:p w14:paraId="4DE5D935">
            <w:pPr>
              <w:pStyle w:val="13"/>
            </w:pPr>
            <w:r>
              <w:t>住宿生补助经费</w:t>
            </w:r>
          </w:p>
        </w:tc>
        <w:tc>
          <w:tcPr>
            <w:tcW w:w="4228" w:type="dxa"/>
            <w:vAlign w:val="center"/>
          </w:tcPr>
          <w:p w14:paraId="10A9A9DD">
            <w:pPr>
              <w:pStyle w:val="13"/>
            </w:pPr>
            <w:r>
              <w:t>生均住宿生补助省级经费标准</w:t>
            </w:r>
          </w:p>
        </w:tc>
        <w:tc>
          <w:tcPr>
            <w:tcW w:w="2114" w:type="dxa"/>
            <w:vAlign w:val="center"/>
          </w:tcPr>
          <w:p w14:paraId="3CD7EF11">
            <w:pPr>
              <w:pStyle w:val="13"/>
            </w:pPr>
            <w:r>
              <w:t>90元/生/年</w:t>
            </w:r>
          </w:p>
        </w:tc>
        <w:tc>
          <w:tcPr>
            <w:tcW w:w="2114" w:type="dxa"/>
            <w:vAlign w:val="center"/>
          </w:tcPr>
          <w:p w14:paraId="76FA5763">
            <w:pPr>
              <w:pStyle w:val="13"/>
            </w:pPr>
            <w:r>
              <w:t>冀财教【2023】68号文</w:t>
            </w:r>
          </w:p>
        </w:tc>
      </w:tr>
      <w:tr w14:paraId="2225C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66051"/>
        </w:tc>
        <w:tc>
          <w:tcPr>
            <w:tcW w:w="2114" w:type="dxa"/>
            <w:vAlign w:val="center"/>
          </w:tcPr>
          <w:p w14:paraId="339A0951">
            <w:pPr>
              <w:pStyle w:val="13"/>
            </w:pPr>
            <w:r>
              <w:t>成本指标</w:t>
            </w:r>
          </w:p>
        </w:tc>
        <w:tc>
          <w:tcPr>
            <w:tcW w:w="2114" w:type="dxa"/>
            <w:vAlign w:val="center"/>
          </w:tcPr>
          <w:p w14:paraId="2DD190FA">
            <w:pPr>
              <w:pStyle w:val="13"/>
            </w:pPr>
            <w:r>
              <w:t>生均公用经费标准</w:t>
            </w:r>
          </w:p>
        </w:tc>
        <w:tc>
          <w:tcPr>
            <w:tcW w:w="4228" w:type="dxa"/>
            <w:vAlign w:val="center"/>
          </w:tcPr>
          <w:p w14:paraId="627A0074">
            <w:pPr>
              <w:pStyle w:val="13"/>
            </w:pPr>
            <w:r>
              <w:t>生均公用经费标准省级配套</w:t>
            </w:r>
          </w:p>
        </w:tc>
        <w:tc>
          <w:tcPr>
            <w:tcW w:w="2114" w:type="dxa"/>
            <w:vAlign w:val="center"/>
          </w:tcPr>
          <w:p w14:paraId="5D5F4D26">
            <w:pPr>
              <w:pStyle w:val="13"/>
            </w:pPr>
            <w:r>
              <w:t>252元/生/年</w:t>
            </w:r>
          </w:p>
        </w:tc>
        <w:tc>
          <w:tcPr>
            <w:tcW w:w="2114" w:type="dxa"/>
            <w:vAlign w:val="center"/>
          </w:tcPr>
          <w:p w14:paraId="50382A15">
            <w:pPr>
              <w:pStyle w:val="13"/>
            </w:pPr>
            <w:r>
              <w:t>冀财教【2023】68号文</w:t>
            </w:r>
          </w:p>
        </w:tc>
      </w:tr>
      <w:tr w14:paraId="1FF2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34901B">
            <w:pPr>
              <w:pStyle w:val="14"/>
            </w:pPr>
            <w:r>
              <w:t>效益指标</w:t>
            </w:r>
          </w:p>
        </w:tc>
        <w:tc>
          <w:tcPr>
            <w:tcW w:w="2114" w:type="dxa"/>
            <w:vAlign w:val="center"/>
          </w:tcPr>
          <w:p w14:paraId="2BADECB6">
            <w:pPr>
              <w:pStyle w:val="13"/>
            </w:pPr>
            <w:r>
              <w:t>社会效益指标</w:t>
            </w:r>
          </w:p>
        </w:tc>
        <w:tc>
          <w:tcPr>
            <w:tcW w:w="2114" w:type="dxa"/>
            <w:vAlign w:val="center"/>
          </w:tcPr>
          <w:p w14:paraId="7363C77D">
            <w:pPr>
              <w:pStyle w:val="13"/>
            </w:pPr>
            <w:r>
              <w:t>学校运行稳定率</w:t>
            </w:r>
          </w:p>
        </w:tc>
        <w:tc>
          <w:tcPr>
            <w:tcW w:w="4228" w:type="dxa"/>
            <w:vAlign w:val="center"/>
          </w:tcPr>
          <w:p w14:paraId="6F511EBF">
            <w:pPr>
              <w:pStyle w:val="13"/>
            </w:pPr>
            <w:r>
              <w:t>学校运行稳定率</w:t>
            </w:r>
          </w:p>
        </w:tc>
        <w:tc>
          <w:tcPr>
            <w:tcW w:w="2114" w:type="dxa"/>
            <w:vAlign w:val="center"/>
          </w:tcPr>
          <w:p w14:paraId="1AF57738">
            <w:pPr>
              <w:pStyle w:val="13"/>
            </w:pPr>
            <w:r>
              <w:t>100%</w:t>
            </w:r>
          </w:p>
        </w:tc>
        <w:tc>
          <w:tcPr>
            <w:tcW w:w="2114" w:type="dxa"/>
            <w:vAlign w:val="center"/>
          </w:tcPr>
          <w:p w14:paraId="5F5B7F3F">
            <w:pPr>
              <w:pStyle w:val="13"/>
            </w:pPr>
            <w:r>
              <w:t>冀财教【2023】68号文</w:t>
            </w:r>
          </w:p>
        </w:tc>
      </w:tr>
      <w:tr w14:paraId="5F33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45AB1B">
            <w:pPr>
              <w:pStyle w:val="14"/>
            </w:pPr>
            <w:r>
              <w:t>满意度指标</w:t>
            </w:r>
          </w:p>
        </w:tc>
        <w:tc>
          <w:tcPr>
            <w:tcW w:w="2114" w:type="dxa"/>
            <w:vAlign w:val="center"/>
          </w:tcPr>
          <w:p w14:paraId="124EC414">
            <w:pPr>
              <w:pStyle w:val="13"/>
            </w:pPr>
            <w:r>
              <w:t>服务对象满意度指标</w:t>
            </w:r>
          </w:p>
        </w:tc>
        <w:tc>
          <w:tcPr>
            <w:tcW w:w="2114" w:type="dxa"/>
            <w:vAlign w:val="center"/>
          </w:tcPr>
          <w:p w14:paraId="279CEAD0">
            <w:pPr>
              <w:pStyle w:val="13"/>
            </w:pPr>
            <w:r>
              <w:t>师生满意度</w:t>
            </w:r>
          </w:p>
        </w:tc>
        <w:tc>
          <w:tcPr>
            <w:tcW w:w="4228" w:type="dxa"/>
            <w:vAlign w:val="center"/>
          </w:tcPr>
          <w:p w14:paraId="51C7BF95">
            <w:pPr>
              <w:pStyle w:val="13"/>
            </w:pPr>
            <w:r>
              <w:t>师生对学校提供服务及办公用品满意度</w:t>
            </w:r>
          </w:p>
        </w:tc>
        <w:tc>
          <w:tcPr>
            <w:tcW w:w="2114" w:type="dxa"/>
            <w:vAlign w:val="center"/>
          </w:tcPr>
          <w:p w14:paraId="2E7F9A82">
            <w:pPr>
              <w:pStyle w:val="13"/>
            </w:pPr>
            <w:r>
              <w:t>≥90%</w:t>
            </w:r>
          </w:p>
        </w:tc>
        <w:tc>
          <w:tcPr>
            <w:tcW w:w="2114" w:type="dxa"/>
            <w:vAlign w:val="center"/>
          </w:tcPr>
          <w:p w14:paraId="438ADD93">
            <w:pPr>
              <w:pStyle w:val="13"/>
            </w:pPr>
            <w:r>
              <w:t>调查问卷</w:t>
            </w:r>
          </w:p>
        </w:tc>
      </w:tr>
    </w:tbl>
    <w:p w14:paraId="283E6A27">
      <w:pPr>
        <w:sectPr>
          <w:pgSz w:w="16840" w:h="11900" w:orient="landscape"/>
          <w:pgMar w:top="1361" w:right="1020" w:bottom="1134" w:left="1020" w:header="720" w:footer="720" w:gutter="0"/>
          <w:cols w:space="720" w:num="1"/>
        </w:sectPr>
      </w:pPr>
    </w:p>
    <w:p w14:paraId="583F6AEE">
      <w:pPr>
        <w:spacing w:before="0" w:after="0"/>
        <w:ind w:firstLine="560"/>
        <w:jc w:val="left"/>
        <w:outlineLvl w:val="9"/>
      </w:pPr>
      <w:r>
        <w:rPr>
          <w:rFonts w:ascii="方正仿宋_GBK" w:hAnsi="方正仿宋_GBK" w:eastAsia="方正仿宋_GBK" w:cs="方正仿宋_GBK"/>
          <w:color w:val="000000"/>
          <w:sz w:val="28"/>
        </w:rPr>
        <w:t>123、2024年小学公用经费县级配套资金绩效目标表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22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9CC737">
            <w:pPr>
              <w:pStyle w:val="12"/>
            </w:pPr>
            <w:r>
              <w:t>单位：元</w:t>
            </w:r>
          </w:p>
        </w:tc>
      </w:tr>
      <w:tr w14:paraId="23DEA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9D041F">
            <w:pPr>
              <w:pStyle w:val="11"/>
            </w:pPr>
            <w:r>
              <w:t>项目编码</w:t>
            </w:r>
          </w:p>
        </w:tc>
        <w:tc>
          <w:tcPr>
            <w:tcW w:w="4228" w:type="dxa"/>
            <w:gridSpan w:val="2"/>
            <w:vAlign w:val="center"/>
          </w:tcPr>
          <w:p w14:paraId="22575127">
            <w:pPr>
              <w:pStyle w:val="13"/>
            </w:pPr>
            <w:r>
              <w:t>13012124P00003410001M</w:t>
            </w:r>
          </w:p>
        </w:tc>
        <w:tc>
          <w:tcPr>
            <w:tcW w:w="2114" w:type="dxa"/>
            <w:vAlign w:val="center"/>
          </w:tcPr>
          <w:p w14:paraId="330199D8">
            <w:pPr>
              <w:pStyle w:val="11"/>
            </w:pPr>
            <w:r>
              <w:t>项目名称</w:t>
            </w:r>
          </w:p>
        </w:tc>
        <w:tc>
          <w:tcPr>
            <w:tcW w:w="6342" w:type="dxa"/>
            <w:gridSpan w:val="3"/>
            <w:vAlign w:val="center"/>
          </w:tcPr>
          <w:p w14:paraId="6922423F">
            <w:pPr>
              <w:pStyle w:val="13"/>
            </w:pPr>
            <w:r>
              <w:t>2024年小学公用经费县级配套资金</w:t>
            </w:r>
          </w:p>
        </w:tc>
      </w:tr>
      <w:tr w14:paraId="58339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F9138A">
            <w:pPr>
              <w:pStyle w:val="11"/>
            </w:pPr>
            <w:r>
              <w:t>预算规模及资金用途</w:t>
            </w:r>
          </w:p>
        </w:tc>
        <w:tc>
          <w:tcPr>
            <w:tcW w:w="2114" w:type="dxa"/>
            <w:vAlign w:val="center"/>
          </w:tcPr>
          <w:p w14:paraId="458CE59D">
            <w:pPr>
              <w:pStyle w:val="11"/>
            </w:pPr>
            <w:r>
              <w:t>预算数</w:t>
            </w:r>
          </w:p>
        </w:tc>
        <w:tc>
          <w:tcPr>
            <w:tcW w:w="2114" w:type="dxa"/>
            <w:vAlign w:val="center"/>
          </w:tcPr>
          <w:p w14:paraId="55FEA55E">
            <w:pPr>
              <w:pStyle w:val="13"/>
            </w:pPr>
            <w:r>
              <w:t>17160.00</w:t>
            </w:r>
          </w:p>
        </w:tc>
        <w:tc>
          <w:tcPr>
            <w:tcW w:w="2114" w:type="dxa"/>
            <w:vAlign w:val="center"/>
          </w:tcPr>
          <w:p w14:paraId="2DBA8D4B">
            <w:pPr>
              <w:pStyle w:val="11"/>
            </w:pPr>
            <w:r>
              <w:t>其中：财政    资金</w:t>
            </w:r>
          </w:p>
        </w:tc>
        <w:tc>
          <w:tcPr>
            <w:tcW w:w="2114" w:type="dxa"/>
            <w:vAlign w:val="center"/>
          </w:tcPr>
          <w:p w14:paraId="061FBD60">
            <w:pPr>
              <w:pStyle w:val="13"/>
            </w:pPr>
            <w:r>
              <w:t>17160.00</w:t>
            </w:r>
          </w:p>
        </w:tc>
        <w:tc>
          <w:tcPr>
            <w:tcW w:w="2114" w:type="dxa"/>
            <w:vAlign w:val="center"/>
          </w:tcPr>
          <w:p w14:paraId="5023C80C">
            <w:pPr>
              <w:pStyle w:val="11"/>
            </w:pPr>
            <w:r>
              <w:t>其他资金</w:t>
            </w:r>
          </w:p>
        </w:tc>
        <w:tc>
          <w:tcPr>
            <w:tcW w:w="2114" w:type="dxa"/>
            <w:vAlign w:val="center"/>
          </w:tcPr>
          <w:p w14:paraId="40928678">
            <w:pPr>
              <w:pStyle w:val="13"/>
            </w:pPr>
            <w:r>
              <w:t xml:space="preserve"> </w:t>
            </w:r>
          </w:p>
        </w:tc>
      </w:tr>
      <w:tr w14:paraId="353A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43A186"/>
        </w:tc>
        <w:tc>
          <w:tcPr>
            <w:tcW w:w="12684" w:type="dxa"/>
            <w:gridSpan w:val="6"/>
            <w:vAlign w:val="center"/>
          </w:tcPr>
          <w:p w14:paraId="162BBF12">
            <w:pPr>
              <w:pStyle w:val="13"/>
            </w:pPr>
            <w:r>
              <w:t>用于日常教育教学所需的维修、专用材料、水费支出，保障学校教育教学工作的正常开展。</w:t>
            </w:r>
          </w:p>
        </w:tc>
      </w:tr>
      <w:tr w14:paraId="2F6C2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382F88">
            <w:pPr>
              <w:pStyle w:val="11"/>
            </w:pPr>
            <w:r>
              <w:t>资金支出计划（%）</w:t>
            </w:r>
          </w:p>
        </w:tc>
        <w:tc>
          <w:tcPr>
            <w:tcW w:w="4228" w:type="dxa"/>
            <w:gridSpan w:val="2"/>
            <w:vAlign w:val="center"/>
          </w:tcPr>
          <w:p w14:paraId="52F99838">
            <w:pPr>
              <w:pStyle w:val="11"/>
            </w:pPr>
            <w:r>
              <w:t>3月底</w:t>
            </w:r>
          </w:p>
        </w:tc>
        <w:tc>
          <w:tcPr>
            <w:tcW w:w="2114" w:type="dxa"/>
            <w:vAlign w:val="center"/>
          </w:tcPr>
          <w:p w14:paraId="7E8764ED">
            <w:pPr>
              <w:pStyle w:val="11"/>
            </w:pPr>
            <w:r>
              <w:t>6月底</w:t>
            </w:r>
          </w:p>
        </w:tc>
        <w:tc>
          <w:tcPr>
            <w:tcW w:w="2114" w:type="dxa"/>
            <w:vAlign w:val="center"/>
          </w:tcPr>
          <w:p w14:paraId="76008CC7">
            <w:pPr>
              <w:pStyle w:val="11"/>
            </w:pPr>
            <w:r>
              <w:t>10月底</w:t>
            </w:r>
          </w:p>
        </w:tc>
        <w:tc>
          <w:tcPr>
            <w:tcW w:w="4228" w:type="dxa"/>
            <w:gridSpan w:val="2"/>
            <w:vAlign w:val="center"/>
          </w:tcPr>
          <w:p w14:paraId="0B3FB5C0">
            <w:pPr>
              <w:pStyle w:val="11"/>
            </w:pPr>
            <w:r>
              <w:t>12月底</w:t>
            </w:r>
          </w:p>
        </w:tc>
      </w:tr>
      <w:tr w14:paraId="4F37D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15EAAC"/>
        </w:tc>
        <w:tc>
          <w:tcPr>
            <w:tcW w:w="4228" w:type="dxa"/>
            <w:gridSpan w:val="2"/>
            <w:vAlign w:val="center"/>
          </w:tcPr>
          <w:p w14:paraId="0AC03098">
            <w:pPr>
              <w:pStyle w:val="14"/>
            </w:pPr>
            <w:r>
              <w:t>25%</w:t>
            </w:r>
          </w:p>
        </w:tc>
        <w:tc>
          <w:tcPr>
            <w:tcW w:w="2114" w:type="dxa"/>
            <w:vAlign w:val="center"/>
          </w:tcPr>
          <w:p w14:paraId="191B4CB8">
            <w:pPr>
              <w:pStyle w:val="14"/>
            </w:pPr>
            <w:r>
              <w:t>50%</w:t>
            </w:r>
          </w:p>
        </w:tc>
        <w:tc>
          <w:tcPr>
            <w:tcW w:w="2114" w:type="dxa"/>
            <w:vAlign w:val="center"/>
          </w:tcPr>
          <w:p w14:paraId="4F5D6692">
            <w:pPr>
              <w:pStyle w:val="14"/>
            </w:pPr>
            <w:r>
              <w:t>75%</w:t>
            </w:r>
          </w:p>
        </w:tc>
        <w:tc>
          <w:tcPr>
            <w:tcW w:w="4228" w:type="dxa"/>
            <w:gridSpan w:val="2"/>
            <w:vAlign w:val="center"/>
          </w:tcPr>
          <w:p w14:paraId="5028A5F7">
            <w:pPr>
              <w:pStyle w:val="14"/>
            </w:pPr>
            <w:r>
              <w:t>100%</w:t>
            </w:r>
          </w:p>
        </w:tc>
      </w:tr>
      <w:tr w14:paraId="3352D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F6057A">
            <w:pPr>
              <w:pStyle w:val="11"/>
            </w:pPr>
            <w:r>
              <w:t>绩效目标</w:t>
            </w:r>
          </w:p>
        </w:tc>
        <w:tc>
          <w:tcPr>
            <w:tcW w:w="12684" w:type="dxa"/>
            <w:gridSpan w:val="6"/>
            <w:vAlign w:val="center"/>
          </w:tcPr>
          <w:p w14:paraId="519B8BE9">
            <w:pPr>
              <w:pStyle w:val="13"/>
            </w:pPr>
            <w:r>
              <w:t>1.保障29名教师、49名学生日常教育教学所需的维修、专用材料、水费支出。</w:t>
            </w:r>
          </w:p>
          <w:p w14:paraId="2AE9D5C2">
            <w:pPr>
              <w:pStyle w:val="13"/>
            </w:pPr>
            <w:r>
              <w:t>2.保障学校教育教学工作的正常开展。</w:t>
            </w:r>
          </w:p>
        </w:tc>
      </w:tr>
    </w:tbl>
    <w:p w14:paraId="62017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60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47B03A">
            <w:pPr>
              <w:pStyle w:val="11"/>
            </w:pPr>
            <w:r>
              <w:t>一级指标</w:t>
            </w:r>
          </w:p>
        </w:tc>
        <w:tc>
          <w:tcPr>
            <w:tcW w:w="2114" w:type="dxa"/>
            <w:vAlign w:val="center"/>
          </w:tcPr>
          <w:p w14:paraId="4A80AF8D">
            <w:pPr>
              <w:pStyle w:val="11"/>
            </w:pPr>
            <w:r>
              <w:t>二级指标</w:t>
            </w:r>
          </w:p>
        </w:tc>
        <w:tc>
          <w:tcPr>
            <w:tcW w:w="2114" w:type="dxa"/>
            <w:vAlign w:val="center"/>
          </w:tcPr>
          <w:p w14:paraId="49939815">
            <w:pPr>
              <w:pStyle w:val="11"/>
            </w:pPr>
            <w:r>
              <w:t>三级指标</w:t>
            </w:r>
          </w:p>
        </w:tc>
        <w:tc>
          <w:tcPr>
            <w:tcW w:w="4228" w:type="dxa"/>
            <w:vAlign w:val="center"/>
          </w:tcPr>
          <w:p w14:paraId="2431E991">
            <w:pPr>
              <w:pStyle w:val="11"/>
            </w:pPr>
            <w:r>
              <w:t>绩效指标描述</w:t>
            </w:r>
          </w:p>
        </w:tc>
        <w:tc>
          <w:tcPr>
            <w:tcW w:w="2114" w:type="dxa"/>
            <w:vAlign w:val="center"/>
          </w:tcPr>
          <w:p w14:paraId="5EA66254">
            <w:pPr>
              <w:pStyle w:val="11"/>
            </w:pPr>
            <w:r>
              <w:t>指标值</w:t>
            </w:r>
          </w:p>
        </w:tc>
        <w:tc>
          <w:tcPr>
            <w:tcW w:w="2114" w:type="dxa"/>
            <w:vAlign w:val="center"/>
          </w:tcPr>
          <w:p w14:paraId="2DC955CB">
            <w:pPr>
              <w:pStyle w:val="11"/>
            </w:pPr>
            <w:r>
              <w:t>指标值确定依据</w:t>
            </w:r>
          </w:p>
        </w:tc>
      </w:tr>
      <w:tr w14:paraId="3863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002270">
            <w:pPr>
              <w:pStyle w:val="14"/>
            </w:pPr>
            <w:r>
              <w:t>产出指标</w:t>
            </w:r>
          </w:p>
        </w:tc>
        <w:tc>
          <w:tcPr>
            <w:tcW w:w="2114" w:type="dxa"/>
            <w:vAlign w:val="center"/>
          </w:tcPr>
          <w:p w14:paraId="10C8C61F">
            <w:pPr>
              <w:pStyle w:val="13"/>
            </w:pPr>
            <w:r>
              <w:t>数量指标</w:t>
            </w:r>
          </w:p>
        </w:tc>
        <w:tc>
          <w:tcPr>
            <w:tcW w:w="2114" w:type="dxa"/>
            <w:vAlign w:val="center"/>
          </w:tcPr>
          <w:p w14:paraId="5657BED4">
            <w:pPr>
              <w:pStyle w:val="13"/>
            </w:pPr>
            <w:r>
              <w:t>师生人数</w:t>
            </w:r>
          </w:p>
        </w:tc>
        <w:tc>
          <w:tcPr>
            <w:tcW w:w="4228" w:type="dxa"/>
            <w:vAlign w:val="center"/>
          </w:tcPr>
          <w:p w14:paraId="5FB2F0EA">
            <w:pPr>
              <w:pStyle w:val="13"/>
            </w:pPr>
            <w:r>
              <w:t>受益师生人数</w:t>
            </w:r>
          </w:p>
        </w:tc>
        <w:tc>
          <w:tcPr>
            <w:tcW w:w="2114" w:type="dxa"/>
            <w:vAlign w:val="center"/>
          </w:tcPr>
          <w:p w14:paraId="461D0BBD">
            <w:pPr>
              <w:pStyle w:val="13"/>
            </w:pPr>
            <w:r>
              <w:t>≥78人</w:t>
            </w:r>
          </w:p>
        </w:tc>
        <w:tc>
          <w:tcPr>
            <w:tcW w:w="2114" w:type="dxa"/>
            <w:vAlign w:val="center"/>
          </w:tcPr>
          <w:p w14:paraId="39B30A0F">
            <w:pPr>
              <w:pStyle w:val="13"/>
            </w:pPr>
            <w:r>
              <w:t>现有师生人数</w:t>
            </w:r>
          </w:p>
        </w:tc>
      </w:tr>
      <w:tr w14:paraId="6E50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C87D9E"/>
        </w:tc>
        <w:tc>
          <w:tcPr>
            <w:tcW w:w="2114" w:type="dxa"/>
            <w:vAlign w:val="center"/>
          </w:tcPr>
          <w:p w14:paraId="6F7D25EE">
            <w:pPr>
              <w:pStyle w:val="13"/>
            </w:pPr>
            <w:r>
              <w:t>质量指标</w:t>
            </w:r>
          </w:p>
        </w:tc>
        <w:tc>
          <w:tcPr>
            <w:tcW w:w="2114" w:type="dxa"/>
            <w:vAlign w:val="center"/>
          </w:tcPr>
          <w:p w14:paraId="4A83EF11">
            <w:pPr>
              <w:pStyle w:val="13"/>
            </w:pPr>
            <w:r>
              <w:t>教育教学服务保障率</w:t>
            </w:r>
          </w:p>
        </w:tc>
        <w:tc>
          <w:tcPr>
            <w:tcW w:w="4228" w:type="dxa"/>
            <w:vAlign w:val="center"/>
          </w:tcPr>
          <w:p w14:paraId="10AE8341">
            <w:pPr>
              <w:pStyle w:val="13"/>
            </w:pPr>
            <w:r>
              <w:t>日常维修、专用材料、水费支出</w:t>
            </w:r>
          </w:p>
        </w:tc>
        <w:tc>
          <w:tcPr>
            <w:tcW w:w="2114" w:type="dxa"/>
            <w:vAlign w:val="center"/>
          </w:tcPr>
          <w:p w14:paraId="51CAE91A">
            <w:pPr>
              <w:pStyle w:val="13"/>
            </w:pPr>
            <w:r>
              <w:t>100%</w:t>
            </w:r>
          </w:p>
        </w:tc>
        <w:tc>
          <w:tcPr>
            <w:tcW w:w="2114" w:type="dxa"/>
            <w:vAlign w:val="center"/>
          </w:tcPr>
          <w:p w14:paraId="6185FB7F">
            <w:pPr>
              <w:pStyle w:val="13"/>
            </w:pPr>
            <w:r>
              <w:t>相关协议</w:t>
            </w:r>
          </w:p>
        </w:tc>
      </w:tr>
      <w:tr w14:paraId="790F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CBE059"/>
        </w:tc>
        <w:tc>
          <w:tcPr>
            <w:tcW w:w="2114" w:type="dxa"/>
            <w:vAlign w:val="center"/>
          </w:tcPr>
          <w:p w14:paraId="40857986">
            <w:pPr>
              <w:pStyle w:val="13"/>
            </w:pPr>
            <w:r>
              <w:t>时效指标</w:t>
            </w:r>
          </w:p>
        </w:tc>
        <w:tc>
          <w:tcPr>
            <w:tcW w:w="2114" w:type="dxa"/>
            <w:vAlign w:val="center"/>
          </w:tcPr>
          <w:p w14:paraId="2BEFD499">
            <w:pPr>
              <w:pStyle w:val="13"/>
            </w:pPr>
            <w:r>
              <w:t>资金保障时限</w:t>
            </w:r>
          </w:p>
        </w:tc>
        <w:tc>
          <w:tcPr>
            <w:tcW w:w="4228" w:type="dxa"/>
            <w:vAlign w:val="center"/>
          </w:tcPr>
          <w:p w14:paraId="67D6031B">
            <w:pPr>
              <w:pStyle w:val="13"/>
            </w:pPr>
            <w:r>
              <w:t>保障日常维修、材料、水费支出的年限</w:t>
            </w:r>
          </w:p>
        </w:tc>
        <w:tc>
          <w:tcPr>
            <w:tcW w:w="2114" w:type="dxa"/>
            <w:vAlign w:val="center"/>
          </w:tcPr>
          <w:p w14:paraId="76A53D17">
            <w:pPr>
              <w:pStyle w:val="13"/>
            </w:pPr>
            <w:r>
              <w:t>1年</w:t>
            </w:r>
          </w:p>
        </w:tc>
        <w:tc>
          <w:tcPr>
            <w:tcW w:w="2114" w:type="dxa"/>
            <w:vAlign w:val="center"/>
          </w:tcPr>
          <w:p w14:paraId="22D528EB">
            <w:pPr>
              <w:pStyle w:val="13"/>
            </w:pPr>
            <w:r>
              <w:t>年度工作计划</w:t>
            </w:r>
          </w:p>
        </w:tc>
      </w:tr>
      <w:tr w14:paraId="6BF4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87AC3"/>
        </w:tc>
        <w:tc>
          <w:tcPr>
            <w:tcW w:w="2114" w:type="dxa"/>
            <w:vAlign w:val="center"/>
          </w:tcPr>
          <w:p w14:paraId="237F37E6">
            <w:pPr>
              <w:pStyle w:val="13"/>
            </w:pPr>
            <w:r>
              <w:t>成本指标</w:t>
            </w:r>
          </w:p>
        </w:tc>
        <w:tc>
          <w:tcPr>
            <w:tcW w:w="2114" w:type="dxa"/>
            <w:vAlign w:val="center"/>
          </w:tcPr>
          <w:p w14:paraId="61486CDC">
            <w:pPr>
              <w:pStyle w:val="13"/>
            </w:pPr>
            <w:r>
              <w:t>寄宿生生均公用经费标准</w:t>
            </w:r>
          </w:p>
        </w:tc>
        <w:tc>
          <w:tcPr>
            <w:tcW w:w="4228" w:type="dxa"/>
            <w:vAlign w:val="center"/>
          </w:tcPr>
          <w:p w14:paraId="153E19BD">
            <w:pPr>
              <w:pStyle w:val="13"/>
            </w:pPr>
            <w:r>
              <w:t>寄宿生生均公用经费标准</w:t>
            </w:r>
          </w:p>
        </w:tc>
        <w:tc>
          <w:tcPr>
            <w:tcW w:w="2114" w:type="dxa"/>
            <w:vAlign w:val="center"/>
          </w:tcPr>
          <w:p w14:paraId="48C498C4">
            <w:pPr>
              <w:pStyle w:val="13"/>
            </w:pPr>
            <w:r>
              <w:t>30元/生/年</w:t>
            </w:r>
          </w:p>
        </w:tc>
        <w:tc>
          <w:tcPr>
            <w:tcW w:w="2114" w:type="dxa"/>
            <w:vAlign w:val="center"/>
          </w:tcPr>
          <w:p w14:paraId="2A126DB9">
            <w:pPr>
              <w:pStyle w:val="13"/>
            </w:pPr>
            <w:r>
              <w:t>冀财教【2023】68号文</w:t>
            </w:r>
          </w:p>
        </w:tc>
      </w:tr>
      <w:tr w14:paraId="1BD0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11995"/>
        </w:tc>
        <w:tc>
          <w:tcPr>
            <w:tcW w:w="2114" w:type="dxa"/>
            <w:vAlign w:val="center"/>
          </w:tcPr>
          <w:p w14:paraId="5B829E5C">
            <w:pPr>
              <w:pStyle w:val="13"/>
            </w:pPr>
            <w:r>
              <w:t>成本指标</w:t>
            </w:r>
          </w:p>
        </w:tc>
        <w:tc>
          <w:tcPr>
            <w:tcW w:w="2114" w:type="dxa"/>
            <w:vAlign w:val="center"/>
          </w:tcPr>
          <w:p w14:paraId="43BB000B">
            <w:pPr>
              <w:pStyle w:val="13"/>
            </w:pPr>
            <w:r>
              <w:t>生均公用经费标准</w:t>
            </w:r>
          </w:p>
        </w:tc>
        <w:tc>
          <w:tcPr>
            <w:tcW w:w="4228" w:type="dxa"/>
            <w:vAlign w:val="center"/>
          </w:tcPr>
          <w:p w14:paraId="1AF27C95">
            <w:pPr>
              <w:pStyle w:val="13"/>
            </w:pPr>
            <w:r>
              <w:t>生均公用经费标准</w:t>
            </w:r>
          </w:p>
        </w:tc>
        <w:tc>
          <w:tcPr>
            <w:tcW w:w="2114" w:type="dxa"/>
            <w:vAlign w:val="center"/>
          </w:tcPr>
          <w:p w14:paraId="4982EFE5">
            <w:pPr>
              <w:pStyle w:val="13"/>
            </w:pPr>
            <w:r>
              <w:t>84元/生/年</w:t>
            </w:r>
          </w:p>
        </w:tc>
        <w:tc>
          <w:tcPr>
            <w:tcW w:w="2114" w:type="dxa"/>
            <w:vAlign w:val="center"/>
          </w:tcPr>
          <w:p w14:paraId="15F2387E">
            <w:pPr>
              <w:pStyle w:val="13"/>
            </w:pPr>
            <w:r>
              <w:t>冀财教【2023】68号文</w:t>
            </w:r>
          </w:p>
        </w:tc>
      </w:tr>
      <w:tr w14:paraId="4B1F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CD10F0">
            <w:pPr>
              <w:pStyle w:val="14"/>
            </w:pPr>
            <w:r>
              <w:t>效益指标</w:t>
            </w:r>
          </w:p>
        </w:tc>
        <w:tc>
          <w:tcPr>
            <w:tcW w:w="2114" w:type="dxa"/>
            <w:vAlign w:val="center"/>
          </w:tcPr>
          <w:p w14:paraId="3DBC67D2">
            <w:pPr>
              <w:pStyle w:val="13"/>
            </w:pPr>
            <w:r>
              <w:t>社会效益指标</w:t>
            </w:r>
          </w:p>
        </w:tc>
        <w:tc>
          <w:tcPr>
            <w:tcW w:w="2114" w:type="dxa"/>
            <w:vAlign w:val="center"/>
          </w:tcPr>
          <w:p w14:paraId="7E2750DF">
            <w:pPr>
              <w:pStyle w:val="13"/>
            </w:pPr>
            <w:r>
              <w:t>学校运行稳定率</w:t>
            </w:r>
          </w:p>
        </w:tc>
        <w:tc>
          <w:tcPr>
            <w:tcW w:w="4228" w:type="dxa"/>
            <w:vAlign w:val="center"/>
          </w:tcPr>
          <w:p w14:paraId="5786F7F7">
            <w:pPr>
              <w:pStyle w:val="13"/>
            </w:pPr>
            <w:r>
              <w:t>学校运行稳定率</w:t>
            </w:r>
          </w:p>
        </w:tc>
        <w:tc>
          <w:tcPr>
            <w:tcW w:w="2114" w:type="dxa"/>
            <w:vAlign w:val="center"/>
          </w:tcPr>
          <w:p w14:paraId="3A5605AE">
            <w:pPr>
              <w:pStyle w:val="13"/>
            </w:pPr>
            <w:r>
              <w:t>100%</w:t>
            </w:r>
          </w:p>
        </w:tc>
        <w:tc>
          <w:tcPr>
            <w:tcW w:w="2114" w:type="dxa"/>
            <w:vAlign w:val="center"/>
          </w:tcPr>
          <w:p w14:paraId="6799619E">
            <w:pPr>
              <w:pStyle w:val="13"/>
            </w:pPr>
            <w:r>
              <w:t>按比例得分</w:t>
            </w:r>
          </w:p>
        </w:tc>
      </w:tr>
      <w:tr w14:paraId="1162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C2888B">
            <w:pPr>
              <w:pStyle w:val="14"/>
            </w:pPr>
            <w:r>
              <w:t>满意度指标</w:t>
            </w:r>
          </w:p>
        </w:tc>
        <w:tc>
          <w:tcPr>
            <w:tcW w:w="2114" w:type="dxa"/>
            <w:vAlign w:val="center"/>
          </w:tcPr>
          <w:p w14:paraId="64590484">
            <w:pPr>
              <w:pStyle w:val="13"/>
            </w:pPr>
            <w:r>
              <w:t>服务对象满意度指标</w:t>
            </w:r>
          </w:p>
        </w:tc>
        <w:tc>
          <w:tcPr>
            <w:tcW w:w="2114" w:type="dxa"/>
            <w:vAlign w:val="center"/>
          </w:tcPr>
          <w:p w14:paraId="2DE9CB82">
            <w:pPr>
              <w:pStyle w:val="13"/>
            </w:pPr>
            <w:r>
              <w:t>学生满意度</w:t>
            </w:r>
          </w:p>
        </w:tc>
        <w:tc>
          <w:tcPr>
            <w:tcW w:w="4228" w:type="dxa"/>
            <w:vAlign w:val="center"/>
          </w:tcPr>
          <w:p w14:paraId="434EC3B8">
            <w:pPr>
              <w:pStyle w:val="13"/>
            </w:pPr>
            <w:r>
              <w:t>学生对学校日常供应满意度</w:t>
            </w:r>
          </w:p>
        </w:tc>
        <w:tc>
          <w:tcPr>
            <w:tcW w:w="2114" w:type="dxa"/>
            <w:vAlign w:val="center"/>
          </w:tcPr>
          <w:p w14:paraId="41357376">
            <w:pPr>
              <w:pStyle w:val="13"/>
            </w:pPr>
            <w:r>
              <w:t>≥90%</w:t>
            </w:r>
          </w:p>
        </w:tc>
        <w:tc>
          <w:tcPr>
            <w:tcW w:w="2114" w:type="dxa"/>
            <w:vAlign w:val="center"/>
          </w:tcPr>
          <w:p w14:paraId="0888FD0F">
            <w:pPr>
              <w:pStyle w:val="13"/>
            </w:pPr>
            <w:r>
              <w:t>调查问卷</w:t>
            </w:r>
          </w:p>
        </w:tc>
      </w:tr>
      <w:tr w14:paraId="2651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DAB34F"/>
        </w:tc>
        <w:tc>
          <w:tcPr>
            <w:tcW w:w="2114" w:type="dxa"/>
            <w:vAlign w:val="center"/>
          </w:tcPr>
          <w:p w14:paraId="71F10CC4">
            <w:pPr>
              <w:pStyle w:val="13"/>
            </w:pPr>
            <w:r>
              <w:t>服务对象满意度指标</w:t>
            </w:r>
          </w:p>
        </w:tc>
        <w:tc>
          <w:tcPr>
            <w:tcW w:w="2114" w:type="dxa"/>
            <w:vAlign w:val="center"/>
          </w:tcPr>
          <w:p w14:paraId="1C264512">
            <w:pPr>
              <w:pStyle w:val="13"/>
            </w:pPr>
            <w:r>
              <w:t>教师满意度</w:t>
            </w:r>
          </w:p>
        </w:tc>
        <w:tc>
          <w:tcPr>
            <w:tcW w:w="4228" w:type="dxa"/>
            <w:vAlign w:val="center"/>
          </w:tcPr>
          <w:p w14:paraId="50A2F81E">
            <w:pPr>
              <w:pStyle w:val="13"/>
            </w:pPr>
            <w:r>
              <w:t>教师对学校日常供应满意度</w:t>
            </w:r>
          </w:p>
        </w:tc>
        <w:tc>
          <w:tcPr>
            <w:tcW w:w="2114" w:type="dxa"/>
            <w:vAlign w:val="center"/>
          </w:tcPr>
          <w:p w14:paraId="412AFBAA">
            <w:pPr>
              <w:pStyle w:val="13"/>
            </w:pPr>
            <w:r>
              <w:t>≥90%</w:t>
            </w:r>
          </w:p>
        </w:tc>
        <w:tc>
          <w:tcPr>
            <w:tcW w:w="2114" w:type="dxa"/>
            <w:vAlign w:val="center"/>
          </w:tcPr>
          <w:p w14:paraId="0B86628C">
            <w:pPr>
              <w:pStyle w:val="13"/>
            </w:pPr>
            <w:r>
              <w:t>调查问卷</w:t>
            </w:r>
          </w:p>
        </w:tc>
      </w:tr>
      <w:tr w14:paraId="0B17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D2ADA4"/>
        </w:tc>
        <w:tc>
          <w:tcPr>
            <w:tcW w:w="2114" w:type="dxa"/>
            <w:vAlign w:val="center"/>
          </w:tcPr>
          <w:p w14:paraId="285142B5">
            <w:pPr>
              <w:pStyle w:val="13"/>
            </w:pPr>
            <w:r>
              <w:t>服务对象满意度指标</w:t>
            </w:r>
          </w:p>
        </w:tc>
        <w:tc>
          <w:tcPr>
            <w:tcW w:w="2114" w:type="dxa"/>
            <w:vAlign w:val="center"/>
          </w:tcPr>
          <w:p w14:paraId="23500626">
            <w:pPr>
              <w:pStyle w:val="13"/>
            </w:pPr>
            <w:r>
              <w:t>家长满意度</w:t>
            </w:r>
          </w:p>
        </w:tc>
        <w:tc>
          <w:tcPr>
            <w:tcW w:w="4228" w:type="dxa"/>
            <w:vAlign w:val="center"/>
          </w:tcPr>
          <w:p w14:paraId="52A04146">
            <w:pPr>
              <w:pStyle w:val="13"/>
            </w:pPr>
            <w:r>
              <w:t>家长对学校日常供应满意度</w:t>
            </w:r>
          </w:p>
        </w:tc>
        <w:tc>
          <w:tcPr>
            <w:tcW w:w="2114" w:type="dxa"/>
            <w:vAlign w:val="center"/>
          </w:tcPr>
          <w:p w14:paraId="57229F81">
            <w:pPr>
              <w:pStyle w:val="13"/>
            </w:pPr>
            <w:r>
              <w:t>≥90%</w:t>
            </w:r>
          </w:p>
        </w:tc>
        <w:tc>
          <w:tcPr>
            <w:tcW w:w="2114" w:type="dxa"/>
            <w:vAlign w:val="center"/>
          </w:tcPr>
          <w:p w14:paraId="51E6F6A7">
            <w:pPr>
              <w:pStyle w:val="13"/>
            </w:pPr>
            <w:r>
              <w:t>调查问卷</w:t>
            </w:r>
          </w:p>
        </w:tc>
      </w:tr>
    </w:tbl>
    <w:p w14:paraId="0F381B87">
      <w:pPr>
        <w:sectPr>
          <w:pgSz w:w="16840" w:h="11900" w:orient="landscape"/>
          <w:pgMar w:top="1361" w:right="1020" w:bottom="1134" w:left="1020" w:header="720" w:footer="720" w:gutter="0"/>
          <w:cols w:space="720" w:num="1"/>
        </w:sectPr>
      </w:pPr>
    </w:p>
    <w:p w14:paraId="3E14FB93">
      <w:pPr>
        <w:spacing w:before="0" w:after="0"/>
        <w:ind w:firstLine="560"/>
        <w:jc w:val="left"/>
        <w:outlineLvl w:val="9"/>
      </w:pPr>
      <w:r>
        <w:rPr>
          <w:rFonts w:ascii="方正仿宋_GBK" w:hAnsi="方正仿宋_GBK" w:eastAsia="方正仿宋_GBK" w:cs="方正仿宋_GBK"/>
          <w:color w:val="000000"/>
          <w:sz w:val="28"/>
        </w:rPr>
        <w:t>124、2024年学前教育经费绩效目标表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69B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DACA79">
            <w:pPr>
              <w:pStyle w:val="12"/>
            </w:pPr>
            <w:r>
              <w:t>单位：元</w:t>
            </w:r>
          </w:p>
        </w:tc>
      </w:tr>
      <w:tr w14:paraId="2D55F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CFD99F">
            <w:pPr>
              <w:pStyle w:val="11"/>
            </w:pPr>
            <w:r>
              <w:t>项目编码</w:t>
            </w:r>
          </w:p>
        </w:tc>
        <w:tc>
          <w:tcPr>
            <w:tcW w:w="4228" w:type="dxa"/>
            <w:gridSpan w:val="2"/>
            <w:vAlign w:val="center"/>
          </w:tcPr>
          <w:p w14:paraId="3B218D74">
            <w:pPr>
              <w:pStyle w:val="13"/>
            </w:pPr>
            <w:r>
              <w:t>13012124P00008610002Q</w:t>
            </w:r>
          </w:p>
        </w:tc>
        <w:tc>
          <w:tcPr>
            <w:tcW w:w="2114" w:type="dxa"/>
            <w:vAlign w:val="center"/>
          </w:tcPr>
          <w:p w14:paraId="6DB90C37">
            <w:pPr>
              <w:pStyle w:val="11"/>
            </w:pPr>
            <w:r>
              <w:t>项目名称</w:t>
            </w:r>
          </w:p>
        </w:tc>
        <w:tc>
          <w:tcPr>
            <w:tcW w:w="6342" w:type="dxa"/>
            <w:gridSpan w:val="3"/>
            <w:vAlign w:val="center"/>
          </w:tcPr>
          <w:p w14:paraId="233EA474">
            <w:pPr>
              <w:pStyle w:val="13"/>
            </w:pPr>
            <w:r>
              <w:t>2024年学前教育经费</w:t>
            </w:r>
          </w:p>
        </w:tc>
      </w:tr>
      <w:tr w14:paraId="6E84A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AC1944">
            <w:pPr>
              <w:pStyle w:val="11"/>
            </w:pPr>
            <w:r>
              <w:t>预算规模及资金用途</w:t>
            </w:r>
          </w:p>
        </w:tc>
        <w:tc>
          <w:tcPr>
            <w:tcW w:w="2114" w:type="dxa"/>
            <w:vAlign w:val="center"/>
          </w:tcPr>
          <w:p w14:paraId="1060CEB0">
            <w:pPr>
              <w:pStyle w:val="11"/>
            </w:pPr>
            <w:r>
              <w:t>预算数</w:t>
            </w:r>
          </w:p>
        </w:tc>
        <w:tc>
          <w:tcPr>
            <w:tcW w:w="2114" w:type="dxa"/>
            <w:vAlign w:val="center"/>
          </w:tcPr>
          <w:p w14:paraId="7AC18E68">
            <w:pPr>
              <w:pStyle w:val="13"/>
            </w:pPr>
            <w:r>
              <w:t>8910.00</w:t>
            </w:r>
          </w:p>
        </w:tc>
        <w:tc>
          <w:tcPr>
            <w:tcW w:w="2114" w:type="dxa"/>
            <w:vAlign w:val="center"/>
          </w:tcPr>
          <w:p w14:paraId="6724BC31">
            <w:pPr>
              <w:pStyle w:val="11"/>
            </w:pPr>
            <w:r>
              <w:t>其中：财政    资金</w:t>
            </w:r>
          </w:p>
        </w:tc>
        <w:tc>
          <w:tcPr>
            <w:tcW w:w="2114" w:type="dxa"/>
            <w:vAlign w:val="center"/>
          </w:tcPr>
          <w:p w14:paraId="497B30E5">
            <w:pPr>
              <w:pStyle w:val="13"/>
            </w:pPr>
            <w:r>
              <w:t>8910.00</w:t>
            </w:r>
          </w:p>
        </w:tc>
        <w:tc>
          <w:tcPr>
            <w:tcW w:w="2114" w:type="dxa"/>
            <w:vAlign w:val="center"/>
          </w:tcPr>
          <w:p w14:paraId="4FB44EAB">
            <w:pPr>
              <w:pStyle w:val="11"/>
            </w:pPr>
            <w:r>
              <w:t>其他资金</w:t>
            </w:r>
          </w:p>
        </w:tc>
        <w:tc>
          <w:tcPr>
            <w:tcW w:w="2114" w:type="dxa"/>
            <w:vAlign w:val="center"/>
          </w:tcPr>
          <w:p w14:paraId="2C8555B7">
            <w:pPr>
              <w:pStyle w:val="13"/>
            </w:pPr>
            <w:r>
              <w:t xml:space="preserve"> </w:t>
            </w:r>
          </w:p>
        </w:tc>
      </w:tr>
      <w:tr w14:paraId="0A896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3F7030"/>
        </w:tc>
        <w:tc>
          <w:tcPr>
            <w:tcW w:w="12684" w:type="dxa"/>
            <w:gridSpan w:val="6"/>
            <w:vAlign w:val="center"/>
          </w:tcPr>
          <w:p w14:paraId="3FE72B7F">
            <w:pPr>
              <w:pStyle w:val="13"/>
            </w:pPr>
            <w:r>
              <w:t>购买部分办公用品，为幼儿提供基本服务，促进学前教育健康发展。</w:t>
            </w:r>
          </w:p>
        </w:tc>
      </w:tr>
      <w:tr w14:paraId="67EFF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CF52A6">
            <w:pPr>
              <w:pStyle w:val="11"/>
            </w:pPr>
            <w:r>
              <w:t>资金支出计划（%）</w:t>
            </w:r>
          </w:p>
        </w:tc>
        <w:tc>
          <w:tcPr>
            <w:tcW w:w="4228" w:type="dxa"/>
            <w:gridSpan w:val="2"/>
            <w:vAlign w:val="center"/>
          </w:tcPr>
          <w:p w14:paraId="2726A3D9">
            <w:pPr>
              <w:pStyle w:val="11"/>
            </w:pPr>
            <w:r>
              <w:t>3月底</w:t>
            </w:r>
          </w:p>
        </w:tc>
        <w:tc>
          <w:tcPr>
            <w:tcW w:w="2114" w:type="dxa"/>
            <w:vAlign w:val="center"/>
          </w:tcPr>
          <w:p w14:paraId="58EC79D7">
            <w:pPr>
              <w:pStyle w:val="11"/>
            </w:pPr>
            <w:r>
              <w:t>6月底</w:t>
            </w:r>
          </w:p>
        </w:tc>
        <w:tc>
          <w:tcPr>
            <w:tcW w:w="2114" w:type="dxa"/>
            <w:vAlign w:val="center"/>
          </w:tcPr>
          <w:p w14:paraId="75B48D7D">
            <w:pPr>
              <w:pStyle w:val="11"/>
            </w:pPr>
            <w:r>
              <w:t>10月底</w:t>
            </w:r>
          </w:p>
        </w:tc>
        <w:tc>
          <w:tcPr>
            <w:tcW w:w="4228" w:type="dxa"/>
            <w:gridSpan w:val="2"/>
            <w:vAlign w:val="center"/>
          </w:tcPr>
          <w:p w14:paraId="57ED0855">
            <w:pPr>
              <w:pStyle w:val="11"/>
            </w:pPr>
            <w:r>
              <w:t>12月底</w:t>
            </w:r>
          </w:p>
        </w:tc>
      </w:tr>
      <w:tr w14:paraId="0EAE1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27F485"/>
        </w:tc>
        <w:tc>
          <w:tcPr>
            <w:tcW w:w="4228" w:type="dxa"/>
            <w:gridSpan w:val="2"/>
            <w:vAlign w:val="center"/>
          </w:tcPr>
          <w:p w14:paraId="563895BA">
            <w:pPr>
              <w:pStyle w:val="14"/>
            </w:pPr>
            <w:r>
              <w:t>25%</w:t>
            </w:r>
          </w:p>
        </w:tc>
        <w:tc>
          <w:tcPr>
            <w:tcW w:w="2114" w:type="dxa"/>
            <w:vAlign w:val="center"/>
          </w:tcPr>
          <w:p w14:paraId="443B455C">
            <w:pPr>
              <w:pStyle w:val="14"/>
            </w:pPr>
            <w:r>
              <w:t>50%</w:t>
            </w:r>
          </w:p>
        </w:tc>
        <w:tc>
          <w:tcPr>
            <w:tcW w:w="2114" w:type="dxa"/>
            <w:vAlign w:val="center"/>
          </w:tcPr>
          <w:p w14:paraId="086E92B5">
            <w:pPr>
              <w:pStyle w:val="14"/>
            </w:pPr>
            <w:r>
              <w:t>75%</w:t>
            </w:r>
          </w:p>
        </w:tc>
        <w:tc>
          <w:tcPr>
            <w:tcW w:w="4228" w:type="dxa"/>
            <w:gridSpan w:val="2"/>
            <w:vAlign w:val="center"/>
          </w:tcPr>
          <w:p w14:paraId="2D84F94F">
            <w:pPr>
              <w:pStyle w:val="14"/>
            </w:pPr>
            <w:r>
              <w:t>100%</w:t>
            </w:r>
          </w:p>
        </w:tc>
      </w:tr>
      <w:tr w14:paraId="4C95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A8583E">
            <w:pPr>
              <w:pStyle w:val="11"/>
            </w:pPr>
            <w:r>
              <w:t>绩效目标</w:t>
            </w:r>
          </w:p>
        </w:tc>
        <w:tc>
          <w:tcPr>
            <w:tcW w:w="12684" w:type="dxa"/>
            <w:gridSpan w:val="6"/>
            <w:vAlign w:val="center"/>
          </w:tcPr>
          <w:p w14:paraId="6A780180">
            <w:pPr>
              <w:pStyle w:val="13"/>
            </w:pPr>
            <w:r>
              <w:t>1.加强幼儿园收费管理，保障受教育者和幼儿园的合法权益，促进学前教育健康有序发展，为在园幼儿提供基本生活服务。</w:t>
            </w:r>
            <w:r>
              <w:tab/>
            </w:r>
            <w:r>
              <w:tab/>
            </w:r>
            <w:r>
              <w:tab/>
            </w:r>
            <w:r>
              <w:tab/>
            </w:r>
            <w:r>
              <w:tab/>
            </w:r>
            <w:r>
              <w:tab/>
            </w:r>
          </w:p>
        </w:tc>
      </w:tr>
    </w:tbl>
    <w:p w14:paraId="028C7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44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D29833">
            <w:pPr>
              <w:pStyle w:val="11"/>
            </w:pPr>
            <w:r>
              <w:t>一级指标</w:t>
            </w:r>
          </w:p>
        </w:tc>
        <w:tc>
          <w:tcPr>
            <w:tcW w:w="2114" w:type="dxa"/>
            <w:vAlign w:val="center"/>
          </w:tcPr>
          <w:p w14:paraId="54852FDA">
            <w:pPr>
              <w:pStyle w:val="11"/>
            </w:pPr>
            <w:r>
              <w:t>二级指标</w:t>
            </w:r>
          </w:p>
        </w:tc>
        <w:tc>
          <w:tcPr>
            <w:tcW w:w="2114" w:type="dxa"/>
            <w:vAlign w:val="center"/>
          </w:tcPr>
          <w:p w14:paraId="1B9312C9">
            <w:pPr>
              <w:pStyle w:val="11"/>
            </w:pPr>
            <w:r>
              <w:t>三级指标</w:t>
            </w:r>
          </w:p>
        </w:tc>
        <w:tc>
          <w:tcPr>
            <w:tcW w:w="4228" w:type="dxa"/>
            <w:vAlign w:val="center"/>
          </w:tcPr>
          <w:p w14:paraId="20F7620D">
            <w:pPr>
              <w:pStyle w:val="11"/>
            </w:pPr>
            <w:r>
              <w:t>绩效指标描述</w:t>
            </w:r>
          </w:p>
        </w:tc>
        <w:tc>
          <w:tcPr>
            <w:tcW w:w="2114" w:type="dxa"/>
            <w:vAlign w:val="center"/>
          </w:tcPr>
          <w:p w14:paraId="17643BF5">
            <w:pPr>
              <w:pStyle w:val="11"/>
            </w:pPr>
            <w:r>
              <w:t>指标值</w:t>
            </w:r>
          </w:p>
        </w:tc>
        <w:tc>
          <w:tcPr>
            <w:tcW w:w="2114" w:type="dxa"/>
            <w:vAlign w:val="center"/>
          </w:tcPr>
          <w:p w14:paraId="475A0BF0">
            <w:pPr>
              <w:pStyle w:val="11"/>
            </w:pPr>
            <w:r>
              <w:t>指标值确定依据</w:t>
            </w:r>
          </w:p>
        </w:tc>
      </w:tr>
      <w:tr w14:paraId="2996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05C1DF">
            <w:pPr>
              <w:pStyle w:val="14"/>
            </w:pPr>
            <w:r>
              <w:t>产出指标</w:t>
            </w:r>
          </w:p>
        </w:tc>
        <w:tc>
          <w:tcPr>
            <w:tcW w:w="2114" w:type="dxa"/>
            <w:vAlign w:val="center"/>
          </w:tcPr>
          <w:p w14:paraId="60204087">
            <w:pPr>
              <w:pStyle w:val="13"/>
            </w:pPr>
            <w:r>
              <w:t>数量指标</w:t>
            </w:r>
          </w:p>
        </w:tc>
        <w:tc>
          <w:tcPr>
            <w:tcW w:w="2114" w:type="dxa"/>
            <w:vAlign w:val="center"/>
          </w:tcPr>
          <w:p w14:paraId="2FAF0EE7">
            <w:pPr>
              <w:pStyle w:val="13"/>
            </w:pPr>
            <w:r>
              <w:t>受益师生人数</w:t>
            </w:r>
          </w:p>
        </w:tc>
        <w:tc>
          <w:tcPr>
            <w:tcW w:w="4228" w:type="dxa"/>
            <w:vAlign w:val="center"/>
          </w:tcPr>
          <w:p w14:paraId="41452425">
            <w:pPr>
              <w:pStyle w:val="13"/>
            </w:pPr>
            <w:r>
              <w:t>现有幼儿及教职工数</w:t>
            </w:r>
          </w:p>
        </w:tc>
        <w:tc>
          <w:tcPr>
            <w:tcW w:w="2114" w:type="dxa"/>
            <w:vAlign w:val="center"/>
          </w:tcPr>
          <w:p w14:paraId="3418A2B8">
            <w:pPr>
              <w:pStyle w:val="13"/>
            </w:pPr>
            <w:r>
              <w:t>≥10人</w:t>
            </w:r>
          </w:p>
        </w:tc>
        <w:tc>
          <w:tcPr>
            <w:tcW w:w="2114" w:type="dxa"/>
            <w:vAlign w:val="center"/>
          </w:tcPr>
          <w:p w14:paraId="15F2BC08">
            <w:pPr>
              <w:pStyle w:val="13"/>
            </w:pPr>
            <w:r>
              <w:t>2023年报统计</w:t>
            </w:r>
          </w:p>
        </w:tc>
      </w:tr>
      <w:tr w14:paraId="2A85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370E1F"/>
        </w:tc>
        <w:tc>
          <w:tcPr>
            <w:tcW w:w="2114" w:type="dxa"/>
            <w:vAlign w:val="center"/>
          </w:tcPr>
          <w:p w14:paraId="7AE7748B">
            <w:pPr>
              <w:pStyle w:val="13"/>
            </w:pPr>
            <w:r>
              <w:t>数量指标</w:t>
            </w:r>
          </w:p>
        </w:tc>
        <w:tc>
          <w:tcPr>
            <w:tcW w:w="2114" w:type="dxa"/>
            <w:vAlign w:val="center"/>
          </w:tcPr>
          <w:p w14:paraId="24110BC8">
            <w:pPr>
              <w:pStyle w:val="13"/>
            </w:pPr>
            <w:r>
              <w:t>采购办公用品批次</w:t>
            </w:r>
          </w:p>
        </w:tc>
        <w:tc>
          <w:tcPr>
            <w:tcW w:w="4228" w:type="dxa"/>
            <w:vAlign w:val="center"/>
          </w:tcPr>
          <w:p w14:paraId="7A9B6CF3">
            <w:pPr>
              <w:pStyle w:val="13"/>
            </w:pPr>
            <w:r>
              <w:t>一年内采购办公用品4批，保障幼儿园正常运转</w:t>
            </w:r>
          </w:p>
        </w:tc>
        <w:tc>
          <w:tcPr>
            <w:tcW w:w="2114" w:type="dxa"/>
            <w:vAlign w:val="center"/>
          </w:tcPr>
          <w:p w14:paraId="34432DBA">
            <w:pPr>
              <w:pStyle w:val="13"/>
            </w:pPr>
            <w:r>
              <w:t>≥4批</w:t>
            </w:r>
          </w:p>
        </w:tc>
        <w:tc>
          <w:tcPr>
            <w:tcW w:w="2114" w:type="dxa"/>
            <w:vAlign w:val="center"/>
          </w:tcPr>
          <w:p w14:paraId="377DD5A4">
            <w:pPr>
              <w:pStyle w:val="13"/>
            </w:pPr>
            <w:r>
              <w:t>2024年度工作计划</w:t>
            </w:r>
          </w:p>
        </w:tc>
      </w:tr>
      <w:tr w14:paraId="4842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26714A"/>
        </w:tc>
        <w:tc>
          <w:tcPr>
            <w:tcW w:w="2114" w:type="dxa"/>
            <w:vAlign w:val="center"/>
          </w:tcPr>
          <w:p w14:paraId="188118D0">
            <w:pPr>
              <w:pStyle w:val="13"/>
            </w:pPr>
            <w:r>
              <w:t>质量指标</w:t>
            </w:r>
          </w:p>
        </w:tc>
        <w:tc>
          <w:tcPr>
            <w:tcW w:w="2114" w:type="dxa"/>
            <w:vAlign w:val="center"/>
          </w:tcPr>
          <w:p w14:paraId="579E7817">
            <w:pPr>
              <w:pStyle w:val="13"/>
            </w:pPr>
            <w:r>
              <w:t>合格率</w:t>
            </w:r>
          </w:p>
        </w:tc>
        <w:tc>
          <w:tcPr>
            <w:tcW w:w="4228" w:type="dxa"/>
            <w:vAlign w:val="center"/>
          </w:tcPr>
          <w:p w14:paraId="502EB25A">
            <w:pPr>
              <w:pStyle w:val="13"/>
            </w:pPr>
            <w:r>
              <w:t>采购办公用品合格率</w:t>
            </w:r>
          </w:p>
        </w:tc>
        <w:tc>
          <w:tcPr>
            <w:tcW w:w="2114" w:type="dxa"/>
            <w:vAlign w:val="center"/>
          </w:tcPr>
          <w:p w14:paraId="7C984EED">
            <w:pPr>
              <w:pStyle w:val="13"/>
            </w:pPr>
            <w:r>
              <w:t>100%</w:t>
            </w:r>
          </w:p>
        </w:tc>
        <w:tc>
          <w:tcPr>
            <w:tcW w:w="2114" w:type="dxa"/>
            <w:vAlign w:val="center"/>
          </w:tcPr>
          <w:p w14:paraId="4219E1BC">
            <w:pPr>
              <w:pStyle w:val="13"/>
            </w:pPr>
            <w:r>
              <w:t>2024年度工作计划</w:t>
            </w:r>
          </w:p>
        </w:tc>
      </w:tr>
      <w:tr w14:paraId="17EE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7933A"/>
        </w:tc>
        <w:tc>
          <w:tcPr>
            <w:tcW w:w="2114" w:type="dxa"/>
            <w:vAlign w:val="center"/>
          </w:tcPr>
          <w:p w14:paraId="620A1B9C">
            <w:pPr>
              <w:pStyle w:val="13"/>
            </w:pPr>
            <w:r>
              <w:t>时效指标</w:t>
            </w:r>
          </w:p>
        </w:tc>
        <w:tc>
          <w:tcPr>
            <w:tcW w:w="2114" w:type="dxa"/>
            <w:vAlign w:val="center"/>
          </w:tcPr>
          <w:p w14:paraId="172DB965">
            <w:pPr>
              <w:pStyle w:val="13"/>
            </w:pPr>
            <w:r>
              <w:t>采购完成时限</w:t>
            </w:r>
          </w:p>
        </w:tc>
        <w:tc>
          <w:tcPr>
            <w:tcW w:w="4228" w:type="dxa"/>
            <w:vAlign w:val="center"/>
          </w:tcPr>
          <w:p w14:paraId="44470E9F">
            <w:pPr>
              <w:pStyle w:val="13"/>
            </w:pPr>
            <w:r>
              <w:t>采购办公用品完成时限</w:t>
            </w:r>
          </w:p>
        </w:tc>
        <w:tc>
          <w:tcPr>
            <w:tcW w:w="2114" w:type="dxa"/>
            <w:vAlign w:val="center"/>
          </w:tcPr>
          <w:p w14:paraId="7802D025">
            <w:pPr>
              <w:pStyle w:val="13"/>
            </w:pPr>
            <w:r>
              <w:t>2024年12月15日前完成</w:t>
            </w:r>
          </w:p>
        </w:tc>
        <w:tc>
          <w:tcPr>
            <w:tcW w:w="2114" w:type="dxa"/>
            <w:vAlign w:val="center"/>
          </w:tcPr>
          <w:p w14:paraId="4431472A">
            <w:pPr>
              <w:pStyle w:val="13"/>
            </w:pPr>
            <w:r>
              <w:t>2024年度工作计划</w:t>
            </w:r>
          </w:p>
        </w:tc>
      </w:tr>
      <w:tr w14:paraId="0070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65ED55"/>
        </w:tc>
        <w:tc>
          <w:tcPr>
            <w:tcW w:w="2114" w:type="dxa"/>
            <w:vAlign w:val="center"/>
          </w:tcPr>
          <w:p w14:paraId="76F18219">
            <w:pPr>
              <w:pStyle w:val="13"/>
            </w:pPr>
            <w:r>
              <w:t>成本指标</w:t>
            </w:r>
          </w:p>
        </w:tc>
        <w:tc>
          <w:tcPr>
            <w:tcW w:w="2114" w:type="dxa"/>
            <w:vAlign w:val="center"/>
          </w:tcPr>
          <w:p w14:paraId="0BBAC5CE">
            <w:pPr>
              <w:pStyle w:val="13"/>
            </w:pPr>
            <w:r>
              <w:t>采购总成本</w:t>
            </w:r>
          </w:p>
        </w:tc>
        <w:tc>
          <w:tcPr>
            <w:tcW w:w="4228" w:type="dxa"/>
            <w:vAlign w:val="center"/>
          </w:tcPr>
          <w:p w14:paraId="0C269D25">
            <w:pPr>
              <w:pStyle w:val="13"/>
            </w:pPr>
            <w:r>
              <w:t>采购办公用品总成本</w:t>
            </w:r>
          </w:p>
        </w:tc>
        <w:tc>
          <w:tcPr>
            <w:tcW w:w="2114" w:type="dxa"/>
            <w:vAlign w:val="center"/>
          </w:tcPr>
          <w:p w14:paraId="1B6A5EC4">
            <w:pPr>
              <w:pStyle w:val="13"/>
            </w:pPr>
            <w:r>
              <w:t>8910元</w:t>
            </w:r>
          </w:p>
        </w:tc>
        <w:tc>
          <w:tcPr>
            <w:tcW w:w="2114" w:type="dxa"/>
            <w:vAlign w:val="center"/>
          </w:tcPr>
          <w:p w14:paraId="67F5C91F">
            <w:pPr>
              <w:pStyle w:val="13"/>
            </w:pPr>
            <w:r>
              <w:t>2024年度工作计划</w:t>
            </w:r>
          </w:p>
        </w:tc>
      </w:tr>
      <w:tr w14:paraId="1BD8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AC8D82">
            <w:pPr>
              <w:pStyle w:val="14"/>
            </w:pPr>
            <w:r>
              <w:t>效益指标</w:t>
            </w:r>
          </w:p>
        </w:tc>
        <w:tc>
          <w:tcPr>
            <w:tcW w:w="2114" w:type="dxa"/>
            <w:vAlign w:val="center"/>
          </w:tcPr>
          <w:p w14:paraId="5B52FA64">
            <w:pPr>
              <w:pStyle w:val="13"/>
            </w:pPr>
            <w:r>
              <w:t>社会效益指标</w:t>
            </w:r>
          </w:p>
        </w:tc>
        <w:tc>
          <w:tcPr>
            <w:tcW w:w="2114" w:type="dxa"/>
            <w:vAlign w:val="center"/>
          </w:tcPr>
          <w:p w14:paraId="137A627B">
            <w:pPr>
              <w:pStyle w:val="13"/>
            </w:pPr>
            <w:r>
              <w:t>幼儿园运行稳定率</w:t>
            </w:r>
          </w:p>
        </w:tc>
        <w:tc>
          <w:tcPr>
            <w:tcW w:w="4228" w:type="dxa"/>
            <w:vAlign w:val="center"/>
          </w:tcPr>
          <w:p w14:paraId="68CAFAD7">
            <w:pPr>
              <w:pStyle w:val="13"/>
            </w:pPr>
            <w:r>
              <w:t>幼儿园运行稳定率</w:t>
            </w:r>
          </w:p>
        </w:tc>
        <w:tc>
          <w:tcPr>
            <w:tcW w:w="2114" w:type="dxa"/>
            <w:vAlign w:val="center"/>
          </w:tcPr>
          <w:p w14:paraId="5913B376">
            <w:pPr>
              <w:pStyle w:val="13"/>
            </w:pPr>
            <w:r>
              <w:t>100%</w:t>
            </w:r>
          </w:p>
        </w:tc>
        <w:tc>
          <w:tcPr>
            <w:tcW w:w="2114" w:type="dxa"/>
            <w:vAlign w:val="center"/>
          </w:tcPr>
          <w:p w14:paraId="4A317E6A">
            <w:pPr>
              <w:pStyle w:val="13"/>
            </w:pPr>
            <w:r>
              <w:t>2024年度工作计划</w:t>
            </w:r>
          </w:p>
        </w:tc>
      </w:tr>
      <w:tr w14:paraId="75B2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99F80A">
            <w:pPr>
              <w:pStyle w:val="14"/>
            </w:pPr>
            <w:r>
              <w:t>满意度指标</w:t>
            </w:r>
          </w:p>
        </w:tc>
        <w:tc>
          <w:tcPr>
            <w:tcW w:w="2114" w:type="dxa"/>
            <w:vAlign w:val="center"/>
          </w:tcPr>
          <w:p w14:paraId="6C45A0E7">
            <w:pPr>
              <w:pStyle w:val="13"/>
            </w:pPr>
            <w:r>
              <w:t>服务对象满意度指标</w:t>
            </w:r>
          </w:p>
        </w:tc>
        <w:tc>
          <w:tcPr>
            <w:tcW w:w="2114" w:type="dxa"/>
            <w:vAlign w:val="center"/>
          </w:tcPr>
          <w:p w14:paraId="4EE51424">
            <w:pPr>
              <w:pStyle w:val="13"/>
            </w:pPr>
            <w:r>
              <w:t>社会对教师满意度</w:t>
            </w:r>
          </w:p>
        </w:tc>
        <w:tc>
          <w:tcPr>
            <w:tcW w:w="4228" w:type="dxa"/>
            <w:vAlign w:val="center"/>
          </w:tcPr>
          <w:p w14:paraId="7650323D">
            <w:pPr>
              <w:pStyle w:val="13"/>
            </w:pPr>
            <w:r>
              <w:t>社会对教师满意度</w:t>
            </w:r>
          </w:p>
        </w:tc>
        <w:tc>
          <w:tcPr>
            <w:tcW w:w="2114" w:type="dxa"/>
            <w:vAlign w:val="center"/>
          </w:tcPr>
          <w:p w14:paraId="540F5733">
            <w:pPr>
              <w:pStyle w:val="13"/>
            </w:pPr>
            <w:r>
              <w:t>≥90%</w:t>
            </w:r>
          </w:p>
        </w:tc>
        <w:tc>
          <w:tcPr>
            <w:tcW w:w="2114" w:type="dxa"/>
            <w:vAlign w:val="center"/>
          </w:tcPr>
          <w:p w14:paraId="7066D7F0">
            <w:pPr>
              <w:pStyle w:val="13"/>
            </w:pPr>
            <w:r>
              <w:t>问卷调查</w:t>
            </w:r>
          </w:p>
        </w:tc>
      </w:tr>
    </w:tbl>
    <w:p w14:paraId="46D1A543">
      <w:pPr>
        <w:sectPr>
          <w:pgSz w:w="16840" w:h="11900" w:orient="landscape"/>
          <w:pgMar w:top="1361" w:right="1020" w:bottom="1134" w:left="1020" w:header="720" w:footer="720" w:gutter="0"/>
          <w:cols w:space="720" w:num="1"/>
        </w:sectPr>
      </w:pPr>
    </w:p>
    <w:p w14:paraId="1028EF4E">
      <w:pPr>
        <w:spacing w:before="0" w:after="0"/>
        <w:ind w:firstLine="560"/>
        <w:jc w:val="left"/>
        <w:outlineLvl w:val="9"/>
      </w:pPr>
      <w:r>
        <w:rPr>
          <w:rFonts w:ascii="方正仿宋_GBK" w:hAnsi="方正仿宋_GBK" w:eastAsia="方正仿宋_GBK" w:cs="方正仿宋_GBK"/>
          <w:color w:val="000000"/>
          <w:sz w:val="28"/>
        </w:rPr>
        <w:t>125、2024年义务教育学校校内课后服务补助经费绩效目标表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3B7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E09896">
            <w:pPr>
              <w:pStyle w:val="12"/>
            </w:pPr>
            <w:r>
              <w:t>单位：元</w:t>
            </w:r>
          </w:p>
        </w:tc>
      </w:tr>
      <w:tr w14:paraId="2CFD6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ED7256">
            <w:pPr>
              <w:pStyle w:val="11"/>
            </w:pPr>
            <w:r>
              <w:t>项目编码</w:t>
            </w:r>
          </w:p>
        </w:tc>
        <w:tc>
          <w:tcPr>
            <w:tcW w:w="4228" w:type="dxa"/>
            <w:gridSpan w:val="2"/>
            <w:vAlign w:val="center"/>
          </w:tcPr>
          <w:p w14:paraId="5FCFA50C">
            <w:pPr>
              <w:pStyle w:val="13"/>
            </w:pPr>
            <w:r>
              <w:t>13012124P00005110003A</w:t>
            </w:r>
          </w:p>
        </w:tc>
        <w:tc>
          <w:tcPr>
            <w:tcW w:w="2114" w:type="dxa"/>
            <w:vAlign w:val="center"/>
          </w:tcPr>
          <w:p w14:paraId="660CFE33">
            <w:pPr>
              <w:pStyle w:val="11"/>
            </w:pPr>
            <w:r>
              <w:t>项目名称</w:t>
            </w:r>
          </w:p>
        </w:tc>
        <w:tc>
          <w:tcPr>
            <w:tcW w:w="6342" w:type="dxa"/>
            <w:gridSpan w:val="3"/>
            <w:vAlign w:val="center"/>
          </w:tcPr>
          <w:p w14:paraId="090A3E98">
            <w:pPr>
              <w:pStyle w:val="13"/>
            </w:pPr>
            <w:r>
              <w:t>2024年义务教育学校校内课后服务补助经费</w:t>
            </w:r>
          </w:p>
        </w:tc>
      </w:tr>
      <w:tr w14:paraId="7652C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70BADD">
            <w:pPr>
              <w:pStyle w:val="11"/>
            </w:pPr>
            <w:r>
              <w:t>预算规模及资金用途</w:t>
            </w:r>
          </w:p>
        </w:tc>
        <w:tc>
          <w:tcPr>
            <w:tcW w:w="2114" w:type="dxa"/>
            <w:vAlign w:val="center"/>
          </w:tcPr>
          <w:p w14:paraId="37A179F1">
            <w:pPr>
              <w:pStyle w:val="11"/>
            </w:pPr>
            <w:r>
              <w:t>预算数</w:t>
            </w:r>
          </w:p>
        </w:tc>
        <w:tc>
          <w:tcPr>
            <w:tcW w:w="2114" w:type="dxa"/>
            <w:vAlign w:val="center"/>
          </w:tcPr>
          <w:p w14:paraId="11075693">
            <w:pPr>
              <w:pStyle w:val="13"/>
            </w:pPr>
            <w:r>
              <w:t>61480.00</w:t>
            </w:r>
          </w:p>
        </w:tc>
        <w:tc>
          <w:tcPr>
            <w:tcW w:w="2114" w:type="dxa"/>
            <w:vAlign w:val="center"/>
          </w:tcPr>
          <w:p w14:paraId="09E0F6B7">
            <w:pPr>
              <w:pStyle w:val="11"/>
            </w:pPr>
            <w:r>
              <w:t>其中：财政    资金</w:t>
            </w:r>
          </w:p>
        </w:tc>
        <w:tc>
          <w:tcPr>
            <w:tcW w:w="2114" w:type="dxa"/>
            <w:vAlign w:val="center"/>
          </w:tcPr>
          <w:p w14:paraId="52CB60D5">
            <w:pPr>
              <w:pStyle w:val="13"/>
            </w:pPr>
            <w:r>
              <w:t>61480.00</w:t>
            </w:r>
          </w:p>
        </w:tc>
        <w:tc>
          <w:tcPr>
            <w:tcW w:w="2114" w:type="dxa"/>
            <w:vAlign w:val="center"/>
          </w:tcPr>
          <w:p w14:paraId="46922300">
            <w:pPr>
              <w:pStyle w:val="11"/>
            </w:pPr>
            <w:r>
              <w:t>其他资金</w:t>
            </w:r>
          </w:p>
        </w:tc>
        <w:tc>
          <w:tcPr>
            <w:tcW w:w="2114" w:type="dxa"/>
            <w:vAlign w:val="center"/>
          </w:tcPr>
          <w:p w14:paraId="0C49BBCF">
            <w:pPr>
              <w:pStyle w:val="13"/>
            </w:pPr>
            <w:r>
              <w:t xml:space="preserve"> </w:t>
            </w:r>
          </w:p>
        </w:tc>
      </w:tr>
      <w:tr w14:paraId="70CC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A97D64"/>
        </w:tc>
        <w:tc>
          <w:tcPr>
            <w:tcW w:w="12684" w:type="dxa"/>
            <w:gridSpan w:val="6"/>
            <w:vAlign w:val="center"/>
          </w:tcPr>
          <w:p w14:paraId="279D0D2D">
            <w:pPr>
              <w:pStyle w:val="13"/>
            </w:pPr>
            <w:r>
              <w:t>用于教师校内课后服务支出，保障校内课后服务更有效开展。</w:t>
            </w:r>
          </w:p>
        </w:tc>
      </w:tr>
      <w:tr w14:paraId="5EFCA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EF512E">
            <w:pPr>
              <w:pStyle w:val="11"/>
            </w:pPr>
            <w:r>
              <w:t>资金支出计划（%）</w:t>
            </w:r>
          </w:p>
        </w:tc>
        <w:tc>
          <w:tcPr>
            <w:tcW w:w="4228" w:type="dxa"/>
            <w:gridSpan w:val="2"/>
            <w:vAlign w:val="center"/>
          </w:tcPr>
          <w:p w14:paraId="3D410983">
            <w:pPr>
              <w:pStyle w:val="11"/>
            </w:pPr>
            <w:r>
              <w:t>3月底</w:t>
            </w:r>
          </w:p>
        </w:tc>
        <w:tc>
          <w:tcPr>
            <w:tcW w:w="2114" w:type="dxa"/>
            <w:vAlign w:val="center"/>
          </w:tcPr>
          <w:p w14:paraId="77359AF8">
            <w:pPr>
              <w:pStyle w:val="11"/>
            </w:pPr>
            <w:r>
              <w:t>6月底</w:t>
            </w:r>
          </w:p>
        </w:tc>
        <w:tc>
          <w:tcPr>
            <w:tcW w:w="2114" w:type="dxa"/>
            <w:vAlign w:val="center"/>
          </w:tcPr>
          <w:p w14:paraId="65ACAF87">
            <w:pPr>
              <w:pStyle w:val="11"/>
            </w:pPr>
            <w:r>
              <w:t>10月底</w:t>
            </w:r>
          </w:p>
        </w:tc>
        <w:tc>
          <w:tcPr>
            <w:tcW w:w="4228" w:type="dxa"/>
            <w:gridSpan w:val="2"/>
            <w:vAlign w:val="center"/>
          </w:tcPr>
          <w:p w14:paraId="342FAAA3">
            <w:pPr>
              <w:pStyle w:val="11"/>
            </w:pPr>
            <w:r>
              <w:t>12月底</w:t>
            </w:r>
          </w:p>
        </w:tc>
      </w:tr>
      <w:tr w14:paraId="4197D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2F6234"/>
        </w:tc>
        <w:tc>
          <w:tcPr>
            <w:tcW w:w="4228" w:type="dxa"/>
            <w:gridSpan w:val="2"/>
            <w:vAlign w:val="center"/>
          </w:tcPr>
          <w:p w14:paraId="2D378170">
            <w:pPr>
              <w:pStyle w:val="14"/>
            </w:pPr>
            <w:r>
              <w:t>25%</w:t>
            </w:r>
          </w:p>
        </w:tc>
        <w:tc>
          <w:tcPr>
            <w:tcW w:w="2114" w:type="dxa"/>
            <w:vAlign w:val="center"/>
          </w:tcPr>
          <w:p w14:paraId="7859B523">
            <w:pPr>
              <w:pStyle w:val="14"/>
            </w:pPr>
            <w:r>
              <w:t>50%</w:t>
            </w:r>
          </w:p>
        </w:tc>
        <w:tc>
          <w:tcPr>
            <w:tcW w:w="2114" w:type="dxa"/>
            <w:vAlign w:val="center"/>
          </w:tcPr>
          <w:p w14:paraId="636156A4">
            <w:pPr>
              <w:pStyle w:val="14"/>
            </w:pPr>
            <w:r>
              <w:t>75%</w:t>
            </w:r>
          </w:p>
        </w:tc>
        <w:tc>
          <w:tcPr>
            <w:tcW w:w="4228" w:type="dxa"/>
            <w:gridSpan w:val="2"/>
            <w:vAlign w:val="center"/>
          </w:tcPr>
          <w:p w14:paraId="5CDC809C">
            <w:pPr>
              <w:pStyle w:val="14"/>
            </w:pPr>
            <w:r>
              <w:t>100%</w:t>
            </w:r>
          </w:p>
        </w:tc>
      </w:tr>
      <w:tr w14:paraId="6265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9D471F">
            <w:pPr>
              <w:pStyle w:val="11"/>
            </w:pPr>
            <w:r>
              <w:t>绩效目标</w:t>
            </w:r>
          </w:p>
        </w:tc>
        <w:tc>
          <w:tcPr>
            <w:tcW w:w="12684" w:type="dxa"/>
            <w:gridSpan w:val="6"/>
            <w:vAlign w:val="center"/>
          </w:tcPr>
          <w:p w14:paraId="2DBA67C3">
            <w:pPr>
              <w:pStyle w:val="13"/>
            </w:pPr>
            <w:r>
              <w:t>1.为有需求的义务教育学生提供课后服务，所需经费由同级财政负担按照不高于当地绩效工资指导线的1.1倍核定学校绩效工资总量，增加部分用于课后服务学校教职工的补助。</w:t>
            </w:r>
          </w:p>
        </w:tc>
      </w:tr>
    </w:tbl>
    <w:p w14:paraId="52243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8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2FA473">
            <w:pPr>
              <w:pStyle w:val="11"/>
            </w:pPr>
            <w:r>
              <w:t>一级指标</w:t>
            </w:r>
          </w:p>
        </w:tc>
        <w:tc>
          <w:tcPr>
            <w:tcW w:w="2114" w:type="dxa"/>
            <w:vAlign w:val="center"/>
          </w:tcPr>
          <w:p w14:paraId="5F18A2D9">
            <w:pPr>
              <w:pStyle w:val="11"/>
            </w:pPr>
            <w:r>
              <w:t>二级指标</w:t>
            </w:r>
          </w:p>
        </w:tc>
        <w:tc>
          <w:tcPr>
            <w:tcW w:w="2114" w:type="dxa"/>
            <w:vAlign w:val="center"/>
          </w:tcPr>
          <w:p w14:paraId="35441861">
            <w:pPr>
              <w:pStyle w:val="11"/>
            </w:pPr>
            <w:r>
              <w:t>三级指标</w:t>
            </w:r>
          </w:p>
        </w:tc>
        <w:tc>
          <w:tcPr>
            <w:tcW w:w="4228" w:type="dxa"/>
            <w:vAlign w:val="center"/>
          </w:tcPr>
          <w:p w14:paraId="701F973C">
            <w:pPr>
              <w:pStyle w:val="11"/>
            </w:pPr>
            <w:r>
              <w:t>绩效指标描述</w:t>
            </w:r>
          </w:p>
        </w:tc>
        <w:tc>
          <w:tcPr>
            <w:tcW w:w="2114" w:type="dxa"/>
            <w:vAlign w:val="center"/>
          </w:tcPr>
          <w:p w14:paraId="379A57FB">
            <w:pPr>
              <w:pStyle w:val="11"/>
            </w:pPr>
            <w:r>
              <w:t>指标值</w:t>
            </w:r>
          </w:p>
        </w:tc>
        <w:tc>
          <w:tcPr>
            <w:tcW w:w="2114" w:type="dxa"/>
            <w:vAlign w:val="center"/>
          </w:tcPr>
          <w:p w14:paraId="3454926F">
            <w:pPr>
              <w:pStyle w:val="11"/>
            </w:pPr>
            <w:r>
              <w:t>指标值确定依据</w:t>
            </w:r>
          </w:p>
        </w:tc>
      </w:tr>
      <w:tr w14:paraId="0523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DFF8E1">
            <w:pPr>
              <w:pStyle w:val="14"/>
            </w:pPr>
            <w:r>
              <w:t>产出指标</w:t>
            </w:r>
          </w:p>
        </w:tc>
        <w:tc>
          <w:tcPr>
            <w:tcW w:w="2114" w:type="dxa"/>
            <w:vAlign w:val="center"/>
          </w:tcPr>
          <w:p w14:paraId="14898AF1">
            <w:pPr>
              <w:pStyle w:val="13"/>
            </w:pPr>
            <w:r>
              <w:t>数量指标</w:t>
            </w:r>
          </w:p>
        </w:tc>
        <w:tc>
          <w:tcPr>
            <w:tcW w:w="2114" w:type="dxa"/>
            <w:vAlign w:val="center"/>
          </w:tcPr>
          <w:p w14:paraId="6A559227">
            <w:pPr>
              <w:pStyle w:val="13"/>
            </w:pPr>
            <w:r>
              <w:t>参与课后服务在编教职工</w:t>
            </w:r>
          </w:p>
        </w:tc>
        <w:tc>
          <w:tcPr>
            <w:tcW w:w="4228" w:type="dxa"/>
            <w:vAlign w:val="center"/>
          </w:tcPr>
          <w:p w14:paraId="34D31B4A">
            <w:pPr>
              <w:pStyle w:val="13"/>
            </w:pPr>
            <w:r>
              <w:t>义务教育在编教职工人数</w:t>
            </w:r>
          </w:p>
        </w:tc>
        <w:tc>
          <w:tcPr>
            <w:tcW w:w="2114" w:type="dxa"/>
            <w:vAlign w:val="center"/>
          </w:tcPr>
          <w:p w14:paraId="40AA2C0E">
            <w:pPr>
              <w:pStyle w:val="13"/>
            </w:pPr>
            <w:r>
              <w:t>≥29人</w:t>
            </w:r>
          </w:p>
        </w:tc>
        <w:tc>
          <w:tcPr>
            <w:tcW w:w="2114" w:type="dxa"/>
            <w:vAlign w:val="center"/>
          </w:tcPr>
          <w:p w14:paraId="2557B4F7">
            <w:pPr>
              <w:pStyle w:val="13"/>
            </w:pPr>
            <w:r>
              <w:t>参与课后服务的教师人数</w:t>
            </w:r>
          </w:p>
        </w:tc>
      </w:tr>
      <w:tr w14:paraId="11C4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EF1C58"/>
        </w:tc>
        <w:tc>
          <w:tcPr>
            <w:tcW w:w="2114" w:type="dxa"/>
            <w:vAlign w:val="center"/>
          </w:tcPr>
          <w:p w14:paraId="6E15DC03">
            <w:pPr>
              <w:pStyle w:val="13"/>
            </w:pPr>
            <w:r>
              <w:t>数量指标</w:t>
            </w:r>
          </w:p>
        </w:tc>
        <w:tc>
          <w:tcPr>
            <w:tcW w:w="2114" w:type="dxa"/>
            <w:vAlign w:val="center"/>
          </w:tcPr>
          <w:p w14:paraId="1DB63E77">
            <w:pPr>
              <w:pStyle w:val="13"/>
            </w:pPr>
            <w:r>
              <w:t>服务学生人数</w:t>
            </w:r>
          </w:p>
        </w:tc>
        <w:tc>
          <w:tcPr>
            <w:tcW w:w="4228" w:type="dxa"/>
            <w:vAlign w:val="center"/>
          </w:tcPr>
          <w:p w14:paraId="2A672720">
            <w:pPr>
              <w:pStyle w:val="13"/>
            </w:pPr>
            <w:r>
              <w:t>现有实际学生人数</w:t>
            </w:r>
          </w:p>
        </w:tc>
        <w:tc>
          <w:tcPr>
            <w:tcW w:w="2114" w:type="dxa"/>
            <w:vAlign w:val="center"/>
          </w:tcPr>
          <w:p w14:paraId="3F6B0763">
            <w:pPr>
              <w:pStyle w:val="13"/>
            </w:pPr>
            <w:r>
              <w:t>≥48人</w:t>
            </w:r>
          </w:p>
        </w:tc>
        <w:tc>
          <w:tcPr>
            <w:tcW w:w="2114" w:type="dxa"/>
            <w:vAlign w:val="center"/>
          </w:tcPr>
          <w:p w14:paraId="1D63F28F">
            <w:pPr>
              <w:pStyle w:val="13"/>
            </w:pPr>
            <w:r>
              <w:t>学校现有实际学生人数</w:t>
            </w:r>
          </w:p>
        </w:tc>
      </w:tr>
      <w:tr w14:paraId="1C5C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34D92C"/>
        </w:tc>
        <w:tc>
          <w:tcPr>
            <w:tcW w:w="2114" w:type="dxa"/>
            <w:vAlign w:val="center"/>
          </w:tcPr>
          <w:p w14:paraId="000A6ABA">
            <w:pPr>
              <w:pStyle w:val="13"/>
            </w:pPr>
            <w:r>
              <w:t>质量指标</w:t>
            </w:r>
          </w:p>
        </w:tc>
        <w:tc>
          <w:tcPr>
            <w:tcW w:w="2114" w:type="dxa"/>
            <w:vAlign w:val="center"/>
          </w:tcPr>
          <w:p w14:paraId="1AF58BD6">
            <w:pPr>
              <w:pStyle w:val="13"/>
            </w:pPr>
            <w:r>
              <w:t>课后服务开展的完成率</w:t>
            </w:r>
          </w:p>
        </w:tc>
        <w:tc>
          <w:tcPr>
            <w:tcW w:w="4228" w:type="dxa"/>
            <w:vAlign w:val="center"/>
          </w:tcPr>
          <w:p w14:paraId="2788F35F">
            <w:pPr>
              <w:pStyle w:val="13"/>
            </w:pPr>
            <w:r>
              <w:t>课后服务开展的完成率</w:t>
            </w:r>
          </w:p>
        </w:tc>
        <w:tc>
          <w:tcPr>
            <w:tcW w:w="2114" w:type="dxa"/>
            <w:vAlign w:val="center"/>
          </w:tcPr>
          <w:p w14:paraId="69FEF4D5">
            <w:pPr>
              <w:pStyle w:val="13"/>
            </w:pPr>
            <w:r>
              <w:t>100%</w:t>
            </w:r>
          </w:p>
        </w:tc>
        <w:tc>
          <w:tcPr>
            <w:tcW w:w="2114" w:type="dxa"/>
            <w:vAlign w:val="center"/>
          </w:tcPr>
          <w:p w14:paraId="30DC1FF8">
            <w:pPr>
              <w:pStyle w:val="13"/>
            </w:pPr>
            <w:r>
              <w:t>按期完成得满分，未完成依据比例扣分</w:t>
            </w:r>
          </w:p>
        </w:tc>
      </w:tr>
      <w:tr w14:paraId="0DB9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928DCA"/>
        </w:tc>
        <w:tc>
          <w:tcPr>
            <w:tcW w:w="2114" w:type="dxa"/>
            <w:vAlign w:val="center"/>
          </w:tcPr>
          <w:p w14:paraId="3F195748">
            <w:pPr>
              <w:pStyle w:val="13"/>
            </w:pPr>
            <w:r>
              <w:t>时效指标</w:t>
            </w:r>
          </w:p>
        </w:tc>
        <w:tc>
          <w:tcPr>
            <w:tcW w:w="2114" w:type="dxa"/>
            <w:vAlign w:val="center"/>
          </w:tcPr>
          <w:p w14:paraId="7C345679">
            <w:pPr>
              <w:pStyle w:val="13"/>
            </w:pPr>
            <w:r>
              <w:t>平均每天服务时长</w:t>
            </w:r>
          </w:p>
        </w:tc>
        <w:tc>
          <w:tcPr>
            <w:tcW w:w="4228" w:type="dxa"/>
            <w:vAlign w:val="center"/>
          </w:tcPr>
          <w:p w14:paraId="0F539BA2">
            <w:pPr>
              <w:pStyle w:val="13"/>
            </w:pPr>
            <w:r>
              <w:t>平均每天服务时长</w:t>
            </w:r>
          </w:p>
        </w:tc>
        <w:tc>
          <w:tcPr>
            <w:tcW w:w="2114" w:type="dxa"/>
            <w:vAlign w:val="center"/>
          </w:tcPr>
          <w:p w14:paraId="0D545B81">
            <w:pPr>
              <w:pStyle w:val="13"/>
            </w:pPr>
            <w:r>
              <w:t>5次/周</w:t>
            </w:r>
          </w:p>
        </w:tc>
        <w:tc>
          <w:tcPr>
            <w:tcW w:w="2114" w:type="dxa"/>
            <w:vAlign w:val="center"/>
          </w:tcPr>
          <w:p w14:paraId="13DBE574">
            <w:pPr>
              <w:pStyle w:val="13"/>
            </w:pPr>
            <w:r>
              <w:t>石领导小组秘【2021】7号</w:t>
            </w:r>
          </w:p>
        </w:tc>
      </w:tr>
      <w:tr w14:paraId="64D5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5DC2A3"/>
        </w:tc>
        <w:tc>
          <w:tcPr>
            <w:tcW w:w="2114" w:type="dxa"/>
            <w:vAlign w:val="center"/>
          </w:tcPr>
          <w:p w14:paraId="7140A290">
            <w:pPr>
              <w:pStyle w:val="13"/>
            </w:pPr>
            <w:r>
              <w:t>时效指标</w:t>
            </w:r>
          </w:p>
        </w:tc>
        <w:tc>
          <w:tcPr>
            <w:tcW w:w="2114" w:type="dxa"/>
            <w:vAlign w:val="center"/>
          </w:tcPr>
          <w:p w14:paraId="76038848">
            <w:pPr>
              <w:pStyle w:val="13"/>
            </w:pPr>
            <w:r>
              <w:t>资金发放的次数</w:t>
            </w:r>
          </w:p>
        </w:tc>
        <w:tc>
          <w:tcPr>
            <w:tcW w:w="4228" w:type="dxa"/>
            <w:vAlign w:val="center"/>
          </w:tcPr>
          <w:p w14:paraId="08455A57">
            <w:pPr>
              <w:pStyle w:val="13"/>
            </w:pPr>
            <w:r>
              <w:t>资金发放的次数</w:t>
            </w:r>
          </w:p>
        </w:tc>
        <w:tc>
          <w:tcPr>
            <w:tcW w:w="2114" w:type="dxa"/>
            <w:vAlign w:val="center"/>
          </w:tcPr>
          <w:p w14:paraId="1DA2D4E1">
            <w:pPr>
              <w:pStyle w:val="13"/>
            </w:pPr>
            <w:r>
              <w:t>2次/人/年</w:t>
            </w:r>
          </w:p>
        </w:tc>
        <w:tc>
          <w:tcPr>
            <w:tcW w:w="2114" w:type="dxa"/>
            <w:vAlign w:val="center"/>
          </w:tcPr>
          <w:p w14:paraId="67D9A142">
            <w:pPr>
              <w:pStyle w:val="13"/>
            </w:pPr>
            <w:r>
              <w:t>根据年度工作计划，上级预算资金的到账情况</w:t>
            </w:r>
          </w:p>
        </w:tc>
      </w:tr>
      <w:tr w14:paraId="4066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9945A0"/>
        </w:tc>
        <w:tc>
          <w:tcPr>
            <w:tcW w:w="2114" w:type="dxa"/>
            <w:vAlign w:val="center"/>
          </w:tcPr>
          <w:p w14:paraId="18617FCD">
            <w:pPr>
              <w:pStyle w:val="13"/>
            </w:pPr>
            <w:r>
              <w:t>成本指标</w:t>
            </w:r>
          </w:p>
        </w:tc>
        <w:tc>
          <w:tcPr>
            <w:tcW w:w="2114" w:type="dxa"/>
            <w:vAlign w:val="center"/>
          </w:tcPr>
          <w:p w14:paraId="5274D933">
            <w:pPr>
              <w:pStyle w:val="13"/>
            </w:pPr>
            <w:r>
              <w:t>课后服务补助标准</w:t>
            </w:r>
          </w:p>
        </w:tc>
        <w:tc>
          <w:tcPr>
            <w:tcW w:w="4228" w:type="dxa"/>
            <w:vAlign w:val="center"/>
          </w:tcPr>
          <w:p w14:paraId="39A8E9E2">
            <w:pPr>
              <w:pStyle w:val="13"/>
            </w:pPr>
            <w:r>
              <w:t>课后服务补助标准</w:t>
            </w:r>
          </w:p>
        </w:tc>
        <w:tc>
          <w:tcPr>
            <w:tcW w:w="2114" w:type="dxa"/>
            <w:vAlign w:val="center"/>
          </w:tcPr>
          <w:p w14:paraId="7CD59D06">
            <w:pPr>
              <w:pStyle w:val="13"/>
            </w:pPr>
            <w:r>
              <w:t>2120元/人/年</w:t>
            </w:r>
          </w:p>
        </w:tc>
        <w:tc>
          <w:tcPr>
            <w:tcW w:w="2114" w:type="dxa"/>
            <w:vAlign w:val="center"/>
          </w:tcPr>
          <w:p w14:paraId="207D13B4">
            <w:pPr>
              <w:pStyle w:val="13"/>
            </w:pPr>
            <w:r>
              <w:t>石领导小组秘【2021】7号</w:t>
            </w:r>
          </w:p>
        </w:tc>
      </w:tr>
      <w:tr w14:paraId="524A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6DBD78">
            <w:pPr>
              <w:pStyle w:val="14"/>
            </w:pPr>
            <w:r>
              <w:t>效益指标</w:t>
            </w:r>
          </w:p>
        </w:tc>
        <w:tc>
          <w:tcPr>
            <w:tcW w:w="2114" w:type="dxa"/>
            <w:vAlign w:val="center"/>
          </w:tcPr>
          <w:p w14:paraId="2130ADC3">
            <w:pPr>
              <w:pStyle w:val="13"/>
            </w:pPr>
            <w:r>
              <w:t>社会效益指标</w:t>
            </w:r>
          </w:p>
        </w:tc>
        <w:tc>
          <w:tcPr>
            <w:tcW w:w="2114" w:type="dxa"/>
            <w:vAlign w:val="center"/>
          </w:tcPr>
          <w:p w14:paraId="29C64478">
            <w:pPr>
              <w:pStyle w:val="13"/>
            </w:pPr>
            <w:r>
              <w:t>课后服务正常开展率</w:t>
            </w:r>
          </w:p>
        </w:tc>
        <w:tc>
          <w:tcPr>
            <w:tcW w:w="4228" w:type="dxa"/>
            <w:vAlign w:val="center"/>
          </w:tcPr>
          <w:p w14:paraId="00CAD17B">
            <w:pPr>
              <w:pStyle w:val="13"/>
            </w:pPr>
            <w:r>
              <w:t>课后服务正常开展率</w:t>
            </w:r>
          </w:p>
        </w:tc>
        <w:tc>
          <w:tcPr>
            <w:tcW w:w="2114" w:type="dxa"/>
            <w:vAlign w:val="center"/>
          </w:tcPr>
          <w:p w14:paraId="4CA416A7">
            <w:pPr>
              <w:pStyle w:val="13"/>
            </w:pPr>
            <w:r>
              <w:t>100%</w:t>
            </w:r>
          </w:p>
        </w:tc>
        <w:tc>
          <w:tcPr>
            <w:tcW w:w="2114" w:type="dxa"/>
            <w:vAlign w:val="center"/>
          </w:tcPr>
          <w:p w14:paraId="473B754D">
            <w:pPr>
              <w:pStyle w:val="13"/>
            </w:pPr>
            <w:r>
              <w:t>意见反馈</w:t>
            </w:r>
          </w:p>
        </w:tc>
      </w:tr>
      <w:tr w14:paraId="7EF9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E1D3C4">
            <w:pPr>
              <w:pStyle w:val="14"/>
            </w:pPr>
            <w:r>
              <w:t>满意度指标</w:t>
            </w:r>
          </w:p>
        </w:tc>
        <w:tc>
          <w:tcPr>
            <w:tcW w:w="2114" w:type="dxa"/>
            <w:vAlign w:val="center"/>
          </w:tcPr>
          <w:p w14:paraId="38642C3D">
            <w:pPr>
              <w:pStyle w:val="13"/>
            </w:pPr>
            <w:r>
              <w:t>服务对象满意度指标</w:t>
            </w:r>
          </w:p>
        </w:tc>
        <w:tc>
          <w:tcPr>
            <w:tcW w:w="2114" w:type="dxa"/>
            <w:vAlign w:val="center"/>
          </w:tcPr>
          <w:p w14:paraId="29A298FB">
            <w:pPr>
              <w:pStyle w:val="13"/>
            </w:pPr>
            <w:r>
              <w:t>学生满意度</w:t>
            </w:r>
          </w:p>
        </w:tc>
        <w:tc>
          <w:tcPr>
            <w:tcW w:w="4228" w:type="dxa"/>
            <w:vAlign w:val="center"/>
          </w:tcPr>
          <w:p w14:paraId="738CF6A4">
            <w:pPr>
              <w:pStyle w:val="13"/>
            </w:pPr>
            <w:r>
              <w:t>学生满意度</w:t>
            </w:r>
          </w:p>
        </w:tc>
        <w:tc>
          <w:tcPr>
            <w:tcW w:w="2114" w:type="dxa"/>
            <w:vAlign w:val="center"/>
          </w:tcPr>
          <w:p w14:paraId="0B32EF82">
            <w:pPr>
              <w:pStyle w:val="13"/>
            </w:pPr>
            <w:r>
              <w:t>≥90%</w:t>
            </w:r>
          </w:p>
        </w:tc>
        <w:tc>
          <w:tcPr>
            <w:tcW w:w="2114" w:type="dxa"/>
            <w:vAlign w:val="center"/>
          </w:tcPr>
          <w:p w14:paraId="01C2F429">
            <w:pPr>
              <w:pStyle w:val="13"/>
            </w:pPr>
            <w:r>
              <w:t>调查问卷</w:t>
            </w:r>
          </w:p>
        </w:tc>
      </w:tr>
      <w:tr w14:paraId="1265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39CAA3"/>
        </w:tc>
        <w:tc>
          <w:tcPr>
            <w:tcW w:w="2114" w:type="dxa"/>
            <w:vAlign w:val="center"/>
          </w:tcPr>
          <w:p w14:paraId="6600B13E">
            <w:pPr>
              <w:pStyle w:val="13"/>
            </w:pPr>
            <w:r>
              <w:t>服务对象满意度指标</w:t>
            </w:r>
          </w:p>
        </w:tc>
        <w:tc>
          <w:tcPr>
            <w:tcW w:w="2114" w:type="dxa"/>
            <w:vAlign w:val="center"/>
          </w:tcPr>
          <w:p w14:paraId="371F6870">
            <w:pPr>
              <w:pStyle w:val="13"/>
            </w:pPr>
            <w:r>
              <w:t>家长满意度</w:t>
            </w:r>
          </w:p>
        </w:tc>
        <w:tc>
          <w:tcPr>
            <w:tcW w:w="4228" w:type="dxa"/>
            <w:vAlign w:val="center"/>
          </w:tcPr>
          <w:p w14:paraId="43A9B9CF">
            <w:pPr>
              <w:pStyle w:val="13"/>
            </w:pPr>
            <w:r>
              <w:t>家长满意度</w:t>
            </w:r>
          </w:p>
        </w:tc>
        <w:tc>
          <w:tcPr>
            <w:tcW w:w="2114" w:type="dxa"/>
            <w:vAlign w:val="center"/>
          </w:tcPr>
          <w:p w14:paraId="0D7F2132">
            <w:pPr>
              <w:pStyle w:val="13"/>
            </w:pPr>
            <w:r>
              <w:t>≥90%</w:t>
            </w:r>
          </w:p>
        </w:tc>
        <w:tc>
          <w:tcPr>
            <w:tcW w:w="2114" w:type="dxa"/>
            <w:vAlign w:val="center"/>
          </w:tcPr>
          <w:p w14:paraId="33FF23BB">
            <w:pPr>
              <w:pStyle w:val="13"/>
            </w:pPr>
            <w:r>
              <w:t>调查问卷</w:t>
            </w:r>
          </w:p>
        </w:tc>
      </w:tr>
      <w:tr w14:paraId="4AEA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281EF"/>
        </w:tc>
        <w:tc>
          <w:tcPr>
            <w:tcW w:w="2114" w:type="dxa"/>
            <w:vAlign w:val="center"/>
          </w:tcPr>
          <w:p w14:paraId="1E804017">
            <w:pPr>
              <w:pStyle w:val="13"/>
            </w:pPr>
            <w:r>
              <w:t>服务对象满意度指标</w:t>
            </w:r>
          </w:p>
        </w:tc>
        <w:tc>
          <w:tcPr>
            <w:tcW w:w="2114" w:type="dxa"/>
            <w:vAlign w:val="center"/>
          </w:tcPr>
          <w:p w14:paraId="43B47FD5">
            <w:pPr>
              <w:pStyle w:val="13"/>
            </w:pPr>
            <w:r>
              <w:t>教师满意度</w:t>
            </w:r>
          </w:p>
        </w:tc>
        <w:tc>
          <w:tcPr>
            <w:tcW w:w="4228" w:type="dxa"/>
            <w:vAlign w:val="center"/>
          </w:tcPr>
          <w:p w14:paraId="1A01D543">
            <w:pPr>
              <w:pStyle w:val="13"/>
            </w:pPr>
            <w:r>
              <w:t>教师满意度</w:t>
            </w:r>
          </w:p>
        </w:tc>
        <w:tc>
          <w:tcPr>
            <w:tcW w:w="2114" w:type="dxa"/>
            <w:vAlign w:val="center"/>
          </w:tcPr>
          <w:p w14:paraId="5F3C28B9">
            <w:pPr>
              <w:pStyle w:val="13"/>
            </w:pPr>
            <w:r>
              <w:t>≥90%</w:t>
            </w:r>
          </w:p>
        </w:tc>
        <w:tc>
          <w:tcPr>
            <w:tcW w:w="2114" w:type="dxa"/>
            <w:vAlign w:val="center"/>
          </w:tcPr>
          <w:p w14:paraId="18E6EA3D">
            <w:pPr>
              <w:pStyle w:val="13"/>
            </w:pPr>
            <w:r>
              <w:t>调查问卷</w:t>
            </w:r>
          </w:p>
        </w:tc>
      </w:tr>
    </w:tbl>
    <w:p w14:paraId="64C01B35">
      <w:pPr>
        <w:sectPr>
          <w:pgSz w:w="16840" w:h="11900" w:orient="landscape"/>
          <w:pgMar w:top="1361" w:right="1020" w:bottom="1134" w:left="1020" w:header="720" w:footer="720" w:gutter="0"/>
          <w:cols w:space="720" w:num="1"/>
        </w:sectPr>
      </w:pPr>
    </w:p>
    <w:p w14:paraId="3FA01219">
      <w:pPr>
        <w:spacing w:before="0" w:after="0"/>
        <w:ind w:firstLine="560"/>
        <w:jc w:val="left"/>
        <w:outlineLvl w:val="9"/>
      </w:pPr>
      <w:r>
        <w:rPr>
          <w:rFonts w:ascii="方正仿宋_GBK" w:hAnsi="方正仿宋_GBK" w:eastAsia="方正仿宋_GBK" w:cs="方正仿宋_GBK"/>
          <w:color w:val="000000"/>
          <w:sz w:val="28"/>
        </w:rPr>
        <w:t>126、2024年中小学班主任和思政课教师岗位津贴绩效目标表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914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44AD00">
            <w:pPr>
              <w:pStyle w:val="12"/>
            </w:pPr>
            <w:r>
              <w:t>单位：元</w:t>
            </w:r>
          </w:p>
        </w:tc>
      </w:tr>
      <w:tr w14:paraId="59D55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742624">
            <w:pPr>
              <w:pStyle w:val="11"/>
            </w:pPr>
            <w:r>
              <w:t>项目编码</w:t>
            </w:r>
          </w:p>
        </w:tc>
        <w:tc>
          <w:tcPr>
            <w:tcW w:w="4228" w:type="dxa"/>
            <w:gridSpan w:val="2"/>
            <w:vAlign w:val="center"/>
          </w:tcPr>
          <w:p w14:paraId="589DB512">
            <w:pPr>
              <w:pStyle w:val="13"/>
            </w:pPr>
            <w:r>
              <w:t>13012124P00005010003L</w:t>
            </w:r>
          </w:p>
        </w:tc>
        <w:tc>
          <w:tcPr>
            <w:tcW w:w="2114" w:type="dxa"/>
            <w:vAlign w:val="center"/>
          </w:tcPr>
          <w:p w14:paraId="2FBBB209">
            <w:pPr>
              <w:pStyle w:val="11"/>
            </w:pPr>
            <w:r>
              <w:t>项目名称</w:t>
            </w:r>
          </w:p>
        </w:tc>
        <w:tc>
          <w:tcPr>
            <w:tcW w:w="6342" w:type="dxa"/>
            <w:gridSpan w:val="3"/>
            <w:vAlign w:val="center"/>
          </w:tcPr>
          <w:p w14:paraId="7127529C">
            <w:pPr>
              <w:pStyle w:val="13"/>
            </w:pPr>
            <w:r>
              <w:t>2024年中小学班主任和思政课教师岗位津贴</w:t>
            </w:r>
          </w:p>
        </w:tc>
      </w:tr>
      <w:tr w14:paraId="38B4F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E02EE9">
            <w:pPr>
              <w:pStyle w:val="11"/>
            </w:pPr>
            <w:r>
              <w:t>预算规模及资金用途</w:t>
            </w:r>
          </w:p>
        </w:tc>
        <w:tc>
          <w:tcPr>
            <w:tcW w:w="2114" w:type="dxa"/>
            <w:vAlign w:val="center"/>
          </w:tcPr>
          <w:p w14:paraId="2C56D339">
            <w:pPr>
              <w:pStyle w:val="11"/>
            </w:pPr>
            <w:r>
              <w:t>预算数</w:t>
            </w:r>
          </w:p>
        </w:tc>
        <w:tc>
          <w:tcPr>
            <w:tcW w:w="2114" w:type="dxa"/>
            <w:vAlign w:val="center"/>
          </w:tcPr>
          <w:p w14:paraId="3EDFA591">
            <w:pPr>
              <w:pStyle w:val="13"/>
            </w:pPr>
            <w:r>
              <w:t>63600.00</w:t>
            </w:r>
          </w:p>
        </w:tc>
        <w:tc>
          <w:tcPr>
            <w:tcW w:w="2114" w:type="dxa"/>
            <w:vAlign w:val="center"/>
          </w:tcPr>
          <w:p w14:paraId="1C8DC2E2">
            <w:pPr>
              <w:pStyle w:val="11"/>
            </w:pPr>
            <w:r>
              <w:t>其中：财政    资金</w:t>
            </w:r>
          </w:p>
        </w:tc>
        <w:tc>
          <w:tcPr>
            <w:tcW w:w="2114" w:type="dxa"/>
            <w:vAlign w:val="center"/>
          </w:tcPr>
          <w:p w14:paraId="6D0ABDA3">
            <w:pPr>
              <w:pStyle w:val="13"/>
            </w:pPr>
            <w:r>
              <w:t>63600.00</w:t>
            </w:r>
          </w:p>
        </w:tc>
        <w:tc>
          <w:tcPr>
            <w:tcW w:w="2114" w:type="dxa"/>
            <w:vAlign w:val="center"/>
          </w:tcPr>
          <w:p w14:paraId="2A3013C3">
            <w:pPr>
              <w:pStyle w:val="11"/>
            </w:pPr>
            <w:r>
              <w:t>其他资金</w:t>
            </w:r>
          </w:p>
        </w:tc>
        <w:tc>
          <w:tcPr>
            <w:tcW w:w="2114" w:type="dxa"/>
            <w:vAlign w:val="center"/>
          </w:tcPr>
          <w:p w14:paraId="642789A8">
            <w:pPr>
              <w:pStyle w:val="13"/>
            </w:pPr>
            <w:r>
              <w:t xml:space="preserve"> </w:t>
            </w:r>
          </w:p>
        </w:tc>
      </w:tr>
      <w:tr w14:paraId="3A191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39CC89"/>
        </w:tc>
        <w:tc>
          <w:tcPr>
            <w:tcW w:w="12684" w:type="dxa"/>
            <w:gridSpan w:val="6"/>
            <w:vAlign w:val="center"/>
          </w:tcPr>
          <w:p w14:paraId="75D95855">
            <w:pPr>
              <w:pStyle w:val="13"/>
            </w:pPr>
            <w:r>
              <w:t>加强班主任和思政课教师队伍建设，为班主任和思政课教师发放相应补贴。</w:t>
            </w:r>
          </w:p>
        </w:tc>
      </w:tr>
      <w:tr w14:paraId="1C33D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30BD83">
            <w:pPr>
              <w:pStyle w:val="11"/>
            </w:pPr>
            <w:r>
              <w:t>资金支出计划（%）</w:t>
            </w:r>
          </w:p>
        </w:tc>
        <w:tc>
          <w:tcPr>
            <w:tcW w:w="4228" w:type="dxa"/>
            <w:gridSpan w:val="2"/>
            <w:vAlign w:val="center"/>
          </w:tcPr>
          <w:p w14:paraId="5C62BA1D">
            <w:pPr>
              <w:pStyle w:val="11"/>
            </w:pPr>
            <w:r>
              <w:t>3月底</w:t>
            </w:r>
          </w:p>
        </w:tc>
        <w:tc>
          <w:tcPr>
            <w:tcW w:w="2114" w:type="dxa"/>
            <w:vAlign w:val="center"/>
          </w:tcPr>
          <w:p w14:paraId="24752B9E">
            <w:pPr>
              <w:pStyle w:val="11"/>
            </w:pPr>
            <w:r>
              <w:t>6月底</w:t>
            </w:r>
          </w:p>
        </w:tc>
        <w:tc>
          <w:tcPr>
            <w:tcW w:w="2114" w:type="dxa"/>
            <w:vAlign w:val="center"/>
          </w:tcPr>
          <w:p w14:paraId="24D128D9">
            <w:pPr>
              <w:pStyle w:val="11"/>
            </w:pPr>
            <w:r>
              <w:t>10月底</w:t>
            </w:r>
          </w:p>
        </w:tc>
        <w:tc>
          <w:tcPr>
            <w:tcW w:w="4228" w:type="dxa"/>
            <w:gridSpan w:val="2"/>
            <w:vAlign w:val="center"/>
          </w:tcPr>
          <w:p w14:paraId="06012F12">
            <w:pPr>
              <w:pStyle w:val="11"/>
            </w:pPr>
            <w:r>
              <w:t>12月底</w:t>
            </w:r>
          </w:p>
        </w:tc>
      </w:tr>
      <w:tr w14:paraId="793E9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B7EED7"/>
        </w:tc>
        <w:tc>
          <w:tcPr>
            <w:tcW w:w="4228" w:type="dxa"/>
            <w:gridSpan w:val="2"/>
            <w:vAlign w:val="center"/>
          </w:tcPr>
          <w:p w14:paraId="31433092">
            <w:pPr>
              <w:pStyle w:val="14"/>
            </w:pPr>
            <w:r>
              <w:t>25%</w:t>
            </w:r>
          </w:p>
        </w:tc>
        <w:tc>
          <w:tcPr>
            <w:tcW w:w="2114" w:type="dxa"/>
            <w:vAlign w:val="center"/>
          </w:tcPr>
          <w:p w14:paraId="7C002E64">
            <w:pPr>
              <w:pStyle w:val="14"/>
            </w:pPr>
            <w:r>
              <w:t>50%</w:t>
            </w:r>
          </w:p>
        </w:tc>
        <w:tc>
          <w:tcPr>
            <w:tcW w:w="2114" w:type="dxa"/>
            <w:vAlign w:val="center"/>
          </w:tcPr>
          <w:p w14:paraId="60A16B8B">
            <w:pPr>
              <w:pStyle w:val="14"/>
            </w:pPr>
            <w:r>
              <w:t>75%</w:t>
            </w:r>
          </w:p>
        </w:tc>
        <w:tc>
          <w:tcPr>
            <w:tcW w:w="4228" w:type="dxa"/>
            <w:gridSpan w:val="2"/>
            <w:vAlign w:val="center"/>
          </w:tcPr>
          <w:p w14:paraId="1DC86E87">
            <w:pPr>
              <w:pStyle w:val="14"/>
            </w:pPr>
            <w:r>
              <w:t>100%</w:t>
            </w:r>
          </w:p>
        </w:tc>
      </w:tr>
      <w:tr w14:paraId="76658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267FD8">
            <w:pPr>
              <w:pStyle w:val="11"/>
            </w:pPr>
            <w:r>
              <w:t>绩效目标</w:t>
            </w:r>
          </w:p>
        </w:tc>
        <w:tc>
          <w:tcPr>
            <w:tcW w:w="12684" w:type="dxa"/>
            <w:gridSpan w:val="6"/>
            <w:vAlign w:val="center"/>
          </w:tcPr>
          <w:p w14:paraId="6F158866">
            <w:pPr>
              <w:pStyle w:val="13"/>
            </w:pPr>
            <w:r>
              <w:t>1.加强班主任和思政课教师队伍建设，满足新时代班主任和思政课教师工作需要，自2020年9月起发放中小学班主任和思政课教师岗位津贴</w:t>
            </w:r>
          </w:p>
        </w:tc>
      </w:tr>
    </w:tbl>
    <w:p w14:paraId="74630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74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4D4FB5">
            <w:pPr>
              <w:pStyle w:val="11"/>
            </w:pPr>
            <w:r>
              <w:t>一级指标</w:t>
            </w:r>
          </w:p>
        </w:tc>
        <w:tc>
          <w:tcPr>
            <w:tcW w:w="2114" w:type="dxa"/>
            <w:vAlign w:val="center"/>
          </w:tcPr>
          <w:p w14:paraId="52D5600D">
            <w:pPr>
              <w:pStyle w:val="11"/>
            </w:pPr>
            <w:r>
              <w:t>二级指标</w:t>
            </w:r>
          </w:p>
        </w:tc>
        <w:tc>
          <w:tcPr>
            <w:tcW w:w="2114" w:type="dxa"/>
            <w:vAlign w:val="center"/>
          </w:tcPr>
          <w:p w14:paraId="5FE1BA62">
            <w:pPr>
              <w:pStyle w:val="11"/>
            </w:pPr>
            <w:r>
              <w:t>三级指标</w:t>
            </w:r>
          </w:p>
        </w:tc>
        <w:tc>
          <w:tcPr>
            <w:tcW w:w="4228" w:type="dxa"/>
            <w:vAlign w:val="center"/>
          </w:tcPr>
          <w:p w14:paraId="57BDC916">
            <w:pPr>
              <w:pStyle w:val="11"/>
            </w:pPr>
            <w:r>
              <w:t>绩效指标描述</w:t>
            </w:r>
          </w:p>
        </w:tc>
        <w:tc>
          <w:tcPr>
            <w:tcW w:w="2114" w:type="dxa"/>
            <w:vAlign w:val="center"/>
          </w:tcPr>
          <w:p w14:paraId="3E20A4A7">
            <w:pPr>
              <w:pStyle w:val="11"/>
            </w:pPr>
            <w:r>
              <w:t>指标值</w:t>
            </w:r>
          </w:p>
        </w:tc>
        <w:tc>
          <w:tcPr>
            <w:tcW w:w="2114" w:type="dxa"/>
            <w:vAlign w:val="center"/>
          </w:tcPr>
          <w:p w14:paraId="0797E192">
            <w:pPr>
              <w:pStyle w:val="11"/>
            </w:pPr>
            <w:r>
              <w:t>指标值确定依据</w:t>
            </w:r>
          </w:p>
        </w:tc>
      </w:tr>
      <w:tr w14:paraId="6A1A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280926">
            <w:pPr>
              <w:pStyle w:val="14"/>
            </w:pPr>
            <w:r>
              <w:t>产出指标</w:t>
            </w:r>
          </w:p>
        </w:tc>
        <w:tc>
          <w:tcPr>
            <w:tcW w:w="2114" w:type="dxa"/>
            <w:vAlign w:val="center"/>
          </w:tcPr>
          <w:p w14:paraId="3FB96552">
            <w:pPr>
              <w:pStyle w:val="13"/>
            </w:pPr>
            <w:r>
              <w:t>数量指标</w:t>
            </w:r>
          </w:p>
        </w:tc>
        <w:tc>
          <w:tcPr>
            <w:tcW w:w="2114" w:type="dxa"/>
            <w:vAlign w:val="center"/>
          </w:tcPr>
          <w:p w14:paraId="79486710">
            <w:pPr>
              <w:pStyle w:val="13"/>
            </w:pPr>
            <w:r>
              <w:t>班主任数量</w:t>
            </w:r>
          </w:p>
        </w:tc>
        <w:tc>
          <w:tcPr>
            <w:tcW w:w="4228" w:type="dxa"/>
            <w:vAlign w:val="center"/>
          </w:tcPr>
          <w:p w14:paraId="51557510">
            <w:pPr>
              <w:pStyle w:val="13"/>
            </w:pPr>
            <w:r>
              <w:t>学校在职班主任数量</w:t>
            </w:r>
          </w:p>
        </w:tc>
        <w:tc>
          <w:tcPr>
            <w:tcW w:w="2114" w:type="dxa"/>
            <w:vAlign w:val="center"/>
          </w:tcPr>
          <w:p w14:paraId="6E5BE157">
            <w:pPr>
              <w:pStyle w:val="13"/>
            </w:pPr>
            <w:r>
              <w:t>12个</w:t>
            </w:r>
          </w:p>
        </w:tc>
        <w:tc>
          <w:tcPr>
            <w:tcW w:w="2114" w:type="dxa"/>
            <w:vAlign w:val="center"/>
          </w:tcPr>
          <w:p w14:paraId="4D216AC4">
            <w:pPr>
              <w:pStyle w:val="13"/>
            </w:pPr>
            <w:r>
              <w:t>实际班级数量</w:t>
            </w:r>
          </w:p>
        </w:tc>
      </w:tr>
      <w:tr w14:paraId="79E8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7308FE"/>
        </w:tc>
        <w:tc>
          <w:tcPr>
            <w:tcW w:w="2114" w:type="dxa"/>
            <w:vAlign w:val="center"/>
          </w:tcPr>
          <w:p w14:paraId="4C61C0B1">
            <w:pPr>
              <w:pStyle w:val="13"/>
            </w:pPr>
            <w:r>
              <w:t>数量指标</w:t>
            </w:r>
          </w:p>
        </w:tc>
        <w:tc>
          <w:tcPr>
            <w:tcW w:w="2114" w:type="dxa"/>
            <w:vAlign w:val="center"/>
          </w:tcPr>
          <w:p w14:paraId="4A18EA95">
            <w:pPr>
              <w:pStyle w:val="13"/>
            </w:pPr>
            <w:r>
              <w:t>学校思政课教师数量</w:t>
            </w:r>
          </w:p>
        </w:tc>
        <w:tc>
          <w:tcPr>
            <w:tcW w:w="4228" w:type="dxa"/>
            <w:vAlign w:val="center"/>
          </w:tcPr>
          <w:p w14:paraId="337FBC6A">
            <w:pPr>
              <w:pStyle w:val="13"/>
            </w:pPr>
            <w:r>
              <w:t>学校思政课教师数量</w:t>
            </w:r>
          </w:p>
        </w:tc>
        <w:tc>
          <w:tcPr>
            <w:tcW w:w="2114" w:type="dxa"/>
            <w:vAlign w:val="center"/>
          </w:tcPr>
          <w:p w14:paraId="15CE3562">
            <w:pPr>
              <w:pStyle w:val="13"/>
            </w:pPr>
            <w:r>
              <w:t>3人</w:t>
            </w:r>
          </w:p>
        </w:tc>
        <w:tc>
          <w:tcPr>
            <w:tcW w:w="2114" w:type="dxa"/>
            <w:vAlign w:val="center"/>
          </w:tcPr>
          <w:p w14:paraId="3AB68CF1">
            <w:pPr>
              <w:pStyle w:val="13"/>
            </w:pPr>
            <w:r>
              <w:t>思政课教师人数</w:t>
            </w:r>
          </w:p>
        </w:tc>
      </w:tr>
      <w:tr w14:paraId="24CF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2B1D7"/>
        </w:tc>
        <w:tc>
          <w:tcPr>
            <w:tcW w:w="2114" w:type="dxa"/>
            <w:vAlign w:val="center"/>
          </w:tcPr>
          <w:p w14:paraId="218E3917">
            <w:pPr>
              <w:pStyle w:val="13"/>
            </w:pPr>
            <w:r>
              <w:t>质量指标</w:t>
            </w:r>
          </w:p>
        </w:tc>
        <w:tc>
          <w:tcPr>
            <w:tcW w:w="2114" w:type="dxa"/>
            <w:vAlign w:val="center"/>
          </w:tcPr>
          <w:p w14:paraId="215A0247">
            <w:pPr>
              <w:pStyle w:val="13"/>
            </w:pPr>
            <w:r>
              <w:t>岗位津贴发放的准确率</w:t>
            </w:r>
          </w:p>
        </w:tc>
        <w:tc>
          <w:tcPr>
            <w:tcW w:w="4228" w:type="dxa"/>
            <w:vAlign w:val="center"/>
          </w:tcPr>
          <w:p w14:paraId="01C7DD4A">
            <w:pPr>
              <w:pStyle w:val="13"/>
            </w:pPr>
            <w:r>
              <w:t>岗位津贴发放的准确率</w:t>
            </w:r>
          </w:p>
        </w:tc>
        <w:tc>
          <w:tcPr>
            <w:tcW w:w="2114" w:type="dxa"/>
            <w:vAlign w:val="center"/>
          </w:tcPr>
          <w:p w14:paraId="15A8D070">
            <w:pPr>
              <w:pStyle w:val="13"/>
            </w:pPr>
            <w:r>
              <w:t>100%</w:t>
            </w:r>
          </w:p>
        </w:tc>
        <w:tc>
          <w:tcPr>
            <w:tcW w:w="2114" w:type="dxa"/>
            <w:vAlign w:val="center"/>
          </w:tcPr>
          <w:p w14:paraId="1ACE095E">
            <w:pPr>
              <w:pStyle w:val="13"/>
            </w:pPr>
            <w:r>
              <w:t>学校对班主任、思政课教师考核规章制度</w:t>
            </w:r>
          </w:p>
        </w:tc>
      </w:tr>
      <w:tr w14:paraId="055A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01AA7F"/>
        </w:tc>
        <w:tc>
          <w:tcPr>
            <w:tcW w:w="2114" w:type="dxa"/>
            <w:vAlign w:val="center"/>
          </w:tcPr>
          <w:p w14:paraId="2C793F85">
            <w:pPr>
              <w:pStyle w:val="13"/>
            </w:pPr>
            <w:r>
              <w:t>时效指标</w:t>
            </w:r>
          </w:p>
        </w:tc>
        <w:tc>
          <w:tcPr>
            <w:tcW w:w="2114" w:type="dxa"/>
            <w:vAlign w:val="center"/>
          </w:tcPr>
          <w:p w14:paraId="0134420A">
            <w:pPr>
              <w:pStyle w:val="13"/>
            </w:pPr>
            <w:r>
              <w:t>岗位津贴发放频次</w:t>
            </w:r>
          </w:p>
        </w:tc>
        <w:tc>
          <w:tcPr>
            <w:tcW w:w="4228" w:type="dxa"/>
            <w:vAlign w:val="center"/>
          </w:tcPr>
          <w:p w14:paraId="08F905ED">
            <w:pPr>
              <w:pStyle w:val="13"/>
            </w:pPr>
            <w:r>
              <w:t>岗位津贴发放频次</w:t>
            </w:r>
          </w:p>
        </w:tc>
        <w:tc>
          <w:tcPr>
            <w:tcW w:w="2114" w:type="dxa"/>
            <w:vAlign w:val="center"/>
          </w:tcPr>
          <w:p w14:paraId="2294DA74">
            <w:pPr>
              <w:pStyle w:val="13"/>
            </w:pPr>
            <w:r>
              <w:t>2次/年</w:t>
            </w:r>
          </w:p>
        </w:tc>
        <w:tc>
          <w:tcPr>
            <w:tcW w:w="2114" w:type="dxa"/>
            <w:vAlign w:val="center"/>
          </w:tcPr>
          <w:p w14:paraId="4D1939BF">
            <w:pPr>
              <w:pStyle w:val="13"/>
            </w:pPr>
            <w:r>
              <w:t>规章制度、年度工作计划</w:t>
            </w:r>
          </w:p>
        </w:tc>
      </w:tr>
      <w:tr w14:paraId="55A5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CCEADF"/>
        </w:tc>
        <w:tc>
          <w:tcPr>
            <w:tcW w:w="2114" w:type="dxa"/>
            <w:vAlign w:val="center"/>
          </w:tcPr>
          <w:p w14:paraId="3A1E9BFE">
            <w:pPr>
              <w:pStyle w:val="13"/>
            </w:pPr>
            <w:r>
              <w:t>成本指标</w:t>
            </w:r>
          </w:p>
        </w:tc>
        <w:tc>
          <w:tcPr>
            <w:tcW w:w="2114" w:type="dxa"/>
            <w:vAlign w:val="center"/>
          </w:tcPr>
          <w:p w14:paraId="11354CD3">
            <w:pPr>
              <w:pStyle w:val="13"/>
            </w:pPr>
            <w:r>
              <w:t>班主任人均岗位津贴成本</w:t>
            </w:r>
          </w:p>
        </w:tc>
        <w:tc>
          <w:tcPr>
            <w:tcW w:w="4228" w:type="dxa"/>
            <w:vAlign w:val="center"/>
          </w:tcPr>
          <w:p w14:paraId="270CA49E">
            <w:pPr>
              <w:pStyle w:val="13"/>
            </w:pPr>
            <w:r>
              <w:t>班主任人均岗位津贴成本</w:t>
            </w:r>
          </w:p>
        </w:tc>
        <w:tc>
          <w:tcPr>
            <w:tcW w:w="2114" w:type="dxa"/>
            <w:vAlign w:val="center"/>
          </w:tcPr>
          <w:p w14:paraId="4101B74C">
            <w:pPr>
              <w:pStyle w:val="13"/>
            </w:pPr>
            <w:r>
              <w:t>4240元/人/年</w:t>
            </w:r>
          </w:p>
        </w:tc>
        <w:tc>
          <w:tcPr>
            <w:tcW w:w="2114" w:type="dxa"/>
            <w:vAlign w:val="center"/>
          </w:tcPr>
          <w:p w14:paraId="7CA29143">
            <w:pPr>
              <w:pStyle w:val="13"/>
            </w:pPr>
            <w:r>
              <w:t>石教〔2020〕135号文</w:t>
            </w:r>
          </w:p>
        </w:tc>
      </w:tr>
      <w:tr w14:paraId="619F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19549E"/>
        </w:tc>
        <w:tc>
          <w:tcPr>
            <w:tcW w:w="2114" w:type="dxa"/>
            <w:vAlign w:val="center"/>
          </w:tcPr>
          <w:p w14:paraId="2FE147DB">
            <w:pPr>
              <w:pStyle w:val="13"/>
            </w:pPr>
            <w:r>
              <w:t>成本指标</w:t>
            </w:r>
          </w:p>
        </w:tc>
        <w:tc>
          <w:tcPr>
            <w:tcW w:w="2114" w:type="dxa"/>
            <w:vAlign w:val="center"/>
          </w:tcPr>
          <w:p w14:paraId="23F6DAED">
            <w:pPr>
              <w:pStyle w:val="13"/>
            </w:pPr>
            <w:r>
              <w:t>思政课教师人均岗位津贴成本</w:t>
            </w:r>
          </w:p>
        </w:tc>
        <w:tc>
          <w:tcPr>
            <w:tcW w:w="4228" w:type="dxa"/>
            <w:vAlign w:val="center"/>
          </w:tcPr>
          <w:p w14:paraId="027DBC6A">
            <w:pPr>
              <w:pStyle w:val="13"/>
            </w:pPr>
            <w:r>
              <w:t>思政课教师人均岗位津贴成本</w:t>
            </w:r>
          </w:p>
        </w:tc>
        <w:tc>
          <w:tcPr>
            <w:tcW w:w="2114" w:type="dxa"/>
            <w:vAlign w:val="center"/>
          </w:tcPr>
          <w:p w14:paraId="06EF5264">
            <w:pPr>
              <w:pStyle w:val="13"/>
            </w:pPr>
            <w:r>
              <w:t>4240元/人/年</w:t>
            </w:r>
          </w:p>
        </w:tc>
        <w:tc>
          <w:tcPr>
            <w:tcW w:w="2114" w:type="dxa"/>
            <w:vAlign w:val="center"/>
          </w:tcPr>
          <w:p w14:paraId="6961E604">
            <w:pPr>
              <w:pStyle w:val="13"/>
            </w:pPr>
            <w:r>
              <w:t>石教〔2020〕135号文</w:t>
            </w:r>
          </w:p>
        </w:tc>
      </w:tr>
      <w:tr w14:paraId="1188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50DE86">
            <w:pPr>
              <w:pStyle w:val="14"/>
            </w:pPr>
            <w:r>
              <w:t>效益指标</w:t>
            </w:r>
          </w:p>
        </w:tc>
        <w:tc>
          <w:tcPr>
            <w:tcW w:w="2114" w:type="dxa"/>
            <w:vAlign w:val="center"/>
          </w:tcPr>
          <w:p w14:paraId="339C77E7">
            <w:pPr>
              <w:pStyle w:val="13"/>
            </w:pPr>
            <w:r>
              <w:t>社会效益指标</w:t>
            </w:r>
          </w:p>
        </w:tc>
        <w:tc>
          <w:tcPr>
            <w:tcW w:w="2114" w:type="dxa"/>
            <w:vAlign w:val="center"/>
          </w:tcPr>
          <w:p w14:paraId="5B0CBDFE">
            <w:pPr>
              <w:pStyle w:val="13"/>
            </w:pPr>
            <w:r>
              <w:t>学校教育教学正常开展率</w:t>
            </w:r>
          </w:p>
        </w:tc>
        <w:tc>
          <w:tcPr>
            <w:tcW w:w="4228" w:type="dxa"/>
            <w:vAlign w:val="center"/>
          </w:tcPr>
          <w:p w14:paraId="5EB3772D">
            <w:pPr>
              <w:pStyle w:val="13"/>
            </w:pPr>
            <w:r>
              <w:t>学校教育教学正常开展率</w:t>
            </w:r>
          </w:p>
        </w:tc>
        <w:tc>
          <w:tcPr>
            <w:tcW w:w="2114" w:type="dxa"/>
            <w:vAlign w:val="center"/>
          </w:tcPr>
          <w:p w14:paraId="3268533B">
            <w:pPr>
              <w:pStyle w:val="13"/>
            </w:pPr>
            <w:r>
              <w:t>100%</w:t>
            </w:r>
          </w:p>
        </w:tc>
        <w:tc>
          <w:tcPr>
            <w:tcW w:w="2114" w:type="dxa"/>
            <w:vAlign w:val="center"/>
          </w:tcPr>
          <w:p w14:paraId="11677E5C">
            <w:pPr>
              <w:pStyle w:val="13"/>
            </w:pPr>
            <w:r>
              <w:t>依据学校对班主任、思政课教师工作的考核制度</w:t>
            </w:r>
          </w:p>
        </w:tc>
      </w:tr>
      <w:tr w14:paraId="4B38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1EED55">
            <w:pPr>
              <w:pStyle w:val="14"/>
            </w:pPr>
            <w:r>
              <w:t>满意度指标</w:t>
            </w:r>
          </w:p>
        </w:tc>
        <w:tc>
          <w:tcPr>
            <w:tcW w:w="2114" w:type="dxa"/>
            <w:vAlign w:val="center"/>
          </w:tcPr>
          <w:p w14:paraId="78C9CDBC">
            <w:pPr>
              <w:pStyle w:val="13"/>
            </w:pPr>
            <w:r>
              <w:t>服务对象满意度指标</w:t>
            </w:r>
          </w:p>
        </w:tc>
        <w:tc>
          <w:tcPr>
            <w:tcW w:w="2114" w:type="dxa"/>
            <w:vAlign w:val="center"/>
          </w:tcPr>
          <w:p w14:paraId="0953C7C4">
            <w:pPr>
              <w:pStyle w:val="13"/>
            </w:pPr>
            <w:r>
              <w:t>班主任满意度</w:t>
            </w:r>
          </w:p>
        </w:tc>
        <w:tc>
          <w:tcPr>
            <w:tcW w:w="4228" w:type="dxa"/>
            <w:vAlign w:val="center"/>
          </w:tcPr>
          <w:p w14:paraId="793003CC">
            <w:pPr>
              <w:pStyle w:val="13"/>
            </w:pPr>
            <w:r>
              <w:t>班主任满意度</w:t>
            </w:r>
          </w:p>
        </w:tc>
        <w:tc>
          <w:tcPr>
            <w:tcW w:w="2114" w:type="dxa"/>
            <w:vAlign w:val="center"/>
          </w:tcPr>
          <w:p w14:paraId="3CDA6087">
            <w:pPr>
              <w:pStyle w:val="13"/>
            </w:pPr>
            <w:r>
              <w:t>≥90%</w:t>
            </w:r>
          </w:p>
        </w:tc>
        <w:tc>
          <w:tcPr>
            <w:tcW w:w="2114" w:type="dxa"/>
            <w:vAlign w:val="center"/>
          </w:tcPr>
          <w:p w14:paraId="20B8734C">
            <w:pPr>
              <w:pStyle w:val="13"/>
            </w:pPr>
            <w:r>
              <w:t>调查问卷</w:t>
            </w:r>
          </w:p>
        </w:tc>
      </w:tr>
      <w:tr w14:paraId="4F0B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4F8563"/>
        </w:tc>
        <w:tc>
          <w:tcPr>
            <w:tcW w:w="2114" w:type="dxa"/>
            <w:vAlign w:val="center"/>
          </w:tcPr>
          <w:p w14:paraId="64D89036">
            <w:pPr>
              <w:pStyle w:val="13"/>
            </w:pPr>
            <w:r>
              <w:t>服务对象满意度指标</w:t>
            </w:r>
          </w:p>
        </w:tc>
        <w:tc>
          <w:tcPr>
            <w:tcW w:w="2114" w:type="dxa"/>
            <w:vAlign w:val="center"/>
          </w:tcPr>
          <w:p w14:paraId="36F9AE67">
            <w:pPr>
              <w:pStyle w:val="13"/>
            </w:pPr>
            <w:r>
              <w:t>思政课教师满意度</w:t>
            </w:r>
          </w:p>
        </w:tc>
        <w:tc>
          <w:tcPr>
            <w:tcW w:w="4228" w:type="dxa"/>
            <w:vAlign w:val="center"/>
          </w:tcPr>
          <w:p w14:paraId="5326A344">
            <w:pPr>
              <w:pStyle w:val="13"/>
            </w:pPr>
            <w:r>
              <w:t>思政课教师满意度</w:t>
            </w:r>
          </w:p>
        </w:tc>
        <w:tc>
          <w:tcPr>
            <w:tcW w:w="2114" w:type="dxa"/>
            <w:vAlign w:val="center"/>
          </w:tcPr>
          <w:p w14:paraId="366E52D3">
            <w:pPr>
              <w:pStyle w:val="13"/>
            </w:pPr>
            <w:r>
              <w:t>≥90%</w:t>
            </w:r>
          </w:p>
        </w:tc>
        <w:tc>
          <w:tcPr>
            <w:tcW w:w="2114" w:type="dxa"/>
            <w:vAlign w:val="center"/>
          </w:tcPr>
          <w:p w14:paraId="03C436A0">
            <w:pPr>
              <w:pStyle w:val="13"/>
            </w:pPr>
            <w:r>
              <w:t>调查问卷</w:t>
            </w:r>
          </w:p>
        </w:tc>
      </w:tr>
    </w:tbl>
    <w:p w14:paraId="6ECB60FB">
      <w:pPr>
        <w:sectPr>
          <w:pgSz w:w="16840" w:h="11900" w:orient="landscape"/>
          <w:pgMar w:top="1361" w:right="1020" w:bottom="1134" w:left="1020" w:header="720" w:footer="720" w:gutter="0"/>
          <w:cols w:space="720" w:num="1"/>
        </w:sectPr>
      </w:pPr>
    </w:p>
    <w:p w14:paraId="3EDDCB0B">
      <w:pPr>
        <w:spacing w:before="0" w:after="0"/>
        <w:ind w:firstLine="560"/>
        <w:jc w:val="left"/>
        <w:outlineLvl w:val="9"/>
      </w:pPr>
      <w:r>
        <w:rPr>
          <w:rFonts w:ascii="方正仿宋_GBK" w:hAnsi="方正仿宋_GBK" w:eastAsia="方正仿宋_GBK" w:cs="方正仿宋_GBK"/>
          <w:color w:val="000000"/>
          <w:sz w:val="28"/>
        </w:rPr>
        <w:t>127、冀财教[2023]154号提前下达2024年城乡义务教育中央补助经费预算的通知（公用经费）绩效目标表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E4B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212690">
            <w:pPr>
              <w:pStyle w:val="12"/>
            </w:pPr>
            <w:r>
              <w:t>单位：元</w:t>
            </w:r>
          </w:p>
        </w:tc>
      </w:tr>
      <w:tr w14:paraId="67478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AE9179">
            <w:pPr>
              <w:pStyle w:val="11"/>
            </w:pPr>
            <w:r>
              <w:t>项目编码</w:t>
            </w:r>
          </w:p>
        </w:tc>
        <w:tc>
          <w:tcPr>
            <w:tcW w:w="4228" w:type="dxa"/>
            <w:gridSpan w:val="2"/>
            <w:vAlign w:val="center"/>
          </w:tcPr>
          <w:p w14:paraId="669ADC48">
            <w:pPr>
              <w:pStyle w:val="13"/>
            </w:pPr>
            <w:r>
              <w:t>13012124P00009810004J</w:t>
            </w:r>
          </w:p>
        </w:tc>
        <w:tc>
          <w:tcPr>
            <w:tcW w:w="2114" w:type="dxa"/>
            <w:vAlign w:val="center"/>
          </w:tcPr>
          <w:p w14:paraId="26F54B99">
            <w:pPr>
              <w:pStyle w:val="11"/>
            </w:pPr>
            <w:r>
              <w:t>项目名称</w:t>
            </w:r>
          </w:p>
        </w:tc>
        <w:tc>
          <w:tcPr>
            <w:tcW w:w="6342" w:type="dxa"/>
            <w:gridSpan w:val="3"/>
            <w:vAlign w:val="center"/>
          </w:tcPr>
          <w:p w14:paraId="20285F3B">
            <w:pPr>
              <w:pStyle w:val="13"/>
            </w:pPr>
            <w:r>
              <w:t>冀财教[2023]154号提前下达2024年城乡义务教育中央补助经费预算的通知（公用经费）</w:t>
            </w:r>
          </w:p>
        </w:tc>
      </w:tr>
      <w:tr w14:paraId="40C38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1D4D3B">
            <w:pPr>
              <w:pStyle w:val="11"/>
            </w:pPr>
            <w:r>
              <w:t>预算规模及资金用途</w:t>
            </w:r>
          </w:p>
        </w:tc>
        <w:tc>
          <w:tcPr>
            <w:tcW w:w="2114" w:type="dxa"/>
            <w:vAlign w:val="center"/>
          </w:tcPr>
          <w:p w14:paraId="66E2A952">
            <w:pPr>
              <w:pStyle w:val="11"/>
            </w:pPr>
            <w:r>
              <w:t>预算数</w:t>
            </w:r>
          </w:p>
        </w:tc>
        <w:tc>
          <w:tcPr>
            <w:tcW w:w="2114" w:type="dxa"/>
            <w:vAlign w:val="center"/>
          </w:tcPr>
          <w:p w14:paraId="35808918">
            <w:pPr>
              <w:pStyle w:val="13"/>
            </w:pPr>
            <w:r>
              <w:t>104256.00</w:t>
            </w:r>
          </w:p>
        </w:tc>
        <w:tc>
          <w:tcPr>
            <w:tcW w:w="2114" w:type="dxa"/>
            <w:vAlign w:val="center"/>
          </w:tcPr>
          <w:p w14:paraId="095F9661">
            <w:pPr>
              <w:pStyle w:val="11"/>
            </w:pPr>
            <w:r>
              <w:t>其中：财政    资金</w:t>
            </w:r>
          </w:p>
        </w:tc>
        <w:tc>
          <w:tcPr>
            <w:tcW w:w="2114" w:type="dxa"/>
            <w:vAlign w:val="center"/>
          </w:tcPr>
          <w:p w14:paraId="68CD68E8">
            <w:pPr>
              <w:pStyle w:val="13"/>
            </w:pPr>
            <w:r>
              <w:t>104256.00</w:t>
            </w:r>
          </w:p>
        </w:tc>
        <w:tc>
          <w:tcPr>
            <w:tcW w:w="2114" w:type="dxa"/>
            <w:vAlign w:val="center"/>
          </w:tcPr>
          <w:p w14:paraId="37F9E1C1">
            <w:pPr>
              <w:pStyle w:val="11"/>
            </w:pPr>
            <w:r>
              <w:t>其他资金</w:t>
            </w:r>
          </w:p>
        </w:tc>
        <w:tc>
          <w:tcPr>
            <w:tcW w:w="2114" w:type="dxa"/>
            <w:vAlign w:val="center"/>
          </w:tcPr>
          <w:p w14:paraId="7C543301">
            <w:pPr>
              <w:pStyle w:val="13"/>
            </w:pPr>
            <w:r>
              <w:t xml:space="preserve"> </w:t>
            </w:r>
          </w:p>
        </w:tc>
      </w:tr>
      <w:tr w14:paraId="7A57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DE2347"/>
        </w:tc>
        <w:tc>
          <w:tcPr>
            <w:tcW w:w="12684" w:type="dxa"/>
            <w:gridSpan w:val="6"/>
            <w:vAlign w:val="center"/>
          </w:tcPr>
          <w:p w14:paraId="6836C6D9">
            <w:pPr>
              <w:pStyle w:val="13"/>
            </w:pPr>
            <w:r>
              <w:t>通过提供学校78名师生的办公费、电费、邮电费、培训费、差旅费、其它商服支出所需资金，保障师生健康，促进教育教学工作顺利开展。</w:t>
            </w:r>
          </w:p>
        </w:tc>
      </w:tr>
      <w:tr w14:paraId="0F09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C9408F">
            <w:pPr>
              <w:pStyle w:val="11"/>
            </w:pPr>
            <w:r>
              <w:t>资金支出计划（%）</w:t>
            </w:r>
          </w:p>
        </w:tc>
        <w:tc>
          <w:tcPr>
            <w:tcW w:w="4228" w:type="dxa"/>
            <w:gridSpan w:val="2"/>
            <w:vAlign w:val="center"/>
          </w:tcPr>
          <w:p w14:paraId="530AE236">
            <w:pPr>
              <w:pStyle w:val="11"/>
            </w:pPr>
            <w:r>
              <w:t>3月底</w:t>
            </w:r>
          </w:p>
        </w:tc>
        <w:tc>
          <w:tcPr>
            <w:tcW w:w="2114" w:type="dxa"/>
            <w:vAlign w:val="center"/>
          </w:tcPr>
          <w:p w14:paraId="720C8741">
            <w:pPr>
              <w:pStyle w:val="11"/>
            </w:pPr>
            <w:r>
              <w:t>6月底</w:t>
            </w:r>
          </w:p>
        </w:tc>
        <w:tc>
          <w:tcPr>
            <w:tcW w:w="2114" w:type="dxa"/>
            <w:vAlign w:val="center"/>
          </w:tcPr>
          <w:p w14:paraId="6C6C2A01">
            <w:pPr>
              <w:pStyle w:val="11"/>
            </w:pPr>
            <w:r>
              <w:t>10月底</w:t>
            </w:r>
          </w:p>
        </w:tc>
        <w:tc>
          <w:tcPr>
            <w:tcW w:w="4228" w:type="dxa"/>
            <w:gridSpan w:val="2"/>
            <w:vAlign w:val="center"/>
          </w:tcPr>
          <w:p w14:paraId="279AC1D3">
            <w:pPr>
              <w:pStyle w:val="11"/>
            </w:pPr>
            <w:r>
              <w:t>12月底</w:t>
            </w:r>
          </w:p>
        </w:tc>
      </w:tr>
      <w:tr w14:paraId="00EDA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438D27"/>
        </w:tc>
        <w:tc>
          <w:tcPr>
            <w:tcW w:w="4228" w:type="dxa"/>
            <w:gridSpan w:val="2"/>
            <w:vAlign w:val="center"/>
          </w:tcPr>
          <w:p w14:paraId="1956CACA">
            <w:pPr>
              <w:pStyle w:val="14"/>
            </w:pPr>
            <w:r>
              <w:t>25%</w:t>
            </w:r>
          </w:p>
        </w:tc>
        <w:tc>
          <w:tcPr>
            <w:tcW w:w="2114" w:type="dxa"/>
            <w:vAlign w:val="center"/>
          </w:tcPr>
          <w:p w14:paraId="5389AC70">
            <w:pPr>
              <w:pStyle w:val="14"/>
            </w:pPr>
            <w:r>
              <w:t>50%</w:t>
            </w:r>
          </w:p>
        </w:tc>
        <w:tc>
          <w:tcPr>
            <w:tcW w:w="2114" w:type="dxa"/>
            <w:vAlign w:val="center"/>
          </w:tcPr>
          <w:p w14:paraId="2713DDA2">
            <w:pPr>
              <w:pStyle w:val="14"/>
            </w:pPr>
            <w:r>
              <w:t>75%</w:t>
            </w:r>
          </w:p>
        </w:tc>
        <w:tc>
          <w:tcPr>
            <w:tcW w:w="4228" w:type="dxa"/>
            <w:gridSpan w:val="2"/>
            <w:vAlign w:val="center"/>
          </w:tcPr>
          <w:p w14:paraId="7415E49B">
            <w:pPr>
              <w:pStyle w:val="14"/>
            </w:pPr>
            <w:r>
              <w:t>100%</w:t>
            </w:r>
          </w:p>
        </w:tc>
      </w:tr>
      <w:tr w14:paraId="0F9C2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669845">
            <w:pPr>
              <w:pStyle w:val="11"/>
            </w:pPr>
            <w:r>
              <w:t>绩效目标</w:t>
            </w:r>
          </w:p>
        </w:tc>
        <w:tc>
          <w:tcPr>
            <w:tcW w:w="12684" w:type="dxa"/>
            <w:gridSpan w:val="6"/>
            <w:vAlign w:val="center"/>
          </w:tcPr>
          <w:p w14:paraId="6B7984A1">
            <w:pPr>
              <w:pStyle w:val="13"/>
            </w:pPr>
            <w:r>
              <w:t>1.通过提供学校78名师生的日常教育教学所需的办公用品，保障学校正常运转。</w:t>
            </w:r>
          </w:p>
          <w:p w14:paraId="1A2FE7CB">
            <w:pPr>
              <w:pStyle w:val="13"/>
            </w:pPr>
            <w:r>
              <w:t>2.通过提供学校78名师生的办公费、电费、邮电费、培训费、差旅费、其它商服支出所需资金，保障师生健康，促进教育教学工作顺利开展。</w:t>
            </w:r>
          </w:p>
        </w:tc>
      </w:tr>
    </w:tbl>
    <w:p w14:paraId="03668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EF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1039D3">
            <w:pPr>
              <w:pStyle w:val="11"/>
            </w:pPr>
            <w:r>
              <w:t>一级指标</w:t>
            </w:r>
          </w:p>
        </w:tc>
        <w:tc>
          <w:tcPr>
            <w:tcW w:w="2114" w:type="dxa"/>
            <w:vAlign w:val="center"/>
          </w:tcPr>
          <w:p w14:paraId="000E0589">
            <w:pPr>
              <w:pStyle w:val="11"/>
            </w:pPr>
            <w:r>
              <w:t>二级指标</w:t>
            </w:r>
          </w:p>
        </w:tc>
        <w:tc>
          <w:tcPr>
            <w:tcW w:w="2114" w:type="dxa"/>
            <w:vAlign w:val="center"/>
          </w:tcPr>
          <w:p w14:paraId="5E45EB08">
            <w:pPr>
              <w:pStyle w:val="11"/>
            </w:pPr>
            <w:r>
              <w:t>三级指标</w:t>
            </w:r>
          </w:p>
        </w:tc>
        <w:tc>
          <w:tcPr>
            <w:tcW w:w="4228" w:type="dxa"/>
            <w:vAlign w:val="center"/>
          </w:tcPr>
          <w:p w14:paraId="3E48CDBB">
            <w:pPr>
              <w:pStyle w:val="11"/>
            </w:pPr>
            <w:r>
              <w:t>绩效指标描述</w:t>
            </w:r>
          </w:p>
        </w:tc>
        <w:tc>
          <w:tcPr>
            <w:tcW w:w="2114" w:type="dxa"/>
            <w:vAlign w:val="center"/>
          </w:tcPr>
          <w:p w14:paraId="4112100F">
            <w:pPr>
              <w:pStyle w:val="11"/>
            </w:pPr>
            <w:r>
              <w:t>指标值</w:t>
            </w:r>
          </w:p>
        </w:tc>
        <w:tc>
          <w:tcPr>
            <w:tcW w:w="2114" w:type="dxa"/>
            <w:vAlign w:val="center"/>
          </w:tcPr>
          <w:p w14:paraId="27EFC928">
            <w:pPr>
              <w:pStyle w:val="11"/>
            </w:pPr>
            <w:r>
              <w:t>指标值确定依据</w:t>
            </w:r>
          </w:p>
        </w:tc>
      </w:tr>
      <w:tr w14:paraId="0479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7D5A5F">
            <w:pPr>
              <w:pStyle w:val="14"/>
            </w:pPr>
            <w:r>
              <w:t>产出指标</w:t>
            </w:r>
          </w:p>
        </w:tc>
        <w:tc>
          <w:tcPr>
            <w:tcW w:w="2114" w:type="dxa"/>
            <w:vAlign w:val="center"/>
          </w:tcPr>
          <w:p w14:paraId="78CF1F15">
            <w:pPr>
              <w:pStyle w:val="13"/>
            </w:pPr>
            <w:r>
              <w:t>数量指标</w:t>
            </w:r>
          </w:p>
        </w:tc>
        <w:tc>
          <w:tcPr>
            <w:tcW w:w="2114" w:type="dxa"/>
            <w:vAlign w:val="center"/>
          </w:tcPr>
          <w:p w14:paraId="0C59C34E">
            <w:pPr>
              <w:pStyle w:val="13"/>
            </w:pPr>
            <w:r>
              <w:t>师生人数</w:t>
            </w:r>
          </w:p>
        </w:tc>
        <w:tc>
          <w:tcPr>
            <w:tcW w:w="4228" w:type="dxa"/>
            <w:vAlign w:val="center"/>
          </w:tcPr>
          <w:p w14:paraId="51134AA5">
            <w:pPr>
              <w:pStyle w:val="13"/>
            </w:pPr>
            <w:r>
              <w:t>受益师生人数</w:t>
            </w:r>
          </w:p>
        </w:tc>
        <w:tc>
          <w:tcPr>
            <w:tcW w:w="2114" w:type="dxa"/>
            <w:vAlign w:val="center"/>
          </w:tcPr>
          <w:p w14:paraId="28F149D1">
            <w:pPr>
              <w:pStyle w:val="13"/>
            </w:pPr>
            <w:r>
              <w:t>≥78人</w:t>
            </w:r>
          </w:p>
        </w:tc>
        <w:tc>
          <w:tcPr>
            <w:tcW w:w="2114" w:type="dxa"/>
            <w:vAlign w:val="center"/>
          </w:tcPr>
          <w:p w14:paraId="71318807">
            <w:pPr>
              <w:pStyle w:val="13"/>
            </w:pPr>
            <w:r>
              <w:t>现有师生人数</w:t>
            </w:r>
          </w:p>
        </w:tc>
      </w:tr>
      <w:tr w14:paraId="57A8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C14E5"/>
        </w:tc>
        <w:tc>
          <w:tcPr>
            <w:tcW w:w="2114" w:type="dxa"/>
            <w:vAlign w:val="center"/>
          </w:tcPr>
          <w:p w14:paraId="5DBB03BA">
            <w:pPr>
              <w:pStyle w:val="13"/>
            </w:pPr>
            <w:r>
              <w:t>质量指标</w:t>
            </w:r>
          </w:p>
        </w:tc>
        <w:tc>
          <w:tcPr>
            <w:tcW w:w="2114" w:type="dxa"/>
            <w:vAlign w:val="center"/>
          </w:tcPr>
          <w:p w14:paraId="667E5747">
            <w:pPr>
              <w:pStyle w:val="13"/>
            </w:pPr>
            <w:r>
              <w:t>教育教学服务保障率</w:t>
            </w:r>
          </w:p>
        </w:tc>
        <w:tc>
          <w:tcPr>
            <w:tcW w:w="4228" w:type="dxa"/>
            <w:vAlign w:val="center"/>
          </w:tcPr>
          <w:p w14:paraId="6D9B49D8">
            <w:pPr>
              <w:pStyle w:val="13"/>
            </w:pPr>
            <w:r>
              <w:t>日常办公、电费、邮电费、培训费、差旅费、其它商服支出</w:t>
            </w:r>
          </w:p>
        </w:tc>
        <w:tc>
          <w:tcPr>
            <w:tcW w:w="2114" w:type="dxa"/>
            <w:vAlign w:val="center"/>
          </w:tcPr>
          <w:p w14:paraId="48B9E69B">
            <w:pPr>
              <w:pStyle w:val="13"/>
            </w:pPr>
            <w:r>
              <w:t>100%</w:t>
            </w:r>
          </w:p>
        </w:tc>
        <w:tc>
          <w:tcPr>
            <w:tcW w:w="2114" w:type="dxa"/>
            <w:vAlign w:val="center"/>
          </w:tcPr>
          <w:p w14:paraId="3BA04262">
            <w:pPr>
              <w:pStyle w:val="13"/>
            </w:pPr>
            <w:r>
              <w:t>相关协议</w:t>
            </w:r>
          </w:p>
        </w:tc>
      </w:tr>
      <w:tr w14:paraId="6559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29B2FA"/>
        </w:tc>
        <w:tc>
          <w:tcPr>
            <w:tcW w:w="2114" w:type="dxa"/>
            <w:vAlign w:val="center"/>
          </w:tcPr>
          <w:p w14:paraId="29280181">
            <w:pPr>
              <w:pStyle w:val="13"/>
            </w:pPr>
            <w:r>
              <w:t>时效指标</w:t>
            </w:r>
          </w:p>
        </w:tc>
        <w:tc>
          <w:tcPr>
            <w:tcW w:w="2114" w:type="dxa"/>
            <w:vAlign w:val="center"/>
          </w:tcPr>
          <w:p w14:paraId="29F5E14A">
            <w:pPr>
              <w:pStyle w:val="13"/>
            </w:pPr>
            <w:r>
              <w:t>资金保障时限</w:t>
            </w:r>
          </w:p>
        </w:tc>
        <w:tc>
          <w:tcPr>
            <w:tcW w:w="4228" w:type="dxa"/>
            <w:vAlign w:val="center"/>
          </w:tcPr>
          <w:p w14:paraId="39BBDB66">
            <w:pPr>
              <w:pStyle w:val="13"/>
            </w:pPr>
            <w:r>
              <w:t>保障日常办公、电费、 邮电费、培训费、差旅费、其它商服支出的年限</w:t>
            </w:r>
          </w:p>
        </w:tc>
        <w:tc>
          <w:tcPr>
            <w:tcW w:w="2114" w:type="dxa"/>
            <w:vAlign w:val="center"/>
          </w:tcPr>
          <w:p w14:paraId="0EE511D6">
            <w:pPr>
              <w:pStyle w:val="13"/>
            </w:pPr>
            <w:r>
              <w:t>1年</w:t>
            </w:r>
          </w:p>
        </w:tc>
        <w:tc>
          <w:tcPr>
            <w:tcW w:w="2114" w:type="dxa"/>
            <w:vAlign w:val="center"/>
          </w:tcPr>
          <w:p w14:paraId="4ECD09E7">
            <w:pPr>
              <w:pStyle w:val="13"/>
            </w:pPr>
            <w:r>
              <w:t>年度工作计划</w:t>
            </w:r>
          </w:p>
        </w:tc>
      </w:tr>
      <w:tr w14:paraId="7A86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7D126E"/>
        </w:tc>
        <w:tc>
          <w:tcPr>
            <w:tcW w:w="2114" w:type="dxa"/>
            <w:vAlign w:val="center"/>
          </w:tcPr>
          <w:p w14:paraId="44FC42C4">
            <w:pPr>
              <w:pStyle w:val="13"/>
            </w:pPr>
            <w:r>
              <w:t>成本指标</w:t>
            </w:r>
          </w:p>
        </w:tc>
        <w:tc>
          <w:tcPr>
            <w:tcW w:w="2114" w:type="dxa"/>
            <w:vAlign w:val="center"/>
          </w:tcPr>
          <w:p w14:paraId="6A0CC657">
            <w:pPr>
              <w:pStyle w:val="13"/>
            </w:pPr>
            <w:r>
              <w:t>寄宿生生均公用经费标准</w:t>
            </w:r>
          </w:p>
        </w:tc>
        <w:tc>
          <w:tcPr>
            <w:tcW w:w="4228" w:type="dxa"/>
            <w:vAlign w:val="center"/>
          </w:tcPr>
          <w:p w14:paraId="733DECA8">
            <w:pPr>
              <w:pStyle w:val="13"/>
            </w:pPr>
            <w:r>
              <w:t>寄宿生生均公用经费标准</w:t>
            </w:r>
          </w:p>
        </w:tc>
        <w:tc>
          <w:tcPr>
            <w:tcW w:w="2114" w:type="dxa"/>
            <w:vAlign w:val="center"/>
          </w:tcPr>
          <w:p w14:paraId="44EA97DF">
            <w:pPr>
              <w:pStyle w:val="13"/>
            </w:pPr>
            <w:r>
              <w:t>180元/生/年</w:t>
            </w:r>
          </w:p>
        </w:tc>
        <w:tc>
          <w:tcPr>
            <w:tcW w:w="2114" w:type="dxa"/>
            <w:vAlign w:val="center"/>
          </w:tcPr>
          <w:p w14:paraId="6CD3CAC7">
            <w:pPr>
              <w:pStyle w:val="13"/>
            </w:pPr>
            <w:r>
              <w:t>冀财教【2023】154号文</w:t>
            </w:r>
          </w:p>
        </w:tc>
      </w:tr>
      <w:tr w14:paraId="42D4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200C07"/>
        </w:tc>
        <w:tc>
          <w:tcPr>
            <w:tcW w:w="2114" w:type="dxa"/>
            <w:vAlign w:val="center"/>
          </w:tcPr>
          <w:p w14:paraId="6DB66703">
            <w:pPr>
              <w:pStyle w:val="13"/>
            </w:pPr>
            <w:r>
              <w:t>成本指标</w:t>
            </w:r>
          </w:p>
        </w:tc>
        <w:tc>
          <w:tcPr>
            <w:tcW w:w="2114" w:type="dxa"/>
            <w:vAlign w:val="center"/>
          </w:tcPr>
          <w:p w14:paraId="389AE8C3">
            <w:pPr>
              <w:pStyle w:val="13"/>
            </w:pPr>
            <w:r>
              <w:t>生均公用经费标准</w:t>
            </w:r>
          </w:p>
        </w:tc>
        <w:tc>
          <w:tcPr>
            <w:tcW w:w="4228" w:type="dxa"/>
            <w:vAlign w:val="center"/>
          </w:tcPr>
          <w:p w14:paraId="5AF5715E">
            <w:pPr>
              <w:pStyle w:val="13"/>
            </w:pPr>
            <w:r>
              <w:t>生均公用经费标准</w:t>
            </w:r>
          </w:p>
        </w:tc>
        <w:tc>
          <w:tcPr>
            <w:tcW w:w="2114" w:type="dxa"/>
            <w:vAlign w:val="center"/>
          </w:tcPr>
          <w:p w14:paraId="018978A8">
            <w:pPr>
              <w:pStyle w:val="13"/>
            </w:pPr>
            <w:r>
              <w:t>504元/生/年</w:t>
            </w:r>
          </w:p>
        </w:tc>
        <w:tc>
          <w:tcPr>
            <w:tcW w:w="2114" w:type="dxa"/>
            <w:vAlign w:val="center"/>
          </w:tcPr>
          <w:p w14:paraId="66669A27">
            <w:pPr>
              <w:pStyle w:val="13"/>
            </w:pPr>
            <w:r>
              <w:t>冀财教【2023】154号文</w:t>
            </w:r>
          </w:p>
        </w:tc>
      </w:tr>
      <w:tr w14:paraId="1F15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448D10">
            <w:pPr>
              <w:pStyle w:val="14"/>
            </w:pPr>
            <w:r>
              <w:t>效益指标</w:t>
            </w:r>
          </w:p>
        </w:tc>
        <w:tc>
          <w:tcPr>
            <w:tcW w:w="2114" w:type="dxa"/>
            <w:vAlign w:val="center"/>
          </w:tcPr>
          <w:p w14:paraId="2D6EE1B8">
            <w:pPr>
              <w:pStyle w:val="13"/>
            </w:pPr>
            <w:r>
              <w:t>社会效益指标</w:t>
            </w:r>
          </w:p>
        </w:tc>
        <w:tc>
          <w:tcPr>
            <w:tcW w:w="2114" w:type="dxa"/>
            <w:vAlign w:val="center"/>
          </w:tcPr>
          <w:p w14:paraId="18B31566">
            <w:pPr>
              <w:pStyle w:val="13"/>
            </w:pPr>
            <w:r>
              <w:t>学校运行稳定率</w:t>
            </w:r>
          </w:p>
        </w:tc>
        <w:tc>
          <w:tcPr>
            <w:tcW w:w="4228" w:type="dxa"/>
            <w:vAlign w:val="center"/>
          </w:tcPr>
          <w:p w14:paraId="28701D60">
            <w:pPr>
              <w:pStyle w:val="13"/>
            </w:pPr>
            <w:r>
              <w:t>学校运行稳定率</w:t>
            </w:r>
          </w:p>
        </w:tc>
        <w:tc>
          <w:tcPr>
            <w:tcW w:w="2114" w:type="dxa"/>
            <w:vAlign w:val="center"/>
          </w:tcPr>
          <w:p w14:paraId="21FC70DF">
            <w:pPr>
              <w:pStyle w:val="13"/>
            </w:pPr>
            <w:r>
              <w:t>100%</w:t>
            </w:r>
          </w:p>
        </w:tc>
        <w:tc>
          <w:tcPr>
            <w:tcW w:w="2114" w:type="dxa"/>
            <w:vAlign w:val="center"/>
          </w:tcPr>
          <w:p w14:paraId="073840D7">
            <w:pPr>
              <w:pStyle w:val="13"/>
            </w:pPr>
            <w:r>
              <w:t>按比例得分</w:t>
            </w:r>
          </w:p>
        </w:tc>
      </w:tr>
      <w:tr w14:paraId="7AD1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3C63B0">
            <w:pPr>
              <w:pStyle w:val="14"/>
            </w:pPr>
            <w:r>
              <w:t>满意度指标</w:t>
            </w:r>
          </w:p>
        </w:tc>
        <w:tc>
          <w:tcPr>
            <w:tcW w:w="2114" w:type="dxa"/>
            <w:vAlign w:val="center"/>
          </w:tcPr>
          <w:p w14:paraId="2EAEDCC5">
            <w:pPr>
              <w:pStyle w:val="13"/>
            </w:pPr>
            <w:r>
              <w:t>服务对象满意度指标</w:t>
            </w:r>
          </w:p>
        </w:tc>
        <w:tc>
          <w:tcPr>
            <w:tcW w:w="2114" w:type="dxa"/>
            <w:vAlign w:val="center"/>
          </w:tcPr>
          <w:p w14:paraId="43CA4AAB">
            <w:pPr>
              <w:pStyle w:val="13"/>
            </w:pPr>
            <w:r>
              <w:t>学生满意度</w:t>
            </w:r>
          </w:p>
        </w:tc>
        <w:tc>
          <w:tcPr>
            <w:tcW w:w="4228" w:type="dxa"/>
            <w:vAlign w:val="center"/>
          </w:tcPr>
          <w:p w14:paraId="69D1749D">
            <w:pPr>
              <w:pStyle w:val="13"/>
            </w:pPr>
            <w:r>
              <w:t>学生对学校日常供应满意度</w:t>
            </w:r>
          </w:p>
        </w:tc>
        <w:tc>
          <w:tcPr>
            <w:tcW w:w="2114" w:type="dxa"/>
            <w:vAlign w:val="center"/>
          </w:tcPr>
          <w:p w14:paraId="332C4EF9">
            <w:pPr>
              <w:pStyle w:val="13"/>
            </w:pPr>
            <w:r>
              <w:t>≥90%</w:t>
            </w:r>
          </w:p>
        </w:tc>
        <w:tc>
          <w:tcPr>
            <w:tcW w:w="2114" w:type="dxa"/>
            <w:vAlign w:val="center"/>
          </w:tcPr>
          <w:p w14:paraId="527D1519">
            <w:pPr>
              <w:pStyle w:val="13"/>
            </w:pPr>
            <w:r>
              <w:t>调查问卷</w:t>
            </w:r>
          </w:p>
        </w:tc>
      </w:tr>
      <w:tr w14:paraId="0984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B82386"/>
        </w:tc>
        <w:tc>
          <w:tcPr>
            <w:tcW w:w="2114" w:type="dxa"/>
            <w:vAlign w:val="center"/>
          </w:tcPr>
          <w:p w14:paraId="3A7A4FD4">
            <w:pPr>
              <w:pStyle w:val="13"/>
            </w:pPr>
            <w:r>
              <w:t>服务对象满意度指标</w:t>
            </w:r>
          </w:p>
        </w:tc>
        <w:tc>
          <w:tcPr>
            <w:tcW w:w="2114" w:type="dxa"/>
            <w:vAlign w:val="center"/>
          </w:tcPr>
          <w:p w14:paraId="06ADE905">
            <w:pPr>
              <w:pStyle w:val="13"/>
            </w:pPr>
            <w:r>
              <w:t>教师满意度</w:t>
            </w:r>
          </w:p>
        </w:tc>
        <w:tc>
          <w:tcPr>
            <w:tcW w:w="4228" w:type="dxa"/>
            <w:vAlign w:val="center"/>
          </w:tcPr>
          <w:p w14:paraId="601AFAEC">
            <w:pPr>
              <w:pStyle w:val="13"/>
            </w:pPr>
            <w:r>
              <w:t>教师对学校日常供应满意度</w:t>
            </w:r>
          </w:p>
        </w:tc>
        <w:tc>
          <w:tcPr>
            <w:tcW w:w="2114" w:type="dxa"/>
            <w:vAlign w:val="center"/>
          </w:tcPr>
          <w:p w14:paraId="4B9FB297">
            <w:pPr>
              <w:pStyle w:val="13"/>
            </w:pPr>
            <w:r>
              <w:t>≥90%</w:t>
            </w:r>
          </w:p>
        </w:tc>
        <w:tc>
          <w:tcPr>
            <w:tcW w:w="2114" w:type="dxa"/>
            <w:vAlign w:val="center"/>
          </w:tcPr>
          <w:p w14:paraId="0E60E704">
            <w:pPr>
              <w:pStyle w:val="13"/>
            </w:pPr>
            <w:r>
              <w:t>调查问卷</w:t>
            </w:r>
          </w:p>
        </w:tc>
      </w:tr>
      <w:tr w14:paraId="0A44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170EF6"/>
        </w:tc>
        <w:tc>
          <w:tcPr>
            <w:tcW w:w="2114" w:type="dxa"/>
            <w:vAlign w:val="center"/>
          </w:tcPr>
          <w:p w14:paraId="0991756D">
            <w:pPr>
              <w:pStyle w:val="13"/>
            </w:pPr>
            <w:r>
              <w:t>服务对象满意度指标</w:t>
            </w:r>
          </w:p>
        </w:tc>
        <w:tc>
          <w:tcPr>
            <w:tcW w:w="2114" w:type="dxa"/>
            <w:vAlign w:val="center"/>
          </w:tcPr>
          <w:p w14:paraId="2B2E1CE7">
            <w:pPr>
              <w:pStyle w:val="13"/>
            </w:pPr>
            <w:r>
              <w:t>家长满意度</w:t>
            </w:r>
          </w:p>
        </w:tc>
        <w:tc>
          <w:tcPr>
            <w:tcW w:w="4228" w:type="dxa"/>
            <w:vAlign w:val="center"/>
          </w:tcPr>
          <w:p w14:paraId="37BFDB78">
            <w:pPr>
              <w:pStyle w:val="13"/>
            </w:pPr>
            <w:r>
              <w:t>家长对学校日常供应满意度</w:t>
            </w:r>
          </w:p>
        </w:tc>
        <w:tc>
          <w:tcPr>
            <w:tcW w:w="2114" w:type="dxa"/>
            <w:vAlign w:val="center"/>
          </w:tcPr>
          <w:p w14:paraId="2EAA2E04">
            <w:pPr>
              <w:pStyle w:val="13"/>
            </w:pPr>
            <w:r>
              <w:t>≥90%</w:t>
            </w:r>
          </w:p>
        </w:tc>
        <w:tc>
          <w:tcPr>
            <w:tcW w:w="2114" w:type="dxa"/>
            <w:vAlign w:val="center"/>
          </w:tcPr>
          <w:p w14:paraId="7DB27D0E">
            <w:pPr>
              <w:pStyle w:val="13"/>
            </w:pPr>
            <w:r>
              <w:t>调查问卷</w:t>
            </w:r>
          </w:p>
        </w:tc>
      </w:tr>
    </w:tbl>
    <w:p w14:paraId="6C42DC19">
      <w:pPr>
        <w:sectPr>
          <w:pgSz w:w="16840" w:h="11900" w:orient="landscape"/>
          <w:pgMar w:top="1361" w:right="1020" w:bottom="1134" w:left="1020" w:header="720" w:footer="720" w:gutter="0"/>
          <w:cols w:space="720" w:num="1"/>
        </w:sectPr>
      </w:pPr>
    </w:p>
    <w:p w14:paraId="73B6EC56">
      <w:pPr>
        <w:spacing w:before="0" w:after="0"/>
        <w:ind w:firstLine="560"/>
        <w:jc w:val="left"/>
        <w:outlineLvl w:val="9"/>
      </w:pPr>
      <w:r>
        <w:rPr>
          <w:rFonts w:ascii="方正仿宋_GBK" w:hAnsi="方正仿宋_GBK" w:eastAsia="方正仿宋_GBK" w:cs="方正仿宋_GBK"/>
          <w:color w:val="000000"/>
          <w:sz w:val="28"/>
        </w:rPr>
        <w:t>128、冀财教[2023]163号提前下达2024年城乡义务教育省级补助资金预算的通知（公用经费）绩效目标表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A0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90AE6F">
            <w:pPr>
              <w:pStyle w:val="12"/>
            </w:pPr>
            <w:r>
              <w:t>单位：元</w:t>
            </w:r>
          </w:p>
        </w:tc>
      </w:tr>
      <w:tr w14:paraId="25513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577EE1">
            <w:pPr>
              <w:pStyle w:val="11"/>
            </w:pPr>
            <w:r>
              <w:t>项目编码</w:t>
            </w:r>
          </w:p>
        </w:tc>
        <w:tc>
          <w:tcPr>
            <w:tcW w:w="4228" w:type="dxa"/>
            <w:gridSpan w:val="2"/>
            <w:vAlign w:val="center"/>
          </w:tcPr>
          <w:p w14:paraId="2CE94805">
            <w:pPr>
              <w:pStyle w:val="13"/>
            </w:pPr>
            <w:r>
              <w:t>13012124P00012710005M</w:t>
            </w:r>
          </w:p>
        </w:tc>
        <w:tc>
          <w:tcPr>
            <w:tcW w:w="2114" w:type="dxa"/>
            <w:vAlign w:val="center"/>
          </w:tcPr>
          <w:p w14:paraId="2933BD6E">
            <w:pPr>
              <w:pStyle w:val="11"/>
            </w:pPr>
            <w:r>
              <w:t>项目名称</w:t>
            </w:r>
          </w:p>
        </w:tc>
        <w:tc>
          <w:tcPr>
            <w:tcW w:w="6342" w:type="dxa"/>
            <w:gridSpan w:val="3"/>
            <w:vAlign w:val="center"/>
          </w:tcPr>
          <w:p w14:paraId="429621AC">
            <w:pPr>
              <w:pStyle w:val="13"/>
            </w:pPr>
            <w:r>
              <w:t>冀财教[2023]163号提前下达2024年城乡义务教育省级补助资金预算的通知（公用经费）</w:t>
            </w:r>
          </w:p>
        </w:tc>
      </w:tr>
      <w:tr w14:paraId="053C7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A80120">
            <w:pPr>
              <w:pStyle w:val="11"/>
            </w:pPr>
            <w:r>
              <w:t>预算规模及资金用途</w:t>
            </w:r>
          </w:p>
        </w:tc>
        <w:tc>
          <w:tcPr>
            <w:tcW w:w="2114" w:type="dxa"/>
            <w:vAlign w:val="center"/>
          </w:tcPr>
          <w:p w14:paraId="02A55417">
            <w:pPr>
              <w:pStyle w:val="11"/>
            </w:pPr>
            <w:r>
              <w:t>预算数</w:t>
            </w:r>
          </w:p>
        </w:tc>
        <w:tc>
          <w:tcPr>
            <w:tcW w:w="2114" w:type="dxa"/>
            <w:vAlign w:val="center"/>
          </w:tcPr>
          <w:p w14:paraId="507F6D11">
            <w:pPr>
              <w:pStyle w:val="13"/>
            </w:pPr>
            <w:r>
              <w:t>52128.00</w:t>
            </w:r>
          </w:p>
        </w:tc>
        <w:tc>
          <w:tcPr>
            <w:tcW w:w="2114" w:type="dxa"/>
            <w:vAlign w:val="center"/>
          </w:tcPr>
          <w:p w14:paraId="052CE010">
            <w:pPr>
              <w:pStyle w:val="11"/>
            </w:pPr>
            <w:r>
              <w:t>其中：财政    资金</w:t>
            </w:r>
          </w:p>
        </w:tc>
        <w:tc>
          <w:tcPr>
            <w:tcW w:w="2114" w:type="dxa"/>
            <w:vAlign w:val="center"/>
          </w:tcPr>
          <w:p w14:paraId="7C92D79D">
            <w:pPr>
              <w:pStyle w:val="13"/>
            </w:pPr>
            <w:r>
              <w:t>52128.00</w:t>
            </w:r>
          </w:p>
        </w:tc>
        <w:tc>
          <w:tcPr>
            <w:tcW w:w="2114" w:type="dxa"/>
            <w:vAlign w:val="center"/>
          </w:tcPr>
          <w:p w14:paraId="418880A4">
            <w:pPr>
              <w:pStyle w:val="11"/>
            </w:pPr>
            <w:r>
              <w:t>其他资金</w:t>
            </w:r>
          </w:p>
        </w:tc>
        <w:tc>
          <w:tcPr>
            <w:tcW w:w="2114" w:type="dxa"/>
            <w:vAlign w:val="center"/>
          </w:tcPr>
          <w:p w14:paraId="4E4FE734">
            <w:pPr>
              <w:pStyle w:val="13"/>
            </w:pPr>
            <w:r>
              <w:t xml:space="preserve"> </w:t>
            </w:r>
          </w:p>
        </w:tc>
      </w:tr>
      <w:tr w14:paraId="2201A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886C01"/>
        </w:tc>
        <w:tc>
          <w:tcPr>
            <w:tcW w:w="12684" w:type="dxa"/>
            <w:gridSpan w:val="6"/>
            <w:vAlign w:val="center"/>
          </w:tcPr>
          <w:p w14:paraId="4989896E">
            <w:pPr>
              <w:pStyle w:val="13"/>
            </w:pPr>
            <w:r>
              <w:t>省级公用经费用于学校办公费、维修费的支出</w:t>
            </w:r>
          </w:p>
        </w:tc>
      </w:tr>
      <w:tr w14:paraId="5CB01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77E723">
            <w:pPr>
              <w:pStyle w:val="11"/>
            </w:pPr>
            <w:r>
              <w:t>资金支出计划（%）</w:t>
            </w:r>
          </w:p>
        </w:tc>
        <w:tc>
          <w:tcPr>
            <w:tcW w:w="4228" w:type="dxa"/>
            <w:gridSpan w:val="2"/>
            <w:vAlign w:val="center"/>
          </w:tcPr>
          <w:p w14:paraId="68913AD9">
            <w:pPr>
              <w:pStyle w:val="11"/>
            </w:pPr>
            <w:r>
              <w:t>3月底</w:t>
            </w:r>
          </w:p>
        </w:tc>
        <w:tc>
          <w:tcPr>
            <w:tcW w:w="2114" w:type="dxa"/>
            <w:vAlign w:val="center"/>
          </w:tcPr>
          <w:p w14:paraId="1108B2C6">
            <w:pPr>
              <w:pStyle w:val="11"/>
            </w:pPr>
            <w:r>
              <w:t>6月底</w:t>
            </w:r>
          </w:p>
        </w:tc>
        <w:tc>
          <w:tcPr>
            <w:tcW w:w="2114" w:type="dxa"/>
            <w:vAlign w:val="center"/>
          </w:tcPr>
          <w:p w14:paraId="0B1CE51E">
            <w:pPr>
              <w:pStyle w:val="11"/>
            </w:pPr>
            <w:r>
              <w:t>10月底</w:t>
            </w:r>
          </w:p>
        </w:tc>
        <w:tc>
          <w:tcPr>
            <w:tcW w:w="4228" w:type="dxa"/>
            <w:gridSpan w:val="2"/>
            <w:vAlign w:val="center"/>
          </w:tcPr>
          <w:p w14:paraId="13C157D8">
            <w:pPr>
              <w:pStyle w:val="11"/>
            </w:pPr>
            <w:r>
              <w:t>12月底</w:t>
            </w:r>
          </w:p>
        </w:tc>
      </w:tr>
      <w:tr w14:paraId="33A73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084372"/>
        </w:tc>
        <w:tc>
          <w:tcPr>
            <w:tcW w:w="4228" w:type="dxa"/>
            <w:gridSpan w:val="2"/>
            <w:vAlign w:val="center"/>
          </w:tcPr>
          <w:p w14:paraId="480F85DE">
            <w:pPr>
              <w:pStyle w:val="14"/>
            </w:pPr>
            <w:r>
              <w:t>25%</w:t>
            </w:r>
          </w:p>
        </w:tc>
        <w:tc>
          <w:tcPr>
            <w:tcW w:w="2114" w:type="dxa"/>
            <w:vAlign w:val="center"/>
          </w:tcPr>
          <w:p w14:paraId="533F5156">
            <w:pPr>
              <w:pStyle w:val="14"/>
            </w:pPr>
            <w:r>
              <w:t>50%</w:t>
            </w:r>
          </w:p>
        </w:tc>
        <w:tc>
          <w:tcPr>
            <w:tcW w:w="2114" w:type="dxa"/>
            <w:vAlign w:val="center"/>
          </w:tcPr>
          <w:p w14:paraId="0EBBF0F8">
            <w:pPr>
              <w:pStyle w:val="14"/>
            </w:pPr>
            <w:r>
              <w:t>80%</w:t>
            </w:r>
          </w:p>
        </w:tc>
        <w:tc>
          <w:tcPr>
            <w:tcW w:w="4228" w:type="dxa"/>
            <w:gridSpan w:val="2"/>
            <w:vAlign w:val="center"/>
          </w:tcPr>
          <w:p w14:paraId="33A8A86E">
            <w:pPr>
              <w:pStyle w:val="14"/>
            </w:pPr>
            <w:r>
              <w:t>100%</w:t>
            </w:r>
          </w:p>
        </w:tc>
      </w:tr>
      <w:tr w14:paraId="606C1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1618C4">
            <w:pPr>
              <w:pStyle w:val="11"/>
            </w:pPr>
            <w:r>
              <w:t>绩效目标</w:t>
            </w:r>
          </w:p>
        </w:tc>
        <w:tc>
          <w:tcPr>
            <w:tcW w:w="12684" w:type="dxa"/>
            <w:gridSpan w:val="6"/>
            <w:vAlign w:val="center"/>
          </w:tcPr>
          <w:p w14:paraId="0E716A4D">
            <w:pPr>
              <w:pStyle w:val="13"/>
            </w:pPr>
            <w:r>
              <w:t>1.保障学校78名师生开展日常教育教学工作所需的办公、维修等费用支出，以保证学校的正常运转。</w:t>
            </w:r>
            <w:r>
              <w:tab/>
            </w:r>
            <w:r>
              <w:tab/>
            </w:r>
            <w:r>
              <w:tab/>
            </w:r>
            <w:r>
              <w:tab/>
            </w:r>
            <w:r>
              <w:tab/>
            </w:r>
            <w:r>
              <w:tab/>
            </w:r>
          </w:p>
          <w:p w14:paraId="5FB5A0B1">
            <w:pPr>
              <w:pStyle w:val="13"/>
            </w:pPr>
          </w:p>
        </w:tc>
      </w:tr>
    </w:tbl>
    <w:p w14:paraId="6D2AA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A2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8D40D9">
            <w:pPr>
              <w:pStyle w:val="11"/>
            </w:pPr>
            <w:r>
              <w:t>一级指标</w:t>
            </w:r>
          </w:p>
        </w:tc>
        <w:tc>
          <w:tcPr>
            <w:tcW w:w="2114" w:type="dxa"/>
            <w:vAlign w:val="center"/>
          </w:tcPr>
          <w:p w14:paraId="15067BEA">
            <w:pPr>
              <w:pStyle w:val="11"/>
            </w:pPr>
            <w:r>
              <w:t>二级指标</w:t>
            </w:r>
          </w:p>
        </w:tc>
        <w:tc>
          <w:tcPr>
            <w:tcW w:w="2114" w:type="dxa"/>
            <w:vAlign w:val="center"/>
          </w:tcPr>
          <w:p w14:paraId="4B7D1C33">
            <w:pPr>
              <w:pStyle w:val="11"/>
            </w:pPr>
            <w:r>
              <w:t>三级指标</w:t>
            </w:r>
          </w:p>
        </w:tc>
        <w:tc>
          <w:tcPr>
            <w:tcW w:w="4228" w:type="dxa"/>
            <w:vAlign w:val="center"/>
          </w:tcPr>
          <w:p w14:paraId="46B0D994">
            <w:pPr>
              <w:pStyle w:val="11"/>
            </w:pPr>
            <w:r>
              <w:t>绩效指标描述</w:t>
            </w:r>
          </w:p>
        </w:tc>
        <w:tc>
          <w:tcPr>
            <w:tcW w:w="2114" w:type="dxa"/>
            <w:vAlign w:val="center"/>
          </w:tcPr>
          <w:p w14:paraId="08A8BEE2">
            <w:pPr>
              <w:pStyle w:val="11"/>
            </w:pPr>
            <w:r>
              <w:t>指标值</w:t>
            </w:r>
          </w:p>
        </w:tc>
        <w:tc>
          <w:tcPr>
            <w:tcW w:w="2114" w:type="dxa"/>
            <w:vAlign w:val="center"/>
          </w:tcPr>
          <w:p w14:paraId="391E2B89">
            <w:pPr>
              <w:pStyle w:val="11"/>
            </w:pPr>
            <w:r>
              <w:t>指标值确定依据</w:t>
            </w:r>
          </w:p>
        </w:tc>
      </w:tr>
      <w:tr w14:paraId="22B3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E4A396">
            <w:pPr>
              <w:pStyle w:val="14"/>
            </w:pPr>
            <w:r>
              <w:t>产出指标</w:t>
            </w:r>
          </w:p>
        </w:tc>
        <w:tc>
          <w:tcPr>
            <w:tcW w:w="2114" w:type="dxa"/>
            <w:vAlign w:val="center"/>
          </w:tcPr>
          <w:p w14:paraId="565C1BFD">
            <w:pPr>
              <w:pStyle w:val="13"/>
            </w:pPr>
            <w:r>
              <w:t>数量指标</w:t>
            </w:r>
          </w:p>
        </w:tc>
        <w:tc>
          <w:tcPr>
            <w:tcW w:w="2114" w:type="dxa"/>
            <w:vAlign w:val="center"/>
          </w:tcPr>
          <w:p w14:paraId="396438F3">
            <w:pPr>
              <w:pStyle w:val="13"/>
            </w:pPr>
            <w:r>
              <w:t>师生人数</w:t>
            </w:r>
          </w:p>
          <w:p w14:paraId="05EAF317">
            <w:pPr>
              <w:pStyle w:val="13"/>
            </w:pPr>
          </w:p>
        </w:tc>
        <w:tc>
          <w:tcPr>
            <w:tcW w:w="4228" w:type="dxa"/>
            <w:vAlign w:val="center"/>
          </w:tcPr>
          <w:p w14:paraId="6107C9DA">
            <w:pPr>
              <w:pStyle w:val="13"/>
            </w:pPr>
            <w:r>
              <w:t>保证师生78人正常教育教学开展</w:t>
            </w:r>
          </w:p>
        </w:tc>
        <w:tc>
          <w:tcPr>
            <w:tcW w:w="2114" w:type="dxa"/>
            <w:vAlign w:val="center"/>
          </w:tcPr>
          <w:p w14:paraId="445ED032">
            <w:pPr>
              <w:pStyle w:val="13"/>
            </w:pPr>
            <w:r>
              <w:t>≥78人</w:t>
            </w:r>
          </w:p>
        </w:tc>
        <w:tc>
          <w:tcPr>
            <w:tcW w:w="2114" w:type="dxa"/>
            <w:vAlign w:val="center"/>
          </w:tcPr>
          <w:p w14:paraId="429E630F">
            <w:pPr>
              <w:pStyle w:val="13"/>
            </w:pPr>
            <w:r>
              <w:t>学校现有师生人数</w:t>
            </w:r>
          </w:p>
          <w:p w14:paraId="65FE046F">
            <w:pPr>
              <w:pStyle w:val="13"/>
            </w:pPr>
          </w:p>
        </w:tc>
      </w:tr>
      <w:tr w14:paraId="68D3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246267"/>
        </w:tc>
        <w:tc>
          <w:tcPr>
            <w:tcW w:w="2114" w:type="dxa"/>
            <w:vAlign w:val="center"/>
          </w:tcPr>
          <w:p w14:paraId="558F0D4E">
            <w:pPr>
              <w:pStyle w:val="13"/>
            </w:pPr>
            <w:r>
              <w:t>质量指标</w:t>
            </w:r>
          </w:p>
        </w:tc>
        <w:tc>
          <w:tcPr>
            <w:tcW w:w="2114" w:type="dxa"/>
            <w:vAlign w:val="center"/>
          </w:tcPr>
          <w:p w14:paraId="73D0011D">
            <w:pPr>
              <w:pStyle w:val="13"/>
            </w:pPr>
            <w:r>
              <w:t>教育教学用品供应率</w:t>
            </w:r>
          </w:p>
          <w:p w14:paraId="1C55D217">
            <w:pPr>
              <w:pStyle w:val="13"/>
            </w:pPr>
          </w:p>
        </w:tc>
        <w:tc>
          <w:tcPr>
            <w:tcW w:w="4228" w:type="dxa"/>
            <w:vAlign w:val="center"/>
          </w:tcPr>
          <w:p w14:paraId="1FB9AEDA">
            <w:pPr>
              <w:pStyle w:val="13"/>
            </w:pPr>
            <w:r>
              <w:t>师生所需教育教学用品供应率</w:t>
            </w:r>
          </w:p>
        </w:tc>
        <w:tc>
          <w:tcPr>
            <w:tcW w:w="2114" w:type="dxa"/>
            <w:vAlign w:val="center"/>
          </w:tcPr>
          <w:p w14:paraId="70652F66">
            <w:pPr>
              <w:pStyle w:val="13"/>
            </w:pPr>
            <w:r>
              <w:t>100%</w:t>
            </w:r>
          </w:p>
        </w:tc>
        <w:tc>
          <w:tcPr>
            <w:tcW w:w="2114" w:type="dxa"/>
            <w:vAlign w:val="center"/>
          </w:tcPr>
          <w:p w14:paraId="269C3CC5">
            <w:pPr>
              <w:pStyle w:val="13"/>
            </w:pPr>
            <w:r>
              <w:t>供应商相关供应合同</w:t>
            </w:r>
          </w:p>
          <w:p w14:paraId="27647DE3">
            <w:pPr>
              <w:pStyle w:val="13"/>
            </w:pPr>
          </w:p>
        </w:tc>
      </w:tr>
      <w:tr w14:paraId="008D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785467"/>
        </w:tc>
        <w:tc>
          <w:tcPr>
            <w:tcW w:w="2114" w:type="dxa"/>
            <w:vAlign w:val="center"/>
          </w:tcPr>
          <w:p w14:paraId="1518ED62">
            <w:pPr>
              <w:pStyle w:val="13"/>
            </w:pPr>
            <w:r>
              <w:t>时效指标</w:t>
            </w:r>
          </w:p>
        </w:tc>
        <w:tc>
          <w:tcPr>
            <w:tcW w:w="2114" w:type="dxa"/>
            <w:vAlign w:val="center"/>
          </w:tcPr>
          <w:p w14:paraId="378DD692">
            <w:pPr>
              <w:pStyle w:val="13"/>
            </w:pPr>
            <w:r>
              <w:t>教育教学用品供应时限</w:t>
            </w:r>
          </w:p>
          <w:p w14:paraId="44DE927E">
            <w:pPr>
              <w:pStyle w:val="13"/>
            </w:pPr>
          </w:p>
        </w:tc>
        <w:tc>
          <w:tcPr>
            <w:tcW w:w="4228" w:type="dxa"/>
            <w:vAlign w:val="center"/>
          </w:tcPr>
          <w:p w14:paraId="7D1EDABD">
            <w:pPr>
              <w:pStyle w:val="13"/>
            </w:pPr>
            <w:r>
              <w:t>师生所需教育教学用品的供应时限</w:t>
            </w:r>
          </w:p>
          <w:p w14:paraId="26B4A4C2">
            <w:pPr>
              <w:pStyle w:val="13"/>
            </w:pPr>
          </w:p>
        </w:tc>
        <w:tc>
          <w:tcPr>
            <w:tcW w:w="2114" w:type="dxa"/>
            <w:vAlign w:val="center"/>
          </w:tcPr>
          <w:p w14:paraId="70C63278">
            <w:pPr>
              <w:pStyle w:val="13"/>
            </w:pPr>
            <w:r>
              <w:t>1年</w:t>
            </w:r>
          </w:p>
        </w:tc>
        <w:tc>
          <w:tcPr>
            <w:tcW w:w="2114" w:type="dxa"/>
            <w:vAlign w:val="center"/>
          </w:tcPr>
          <w:p w14:paraId="4357E427">
            <w:pPr>
              <w:pStyle w:val="13"/>
            </w:pPr>
            <w:r>
              <w:t>上级预算资金到账情况</w:t>
            </w:r>
          </w:p>
          <w:p w14:paraId="1D078F6C">
            <w:pPr>
              <w:pStyle w:val="13"/>
            </w:pPr>
          </w:p>
        </w:tc>
      </w:tr>
      <w:tr w14:paraId="2FB4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836C36"/>
        </w:tc>
        <w:tc>
          <w:tcPr>
            <w:tcW w:w="2114" w:type="dxa"/>
            <w:vAlign w:val="center"/>
          </w:tcPr>
          <w:p w14:paraId="515C7065">
            <w:pPr>
              <w:pStyle w:val="13"/>
            </w:pPr>
            <w:r>
              <w:t>成本指标</w:t>
            </w:r>
          </w:p>
        </w:tc>
        <w:tc>
          <w:tcPr>
            <w:tcW w:w="2114" w:type="dxa"/>
            <w:vAlign w:val="center"/>
          </w:tcPr>
          <w:p w14:paraId="0F8DBF51">
            <w:pPr>
              <w:pStyle w:val="13"/>
            </w:pPr>
            <w:r>
              <w:t>住宿生补助经费</w:t>
            </w:r>
          </w:p>
          <w:p w14:paraId="1FFC293D">
            <w:pPr>
              <w:pStyle w:val="13"/>
            </w:pPr>
          </w:p>
        </w:tc>
        <w:tc>
          <w:tcPr>
            <w:tcW w:w="4228" w:type="dxa"/>
            <w:vAlign w:val="center"/>
          </w:tcPr>
          <w:p w14:paraId="50451511">
            <w:pPr>
              <w:pStyle w:val="13"/>
            </w:pPr>
            <w:r>
              <w:t>生均住宿生补助中央补助经费标准</w:t>
            </w:r>
          </w:p>
        </w:tc>
        <w:tc>
          <w:tcPr>
            <w:tcW w:w="2114" w:type="dxa"/>
            <w:vAlign w:val="center"/>
          </w:tcPr>
          <w:p w14:paraId="51F247D0">
            <w:pPr>
              <w:pStyle w:val="13"/>
            </w:pPr>
            <w:r>
              <w:t>90元/生/年</w:t>
            </w:r>
          </w:p>
        </w:tc>
        <w:tc>
          <w:tcPr>
            <w:tcW w:w="2114" w:type="dxa"/>
            <w:vAlign w:val="center"/>
          </w:tcPr>
          <w:p w14:paraId="3333CA53">
            <w:pPr>
              <w:pStyle w:val="13"/>
            </w:pPr>
            <w:r>
              <w:t>冀财教【2023】163号文</w:t>
            </w:r>
          </w:p>
        </w:tc>
      </w:tr>
      <w:tr w14:paraId="12F3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385DC7"/>
        </w:tc>
        <w:tc>
          <w:tcPr>
            <w:tcW w:w="2114" w:type="dxa"/>
            <w:vAlign w:val="center"/>
          </w:tcPr>
          <w:p w14:paraId="1CA23DF3">
            <w:pPr>
              <w:pStyle w:val="13"/>
            </w:pPr>
            <w:r>
              <w:t>成本指标</w:t>
            </w:r>
          </w:p>
        </w:tc>
        <w:tc>
          <w:tcPr>
            <w:tcW w:w="2114" w:type="dxa"/>
            <w:vAlign w:val="center"/>
          </w:tcPr>
          <w:p w14:paraId="1E6E62E7">
            <w:pPr>
              <w:pStyle w:val="13"/>
            </w:pPr>
            <w:r>
              <w:t>生均公用经费标准</w:t>
            </w:r>
          </w:p>
        </w:tc>
        <w:tc>
          <w:tcPr>
            <w:tcW w:w="4228" w:type="dxa"/>
            <w:vAlign w:val="center"/>
          </w:tcPr>
          <w:p w14:paraId="6D130F5C">
            <w:pPr>
              <w:pStyle w:val="13"/>
            </w:pPr>
            <w:r>
              <w:t>义务教育小学生生均公用经费标准</w:t>
            </w:r>
          </w:p>
          <w:p w14:paraId="46D9E930">
            <w:pPr>
              <w:pStyle w:val="13"/>
            </w:pPr>
          </w:p>
        </w:tc>
        <w:tc>
          <w:tcPr>
            <w:tcW w:w="2114" w:type="dxa"/>
            <w:vAlign w:val="center"/>
          </w:tcPr>
          <w:p w14:paraId="60D09CC9">
            <w:pPr>
              <w:pStyle w:val="13"/>
            </w:pPr>
            <w:r>
              <w:t>252元/生/年</w:t>
            </w:r>
          </w:p>
        </w:tc>
        <w:tc>
          <w:tcPr>
            <w:tcW w:w="2114" w:type="dxa"/>
            <w:vAlign w:val="center"/>
          </w:tcPr>
          <w:p w14:paraId="1CB17B1C">
            <w:pPr>
              <w:pStyle w:val="13"/>
            </w:pPr>
            <w:r>
              <w:t>冀财教【2023】163号文</w:t>
            </w:r>
          </w:p>
        </w:tc>
      </w:tr>
      <w:tr w14:paraId="5B65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F17CD9">
            <w:pPr>
              <w:pStyle w:val="14"/>
            </w:pPr>
            <w:r>
              <w:t>效益指标</w:t>
            </w:r>
          </w:p>
        </w:tc>
        <w:tc>
          <w:tcPr>
            <w:tcW w:w="2114" w:type="dxa"/>
            <w:vAlign w:val="center"/>
          </w:tcPr>
          <w:p w14:paraId="6AC38D81">
            <w:pPr>
              <w:pStyle w:val="13"/>
            </w:pPr>
            <w:r>
              <w:t>社会效益指标</w:t>
            </w:r>
          </w:p>
        </w:tc>
        <w:tc>
          <w:tcPr>
            <w:tcW w:w="2114" w:type="dxa"/>
            <w:vAlign w:val="center"/>
          </w:tcPr>
          <w:p w14:paraId="6C1B599C">
            <w:pPr>
              <w:pStyle w:val="13"/>
            </w:pPr>
            <w:r>
              <w:t>学校运行稳定率</w:t>
            </w:r>
          </w:p>
        </w:tc>
        <w:tc>
          <w:tcPr>
            <w:tcW w:w="4228" w:type="dxa"/>
            <w:vAlign w:val="center"/>
          </w:tcPr>
          <w:p w14:paraId="64CB329B">
            <w:pPr>
              <w:pStyle w:val="13"/>
            </w:pPr>
            <w:r>
              <w:t>学校安全运行稳定率</w:t>
            </w:r>
          </w:p>
        </w:tc>
        <w:tc>
          <w:tcPr>
            <w:tcW w:w="2114" w:type="dxa"/>
            <w:vAlign w:val="center"/>
          </w:tcPr>
          <w:p w14:paraId="65BE020A">
            <w:pPr>
              <w:pStyle w:val="13"/>
            </w:pPr>
            <w:r>
              <w:t>100%</w:t>
            </w:r>
          </w:p>
        </w:tc>
        <w:tc>
          <w:tcPr>
            <w:tcW w:w="2114" w:type="dxa"/>
            <w:vAlign w:val="center"/>
          </w:tcPr>
          <w:p w14:paraId="7742E22E">
            <w:pPr>
              <w:pStyle w:val="13"/>
            </w:pPr>
            <w:r>
              <w:t>学校教育教学工作条例</w:t>
            </w:r>
          </w:p>
          <w:p w14:paraId="79A05DD2">
            <w:pPr>
              <w:pStyle w:val="13"/>
            </w:pPr>
          </w:p>
        </w:tc>
      </w:tr>
      <w:tr w14:paraId="5B61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A07AE9">
            <w:pPr>
              <w:pStyle w:val="14"/>
            </w:pPr>
            <w:r>
              <w:t>满意度指标</w:t>
            </w:r>
          </w:p>
        </w:tc>
        <w:tc>
          <w:tcPr>
            <w:tcW w:w="2114" w:type="dxa"/>
            <w:vAlign w:val="center"/>
          </w:tcPr>
          <w:p w14:paraId="04047ED1">
            <w:pPr>
              <w:pStyle w:val="13"/>
            </w:pPr>
            <w:r>
              <w:t>服务对象满意度指标</w:t>
            </w:r>
          </w:p>
        </w:tc>
        <w:tc>
          <w:tcPr>
            <w:tcW w:w="2114" w:type="dxa"/>
            <w:vAlign w:val="center"/>
          </w:tcPr>
          <w:p w14:paraId="42EE647A">
            <w:pPr>
              <w:pStyle w:val="13"/>
            </w:pPr>
            <w:r>
              <w:t>师生满意度</w:t>
            </w:r>
          </w:p>
        </w:tc>
        <w:tc>
          <w:tcPr>
            <w:tcW w:w="4228" w:type="dxa"/>
            <w:vAlign w:val="center"/>
          </w:tcPr>
          <w:p w14:paraId="738A2363">
            <w:pPr>
              <w:pStyle w:val="13"/>
            </w:pPr>
            <w:r>
              <w:t>师生对学校的满意度</w:t>
            </w:r>
          </w:p>
          <w:p w14:paraId="7A84836C">
            <w:pPr>
              <w:pStyle w:val="13"/>
            </w:pPr>
          </w:p>
        </w:tc>
        <w:tc>
          <w:tcPr>
            <w:tcW w:w="2114" w:type="dxa"/>
            <w:vAlign w:val="center"/>
          </w:tcPr>
          <w:p w14:paraId="6250D1D8">
            <w:pPr>
              <w:pStyle w:val="13"/>
            </w:pPr>
            <w:r>
              <w:t>90%</w:t>
            </w:r>
          </w:p>
        </w:tc>
        <w:tc>
          <w:tcPr>
            <w:tcW w:w="2114" w:type="dxa"/>
            <w:vAlign w:val="center"/>
          </w:tcPr>
          <w:p w14:paraId="44CD51C1">
            <w:pPr>
              <w:pStyle w:val="13"/>
            </w:pPr>
            <w:r>
              <w:t>调查问卷</w:t>
            </w:r>
          </w:p>
          <w:p w14:paraId="5FDD1DB6">
            <w:pPr>
              <w:pStyle w:val="13"/>
            </w:pPr>
          </w:p>
        </w:tc>
      </w:tr>
    </w:tbl>
    <w:p w14:paraId="2F0AAC18">
      <w:pPr>
        <w:sectPr>
          <w:pgSz w:w="16840" w:h="11900" w:orient="landscape"/>
          <w:pgMar w:top="1361" w:right="1020" w:bottom="1134" w:left="1020" w:header="720" w:footer="720" w:gutter="0"/>
          <w:cols w:space="720" w:num="1"/>
        </w:sectPr>
      </w:pPr>
    </w:p>
    <w:p w14:paraId="219392F9">
      <w:pPr>
        <w:spacing w:before="0" w:after="0"/>
        <w:ind w:firstLine="560"/>
        <w:jc w:val="left"/>
        <w:outlineLvl w:val="9"/>
      </w:pPr>
      <w:r>
        <w:rPr>
          <w:rFonts w:ascii="方正仿宋_GBK" w:hAnsi="方正仿宋_GBK" w:eastAsia="方正仿宋_GBK" w:cs="方正仿宋_GBK"/>
          <w:color w:val="000000"/>
          <w:sz w:val="28"/>
        </w:rPr>
        <w:t>129、2024年小学公用经费县级配套资金绩效目标表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A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7F2443">
            <w:pPr>
              <w:pStyle w:val="12"/>
            </w:pPr>
            <w:r>
              <w:t>单位：元</w:t>
            </w:r>
          </w:p>
        </w:tc>
      </w:tr>
      <w:tr w14:paraId="7A678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ACA2FD">
            <w:pPr>
              <w:pStyle w:val="11"/>
            </w:pPr>
            <w:r>
              <w:t>项目编码</w:t>
            </w:r>
          </w:p>
        </w:tc>
        <w:tc>
          <w:tcPr>
            <w:tcW w:w="4228" w:type="dxa"/>
            <w:gridSpan w:val="2"/>
            <w:vAlign w:val="center"/>
          </w:tcPr>
          <w:p w14:paraId="692E94C0">
            <w:pPr>
              <w:pStyle w:val="13"/>
            </w:pPr>
            <w:r>
              <w:t>13012124P00003410001M</w:t>
            </w:r>
          </w:p>
        </w:tc>
        <w:tc>
          <w:tcPr>
            <w:tcW w:w="2114" w:type="dxa"/>
            <w:vAlign w:val="center"/>
          </w:tcPr>
          <w:p w14:paraId="15874419">
            <w:pPr>
              <w:pStyle w:val="11"/>
            </w:pPr>
            <w:r>
              <w:t>项目名称</w:t>
            </w:r>
          </w:p>
        </w:tc>
        <w:tc>
          <w:tcPr>
            <w:tcW w:w="6342" w:type="dxa"/>
            <w:gridSpan w:val="3"/>
            <w:vAlign w:val="center"/>
          </w:tcPr>
          <w:p w14:paraId="1291D591">
            <w:pPr>
              <w:pStyle w:val="13"/>
            </w:pPr>
            <w:r>
              <w:t>2024年小学公用经费县级配套资金</w:t>
            </w:r>
          </w:p>
        </w:tc>
      </w:tr>
      <w:tr w14:paraId="7873D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D025BB">
            <w:pPr>
              <w:pStyle w:val="11"/>
            </w:pPr>
            <w:r>
              <w:t>预算规模及资金用途</w:t>
            </w:r>
          </w:p>
        </w:tc>
        <w:tc>
          <w:tcPr>
            <w:tcW w:w="2114" w:type="dxa"/>
            <w:vAlign w:val="center"/>
          </w:tcPr>
          <w:p w14:paraId="1FA6673A">
            <w:pPr>
              <w:pStyle w:val="11"/>
            </w:pPr>
            <w:r>
              <w:t>预算数</w:t>
            </w:r>
          </w:p>
        </w:tc>
        <w:tc>
          <w:tcPr>
            <w:tcW w:w="2114" w:type="dxa"/>
            <w:vAlign w:val="center"/>
          </w:tcPr>
          <w:p w14:paraId="0E91769F">
            <w:pPr>
              <w:pStyle w:val="13"/>
            </w:pPr>
            <w:r>
              <w:t>62160.00</w:t>
            </w:r>
          </w:p>
        </w:tc>
        <w:tc>
          <w:tcPr>
            <w:tcW w:w="2114" w:type="dxa"/>
            <w:vAlign w:val="center"/>
          </w:tcPr>
          <w:p w14:paraId="200CA3AE">
            <w:pPr>
              <w:pStyle w:val="11"/>
            </w:pPr>
            <w:r>
              <w:t>其中：财政    资金</w:t>
            </w:r>
          </w:p>
        </w:tc>
        <w:tc>
          <w:tcPr>
            <w:tcW w:w="2114" w:type="dxa"/>
            <w:vAlign w:val="center"/>
          </w:tcPr>
          <w:p w14:paraId="52921EAF">
            <w:pPr>
              <w:pStyle w:val="13"/>
            </w:pPr>
            <w:r>
              <w:t>62160.00</w:t>
            </w:r>
          </w:p>
        </w:tc>
        <w:tc>
          <w:tcPr>
            <w:tcW w:w="2114" w:type="dxa"/>
            <w:vAlign w:val="center"/>
          </w:tcPr>
          <w:p w14:paraId="22CD31C4">
            <w:pPr>
              <w:pStyle w:val="11"/>
            </w:pPr>
            <w:r>
              <w:t>其他资金</w:t>
            </w:r>
          </w:p>
        </w:tc>
        <w:tc>
          <w:tcPr>
            <w:tcW w:w="2114" w:type="dxa"/>
            <w:vAlign w:val="center"/>
          </w:tcPr>
          <w:p w14:paraId="4A77DA7C">
            <w:pPr>
              <w:pStyle w:val="13"/>
            </w:pPr>
            <w:r>
              <w:t xml:space="preserve"> </w:t>
            </w:r>
          </w:p>
        </w:tc>
      </w:tr>
      <w:tr w14:paraId="4AD1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E129CF"/>
        </w:tc>
        <w:tc>
          <w:tcPr>
            <w:tcW w:w="12684" w:type="dxa"/>
            <w:gridSpan w:val="6"/>
            <w:vAlign w:val="center"/>
          </w:tcPr>
          <w:p w14:paraId="73D800B5">
            <w:pPr>
              <w:pStyle w:val="13"/>
            </w:pPr>
            <w:r>
              <w:t>用于日常教育教学所需的办公用品维修水电费等，保障学校正常运转。</w:t>
            </w:r>
          </w:p>
        </w:tc>
      </w:tr>
      <w:tr w14:paraId="3C0E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863EF5">
            <w:pPr>
              <w:pStyle w:val="11"/>
            </w:pPr>
            <w:r>
              <w:t>资金支出计划（%）</w:t>
            </w:r>
          </w:p>
        </w:tc>
        <w:tc>
          <w:tcPr>
            <w:tcW w:w="4228" w:type="dxa"/>
            <w:gridSpan w:val="2"/>
            <w:vAlign w:val="center"/>
          </w:tcPr>
          <w:p w14:paraId="5A767AD4">
            <w:pPr>
              <w:pStyle w:val="11"/>
            </w:pPr>
            <w:r>
              <w:t>3月底</w:t>
            </w:r>
          </w:p>
        </w:tc>
        <w:tc>
          <w:tcPr>
            <w:tcW w:w="2114" w:type="dxa"/>
            <w:vAlign w:val="center"/>
          </w:tcPr>
          <w:p w14:paraId="07FCBCED">
            <w:pPr>
              <w:pStyle w:val="11"/>
            </w:pPr>
            <w:r>
              <w:t>6月底</w:t>
            </w:r>
          </w:p>
        </w:tc>
        <w:tc>
          <w:tcPr>
            <w:tcW w:w="2114" w:type="dxa"/>
            <w:vAlign w:val="center"/>
          </w:tcPr>
          <w:p w14:paraId="31824388">
            <w:pPr>
              <w:pStyle w:val="11"/>
            </w:pPr>
            <w:r>
              <w:t>10月底</w:t>
            </w:r>
          </w:p>
        </w:tc>
        <w:tc>
          <w:tcPr>
            <w:tcW w:w="4228" w:type="dxa"/>
            <w:gridSpan w:val="2"/>
            <w:vAlign w:val="center"/>
          </w:tcPr>
          <w:p w14:paraId="1511DF0B">
            <w:pPr>
              <w:pStyle w:val="11"/>
            </w:pPr>
            <w:r>
              <w:t>12月底</w:t>
            </w:r>
          </w:p>
        </w:tc>
      </w:tr>
      <w:tr w14:paraId="1FF12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D81A12"/>
        </w:tc>
        <w:tc>
          <w:tcPr>
            <w:tcW w:w="4228" w:type="dxa"/>
            <w:gridSpan w:val="2"/>
            <w:vAlign w:val="center"/>
          </w:tcPr>
          <w:p w14:paraId="2FAC247A">
            <w:pPr>
              <w:pStyle w:val="14"/>
            </w:pPr>
            <w:r>
              <w:t>25%</w:t>
            </w:r>
          </w:p>
        </w:tc>
        <w:tc>
          <w:tcPr>
            <w:tcW w:w="2114" w:type="dxa"/>
            <w:vAlign w:val="center"/>
          </w:tcPr>
          <w:p w14:paraId="11AB9898">
            <w:pPr>
              <w:pStyle w:val="14"/>
            </w:pPr>
            <w:r>
              <w:t>50%</w:t>
            </w:r>
          </w:p>
        </w:tc>
        <w:tc>
          <w:tcPr>
            <w:tcW w:w="2114" w:type="dxa"/>
            <w:vAlign w:val="center"/>
          </w:tcPr>
          <w:p w14:paraId="073443CB">
            <w:pPr>
              <w:pStyle w:val="14"/>
            </w:pPr>
            <w:r>
              <w:t>75%</w:t>
            </w:r>
          </w:p>
        </w:tc>
        <w:tc>
          <w:tcPr>
            <w:tcW w:w="4228" w:type="dxa"/>
            <w:gridSpan w:val="2"/>
            <w:vAlign w:val="center"/>
          </w:tcPr>
          <w:p w14:paraId="2DC07A1B">
            <w:pPr>
              <w:pStyle w:val="14"/>
            </w:pPr>
            <w:r>
              <w:t>100%</w:t>
            </w:r>
          </w:p>
        </w:tc>
      </w:tr>
      <w:tr w14:paraId="703F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DD9234">
            <w:pPr>
              <w:pStyle w:val="11"/>
            </w:pPr>
            <w:r>
              <w:t>绩效目标</w:t>
            </w:r>
          </w:p>
        </w:tc>
        <w:tc>
          <w:tcPr>
            <w:tcW w:w="12684" w:type="dxa"/>
            <w:gridSpan w:val="6"/>
            <w:vAlign w:val="center"/>
          </w:tcPr>
          <w:p w14:paraId="0D4FB9E0">
            <w:pPr>
              <w:pStyle w:val="13"/>
            </w:pPr>
            <w:r>
              <w:t>1.通过保障学校师生322名日常教育教学所需的办公用品，维修水电费等以保障学校正常运转。</w:t>
            </w:r>
          </w:p>
          <w:p w14:paraId="2025EC97">
            <w:pPr>
              <w:pStyle w:val="13"/>
            </w:pPr>
            <w:r>
              <w:t>2.开展随班就读及送教上门活动保障学生教学活动正常开展。</w:t>
            </w:r>
          </w:p>
        </w:tc>
      </w:tr>
    </w:tbl>
    <w:p w14:paraId="74DBB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D4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99D089">
            <w:pPr>
              <w:pStyle w:val="11"/>
            </w:pPr>
            <w:r>
              <w:t>一级指标</w:t>
            </w:r>
          </w:p>
        </w:tc>
        <w:tc>
          <w:tcPr>
            <w:tcW w:w="2114" w:type="dxa"/>
            <w:vAlign w:val="center"/>
          </w:tcPr>
          <w:p w14:paraId="366E522E">
            <w:pPr>
              <w:pStyle w:val="11"/>
            </w:pPr>
            <w:r>
              <w:t>二级指标</w:t>
            </w:r>
          </w:p>
        </w:tc>
        <w:tc>
          <w:tcPr>
            <w:tcW w:w="2114" w:type="dxa"/>
            <w:vAlign w:val="center"/>
          </w:tcPr>
          <w:p w14:paraId="0E0BE8D1">
            <w:pPr>
              <w:pStyle w:val="11"/>
            </w:pPr>
            <w:r>
              <w:t>三级指标</w:t>
            </w:r>
          </w:p>
        </w:tc>
        <w:tc>
          <w:tcPr>
            <w:tcW w:w="4228" w:type="dxa"/>
            <w:vAlign w:val="center"/>
          </w:tcPr>
          <w:p w14:paraId="02685A28">
            <w:pPr>
              <w:pStyle w:val="11"/>
            </w:pPr>
            <w:r>
              <w:t>绩效指标描述</w:t>
            </w:r>
          </w:p>
        </w:tc>
        <w:tc>
          <w:tcPr>
            <w:tcW w:w="2114" w:type="dxa"/>
            <w:vAlign w:val="center"/>
          </w:tcPr>
          <w:p w14:paraId="45C2F76C">
            <w:pPr>
              <w:pStyle w:val="11"/>
            </w:pPr>
            <w:r>
              <w:t>指标值</w:t>
            </w:r>
          </w:p>
        </w:tc>
        <w:tc>
          <w:tcPr>
            <w:tcW w:w="2114" w:type="dxa"/>
            <w:vAlign w:val="center"/>
          </w:tcPr>
          <w:p w14:paraId="122453A1">
            <w:pPr>
              <w:pStyle w:val="11"/>
            </w:pPr>
            <w:r>
              <w:t>指标值确定依据</w:t>
            </w:r>
          </w:p>
        </w:tc>
      </w:tr>
      <w:tr w14:paraId="4867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B4C4A6">
            <w:pPr>
              <w:pStyle w:val="14"/>
            </w:pPr>
            <w:r>
              <w:t>产出指标</w:t>
            </w:r>
          </w:p>
        </w:tc>
        <w:tc>
          <w:tcPr>
            <w:tcW w:w="2114" w:type="dxa"/>
            <w:vAlign w:val="center"/>
          </w:tcPr>
          <w:p w14:paraId="40DCE8AA">
            <w:pPr>
              <w:pStyle w:val="13"/>
            </w:pPr>
            <w:r>
              <w:t>数量指标</w:t>
            </w:r>
          </w:p>
        </w:tc>
        <w:tc>
          <w:tcPr>
            <w:tcW w:w="2114" w:type="dxa"/>
            <w:vAlign w:val="center"/>
          </w:tcPr>
          <w:p w14:paraId="08A41F91">
            <w:pPr>
              <w:pStyle w:val="13"/>
            </w:pPr>
            <w:r>
              <w:t>师生人数</w:t>
            </w:r>
          </w:p>
        </w:tc>
        <w:tc>
          <w:tcPr>
            <w:tcW w:w="4228" w:type="dxa"/>
            <w:vAlign w:val="center"/>
          </w:tcPr>
          <w:p w14:paraId="2ADA8786">
            <w:pPr>
              <w:pStyle w:val="13"/>
            </w:pPr>
            <w:r>
              <w:t>受益师生人数</w:t>
            </w:r>
          </w:p>
        </w:tc>
        <w:tc>
          <w:tcPr>
            <w:tcW w:w="2114" w:type="dxa"/>
            <w:vAlign w:val="center"/>
          </w:tcPr>
          <w:p w14:paraId="732A150B">
            <w:pPr>
              <w:pStyle w:val="13"/>
            </w:pPr>
            <w:r>
              <w:t>≥322人</w:t>
            </w:r>
          </w:p>
        </w:tc>
        <w:tc>
          <w:tcPr>
            <w:tcW w:w="2114" w:type="dxa"/>
            <w:vAlign w:val="center"/>
          </w:tcPr>
          <w:p w14:paraId="79B5906B">
            <w:pPr>
              <w:pStyle w:val="13"/>
            </w:pPr>
            <w:r>
              <w:t>2024年度计划人数</w:t>
            </w:r>
          </w:p>
        </w:tc>
      </w:tr>
      <w:tr w14:paraId="24A1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040AC"/>
        </w:tc>
        <w:tc>
          <w:tcPr>
            <w:tcW w:w="2114" w:type="dxa"/>
            <w:vAlign w:val="center"/>
          </w:tcPr>
          <w:p w14:paraId="1DB7656B">
            <w:pPr>
              <w:pStyle w:val="13"/>
            </w:pPr>
            <w:r>
              <w:t>数量指标</w:t>
            </w:r>
          </w:p>
        </w:tc>
        <w:tc>
          <w:tcPr>
            <w:tcW w:w="2114" w:type="dxa"/>
            <w:vAlign w:val="center"/>
          </w:tcPr>
          <w:p w14:paraId="22DF6530">
            <w:pPr>
              <w:pStyle w:val="13"/>
            </w:pPr>
            <w:r>
              <w:t>随班就读及送教上门人数</w:t>
            </w:r>
          </w:p>
        </w:tc>
        <w:tc>
          <w:tcPr>
            <w:tcW w:w="4228" w:type="dxa"/>
            <w:vAlign w:val="center"/>
          </w:tcPr>
          <w:p w14:paraId="75B6B3F9">
            <w:pPr>
              <w:pStyle w:val="13"/>
            </w:pPr>
            <w:r>
              <w:t>随班就读、送教上门学生人数</w:t>
            </w:r>
          </w:p>
        </w:tc>
        <w:tc>
          <w:tcPr>
            <w:tcW w:w="2114" w:type="dxa"/>
            <w:vAlign w:val="center"/>
          </w:tcPr>
          <w:p w14:paraId="53D5235E">
            <w:pPr>
              <w:pStyle w:val="13"/>
            </w:pPr>
            <w:r>
              <w:t>6人</w:t>
            </w:r>
          </w:p>
        </w:tc>
        <w:tc>
          <w:tcPr>
            <w:tcW w:w="2114" w:type="dxa"/>
            <w:vAlign w:val="center"/>
          </w:tcPr>
          <w:p w14:paraId="48A2C8A2">
            <w:pPr>
              <w:pStyle w:val="13"/>
            </w:pPr>
            <w:r>
              <w:t>2024年度计划人数</w:t>
            </w:r>
          </w:p>
        </w:tc>
      </w:tr>
      <w:tr w14:paraId="4BB4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C27AE1"/>
        </w:tc>
        <w:tc>
          <w:tcPr>
            <w:tcW w:w="2114" w:type="dxa"/>
            <w:vAlign w:val="center"/>
          </w:tcPr>
          <w:p w14:paraId="1355823A">
            <w:pPr>
              <w:pStyle w:val="13"/>
            </w:pPr>
            <w:r>
              <w:t>质量指标</w:t>
            </w:r>
          </w:p>
        </w:tc>
        <w:tc>
          <w:tcPr>
            <w:tcW w:w="2114" w:type="dxa"/>
            <w:vAlign w:val="center"/>
          </w:tcPr>
          <w:p w14:paraId="642AA7FD">
            <w:pPr>
              <w:pStyle w:val="13"/>
            </w:pPr>
            <w:r>
              <w:t>教育教学用品供应率</w:t>
            </w:r>
          </w:p>
        </w:tc>
        <w:tc>
          <w:tcPr>
            <w:tcW w:w="4228" w:type="dxa"/>
            <w:vAlign w:val="center"/>
          </w:tcPr>
          <w:p w14:paraId="67A47D59">
            <w:pPr>
              <w:pStyle w:val="13"/>
            </w:pPr>
            <w:r>
              <w:t>供应办公公用品、水电暖等其他</w:t>
            </w:r>
          </w:p>
        </w:tc>
        <w:tc>
          <w:tcPr>
            <w:tcW w:w="2114" w:type="dxa"/>
            <w:vAlign w:val="center"/>
          </w:tcPr>
          <w:p w14:paraId="51314CBA">
            <w:pPr>
              <w:pStyle w:val="13"/>
            </w:pPr>
            <w:r>
              <w:t>100%</w:t>
            </w:r>
          </w:p>
        </w:tc>
        <w:tc>
          <w:tcPr>
            <w:tcW w:w="2114" w:type="dxa"/>
            <w:vAlign w:val="center"/>
          </w:tcPr>
          <w:p w14:paraId="6736FAF7">
            <w:pPr>
              <w:pStyle w:val="13"/>
            </w:pPr>
            <w:r>
              <w:t>2024年度计划</w:t>
            </w:r>
          </w:p>
        </w:tc>
      </w:tr>
      <w:tr w14:paraId="70BE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4210F"/>
        </w:tc>
        <w:tc>
          <w:tcPr>
            <w:tcW w:w="2114" w:type="dxa"/>
            <w:vAlign w:val="center"/>
          </w:tcPr>
          <w:p w14:paraId="1CC6489A">
            <w:pPr>
              <w:pStyle w:val="13"/>
            </w:pPr>
            <w:r>
              <w:t>质量指标</w:t>
            </w:r>
          </w:p>
        </w:tc>
        <w:tc>
          <w:tcPr>
            <w:tcW w:w="2114" w:type="dxa"/>
            <w:vAlign w:val="center"/>
          </w:tcPr>
          <w:p w14:paraId="6A7B84EA">
            <w:pPr>
              <w:pStyle w:val="13"/>
            </w:pPr>
            <w:r>
              <w:t>送教及随班就读活动开展完成率</w:t>
            </w:r>
          </w:p>
        </w:tc>
        <w:tc>
          <w:tcPr>
            <w:tcW w:w="4228" w:type="dxa"/>
            <w:vAlign w:val="center"/>
          </w:tcPr>
          <w:p w14:paraId="4FCAA331">
            <w:pPr>
              <w:pStyle w:val="13"/>
            </w:pPr>
            <w:r>
              <w:t>保障随班及送教上门学生活动完成</w:t>
            </w:r>
          </w:p>
        </w:tc>
        <w:tc>
          <w:tcPr>
            <w:tcW w:w="2114" w:type="dxa"/>
            <w:vAlign w:val="center"/>
          </w:tcPr>
          <w:p w14:paraId="1BB05E7E">
            <w:pPr>
              <w:pStyle w:val="13"/>
            </w:pPr>
            <w:r>
              <w:t>100%</w:t>
            </w:r>
          </w:p>
        </w:tc>
        <w:tc>
          <w:tcPr>
            <w:tcW w:w="2114" w:type="dxa"/>
            <w:vAlign w:val="center"/>
          </w:tcPr>
          <w:p w14:paraId="7244BF6B">
            <w:pPr>
              <w:pStyle w:val="13"/>
            </w:pPr>
            <w:r>
              <w:t>2024年度计划</w:t>
            </w:r>
          </w:p>
        </w:tc>
      </w:tr>
      <w:tr w14:paraId="443B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4B0BA0"/>
        </w:tc>
        <w:tc>
          <w:tcPr>
            <w:tcW w:w="2114" w:type="dxa"/>
            <w:vAlign w:val="center"/>
          </w:tcPr>
          <w:p w14:paraId="036A58C0">
            <w:pPr>
              <w:pStyle w:val="13"/>
            </w:pPr>
            <w:r>
              <w:t>时效指标</w:t>
            </w:r>
          </w:p>
        </w:tc>
        <w:tc>
          <w:tcPr>
            <w:tcW w:w="2114" w:type="dxa"/>
            <w:vAlign w:val="center"/>
          </w:tcPr>
          <w:p w14:paraId="662E907F">
            <w:pPr>
              <w:pStyle w:val="13"/>
            </w:pPr>
            <w:r>
              <w:t>教育教学用品供应期限</w:t>
            </w:r>
          </w:p>
        </w:tc>
        <w:tc>
          <w:tcPr>
            <w:tcW w:w="4228" w:type="dxa"/>
            <w:vAlign w:val="center"/>
          </w:tcPr>
          <w:p w14:paraId="3BA6C7A9">
            <w:pPr>
              <w:pStyle w:val="13"/>
            </w:pPr>
            <w:r>
              <w:t>供应日常教学办公用用品</w:t>
            </w:r>
          </w:p>
        </w:tc>
        <w:tc>
          <w:tcPr>
            <w:tcW w:w="2114" w:type="dxa"/>
            <w:vAlign w:val="center"/>
          </w:tcPr>
          <w:p w14:paraId="73FAA030">
            <w:pPr>
              <w:pStyle w:val="13"/>
            </w:pPr>
            <w:r>
              <w:t>1年</w:t>
            </w:r>
          </w:p>
        </w:tc>
        <w:tc>
          <w:tcPr>
            <w:tcW w:w="2114" w:type="dxa"/>
            <w:vAlign w:val="center"/>
          </w:tcPr>
          <w:p w14:paraId="4F3391A5">
            <w:pPr>
              <w:pStyle w:val="13"/>
            </w:pPr>
            <w:r>
              <w:t>2024年度计划</w:t>
            </w:r>
          </w:p>
        </w:tc>
      </w:tr>
      <w:tr w14:paraId="0F89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9EBD99"/>
        </w:tc>
        <w:tc>
          <w:tcPr>
            <w:tcW w:w="2114" w:type="dxa"/>
            <w:vAlign w:val="center"/>
          </w:tcPr>
          <w:p w14:paraId="12C3937F">
            <w:pPr>
              <w:pStyle w:val="13"/>
            </w:pPr>
            <w:r>
              <w:t>时效指标</w:t>
            </w:r>
          </w:p>
        </w:tc>
        <w:tc>
          <w:tcPr>
            <w:tcW w:w="2114" w:type="dxa"/>
            <w:vAlign w:val="center"/>
          </w:tcPr>
          <w:p w14:paraId="59C52038">
            <w:pPr>
              <w:pStyle w:val="13"/>
            </w:pPr>
            <w:r>
              <w:t>随班就读及送教情况开展频次</w:t>
            </w:r>
          </w:p>
        </w:tc>
        <w:tc>
          <w:tcPr>
            <w:tcW w:w="4228" w:type="dxa"/>
            <w:vAlign w:val="center"/>
          </w:tcPr>
          <w:p w14:paraId="50ED5587">
            <w:pPr>
              <w:pStyle w:val="13"/>
            </w:pPr>
            <w:r>
              <w:t>随班就读学生上课情况，送教上门活动开展</w:t>
            </w:r>
          </w:p>
        </w:tc>
        <w:tc>
          <w:tcPr>
            <w:tcW w:w="2114" w:type="dxa"/>
            <w:vAlign w:val="center"/>
          </w:tcPr>
          <w:p w14:paraId="58930FA3">
            <w:pPr>
              <w:pStyle w:val="13"/>
            </w:pPr>
            <w:r>
              <w:t>4次/月</w:t>
            </w:r>
          </w:p>
        </w:tc>
        <w:tc>
          <w:tcPr>
            <w:tcW w:w="2114" w:type="dxa"/>
            <w:vAlign w:val="center"/>
          </w:tcPr>
          <w:p w14:paraId="189F64D0">
            <w:pPr>
              <w:pStyle w:val="13"/>
            </w:pPr>
            <w:r>
              <w:t>2024年度计划</w:t>
            </w:r>
          </w:p>
        </w:tc>
      </w:tr>
      <w:tr w14:paraId="60B0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430632"/>
        </w:tc>
        <w:tc>
          <w:tcPr>
            <w:tcW w:w="2114" w:type="dxa"/>
            <w:vAlign w:val="center"/>
          </w:tcPr>
          <w:p w14:paraId="03C73E5F">
            <w:pPr>
              <w:pStyle w:val="13"/>
            </w:pPr>
            <w:r>
              <w:t>成本指标</w:t>
            </w:r>
          </w:p>
        </w:tc>
        <w:tc>
          <w:tcPr>
            <w:tcW w:w="2114" w:type="dxa"/>
            <w:vAlign w:val="center"/>
          </w:tcPr>
          <w:p w14:paraId="2EBBC747">
            <w:pPr>
              <w:pStyle w:val="13"/>
            </w:pPr>
            <w:r>
              <w:t>生均公用经费标准</w:t>
            </w:r>
          </w:p>
        </w:tc>
        <w:tc>
          <w:tcPr>
            <w:tcW w:w="4228" w:type="dxa"/>
            <w:vAlign w:val="center"/>
          </w:tcPr>
          <w:p w14:paraId="7C3FF7A6">
            <w:pPr>
              <w:pStyle w:val="13"/>
            </w:pPr>
            <w:r>
              <w:t>生均公用经费</w:t>
            </w:r>
          </w:p>
        </w:tc>
        <w:tc>
          <w:tcPr>
            <w:tcW w:w="2114" w:type="dxa"/>
            <w:vAlign w:val="center"/>
          </w:tcPr>
          <w:p w14:paraId="3F0FA0F8">
            <w:pPr>
              <w:pStyle w:val="13"/>
            </w:pPr>
            <w:r>
              <w:t>84生/年/元</w:t>
            </w:r>
          </w:p>
        </w:tc>
        <w:tc>
          <w:tcPr>
            <w:tcW w:w="2114" w:type="dxa"/>
            <w:vAlign w:val="center"/>
          </w:tcPr>
          <w:p w14:paraId="3FF480C5">
            <w:pPr>
              <w:pStyle w:val="13"/>
            </w:pPr>
            <w:r>
              <w:t>冀教材【2023】68号</w:t>
            </w:r>
          </w:p>
        </w:tc>
      </w:tr>
      <w:tr w14:paraId="3A8F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C827F"/>
        </w:tc>
        <w:tc>
          <w:tcPr>
            <w:tcW w:w="2114" w:type="dxa"/>
            <w:vAlign w:val="center"/>
          </w:tcPr>
          <w:p w14:paraId="2D7DB875">
            <w:pPr>
              <w:pStyle w:val="13"/>
            </w:pPr>
            <w:r>
              <w:t>成本指标</w:t>
            </w:r>
          </w:p>
        </w:tc>
        <w:tc>
          <w:tcPr>
            <w:tcW w:w="2114" w:type="dxa"/>
            <w:vAlign w:val="center"/>
          </w:tcPr>
          <w:p w14:paraId="242BA2BD">
            <w:pPr>
              <w:pStyle w:val="13"/>
            </w:pPr>
            <w:r>
              <w:t>随班就读及送教上门经费标准</w:t>
            </w:r>
          </w:p>
        </w:tc>
        <w:tc>
          <w:tcPr>
            <w:tcW w:w="4228" w:type="dxa"/>
            <w:vAlign w:val="center"/>
          </w:tcPr>
          <w:p w14:paraId="38EF3222">
            <w:pPr>
              <w:pStyle w:val="13"/>
            </w:pPr>
            <w:r>
              <w:t>随班就读及送教上门经费</w:t>
            </w:r>
          </w:p>
        </w:tc>
        <w:tc>
          <w:tcPr>
            <w:tcW w:w="2114" w:type="dxa"/>
            <w:vAlign w:val="center"/>
          </w:tcPr>
          <w:p w14:paraId="774546DA">
            <w:pPr>
              <w:pStyle w:val="13"/>
            </w:pPr>
            <w:r>
              <w:t>600生/年/元</w:t>
            </w:r>
          </w:p>
        </w:tc>
        <w:tc>
          <w:tcPr>
            <w:tcW w:w="2114" w:type="dxa"/>
            <w:vAlign w:val="center"/>
          </w:tcPr>
          <w:p w14:paraId="424877CF">
            <w:pPr>
              <w:pStyle w:val="13"/>
            </w:pPr>
            <w:r>
              <w:t>冀教材【2023】68号</w:t>
            </w:r>
          </w:p>
        </w:tc>
      </w:tr>
      <w:tr w14:paraId="3B19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D2C981">
            <w:pPr>
              <w:pStyle w:val="14"/>
            </w:pPr>
            <w:r>
              <w:t>效益指标</w:t>
            </w:r>
          </w:p>
        </w:tc>
        <w:tc>
          <w:tcPr>
            <w:tcW w:w="2114" w:type="dxa"/>
            <w:vAlign w:val="center"/>
          </w:tcPr>
          <w:p w14:paraId="7CBF1E20">
            <w:pPr>
              <w:pStyle w:val="13"/>
            </w:pPr>
            <w:r>
              <w:t>社会效益指标</w:t>
            </w:r>
          </w:p>
        </w:tc>
        <w:tc>
          <w:tcPr>
            <w:tcW w:w="2114" w:type="dxa"/>
            <w:vAlign w:val="center"/>
          </w:tcPr>
          <w:p w14:paraId="02A83A7C">
            <w:pPr>
              <w:pStyle w:val="13"/>
            </w:pPr>
            <w:r>
              <w:t>学校运转稳定率</w:t>
            </w:r>
          </w:p>
        </w:tc>
        <w:tc>
          <w:tcPr>
            <w:tcW w:w="4228" w:type="dxa"/>
            <w:vAlign w:val="center"/>
          </w:tcPr>
          <w:p w14:paraId="78296157">
            <w:pPr>
              <w:pStyle w:val="13"/>
            </w:pPr>
            <w:r>
              <w:t>教育教学活动平稳开展</w:t>
            </w:r>
          </w:p>
        </w:tc>
        <w:tc>
          <w:tcPr>
            <w:tcW w:w="2114" w:type="dxa"/>
            <w:vAlign w:val="center"/>
          </w:tcPr>
          <w:p w14:paraId="0A42FB65">
            <w:pPr>
              <w:pStyle w:val="13"/>
            </w:pPr>
            <w:r>
              <w:t>100%</w:t>
            </w:r>
          </w:p>
        </w:tc>
        <w:tc>
          <w:tcPr>
            <w:tcW w:w="2114" w:type="dxa"/>
            <w:vAlign w:val="center"/>
          </w:tcPr>
          <w:p w14:paraId="1009AC46">
            <w:pPr>
              <w:pStyle w:val="13"/>
            </w:pPr>
            <w:r>
              <w:t>2022-2023年平均值</w:t>
            </w:r>
          </w:p>
        </w:tc>
      </w:tr>
      <w:tr w14:paraId="2AC1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F77F44">
            <w:pPr>
              <w:pStyle w:val="14"/>
            </w:pPr>
            <w:r>
              <w:t>满意度指标</w:t>
            </w:r>
          </w:p>
        </w:tc>
        <w:tc>
          <w:tcPr>
            <w:tcW w:w="2114" w:type="dxa"/>
            <w:vAlign w:val="center"/>
          </w:tcPr>
          <w:p w14:paraId="7602686A">
            <w:pPr>
              <w:pStyle w:val="13"/>
            </w:pPr>
            <w:r>
              <w:t>服务对象满意度指标</w:t>
            </w:r>
          </w:p>
        </w:tc>
        <w:tc>
          <w:tcPr>
            <w:tcW w:w="2114" w:type="dxa"/>
            <w:vAlign w:val="center"/>
          </w:tcPr>
          <w:p w14:paraId="0B699744">
            <w:pPr>
              <w:pStyle w:val="13"/>
            </w:pPr>
            <w:r>
              <w:t>师生满意度</w:t>
            </w:r>
          </w:p>
        </w:tc>
        <w:tc>
          <w:tcPr>
            <w:tcW w:w="4228" w:type="dxa"/>
            <w:vAlign w:val="center"/>
          </w:tcPr>
          <w:p w14:paraId="5DF50ABA">
            <w:pPr>
              <w:pStyle w:val="13"/>
            </w:pPr>
            <w:r>
              <w:t>师生对日常教育教学环境及用品供应满意度</w:t>
            </w:r>
          </w:p>
        </w:tc>
        <w:tc>
          <w:tcPr>
            <w:tcW w:w="2114" w:type="dxa"/>
            <w:vAlign w:val="center"/>
          </w:tcPr>
          <w:p w14:paraId="38350FF2">
            <w:pPr>
              <w:pStyle w:val="13"/>
            </w:pPr>
            <w:r>
              <w:t>≥90%</w:t>
            </w:r>
          </w:p>
        </w:tc>
        <w:tc>
          <w:tcPr>
            <w:tcW w:w="2114" w:type="dxa"/>
            <w:vAlign w:val="center"/>
          </w:tcPr>
          <w:p w14:paraId="669662D0">
            <w:pPr>
              <w:pStyle w:val="13"/>
            </w:pPr>
            <w:r>
              <w:t>调查问卷</w:t>
            </w:r>
          </w:p>
        </w:tc>
      </w:tr>
    </w:tbl>
    <w:p w14:paraId="431D4D62">
      <w:pPr>
        <w:sectPr>
          <w:pgSz w:w="16840" w:h="11900" w:orient="landscape"/>
          <w:pgMar w:top="1361" w:right="1020" w:bottom="1134" w:left="1020" w:header="720" w:footer="720" w:gutter="0"/>
          <w:cols w:space="720" w:num="1"/>
        </w:sectPr>
      </w:pPr>
    </w:p>
    <w:p w14:paraId="23C28D16">
      <w:pPr>
        <w:spacing w:before="0" w:after="0"/>
        <w:ind w:firstLine="560"/>
        <w:jc w:val="left"/>
        <w:outlineLvl w:val="9"/>
      </w:pPr>
      <w:r>
        <w:rPr>
          <w:rFonts w:ascii="方正仿宋_GBK" w:hAnsi="方正仿宋_GBK" w:eastAsia="方正仿宋_GBK" w:cs="方正仿宋_GBK"/>
          <w:color w:val="000000"/>
          <w:sz w:val="28"/>
        </w:rPr>
        <w:t>130、2024年学前教育经费绩效目标表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1D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C1F54E6">
            <w:pPr>
              <w:pStyle w:val="12"/>
            </w:pPr>
            <w:r>
              <w:t>单位：元</w:t>
            </w:r>
          </w:p>
        </w:tc>
      </w:tr>
      <w:tr w14:paraId="36E09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07112F">
            <w:pPr>
              <w:pStyle w:val="11"/>
            </w:pPr>
            <w:r>
              <w:t>项目编码</w:t>
            </w:r>
          </w:p>
        </w:tc>
        <w:tc>
          <w:tcPr>
            <w:tcW w:w="4228" w:type="dxa"/>
            <w:gridSpan w:val="2"/>
            <w:vAlign w:val="center"/>
          </w:tcPr>
          <w:p w14:paraId="539056E6">
            <w:pPr>
              <w:pStyle w:val="13"/>
            </w:pPr>
            <w:r>
              <w:t>13012124P00008610002Q</w:t>
            </w:r>
          </w:p>
        </w:tc>
        <w:tc>
          <w:tcPr>
            <w:tcW w:w="2114" w:type="dxa"/>
            <w:vAlign w:val="center"/>
          </w:tcPr>
          <w:p w14:paraId="2C330CEF">
            <w:pPr>
              <w:pStyle w:val="11"/>
            </w:pPr>
            <w:r>
              <w:t>项目名称</w:t>
            </w:r>
          </w:p>
        </w:tc>
        <w:tc>
          <w:tcPr>
            <w:tcW w:w="6342" w:type="dxa"/>
            <w:gridSpan w:val="3"/>
            <w:vAlign w:val="center"/>
          </w:tcPr>
          <w:p w14:paraId="264433C6">
            <w:pPr>
              <w:pStyle w:val="13"/>
            </w:pPr>
            <w:r>
              <w:t>2024年学前教育经费</w:t>
            </w:r>
          </w:p>
        </w:tc>
      </w:tr>
      <w:tr w14:paraId="3BD8D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2A8648">
            <w:pPr>
              <w:pStyle w:val="11"/>
            </w:pPr>
            <w:r>
              <w:t>预算规模及资金用途</w:t>
            </w:r>
          </w:p>
        </w:tc>
        <w:tc>
          <w:tcPr>
            <w:tcW w:w="2114" w:type="dxa"/>
            <w:vAlign w:val="center"/>
          </w:tcPr>
          <w:p w14:paraId="0A1B8963">
            <w:pPr>
              <w:pStyle w:val="11"/>
            </w:pPr>
            <w:r>
              <w:t>预算数</w:t>
            </w:r>
          </w:p>
        </w:tc>
        <w:tc>
          <w:tcPr>
            <w:tcW w:w="2114" w:type="dxa"/>
            <w:vAlign w:val="center"/>
          </w:tcPr>
          <w:p w14:paraId="48143D06">
            <w:pPr>
              <w:pStyle w:val="13"/>
            </w:pPr>
            <w:r>
              <w:t>59310.00</w:t>
            </w:r>
          </w:p>
        </w:tc>
        <w:tc>
          <w:tcPr>
            <w:tcW w:w="2114" w:type="dxa"/>
            <w:vAlign w:val="center"/>
          </w:tcPr>
          <w:p w14:paraId="1462C2A5">
            <w:pPr>
              <w:pStyle w:val="11"/>
            </w:pPr>
            <w:r>
              <w:t>其中：财政    资金</w:t>
            </w:r>
          </w:p>
        </w:tc>
        <w:tc>
          <w:tcPr>
            <w:tcW w:w="2114" w:type="dxa"/>
            <w:vAlign w:val="center"/>
          </w:tcPr>
          <w:p w14:paraId="2C42779F">
            <w:pPr>
              <w:pStyle w:val="13"/>
            </w:pPr>
            <w:r>
              <w:t>59310.00</w:t>
            </w:r>
          </w:p>
        </w:tc>
        <w:tc>
          <w:tcPr>
            <w:tcW w:w="2114" w:type="dxa"/>
            <w:vAlign w:val="center"/>
          </w:tcPr>
          <w:p w14:paraId="591249FE">
            <w:pPr>
              <w:pStyle w:val="11"/>
            </w:pPr>
            <w:r>
              <w:t>其他资金</w:t>
            </w:r>
          </w:p>
        </w:tc>
        <w:tc>
          <w:tcPr>
            <w:tcW w:w="2114" w:type="dxa"/>
            <w:vAlign w:val="center"/>
          </w:tcPr>
          <w:p w14:paraId="287A5DC2">
            <w:pPr>
              <w:pStyle w:val="13"/>
            </w:pPr>
            <w:r>
              <w:t xml:space="preserve"> </w:t>
            </w:r>
          </w:p>
        </w:tc>
      </w:tr>
      <w:tr w14:paraId="64EA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9B5B94"/>
        </w:tc>
        <w:tc>
          <w:tcPr>
            <w:tcW w:w="12684" w:type="dxa"/>
            <w:gridSpan w:val="6"/>
            <w:vAlign w:val="center"/>
          </w:tcPr>
          <w:p w14:paraId="56F009E2">
            <w:pPr>
              <w:pStyle w:val="13"/>
            </w:pPr>
            <w:r>
              <w:t>通过聘请6名幼儿园教师购置办公用品，供应水电暖支出，保障幼儿园正常运转。</w:t>
            </w:r>
          </w:p>
        </w:tc>
      </w:tr>
      <w:tr w14:paraId="38E37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0427DB">
            <w:pPr>
              <w:pStyle w:val="11"/>
            </w:pPr>
            <w:r>
              <w:t>资金支出计划（%）</w:t>
            </w:r>
          </w:p>
        </w:tc>
        <w:tc>
          <w:tcPr>
            <w:tcW w:w="4228" w:type="dxa"/>
            <w:gridSpan w:val="2"/>
            <w:vAlign w:val="center"/>
          </w:tcPr>
          <w:p w14:paraId="51AB09FE">
            <w:pPr>
              <w:pStyle w:val="11"/>
            </w:pPr>
            <w:r>
              <w:t>3月底</w:t>
            </w:r>
          </w:p>
        </w:tc>
        <w:tc>
          <w:tcPr>
            <w:tcW w:w="2114" w:type="dxa"/>
            <w:vAlign w:val="center"/>
          </w:tcPr>
          <w:p w14:paraId="08FACE6C">
            <w:pPr>
              <w:pStyle w:val="11"/>
            </w:pPr>
            <w:r>
              <w:t>6月底</w:t>
            </w:r>
          </w:p>
        </w:tc>
        <w:tc>
          <w:tcPr>
            <w:tcW w:w="2114" w:type="dxa"/>
            <w:vAlign w:val="center"/>
          </w:tcPr>
          <w:p w14:paraId="037C1F42">
            <w:pPr>
              <w:pStyle w:val="11"/>
            </w:pPr>
            <w:r>
              <w:t>10月底</w:t>
            </w:r>
          </w:p>
        </w:tc>
        <w:tc>
          <w:tcPr>
            <w:tcW w:w="4228" w:type="dxa"/>
            <w:gridSpan w:val="2"/>
            <w:vAlign w:val="center"/>
          </w:tcPr>
          <w:p w14:paraId="0E1B033C">
            <w:pPr>
              <w:pStyle w:val="11"/>
            </w:pPr>
            <w:r>
              <w:t>12月底</w:t>
            </w:r>
          </w:p>
        </w:tc>
      </w:tr>
      <w:tr w14:paraId="7699F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95D8E2"/>
        </w:tc>
        <w:tc>
          <w:tcPr>
            <w:tcW w:w="4228" w:type="dxa"/>
            <w:gridSpan w:val="2"/>
            <w:vAlign w:val="center"/>
          </w:tcPr>
          <w:p w14:paraId="4EE0A6A2">
            <w:pPr>
              <w:pStyle w:val="14"/>
            </w:pPr>
            <w:r>
              <w:t>25%</w:t>
            </w:r>
          </w:p>
        </w:tc>
        <w:tc>
          <w:tcPr>
            <w:tcW w:w="2114" w:type="dxa"/>
            <w:vAlign w:val="center"/>
          </w:tcPr>
          <w:p w14:paraId="65F90FE8">
            <w:pPr>
              <w:pStyle w:val="14"/>
            </w:pPr>
            <w:r>
              <w:t>50%</w:t>
            </w:r>
          </w:p>
        </w:tc>
        <w:tc>
          <w:tcPr>
            <w:tcW w:w="2114" w:type="dxa"/>
            <w:vAlign w:val="center"/>
          </w:tcPr>
          <w:p w14:paraId="0E4F5004">
            <w:pPr>
              <w:pStyle w:val="14"/>
            </w:pPr>
            <w:r>
              <w:t>83%</w:t>
            </w:r>
          </w:p>
        </w:tc>
        <w:tc>
          <w:tcPr>
            <w:tcW w:w="4228" w:type="dxa"/>
            <w:gridSpan w:val="2"/>
            <w:vAlign w:val="center"/>
          </w:tcPr>
          <w:p w14:paraId="0FA1C5CC">
            <w:pPr>
              <w:pStyle w:val="14"/>
            </w:pPr>
            <w:r>
              <w:t>100%</w:t>
            </w:r>
          </w:p>
        </w:tc>
      </w:tr>
      <w:tr w14:paraId="333F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5A7E65">
            <w:pPr>
              <w:pStyle w:val="11"/>
            </w:pPr>
            <w:r>
              <w:t>绩效目标</w:t>
            </w:r>
          </w:p>
        </w:tc>
        <w:tc>
          <w:tcPr>
            <w:tcW w:w="12684" w:type="dxa"/>
            <w:gridSpan w:val="6"/>
            <w:vAlign w:val="center"/>
          </w:tcPr>
          <w:p w14:paraId="52601E9D">
            <w:pPr>
              <w:pStyle w:val="13"/>
            </w:pPr>
            <w:r>
              <w:t>1.通过聘请6名幼儿园教师购置办公用品，供应水电暖支出，保障幼儿园正常运转。</w:t>
            </w:r>
          </w:p>
        </w:tc>
      </w:tr>
    </w:tbl>
    <w:p w14:paraId="053BB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12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8B0A33">
            <w:pPr>
              <w:pStyle w:val="11"/>
            </w:pPr>
            <w:r>
              <w:t>一级指标</w:t>
            </w:r>
          </w:p>
        </w:tc>
        <w:tc>
          <w:tcPr>
            <w:tcW w:w="2114" w:type="dxa"/>
            <w:vAlign w:val="center"/>
          </w:tcPr>
          <w:p w14:paraId="15D84781">
            <w:pPr>
              <w:pStyle w:val="11"/>
            </w:pPr>
            <w:r>
              <w:t>二级指标</w:t>
            </w:r>
          </w:p>
        </w:tc>
        <w:tc>
          <w:tcPr>
            <w:tcW w:w="2114" w:type="dxa"/>
            <w:vAlign w:val="center"/>
          </w:tcPr>
          <w:p w14:paraId="336AA1A9">
            <w:pPr>
              <w:pStyle w:val="11"/>
            </w:pPr>
            <w:r>
              <w:t>三级指标</w:t>
            </w:r>
          </w:p>
        </w:tc>
        <w:tc>
          <w:tcPr>
            <w:tcW w:w="4228" w:type="dxa"/>
            <w:vAlign w:val="center"/>
          </w:tcPr>
          <w:p w14:paraId="63145425">
            <w:pPr>
              <w:pStyle w:val="11"/>
            </w:pPr>
            <w:r>
              <w:t>绩效指标描述</w:t>
            </w:r>
          </w:p>
        </w:tc>
        <w:tc>
          <w:tcPr>
            <w:tcW w:w="2114" w:type="dxa"/>
            <w:vAlign w:val="center"/>
          </w:tcPr>
          <w:p w14:paraId="7F7428AA">
            <w:pPr>
              <w:pStyle w:val="11"/>
            </w:pPr>
            <w:r>
              <w:t>指标值</w:t>
            </w:r>
          </w:p>
        </w:tc>
        <w:tc>
          <w:tcPr>
            <w:tcW w:w="2114" w:type="dxa"/>
            <w:vAlign w:val="center"/>
          </w:tcPr>
          <w:p w14:paraId="2D7300D6">
            <w:pPr>
              <w:pStyle w:val="11"/>
            </w:pPr>
            <w:r>
              <w:t>指标值确定依据</w:t>
            </w:r>
          </w:p>
        </w:tc>
      </w:tr>
      <w:tr w14:paraId="7978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6F517B">
            <w:pPr>
              <w:pStyle w:val="14"/>
            </w:pPr>
            <w:r>
              <w:t>产出指标</w:t>
            </w:r>
          </w:p>
        </w:tc>
        <w:tc>
          <w:tcPr>
            <w:tcW w:w="2114" w:type="dxa"/>
            <w:vAlign w:val="center"/>
          </w:tcPr>
          <w:p w14:paraId="11527965">
            <w:pPr>
              <w:pStyle w:val="13"/>
            </w:pPr>
            <w:r>
              <w:t>数量指标</w:t>
            </w:r>
          </w:p>
        </w:tc>
        <w:tc>
          <w:tcPr>
            <w:tcW w:w="2114" w:type="dxa"/>
            <w:vAlign w:val="center"/>
          </w:tcPr>
          <w:p w14:paraId="30E1D9B1">
            <w:pPr>
              <w:pStyle w:val="13"/>
            </w:pPr>
            <w:r>
              <w:t>聘请幼儿园教师数</w:t>
            </w:r>
          </w:p>
        </w:tc>
        <w:tc>
          <w:tcPr>
            <w:tcW w:w="4228" w:type="dxa"/>
            <w:vAlign w:val="center"/>
          </w:tcPr>
          <w:p w14:paraId="48DB496F">
            <w:pPr>
              <w:pStyle w:val="13"/>
            </w:pPr>
            <w:r>
              <w:t>聘请幼儿园教师用于开展教学工作</w:t>
            </w:r>
          </w:p>
        </w:tc>
        <w:tc>
          <w:tcPr>
            <w:tcW w:w="2114" w:type="dxa"/>
            <w:vAlign w:val="center"/>
          </w:tcPr>
          <w:p w14:paraId="5A73A211">
            <w:pPr>
              <w:pStyle w:val="13"/>
            </w:pPr>
            <w:r>
              <w:t>6人</w:t>
            </w:r>
          </w:p>
        </w:tc>
        <w:tc>
          <w:tcPr>
            <w:tcW w:w="2114" w:type="dxa"/>
            <w:vAlign w:val="center"/>
          </w:tcPr>
          <w:p w14:paraId="7FEE28CB">
            <w:pPr>
              <w:pStyle w:val="13"/>
            </w:pPr>
            <w:r>
              <w:t>2024年计划数</w:t>
            </w:r>
          </w:p>
        </w:tc>
      </w:tr>
      <w:tr w14:paraId="07F5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7AC752"/>
        </w:tc>
        <w:tc>
          <w:tcPr>
            <w:tcW w:w="2114" w:type="dxa"/>
            <w:vAlign w:val="center"/>
          </w:tcPr>
          <w:p w14:paraId="52840C56">
            <w:pPr>
              <w:pStyle w:val="13"/>
            </w:pPr>
            <w:r>
              <w:t>数量指标</w:t>
            </w:r>
          </w:p>
        </w:tc>
        <w:tc>
          <w:tcPr>
            <w:tcW w:w="2114" w:type="dxa"/>
            <w:vAlign w:val="center"/>
          </w:tcPr>
          <w:p w14:paraId="2BCD7E1B">
            <w:pPr>
              <w:pStyle w:val="13"/>
            </w:pPr>
            <w:r>
              <w:t>办公用品、水电暖供应率</w:t>
            </w:r>
          </w:p>
        </w:tc>
        <w:tc>
          <w:tcPr>
            <w:tcW w:w="4228" w:type="dxa"/>
            <w:vAlign w:val="center"/>
          </w:tcPr>
          <w:p w14:paraId="1BDFBAF5">
            <w:pPr>
              <w:pStyle w:val="13"/>
            </w:pPr>
            <w:r>
              <w:t>及时供应办公用品、水电暖等，保障幼儿园日常运转</w:t>
            </w:r>
          </w:p>
        </w:tc>
        <w:tc>
          <w:tcPr>
            <w:tcW w:w="2114" w:type="dxa"/>
            <w:vAlign w:val="center"/>
          </w:tcPr>
          <w:p w14:paraId="22504794">
            <w:pPr>
              <w:pStyle w:val="13"/>
            </w:pPr>
            <w:r>
              <w:t>100%</w:t>
            </w:r>
          </w:p>
        </w:tc>
        <w:tc>
          <w:tcPr>
            <w:tcW w:w="2114" w:type="dxa"/>
            <w:vAlign w:val="center"/>
          </w:tcPr>
          <w:p w14:paraId="20F0F0EE">
            <w:pPr>
              <w:pStyle w:val="13"/>
            </w:pPr>
            <w:r>
              <w:t>2024年计划数</w:t>
            </w:r>
          </w:p>
        </w:tc>
      </w:tr>
      <w:tr w14:paraId="1B93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C29CC0"/>
        </w:tc>
        <w:tc>
          <w:tcPr>
            <w:tcW w:w="2114" w:type="dxa"/>
            <w:vAlign w:val="center"/>
          </w:tcPr>
          <w:p w14:paraId="10D3F9A0">
            <w:pPr>
              <w:pStyle w:val="13"/>
            </w:pPr>
            <w:r>
              <w:t>质量指标</w:t>
            </w:r>
          </w:p>
        </w:tc>
        <w:tc>
          <w:tcPr>
            <w:tcW w:w="2114" w:type="dxa"/>
            <w:vAlign w:val="center"/>
          </w:tcPr>
          <w:p w14:paraId="2B5ABC67">
            <w:pPr>
              <w:pStyle w:val="13"/>
            </w:pPr>
            <w:r>
              <w:t>聘请幼儿园教师出勤率</w:t>
            </w:r>
          </w:p>
        </w:tc>
        <w:tc>
          <w:tcPr>
            <w:tcW w:w="4228" w:type="dxa"/>
            <w:vAlign w:val="center"/>
          </w:tcPr>
          <w:p w14:paraId="3363BEFC">
            <w:pPr>
              <w:pStyle w:val="13"/>
            </w:pPr>
            <w:r>
              <w:t>聘请幼儿园教师本年度出勤率</w:t>
            </w:r>
          </w:p>
        </w:tc>
        <w:tc>
          <w:tcPr>
            <w:tcW w:w="2114" w:type="dxa"/>
            <w:vAlign w:val="center"/>
          </w:tcPr>
          <w:p w14:paraId="6236AF8D">
            <w:pPr>
              <w:pStyle w:val="13"/>
            </w:pPr>
            <w:r>
              <w:t>≥95%</w:t>
            </w:r>
          </w:p>
        </w:tc>
        <w:tc>
          <w:tcPr>
            <w:tcW w:w="2114" w:type="dxa"/>
            <w:vAlign w:val="center"/>
          </w:tcPr>
          <w:p w14:paraId="2A2C36CC">
            <w:pPr>
              <w:pStyle w:val="13"/>
            </w:pPr>
            <w:r>
              <w:t>2024年学校管理制度</w:t>
            </w:r>
          </w:p>
        </w:tc>
      </w:tr>
      <w:tr w14:paraId="326A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47AA0"/>
        </w:tc>
        <w:tc>
          <w:tcPr>
            <w:tcW w:w="2114" w:type="dxa"/>
            <w:vAlign w:val="center"/>
          </w:tcPr>
          <w:p w14:paraId="6FD52847">
            <w:pPr>
              <w:pStyle w:val="13"/>
            </w:pPr>
            <w:r>
              <w:t>质量指标</w:t>
            </w:r>
          </w:p>
        </w:tc>
        <w:tc>
          <w:tcPr>
            <w:tcW w:w="2114" w:type="dxa"/>
            <w:vAlign w:val="center"/>
          </w:tcPr>
          <w:p w14:paraId="1FCC4D39">
            <w:pPr>
              <w:pStyle w:val="13"/>
            </w:pPr>
            <w:r>
              <w:t>采购办公用品合格率</w:t>
            </w:r>
          </w:p>
        </w:tc>
        <w:tc>
          <w:tcPr>
            <w:tcW w:w="4228" w:type="dxa"/>
            <w:vAlign w:val="center"/>
          </w:tcPr>
          <w:p w14:paraId="365FE92F">
            <w:pPr>
              <w:pStyle w:val="13"/>
            </w:pPr>
            <w:r>
              <w:t>采购的办公用品用质量合格率</w:t>
            </w:r>
          </w:p>
        </w:tc>
        <w:tc>
          <w:tcPr>
            <w:tcW w:w="2114" w:type="dxa"/>
            <w:vAlign w:val="center"/>
          </w:tcPr>
          <w:p w14:paraId="15495A59">
            <w:pPr>
              <w:pStyle w:val="13"/>
            </w:pPr>
            <w:r>
              <w:t>100%</w:t>
            </w:r>
          </w:p>
        </w:tc>
        <w:tc>
          <w:tcPr>
            <w:tcW w:w="2114" w:type="dxa"/>
            <w:vAlign w:val="center"/>
          </w:tcPr>
          <w:p w14:paraId="12F5375A">
            <w:pPr>
              <w:pStyle w:val="13"/>
            </w:pPr>
            <w:r>
              <w:t>2024年计划数</w:t>
            </w:r>
          </w:p>
        </w:tc>
      </w:tr>
      <w:tr w14:paraId="2AF6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0AF8F"/>
        </w:tc>
        <w:tc>
          <w:tcPr>
            <w:tcW w:w="2114" w:type="dxa"/>
            <w:vAlign w:val="center"/>
          </w:tcPr>
          <w:p w14:paraId="21DB9299">
            <w:pPr>
              <w:pStyle w:val="13"/>
            </w:pPr>
            <w:r>
              <w:t>时效指标</w:t>
            </w:r>
          </w:p>
        </w:tc>
        <w:tc>
          <w:tcPr>
            <w:tcW w:w="2114" w:type="dxa"/>
            <w:vAlign w:val="center"/>
          </w:tcPr>
          <w:p w14:paraId="2946238B">
            <w:pPr>
              <w:pStyle w:val="13"/>
            </w:pPr>
            <w:r>
              <w:t>工作期限</w:t>
            </w:r>
          </w:p>
        </w:tc>
        <w:tc>
          <w:tcPr>
            <w:tcW w:w="4228" w:type="dxa"/>
            <w:vAlign w:val="center"/>
          </w:tcPr>
          <w:p w14:paraId="09C0ABC5">
            <w:pPr>
              <w:pStyle w:val="13"/>
            </w:pPr>
            <w:r>
              <w:t>幼儿教师工作期限</w:t>
            </w:r>
          </w:p>
        </w:tc>
        <w:tc>
          <w:tcPr>
            <w:tcW w:w="2114" w:type="dxa"/>
            <w:vAlign w:val="center"/>
          </w:tcPr>
          <w:p w14:paraId="04692951">
            <w:pPr>
              <w:pStyle w:val="13"/>
            </w:pPr>
            <w:r>
              <w:t>1年</w:t>
            </w:r>
          </w:p>
        </w:tc>
        <w:tc>
          <w:tcPr>
            <w:tcW w:w="2114" w:type="dxa"/>
            <w:vAlign w:val="center"/>
          </w:tcPr>
          <w:p w14:paraId="655BC73C">
            <w:pPr>
              <w:pStyle w:val="13"/>
            </w:pPr>
            <w:r>
              <w:t>2024年学校管理制度</w:t>
            </w:r>
          </w:p>
        </w:tc>
      </w:tr>
      <w:tr w14:paraId="24F2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FA51B"/>
        </w:tc>
        <w:tc>
          <w:tcPr>
            <w:tcW w:w="2114" w:type="dxa"/>
            <w:vAlign w:val="center"/>
          </w:tcPr>
          <w:p w14:paraId="1D72EF94">
            <w:pPr>
              <w:pStyle w:val="13"/>
            </w:pPr>
            <w:r>
              <w:t>时效指标</w:t>
            </w:r>
          </w:p>
        </w:tc>
        <w:tc>
          <w:tcPr>
            <w:tcW w:w="2114" w:type="dxa"/>
            <w:vAlign w:val="center"/>
          </w:tcPr>
          <w:p w14:paraId="04F76459">
            <w:pPr>
              <w:pStyle w:val="13"/>
            </w:pPr>
            <w:r>
              <w:t>保障供应时间</w:t>
            </w:r>
          </w:p>
        </w:tc>
        <w:tc>
          <w:tcPr>
            <w:tcW w:w="4228" w:type="dxa"/>
            <w:vAlign w:val="center"/>
          </w:tcPr>
          <w:p w14:paraId="6C47CD43">
            <w:pPr>
              <w:pStyle w:val="13"/>
            </w:pPr>
            <w:r>
              <w:t>办公用品及水电暖供应时间</w:t>
            </w:r>
          </w:p>
        </w:tc>
        <w:tc>
          <w:tcPr>
            <w:tcW w:w="2114" w:type="dxa"/>
            <w:vAlign w:val="center"/>
          </w:tcPr>
          <w:p w14:paraId="6AC9E18C">
            <w:pPr>
              <w:pStyle w:val="13"/>
            </w:pPr>
            <w:r>
              <w:t>1年</w:t>
            </w:r>
          </w:p>
        </w:tc>
        <w:tc>
          <w:tcPr>
            <w:tcW w:w="2114" w:type="dxa"/>
            <w:vAlign w:val="center"/>
          </w:tcPr>
          <w:p w14:paraId="6A4E77D7">
            <w:pPr>
              <w:pStyle w:val="13"/>
            </w:pPr>
            <w:r>
              <w:t>2024年计划数</w:t>
            </w:r>
          </w:p>
        </w:tc>
      </w:tr>
      <w:tr w14:paraId="3A12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BC86F"/>
        </w:tc>
        <w:tc>
          <w:tcPr>
            <w:tcW w:w="2114" w:type="dxa"/>
            <w:vAlign w:val="center"/>
          </w:tcPr>
          <w:p w14:paraId="44BFF189">
            <w:pPr>
              <w:pStyle w:val="13"/>
            </w:pPr>
            <w:r>
              <w:t>成本指标</w:t>
            </w:r>
          </w:p>
        </w:tc>
        <w:tc>
          <w:tcPr>
            <w:tcW w:w="2114" w:type="dxa"/>
            <w:vAlign w:val="center"/>
          </w:tcPr>
          <w:p w14:paraId="713BF5A8">
            <w:pPr>
              <w:pStyle w:val="13"/>
            </w:pPr>
            <w:r>
              <w:t>幼儿收费标准</w:t>
            </w:r>
          </w:p>
        </w:tc>
        <w:tc>
          <w:tcPr>
            <w:tcW w:w="4228" w:type="dxa"/>
            <w:vAlign w:val="center"/>
          </w:tcPr>
          <w:p w14:paraId="6F74CBDE">
            <w:pPr>
              <w:pStyle w:val="13"/>
            </w:pPr>
            <w:r>
              <w:t>幼儿收费标准</w:t>
            </w:r>
          </w:p>
        </w:tc>
        <w:tc>
          <w:tcPr>
            <w:tcW w:w="2114" w:type="dxa"/>
            <w:vAlign w:val="center"/>
          </w:tcPr>
          <w:p w14:paraId="0C128235">
            <w:pPr>
              <w:pStyle w:val="13"/>
            </w:pPr>
            <w:r>
              <w:t>140元/生/月或110元/生/月</w:t>
            </w:r>
          </w:p>
        </w:tc>
        <w:tc>
          <w:tcPr>
            <w:tcW w:w="2114" w:type="dxa"/>
            <w:vAlign w:val="center"/>
          </w:tcPr>
          <w:p w14:paraId="023483FB">
            <w:pPr>
              <w:pStyle w:val="13"/>
            </w:pPr>
            <w:r>
              <w:t>井发改【2017】22号</w:t>
            </w:r>
          </w:p>
        </w:tc>
      </w:tr>
      <w:tr w14:paraId="75AB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1D506C"/>
        </w:tc>
        <w:tc>
          <w:tcPr>
            <w:tcW w:w="2114" w:type="dxa"/>
            <w:vAlign w:val="center"/>
          </w:tcPr>
          <w:p w14:paraId="78100995">
            <w:pPr>
              <w:pStyle w:val="13"/>
            </w:pPr>
            <w:r>
              <w:t>成本指标</w:t>
            </w:r>
          </w:p>
        </w:tc>
        <w:tc>
          <w:tcPr>
            <w:tcW w:w="2114" w:type="dxa"/>
            <w:vAlign w:val="center"/>
          </w:tcPr>
          <w:p w14:paraId="3F58F17F">
            <w:pPr>
              <w:pStyle w:val="13"/>
            </w:pPr>
            <w:r>
              <w:t>聘请幼儿教师标准</w:t>
            </w:r>
          </w:p>
        </w:tc>
        <w:tc>
          <w:tcPr>
            <w:tcW w:w="4228" w:type="dxa"/>
            <w:vAlign w:val="center"/>
          </w:tcPr>
          <w:p w14:paraId="2576F391">
            <w:pPr>
              <w:pStyle w:val="13"/>
            </w:pPr>
            <w:r>
              <w:t>聘请幼儿教师人均月工资</w:t>
            </w:r>
          </w:p>
        </w:tc>
        <w:tc>
          <w:tcPr>
            <w:tcW w:w="2114" w:type="dxa"/>
            <w:vAlign w:val="center"/>
          </w:tcPr>
          <w:p w14:paraId="0C84CC3D">
            <w:pPr>
              <w:pStyle w:val="13"/>
            </w:pPr>
            <w:r>
              <w:t>≤1500元/人/月</w:t>
            </w:r>
          </w:p>
        </w:tc>
        <w:tc>
          <w:tcPr>
            <w:tcW w:w="2114" w:type="dxa"/>
            <w:vAlign w:val="center"/>
          </w:tcPr>
          <w:p w14:paraId="4E0CBA87">
            <w:pPr>
              <w:pStyle w:val="13"/>
            </w:pPr>
            <w:r>
              <w:t>2024年计划数</w:t>
            </w:r>
          </w:p>
        </w:tc>
      </w:tr>
      <w:tr w14:paraId="2284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F34153">
            <w:pPr>
              <w:pStyle w:val="14"/>
            </w:pPr>
            <w:r>
              <w:t>效益指标</w:t>
            </w:r>
          </w:p>
        </w:tc>
        <w:tc>
          <w:tcPr>
            <w:tcW w:w="2114" w:type="dxa"/>
            <w:vAlign w:val="center"/>
          </w:tcPr>
          <w:p w14:paraId="5BD71860">
            <w:pPr>
              <w:pStyle w:val="13"/>
            </w:pPr>
            <w:r>
              <w:t>社会效益指标</w:t>
            </w:r>
          </w:p>
        </w:tc>
        <w:tc>
          <w:tcPr>
            <w:tcW w:w="2114" w:type="dxa"/>
            <w:vAlign w:val="center"/>
          </w:tcPr>
          <w:p w14:paraId="3FB0A504">
            <w:pPr>
              <w:pStyle w:val="13"/>
            </w:pPr>
            <w:r>
              <w:t>幼儿园运行稳定率</w:t>
            </w:r>
          </w:p>
        </w:tc>
        <w:tc>
          <w:tcPr>
            <w:tcW w:w="4228" w:type="dxa"/>
            <w:vAlign w:val="center"/>
          </w:tcPr>
          <w:p w14:paraId="0CC900BB">
            <w:pPr>
              <w:pStyle w:val="13"/>
            </w:pPr>
            <w:r>
              <w:t>幼儿园正常开展教学工作稳定运行</w:t>
            </w:r>
          </w:p>
        </w:tc>
        <w:tc>
          <w:tcPr>
            <w:tcW w:w="2114" w:type="dxa"/>
            <w:vAlign w:val="center"/>
          </w:tcPr>
          <w:p w14:paraId="1DB23FC1">
            <w:pPr>
              <w:pStyle w:val="13"/>
            </w:pPr>
            <w:r>
              <w:t>100%</w:t>
            </w:r>
          </w:p>
        </w:tc>
        <w:tc>
          <w:tcPr>
            <w:tcW w:w="2114" w:type="dxa"/>
            <w:vAlign w:val="center"/>
          </w:tcPr>
          <w:p w14:paraId="7D984A06">
            <w:pPr>
              <w:pStyle w:val="13"/>
            </w:pPr>
            <w:r>
              <w:t>2024年学校管理制度</w:t>
            </w:r>
          </w:p>
        </w:tc>
      </w:tr>
      <w:tr w14:paraId="233C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D523A8">
            <w:pPr>
              <w:pStyle w:val="14"/>
            </w:pPr>
            <w:r>
              <w:t>满意度指标</w:t>
            </w:r>
          </w:p>
        </w:tc>
        <w:tc>
          <w:tcPr>
            <w:tcW w:w="2114" w:type="dxa"/>
            <w:vAlign w:val="center"/>
          </w:tcPr>
          <w:p w14:paraId="2ADCFBA4">
            <w:pPr>
              <w:pStyle w:val="13"/>
            </w:pPr>
            <w:r>
              <w:t>服务对象满意度指标</w:t>
            </w:r>
          </w:p>
        </w:tc>
        <w:tc>
          <w:tcPr>
            <w:tcW w:w="2114" w:type="dxa"/>
            <w:vAlign w:val="center"/>
          </w:tcPr>
          <w:p w14:paraId="688A81DC">
            <w:pPr>
              <w:pStyle w:val="13"/>
            </w:pPr>
            <w:r>
              <w:t>教职工满意度</w:t>
            </w:r>
          </w:p>
        </w:tc>
        <w:tc>
          <w:tcPr>
            <w:tcW w:w="4228" w:type="dxa"/>
            <w:vAlign w:val="center"/>
          </w:tcPr>
          <w:p w14:paraId="473230C5">
            <w:pPr>
              <w:pStyle w:val="13"/>
            </w:pPr>
            <w:r>
              <w:t>教职工对工资发放的满意度</w:t>
            </w:r>
          </w:p>
        </w:tc>
        <w:tc>
          <w:tcPr>
            <w:tcW w:w="2114" w:type="dxa"/>
            <w:vAlign w:val="center"/>
          </w:tcPr>
          <w:p w14:paraId="6B8874C7">
            <w:pPr>
              <w:pStyle w:val="13"/>
            </w:pPr>
            <w:r>
              <w:t>≥90%</w:t>
            </w:r>
          </w:p>
        </w:tc>
        <w:tc>
          <w:tcPr>
            <w:tcW w:w="2114" w:type="dxa"/>
            <w:vAlign w:val="center"/>
          </w:tcPr>
          <w:p w14:paraId="7BA3CF1D">
            <w:pPr>
              <w:pStyle w:val="13"/>
            </w:pPr>
            <w:r>
              <w:t>调查问卷</w:t>
            </w:r>
          </w:p>
        </w:tc>
      </w:tr>
      <w:tr w14:paraId="78A9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2B1513"/>
        </w:tc>
        <w:tc>
          <w:tcPr>
            <w:tcW w:w="2114" w:type="dxa"/>
            <w:vAlign w:val="center"/>
          </w:tcPr>
          <w:p w14:paraId="100A6A83">
            <w:pPr>
              <w:pStyle w:val="13"/>
            </w:pPr>
            <w:r>
              <w:t>服务对象满意度指标</w:t>
            </w:r>
          </w:p>
        </w:tc>
        <w:tc>
          <w:tcPr>
            <w:tcW w:w="2114" w:type="dxa"/>
            <w:vAlign w:val="center"/>
          </w:tcPr>
          <w:p w14:paraId="209F73EC">
            <w:pPr>
              <w:pStyle w:val="13"/>
            </w:pPr>
            <w:r>
              <w:t>教职工满意度</w:t>
            </w:r>
          </w:p>
        </w:tc>
        <w:tc>
          <w:tcPr>
            <w:tcW w:w="4228" w:type="dxa"/>
            <w:vAlign w:val="center"/>
          </w:tcPr>
          <w:p w14:paraId="5F31F187">
            <w:pPr>
              <w:pStyle w:val="13"/>
            </w:pPr>
            <w:r>
              <w:t>教职工对办公用品水电暖供应保障的满意度</w:t>
            </w:r>
          </w:p>
        </w:tc>
        <w:tc>
          <w:tcPr>
            <w:tcW w:w="2114" w:type="dxa"/>
            <w:vAlign w:val="center"/>
          </w:tcPr>
          <w:p w14:paraId="4A7BF377">
            <w:pPr>
              <w:pStyle w:val="13"/>
            </w:pPr>
            <w:r>
              <w:t>≥90%</w:t>
            </w:r>
          </w:p>
        </w:tc>
        <w:tc>
          <w:tcPr>
            <w:tcW w:w="2114" w:type="dxa"/>
            <w:vAlign w:val="center"/>
          </w:tcPr>
          <w:p w14:paraId="09F9EC3A">
            <w:pPr>
              <w:pStyle w:val="13"/>
            </w:pPr>
            <w:r>
              <w:t>调查问卷</w:t>
            </w:r>
          </w:p>
        </w:tc>
      </w:tr>
    </w:tbl>
    <w:p w14:paraId="7EE4998B">
      <w:pPr>
        <w:sectPr>
          <w:pgSz w:w="16840" w:h="11900" w:orient="landscape"/>
          <w:pgMar w:top="1361" w:right="1020" w:bottom="1134" w:left="1020" w:header="720" w:footer="720" w:gutter="0"/>
          <w:cols w:space="720" w:num="1"/>
        </w:sectPr>
      </w:pPr>
    </w:p>
    <w:p w14:paraId="092ADEB3">
      <w:pPr>
        <w:spacing w:before="0" w:after="0"/>
        <w:ind w:firstLine="560"/>
        <w:jc w:val="left"/>
        <w:outlineLvl w:val="9"/>
      </w:pPr>
      <w:r>
        <w:rPr>
          <w:rFonts w:ascii="方正仿宋_GBK" w:hAnsi="方正仿宋_GBK" w:eastAsia="方正仿宋_GBK" w:cs="方正仿宋_GBK"/>
          <w:color w:val="000000"/>
          <w:sz w:val="28"/>
        </w:rPr>
        <w:t>131、2024年义务教育学校校内课后服务补助经费绩效目标表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08C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B51972">
            <w:pPr>
              <w:pStyle w:val="12"/>
            </w:pPr>
            <w:r>
              <w:t>单位：元</w:t>
            </w:r>
          </w:p>
        </w:tc>
      </w:tr>
      <w:tr w14:paraId="7A423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89339B">
            <w:pPr>
              <w:pStyle w:val="11"/>
            </w:pPr>
            <w:r>
              <w:t>项目编码</w:t>
            </w:r>
          </w:p>
        </w:tc>
        <w:tc>
          <w:tcPr>
            <w:tcW w:w="4228" w:type="dxa"/>
            <w:gridSpan w:val="2"/>
            <w:vAlign w:val="center"/>
          </w:tcPr>
          <w:p w14:paraId="3090E3CA">
            <w:pPr>
              <w:pStyle w:val="13"/>
            </w:pPr>
            <w:r>
              <w:t>13012124P00005110003A</w:t>
            </w:r>
          </w:p>
        </w:tc>
        <w:tc>
          <w:tcPr>
            <w:tcW w:w="2114" w:type="dxa"/>
            <w:vAlign w:val="center"/>
          </w:tcPr>
          <w:p w14:paraId="753F2028">
            <w:pPr>
              <w:pStyle w:val="11"/>
            </w:pPr>
            <w:r>
              <w:t>项目名称</w:t>
            </w:r>
          </w:p>
        </w:tc>
        <w:tc>
          <w:tcPr>
            <w:tcW w:w="6342" w:type="dxa"/>
            <w:gridSpan w:val="3"/>
            <w:vAlign w:val="center"/>
          </w:tcPr>
          <w:p w14:paraId="252EECEB">
            <w:pPr>
              <w:pStyle w:val="13"/>
            </w:pPr>
            <w:r>
              <w:t>2024年义务教育学校校内课后服务补助经费</w:t>
            </w:r>
          </w:p>
        </w:tc>
      </w:tr>
      <w:tr w14:paraId="1B13D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670211">
            <w:pPr>
              <w:pStyle w:val="11"/>
            </w:pPr>
            <w:r>
              <w:t>预算规模及资金用途</w:t>
            </w:r>
          </w:p>
        </w:tc>
        <w:tc>
          <w:tcPr>
            <w:tcW w:w="2114" w:type="dxa"/>
            <w:vAlign w:val="center"/>
          </w:tcPr>
          <w:p w14:paraId="1BB6E29F">
            <w:pPr>
              <w:pStyle w:val="11"/>
            </w:pPr>
            <w:r>
              <w:t>预算数</w:t>
            </w:r>
          </w:p>
        </w:tc>
        <w:tc>
          <w:tcPr>
            <w:tcW w:w="2114" w:type="dxa"/>
            <w:vAlign w:val="center"/>
          </w:tcPr>
          <w:p w14:paraId="5FE06592">
            <w:pPr>
              <w:pStyle w:val="13"/>
            </w:pPr>
            <w:r>
              <w:t>129320.00</w:t>
            </w:r>
          </w:p>
        </w:tc>
        <w:tc>
          <w:tcPr>
            <w:tcW w:w="2114" w:type="dxa"/>
            <w:vAlign w:val="center"/>
          </w:tcPr>
          <w:p w14:paraId="19AA9F66">
            <w:pPr>
              <w:pStyle w:val="11"/>
            </w:pPr>
            <w:r>
              <w:t>其中：财政    资金</w:t>
            </w:r>
          </w:p>
        </w:tc>
        <w:tc>
          <w:tcPr>
            <w:tcW w:w="2114" w:type="dxa"/>
            <w:vAlign w:val="center"/>
          </w:tcPr>
          <w:p w14:paraId="7D40417F">
            <w:pPr>
              <w:pStyle w:val="13"/>
            </w:pPr>
            <w:r>
              <w:t>129320.00</w:t>
            </w:r>
          </w:p>
        </w:tc>
        <w:tc>
          <w:tcPr>
            <w:tcW w:w="2114" w:type="dxa"/>
            <w:vAlign w:val="center"/>
          </w:tcPr>
          <w:p w14:paraId="3FD57B95">
            <w:pPr>
              <w:pStyle w:val="11"/>
            </w:pPr>
            <w:r>
              <w:t>其他资金</w:t>
            </w:r>
          </w:p>
        </w:tc>
        <w:tc>
          <w:tcPr>
            <w:tcW w:w="2114" w:type="dxa"/>
            <w:vAlign w:val="center"/>
          </w:tcPr>
          <w:p w14:paraId="3DB7A593">
            <w:pPr>
              <w:pStyle w:val="13"/>
            </w:pPr>
            <w:r>
              <w:t xml:space="preserve"> </w:t>
            </w:r>
          </w:p>
        </w:tc>
      </w:tr>
      <w:tr w14:paraId="4A44A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FEB9EB"/>
        </w:tc>
        <w:tc>
          <w:tcPr>
            <w:tcW w:w="12684" w:type="dxa"/>
            <w:gridSpan w:val="6"/>
            <w:vAlign w:val="center"/>
          </w:tcPr>
          <w:p w14:paraId="72D5E832">
            <w:pPr>
              <w:pStyle w:val="13"/>
            </w:pPr>
            <w:r>
              <w:t>为有需求的义务教育学生提供课后服务，为参与课后服务的教师发放津贴，丰富学生的校园生活，减轻家长负担。</w:t>
            </w:r>
          </w:p>
        </w:tc>
      </w:tr>
      <w:tr w14:paraId="41522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C02EAC">
            <w:pPr>
              <w:pStyle w:val="11"/>
            </w:pPr>
            <w:r>
              <w:t>资金支出计划（%）</w:t>
            </w:r>
          </w:p>
        </w:tc>
        <w:tc>
          <w:tcPr>
            <w:tcW w:w="4228" w:type="dxa"/>
            <w:gridSpan w:val="2"/>
            <w:vAlign w:val="center"/>
          </w:tcPr>
          <w:p w14:paraId="5C10C009">
            <w:pPr>
              <w:pStyle w:val="11"/>
            </w:pPr>
            <w:r>
              <w:t>3月底</w:t>
            </w:r>
          </w:p>
        </w:tc>
        <w:tc>
          <w:tcPr>
            <w:tcW w:w="2114" w:type="dxa"/>
            <w:vAlign w:val="center"/>
          </w:tcPr>
          <w:p w14:paraId="4B7FCA62">
            <w:pPr>
              <w:pStyle w:val="11"/>
            </w:pPr>
            <w:r>
              <w:t>6月底</w:t>
            </w:r>
          </w:p>
        </w:tc>
        <w:tc>
          <w:tcPr>
            <w:tcW w:w="2114" w:type="dxa"/>
            <w:vAlign w:val="center"/>
          </w:tcPr>
          <w:p w14:paraId="200F7DD1">
            <w:pPr>
              <w:pStyle w:val="11"/>
            </w:pPr>
            <w:r>
              <w:t>10月底</w:t>
            </w:r>
          </w:p>
        </w:tc>
        <w:tc>
          <w:tcPr>
            <w:tcW w:w="4228" w:type="dxa"/>
            <w:gridSpan w:val="2"/>
            <w:vAlign w:val="center"/>
          </w:tcPr>
          <w:p w14:paraId="44C60B07">
            <w:pPr>
              <w:pStyle w:val="11"/>
            </w:pPr>
            <w:r>
              <w:t>12月底</w:t>
            </w:r>
          </w:p>
        </w:tc>
      </w:tr>
      <w:tr w14:paraId="524AD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A406B1"/>
        </w:tc>
        <w:tc>
          <w:tcPr>
            <w:tcW w:w="4228" w:type="dxa"/>
            <w:gridSpan w:val="2"/>
            <w:vAlign w:val="center"/>
          </w:tcPr>
          <w:p w14:paraId="1BD6934A">
            <w:pPr>
              <w:pStyle w:val="14"/>
            </w:pPr>
            <w:r>
              <w:t>25%</w:t>
            </w:r>
          </w:p>
        </w:tc>
        <w:tc>
          <w:tcPr>
            <w:tcW w:w="2114" w:type="dxa"/>
            <w:vAlign w:val="center"/>
          </w:tcPr>
          <w:p w14:paraId="41EE954A">
            <w:pPr>
              <w:pStyle w:val="14"/>
            </w:pPr>
            <w:r>
              <w:t>50%</w:t>
            </w:r>
          </w:p>
        </w:tc>
        <w:tc>
          <w:tcPr>
            <w:tcW w:w="2114" w:type="dxa"/>
            <w:vAlign w:val="center"/>
          </w:tcPr>
          <w:p w14:paraId="27475677">
            <w:pPr>
              <w:pStyle w:val="14"/>
            </w:pPr>
            <w:r>
              <w:t>83%</w:t>
            </w:r>
          </w:p>
        </w:tc>
        <w:tc>
          <w:tcPr>
            <w:tcW w:w="4228" w:type="dxa"/>
            <w:gridSpan w:val="2"/>
            <w:vAlign w:val="center"/>
          </w:tcPr>
          <w:p w14:paraId="4993CADE">
            <w:pPr>
              <w:pStyle w:val="14"/>
            </w:pPr>
            <w:r>
              <w:t>100%</w:t>
            </w:r>
          </w:p>
        </w:tc>
      </w:tr>
      <w:tr w14:paraId="671ED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6AC1B3">
            <w:pPr>
              <w:pStyle w:val="11"/>
            </w:pPr>
            <w:r>
              <w:t>绩效目标</w:t>
            </w:r>
          </w:p>
        </w:tc>
        <w:tc>
          <w:tcPr>
            <w:tcW w:w="12684" w:type="dxa"/>
            <w:gridSpan w:val="6"/>
            <w:vAlign w:val="center"/>
          </w:tcPr>
          <w:p w14:paraId="76AB2DD5">
            <w:pPr>
              <w:pStyle w:val="13"/>
            </w:pPr>
            <w:r>
              <w:t>1.为有需求的义务教育学生提供课后服务，为参与课后服务的教师发放津贴，丰富学生的校园生活，减轻家长负担。</w:t>
            </w:r>
          </w:p>
        </w:tc>
      </w:tr>
    </w:tbl>
    <w:p w14:paraId="400E0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74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879095">
            <w:pPr>
              <w:pStyle w:val="11"/>
            </w:pPr>
            <w:r>
              <w:t>一级指标</w:t>
            </w:r>
          </w:p>
        </w:tc>
        <w:tc>
          <w:tcPr>
            <w:tcW w:w="2114" w:type="dxa"/>
            <w:vAlign w:val="center"/>
          </w:tcPr>
          <w:p w14:paraId="6B192D87">
            <w:pPr>
              <w:pStyle w:val="11"/>
            </w:pPr>
            <w:r>
              <w:t>二级指标</w:t>
            </w:r>
          </w:p>
        </w:tc>
        <w:tc>
          <w:tcPr>
            <w:tcW w:w="2114" w:type="dxa"/>
            <w:vAlign w:val="center"/>
          </w:tcPr>
          <w:p w14:paraId="7061E1FE">
            <w:pPr>
              <w:pStyle w:val="11"/>
            </w:pPr>
            <w:r>
              <w:t>三级指标</w:t>
            </w:r>
          </w:p>
        </w:tc>
        <w:tc>
          <w:tcPr>
            <w:tcW w:w="4228" w:type="dxa"/>
            <w:vAlign w:val="center"/>
          </w:tcPr>
          <w:p w14:paraId="5C4E1F68">
            <w:pPr>
              <w:pStyle w:val="11"/>
            </w:pPr>
            <w:r>
              <w:t>绩效指标描述</w:t>
            </w:r>
          </w:p>
        </w:tc>
        <w:tc>
          <w:tcPr>
            <w:tcW w:w="2114" w:type="dxa"/>
            <w:vAlign w:val="center"/>
          </w:tcPr>
          <w:p w14:paraId="2142598F">
            <w:pPr>
              <w:pStyle w:val="11"/>
            </w:pPr>
            <w:r>
              <w:t>指标值</w:t>
            </w:r>
          </w:p>
        </w:tc>
        <w:tc>
          <w:tcPr>
            <w:tcW w:w="2114" w:type="dxa"/>
            <w:vAlign w:val="center"/>
          </w:tcPr>
          <w:p w14:paraId="35FC311D">
            <w:pPr>
              <w:pStyle w:val="11"/>
            </w:pPr>
            <w:r>
              <w:t>指标值确定依据</w:t>
            </w:r>
          </w:p>
        </w:tc>
      </w:tr>
      <w:tr w14:paraId="429A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776EE3">
            <w:pPr>
              <w:pStyle w:val="14"/>
            </w:pPr>
            <w:r>
              <w:t>产出指标</w:t>
            </w:r>
          </w:p>
        </w:tc>
        <w:tc>
          <w:tcPr>
            <w:tcW w:w="2114" w:type="dxa"/>
            <w:vAlign w:val="center"/>
          </w:tcPr>
          <w:p w14:paraId="4822A3F5">
            <w:pPr>
              <w:pStyle w:val="13"/>
            </w:pPr>
            <w:r>
              <w:t>数量指标</w:t>
            </w:r>
          </w:p>
        </w:tc>
        <w:tc>
          <w:tcPr>
            <w:tcW w:w="2114" w:type="dxa"/>
            <w:vAlign w:val="center"/>
          </w:tcPr>
          <w:p w14:paraId="6CD62DBA">
            <w:pPr>
              <w:pStyle w:val="13"/>
            </w:pPr>
            <w:r>
              <w:t>参与课后服务的教师数量</w:t>
            </w:r>
          </w:p>
        </w:tc>
        <w:tc>
          <w:tcPr>
            <w:tcW w:w="4228" w:type="dxa"/>
            <w:vAlign w:val="center"/>
          </w:tcPr>
          <w:p w14:paraId="1240331C">
            <w:pPr>
              <w:pStyle w:val="13"/>
            </w:pPr>
            <w:r>
              <w:t>义务教育在编教职工人数</w:t>
            </w:r>
          </w:p>
        </w:tc>
        <w:tc>
          <w:tcPr>
            <w:tcW w:w="2114" w:type="dxa"/>
            <w:vAlign w:val="center"/>
          </w:tcPr>
          <w:p w14:paraId="61C3BFE1">
            <w:pPr>
              <w:pStyle w:val="13"/>
            </w:pPr>
            <w:r>
              <w:t>≥61人</w:t>
            </w:r>
          </w:p>
        </w:tc>
        <w:tc>
          <w:tcPr>
            <w:tcW w:w="2114" w:type="dxa"/>
            <w:vAlign w:val="center"/>
          </w:tcPr>
          <w:p w14:paraId="473A7E45">
            <w:pPr>
              <w:pStyle w:val="13"/>
            </w:pPr>
            <w:r>
              <w:t>2024年度计划人数</w:t>
            </w:r>
          </w:p>
        </w:tc>
      </w:tr>
      <w:tr w14:paraId="6DCB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91565"/>
        </w:tc>
        <w:tc>
          <w:tcPr>
            <w:tcW w:w="2114" w:type="dxa"/>
            <w:vAlign w:val="center"/>
          </w:tcPr>
          <w:p w14:paraId="0F5CA458">
            <w:pPr>
              <w:pStyle w:val="13"/>
            </w:pPr>
            <w:r>
              <w:t>数量指标</w:t>
            </w:r>
          </w:p>
        </w:tc>
        <w:tc>
          <w:tcPr>
            <w:tcW w:w="2114" w:type="dxa"/>
            <w:vAlign w:val="center"/>
          </w:tcPr>
          <w:p w14:paraId="66CE28C9">
            <w:pPr>
              <w:pStyle w:val="13"/>
            </w:pPr>
            <w:r>
              <w:t>参与课后服务的学生数量</w:t>
            </w:r>
          </w:p>
        </w:tc>
        <w:tc>
          <w:tcPr>
            <w:tcW w:w="4228" w:type="dxa"/>
            <w:vAlign w:val="center"/>
          </w:tcPr>
          <w:p w14:paraId="6AC6A188">
            <w:pPr>
              <w:pStyle w:val="13"/>
            </w:pPr>
            <w:r>
              <w:t>义务教育在校学生数</w:t>
            </w:r>
          </w:p>
        </w:tc>
        <w:tc>
          <w:tcPr>
            <w:tcW w:w="2114" w:type="dxa"/>
            <w:vAlign w:val="center"/>
          </w:tcPr>
          <w:p w14:paraId="35A391DE">
            <w:pPr>
              <w:pStyle w:val="13"/>
            </w:pPr>
            <w:r>
              <w:t>≥260人</w:t>
            </w:r>
          </w:p>
        </w:tc>
        <w:tc>
          <w:tcPr>
            <w:tcW w:w="2114" w:type="dxa"/>
            <w:vAlign w:val="center"/>
          </w:tcPr>
          <w:p w14:paraId="7830809E">
            <w:pPr>
              <w:pStyle w:val="13"/>
            </w:pPr>
            <w:r>
              <w:t>2024年度计划人数</w:t>
            </w:r>
          </w:p>
        </w:tc>
      </w:tr>
      <w:tr w14:paraId="1A6D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C2C6A"/>
        </w:tc>
        <w:tc>
          <w:tcPr>
            <w:tcW w:w="2114" w:type="dxa"/>
            <w:vAlign w:val="center"/>
          </w:tcPr>
          <w:p w14:paraId="165B0D96">
            <w:pPr>
              <w:pStyle w:val="13"/>
            </w:pPr>
            <w:r>
              <w:t>质量指标</w:t>
            </w:r>
          </w:p>
        </w:tc>
        <w:tc>
          <w:tcPr>
            <w:tcW w:w="2114" w:type="dxa"/>
            <w:vAlign w:val="center"/>
          </w:tcPr>
          <w:p w14:paraId="4E8E3B85">
            <w:pPr>
              <w:pStyle w:val="13"/>
            </w:pPr>
            <w:r>
              <w:t>课后服务开展率</w:t>
            </w:r>
          </w:p>
        </w:tc>
        <w:tc>
          <w:tcPr>
            <w:tcW w:w="4228" w:type="dxa"/>
            <w:vAlign w:val="center"/>
          </w:tcPr>
          <w:p w14:paraId="74F73C34">
            <w:pPr>
              <w:pStyle w:val="13"/>
            </w:pPr>
            <w:r>
              <w:t>按教学进度按时保量完成课后服务工作</w:t>
            </w:r>
          </w:p>
        </w:tc>
        <w:tc>
          <w:tcPr>
            <w:tcW w:w="2114" w:type="dxa"/>
            <w:vAlign w:val="center"/>
          </w:tcPr>
          <w:p w14:paraId="6660BA52">
            <w:pPr>
              <w:pStyle w:val="13"/>
            </w:pPr>
            <w:r>
              <w:t>100%</w:t>
            </w:r>
          </w:p>
        </w:tc>
        <w:tc>
          <w:tcPr>
            <w:tcW w:w="2114" w:type="dxa"/>
            <w:vAlign w:val="center"/>
          </w:tcPr>
          <w:p w14:paraId="0E45C6E5">
            <w:pPr>
              <w:pStyle w:val="13"/>
            </w:pPr>
            <w:r>
              <w:t>2024年度计划人数</w:t>
            </w:r>
          </w:p>
        </w:tc>
      </w:tr>
      <w:tr w14:paraId="14A4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067C6"/>
        </w:tc>
        <w:tc>
          <w:tcPr>
            <w:tcW w:w="2114" w:type="dxa"/>
            <w:vAlign w:val="center"/>
          </w:tcPr>
          <w:p w14:paraId="3C408017">
            <w:pPr>
              <w:pStyle w:val="13"/>
            </w:pPr>
            <w:r>
              <w:t>时效指标</w:t>
            </w:r>
          </w:p>
        </w:tc>
        <w:tc>
          <w:tcPr>
            <w:tcW w:w="2114" w:type="dxa"/>
            <w:vAlign w:val="center"/>
          </w:tcPr>
          <w:p w14:paraId="14CE2060">
            <w:pPr>
              <w:pStyle w:val="13"/>
            </w:pPr>
            <w:r>
              <w:t>开展课后服务的频次</w:t>
            </w:r>
          </w:p>
        </w:tc>
        <w:tc>
          <w:tcPr>
            <w:tcW w:w="4228" w:type="dxa"/>
            <w:vAlign w:val="center"/>
          </w:tcPr>
          <w:p w14:paraId="09B928D7">
            <w:pPr>
              <w:pStyle w:val="13"/>
            </w:pPr>
            <w:r>
              <w:t>按照教学计划每周开展课后服务的频次</w:t>
            </w:r>
          </w:p>
        </w:tc>
        <w:tc>
          <w:tcPr>
            <w:tcW w:w="2114" w:type="dxa"/>
            <w:vAlign w:val="center"/>
          </w:tcPr>
          <w:p w14:paraId="285E8259">
            <w:pPr>
              <w:pStyle w:val="13"/>
            </w:pPr>
            <w:r>
              <w:t>5次/周</w:t>
            </w:r>
          </w:p>
        </w:tc>
        <w:tc>
          <w:tcPr>
            <w:tcW w:w="2114" w:type="dxa"/>
            <w:vAlign w:val="center"/>
          </w:tcPr>
          <w:p w14:paraId="41D53392">
            <w:pPr>
              <w:pStyle w:val="13"/>
            </w:pPr>
            <w:r>
              <w:t>石领导小组秘〔2021〕7号</w:t>
            </w:r>
          </w:p>
        </w:tc>
      </w:tr>
      <w:tr w14:paraId="4720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DAE7A"/>
        </w:tc>
        <w:tc>
          <w:tcPr>
            <w:tcW w:w="2114" w:type="dxa"/>
            <w:vAlign w:val="center"/>
          </w:tcPr>
          <w:p w14:paraId="286258A5">
            <w:pPr>
              <w:pStyle w:val="13"/>
            </w:pPr>
            <w:r>
              <w:t>时效指标</w:t>
            </w:r>
          </w:p>
        </w:tc>
        <w:tc>
          <w:tcPr>
            <w:tcW w:w="2114" w:type="dxa"/>
            <w:vAlign w:val="center"/>
          </w:tcPr>
          <w:p w14:paraId="7C23EDCB">
            <w:pPr>
              <w:pStyle w:val="13"/>
            </w:pPr>
            <w:r>
              <w:t>教师课后服务补助发放频次</w:t>
            </w:r>
          </w:p>
        </w:tc>
        <w:tc>
          <w:tcPr>
            <w:tcW w:w="4228" w:type="dxa"/>
            <w:vAlign w:val="center"/>
          </w:tcPr>
          <w:p w14:paraId="3176B109">
            <w:pPr>
              <w:pStyle w:val="13"/>
            </w:pPr>
            <w:r>
              <w:t>每学期末按照工作开展情况发放补助经费，每年发放2次</w:t>
            </w:r>
          </w:p>
        </w:tc>
        <w:tc>
          <w:tcPr>
            <w:tcW w:w="2114" w:type="dxa"/>
            <w:vAlign w:val="center"/>
          </w:tcPr>
          <w:p w14:paraId="17E188BB">
            <w:pPr>
              <w:pStyle w:val="13"/>
            </w:pPr>
            <w:r>
              <w:t>2次/年</w:t>
            </w:r>
          </w:p>
        </w:tc>
        <w:tc>
          <w:tcPr>
            <w:tcW w:w="2114" w:type="dxa"/>
            <w:vAlign w:val="center"/>
          </w:tcPr>
          <w:p w14:paraId="29AABFE3">
            <w:pPr>
              <w:pStyle w:val="13"/>
            </w:pPr>
            <w:r>
              <w:t>石领导小组秘〔2021〕7号</w:t>
            </w:r>
          </w:p>
        </w:tc>
      </w:tr>
      <w:tr w14:paraId="199E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664E9"/>
        </w:tc>
        <w:tc>
          <w:tcPr>
            <w:tcW w:w="2114" w:type="dxa"/>
            <w:vAlign w:val="center"/>
          </w:tcPr>
          <w:p w14:paraId="0ABC62D3">
            <w:pPr>
              <w:pStyle w:val="13"/>
            </w:pPr>
            <w:r>
              <w:t>成本指标</w:t>
            </w:r>
          </w:p>
        </w:tc>
        <w:tc>
          <w:tcPr>
            <w:tcW w:w="2114" w:type="dxa"/>
            <w:vAlign w:val="center"/>
          </w:tcPr>
          <w:p w14:paraId="72CDECF7">
            <w:pPr>
              <w:pStyle w:val="13"/>
            </w:pPr>
            <w:r>
              <w:t>课后服务人均补助成本</w:t>
            </w:r>
          </w:p>
        </w:tc>
        <w:tc>
          <w:tcPr>
            <w:tcW w:w="4228" w:type="dxa"/>
            <w:vAlign w:val="center"/>
          </w:tcPr>
          <w:p w14:paraId="1BF1B415">
            <w:pPr>
              <w:pStyle w:val="13"/>
            </w:pPr>
            <w:r>
              <w:t>课后服务经费人均补助标准</w:t>
            </w:r>
          </w:p>
        </w:tc>
        <w:tc>
          <w:tcPr>
            <w:tcW w:w="2114" w:type="dxa"/>
            <w:vAlign w:val="center"/>
          </w:tcPr>
          <w:p w14:paraId="3DD45797">
            <w:pPr>
              <w:pStyle w:val="13"/>
            </w:pPr>
            <w:r>
              <w:t>2120元/人/年</w:t>
            </w:r>
          </w:p>
        </w:tc>
        <w:tc>
          <w:tcPr>
            <w:tcW w:w="2114" w:type="dxa"/>
            <w:vAlign w:val="center"/>
          </w:tcPr>
          <w:p w14:paraId="26C62133">
            <w:pPr>
              <w:pStyle w:val="13"/>
            </w:pPr>
            <w:r>
              <w:t>石领导小组秘〔2021〕7号</w:t>
            </w:r>
          </w:p>
        </w:tc>
      </w:tr>
      <w:tr w14:paraId="12CD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6B8ED4">
            <w:pPr>
              <w:pStyle w:val="14"/>
            </w:pPr>
            <w:r>
              <w:t>效益指标</w:t>
            </w:r>
          </w:p>
        </w:tc>
        <w:tc>
          <w:tcPr>
            <w:tcW w:w="2114" w:type="dxa"/>
            <w:vAlign w:val="center"/>
          </w:tcPr>
          <w:p w14:paraId="441EF9CE">
            <w:pPr>
              <w:pStyle w:val="13"/>
            </w:pPr>
            <w:r>
              <w:t>社会效益指标</w:t>
            </w:r>
          </w:p>
        </w:tc>
        <w:tc>
          <w:tcPr>
            <w:tcW w:w="2114" w:type="dxa"/>
            <w:vAlign w:val="center"/>
          </w:tcPr>
          <w:p w14:paraId="33CD4558">
            <w:pPr>
              <w:pStyle w:val="13"/>
            </w:pPr>
            <w:r>
              <w:t>课后服务正常开展率</w:t>
            </w:r>
          </w:p>
        </w:tc>
        <w:tc>
          <w:tcPr>
            <w:tcW w:w="4228" w:type="dxa"/>
            <w:vAlign w:val="center"/>
          </w:tcPr>
          <w:p w14:paraId="5B876267">
            <w:pPr>
              <w:pStyle w:val="13"/>
            </w:pPr>
            <w:r>
              <w:t>按时开展课后服务，减轻家长接送学生负担</w:t>
            </w:r>
          </w:p>
        </w:tc>
        <w:tc>
          <w:tcPr>
            <w:tcW w:w="2114" w:type="dxa"/>
            <w:vAlign w:val="center"/>
          </w:tcPr>
          <w:p w14:paraId="7AA83421">
            <w:pPr>
              <w:pStyle w:val="13"/>
            </w:pPr>
            <w:r>
              <w:t>100%</w:t>
            </w:r>
          </w:p>
        </w:tc>
        <w:tc>
          <w:tcPr>
            <w:tcW w:w="2114" w:type="dxa"/>
            <w:vAlign w:val="center"/>
          </w:tcPr>
          <w:p w14:paraId="1423B867">
            <w:pPr>
              <w:pStyle w:val="13"/>
            </w:pPr>
            <w:r>
              <w:t>2024年度计划</w:t>
            </w:r>
          </w:p>
        </w:tc>
      </w:tr>
      <w:tr w14:paraId="53B5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B37D0D">
            <w:pPr>
              <w:pStyle w:val="14"/>
            </w:pPr>
            <w:r>
              <w:t>满意度指标</w:t>
            </w:r>
          </w:p>
        </w:tc>
        <w:tc>
          <w:tcPr>
            <w:tcW w:w="2114" w:type="dxa"/>
            <w:vAlign w:val="center"/>
          </w:tcPr>
          <w:p w14:paraId="53432B59">
            <w:pPr>
              <w:pStyle w:val="13"/>
            </w:pPr>
            <w:r>
              <w:t>服务对象满意度指标</w:t>
            </w:r>
          </w:p>
        </w:tc>
        <w:tc>
          <w:tcPr>
            <w:tcW w:w="2114" w:type="dxa"/>
            <w:vAlign w:val="center"/>
          </w:tcPr>
          <w:p w14:paraId="67336A9E">
            <w:pPr>
              <w:pStyle w:val="13"/>
            </w:pPr>
            <w:r>
              <w:t>参与课后服务的学生</w:t>
            </w:r>
          </w:p>
        </w:tc>
        <w:tc>
          <w:tcPr>
            <w:tcW w:w="4228" w:type="dxa"/>
            <w:vAlign w:val="center"/>
          </w:tcPr>
          <w:p w14:paraId="65F8456C">
            <w:pPr>
              <w:pStyle w:val="13"/>
            </w:pPr>
            <w:r>
              <w:t>学生满意度</w:t>
            </w:r>
          </w:p>
        </w:tc>
        <w:tc>
          <w:tcPr>
            <w:tcW w:w="2114" w:type="dxa"/>
            <w:vAlign w:val="center"/>
          </w:tcPr>
          <w:p w14:paraId="242FCD5A">
            <w:pPr>
              <w:pStyle w:val="13"/>
            </w:pPr>
            <w:r>
              <w:t>≥90%</w:t>
            </w:r>
          </w:p>
        </w:tc>
        <w:tc>
          <w:tcPr>
            <w:tcW w:w="2114" w:type="dxa"/>
            <w:vAlign w:val="center"/>
          </w:tcPr>
          <w:p w14:paraId="2E627E4C">
            <w:pPr>
              <w:pStyle w:val="13"/>
            </w:pPr>
            <w:r>
              <w:t>调查问卷</w:t>
            </w:r>
          </w:p>
        </w:tc>
      </w:tr>
      <w:tr w14:paraId="4E0F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E985D8"/>
        </w:tc>
        <w:tc>
          <w:tcPr>
            <w:tcW w:w="2114" w:type="dxa"/>
            <w:vAlign w:val="center"/>
          </w:tcPr>
          <w:p w14:paraId="169AD48C">
            <w:pPr>
              <w:pStyle w:val="13"/>
            </w:pPr>
            <w:r>
              <w:t>服务对象满意度指标</w:t>
            </w:r>
          </w:p>
        </w:tc>
        <w:tc>
          <w:tcPr>
            <w:tcW w:w="2114" w:type="dxa"/>
            <w:vAlign w:val="center"/>
          </w:tcPr>
          <w:p w14:paraId="5C3110A0">
            <w:pPr>
              <w:pStyle w:val="13"/>
            </w:pPr>
            <w:r>
              <w:t>参与课后服务的家长</w:t>
            </w:r>
          </w:p>
        </w:tc>
        <w:tc>
          <w:tcPr>
            <w:tcW w:w="4228" w:type="dxa"/>
            <w:vAlign w:val="center"/>
          </w:tcPr>
          <w:p w14:paraId="28FBAB87">
            <w:pPr>
              <w:pStyle w:val="13"/>
            </w:pPr>
            <w:r>
              <w:t>家长满意度</w:t>
            </w:r>
          </w:p>
        </w:tc>
        <w:tc>
          <w:tcPr>
            <w:tcW w:w="2114" w:type="dxa"/>
            <w:vAlign w:val="center"/>
          </w:tcPr>
          <w:p w14:paraId="31DA436C">
            <w:pPr>
              <w:pStyle w:val="13"/>
            </w:pPr>
            <w:r>
              <w:t>≥90%</w:t>
            </w:r>
          </w:p>
        </w:tc>
        <w:tc>
          <w:tcPr>
            <w:tcW w:w="2114" w:type="dxa"/>
            <w:vAlign w:val="center"/>
          </w:tcPr>
          <w:p w14:paraId="41700EFD">
            <w:pPr>
              <w:pStyle w:val="13"/>
            </w:pPr>
            <w:r>
              <w:t>调查问卷</w:t>
            </w:r>
          </w:p>
        </w:tc>
      </w:tr>
      <w:tr w14:paraId="0708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093051"/>
        </w:tc>
        <w:tc>
          <w:tcPr>
            <w:tcW w:w="2114" w:type="dxa"/>
            <w:vAlign w:val="center"/>
          </w:tcPr>
          <w:p w14:paraId="5CF2FEA5">
            <w:pPr>
              <w:pStyle w:val="13"/>
            </w:pPr>
            <w:r>
              <w:t>服务对象满意度指标</w:t>
            </w:r>
          </w:p>
        </w:tc>
        <w:tc>
          <w:tcPr>
            <w:tcW w:w="2114" w:type="dxa"/>
            <w:vAlign w:val="center"/>
          </w:tcPr>
          <w:p w14:paraId="5039D092">
            <w:pPr>
              <w:pStyle w:val="13"/>
            </w:pPr>
            <w:r>
              <w:t>参与课后服务的教师</w:t>
            </w:r>
          </w:p>
        </w:tc>
        <w:tc>
          <w:tcPr>
            <w:tcW w:w="4228" w:type="dxa"/>
            <w:vAlign w:val="center"/>
          </w:tcPr>
          <w:p w14:paraId="4897B334">
            <w:pPr>
              <w:pStyle w:val="13"/>
            </w:pPr>
            <w:r>
              <w:t>教师满意度</w:t>
            </w:r>
          </w:p>
        </w:tc>
        <w:tc>
          <w:tcPr>
            <w:tcW w:w="2114" w:type="dxa"/>
            <w:vAlign w:val="center"/>
          </w:tcPr>
          <w:p w14:paraId="64611E89">
            <w:pPr>
              <w:pStyle w:val="13"/>
            </w:pPr>
            <w:r>
              <w:t>≥90%</w:t>
            </w:r>
          </w:p>
        </w:tc>
        <w:tc>
          <w:tcPr>
            <w:tcW w:w="2114" w:type="dxa"/>
            <w:vAlign w:val="center"/>
          </w:tcPr>
          <w:p w14:paraId="48321038">
            <w:pPr>
              <w:pStyle w:val="13"/>
            </w:pPr>
            <w:r>
              <w:t>调查问卷</w:t>
            </w:r>
          </w:p>
        </w:tc>
      </w:tr>
    </w:tbl>
    <w:p w14:paraId="33A2636F">
      <w:pPr>
        <w:sectPr>
          <w:pgSz w:w="16840" w:h="11900" w:orient="landscape"/>
          <w:pgMar w:top="1361" w:right="1020" w:bottom="1134" w:left="1020" w:header="720" w:footer="720" w:gutter="0"/>
          <w:cols w:space="720" w:num="1"/>
        </w:sectPr>
      </w:pPr>
    </w:p>
    <w:p w14:paraId="73B49EEA">
      <w:pPr>
        <w:spacing w:before="0" w:after="0"/>
        <w:ind w:firstLine="560"/>
        <w:jc w:val="left"/>
        <w:outlineLvl w:val="9"/>
      </w:pPr>
      <w:r>
        <w:rPr>
          <w:rFonts w:ascii="方正仿宋_GBK" w:hAnsi="方正仿宋_GBK" w:eastAsia="方正仿宋_GBK" w:cs="方正仿宋_GBK"/>
          <w:color w:val="000000"/>
          <w:sz w:val="28"/>
        </w:rPr>
        <w:t>132、2024年中小学班主任和思政课教师岗位津贴绩效目标表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5D4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A4E897">
            <w:pPr>
              <w:pStyle w:val="12"/>
            </w:pPr>
            <w:r>
              <w:t>单位：元</w:t>
            </w:r>
          </w:p>
        </w:tc>
      </w:tr>
      <w:tr w14:paraId="7D48A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645DDF">
            <w:pPr>
              <w:pStyle w:val="11"/>
            </w:pPr>
            <w:r>
              <w:t>项目编码</w:t>
            </w:r>
          </w:p>
        </w:tc>
        <w:tc>
          <w:tcPr>
            <w:tcW w:w="4228" w:type="dxa"/>
            <w:gridSpan w:val="2"/>
            <w:vAlign w:val="center"/>
          </w:tcPr>
          <w:p w14:paraId="04606850">
            <w:pPr>
              <w:pStyle w:val="13"/>
            </w:pPr>
            <w:r>
              <w:t>13012124P00005010003L</w:t>
            </w:r>
          </w:p>
        </w:tc>
        <w:tc>
          <w:tcPr>
            <w:tcW w:w="2114" w:type="dxa"/>
            <w:vAlign w:val="center"/>
          </w:tcPr>
          <w:p w14:paraId="19AC1CE7">
            <w:pPr>
              <w:pStyle w:val="11"/>
            </w:pPr>
            <w:r>
              <w:t>项目名称</w:t>
            </w:r>
          </w:p>
        </w:tc>
        <w:tc>
          <w:tcPr>
            <w:tcW w:w="6342" w:type="dxa"/>
            <w:gridSpan w:val="3"/>
            <w:vAlign w:val="center"/>
          </w:tcPr>
          <w:p w14:paraId="49E8BB76">
            <w:pPr>
              <w:pStyle w:val="13"/>
            </w:pPr>
            <w:r>
              <w:t>2024年中小学班主任和思政课教师岗位津贴</w:t>
            </w:r>
          </w:p>
        </w:tc>
      </w:tr>
      <w:tr w14:paraId="25B9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716AFD">
            <w:pPr>
              <w:pStyle w:val="11"/>
            </w:pPr>
            <w:r>
              <w:t>预算规模及资金用途</w:t>
            </w:r>
          </w:p>
        </w:tc>
        <w:tc>
          <w:tcPr>
            <w:tcW w:w="2114" w:type="dxa"/>
            <w:vAlign w:val="center"/>
          </w:tcPr>
          <w:p w14:paraId="6A4731C3">
            <w:pPr>
              <w:pStyle w:val="11"/>
            </w:pPr>
            <w:r>
              <w:t>预算数</w:t>
            </w:r>
          </w:p>
        </w:tc>
        <w:tc>
          <w:tcPr>
            <w:tcW w:w="2114" w:type="dxa"/>
            <w:vAlign w:val="center"/>
          </w:tcPr>
          <w:p w14:paraId="4A3C32D1">
            <w:pPr>
              <w:pStyle w:val="13"/>
            </w:pPr>
            <w:r>
              <w:t>122960.00</w:t>
            </w:r>
          </w:p>
        </w:tc>
        <w:tc>
          <w:tcPr>
            <w:tcW w:w="2114" w:type="dxa"/>
            <w:vAlign w:val="center"/>
          </w:tcPr>
          <w:p w14:paraId="2E737F9F">
            <w:pPr>
              <w:pStyle w:val="11"/>
            </w:pPr>
            <w:r>
              <w:t>其中：财政    资金</w:t>
            </w:r>
          </w:p>
        </w:tc>
        <w:tc>
          <w:tcPr>
            <w:tcW w:w="2114" w:type="dxa"/>
            <w:vAlign w:val="center"/>
          </w:tcPr>
          <w:p w14:paraId="3B86BCE1">
            <w:pPr>
              <w:pStyle w:val="13"/>
            </w:pPr>
            <w:r>
              <w:t>122960.00</w:t>
            </w:r>
          </w:p>
        </w:tc>
        <w:tc>
          <w:tcPr>
            <w:tcW w:w="2114" w:type="dxa"/>
            <w:vAlign w:val="center"/>
          </w:tcPr>
          <w:p w14:paraId="0F1B27BB">
            <w:pPr>
              <w:pStyle w:val="11"/>
            </w:pPr>
            <w:r>
              <w:t>其他资金</w:t>
            </w:r>
          </w:p>
        </w:tc>
        <w:tc>
          <w:tcPr>
            <w:tcW w:w="2114" w:type="dxa"/>
            <w:vAlign w:val="center"/>
          </w:tcPr>
          <w:p w14:paraId="5635F91E">
            <w:pPr>
              <w:pStyle w:val="13"/>
            </w:pPr>
            <w:r>
              <w:t xml:space="preserve"> </w:t>
            </w:r>
          </w:p>
        </w:tc>
      </w:tr>
      <w:tr w14:paraId="2572F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6568CF"/>
        </w:tc>
        <w:tc>
          <w:tcPr>
            <w:tcW w:w="12684" w:type="dxa"/>
            <w:gridSpan w:val="6"/>
            <w:vAlign w:val="center"/>
          </w:tcPr>
          <w:p w14:paraId="74226C18">
            <w:pPr>
              <w:pStyle w:val="13"/>
            </w:pPr>
            <w:r>
              <w:t>通过对23名班主任与6名思政教师发放岗位津贴，保障教育教学正常开展。</w:t>
            </w:r>
          </w:p>
        </w:tc>
      </w:tr>
      <w:tr w14:paraId="132E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A287D4">
            <w:pPr>
              <w:pStyle w:val="11"/>
            </w:pPr>
            <w:r>
              <w:t>资金支出计划（%）</w:t>
            </w:r>
          </w:p>
        </w:tc>
        <w:tc>
          <w:tcPr>
            <w:tcW w:w="4228" w:type="dxa"/>
            <w:gridSpan w:val="2"/>
            <w:vAlign w:val="center"/>
          </w:tcPr>
          <w:p w14:paraId="2B81396A">
            <w:pPr>
              <w:pStyle w:val="11"/>
            </w:pPr>
            <w:r>
              <w:t>3月底</w:t>
            </w:r>
          </w:p>
        </w:tc>
        <w:tc>
          <w:tcPr>
            <w:tcW w:w="2114" w:type="dxa"/>
            <w:vAlign w:val="center"/>
          </w:tcPr>
          <w:p w14:paraId="372D5468">
            <w:pPr>
              <w:pStyle w:val="11"/>
            </w:pPr>
            <w:r>
              <w:t>6月底</w:t>
            </w:r>
          </w:p>
        </w:tc>
        <w:tc>
          <w:tcPr>
            <w:tcW w:w="2114" w:type="dxa"/>
            <w:vAlign w:val="center"/>
          </w:tcPr>
          <w:p w14:paraId="2C504558">
            <w:pPr>
              <w:pStyle w:val="11"/>
            </w:pPr>
            <w:r>
              <w:t>10月底</w:t>
            </w:r>
          </w:p>
        </w:tc>
        <w:tc>
          <w:tcPr>
            <w:tcW w:w="4228" w:type="dxa"/>
            <w:gridSpan w:val="2"/>
            <w:vAlign w:val="center"/>
          </w:tcPr>
          <w:p w14:paraId="59851085">
            <w:pPr>
              <w:pStyle w:val="11"/>
            </w:pPr>
            <w:r>
              <w:t>12月底</w:t>
            </w:r>
          </w:p>
        </w:tc>
      </w:tr>
      <w:tr w14:paraId="34737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FF2118"/>
        </w:tc>
        <w:tc>
          <w:tcPr>
            <w:tcW w:w="4228" w:type="dxa"/>
            <w:gridSpan w:val="2"/>
            <w:vAlign w:val="center"/>
          </w:tcPr>
          <w:p w14:paraId="7D0D1B7F">
            <w:pPr>
              <w:pStyle w:val="14"/>
            </w:pPr>
            <w:r>
              <w:t>25%</w:t>
            </w:r>
          </w:p>
        </w:tc>
        <w:tc>
          <w:tcPr>
            <w:tcW w:w="2114" w:type="dxa"/>
            <w:vAlign w:val="center"/>
          </w:tcPr>
          <w:p w14:paraId="37486127">
            <w:pPr>
              <w:pStyle w:val="14"/>
            </w:pPr>
            <w:r>
              <w:t>50%</w:t>
            </w:r>
          </w:p>
        </w:tc>
        <w:tc>
          <w:tcPr>
            <w:tcW w:w="2114" w:type="dxa"/>
            <w:vAlign w:val="center"/>
          </w:tcPr>
          <w:p w14:paraId="593F32DD">
            <w:pPr>
              <w:pStyle w:val="14"/>
            </w:pPr>
            <w:r>
              <w:t>83%</w:t>
            </w:r>
          </w:p>
        </w:tc>
        <w:tc>
          <w:tcPr>
            <w:tcW w:w="4228" w:type="dxa"/>
            <w:gridSpan w:val="2"/>
            <w:vAlign w:val="center"/>
          </w:tcPr>
          <w:p w14:paraId="7C8009E6">
            <w:pPr>
              <w:pStyle w:val="14"/>
            </w:pPr>
            <w:r>
              <w:t>100%</w:t>
            </w:r>
          </w:p>
        </w:tc>
      </w:tr>
      <w:tr w14:paraId="7A186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6AD861">
            <w:pPr>
              <w:pStyle w:val="11"/>
            </w:pPr>
            <w:r>
              <w:t>绩效目标</w:t>
            </w:r>
          </w:p>
        </w:tc>
        <w:tc>
          <w:tcPr>
            <w:tcW w:w="12684" w:type="dxa"/>
            <w:gridSpan w:val="6"/>
            <w:vAlign w:val="center"/>
          </w:tcPr>
          <w:p w14:paraId="3BAD5233">
            <w:pPr>
              <w:pStyle w:val="13"/>
            </w:pPr>
            <w:r>
              <w:t>1.通过对23名班主任与6名思政教师发放岗位津贴，保障教育教学正常开展。</w:t>
            </w:r>
          </w:p>
        </w:tc>
      </w:tr>
    </w:tbl>
    <w:p w14:paraId="4202C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AF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0CA942">
            <w:pPr>
              <w:pStyle w:val="11"/>
            </w:pPr>
            <w:r>
              <w:t>一级指标</w:t>
            </w:r>
          </w:p>
        </w:tc>
        <w:tc>
          <w:tcPr>
            <w:tcW w:w="2114" w:type="dxa"/>
            <w:vAlign w:val="center"/>
          </w:tcPr>
          <w:p w14:paraId="34C86740">
            <w:pPr>
              <w:pStyle w:val="11"/>
            </w:pPr>
            <w:r>
              <w:t>二级指标</w:t>
            </w:r>
          </w:p>
        </w:tc>
        <w:tc>
          <w:tcPr>
            <w:tcW w:w="2114" w:type="dxa"/>
            <w:vAlign w:val="center"/>
          </w:tcPr>
          <w:p w14:paraId="26E19DE1">
            <w:pPr>
              <w:pStyle w:val="11"/>
            </w:pPr>
            <w:r>
              <w:t>三级指标</w:t>
            </w:r>
          </w:p>
        </w:tc>
        <w:tc>
          <w:tcPr>
            <w:tcW w:w="4228" w:type="dxa"/>
            <w:vAlign w:val="center"/>
          </w:tcPr>
          <w:p w14:paraId="795E8F0B">
            <w:pPr>
              <w:pStyle w:val="11"/>
            </w:pPr>
            <w:r>
              <w:t>绩效指标描述</w:t>
            </w:r>
          </w:p>
        </w:tc>
        <w:tc>
          <w:tcPr>
            <w:tcW w:w="2114" w:type="dxa"/>
            <w:vAlign w:val="center"/>
          </w:tcPr>
          <w:p w14:paraId="17C7C670">
            <w:pPr>
              <w:pStyle w:val="11"/>
            </w:pPr>
            <w:r>
              <w:t>指标值</w:t>
            </w:r>
          </w:p>
        </w:tc>
        <w:tc>
          <w:tcPr>
            <w:tcW w:w="2114" w:type="dxa"/>
            <w:vAlign w:val="center"/>
          </w:tcPr>
          <w:p w14:paraId="2A3B4209">
            <w:pPr>
              <w:pStyle w:val="11"/>
            </w:pPr>
            <w:r>
              <w:t>指标值确定依据</w:t>
            </w:r>
          </w:p>
        </w:tc>
      </w:tr>
      <w:tr w14:paraId="105E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A6CA86">
            <w:pPr>
              <w:pStyle w:val="14"/>
            </w:pPr>
            <w:r>
              <w:t>产出指标</w:t>
            </w:r>
          </w:p>
        </w:tc>
        <w:tc>
          <w:tcPr>
            <w:tcW w:w="2114" w:type="dxa"/>
            <w:vAlign w:val="center"/>
          </w:tcPr>
          <w:p w14:paraId="757DE8EE">
            <w:pPr>
              <w:pStyle w:val="13"/>
            </w:pPr>
            <w:r>
              <w:t>数量指标</w:t>
            </w:r>
          </w:p>
        </w:tc>
        <w:tc>
          <w:tcPr>
            <w:tcW w:w="2114" w:type="dxa"/>
            <w:vAlign w:val="center"/>
          </w:tcPr>
          <w:p w14:paraId="70F9DEC4">
            <w:pPr>
              <w:pStyle w:val="13"/>
            </w:pPr>
            <w:r>
              <w:t>班主任津贴人数</w:t>
            </w:r>
          </w:p>
        </w:tc>
        <w:tc>
          <w:tcPr>
            <w:tcW w:w="4228" w:type="dxa"/>
            <w:vAlign w:val="center"/>
          </w:tcPr>
          <w:p w14:paraId="0D88BB43">
            <w:pPr>
              <w:pStyle w:val="13"/>
            </w:pPr>
            <w:r>
              <w:t>在编班主任人数</w:t>
            </w:r>
          </w:p>
        </w:tc>
        <w:tc>
          <w:tcPr>
            <w:tcW w:w="2114" w:type="dxa"/>
            <w:vAlign w:val="center"/>
          </w:tcPr>
          <w:p w14:paraId="539D74A3">
            <w:pPr>
              <w:pStyle w:val="13"/>
            </w:pPr>
            <w:r>
              <w:t>≥23人</w:t>
            </w:r>
          </w:p>
        </w:tc>
        <w:tc>
          <w:tcPr>
            <w:tcW w:w="2114" w:type="dxa"/>
            <w:vAlign w:val="center"/>
          </w:tcPr>
          <w:p w14:paraId="7A044160">
            <w:pPr>
              <w:pStyle w:val="13"/>
            </w:pPr>
            <w:r>
              <w:t>2024工作计划</w:t>
            </w:r>
          </w:p>
        </w:tc>
      </w:tr>
      <w:tr w14:paraId="2538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54EDE4"/>
        </w:tc>
        <w:tc>
          <w:tcPr>
            <w:tcW w:w="2114" w:type="dxa"/>
            <w:vAlign w:val="center"/>
          </w:tcPr>
          <w:p w14:paraId="2BC39D38">
            <w:pPr>
              <w:pStyle w:val="13"/>
            </w:pPr>
            <w:r>
              <w:t>数量指标</w:t>
            </w:r>
          </w:p>
        </w:tc>
        <w:tc>
          <w:tcPr>
            <w:tcW w:w="2114" w:type="dxa"/>
            <w:vAlign w:val="center"/>
          </w:tcPr>
          <w:p w14:paraId="4F276FA5">
            <w:pPr>
              <w:pStyle w:val="13"/>
            </w:pPr>
            <w:r>
              <w:t>思政教师人数</w:t>
            </w:r>
          </w:p>
        </w:tc>
        <w:tc>
          <w:tcPr>
            <w:tcW w:w="4228" w:type="dxa"/>
            <w:vAlign w:val="center"/>
          </w:tcPr>
          <w:p w14:paraId="66EACB18">
            <w:pPr>
              <w:pStyle w:val="13"/>
            </w:pPr>
            <w:r>
              <w:t>思政教师数量</w:t>
            </w:r>
          </w:p>
        </w:tc>
        <w:tc>
          <w:tcPr>
            <w:tcW w:w="2114" w:type="dxa"/>
            <w:vAlign w:val="center"/>
          </w:tcPr>
          <w:p w14:paraId="171C61D4">
            <w:pPr>
              <w:pStyle w:val="13"/>
            </w:pPr>
            <w:r>
              <w:t>≥6人</w:t>
            </w:r>
          </w:p>
        </w:tc>
        <w:tc>
          <w:tcPr>
            <w:tcW w:w="2114" w:type="dxa"/>
            <w:vAlign w:val="center"/>
          </w:tcPr>
          <w:p w14:paraId="799A4B5D">
            <w:pPr>
              <w:pStyle w:val="13"/>
            </w:pPr>
            <w:r>
              <w:t>2024工作计划</w:t>
            </w:r>
          </w:p>
        </w:tc>
      </w:tr>
      <w:tr w14:paraId="292A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D43EBE"/>
        </w:tc>
        <w:tc>
          <w:tcPr>
            <w:tcW w:w="2114" w:type="dxa"/>
            <w:vAlign w:val="center"/>
          </w:tcPr>
          <w:p w14:paraId="65F28E37">
            <w:pPr>
              <w:pStyle w:val="13"/>
            </w:pPr>
            <w:r>
              <w:t>质量指标</w:t>
            </w:r>
          </w:p>
        </w:tc>
        <w:tc>
          <w:tcPr>
            <w:tcW w:w="2114" w:type="dxa"/>
            <w:vAlign w:val="center"/>
          </w:tcPr>
          <w:p w14:paraId="51483022">
            <w:pPr>
              <w:pStyle w:val="13"/>
            </w:pPr>
            <w:r>
              <w:t>岗位津贴发放准确率</w:t>
            </w:r>
          </w:p>
        </w:tc>
        <w:tc>
          <w:tcPr>
            <w:tcW w:w="4228" w:type="dxa"/>
            <w:vAlign w:val="center"/>
          </w:tcPr>
          <w:p w14:paraId="4D029908">
            <w:pPr>
              <w:pStyle w:val="13"/>
            </w:pPr>
            <w:r>
              <w:t>班主任、思政课岗位发放准确无误</w:t>
            </w:r>
          </w:p>
        </w:tc>
        <w:tc>
          <w:tcPr>
            <w:tcW w:w="2114" w:type="dxa"/>
            <w:vAlign w:val="center"/>
          </w:tcPr>
          <w:p w14:paraId="2F1AAE9D">
            <w:pPr>
              <w:pStyle w:val="13"/>
            </w:pPr>
            <w:r>
              <w:t>100%</w:t>
            </w:r>
          </w:p>
        </w:tc>
        <w:tc>
          <w:tcPr>
            <w:tcW w:w="2114" w:type="dxa"/>
            <w:vAlign w:val="center"/>
          </w:tcPr>
          <w:p w14:paraId="2B4A9F52">
            <w:pPr>
              <w:pStyle w:val="13"/>
            </w:pPr>
            <w:r>
              <w:t>石教〔2020〕135号</w:t>
            </w:r>
          </w:p>
        </w:tc>
      </w:tr>
      <w:tr w14:paraId="3B69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7BA260"/>
        </w:tc>
        <w:tc>
          <w:tcPr>
            <w:tcW w:w="2114" w:type="dxa"/>
            <w:vAlign w:val="center"/>
          </w:tcPr>
          <w:p w14:paraId="0729E838">
            <w:pPr>
              <w:pStyle w:val="13"/>
            </w:pPr>
            <w:r>
              <w:t>时效指标</w:t>
            </w:r>
          </w:p>
        </w:tc>
        <w:tc>
          <w:tcPr>
            <w:tcW w:w="2114" w:type="dxa"/>
            <w:vAlign w:val="center"/>
          </w:tcPr>
          <w:p w14:paraId="7BB0D740">
            <w:pPr>
              <w:pStyle w:val="13"/>
            </w:pPr>
            <w:r>
              <w:t>岗位津贴发放频次</w:t>
            </w:r>
          </w:p>
        </w:tc>
        <w:tc>
          <w:tcPr>
            <w:tcW w:w="4228" w:type="dxa"/>
            <w:vAlign w:val="center"/>
          </w:tcPr>
          <w:p w14:paraId="0807D091">
            <w:pPr>
              <w:pStyle w:val="13"/>
            </w:pPr>
            <w:r>
              <w:t>岗位津贴发放及时</w:t>
            </w:r>
          </w:p>
        </w:tc>
        <w:tc>
          <w:tcPr>
            <w:tcW w:w="2114" w:type="dxa"/>
            <w:vAlign w:val="center"/>
          </w:tcPr>
          <w:p w14:paraId="0272DA33">
            <w:pPr>
              <w:pStyle w:val="13"/>
            </w:pPr>
            <w:r>
              <w:t>2次/年</w:t>
            </w:r>
          </w:p>
        </w:tc>
        <w:tc>
          <w:tcPr>
            <w:tcW w:w="2114" w:type="dxa"/>
            <w:vAlign w:val="center"/>
          </w:tcPr>
          <w:p w14:paraId="60886F27">
            <w:pPr>
              <w:pStyle w:val="13"/>
            </w:pPr>
            <w:r>
              <w:t>石教〔2020〕135号</w:t>
            </w:r>
          </w:p>
        </w:tc>
      </w:tr>
      <w:tr w14:paraId="1047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8CD5CA"/>
        </w:tc>
        <w:tc>
          <w:tcPr>
            <w:tcW w:w="2114" w:type="dxa"/>
            <w:vAlign w:val="center"/>
          </w:tcPr>
          <w:p w14:paraId="4873A6EA">
            <w:pPr>
              <w:pStyle w:val="13"/>
            </w:pPr>
            <w:r>
              <w:t>成本指标</w:t>
            </w:r>
          </w:p>
        </w:tc>
        <w:tc>
          <w:tcPr>
            <w:tcW w:w="2114" w:type="dxa"/>
            <w:vAlign w:val="center"/>
          </w:tcPr>
          <w:p w14:paraId="341C0E87">
            <w:pPr>
              <w:pStyle w:val="13"/>
            </w:pPr>
            <w:r>
              <w:t>人均岗位津贴成本</w:t>
            </w:r>
          </w:p>
        </w:tc>
        <w:tc>
          <w:tcPr>
            <w:tcW w:w="4228" w:type="dxa"/>
            <w:vAlign w:val="center"/>
          </w:tcPr>
          <w:p w14:paraId="08AA7D3D">
            <w:pPr>
              <w:pStyle w:val="13"/>
            </w:pPr>
            <w:r>
              <w:t>岗位津贴标准</w:t>
            </w:r>
          </w:p>
        </w:tc>
        <w:tc>
          <w:tcPr>
            <w:tcW w:w="2114" w:type="dxa"/>
            <w:vAlign w:val="center"/>
          </w:tcPr>
          <w:p w14:paraId="34E16BB2">
            <w:pPr>
              <w:pStyle w:val="13"/>
            </w:pPr>
            <w:r>
              <w:t>4240元/人/年</w:t>
            </w:r>
          </w:p>
          <w:p w14:paraId="73D2484B">
            <w:pPr>
              <w:pStyle w:val="13"/>
            </w:pPr>
          </w:p>
        </w:tc>
        <w:tc>
          <w:tcPr>
            <w:tcW w:w="2114" w:type="dxa"/>
            <w:vAlign w:val="center"/>
          </w:tcPr>
          <w:p w14:paraId="4259B354">
            <w:pPr>
              <w:pStyle w:val="13"/>
            </w:pPr>
            <w:r>
              <w:t>石教〔2020〕135号</w:t>
            </w:r>
          </w:p>
        </w:tc>
      </w:tr>
      <w:tr w14:paraId="5C84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5423C8">
            <w:pPr>
              <w:pStyle w:val="14"/>
            </w:pPr>
            <w:r>
              <w:t>效益指标</w:t>
            </w:r>
          </w:p>
        </w:tc>
        <w:tc>
          <w:tcPr>
            <w:tcW w:w="2114" w:type="dxa"/>
            <w:vAlign w:val="center"/>
          </w:tcPr>
          <w:p w14:paraId="2372461C">
            <w:pPr>
              <w:pStyle w:val="13"/>
            </w:pPr>
            <w:r>
              <w:t>社会效益指标</w:t>
            </w:r>
          </w:p>
        </w:tc>
        <w:tc>
          <w:tcPr>
            <w:tcW w:w="2114" w:type="dxa"/>
            <w:vAlign w:val="center"/>
          </w:tcPr>
          <w:p w14:paraId="7454496D">
            <w:pPr>
              <w:pStyle w:val="13"/>
            </w:pPr>
            <w:r>
              <w:t>学校教育教学正常开展率</w:t>
            </w:r>
          </w:p>
        </w:tc>
        <w:tc>
          <w:tcPr>
            <w:tcW w:w="4228" w:type="dxa"/>
            <w:vAlign w:val="center"/>
          </w:tcPr>
          <w:p w14:paraId="2EBCC1CC">
            <w:pPr>
              <w:pStyle w:val="13"/>
            </w:pPr>
            <w:r>
              <w:t>加强班主任和思政课教师队伍建设，保障学校教育教学工作正常开展</w:t>
            </w:r>
          </w:p>
        </w:tc>
        <w:tc>
          <w:tcPr>
            <w:tcW w:w="2114" w:type="dxa"/>
            <w:vAlign w:val="center"/>
          </w:tcPr>
          <w:p w14:paraId="75265EBF">
            <w:pPr>
              <w:pStyle w:val="13"/>
            </w:pPr>
            <w:r>
              <w:t>100%</w:t>
            </w:r>
          </w:p>
        </w:tc>
        <w:tc>
          <w:tcPr>
            <w:tcW w:w="2114" w:type="dxa"/>
            <w:vAlign w:val="center"/>
          </w:tcPr>
          <w:p w14:paraId="3D438D90">
            <w:pPr>
              <w:pStyle w:val="13"/>
            </w:pPr>
            <w:r>
              <w:t>2024工作计划</w:t>
            </w:r>
          </w:p>
        </w:tc>
      </w:tr>
      <w:tr w14:paraId="65AB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F2FD56">
            <w:pPr>
              <w:pStyle w:val="14"/>
            </w:pPr>
            <w:r>
              <w:t>满意度指标</w:t>
            </w:r>
          </w:p>
        </w:tc>
        <w:tc>
          <w:tcPr>
            <w:tcW w:w="2114" w:type="dxa"/>
            <w:vAlign w:val="center"/>
          </w:tcPr>
          <w:p w14:paraId="59FB7131">
            <w:pPr>
              <w:pStyle w:val="13"/>
            </w:pPr>
            <w:r>
              <w:t>服务对象满意度指标</w:t>
            </w:r>
          </w:p>
        </w:tc>
        <w:tc>
          <w:tcPr>
            <w:tcW w:w="2114" w:type="dxa"/>
            <w:vAlign w:val="center"/>
          </w:tcPr>
          <w:p w14:paraId="5C0D0527">
            <w:pPr>
              <w:pStyle w:val="13"/>
            </w:pPr>
            <w:r>
              <w:t>班主任、思政课教师满意度</w:t>
            </w:r>
          </w:p>
        </w:tc>
        <w:tc>
          <w:tcPr>
            <w:tcW w:w="4228" w:type="dxa"/>
            <w:vAlign w:val="center"/>
          </w:tcPr>
          <w:p w14:paraId="79FFE1E2">
            <w:pPr>
              <w:pStyle w:val="13"/>
            </w:pPr>
            <w:r>
              <w:t>享受津贴的班主任、思政课教师满意度</w:t>
            </w:r>
          </w:p>
        </w:tc>
        <w:tc>
          <w:tcPr>
            <w:tcW w:w="2114" w:type="dxa"/>
            <w:vAlign w:val="center"/>
          </w:tcPr>
          <w:p w14:paraId="338E38FC">
            <w:pPr>
              <w:pStyle w:val="13"/>
            </w:pPr>
            <w:r>
              <w:t>≥90%</w:t>
            </w:r>
          </w:p>
        </w:tc>
        <w:tc>
          <w:tcPr>
            <w:tcW w:w="2114" w:type="dxa"/>
            <w:vAlign w:val="center"/>
          </w:tcPr>
          <w:p w14:paraId="24CB96AF">
            <w:pPr>
              <w:pStyle w:val="13"/>
            </w:pPr>
            <w:r>
              <w:t>调查问卷</w:t>
            </w:r>
          </w:p>
        </w:tc>
      </w:tr>
    </w:tbl>
    <w:p w14:paraId="09F9612A">
      <w:pPr>
        <w:sectPr>
          <w:pgSz w:w="16840" w:h="11900" w:orient="landscape"/>
          <w:pgMar w:top="1361" w:right="1020" w:bottom="1134" w:left="1020" w:header="720" w:footer="720" w:gutter="0"/>
          <w:cols w:space="720" w:num="1"/>
        </w:sectPr>
      </w:pPr>
    </w:p>
    <w:p w14:paraId="2038BE85">
      <w:pPr>
        <w:spacing w:before="0" w:after="0"/>
        <w:ind w:firstLine="560"/>
        <w:jc w:val="left"/>
        <w:outlineLvl w:val="9"/>
      </w:pPr>
      <w:r>
        <w:rPr>
          <w:rFonts w:ascii="方正仿宋_GBK" w:hAnsi="方正仿宋_GBK" w:eastAsia="方正仿宋_GBK" w:cs="方正仿宋_GBK"/>
          <w:color w:val="000000"/>
          <w:sz w:val="28"/>
        </w:rPr>
        <w:t>133、冀财教[2023]154号提前下达2024年城乡义务教育中央补助经费预算的通知（公用经费）绩效目标表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95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6D0DA7">
            <w:pPr>
              <w:pStyle w:val="12"/>
            </w:pPr>
            <w:r>
              <w:t>单位：元</w:t>
            </w:r>
          </w:p>
        </w:tc>
      </w:tr>
      <w:tr w14:paraId="4CB3C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E94573">
            <w:pPr>
              <w:pStyle w:val="11"/>
            </w:pPr>
            <w:r>
              <w:t>项目编码</w:t>
            </w:r>
          </w:p>
        </w:tc>
        <w:tc>
          <w:tcPr>
            <w:tcW w:w="4228" w:type="dxa"/>
            <w:gridSpan w:val="2"/>
            <w:vAlign w:val="center"/>
          </w:tcPr>
          <w:p w14:paraId="03A2041F">
            <w:pPr>
              <w:pStyle w:val="13"/>
            </w:pPr>
            <w:r>
              <w:t>13012124P00009810004J</w:t>
            </w:r>
          </w:p>
        </w:tc>
        <w:tc>
          <w:tcPr>
            <w:tcW w:w="2114" w:type="dxa"/>
            <w:vAlign w:val="center"/>
          </w:tcPr>
          <w:p w14:paraId="4276C361">
            <w:pPr>
              <w:pStyle w:val="11"/>
            </w:pPr>
            <w:r>
              <w:t>项目名称</w:t>
            </w:r>
          </w:p>
        </w:tc>
        <w:tc>
          <w:tcPr>
            <w:tcW w:w="6342" w:type="dxa"/>
            <w:gridSpan w:val="3"/>
            <w:vAlign w:val="center"/>
          </w:tcPr>
          <w:p w14:paraId="488C654A">
            <w:pPr>
              <w:pStyle w:val="13"/>
            </w:pPr>
            <w:r>
              <w:t>冀财教[2023]154号提前下达2024年城乡义务教育中央补助经费预算的通知（公用经费）</w:t>
            </w:r>
          </w:p>
        </w:tc>
      </w:tr>
      <w:tr w14:paraId="21ACF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4437F6">
            <w:pPr>
              <w:pStyle w:val="11"/>
            </w:pPr>
            <w:r>
              <w:t>预算规模及资金用途</w:t>
            </w:r>
          </w:p>
        </w:tc>
        <w:tc>
          <w:tcPr>
            <w:tcW w:w="2114" w:type="dxa"/>
            <w:vAlign w:val="center"/>
          </w:tcPr>
          <w:p w14:paraId="31F087C6">
            <w:pPr>
              <w:pStyle w:val="11"/>
            </w:pPr>
            <w:r>
              <w:t>预算数</w:t>
            </w:r>
          </w:p>
        </w:tc>
        <w:tc>
          <w:tcPr>
            <w:tcW w:w="2114" w:type="dxa"/>
            <w:vAlign w:val="center"/>
          </w:tcPr>
          <w:p w14:paraId="62C7FD93">
            <w:pPr>
              <w:pStyle w:val="13"/>
            </w:pPr>
            <w:r>
              <w:t>377655.00</w:t>
            </w:r>
          </w:p>
        </w:tc>
        <w:tc>
          <w:tcPr>
            <w:tcW w:w="2114" w:type="dxa"/>
            <w:vAlign w:val="center"/>
          </w:tcPr>
          <w:p w14:paraId="29E17D0F">
            <w:pPr>
              <w:pStyle w:val="11"/>
            </w:pPr>
            <w:r>
              <w:t>其中：财政    资金</w:t>
            </w:r>
          </w:p>
        </w:tc>
        <w:tc>
          <w:tcPr>
            <w:tcW w:w="2114" w:type="dxa"/>
            <w:vAlign w:val="center"/>
          </w:tcPr>
          <w:p w14:paraId="3FEF68A2">
            <w:pPr>
              <w:pStyle w:val="13"/>
            </w:pPr>
            <w:r>
              <w:t>377655.00</w:t>
            </w:r>
          </w:p>
        </w:tc>
        <w:tc>
          <w:tcPr>
            <w:tcW w:w="2114" w:type="dxa"/>
            <w:vAlign w:val="center"/>
          </w:tcPr>
          <w:p w14:paraId="5CB97B8D">
            <w:pPr>
              <w:pStyle w:val="11"/>
            </w:pPr>
            <w:r>
              <w:t>其他资金</w:t>
            </w:r>
          </w:p>
        </w:tc>
        <w:tc>
          <w:tcPr>
            <w:tcW w:w="2114" w:type="dxa"/>
            <w:vAlign w:val="center"/>
          </w:tcPr>
          <w:p w14:paraId="2CC75188">
            <w:pPr>
              <w:pStyle w:val="13"/>
            </w:pPr>
            <w:r>
              <w:t xml:space="preserve"> </w:t>
            </w:r>
          </w:p>
        </w:tc>
      </w:tr>
      <w:tr w14:paraId="477C4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29BEA7"/>
        </w:tc>
        <w:tc>
          <w:tcPr>
            <w:tcW w:w="12684" w:type="dxa"/>
            <w:gridSpan w:val="6"/>
            <w:vAlign w:val="center"/>
          </w:tcPr>
          <w:p w14:paraId="2990DED8">
            <w:pPr>
              <w:pStyle w:val="13"/>
            </w:pPr>
            <w:r>
              <w:t>通过保障学校师生322名日常教育教学所需的办公用品，维修水电费等以保障学校正常运转。开展随班就读及送教上门活动保障学生教学活动正常开展。</w:t>
            </w:r>
          </w:p>
        </w:tc>
      </w:tr>
      <w:tr w14:paraId="5F5A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CFC4FA">
            <w:pPr>
              <w:pStyle w:val="11"/>
            </w:pPr>
            <w:r>
              <w:t>资金支出计划（%）</w:t>
            </w:r>
          </w:p>
        </w:tc>
        <w:tc>
          <w:tcPr>
            <w:tcW w:w="4228" w:type="dxa"/>
            <w:gridSpan w:val="2"/>
            <w:vAlign w:val="center"/>
          </w:tcPr>
          <w:p w14:paraId="48FB5B9E">
            <w:pPr>
              <w:pStyle w:val="11"/>
            </w:pPr>
            <w:r>
              <w:t>3月底</w:t>
            </w:r>
          </w:p>
        </w:tc>
        <w:tc>
          <w:tcPr>
            <w:tcW w:w="2114" w:type="dxa"/>
            <w:vAlign w:val="center"/>
          </w:tcPr>
          <w:p w14:paraId="4F3A8A3E">
            <w:pPr>
              <w:pStyle w:val="11"/>
            </w:pPr>
            <w:r>
              <w:t>6月底</w:t>
            </w:r>
          </w:p>
        </w:tc>
        <w:tc>
          <w:tcPr>
            <w:tcW w:w="2114" w:type="dxa"/>
            <w:vAlign w:val="center"/>
          </w:tcPr>
          <w:p w14:paraId="5486A780">
            <w:pPr>
              <w:pStyle w:val="11"/>
            </w:pPr>
            <w:r>
              <w:t>10月底</w:t>
            </w:r>
          </w:p>
        </w:tc>
        <w:tc>
          <w:tcPr>
            <w:tcW w:w="4228" w:type="dxa"/>
            <w:gridSpan w:val="2"/>
            <w:vAlign w:val="center"/>
          </w:tcPr>
          <w:p w14:paraId="61EAFF22">
            <w:pPr>
              <w:pStyle w:val="11"/>
            </w:pPr>
            <w:r>
              <w:t>12月底</w:t>
            </w:r>
          </w:p>
        </w:tc>
      </w:tr>
      <w:tr w14:paraId="73D8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C97C2A"/>
        </w:tc>
        <w:tc>
          <w:tcPr>
            <w:tcW w:w="4228" w:type="dxa"/>
            <w:gridSpan w:val="2"/>
            <w:vAlign w:val="center"/>
          </w:tcPr>
          <w:p w14:paraId="7E31E8A6">
            <w:pPr>
              <w:pStyle w:val="14"/>
            </w:pPr>
            <w:r>
              <w:t>25%</w:t>
            </w:r>
          </w:p>
        </w:tc>
        <w:tc>
          <w:tcPr>
            <w:tcW w:w="2114" w:type="dxa"/>
            <w:vAlign w:val="center"/>
          </w:tcPr>
          <w:p w14:paraId="1CABE41E">
            <w:pPr>
              <w:pStyle w:val="14"/>
            </w:pPr>
            <w:r>
              <w:t>50%</w:t>
            </w:r>
          </w:p>
        </w:tc>
        <w:tc>
          <w:tcPr>
            <w:tcW w:w="2114" w:type="dxa"/>
            <w:vAlign w:val="center"/>
          </w:tcPr>
          <w:p w14:paraId="5C3D1B7C">
            <w:pPr>
              <w:pStyle w:val="14"/>
            </w:pPr>
            <w:r>
              <w:t>83%</w:t>
            </w:r>
          </w:p>
        </w:tc>
        <w:tc>
          <w:tcPr>
            <w:tcW w:w="4228" w:type="dxa"/>
            <w:gridSpan w:val="2"/>
            <w:vAlign w:val="center"/>
          </w:tcPr>
          <w:p w14:paraId="3D45E0B0">
            <w:pPr>
              <w:pStyle w:val="14"/>
            </w:pPr>
            <w:r>
              <w:t>100%</w:t>
            </w:r>
          </w:p>
        </w:tc>
      </w:tr>
      <w:tr w14:paraId="03A18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B93188">
            <w:pPr>
              <w:pStyle w:val="11"/>
            </w:pPr>
            <w:r>
              <w:t>绩效目标</w:t>
            </w:r>
          </w:p>
        </w:tc>
        <w:tc>
          <w:tcPr>
            <w:tcW w:w="12684" w:type="dxa"/>
            <w:gridSpan w:val="6"/>
            <w:vAlign w:val="center"/>
          </w:tcPr>
          <w:p w14:paraId="44807709">
            <w:pPr>
              <w:pStyle w:val="13"/>
            </w:pPr>
            <w:r>
              <w:t>1.通过保障学校师生322名日常教育教学所需的办公用品，维修水电费等以保障学校正常运转。</w:t>
            </w:r>
          </w:p>
          <w:p w14:paraId="5AC2F761">
            <w:pPr>
              <w:pStyle w:val="13"/>
            </w:pPr>
            <w:r>
              <w:t>2.开展随班就读及送教上门活动保障学生教学活动正常开展。</w:t>
            </w:r>
          </w:p>
        </w:tc>
      </w:tr>
    </w:tbl>
    <w:p w14:paraId="29F9F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4F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4FC960">
            <w:pPr>
              <w:pStyle w:val="11"/>
            </w:pPr>
            <w:r>
              <w:t>一级指标</w:t>
            </w:r>
          </w:p>
        </w:tc>
        <w:tc>
          <w:tcPr>
            <w:tcW w:w="2114" w:type="dxa"/>
            <w:vAlign w:val="center"/>
          </w:tcPr>
          <w:p w14:paraId="58F4227B">
            <w:pPr>
              <w:pStyle w:val="11"/>
            </w:pPr>
            <w:r>
              <w:t>二级指标</w:t>
            </w:r>
          </w:p>
        </w:tc>
        <w:tc>
          <w:tcPr>
            <w:tcW w:w="2114" w:type="dxa"/>
            <w:vAlign w:val="center"/>
          </w:tcPr>
          <w:p w14:paraId="679D2B33">
            <w:pPr>
              <w:pStyle w:val="11"/>
            </w:pPr>
            <w:r>
              <w:t>三级指标</w:t>
            </w:r>
          </w:p>
        </w:tc>
        <w:tc>
          <w:tcPr>
            <w:tcW w:w="4228" w:type="dxa"/>
            <w:vAlign w:val="center"/>
          </w:tcPr>
          <w:p w14:paraId="1AB36417">
            <w:pPr>
              <w:pStyle w:val="11"/>
            </w:pPr>
            <w:r>
              <w:t>绩效指标描述</w:t>
            </w:r>
          </w:p>
        </w:tc>
        <w:tc>
          <w:tcPr>
            <w:tcW w:w="2114" w:type="dxa"/>
            <w:vAlign w:val="center"/>
          </w:tcPr>
          <w:p w14:paraId="7C25DF91">
            <w:pPr>
              <w:pStyle w:val="11"/>
            </w:pPr>
            <w:r>
              <w:t>指标值</w:t>
            </w:r>
          </w:p>
        </w:tc>
        <w:tc>
          <w:tcPr>
            <w:tcW w:w="2114" w:type="dxa"/>
            <w:vAlign w:val="center"/>
          </w:tcPr>
          <w:p w14:paraId="32296513">
            <w:pPr>
              <w:pStyle w:val="11"/>
            </w:pPr>
            <w:r>
              <w:t>指标值确定依据</w:t>
            </w:r>
          </w:p>
        </w:tc>
      </w:tr>
      <w:tr w14:paraId="47EB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F1ADBE">
            <w:pPr>
              <w:pStyle w:val="14"/>
            </w:pPr>
            <w:r>
              <w:t>产出指标</w:t>
            </w:r>
          </w:p>
        </w:tc>
        <w:tc>
          <w:tcPr>
            <w:tcW w:w="2114" w:type="dxa"/>
            <w:vAlign w:val="center"/>
          </w:tcPr>
          <w:p w14:paraId="3E788590">
            <w:pPr>
              <w:pStyle w:val="13"/>
            </w:pPr>
            <w:r>
              <w:t>数量指标</w:t>
            </w:r>
          </w:p>
        </w:tc>
        <w:tc>
          <w:tcPr>
            <w:tcW w:w="2114" w:type="dxa"/>
            <w:vAlign w:val="center"/>
          </w:tcPr>
          <w:p w14:paraId="138F1B88">
            <w:pPr>
              <w:pStyle w:val="13"/>
            </w:pPr>
            <w:r>
              <w:t>师生人数</w:t>
            </w:r>
          </w:p>
        </w:tc>
        <w:tc>
          <w:tcPr>
            <w:tcW w:w="4228" w:type="dxa"/>
            <w:vAlign w:val="center"/>
          </w:tcPr>
          <w:p w14:paraId="5BC7D140">
            <w:pPr>
              <w:pStyle w:val="13"/>
            </w:pPr>
            <w:r>
              <w:t>受益师生人数</w:t>
            </w:r>
          </w:p>
        </w:tc>
        <w:tc>
          <w:tcPr>
            <w:tcW w:w="2114" w:type="dxa"/>
            <w:vAlign w:val="center"/>
          </w:tcPr>
          <w:p w14:paraId="04F24F5F">
            <w:pPr>
              <w:pStyle w:val="13"/>
            </w:pPr>
            <w:r>
              <w:t>≥322人</w:t>
            </w:r>
          </w:p>
        </w:tc>
        <w:tc>
          <w:tcPr>
            <w:tcW w:w="2114" w:type="dxa"/>
            <w:vAlign w:val="center"/>
          </w:tcPr>
          <w:p w14:paraId="2B0DA88B">
            <w:pPr>
              <w:pStyle w:val="13"/>
            </w:pPr>
            <w:r>
              <w:t>2024年度计划人数</w:t>
            </w:r>
          </w:p>
        </w:tc>
      </w:tr>
      <w:tr w14:paraId="2247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9B1AFB"/>
        </w:tc>
        <w:tc>
          <w:tcPr>
            <w:tcW w:w="2114" w:type="dxa"/>
            <w:vAlign w:val="center"/>
          </w:tcPr>
          <w:p w14:paraId="58D38A69">
            <w:pPr>
              <w:pStyle w:val="13"/>
            </w:pPr>
            <w:r>
              <w:t>数量指标</w:t>
            </w:r>
          </w:p>
        </w:tc>
        <w:tc>
          <w:tcPr>
            <w:tcW w:w="2114" w:type="dxa"/>
            <w:vAlign w:val="center"/>
          </w:tcPr>
          <w:p w14:paraId="282FE699">
            <w:pPr>
              <w:pStyle w:val="13"/>
            </w:pPr>
            <w:r>
              <w:t>随班就读及送教上门人数</w:t>
            </w:r>
          </w:p>
        </w:tc>
        <w:tc>
          <w:tcPr>
            <w:tcW w:w="4228" w:type="dxa"/>
            <w:vAlign w:val="center"/>
          </w:tcPr>
          <w:p w14:paraId="2E97266E">
            <w:pPr>
              <w:pStyle w:val="13"/>
            </w:pPr>
            <w:r>
              <w:t>随班就读、送教上门学生人数</w:t>
            </w:r>
          </w:p>
        </w:tc>
        <w:tc>
          <w:tcPr>
            <w:tcW w:w="2114" w:type="dxa"/>
            <w:vAlign w:val="center"/>
          </w:tcPr>
          <w:p w14:paraId="4640F364">
            <w:pPr>
              <w:pStyle w:val="13"/>
            </w:pPr>
            <w:r>
              <w:t>6人</w:t>
            </w:r>
          </w:p>
        </w:tc>
        <w:tc>
          <w:tcPr>
            <w:tcW w:w="2114" w:type="dxa"/>
            <w:vAlign w:val="center"/>
          </w:tcPr>
          <w:p w14:paraId="1D89AE72">
            <w:pPr>
              <w:pStyle w:val="13"/>
            </w:pPr>
            <w:r>
              <w:t>2024年度计划人数</w:t>
            </w:r>
          </w:p>
        </w:tc>
      </w:tr>
      <w:tr w14:paraId="2D13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94CB76"/>
        </w:tc>
        <w:tc>
          <w:tcPr>
            <w:tcW w:w="2114" w:type="dxa"/>
            <w:vAlign w:val="center"/>
          </w:tcPr>
          <w:p w14:paraId="7CABFD69">
            <w:pPr>
              <w:pStyle w:val="13"/>
            </w:pPr>
            <w:r>
              <w:t>质量指标</w:t>
            </w:r>
          </w:p>
        </w:tc>
        <w:tc>
          <w:tcPr>
            <w:tcW w:w="2114" w:type="dxa"/>
            <w:vAlign w:val="center"/>
          </w:tcPr>
          <w:p w14:paraId="08E94FAE">
            <w:pPr>
              <w:pStyle w:val="13"/>
            </w:pPr>
            <w:r>
              <w:t>教育教学用品供应率</w:t>
            </w:r>
          </w:p>
        </w:tc>
        <w:tc>
          <w:tcPr>
            <w:tcW w:w="4228" w:type="dxa"/>
            <w:vAlign w:val="center"/>
          </w:tcPr>
          <w:p w14:paraId="59DD8418">
            <w:pPr>
              <w:pStyle w:val="13"/>
            </w:pPr>
            <w:r>
              <w:t>供应办公公用品、水电暖等其他</w:t>
            </w:r>
          </w:p>
        </w:tc>
        <w:tc>
          <w:tcPr>
            <w:tcW w:w="2114" w:type="dxa"/>
            <w:vAlign w:val="center"/>
          </w:tcPr>
          <w:p w14:paraId="4BCAE73D">
            <w:pPr>
              <w:pStyle w:val="13"/>
            </w:pPr>
            <w:r>
              <w:t>100%</w:t>
            </w:r>
          </w:p>
        </w:tc>
        <w:tc>
          <w:tcPr>
            <w:tcW w:w="2114" w:type="dxa"/>
            <w:vAlign w:val="center"/>
          </w:tcPr>
          <w:p w14:paraId="3E80305B">
            <w:pPr>
              <w:pStyle w:val="13"/>
            </w:pPr>
            <w:r>
              <w:t>2024年度计划</w:t>
            </w:r>
          </w:p>
        </w:tc>
      </w:tr>
      <w:tr w14:paraId="69C4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9946E"/>
        </w:tc>
        <w:tc>
          <w:tcPr>
            <w:tcW w:w="2114" w:type="dxa"/>
            <w:vAlign w:val="center"/>
          </w:tcPr>
          <w:p w14:paraId="26C24884">
            <w:pPr>
              <w:pStyle w:val="13"/>
            </w:pPr>
            <w:r>
              <w:t>质量指标</w:t>
            </w:r>
          </w:p>
        </w:tc>
        <w:tc>
          <w:tcPr>
            <w:tcW w:w="2114" w:type="dxa"/>
            <w:vAlign w:val="center"/>
          </w:tcPr>
          <w:p w14:paraId="0ADBDBDD">
            <w:pPr>
              <w:pStyle w:val="13"/>
            </w:pPr>
            <w:r>
              <w:t>送教及随班就读活动开展完成率</w:t>
            </w:r>
          </w:p>
        </w:tc>
        <w:tc>
          <w:tcPr>
            <w:tcW w:w="4228" w:type="dxa"/>
            <w:vAlign w:val="center"/>
          </w:tcPr>
          <w:p w14:paraId="5C2BDAC9">
            <w:pPr>
              <w:pStyle w:val="13"/>
            </w:pPr>
            <w:r>
              <w:t>保障随班及送教上门学生活动完成</w:t>
            </w:r>
          </w:p>
        </w:tc>
        <w:tc>
          <w:tcPr>
            <w:tcW w:w="2114" w:type="dxa"/>
            <w:vAlign w:val="center"/>
          </w:tcPr>
          <w:p w14:paraId="026BD99E">
            <w:pPr>
              <w:pStyle w:val="13"/>
            </w:pPr>
            <w:r>
              <w:t>100%</w:t>
            </w:r>
          </w:p>
        </w:tc>
        <w:tc>
          <w:tcPr>
            <w:tcW w:w="2114" w:type="dxa"/>
            <w:vAlign w:val="center"/>
          </w:tcPr>
          <w:p w14:paraId="76CEB1BF">
            <w:pPr>
              <w:pStyle w:val="13"/>
            </w:pPr>
            <w:r>
              <w:t>2024年度计划</w:t>
            </w:r>
          </w:p>
        </w:tc>
      </w:tr>
      <w:tr w14:paraId="6C37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8C021A"/>
        </w:tc>
        <w:tc>
          <w:tcPr>
            <w:tcW w:w="2114" w:type="dxa"/>
            <w:vAlign w:val="center"/>
          </w:tcPr>
          <w:p w14:paraId="3EB7D586">
            <w:pPr>
              <w:pStyle w:val="13"/>
            </w:pPr>
            <w:r>
              <w:t>时效指标</w:t>
            </w:r>
          </w:p>
        </w:tc>
        <w:tc>
          <w:tcPr>
            <w:tcW w:w="2114" w:type="dxa"/>
            <w:vAlign w:val="center"/>
          </w:tcPr>
          <w:p w14:paraId="3B414689">
            <w:pPr>
              <w:pStyle w:val="13"/>
            </w:pPr>
            <w:r>
              <w:t>教育教学用品供应期限</w:t>
            </w:r>
          </w:p>
        </w:tc>
        <w:tc>
          <w:tcPr>
            <w:tcW w:w="4228" w:type="dxa"/>
            <w:vAlign w:val="center"/>
          </w:tcPr>
          <w:p w14:paraId="1E25E2C2">
            <w:pPr>
              <w:pStyle w:val="13"/>
            </w:pPr>
            <w:r>
              <w:t>供应日常教学办公用用品</w:t>
            </w:r>
          </w:p>
        </w:tc>
        <w:tc>
          <w:tcPr>
            <w:tcW w:w="2114" w:type="dxa"/>
            <w:vAlign w:val="center"/>
          </w:tcPr>
          <w:p w14:paraId="279839AD">
            <w:pPr>
              <w:pStyle w:val="13"/>
            </w:pPr>
            <w:r>
              <w:t>1年</w:t>
            </w:r>
          </w:p>
        </w:tc>
        <w:tc>
          <w:tcPr>
            <w:tcW w:w="2114" w:type="dxa"/>
            <w:vAlign w:val="center"/>
          </w:tcPr>
          <w:p w14:paraId="7B7298CD">
            <w:pPr>
              <w:pStyle w:val="13"/>
            </w:pPr>
            <w:r>
              <w:t>2024年度计划</w:t>
            </w:r>
          </w:p>
        </w:tc>
      </w:tr>
      <w:tr w14:paraId="5EE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83251C"/>
        </w:tc>
        <w:tc>
          <w:tcPr>
            <w:tcW w:w="2114" w:type="dxa"/>
            <w:vAlign w:val="center"/>
          </w:tcPr>
          <w:p w14:paraId="32ACB4EF">
            <w:pPr>
              <w:pStyle w:val="13"/>
            </w:pPr>
            <w:r>
              <w:t>时效指标</w:t>
            </w:r>
          </w:p>
        </w:tc>
        <w:tc>
          <w:tcPr>
            <w:tcW w:w="2114" w:type="dxa"/>
            <w:vAlign w:val="center"/>
          </w:tcPr>
          <w:p w14:paraId="69A2F4B9">
            <w:pPr>
              <w:pStyle w:val="13"/>
            </w:pPr>
            <w:r>
              <w:t>随班就读及送教情况开展频次</w:t>
            </w:r>
          </w:p>
        </w:tc>
        <w:tc>
          <w:tcPr>
            <w:tcW w:w="4228" w:type="dxa"/>
            <w:vAlign w:val="center"/>
          </w:tcPr>
          <w:p w14:paraId="023412CC">
            <w:pPr>
              <w:pStyle w:val="13"/>
            </w:pPr>
            <w:r>
              <w:t>随班就读学生上课情况，送教上门活动开展</w:t>
            </w:r>
          </w:p>
        </w:tc>
        <w:tc>
          <w:tcPr>
            <w:tcW w:w="2114" w:type="dxa"/>
            <w:vAlign w:val="center"/>
          </w:tcPr>
          <w:p w14:paraId="07B87932">
            <w:pPr>
              <w:pStyle w:val="13"/>
            </w:pPr>
            <w:r>
              <w:t>4次/月</w:t>
            </w:r>
          </w:p>
        </w:tc>
        <w:tc>
          <w:tcPr>
            <w:tcW w:w="2114" w:type="dxa"/>
            <w:vAlign w:val="center"/>
          </w:tcPr>
          <w:p w14:paraId="42F636AE">
            <w:pPr>
              <w:pStyle w:val="13"/>
            </w:pPr>
            <w:r>
              <w:t>2024年度计划</w:t>
            </w:r>
          </w:p>
        </w:tc>
      </w:tr>
      <w:tr w14:paraId="53C6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1479E6"/>
        </w:tc>
        <w:tc>
          <w:tcPr>
            <w:tcW w:w="2114" w:type="dxa"/>
            <w:vAlign w:val="center"/>
          </w:tcPr>
          <w:p w14:paraId="0E28EABE">
            <w:pPr>
              <w:pStyle w:val="13"/>
            </w:pPr>
            <w:r>
              <w:t>成本指标</w:t>
            </w:r>
          </w:p>
        </w:tc>
        <w:tc>
          <w:tcPr>
            <w:tcW w:w="2114" w:type="dxa"/>
            <w:vAlign w:val="center"/>
          </w:tcPr>
          <w:p w14:paraId="12C4E183">
            <w:pPr>
              <w:pStyle w:val="13"/>
            </w:pPr>
            <w:r>
              <w:t>生均公用经费标准</w:t>
            </w:r>
          </w:p>
        </w:tc>
        <w:tc>
          <w:tcPr>
            <w:tcW w:w="4228" w:type="dxa"/>
            <w:vAlign w:val="center"/>
          </w:tcPr>
          <w:p w14:paraId="274324D1">
            <w:pPr>
              <w:pStyle w:val="13"/>
            </w:pPr>
            <w:r>
              <w:t>生均公用经费</w:t>
            </w:r>
          </w:p>
        </w:tc>
        <w:tc>
          <w:tcPr>
            <w:tcW w:w="2114" w:type="dxa"/>
            <w:vAlign w:val="center"/>
          </w:tcPr>
          <w:p w14:paraId="01D6309F">
            <w:pPr>
              <w:pStyle w:val="13"/>
            </w:pPr>
            <w:r>
              <w:t>504生/年/元</w:t>
            </w:r>
          </w:p>
        </w:tc>
        <w:tc>
          <w:tcPr>
            <w:tcW w:w="2114" w:type="dxa"/>
            <w:vAlign w:val="center"/>
          </w:tcPr>
          <w:p w14:paraId="62D9F43B">
            <w:pPr>
              <w:pStyle w:val="13"/>
            </w:pPr>
            <w:r>
              <w:t>冀教材【2023】68号</w:t>
            </w:r>
          </w:p>
        </w:tc>
      </w:tr>
      <w:tr w14:paraId="46D4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C6D76F"/>
        </w:tc>
        <w:tc>
          <w:tcPr>
            <w:tcW w:w="2114" w:type="dxa"/>
            <w:vAlign w:val="center"/>
          </w:tcPr>
          <w:p w14:paraId="12D78641">
            <w:pPr>
              <w:pStyle w:val="13"/>
            </w:pPr>
            <w:r>
              <w:t>成本指标</w:t>
            </w:r>
          </w:p>
        </w:tc>
        <w:tc>
          <w:tcPr>
            <w:tcW w:w="2114" w:type="dxa"/>
            <w:vAlign w:val="center"/>
          </w:tcPr>
          <w:p w14:paraId="5FF04DE5">
            <w:pPr>
              <w:pStyle w:val="13"/>
            </w:pPr>
            <w:r>
              <w:t>随班就读及送教上门经费标准</w:t>
            </w:r>
          </w:p>
        </w:tc>
        <w:tc>
          <w:tcPr>
            <w:tcW w:w="4228" w:type="dxa"/>
            <w:vAlign w:val="center"/>
          </w:tcPr>
          <w:p w14:paraId="61264167">
            <w:pPr>
              <w:pStyle w:val="13"/>
            </w:pPr>
            <w:r>
              <w:t>随班就读及送教上门经费</w:t>
            </w:r>
          </w:p>
        </w:tc>
        <w:tc>
          <w:tcPr>
            <w:tcW w:w="2114" w:type="dxa"/>
            <w:vAlign w:val="center"/>
          </w:tcPr>
          <w:p w14:paraId="591C9873">
            <w:pPr>
              <w:pStyle w:val="13"/>
            </w:pPr>
            <w:r>
              <w:t>3600生/年/元</w:t>
            </w:r>
          </w:p>
        </w:tc>
        <w:tc>
          <w:tcPr>
            <w:tcW w:w="2114" w:type="dxa"/>
            <w:vAlign w:val="center"/>
          </w:tcPr>
          <w:p w14:paraId="53E28BCF">
            <w:pPr>
              <w:pStyle w:val="13"/>
            </w:pPr>
            <w:r>
              <w:t>冀教材【2023】68号</w:t>
            </w:r>
          </w:p>
        </w:tc>
      </w:tr>
      <w:tr w14:paraId="0BFF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EE7CE5">
            <w:pPr>
              <w:pStyle w:val="14"/>
            </w:pPr>
            <w:r>
              <w:t>效益指标</w:t>
            </w:r>
          </w:p>
        </w:tc>
        <w:tc>
          <w:tcPr>
            <w:tcW w:w="2114" w:type="dxa"/>
            <w:vAlign w:val="center"/>
          </w:tcPr>
          <w:p w14:paraId="6268D8F6">
            <w:pPr>
              <w:pStyle w:val="13"/>
            </w:pPr>
            <w:r>
              <w:t>社会效益指标</w:t>
            </w:r>
          </w:p>
        </w:tc>
        <w:tc>
          <w:tcPr>
            <w:tcW w:w="2114" w:type="dxa"/>
            <w:vAlign w:val="center"/>
          </w:tcPr>
          <w:p w14:paraId="42A81265">
            <w:pPr>
              <w:pStyle w:val="13"/>
            </w:pPr>
            <w:r>
              <w:t>学校运转稳定率</w:t>
            </w:r>
          </w:p>
        </w:tc>
        <w:tc>
          <w:tcPr>
            <w:tcW w:w="4228" w:type="dxa"/>
            <w:vAlign w:val="center"/>
          </w:tcPr>
          <w:p w14:paraId="2950B21B">
            <w:pPr>
              <w:pStyle w:val="13"/>
            </w:pPr>
            <w:r>
              <w:t>教育教学活动平稳开展</w:t>
            </w:r>
          </w:p>
        </w:tc>
        <w:tc>
          <w:tcPr>
            <w:tcW w:w="2114" w:type="dxa"/>
            <w:vAlign w:val="center"/>
          </w:tcPr>
          <w:p w14:paraId="08C0A059">
            <w:pPr>
              <w:pStyle w:val="13"/>
            </w:pPr>
            <w:r>
              <w:t>100%</w:t>
            </w:r>
          </w:p>
        </w:tc>
        <w:tc>
          <w:tcPr>
            <w:tcW w:w="2114" w:type="dxa"/>
            <w:vAlign w:val="center"/>
          </w:tcPr>
          <w:p w14:paraId="66648A27">
            <w:pPr>
              <w:pStyle w:val="13"/>
            </w:pPr>
            <w:r>
              <w:t>2022-2023年平均值</w:t>
            </w:r>
          </w:p>
        </w:tc>
      </w:tr>
      <w:tr w14:paraId="4DC8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43158F">
            <w:pPr>
              <w:pStyle w:val="14"/>
            </w:pPr>
            <w:r>
              <w:t>满意度指标</w:t>
            </w:r>
          </w:p>
        </w:tc>
        <w:tc>
          <w:tcPr>
            <w:tcW w:w="2114" w:type="dxa"/>
            <w:vAlign w:val="center"/>
          </w:tcPr>
          <w:p w14:paraId="13897DB5">
            <w:pPr>
              <w:pStyle w:val="13"/>
            </w:pPr>
            <w:r>
              <w:t>服务对象满意度指标</w:t>
            </w:r>
          </w:p>
        </w:tc>
        <w:tc>
          <w:tcPr>
            <w:tcW w:w="2114" w:type="dxa"/>
            <w:vAlign w:val="center"/>
          </w:tcPr>
          <w:p w14:paraId="2C796010">
            <w:pPr>
              <w:pStyle w:val="13"/>
            </w:pPr>
            <w:r>
              <w:t>师生满意度</w:t>
            </w:r>
          </w:p>
        </w:tc>
        <w:tc>
          <w:tcPr>
            <w:tcW w:w="4228" w:type="dxa"/>
            <w:vAlign w:val="center"/>
          </w:tcPr>
          <w:p w14:paraId="26930883">
            <w:pPr>
              <w:pStyle w:val="13"/>
            </w:pPr>
            <w:r>
              <w:t>师生对日常教育教学环境及用品供应满意度</w:t>
            </w:r>
          </w:p>
        </w:tc>
        <w:tc>
          <w:tcPr>
            <w:tcW w:w="2114" w:type="dxa"/>
            <w:vAlign w:val="center"/>
          </w:tcPr>
          <w:p w14:paraId="275046B8">
            <w:pPr>
              <w:pStyle w:val="13"/>
            </w:pPr>
            <w:r>
              <w:t>≥90%</w:t>
            </w:r>
          </w:p>
        </w:tc>
        <w:tc>
          <w:tcPr>
            <w:tcW w:w="2114" w:type="dxa"/>
            <w:vAlign w:val="center"/>
          </w:tcPr>
          <w:p w14:paraId="1BD4A050">
            <w:pPr>
              <w:pStyle w:val="13"/>
            </w:pPr>
            <w:r>
              <w:t>调查问卷</w:t>
            </w:r>
          </w:p>
        </w:tc>
      </w:tr>
    </w:tbl>
    <w:p w14:paraId="707282DF">
      <w:pPr>
        <w:sectPr>
          <w:pgSz w:w="16840" w:h="11900" w:orient="landscape"/>
          <w:pgMar w:top="1361" w:right="1020" w:bottom="1134" w:left="1020" w:header="720" w:footer="720" w:gutter="0"/>
          <w:cols w:space="720" w:num="1"/>
        </w:sectPr>
      </w:pPr>
    </w:p>
    <w:p w14:paraId="34839173">
      <w:pPr>
        <w:spacing w:before="0" w:after="0"/>
        <w:ind w:firstLine="560"/>
        <w:jc w:val="left"/>
        <w:outlineLvl w:val="9"/>
      </w:pPr>
      <w:r>
        <w:rPr>
          <w:rFonts w:ascii="方正仿宋_GBK" w:hAnsi="方正仿宋_GBK" w:eastAsia="方正仿宋_GBK" w:cs="方正仿宋_GBK"/>
          <w:color w:val="000000"/>
          <w:sz w:val="28"/>
        </w:rPr>
        <w:t>134、冀财教[2023]163号提前下达2024年城乡义务教育省级补助资金预算的通知（公用经费）绩效目标表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1C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BA3A51">
            <w:pPr>
              <w:pStyle w:val="12"/>
            </w:pPr>
            <w:r>
              <w:t>单位：元</w:t>
            </w:r>
          </w:p>
        </w:tc>
      </w:tr>
      <w:tr w14:paraId="255A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838481">
            <w:pPr>
              <w:pStyle w:val="11"/>
            </w:pPr>
            <w:r>
              <w:t>项目编码</w:t>
            </w:r>
          </w:p>
        </w:tc>
        <w:tc>
          <w:tcPr>
            <w:tcW w:w="4228" w:type="dxa"/>
            <w:gridSpan w:val="2"/>
            <w:vAlign w:val="center"/>
          </w:tcPr>
          <w:p w14:paraId="66A97C6C">
            <w:pPr>
              <w:pStyle w:val="13"/>
            </w:pPr>
            <w:r>
              <w:t>13012124P00012710005M</w:t>
            </w:r>
          </w:p>
        </w:tc>
        <w:tc>
          <w:tcPr>
            <w:tcW w:w="2114" w:type="dxa"/>
            <w:vAlign w:val="center"/>
          </w:tcPr>
          <w:p w14:paraId="5350EE88">
            <w:pPr>
              <w:pStyle w:val="11"/>
            </w:pPr>
            <w:r>
              <w:t>项目名称</w:t>
            </w:r>
          </w:p>
        </w:tc>
        <w:tc>
          <w:tcPr>
            <w:tcW w:w="6342" w:type="dxa"/>
            <w:gridSpan w:val="3"/>
            <w:vAlign w:val="center"/>
          </w:tcPr>
          <w:p w14:paraId="09889CC3">
            <w:pPr>
              <w:pStyle w:val="13"/>
            </w:pPr>
            <w:r>
              <w:t>冀财教[2023]163号提前下达2024年城乡义务教育省级补助资金预算的通知（公用经费）</w:t>
            </w:r>
          </w:p>
        </w:tc>
      </w:tr>
      <w:tr w14:paraId="4349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E73517">
            <w:pPr>
              <w:pStyle w:val="11"/>
            </w:pPr>
            <w:r>
              <w:t>预算规模及资金用途</w:t>
            </w:r>
          </w:p>
        </w:tc>
        <w:tc>
          <w:tcPr>
            <w:tcW w:w="2114" w:type="dxa"/>
            <w:vAlign w:val="center"/>
          </w:tcPr>
          <w:p w14:paraId="15E3599E">
            <w:pPr>
              <w:pStyle w:val="11"/>
            </w:pPr>
            <w:r>
              <w:t>预算数</w:t>
            </w:r>
          </w:p>
        </w:tc>
        <w:tc>
          <w:tcPr>
            <w:tcW w:w="2114" w:type="dxa"/>
            <w:vAlign w:val="center"/>
          </w:tcPr>
          <w:p w14:paraId="2E9339AD">
            <w:pPr>
              <w:pStyle w:val="13"/>
            </w:pPr>
            <w:r>
              <w:t>188828.00</w:t>
            </w:r>
          </w:p>
        </w:tc>
        <w:tc>
          <w:tcPr>
            <w:tcW w:w="2114" w:type="dxa"/>
            <w:vAlign w:val="center"/>
          </w:tcPr>
          <w:p w14:paraId="6CB5D7FA">
            <w:pPr>
              <w:pStyle w:val="11"/>
            </w:pPr>
            <w:r>
              <w:t>其中：财政    资金</w:t>
            </w:r>
          </w:p>
        </w:tc>
        <w:tc>
          <w:tcPr>
            <w:tcW w:w="2114" w:type="dxa"/>
            <w:vAlign w:val="center"/>
          </w:tcPr>
          <w:p w14:paraId="3C53942E">
            <w:pPr>
              <w:pStyle w:val="13"/>
            </w:pPr>
            <w:r>
              <w:t>188828.00</w:t>
            </w:r>
          </w:p>
        </w:tc>
        <w:tc>
          <w:tcPr>
            <w:tcW w:w="2114" w:type="dxa"/>
            <w:vAlign w:val="center"/>
          </w:tcPr>
          <w:p w14:paraId="6C1B423F">
            <w:pPr>
              <w:pStyle w:val="11"/>
            </w:pPr>
            <w:r>
              <w:t>其他资金</w:t>
            </w:r>
          </w:p>
        </w:tc>
        <w:tc>
          <w:tcPr>
            <w:tcW w:w="2114" w:type="dxa"/>
            <w:vAlign w:val="center"/>
          </w:tcPr>
          <w:p w14:paraId="63FCDC92">
            <w:pPr>
              <w:pStyle w:val="13"/>
            </w:pPr>
            <w:r>
              <w:t xml:space="preserve"> </w:t>
            </w:r>
          </w:p>
        </w:tc>
      </w:tr>
      <w:tr w14:paraId="443FD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FC77E7"/>
        </w:tc>
        <w:tc>
          <w:tcPr>
            <w:tcW w:w="12684" w:type="dxa"/>
            <w:gridSpan w:val="6"/>
            <w:vAlign w:val="center"/>
          </w:tcPr>
          <w:p w14:paraId="31A73B92">
            <w:pPr>
              <w:pStyle w:val="13"/>
            </w:pPr>
            <w:r>
              <w:t>通过保障学校师生322名日常教育教学所需的办公用品，维修水电费等以保障学校正常运转。开展随班就读及送教上门活动保障学生教学活动正常开展。</w:t>
            </w:r>
          </w:p>
        </w:tc>
      </w:tr>
      <w:tr w14:paraId="2A07A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70CD2F">
            <w:pPr>
              <w:pStyle w:val="11"/>
            </w:pPr>
            <w:r>
              <w:t>资金支出计划（%）</w:t>
            </w:r>
          </w:p>
        </w:tc>
        <w:tc>
          <w:tcPr>
            <w:tcW w:w="4228" w:type="dxa"/>
            <w:gridSpan w:val="2"/>
            <w:vAlign w:val="center"/>
          </w:tcPr>
          <w:p w14:paraId="7CFA317A">
            <w:pPr>
              <w:pStyle w:val="11"/>
            </w:pPr>
            <w:r>
              <w:t>3月底</w:t>
            </w:r>
          </w:p>
        </w:tc>
        <w:tc>
          <w:tcPr>
            <w:tcW w:w="2114" w:type="dxa"/>
            <w:vAlign w:val="center"/>
          </w:tcPr>
          <w:p w14:paraId="5B6F6F07">
            <w:pPr>
              <w:pStyle w:val="11"/>
            </w:pPr>
            <w:r>
              <w:t>6月底</w:t>
            </w:r>
          </w:p>
        </w:tc>
        <w:tc>
          <w:tcPr>
            <w:tcW w:w="2114" w:type="dxa"/>
            <w:vAlign w:val="center"/>
          </w:tcPr>
          <w:p w14:paraId="5047AD01">
            <w:pPr>
              <w:pStyle w:val="11"/>
            </w:pPr>
            <w:r>
              <w:t>10月底</w:t>
            </w:r>
          </w:p>
        </w:tc>
        <w:tc>
          <w:tcPr>
            <w:tcW w:w="4228" w:type="dxa"/>
            <w:gridSpan w:val="2"/>
            <w:vAlign w:val="center"/>
          </w:tcPr>
          <w:p w14:paraId="0DA87C29">
            <w:pPr>
              <w:pStyle w:val="11"/>
            </w:pPr>
            <w:r>
              <w:t>12月底</w:t>
            </w:r>
          </w:p>
        </w:tc>
      </w:tr>
      <w:tr w14:paraId="0A77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B64DE5"/>
        </w:tc>
        <w:tc>
          <w:tcPr>
            <w:tcW w:w="4228" w:type="dxa"/>
            <w:gridSpan w:val="2"/>
            <w:vAlign w:val="center"/>
          </w:tcPr>
          <w:p w14:paraId="6F0AC624">
            <w:pPr>
              <w:pStyle w:val="14"/>
            </w:pPr>
            <w:r>
              <w:t>25%</w:t>
            </w:r>
          </w:p>
        </w:tc>
        <w:tc>
          <w:tcPr>
            <w:tcW w:w="2114" w:type="dxa"/>
            <w:vAlign w:val="center"/>
          </w:tcPr>
          <w:p w14:paraId="056A0518">
            <w:pPr>
              <w:pStyle w:val="14"/>
            </w:pPr>
            <w:r>
              <w:t>50%</w:t>
            </w:r>
          </w:p>
        </w:tc>
        <w:tc>
          <w:tcPr>
            <w:tcW w:w="2114" w:type="dxa"/>
            <w:vAlign w:val="center"/>
          </w:tcPr>
          <w:p w14:paraId="1B5C05EF">
            <w:pPr>
              <w:pStyle w:val="14"/>
            </w:pPr>
            <w:r>
              <w:t>83%</w:t>
            </w:r>
          </w:p>
        </w:tc>
        <w:tc>
          <w:tcPr>
            <w:tcW w:w="4228" w:type="dxa"/>
            <w:gridSpan w:val="2"/>
            <w:vAlign w:val="center"/>
          </w:tcPr>
          <w:p w14:paraId="3087961E">
            <w:pPr>
              <w:pStyle w:val="14"/>
            </w:pPr>
            <w:r>
              <w:t>100%</w:t>
            </w:r>
          </w:p>
        </w:tc>
      </w:tr>
      <w:tr w14:paraId="06BE7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6E2C72">
            <w:pPr>
              <w:pStyle w:val="11"/>
            </w:pPr>
            <w:r>
              <w:t>绩效目标</w:t>
            </w:r>
          </w:p>
        </w:tc>
        <w:tc>
          <w:tcPr>
            <w:tcW w:w="12684" w:type="dxa"/>
            <w:gridSpan w:val="6"/>
            <w:vAlign w:val="center"/>
          </w:tcPr>
          <w:p w14:paraId="655B1647">
            <w:pPr>
              <w:pStyle w:val="13"/>
            </w:pPr>
            <w:r>
              <w:t>1.通过保障学校师生322名日常教育教学所需的办公用品，维修水电费等以保障学校正常运转。</w:t>
            </w:r>
          </w:p>
          <w:p w14:paraId="640697C7">
            <w:pPr>
              <w:pStyle w:val="13"/>
            </w:pPr>
            <w:r>
              <w:t>2.开展随班就读及送教上门活动保障学生教学活动正常开展。</w:t>
            </w:r>
          </w:p>
        </w:tc>
      </w:tr>
    </w:tbl>
    <w:p w14:paraId="61902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08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18BFE9">
            <w:pPr>
              <w:pStyle w:val="11"/>
            </w:pPr>
            <w:r>
              <w:t>一级指标</w:t>
            </w:r>
          </w:p>
        </w:tc>
        <w:tc>
          <w:tcPr>
            <w:tcW w:w="2114" w:type="dxa"/>
            <w:vAlign w:val="center"/>
          </w:tcPr>
          <w:p w14:paraId="2E10D6C0">
            <w:pPr>
              <w:pStyle w:val="11"/>
            </w:pPr>
            <w:r>
              <w:t>二级指标</w:t>
            </w:r>
          </w:p>
        </w:tc>
        <w:tc>
          <w:tcPr>
            <w:tcW w:w="2114" w:type="dxa"/>
            <w:vAlign w:val="center"/>
          </w:tcPr>
          <w:p w14:paraId="520ED4DA">
            <w:pPr>
              <w:pStyle w:val="11"/>
            </w:pPr>
            <w:r>
              <w:t>三级指标</w:t>
            </w:r>
          </w:p>
        </w:tc>
        <w:tc>
          <w:tcPr>
            <w:tcW w:w="4228" w:type="dxa"/>
            <w:vAlign w:val="center"/>
          </w:tcPr>
          <w:p w14:paraId="6B1E4CC5">
            <w:pPr>
              <w:pStyle w:val="11"/>
            </w:pPr>
            <w:r>
              <w:t>绩效指标描述</w:t>
            </w:r>
          </w:p>
        </w:tc>
        <w:tc>
          <w:tcPr>
            <w:tcW w:w="2114" w:type="dxa"/>
            <w:vAlign w:val="center"/>
          </w:tcPr>
          <w:p w14:paraId="70CC5A44">
            <w:pPr>
              <w:pStyle w:val="11"/>
            </w:pPr>
            <w:r>
              <w:t>指标值</w:t>
            </w:r>
          </w:p>
        </w:tc>
        <w:tc>
          <w:tcPr>
            <w:tcW w:w="2114" w:type="dxa"/>
            <w:vAlign w:val="center"/>
          </w:tcPr>
          <w:p w14:paraId="6E2940F0">
            <w:pPr>
              <w:pStyle w:val="11"/>
            </w:pPr>
            <w:r>
              <w:t>指标值确定依据</w:t>
            </w:r>
          </w:p>
        </w:tc>
      </w:tr>
      <w:tr w14:paraId="4A66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EA0C4C">
            <w:pPr>
              <w:pStyle w:val="14"/>
            </w:pPr>
            <w:r>
              <w:t>产出指标</w:t>
            </w:r>
          </w:p>
        </w:tc>
        <w:tc>
          <w:tcPr>
            <w:tcW w:w="2114" w:type="dxa"/>
            <w:vAlign w:val="center"/>
          </w:tcPr>
          <w:p w14:paraId="7937BCFF">
            <w:pPr>
              <w:pStyle w:val="13"/>
            </w:pPr>
            <w:r>
              <w:t>数量指标</w:t>
            </w:r>
          </w:p>
        </w:tc>
        <w:tc>
          <w:tcPr>
            <w:tcW w:w="2114" w:type="dxa"/>
            <w:vAlign w:val="center"/>
          </w:tcPr>
          <w:p w14:paraId="37814DD7">
            <w:pPr>
              <w:pStyle w:val="13"/>
            </w:pPr>
            <w:r>
              <w:t>师生人数</w:t>
            </w:r>
          </w:p>
        </w:tc>
        <w:tc>
          <w:tcPr>
            <w:tcW w:w="4228" w:type="dxa"/>
            <w:vAlign w:val="center"/>
          </w:tcPr>
          <w:p w14:paraId="682F897D">
            <w:pPr>
              <w:pStyle w:val="13"/>
            </w:pPr>
            <w:r>
              <w:t>受益师生人数</w:t>
            </w:r>
          </w:p>
        </w:tc>
        <w:tc>
          <w:tcPr>
            <w:tcW w:w="2114" w:type="dxa"/>
            <w:vAlign w:val="center"/>
          </w:tcPr>
          <w:p w14:paraId="7F2592C7">
            <w:pPr>
              <w:pStyle w:val="13"/>
            </w:pPr>
            <w:r>
              <w:t>≥322人</w:t>
            </w:r>
          </w:p>
        </w:tc>
        <w:tc>
          <w:tcPr>
            <w:tcW w:w="2114" w:type="dxa"/>
            <w:vAlign w:val="center"/>
          </w:tcPr>
          <w:p w14:paraId="729F1A53">
            <w:pPr>
              <w:pStyle w:val="13"/>
            </w:pPr>
            <w:r>
              <w:t>2024年度计划人数</w:t>
            </w:r>
          </w:p>
        </w:tc>
      </w:tr>
      <w:tr w14:paraId="469E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E63E95"/>
        </w:tc>
        <w:tc>
          <w:tcPr>
            <w:tcW w:w="2114" w:type="dxa"/>
            <w:vAlign w:val="center"/>
          </w:tcPr>
          <w:p w14:paraId="52FC04F2">
            <w:pPr>
              <w:pStyle w:val="13"/>
            </w:pPr>
            <w:r>
              <w:t>数量指标</w:t>
            </w:r>
          </w:p>
        </w:tc>
        <w:tc>
          <w:tcPr>
            <w:tcW w:w="2114" w:type="dxa"/>
            <w:vAlign w:val="center"/>
          </w:tcPr>
          <w:p w14:paraId="43ABEA2B">
            <w:pPr>
              <w:pStyle w:val="13"/>
            </w:pPr>
            <w:r>
              <w:t>随班就读及送教上门人数</w:t>
            </w:r>
          </w:p>
        </w:tc>
        <w:tc>
          <w:tcPr>
            <w:tcW w:w="4228" w:type="dxa"/>
            <w:vAlign w:val="center"/>
          </w:tcPr>
          <w:p w14:paraId="16AAB9AF">
            <w:pPr>
              <w:pStyle w:val="13"/>
            </w:pPr>
            <w:r>
              <w:t>随班就读、送教上门学生人数</w:t>
            </w:r>
          </w:p>
        </w:tc>
        <w:tc>
          <w:tcPr>
            <w:tcW w:w="2114" w:type="dxa"/>
            <w:vAlign w:val="center"/>
          </w:tcPr>
          <w:p w14:paraId="10E2A4EF">
            <w:pPr>
              <w:pStyle w:val="13"/>
            </w:pPr>
            <w:r>
              <w:t>6人</w:t>
            </w:r>
          </w:p>
        </w:tc>
        <w:tc>
          <w:tcPr>
            <w:tcW w:w="2114" w:type="dxa"/>
            <w:vAlign w:val="center"/>
          </w:tcPr>
          <w:p w14:paraId="7BC929F9">
            <w:pPr>
              <w:pStyle w:val="13"/>
            </w:pPr>
            <w:r>
              <w:t>2024年度计划人数</w:t>
            </w:r>
          </w:p>
        </w:tc>
      </w:tr>
      <w:tr w14:paraId="6C27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4F33AE"/>
        </w:tc>
        <w:tc>
          <w:tcPr>
            <w:tcW w:w="2114" w:type="dxa"/>
            <w:vAlign w:val="center"/>
          </w:tcPr>
          <w:p w14:paraId="0717D3F0">
            <w:pPr>
              <w:pStyle w:val="13"/>
            </w:pPr>
            <w:r>
              <w:t>质量指标</w:t>
            </w:r>
          </w:p>
        </w:tc>
        <w:tc>
          <w:tcPr>
            <w:tcW w:w="2114" w:type="dxa"/>
            <w:vAlign w:val="center"/>
          </w:tcPr>
          <w:p w14:paraId="7B8D8A73">
            <w:pPr>
              <w:pStyle w:val="13"/>
            </w:pPr>
            <w:r>
              <w:t>教育教学用品供应率</w:t>
            </w:r>
          </w:p>
        </w:tc>
        <w:tc>
          <w:tcPr>
            <w:tcW w:w="4228" w:type="dxa"/>
            <w:vAlign w:val="center"/>
          </w:tcPr>
          <w:p w14:paraId="45FCC769">
            <w:pPr>
              <w:pStyle w:val="13"/>
            </w:pPr>
            <w:r>
              <w:t>供应办公公用品、水电暖等其他</w:t>
            </w:r>
          </w:p>
        </w:tc>
        <w:tc>
          <w:tcPr>
            <w:tcW w:w="2114" w:type="dxa"/>
            <w:vAlign w:val="center"/>
          </w:tcPr>
          <w:p w14:paraId="5B1CE23A">
            <w:pPr>
              <w:pStyle w:val="13"/>
            </w:pPr>
            <w:r>
              <w:t>100%</w:t>
            </w:r>
          </w:p>
        </w:tc>
        <w:tc>
          <w:tcPr>
            <w:tcW w:w="2114" w:type="dxa"/>
            <w:vAlign w:val="center"/>
          </w:tcPr>
          <w:p w14:paraId="2EBB4547">
            <w:pPr>
              <w:pStyle w:val="13"/>
            </w:pPr>
            <w:r>
              <w:t>2024年度计划</w:t>
            </w:r>
          </w:p>
        </w:tc>
      </w:tr>
      <w:tr w14:paraId="0070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00C6FA"/>
        </w:tc>
        <w:tc>
          <w:tcPr>
            <w:tcW w:w="2114" w:type="dxa"/>
            <w:vAlign w:val="center"/>
          </w:tcPr>
          <w:p w14:paraId="0076A1FD">
            <w:pPr>
              <w:pStyle w:val="13"/>
            </w:pPr>
            <w:r>
              <w:t>质量指标</w:t>
            </w:r>
          </w:p>
        </w:tc>
        <w:tc>
          <w:tcPr>
            <w:tcW w:w="2114" w:type="dxa"/>
            <w:vAlign w:val="center"/>
          </w:tcPr>
          <w:p w14:paraId="65996377">
            <w:pPr>
              <w:pStyle w:val="13"/>
            </w:pPr>
            <w:r>
              <w:t>送教及随班就读活动开展完成率</w:t>
            </w:r>
          </w:p>
        </w:tc>
        <w:tc>
          <w:tcPr>
            <w:tcW w:w="4228" w:type="dxa"/>
            <w:vAlign w:val="center"/>
          </w:tcPr>
          <w:p w14:paraId="4CEFC64F">
            <w:pPr>
              <w:pStyle w:val="13"/>
            </w:pPr>
            <w:r>
              <w:t>保障随班及送教上门学生活动完成</w:t>
            </w:r>
          </w:p>
        </w:tc>
        <w:tc>
          <w:tcPr>
            <w:tcW w:w="2114" w:type="dxa"/>
            <w:vAlign w:val="center"/>
          </w:tcPr>
          <w:p w14:paraId="668A228B">
            <w:pPr>
              <w:pStyle w:val="13"/>
            </w:pPr>
            <w:r>
              <w:t>100%</w:t>
            </w:r>
          </w:p>
        </w:tc>
        <w:tc>
          <w:tcPr>
            <w:tcW w:w="2114" w:type="dxa"/>
            <w:vAlign w:val="center"/>
          </w:tcPr>
          <w:p w14:paraId="609A2044">
            <w:pPr>
              <w:pStyle w:val="13"/>
            </w:pPr>
            <w:r>
              <w:t>2024年度计划</w:t>
            </w:r>
          </w:p>
        </w:tc>
      </w:tr>
      <w:tr w14:paraId="5A9F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B9C96"/>
        </w:tc>
        <w:tc>
          <w:tcPr>
            <w:tcW w:w="2114" w:type="dxa"/>
            <w:vAlign w:val="center"/>
          </w:tcPr>
          <w:p w14:paraId="28D757FA">
            <w:pPr>
              <w:pStyle w:val="13"/>
            </w:pPr>
            <w:r>
              <w:t>时效指标</w:t>
            </w:r>
          </w:p>
        </w:tc>
        <w:tc>
          <w:tcPr>
            <w:tcW w:w="2114" w:type="dxa"/>
            <w:vAlign w:val="center"/>
          </w:tcPr>
          <w:p w14:paraId="081E5197">
            <w:pPr>
              <w:pStyle w:val="13"/>
            </w:pPr>
            <w:r>
              <w:t>教育教学用品供应期限</w:t>
            </w:r>
          </w:p>
        </w:tc>
        <w:tc>
          <w:tcPr>
            <w:tcW w:w="4228" w:type="dxa"/>
            <w:vAlign w:val="center"/>
          </w:tcPr>
          <w:p w14:paraId="2A498E44">
            <w:pPr>
              <w:pStyle w:val="13"/>
            </w:pPr>
            <w:r>
              <w:t>供应日常教学办公用用品</w:t>
            </w:r>
          </w:p>
        </w:tc>
        <w:tc>
          <w:tcPr>
            <w:tcW w:w="2114" w:type="dxa"/>
            <w:vAlign w:val="center"/>
          </w:tcPr>
          <w:p w14:paraId="6CED7D9E">
            <w:pPr>
              <w:pStyle w:val="13"/>
            </w:pPr>
            <w:r>
              <w:t>1年</w:t>
            </w:r>
          </w:p>
        </w:tc>
        <w:tc>
          <w:tcPr>
            <w:tcW w:w="2114" w:type="dxa"/>
            <w:vAlign w:val="center"/>
          </w:tcPr>
          <w:p w14:paraId="3FE46182">
            <w:pPr>
              <w:pStyle w:val="13"/>
            </w:pPr>
            <w:r>
              <w:t>2024年度计划</w:t>
            </w:r>
          </w:p>
        </w:tc>
      </w:tr>
      <w:tr w14:paraId="1C19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D4D85"/>
        </w:tc>
        <w:tc>
          <w:tcPr>
            <w:tcW w:w="2114" w:type="dxa"/>
            <w:vAlign w:val="center"/>
          </w:tcPr>
          <w:p w14:paraId="1C032BBA">
            <w:pPr>
              <w:pStyle w:val="13"/>
            </w:pPr>
            <w:r>
              <w:t>时效指标</w:t>
            </w:r>
          </w:p>
        </w:tc>
        <w:tc>
          <w:tcPr>
            <w:tcW w:w="2114" w:type="dxa"/>
            <w:vAlign w:val="center"/>
          </w:tcPr>
          <w:p w14:paraId="4BF1C154">
            <w:pPr>
              <w:pStyle w:val="13"/>
            </w:pPr>
            <w:r>
              <w:t>随班就读及送教情况开展频次</w:t>
            </w:r>
          </w:p>
        </w:tc>
        <w:tc>
          <w:tcPr>
            <w:tcW w:w="4228" w:type="dxa"/>
            <w:vAlign w:val="center"/>
          </w:tcPr>
          <w:p w14:paraId="391FF955">
            <w:pPr>
              <w:pStyle w:val="13"/>
            </w:pPr>
            <w:r>
              <w:t>随班就读学生上课情况，送教上门活动开展</w:t>
            </w:r>
          </w:p>
        </w:tc>
        <w:tc>
          <w:tcPr>
            <w:tcW w:w="2114" w:type="dxa"/>
            <w:vAlign w:val="center"/>
          </w:tcPr>
          <w:p w14:paraId="0CACE511">
            <w:pPr>
              <w:pStyle w:val="13"/>
            </w:pPr>
            <w:r>
              <w:t>4次/月</w:t>
            </w:r>
          </w:p>
        </w:tc>
        <w:tc>
          <w:tcPr>
            <w:tcW w:w="2114" w:type="dxa"/>
            <w:vAlign w:val="center"/>
          </w:tcPr>
          <w:p w14:paraId="5E2BE72A">
            <w:pPr>
              <w:pStyle w:val="13"/>
            </w:pPr>
            <w:r>
              <w:t>2024年度计划</w:t>
            </w:r>
          </w:p>
        </w:tc>
      </w:tr>
      <w:tr w14:paraId="63F6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F9887"/>
        </w:tc>
        <w:tc>
          <w:tcPr>
            <w:tcW w:w="2114" w:type="dxa"/>
            <w:vAlign w:val="center"/>
          </w:tcPr>
          <w:p w14:paraId="6D234F62">
            <w:pPr>
              <w:pStyle w:val="13"/>
            </w:pPr>
            <w:r>
              <w:t>成本指标</w:t>
            </w:r>
          </w:p>
        </w:tc>
        <w:tc>
          <w:tcPr>
            <w:tcW w:w="2114" w:type="dxa"/>
            <w:vAlign w:val="center"/>
          </w:tcPr>
          <w:p w14:paraId="36C14C42">
            <w:pPr>
              <w:pStyle w:val="13"/>
            </w:pPr>
            <w:r>
              <w:t>生均公用经费标准</w:t>
            </w:r>
          </w:p>
        </w:tc>
        <w:tc>
          <w:tcPr>
            <w:tcW w:w="4228" w:type="dxa"/>
            <w:vAlign w:val="center"/>
          </w:tcPr>
          <w:p w14:paraId="163A31A2">
            <w:pPr>
              <w:pStyle w:val="13"/>
            </w:pPr>
            <w:r>
              <w:t>生均公用经费</w:t>
            </w:r>
          </w:p>
        </w:tc>
        <w:tc>
          <w:tcPr>
            <w:tcW w:w="2114" w:type="dxa"/>
            <w:vAlign w:val="center"/>
          </w:tcPr>
          <w:p w14:paraId="302FEF02">
            <w:pPr>
              <w:pStyle w:val="13"/>
            </w:pPr>
            <w:r>
              <w:t>252生/年/元</w:t>
            </w:r>
          </w:p>
        </w:tc>
        <w:tc>
          <w:tcPr>
            <w:tcW w:w="2114" w:type="dxa"/>
            <w:vAlign w:val="center"/>
          </w:tcPr>
          <w:p w14:paraId="3B37A1E8">
            <w:pPr>
              <w:pStyle w:val="13"/>
            </w:pPr>
            <w:r>
              <w:t>冀教材【2023】163号</w:t>
            </w:r>
          </w:p>
        </w:tc>
      </w:tr>
      <w:tr w14:paraId="23AF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15982"/>
        </w:tc>
        <w:tc>
          <w:tcPr>
            <w:tcW w:w="2114" w:type="dxa"/>
            <w:vAlign w:val="center"/>
          </w:tcPr>
          <w:p w14:paraId="0FBC51A8">
            <w:pPr>
              <w:pStyle w:val="13"/>
            </w:pPr>
            <w:r>
              <w:t>成本指标</w:t>
            </w:r>
          </w:p>
        </w:tc>
        <w:tc>
          <w:tcPr>
            <w:tcW w:w="2114" w:type="dxa"/>
            <w:vAlign w:val="center"/>
          </w:tcPr>
          <w:p w14:paraId="48E2F37C">
            <w:pPr>
              <w:pStyle w:val="13"/>
            </w:pPr>
            <w:r>
              <w:t>随班就读及送教上门经费标准</w:t>
            </w:r>
          </w:p>
        </w:tc>
        <w:tc>
          <w:tcPr>
            <w:tcW w:w="4228" w:type="dxa"/>
            <w:vAlign w:val="center"/>
          </w:tcPr>
          <w:p w14:paraId="02B7F365">
            <w:pPr>
              <w:pStyle w:val="13"/>
            </w:pPr>
            <w:r>
              <w:t>随班就读及送教上门经费</w:t>
            </w:r>
          </w:p>
        </w:tc>
        <w:tc>
          <w:tcPr>
            <w:tcW w:w="2114" w:type="dxa"/>
            <w:vAlign w:val="center"/>
          </w:tcPr>
          <w:p w14:paraId="105A5C4A">
            <w:pPr>
              <w:pStyle w:val="13"/>
            </w:pPr>
            <w:r>
              <w:t>1800生/年/元</w:t>
            </w:r>
          </w:p>
        </w:tc>
        <w:tc>
          <w:tcPr>
            <w:tcW w:w="2114" w:type="dxa"/>
            <w:vAlign w:val="center"/>
          </w:tcPr>
          <w:p w14:paraId="5A7EC7D1">
            <w:pPr>
              <w:pStyle w:val="13"/>
            </w:pPr>
            <w:r>
              <w:t>冀教材【2023】163号</w:t>
            </w:r>
          </w:p>
        </w:tc>
      </w:tr>
      <w:tr w14:paraId="4154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DBD13E">
            <w:pPr>
              <w:pStyle w:val="14"/>
            </w:pPr>
            <w:r>
              <w:t>效益指标</w:t>
            </w:r>
          </w:p>
        </w:tc>
        <w:tc>
          <w:tcPr>
            <w:tcW w:w="2114" w:type="dxa"/>
            <w:vAlign w:val="center"/>
          </w:tcPr>
          <w:p w14:paraId="4A5A438A">
            <w:pPr>
              <w:pStyle w:val="13"/>
            </w:pPr>
            <w:r>
              <w:t>社会效益指标</w:t>
            </w:r>
          </w:p>
        </w:tc>
        <w:tc>
          <w:tcPr>
            <w:tcW w:w="2114" w:type="dxa"/>
            <w:vAlign w:val="center"/>
          </w:tcPr>
          <w:p w14:paraId="0C373F16">
            <w:pPr>
              <w:pStyle w:val="13"/>
            </w:pPr>
            <w:r>
              <w:t>学校运转稳定率</w:t>
            </w:r>
          </w:p>
        </w:tc>
        <w:tc>
          <w:tcPr>
            <w:tcW w:w="4228" w:type="dxa"/>
            <w:vAlign w:val="center"/>
          </w:tcPr>
          <w:p w14:paraId="55BAC3FC">
            <w:pPr>
              <w:pStyle w:val="13"/>
            </w:pPr>
            <w:r>
              <w:t>教育教学活动平稳开展</w:t>
            </w:r>
          </w:p>
        </w:tc>
        <w:tc>
          <w:tcPr>
            <w:tcW w:w="2114" w:type="dxa"/>
            <w:vAlign w:val="center"/>
          </w:tcPr>
          <w:p w14:paraId="1C498E4B">
            <w:pPr>
              <w:pStyle w:val="13"/>
            </w:pPr>
            <w:r>
              <w:t>100%</w:t>
            </w:r>
          </w:p>
        </w:tc>
        <w:tc>
          <w:tcPr>
            <w:tcW w:w="2114" w:type="dxa"/>
            <w:vAlign w:val="center"/>
          </w:tcPr>
          <w:p w14:paraId="149CC339">
            <w:pPr>
              <w:pStyle w:val="13"/>
            </w:pPr>
            <w:r>
              <w:t>2022-2023年平均值</w:t>
            </w:r>
          </w:p>
        </w:tc>
      </w:tr>
      <w:tr w14:paraId="3848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F17423">
            <w:pPr>
              <w:pStyle w:val="14"/>
            </w:pPr>
            <w:r>
              <w:t>满意度指标</w:t>
            </w:r>
          </w:p>
        </w:tc>
        <w:tc>
          <w:tcPr>
            <w:tcW w:w="2114" w:type="dxa"/>
            <w:vAlign w:val="center"/>
          </w:tcPr>
          <w:p w14:paraId="7B36C81B">
            <w:pPr>
              <w:pStyle w:val="13"/>
            </w:pPr>
            <w:r>
              <w:t>服务对象满意度指标</w:t>
            </w:r>
          </w:p>
        </w:tc>
        <w:tc>
          <w:tcPr>
            <w:tcW w:w="2114" w:type="dxa"/>
            <w:vAlign w:val="center"/>
          </w:tcPr>
          <w:p w14:paraId="30A133E2">
            <w:pPr>
              <w:pStyle w:val="13"/>
            </w:pPr>
            <w:r>
              <w:t>师生满意度</w:t>
            </w:r>
          </w:p>
        </w:tc>
        <w:tc>
          <w:tcPr>
            <w:tcW w:w="4228" w:type="dxa"/>
            <w:vAlign w:val="center"/>
          </w:tcPr>
          <w:p w14:paraId="57CBCCAB">
            <w:pPr>
              <w:pStyle w:val="13"/>
            </w:pPr>
            <w:r>
              <w:t>师生对日常教育教学环境及用品供应满意度</w:t>
            </w:r>
          </w:p>
        </w:tc>
        <w:tc>
          <w:tcPr>
            <w:tcW w:w="2114" w:type="dxa"/>
            <w:vAlign w:val="center"/>
          </w:tcPr>
          <w:p w14:paraId="3F3C1D72">
            <w:pPr>
              <w:pStyle w:val="13"/>
            </w:pPr>
            <w:r>
              <w:t>≥90%</w:t>
            </w:r>
          </w:p>
        </w:tc>
        <w:tc>
          <w:tcPr>
            <w:tcW w:w="2114" w:type="dxa"/>
            <w:vAlign w:val="center"/>
          </w:tcPr>
          <w:p w14:paraId="1E4D8926">
            <w:pPr>
              <w:pStyle w:val="13"/>
            </w:pPr>
            <w:r>
              <w:t>调查问卷</w:t>
            </w:r>
          </w:p>
        </w:tc>
      </w:tr>
    </w:tbl>
    <w:p w14:paraId="29584D69">
      <w:pPr>
        <w:sectPr>
          <w:pgSz w:w="16840" w:h="11900" w:orient="landscape"/>
          <w:pgMar w:top="1361" w:right="1020" w:bottom="1134" w:left="1020" w:header="720" w:footer="720" w:gutter="0"/>
          <w:cols w:space="720" w:num="1"/>
        </w:sectPr>
      </w:pPr>
    </w:p>
    <w:p w14:paraId="7D77E70A">
      <w:pPr>
        <w:spacing w:before="0" w:after="0"/>
        <w:ind w:firstLine="560"/>
        <w:jc w:val="left"/>
        <w:outlineLvl w:val="9"/>
      </w:pPr>
      <w:r>
        <w:rPr>
          <w:rFonts w:ascii="方正仿宋_GBK" w:hAnsi="方正仿宋_GBK" w:eastAsia="方正仿宋_GBK" w:cs="方正仿宋_GBK"/>
          <w:color w:val="000000"/>
          <w:sz w:val="28"/>
        </w:rPr>
        <w:t>135、2024年小学公用经费县级配套资金绩效目标表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79A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37C78E">
            <w:pPr>
              <w:pStyle w:val="12"/>
            </w:pPr>
            <w:r>
              <w:t>单位：元</w:t>
            </w:r>
          </w:p>
        </w:tc>
      </w:tr>
      <w:tr w14:paraId="68A5B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D0AB24">
            <w:pPr>
              <w:pStyle w:val="11"/>
            </w:pPr>
            <w:r>
              <w:t>项目编码</w:t>
            </w:r>
          </w:p>
        </w:tc>
        <w:tc>
          <w:tcPr>
            <w:tcW w:w="4228" w:type="dxa"/>
            <w:gridSpan w:val="2"/>
            <w:vAlign w:val="center"/>
          </w:tcPr>
          <w:p w14:paraId="0E344CC8">
            <w:pPr>
              <w:pStyle w:val="13"/>
            </w:pPr>
            <w:r>
              <w:t>13012124P00003410001M</w:t>
            </w:r>
          </w:p>
        </w:tc>
        <w:tc>
          <w:tcPr>
            <w:tcW w:w="2114" w:type="dxa"/>
            <w:vAlign w:val="center"/>
          </w:tcPr>
          <w:p w14:paraId="6C487304">
            <w:pPr>
              <w:pStyle w:val="11"/>
            </w:pPr>
            <w:r>
              <w:t>项目名称</w:t>
            </w:r>
          </w:p>
        </w:tc>
        <w:tc>
          <w:tcPr>
            <w:tcW w:w="6342" w:type="dxa"/>
            <w:gridSpan w:val="3"/>
            <w:vAlign w:val="center"/>
          </w:tcPr>
          <w:p w14:paraId="06FE1709">
            <w:pPr>
              <w:pStyle w:val="13"/>
            </w:pPr>
            <w:r>
              <w:t>2024年小学公用经费县级配套资金</w:t>
            </w:r>
          </w:p>
        </w:tc>
      </w:tr>
      <w:tr w14:paraId="30D0A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D2BAC8">
            <w:pPr>
              <w:pStyle w:val="11"/>
            </w:pPr>
            <w:r>
              <w:t>预算规模及资金用途</w:t>
            </w:r>
          </w:p>
        </w:tc>
        <w:tc>
          <w:tcPr>
            <w:tcW w:w="2114" w:type="dxa"/>
            <w:vAlign w:val="center"/>
          </w:tcPr>
          <w:p w14:paraId="433070E5">
            <w:pPr>
              <w:pStyle w:val="11"/>
            </w:pPr>
            <w:r>
              <w:t>预算数</w:t>
            </w:r>
          </w:p>
        </w:tc>
        <w:tc>
          <w:tcPr>
            <w:tcW w:w="2114" w:type="dxa"/>
            <w:vAlign w:val="center"/>
          </w:tcPr>
          <w:p w14:paraId="4887E2E9">
            <w:pPr>
              <w:pStyle w:val="13"/>
            </w:pPr>
            <w:r>
              <w:t>27240.00</w:t>
            </w:r>
          </w:p>
        </w:tc>
        <w:tc>
          <w:tcPr>
            <w:tcW w:w="2114" w:type="dxa"/>
            <w:vAlign w:val="center"/>
          </w:tcPr>
          <w:p w14:paraId="71D23EF5">
            <w:pPr>
              <w:pStyle w:val="11"/>
            </w:pPr>
            <w:r>
              <w:t>其中：财政    资金</w:t>
            </w:r>
          </w:p>
        </w:tc>
        <w:tc>
          <w:tcPr>
            <w:tcW w:w="2114" w:type="dxa"/>
            <w:vAlign w:val="center"/>
          </w:tcPr>
          <w:p w14:paraId="5F96DF2C">
            <w:pPr>
              <w:pStyle w:val="13"/>
            </w:pPr>
            <w:r>
              <w:t>27240.00</w:t>
            </w:r>
          </w:p>
        </w:tc>
        <w:tc>
          <w:tcPr>
            <w:tcW w:w="2114" w:type="dxa"/>
            <w:vAlign w:val="center"/>
          </w:tcPr>
          <w:p w14:paraId="7501F528">
            <w:pPr>
              <w:pStyle w:val="11"/>
            </w:pPr>
            <w:r>
              <w:t>其他资金</w:t>
            </w:r>
          </w:p>
        </w:tc>
        <w:tc>
          <w:tcPr>
            <w:tcW w:w="2114" w:type="dxa"/>
            <w:vAlign w:val="center"/>
          </w:tcPr>
          <w:p w14:paraId="446DA8D6">
            <w:pPr>
              <w:pStyle w:val="13"/>
            </w:pPr>
            <w:r>
              <w:t xml:space="preserve"> </w:t>
            </w:r>
          </w:p>
        </w:tc>
      </w:tr>
      <w:tr w14:paraId="0353D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C5D368"/>
        </w:tc>
        <w:tc>
          <w:tcPr>
            <w:tcW w:w="12684" w:type="dxa"/>
            <w:gridSpan w:val="6"/>
            <w:vAlign w:val="center"/>
          </w:tcPr>
          <w:p w14:paraId="4C1130D5">
            <w:pPr>
              <w:pStyle w:val="13"/>
            </w:pPr>
            <w:r>
              <w:t>用于保障学校的正常运转</w:t>
            </w:r>
          </w:p>
        </w:tc>
      </w:tr>
      <w:tr w14:paraId="4C961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088280">
            <w:pPr>
              <w:pStyle w:val="11"/>
            </w:pPr>
            <w:r>
              <w:t>资金支出计划（%）</w:t>
            </w:r>
          </w:p>
        </w:tc>
        <w:tc>
          <w:tcPr>
            <w:tcW w:w="4228" w:type="dxa"/>
            <w:gridSpan w:val="2"/>
            <w:vAlign w:val="center"/>
          </w:tcPr>
          <w:p w14:paraId="2CEC699E">
            <w:pPr>
              <w:pStyle w:val="11"/>
            </w:pPr>
            <w:r>
              <w:t>3月底</w:t>
            </w:r>
          </w:p>
        </w:tc>
        <w:tc>
          <w:tcPr>
            <w:tcW w:w="2114" w:type="dxa"/>
            <w:vAlign w:val="center"/>
          </w:tcPr>
          <w:p w14:paraId="317A7F8F">
            <w:pPr>
              <w:pStyle w:val="11"/>
            </w:pPr>
            <w:r>
              <w:t>6月底</w:t>
            </w:r>
          </w:p>
        </w:tc>
        <w:tc>
          <w:tcPr>
            <w:tcW w:w="2114" w:type="dxa"/>
            <w:vAlign w:val="center"/>
          </w:tcPr>
          <w:p w14:paraId="05FF6820">
            <w:pPr>
              <w:pStyle w:val="11"/>
            </w:pPr>
            <w:r>
              <w:t>10月底</w:t>
            </w:r>
          </w:p>
        </w:tc>
        <w:tc>
          <w:tcPr>
            <w:tcW w:w="4228" w:type="dxa"/>
            <w:gridSpan w:val="2"/>
            <w:vAlign w:val="center"/>
          </w:tcPr>
          <w:p w14:paraId="60D841D7">
            <w:pPr>
              <w:pStyle w:val="11"/>
            </w:pPr>
            <w:r>
              <w:t>12月底</w:t>
            </w:r>
          </w:p>
        </w:tc>
      </w:tr>
      <w:tr w14:paraId="2B314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77B5DF"/>
        </w:tc>
        <w:tc>
          <w:tcPr>
            <w:tcW w:w="4228" w:type="dxa"/>
            <w:gridSpan w:val="2"/>
            <w:vAlign w:val="center"/>
          </w:tcPr>
          <w:p w14:paraId="5FD58866">
            <w:pPr>
              <w:pStyle w:val="14"/>
            </w:pPr>
            <w:r>
              <w:t>25%</w:t>
            </w:r>
          </w:p>
        </w:tc>
        <w:tc>
          <w:tcPr>
            <w:tcW w:w="2114" w:type="dxa"/>
            <w:vAlign w:val="center"/>
          </w:tcPr>
          <w:p w14:paraId="308E16F0">
            <w:pPr>
              <w:pStyle w:val="14"/>
            </w:pPr>
            <w:r>
              <w:t>50%</w:t>
            </w:r>
          </w:p>
        </w:tc>
        <w:tc>
          <w:tcPr>
            <w:tcW w:w="2114" w:type="dxa"/>
            <w:vAlign w:val="center"/>
          </w:tcPr>
          <w:p w14:paraId="7BD61BE6">
            <w:pPr>
              <w:pStyle w:val="14"/>
            </w:pPr>
            <w:r>
              <w:t>75%</w:t>
            </w:r>
          </w:p>
        </w:tc>
        <w:tc>
          <w:tcPr>
            <w:tcW w:w="4228" w:type="dxa"/>
            <w:gridSpan w:val="2"/>
            <w:vAlign w:val="center"/>
          </w:tcPr>
          <w:p w14:paraId="2258E049">
            <w:pPr>
              <w:pStyle w:val="14"/>
            </w:pPr>
            <w:r>
              <w:t>100%</w:t>
            </w:r>
          </w:p>
        </w:tc>
      </w:tr>
      <w:tr w14:paraId="5B47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343267">
            <w:pPr>
              <w:pStyle w:val="11"/>
            </w:pPr>
            <w:r>
              <w:t>绩效目标</w:t>
            </w:r>
          </w:p>
        </w:tc>
        <w:tc>
          <w:tcPr>
            <w:tcW w:w="12684" w:type="dxa"/>
            <w:gridSpan w:val="6"/>
            <w:vAlign w:val="center"/>
          </w:tcPr>
          <w:p w14:paraId="6077AD7B">
            <w:pPr>
              <w:pStyle w:val="13"/>
            </w:pPr>
            <w:r>
              <w:t>1.通过提供学校185名师生日常教育教学所需的物业管理费、体检费、水费等，保障学校的正常运转</w:t>
            </w:r>
          </w:p>
          <w:p w14:paraId="11ABCDAB">
            <w:pPr>
              <w:pStyle w:val="13"/>
            </w:pPr>
            <w:r>
              <w:t>2.开展随班就读活动，保障1名随班就读学生教学活动正常进行</w:t>
            </w:r>
          </w:p>
        </w:tc>
      </w:tr>
    </w:tbl>
    <w:p w14:paraId="7FD9B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63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C3C851">
            <w:pPr>
              <w:pStyle w:val="11"/>
            </w:pPr>
            <w:r>
              <w:t>一级指标</w:t>
            </w:r>
          </w:p>
        </w:tc>
        <w:tc>
          <w:tcPr>
            <w:tcW w:w="2114" w:type="dxa"/>
            <w:vAlign w:val="center"/>
          </w:tcPr>
          <w:p w14:paraId="0FAB4A77">
            <w:pPr>
              <w:pStyle w:val="11"/>
            </w:pPr>
            <w:r>
              <w:t>二级指标</w:t>
            </w:r>
          </w:p>
        </w:tc>
        <w:tc>
          <w:tcPr>
            <w:tcW w:w="2114" w:type="dxa"/>
            <w:vAlign w:val="center"/>
          </w:tcPr>
          <w:p w14:paraId="41410AC1">
            <w:pPr>
              <w:pStyle w:val="11"/>
            </w:pPr>
            <w:r>
              <w:t>三级指标</w:t>
            </w:r>
          </w:p>
        </w:tc>
        <w:tc>
          <w:tcPr>
            <w:tcW w:w="4228" w:type="dxa"/>
            <w:vAlign w:val="center"/>
          </w:tcPr>
          <w:p w14:paraId="4F9BDFE2">
            <w:pPr>
              <w:pStyle w:val="11"/>
            </w:pPr>
            <w:r>
              <w:t>绩效指标描述</w:t>
            </w:r>
          </w:p>
        </w:tc>
        <w:tc>
          <w:tcPr>
            <w:tcW w:w="2114" w:type="dxa"/>
            <w:vAlign w:val="center"/>
          </w:tcPr>
          <w:p w14:paraId="5F1D97A8">
            <w:pPr>
              <w:pStyle w:val="11"/>
            </w:pPr>
            <w:r>
              <w:t>指标值</w:t>
            </w:r>
          </w:p>
        </w:tc>
        <w:tc>
          <w:tcPr>
            <w:tcW w:w="2114" w:type="dxa"/>
            <w:vAlign w:val="center"/>
          </w:tcPr>
          <w:p w14:paraId="3E6C43E6">
            <w:pPr>
              <w:pStyle w:val="11"/>
            </w:pPr>
            <w:r>
              <w:t>指标值确定依据</w:t>
            </w:r>
          </w:p>
        </w:tc>
      </w:tr>
      <w:tr w14:paraId="5D2B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496049">
            <w:pPr>
              <w:pStyle w:val="14"/>
            </w:pPr>
            <w:r>
              <w:t>产出指标</w:t>
            </w:r>
          </w:p>
        </w:tc>
        <w:tc>
          <w:tcPr>
            <w:tcW w:w="2114" w:type="dxa"/>
            <w:vAlign w:val="center"/>
          </w:tcPr>
          <w:p w14:paraId="39834942">
            <w:pPr>
              <w:pStyle w:val="13"/>
            </w:pPr>
            <w:r>
              <w:t>数量指标</w:t>
            </w:r>
          </w:p>
        </w:tc>
        <w:tc>
          <w:tcPr>
            <w:tcW w:w="2114" w:type="dxa"/>
            <w:vAlign w:val="center"/>
          </w:tcPr>
          <w:p w14:paraId="055855BE">
            <w:pPr>
              <w:pStyle w:val="13"/>
            </w:pPr>
            <w:r>
              <w:t>师生人数</w:t>
            </w:r>
          </w:p>
        </w:tc>
        <w:tc>
          <w:tcPr>
            <w:tcW w:w="4228" w:type="dxa"/>
            <w:vAlign w:val="center"/>
          </w:tcPr>
          <w:p w14:paraId="67369505">
            <w:pPr>
              <w:pStyle w:val="13"/>
            </w:pPr>
            <w:r>
              <w:t>受益师生人数</w:t>
            </w:r>
          </w:p>
        </w:tc>
        <w:tc>
          <w:tcPr>
            <w:tcW w:w="2114" w:type="dxa"/>
            <w:vAlign w:val="center"/>
          </w:tcPr>
          <w:p w14:paraId="4486568F">
            <w:pPr>
              <w:pStyle w:val="13"/>
            </w:pPr>
            <w:r>
              <w:t>≥160人</w:t>
            </w:r>
          </w:p>
        </w:tc>
        <w:tc>
          <w:tcPr>
            <w:tcW w:w="2114" w:type="dxa"/>
            <w:vAlign w:val="center"/>
          </w:tcPr>
          <w:p w14:paraId="7AE44C61">
            <w:pPr>
              <w:pStyle w:val="13"/>
            </w:pPr>
            <w:r>
              <w:t>2024年年度工作计划</w:t>
            </w:r>
          </w:p>
        </w:tc>
      </w:tr>
      <w:tr w14:paraId="2242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D149FA"/>
        </w:tc>
        <w:tc>
          <w:tcPr>
            <w:tcW w:w="2114" w:type="dxa"/>
            <w:vAlign w:val="center"/>
          </w:tcPr>
          <w:p w14:paraId="3AD308DF">
            <w:pPr>
              <w:pStyle w:val="13"/>
            </w:pPr>
            <w:r>
              <w:t>数量指标</w:t>
            </w:r>
          </w:p>
        </w:tc>
        <w:tc>
          <w:tcPr>
            <w:tcW w:w="2114" w:type="dxa"/>
            <w:vAlign w:val="center"/>
          </w:tcPr>
          <w:p w14:paraId="086E242B">
            <w:pPr>
              <w:pStyle w:val="13"/>
            </w:pPr>
            <w:r>
              <w:t>随班就读师生人数</w:t>
            </w:r>
          </w:p>
        </w:tc>
        <w:tc>
          <w:tcPr>
            <w:tcW w:w="4228" w:type="dxa"/>
            <w:vAlign w:val="center"/>
          </w:tcPr>
          <w:p w14:paraId="6E59B0AF">
            <w:pPr>
              <w:pStyle w:val="13"/>
            </w:pPr>
            <w:r>
              <w:t>随班就读师生人数</w:t>
            </w:r>
          </w:p>
        </w:tc>
        <w:tc>
          <w:tcPr>
            <w:tcW w:w="2114" w:type="dxa"/>
            <w:vAlign w:val="center"/>
          </w:tcPr>
          <w:p w14:paraId="19A9DE36">
            <w:pPr>
              <w:pStyle w:val="13"/>
            </w:pPr>
            <w:r>
              <w:t>2人</w:t>
            </w:r>
          </w:p>
        </w:tc>
        <w:tc>
          <w:tcPr>
            <w:tcW w:w="2114" w:type="dxa"/>
            <w:vAlign w:val="center"/>
          </w:tcPr>
          <w:p w14:paraId="3EC20996">
            <w:pPr>
              <w:pStyle w:val="13"/>
            </w:pPr>
            <w:r>
              <w:t>2024年年度工作计划</w:t>
            </w:r>
          </w:p>
        </w:tc>
      </w:tr>
      <w:tr w14:paraId="4D3B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EC62AB"/>
        </w:tc>
        <w:tc>
          <w:tcPr>
            <w:tcW w:w="2114" w:type="dxa"/>
            <w:vAlign w:val="center"/>
          </w:tcPr>
          <w:p w14:paraId="2B11F937">
            <w:pPr>
              <w:pStyle w:val="13"/>
            </w:pPr>
            <w:r>
              <w:t>质量指标</w:t>
            </w:r>
          </w:p>
        </w:tc>
        <w:tc>
          <w:tcPr>
            <w:tcW w:w="2114" w:type="dxa"/>
            <w:vAlign w:val="center"/>
          </w:tcPr>
          <w:p w14:paraId="72E09003">
            <w:pPr>
              <w:pStyle w:val="13"/>
            </w:pPr>
            <w:r>
              <w:t>教育教学用品供应率</w:t>
            </w:r>
          </w:p>
        </w:tc>
        <w:tc>
          <w:tcPr>
            <w:tcW w:w="4228" w:type="dxa"/>
            <w:vAlign w:val="center"/>
          </w:tcPr>
          <w:p w14:paraId="55E2A729">
            <w:pPr>
              <w:pStyle w:val="13"/>
            </w:pPr>
            <w:r>
              <w:t>供应物业管理费、水费、体检费等</w:t>
            </w:r>
          </w:p>
        </w:tc>
        <w:tc>
          <w:tcPr>
            <w:tcW w:w="2114" w:type="dxa"/>
            <w:vAlign w:val="center"/>
          </w:tcPr>
          <w:p w14:paraId="6132FB7F">
            <w:pPr>
              <w:pStyle w:val="13"/>
            </w:pPr>
            <w:r>
              <w:t>100%</w:t>
            </w:r>
          </w:p>
        </w:tc>
        <w:tc>
          <w:tcPr>
            <w:tcW w:w="2114" w:type="dxa"/>
            <w:vAlign w:val="center"/>
          </w:tcPr>
          <w:p w14:paraId="2D4608E9">
            <w:pPr>
              <w:pStyle w:val="13"/>
            </w:pPr>
            <w:r>
              <w:t>2024年年度工作计划</w:t>
            </w:r>
          </w:p>
        </w:tc>
      </w:tr>
      <w:tr w14:paraId="1AD5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AD8AE7"/>
        </w:tc>
        <w:tc>
          <w:tcPr>
            <w:tcW w:w="2114" w:type="dxa"/>
            <w:vAlign w:val="center"/>
          </w:tcPr>
          <w:p w14:paraId="3F664438">
            <w:pPr>
              <w:pStyle w:val="13"/>
            </w:pPr>
            <w:r>
              <w:t>质量指标</w:t>
            </w:r>
          </w:p>
        </w:tc>
        <w:tc>
          <w:tcPr>
            <w:tcW w:w="2114" w:type="dxa"/>
            <w:vAlign w:val="center"/>
          </w:tcPr>
          <w:p w14:paraId="0DEBCC8A">
            <w:pPr>
              <w:pStyle w:val="13"/>
            </w:pPr>
            <w:r>
              <w:t>随班就读活动开展完成率</w:t>
            </w:r>
          </w:p>
        </w:tc>
        <w:tc>
          <w:tcPr>
            <w:tcW w:w="4228" w:type="dxa"/>
            <w:vAlign w:val="center"/>
          </w:tcPr>
          <w:p w14:paraId="6B48DBCD">
            <w:pPr>
              <w:pStyle w:val="13"/>
            </w:pPr>
            <w:r>
              <w:t>随班就读工作完成率</w:t>
            </w:r>
          </w:p>
        </w:tc>
        <w:tc>
          <w:tcPr>
            <w:tcW w:w="2114" w:type="dxa"/>
            <w:vAlign w:val="center"/>
          </w:tcPr>
          <w:p w14:paraId="1BCC4BBC">
            <w:pPr>
              <w:pStyle w:val="13"/>
            </w:pPr>
            <w:r>
              <w:t>100%</w:t>
            </w:r>
          </w:p>
        </w:tc>
        <w:tc>
          <w:tcPr>
            <w:tcW w:w="2114" w:type="dxa"/>
            <w:vAlign w:val="center"/>
          </w:tcPr>
          <w:p w14:paraId="7076FB39">
            <w:pPr>
              <w:pStyle w:val="13"/>
            </w:pPr>
            <w:r>
              <w:t>2024年年度工作计划</w:t>
            </w:r>
          </w:p>
        </w:tc>
      </w:tr>
      <w:tr w14:paraId="1A25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E95384"/>
        </w:tc>
        <w:tc>
          <w:tcPr>
            <w:tcW w:w="2114" w:type="dxa"/>
            <w:vAlign w:val="center"/>
          </w:tcPr>
          <w:p w14:paraId="06DC30C0">
            <w:pPr>
              <w:pStyle w:val="13"/>
            </w:pPr>
            <w:r>
              <w:t>时效指标</w:t>
            </w:r>
          </w:p>
        </w:tc>
        <w:tc>
          <w:tcPr>
            <w:tcW w:w="2114" w:type="dxa"/>
            <w:vAlign w:val="center"/>
          </w:tcPr>
          <w:p w14:paraId="37BBED41">
            <w:pPr>
              <w:pStyle w:val="13"/>
            </w:pPr>
            <w:r>
              <w:t>教育教学用品供应期限</w:t>
            </w:r>
          </w:p>
        </w:tc>
        <w:tc>
          <w:tcPr>
            <w:tcW w:w="4228" w:type="dxa"/>
            <w:vAlign w:val="center"/>
          </w:tcPr>
          <w:p w14:paraId="75F311D8">
            <w:pPr>
              <w:pStyle w:val="13"/>
            </w:pPr>
            <w:r>
              <w:t>供应物业管理费、水费、体检费等期限</w:t>
            </w:r>
          </w:p>
        </w:tc>
        <w:tc>
          <w:tcPr>
            <w:tcW w:w="2114" w:type="dxa"/>
            <w:vAlign w:val="center"/>
          </w:tcPr>
          <w:p w14:paraId="411AAFAC">
            <w:pPr>
              <w:pStyle w:val="13"/>
            </w:pPr>
            <w:r>
              <w:t>1年</w:t>
            </w:r>
          </w:p>
        </w:tc>
        <w:tc>
          <w:tcPr>
            <w:tcW w:w="2114" w:type="dxa"/>
            <w:vAlign w:val="center"/>
          </w:tcPr>
          <w:p w14:paraId="1E004FED">
            <w:pPr>
              <w:pStyle w:val="13"/>
            </w:pPr>
            <w:r>
              <w:t>2024年年度工作计划</w:t>
            </w:r>
          </w:p>
        </w:tc>
      </w:tr>
      <w:tr w14:paraId="184F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F1C7A"/>
        </w:tc>
        <w:tc>
          <w:tcPr>
            <w:tcW w:w="2114" w:type="dxa"/>
            <w:vAlign w:val="center"/>
          </w:tcPr>
          <w:p w14:paraId="74D560FD">
            <w:pPr>
              <w:pStyle w:val="13"/>
            </w:pPr>
            <w:r>
              <w:t>时效指标</w:t>
            </w:r>
          </w:p>
        </w:tc>
        <w:tc>
          <w:tcPr>
            <w:tcW w:w="2114" w:type="dxa"/>
            <w:vAlign w:val="center"/>
          </w:tcPr>
          <w:p w14:paraId="7F72C04A">
            <w:pPr>
              <w:pStyle w:val="13"/>
            </w:pPr>
            <w:r>
              <w:t>随班就读活动开展频次</w:t>
            </w:r>
          </w:p>
        </w:tc>
        <w:tc>
          <w:tcPr>
            <w:tcW w:w="4228" w:type="dxa"/>
            <w:vAlign w:val="center"/>
          </w:tcPr>
          <w:p w14:paraId="00372990">
            <w:pPr>
              <w:pStyle w:val="13"/>
            </w:pPr>
            <w:r>
              <w:t>随班就读工作开展情况</w:t>
            </w:r>
          </w:p>
        </w:tc>
        <w:tc>
          <w:tcPr>
            <w:tcW w:w="2114" w:type="dxa"/>
            <w:vAlign w:val="center"/>
          </w:tcPr>
          <w:p w14:paraId="06510CAB">
            <w:pPr>
              <w:pStyle w:val="13"/>
            </w:pPr>
            <w:r>
              <w:t>4次/月</w:t>
            </w:r>
          </w:p>
        </w:tc>
        <w:tc>
          <w:tcPr>
            <w:tcW w:w="2114" w:type="dxa"/>
            <w:vAlign w:val="center"/>
          </w:tcPr>
          <w:p w14:paraId="0721F413">
            <w:pPr>
              <w:pStyle w:val="13"/>
            </w:pPr>
            <w:r>
              <w:t>2024年年度工作计划</w:t>
            </w:r>
          </w:p>
        </w:tc>
      </w:tr>
      <w:tr w14:paraId="4DB4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D0A884"/>
        </w:tc>
        <w:tc>
          <w:tcPr>
            <w:tcW w:w="2114" w:type="dxa"/>
            <w:vAlign w:val="center"/>
          </w:tcPr>
          <w:p w14:paraId="533EF0FC">
            <w:pPr>
              <w:pStyle w:val="13"/>
            </w:pPr>
            <w:r>
              <w:t>成本指标</w:t>
            </w:r>
          </w:p>
        </w:tc>
        <w:tc>
          <w:tcPr>
            <w:tcW w:w="2114" w:type="dxa"/>
            <w:vAlign w:val="center"/>
          </w:tcPr>
          <w:p w14:paraId="1E429931">
            <w:pPr>
              <w:pStyle w:val="13"/>
            </w:pPr>
            <w:r>
              <w:t>随班就读经费标准</w:t>
            </w:r>
          </w:p>
        </w:tc>
        <w:tc>
          <w:tcPr>
            <w:tcW w:w="4228" w:type="dxa"/>
            <w:vAlign w:val="center"/>
          </w:tcPr>
          <w:p w14:paraId="56FF77BD">
            <w:pPr>
              <w:pStyle w:val="13"/>
            </w:pPr>
            <w:r>
              <w:t>随班就读经费标准</w:t>
            </w:r>
          </w:p>
        </w:tc>
        <w:tc>
          <w:tcPr>
            <w:tcW w:w="2114" w:type="dxa"/>
            <w:vAlign w:val="center"/>
          </w:tcPr>
          <w:p w14:paraId="6B2613A9">
            <w:pPr>
              <w:pStyle w:val="13"/>
            </w:pPr>
            <w:r>
              <w:t>600生/年/元</w:t>
            </w:r>
          </w:p>
        </w:tc>
        <w:tc>
          <w:tcPr>
            <w:tcW w:w="2114" w:type="dxa"/>
            <w:vAlign w:val="center"/>
          </w:tcPr>
          <w:p w14:paraId="484C357C">
            <w:pPr>
              <w:pStyle w:val="13"/>
            </w:pPr>
            <w:r>
              <w:t>冀财教【2023】68号</w:t>
            </w:r>
          </w:p>
        </w:tc>
      </w:tr>
      <w:tr w14:paraId="22D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AA766"/>
        </w:tc>
        <w:tc>
          <w:tcPr>
            <w:tcW w:w="2114" w:type="dxa"/>
            <w:vAlign w:val="center"/>
          </w:tcPr>
          <w:p w14:paraId="68657EB1">
            <w:pPr>
              <w:pStyle w:val="13"/>
            </w:pPr>
            <w:r>
              <w:t>成本指标</w:t>
            </w:r>
          </w:p>
        </w:tc>
        <w:tc>
          <w:tcPr>
            <w:tcW w:w="2114" w:type="dxa"/>
            <w:vAlign w:val="center"/>
          </w:tcPr>
          <w:p w14:paraId="58C3FBF9">
            <w:pPr>
              <w:pStyle w:val="13"/>
            </w:pPr>
            <w:r>
              <w:t>生均公用经费标准</w:t>
            </w:r>
          </w:p>
        </w:tc>
        <w:tc>
          <w:tcPr>
            <w:tcW w:w="4228" w:type="dxa"/>
            <w:vAlign w:val="center"/>
          </w:tcPr>
          <w:p w14:paraId="79A0677F">
            <w:pPr>
              <w:pStyle w:val="13"/>
            </w:pPr>
            <w:r>
              <w:t>生均公用经费标准</w:t>
            </w:r>
          </w:p>
        </w:tc>
        <w:tc>
          <w:tcPr>
            <w:tcW w:w="2114" w:type="dxa"/>
            <w:vAlign w:val="center"/>
          </w:tcPr>
          <w:p w14:paraId="7DB626DC">
            <w:pPr>
              <w:pStyle w:val="13"/>
            </w:pPr>
            <w:r>
              <w:t>84年/生/元</w:t>
            </w:r>
          </w:p>
        </w:tc>
        <w:tc>
          <w:tcPr>
            <w:tcW w:w="2114" w:type="dxa"/>
            <w:vAlign w:val="center"/>
          </w:tcPr>
          <w:p w14:paraId="73D8680C">
            <w:pPr>
              <w:pStyle w:val="13"/>
            </w:pPr>
            <w:r>
              <w:t>冀财教【2023】68号</w:t>
            </w:r>
          </w:p>
        </w:tc>
      </w:tr>
      <w:tr w14:paraId="1916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980C31">
            <w:pPr>
              <w:pStyle w:val="14"/>
            </w:pPr>
            <w:r>
              <w:t>效益指标</w:t>
            </w:r>
          </w:p>
        </w:tc>
        <w:tc>
          <w:tcPr>
            <w:tcW w:w="2114" w:type="dxa"/>
            <w:vAlign w:val="center"/>
          </w:tcPr>
          <w:p w14:paraId="516EA450">
            <w:pPr>
              <w:pStyle w:val="13"/>
            </w:pPr>
            <w:r>
              <w:t>社会效益指标</w:t>
            </w:r>
          </w:p>
        </w:tc>
        <w:tc>
          <w:tcPr>
            <w:tcW w:w="2114" w:type="dxa"/>
            <w:vAlign w:val="center"/>
          </w:tcPr>
          <w:p w14:paraId="5FC24B0C">
            <w:pPr>
              <w:pStyle w:val="13"/>
            </w:pPr>
            <w:r>
              <w:t>学校运行稳定率</w:t>
            </w:r>
          </w:p>
        </w:tc>
        <w:tc>
          <w:tcPr>
            <w:tcW w:w="4228" w:type="dxa"/>
            <w:vAlign w:val="center"/>
          </w:tcPr>
          <w:p w14:paraId="2F13D3BB">
            <w:pPr>
              <w:pStyle w:val="13"/>
            </w:pPr>
            <w:r>
              <w:t>教育教学活动平稳开展</w:t>
            </w:r>
          </w:p>
        </w:tc>
        <w:tc>
          <w:tcPr>
            <w:tcW w:w="2114" w:type="dxa"/>
            <w:vAlign w:val="center"/>
          </w:tcPr>
          <w:p w14:paraId="275D8824">
            <w:pPr>
              <w:pStyle w:val="13"/>
            </w:pPr>
            <w:r>
              <w:t>100%</w:t>
            </w:r>
          </w:p>
        </w:tc>
        <w:tc>
          <w:tcPr>
            <w:tcW w:w="2114" w:type="dxa"/>
            <w:vAlign w:val="center"/>
          </w:tcPr>
          <w:p w14:paraId="4EE05BBA">
            <w:pPr>
              <w:pStyle w:val="13"/>
            </w:pPr>
            <w:r>
              <w:t>冀财教【2023】68号</w:t>
            </w:r>
          </w:p>
        </w:tc>
      </w:tr>
      <w:tr w14:paraId="0332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3A0E0E">
            <w:pPr>
              <w:pStyle w:val="14"/>
            </w:pPr>
            <w:r>
              <w:t>满意度指标</w:t>
            </w:r>
          </w:p>
        </w:tc>
        <w:tc>
          <w:tcPr>
            <w:tcW w:w="2114" w:type="dxa"/>
            <w:vAlign w:val="center"/>
          </w:tcPr>
          <w:p w14:paraId="003279C9">
            <w:pPr>
              <w:pStyle w:val="13"/>
            </w:pPr>
            <w:r>
              <w:t>服务对象满意度指标</w:t>
            </w:r>
          </w:p>
        </w:tc>
        <w:tc>
          <w:tcPr>
            <w:tcW w:w="2114" w:type="dxa"/>
            <w:vAlign w:val="center"/>
          </w:tcPr>
          <w:p w14:paraId="737FC29D">
            <w:pPr>
              <w:pStyle w:val="13"/>
            </w:pPr>
            <w:r>
              <w:t>师生满意度</w:t>
            </w:r>
          </w:p>
        </w:tc>
        <w:tc>
          <w:tcPr>
            <w:tcW w:w="4228" w:type="dxa"/>
            <w:vAlign w:val="center"/>
          </w:tcPr>
          <w:p w14:paraId="2D746D98">
            <w:pPr>
              <w:pStyle w:val="13"/>
            </w:pPr>
            <w:r>
              <w:t>师生对学校提供的教育教学环境的满意度</w:t>
            </w:r>
          </w:p>
        </w:tc>
        <w:tc>
          <w:tcPr>
            <w:tcW w:w="2114" w:type="dxa"/>
            <w:vAlign w:val="center"/>
          </w:tcPr>
          <w:p w14:paraId="31257CCE">
            <w:pPr>
              <w:pStyle w:val="13"/>
            </w:pPr>
            <w:r>
              <w:t>≥90%</w:t>
            </w:r>
          </w:p>
        </w:tc>
        <w:tc>
          <w:tcPr>
            <w:tcW w:w="2114" w:type="dxa"/>
            <w:vAlign w:val="center"/>
          </w:tcPr>
          <w:p w14:paraId="2B950003">
            <w:pPr>
              <w:pStyle w:val="13"/>
            </w:pPr>
            <w:r>
              <w:t>调查问卷</w:t>
            </w:r>
          </w:p>
        </w:tc>
      </w:tr>
    </w:tbl>
    <w:p w14:paraId="447CFC1B">
      <w:pPr>
        <w:sectPr>
          <w:pgSz w:w="16840" w:h="11900" w:orient="landscape"/>
          <w:pgMar w:top="1361" w:right="1020" w:bottom="1134" w:left="1020" w:header="720" w:footer="720" w:gutter="0"/>
          <w:cols w:space="720" w:num="1"/>
        </w:sectPr>
      </w:pPr>
    </w:p>
    <w:p w14:paraId="43B5AB0E">
      <w:pPr>
        <w:spacing w:before="0" w:after="0"/>
        <w:ind w:firstLine="560"/>
        <w:jc w:val="left"/>
        <w:outlineLvl w:val="9"/>
      </w:pPr>
      <w:r>
        <w:rPr>
          <w:rFonts w:ascii="方正仿宋_GBK" w:hAnsi="方正仿宋_GBK" w:eastAsia="方正仿宋_GBK" w:cs="方正仿宋_GBK"/>
          <w:color w:val="000000"/>
          <w:sz w:val="28"/>
        </w:rPr>
        <w:t>136、2024年学前教育经费绩效目标表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3E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CCBF59">
            <w:pPr>
              <w:pStyle w:val="12"/>
            </w:pPr>
            <w:r>
              <w:t>单位：元</w:t>
            </w:r>
          </w:p>
        </w:tc>
      </w:tr>
      <w:tr w14:paraId="4A750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4A3D23">
            <w:pPr>
              <w:pStyle w:val="11"/>
            </w:pPr>
            <w:r>
              <w:t>项目编码</w:t>
            </w:r>
          </w:p>
        </w:tc>
        <w:tc>
          <w:tcPr>
            <w:tcW w:w="4228" w:type="dxa"/>
            <w:gridSpan w:val="2"/>
            <w:vAlign w:val="center"/>
          </w:tcPr>
          <w:p w14:paraId="566355DA">
            <w:pPr>
              <w:pStyle w:val="13"/>
            </w:pPr>
            <w:r>
              <w:t>13012124P00008610002Q</w:t>
            </w:r>
          </w:p>
        </w:tc>
        <w:tc>
          <w:tcPr>
            <w:tcW w:w="2114" w:type="dxa"/>
            <w:vAlign w:val="center"/>
          </w:tcPr>
          <w:p w14:paraId="3D0FD9F7">
            <w:pPr>
              <w:pStyle w:val="11"/>
            </w:pPr>
            <w:r>
              <w:t>项目名称</w:t>
            </w:r>
          </w:p>
        </w:tc>
        <w:tc>
          <w:tcPr>
            <w:tcW w:w="6342" w:type="dxa"/>
            <w:gridSpan w:val="3"/>
            <w:vAlign w:val="center"/>
          </w:tcPr>
          <w:p w14:paraId="2C9596C6">
            <w:pPr>
              <w:pStyle w:val="13"/>
            </w:pPr>
            <w:r>
              <w:t>2024年学前教育经费</w:t>
            </w:r>
          </w:p>
        </w:tc>
      </w:tr>
      <w:tr w14:paraId="7028A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AD48FC">
            <w:pPr>
              <w:pStyle w:val="11"/>
            </w:pPr>
            <w:r>
              <w:t>预算规模及资金用途</w:t>
            </w:r>
          </w:p>
        </w:tc>
        <w:tc>
          <w:tcPr>
            <w:tcW w:w="2114" w:type="dxa"/>
            <w:vAlign w:val="center"/>
          </w:tcPr>
          <w:p w14:paraId="1E056F0F">
            <w:pPr>
              <w:pStyle w:val="11"/>
            </w:pPr>
            <w:r>
              <w:t>预算数</w:t>
            </w:r>
          </w:p>
        </w:tc>
        <w:tc>
          <w:tcPr>
            <w:tcW w:w="2114" w:type="dxa"/>
            <w:vAlign w:val="center"/>
          </w:tcPr>
          <w:p w14:paraId="15BFE8B3">
            <w:pPr>
              <w:pStyle w:val="13"/>
            </w:pPr>
            <w:r>
              <w:t>69785.00</w:t>
            </w:r>
          </w:p>
        </w:tc>
        <w:tc>
          <w:tcPr>
            <w:tcW w:w="2114" w:type="dxa"/>
            <w:vAlign w:val="center"/>
          </w:tcPr>
          <w:p w14:paraId="15CA5E69">
            <w:pPr>
              <w:pStyle w:val="11"/>
            </w:pPr>
            <w:r>
              <w:t>其中：财政    资金</w:t>
            </w:r>
          </w:p>
        </w:tc>
        <w:tc>
          <w:tcPr>
            <w:tcW w:w="2114" w:type="dxa"/>
            <w:vAlign w:val="center"/>
          </w:tcPr>
          <w:p w14:paraId="04708EF9">
            <w:pPr>
              <w:pStyle w:val="13"/>
            </w:pPr>
            <w:r>
              <w:t>69785.00</w:t>
            </w:r>
          </w:p>
        </w:tc>
        <w:tc>
          <w:tcPr>
            <w:tcW w:w="2114" w:type="dxa"/>
            <w:vAlign w:val="center"/>
          </w:tcPr>
          <w:p w14:paraId="5A61739F">
            <w:pPr>
              <w:pStyle w:val="11"/>
            </w:pPr>
            <w:r>
              <w:t>其他资金</w:t>
            </w:r>
          </w:p>
        </w:tc>
        <w:tc>
          <w:tcPr>
            <w:tcW w:w="2114" w:type="dxa"/>
            <w:vAlign w:val="center"/>
          </w:tcPr>
          <w:p w14:paraId="2983EB71">
            <w:pPr>
              <w:pStyle w:val="13"/>
            </w:pPr>
            <w:r>
              <w:t xml:space="preserve"> </w:t>
            </w:r>
          </w:p>
        </w:tc>
      </w:tr>
      <w:tr w14:paraId="17A53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9FFCC4"/>
        </w:tc>
        <w:tc>
          <w:tcPr>
            <w:tcW w:w="12684" w:type="dxa"/>
            <w:gridSpan w:val="6"/>
            <w:vAlign w:val="center"/>
          </w:tcPr>
          <w:p w14:paraId="1766BAC2">
            <w:pPr>
              <w:pStyle w:val="13"/>
            </w:pPr>
            <w:r>
              <w:t>通过聘请5名幼儿教师和2名大师傅完成幼儿教育教学工作。</w:t>
            </w:r>
          </w:p>
        </w:tc>
      </w:tr>
      <w:tr w14:paraId="1B673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9B5DE9">
            <w:pPr>
              <w:pStyle w:val="11"/>
            </w:pPr>
            <w:r>
              <w:t>资金支出计划（%）</w:t>
            </w:r>
          </w:p>
        </w:tc>
        <w:tc>
          <w:tcPr>
            <w:tcW w:w="4228" w:type="dxa"/>
            <w:gridSpan w:val="2"/>
            <w:vAlign w:val="center"/>
          </w:tcPr>
          <w:p w14:paraId="2EF246B9">
            <w:pPr>
              <w:pStyle w:val="11"/>
            </w:pPr>
            <w:r>
              <w:t>3月底</w:t>
            </w:r>
          </w:p>
        </w:tc>
        <w:tc>
          <w:tcPr>
            <w:tcW w:w="2114" w:type="dxa"/>
            <w:vAlign w:val="center"/>
          </w:tcPr>
          <w:p w14:paraId="1851E9B3">
            <w:pPr>
              <w:pStyle w:val="11"/>
            </w:pPr>
            <w:r>
              <w:t>6月底</w:t>
            </w:r>
          </w:p>
        </w:tc>
        <w:tc>
          <w:tcPr>
            <w:tcW w:w="2114" w:type="dxa"/>
            <w:vAlign w:val="center"/>
          </w:tcPr>
          <w:p w14:paraId="10F07724">
            <w:pPr>
              <w:pStyle w:val="11"/>
            </w:pPr>
            <w:r>
              <w:t>10月底</w:t>
            </w:r>
          </w:p>
        </w:tc>
        <w:tc>
          <w:tcPr>
            <w:tcW w:w="4228" w:type="dxa"/>
            <w:gridSpan w:val="2"/>
            <w:vAlign w:val="center"/>
          </w:tcPr>
          <w:p w14:paraId="4AED1E9D">
            <w:pPr>
              <w:pStyle w:val="11"/>
            </w:pPr>
            <w:r>
              <w:t>12月底</w:t>
            </w:r>
          </w:p>
        </w:tc>
      </w:tr>
      <w:tr w14:paraId="6F52A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A6CA11"/>
        </w:tc>
        <w:tc>
          <w:tcPr>
            <w:tcW w:w="4228" w:type="dxa"/>
            <w:gridSpan w:val="2"/>
            <w:vAlign w:val="center"/>
          </w:tcPr>
          <w:p w14:paraId="1D9E0774">
            <w:pPr>
              <w:pStyle w:val="14"/>
            </w:pPr>
            <w:r>
              <w:t>25%</w:t>
            </w:r>
          </w:p>
        </w:tc>
        <w:tc>
          <w:tcPr>
            <w:tcW w:w="2114" w:type="dxa"/>
            <w:vAlign w:val="center"/>
          </w:tcPr>
          <w:p w14:paraId="43B3337F">
            <w:pPr>
              <w:pStyle w:val="14"/>
            </w:pPr>
            <w:r>
              <w:t>50%</w:t>
            </w:r>
          </w:p>
        </w:tc>
        <w:tc>
          <w:tcPr>
            <w:tcW w:w="2114" w:type="dxa"/>
            <w:vAlign w:val="center"/>
          </w:tcPr>
          <w:p w14:paraId="02F7DD09">
            <w:pPr>
              <w:pStyle w:val="14"/>
            </w:pPr>
            <w:r>
              <w:t>83%</w:t>
            </w:r>
          </w:p>
        </w:tc>
        <w:tc>
          <w:tcPr>
            <w:tcW w:w="4228" w:type="dxa"/>
            <w:gridSpan w:val="2"/>
            <w:vAlign w:val="center"/>
          </w:tcPr>
          <w:p w14:paraId="59DC0F38">
            <w:pPr>
              <w:pStyle w:val="14"/>
            </w:pPr>
            <w:r>
              <w:t>100%</w:t>
            </w:r>
          </w:p>
        </w:tc>
      </w:tr>
      <w:tr w14:paraId="6DDD5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CABC6A">
            <w:pPr>
              <w:pStyle w:val="11"/>
            </w:pPr>
            <w:r>
              <w:t>绩效目标</w:t>
            </w:r>
          </w:p>
        </w:tc>
        <w:tc>
          <w:tcPr>
            <w:tcW w:w="12684" w:type="dxa"/>
            <w:gridSpan w:val="6"/>
            <w:vAlign w:val="center"/>
          </w:tcPr>
          <w:p w14:paraId="1B6C8DC4">
            <w:pPr>
              <w:pStyle w:val="13"/>
            </w:pPr>
            <w:r>
              <w:t>1.通过聘请5名幼儿教师和2名大师傅完成幼儿教育教学工作。</w:t>
            </w:r>
          </w:p>
        </w:tc>
      </w:tr>
    </w:tbl>
    <w:p w14:paraId="272F8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A4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0FB321">
            <w:pPr>
              <w:pStyle w:val="11"/>
            </w:pPr>
            <w:r>
              <w:t>一级指标</w:t>
            </w:r>
          </w:p>
        </w:tc>
        <w:tc>
          <w:tcPr>
            <w:tcW w:w="2114" w:type="dxa"/>
            <w:vAlign w:val="center"/>
          </w:tcPr>
          <w:p w14:paraId="2E5EA9A8">
            <w:pPr>
              <w:pStyle w:val="11"/>
            </w:pPr>
            <w:r>
              <w:t>二级指标</w:t>
            </w:r>
          </w:p>
        </w:tc>
        <w:tc>
          <w:tcPr>
            <w:tcW w:w="2114" w:type="dxa"/>
            <w:vAlign w:val="center"/>
          </w:tcPr>
          <w:p w14:paraId="2CE7B6A4">
            <w:pPr>
              <w:pStyle w:val="11"/>
            </w:pPr>
            <w:r>
              <w:t>三级指标</w:t>
            </w:r>
          </w:p>
        </w:tc>
        <w:tc>
          <w:tcPr>
            <w:tcW w:w="4228" w:type="dxa"/>
            <w:vAlign w:val="center"/>
          </w:tcPr>
          <w:p w14:paraId="7D0BF59B">
            <w:pPr>
              <w:pStyle w:val="11"/>
            </w:pPr>
            <w:r>
              <w:t>绩效指标描述</w:t>
            </w:r>
          </w:p>
        </w:tc>
        <w:tc>
          <w:tcPr>
            <w:tcW w:w="2114" w:type="dxa"/>
            <w:vAlign w:val="center"/>
          </w:tcPr>
          <w:p w14:paraId="11871943">
            <w:pPr>
              <w:pStyle w:val="11"/>
            </w:pPr>
            <w:r>
              <w:t>指标值</w:t>
            </w:r>
          </w:p>
        </w:tc>
        <w:tc>
          <w:tcPr>
            <w:tcW w:w="2114" w:type="dxa"/>
            <w:vAlign w:val="center"/>
          </w:tcPr>
          <w:p w14:paraId="0C6C1F49">
            <w:pPr>
              <w:pStyle w:val="11"/>
            </w:pPr>
            <w:r>
              <w:t>指标值确定依据</w:t>
            </w:r>
          </w:p>
        </w:tc>
      </w:tr>
      <w:tr w14:paraId="37B4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C874DC">
            <w:pPr>
              <w:pStyle w:val="14"/>
            </w:pPr>
            <w:r>
              <w:t>产出指标</w:t>
            </w:r>
          </w:p>
        </w:tc>
        <w:tc>
          <w:tcPr>
            <w:tcW w:w="2114" w:type="dxa"/>
            <w:vAlign w:val="center"/>
          </w:tcPr>
          <w:p w14:paraId="65CE3262">
            <w:pPr>
              <w:pStyle w:val="13"/>
            </w:pPr>
            <w:r>
              <w:t>数量指标</w:t>
            </w:r>
          </w:p>
        </w:tc>
        <w:tc>
          <w:tcPr>
            <w:tcW w:w="2114" w:type="dxa"/>
            <w:vAlign w:val="center"/>
          </w:tcPr>
          <w:p w14:paraId="4135A5CD">
            <w:pPr>
              <w:pStyle w:val="13"/>
            </w:pPr>
            <w:r>
              <w:t xml:space="preserve"> 幼儿园教职工数</w:t>
            </w:r>
          </w:p>
        </w:tc>
        <w:tc>
          <w:tcPr>
            <w:tcW w:w="4228" w:type="dxa"/>
            <w:vAlign w:val="center"/>
          </w:tcPr>
          <w:p w14:paraId="233B9674">
            <w:pPr>
              <w:pStyle w:val="13"/>
            </w:pPr>
            <w:r>
              <w:t>聘请幼儿园教职工人数</w:t>
            </w:r>
          </w:p>
        </w:tc>
        <w:tc>
          <w:tcPr>
            <w:tcW w:w="2114" w:type="dxa"/>
            <w:vAlign w:val="center"/>
          </w:tcPr>
          <w:p w14:paraId="1289D88C">
            <w:pPr>
              <w:pStyle w:val="13"/>
            </w:pPr>
            <w:r>
              <w:t>≥7人</w:t>
            </w:r>
          </w:p>
        </w:tc>
        <w:tc>
          <w:tcPr>
            <w:tcW w:w="2114" w:type="dxa"/>
            <w:vAlign w:val="center"/>
          </w:tcPr>
          <w:p w14:paraId="4CD4479C">
            <w:pPr>
              <w:pStyle w:val="13"/>
            </w:pPr>
            <w:r>
              <w:t>2024年学校工作计划</w:t>
            </w:r>
          </w:p>
        </w:tc>
      </w:tr>
      <w:tr w14:paraId="4F06F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70352"/>
        </w:tc>
        <w:tc>
          <w:tcPr>
            <w:tcW w:w="2114" w:type="dxa"/>
            <w:vAlign w:val="center"/>
          </w:tcPr>
          <w:p w14:paraId="48BE4ADB">
            <w:pPr>
              <w:pStyle w:val="13"/>
            </w:pPr>
            <w:r>
              <w:t>质量指标</w:t>
            </w:r>
          </w:p>
        </w:tc>
        <w:tc>
          <w:tcPr>
            <w:tcW w:w="2114" w:type="dxa"/>
            <w:vAlign w:val="center"/>
          </w:tcPr>
          <w:p w14:paraId="31FB3214">
            <w:pPr>
              <w:pStyle w:val="13"/>
            </w:pPr>
            <w:r>
              <w:t>教职工出勤率</w:t>
            </w:r>
          </w:p>
        </w:tc>
        <w:tc>
          <w:tcPr>
            <w:tcW w:w="4228" w:type="dxa"/>
            <w:vAlign w:val="center"/>
          </w:tcPr>
          <w:p w14:paraId="17663187">
            <w:pPr>
              <w:pStyle w:val="13"/>
            </w:pPr>
            <w:r>
              <w:t>幼儿园教职工出勤率</w:t>
            </w:r>
          </w:p>
        </w:tc>
        <w:tc>
          <w:tcPr>
            <w:tcW w:w="2114" w:type="dxa"/>
            <w:vAlign w:val="center"/>
          </w:tcPr>
          <w:p w14:paraId="091BD608">
            <w:pPr>
              <w:pStyle w:val="13"/>
            </w:pPr>
            <w:r>
              <w:t>≥90%</w:t>
            </w:r>
          </w:p>
        </w:tc>
        <w:tc>
          <w:tcPr>
            <w:tcW w:w="2114" w:type="dxa"/>
            <w:vAlign w:val="center"/>
          </w:tcPr>
          <w:p w14:paraId="02156242">
            <w:pPr>
              <w:pStyle w:val="13"/>
            </w:pPr>
            <w:r>
              <w:t>幼儿园管理制度</w:t>
            </w:r>
          </w:p>
        </w:tc>
      </w:tr>
      <w:tr w14:paraId="01AF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AC5B7D"/>
        </w:tc>
        <w:tc>
          <w:tcPr>
            <w:tcW w:w="2114" w:type="dxa"/>
            <w:vAlign w:val="center"/>
          </w:tcPr>
          <w:p w14:paraId="1E126D8E">
            <w:pPr>
              <w:pStyle w:val="13"/>
            </w:pPr>
            <w:r>
              <w:t>时效指标</w:t>
            </w:r>
          </w:p>
        </w:tc>
        <w:tc>
          <w:tcPr>
            <w:tcW w:w="2114" w:type="dxa"/>
            <w:vAlign w:val="center"/>
          </w:tcPr>
          <w:p w14:paraId="009C6F69">
            <w:pPr>
              <w:pStyle w:val="13"/>
            </w:pPr>
            <w:r>
              <w:t>工作期限</w:t>
            </w:r>
          </w:p>
        </w:tc>
        <w:tc>
          <w:tcPr>
            <w:tcW w:w="4228" w:type="dxa"/>
            <w:vAlign w:val="center"/>
          </w:tcPr>
          <w:p w14:paraId="3BB705F8">
            <w:pPr>
              <w:pStyle w:val="13"/>
            </w:pPr>
            <w:r>
              <w:t>幼儿园教职工工作期限</w:t>
            </w:r>
          </w:p>
        </w:tc>
        <w:tc>
          <w:tcPr>
            <w:tcW w:w="2114" w:type="dxa"/>
            <w:vAlign w:val="center"/>
          </w:tcPr>
          <w:p w14:paraId="1EAE70A1">
            <w:pPr>
              <w:pStyle w:val="13"/>
            </w:pPr>
            <w:r>
              <w:t>1年</w:t>
            </w:r>
          </w:p>
        </w:tc>
        <w:tc>
          <w:tcPr>
            <w:tcW w:w="2114" w:type="dxa"/>
            <w:vAlign w:val="center"/>
          </w:tcPr>
          <w:p w14:paraId="180BBF8D">
            <w:pPr>
              <w:pStyle w:val="13"/>
            </w:pPr>
            <w:r>
              <w:t>2024年学校工作计划</w:t>
            </w:r>
          </w:p>
        </w:tc>
      </w:tr>
      <w:tr w14:paraId="7D62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0893E8"/>
        </w:tc>
        <w:tc>
          <w:tcPr>
            <w:tcW w:w="2114" w:type="dxa"/>
            <w:vAlign w:val="center"/>
          </w:tcPr>
          <w:p w14:paraId="650D0B85">
            <w:pPr>
              <w:pStyle w:val="13"/>
            </w:pPr>
            <w:r>
              <w:t>成本指标</w:t>
            </w:r>
          </w:p>
        </w:tc>
        <w:tc>
          <w:tcPr>
            <w:tcW w:w="2114" w:type="dxa"/>
            <w:vAlign w:val="center"/>
          </w:tcPr>
          <w:p w14:paraId="0A232ABC">
            <w:pPr>
              <w:pStyle w:val="13"/>
            </w:pPr>
            <w:r>
              <w:t>教职工月平均工资</w:t>
            </w:r>
          </w:p>
        </w:tc>
        <w:tc>
          <w:tcPr>
            <w:tcW w:w="4228" w:type="dxa"/>
            <w:vAlign w:val="center"/>
          </w:tcPr>
          <w:p w14:paraId="71162ABC">
            <w:pPr>
              <w:pStyle w:val="13"/>
            </w:pPr>
            <w:r>
              <w:t>开课阶段幼儿园教师月平均工资</w:t>
            </w:r>
          </w:p>
        </w:tc>
        <w:tc>
          <w:tcPr>
            <w:tcW w:w="2114" w:type="dxa"/>
            <w:vAlign w:val="center"/>
          </w:tcPr>
          <w:p w14:paraId="20795C41">
            <w:pPr>
              <w:pStyle w:val="13"/>
            </w:pPr>
            <w:r>
              <w:t>≥1000元/人/月</w:t>
            </w:r>
          </w:p>
        </w:tc>
        <w:tc>
          <w:tcPr>
            <w:tcW w:w="2114" w:type="dxa"/>
            <w:vAlign w:val="center"/>
          </w:tcPr>
          <w:p w14:paraId="68CBCC1D">
            <w:pPr>
              <w:pStyle w:val="13"/>
            </w:pPr>
            <w:r>
              <w:t>2024年学校工作计划</w:t>
            </w:r>
          </w:p>
        </w:tc>
      </w:tr>
      <w:tr w14:paraId="7291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1BF3A2"/>
        </w:tc>
        <w:tc>
          <w:tcPr>
            <w:tcW w:w="2114" w:type="dxa"/>
            <w:vAlign w:val="center"/>
          </w:tcPr>
          <w:p w14:paraId="4E932D39">
            <w:pPr>
              <w:pStyle w:val="13"/>
            </w:pPr>
            <w:r>
              <w:t>成本指标</w:t>
            </w:r>
          </w:p>
        </w:tc>
        <w:tc>
          <w:tcPr>
            <w:tcW w:w="2114" w:type="dxa"/>
            <w:vAlign w:val="center"/>
          </w:tcPr>
          <w:p w14:paraId="5314429C">
            <w:pPr>
              <w:pStyle w:val="13"/>
            </w:pPr>
            <w:r>
              <w:t>教职工月平均工资</w:t>
            </w:r>
          </w:p>
        </w:tc>
        <w:tc>
          <w:tcPr>
            <w:tcW w:w="4228" w:type="dxa"/>
            <w:vAlign w:val="center"/>
          </w:tcPr>
          <w:p w14:paraId="245A6D37">
            <w:pPr>
              <w:pStyle w:val="13"/>
            </w:pPr>
            <w:r>
              <w:t>开课阶段幼儿园大师傅月平均工资</w:t>
            </w:r>
          </w:p>
        </w:tc>
        <w:tc>
          <w:tcPr>
            <w:tcW w:w="2114" w:type="dxa"/>
            <w:vAlign w:val="center"/>
          </w:tcPr>
          <w:p w14:paraId="55514E36">
            <w:pPr>
              <w:pStyle w:val="13"/>
            </w:pPr>
            <w:r>
              <w:t>≥600元/人/月</w:t>
            </w:r>
          </w:p>
        </w:tc>
        <w:tc>
          <w:tcPr>
            <w:tcW w:w="2114" w:type="dxa"/>
            <w:vAlign w:val="center"/>
          </w:tcPr>
          <w:p w14:paraId="1613C06E">
            <w:pPr>
              <w:pStyle w:val="13"/>
            </w:pPr>
            <w:r>
              <w:t>2024年学校工作计划</w:t>
            </w:r>
          </w:p>
        </w:tc>
      </w:tr>
      <w:tr w14:paraId="1ADA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D983FF">
            <w:pPr>
              <w:pStyle w:val="14"/>
            </w:pPr>
            <w:r>
              <w:t>效益指标</w:t>
            </w:r>
          </w:p>
        </w:tc>
        <w:tc>
          <w:tcPr>
            <w:tcW w:w="2114" w:type="dxa"/>
            <w:vAlign w:val="center"/>
          </w:tcPr>
          <w:p w14:paraId="2E9A557B">
            <w:pPr>
              <w:pStyle w:val="13"/>
            </w:pPr>
            <w:r>
              <w:t>社会效益指标</w:t>
            </w:r>
          </w:p>
        </w:tc>
        <w:tc>
          <w:tcPr>
            <w:tcW w:w="2114" w:type="dxa"/>
            <w:vAlign w:val="center"/>
          </w:tcPr>
          <w:p w14:paraId="014B1F3E">
            <w:pPr>
              <w:pStyle w:val="13"/>
            </w:pPr>
            <w:r>
              <w:t>幼儿园运行稳定率</w:t>
            </w:r>
          </w:p>
        </w:tc>
        <w:tc>
          <w:tcPr>
            <w:tcW w:w="4228" w:type="dxa"/>
            <w:vAlign w:val="center"/>
          </w:tcPr>
          <w:p w14:paraId="01945D42">
            <w:pPr>
              <w:pStyle w:val="13"/>
            </w:pPr>
            <w:r>
              <w:t>幼儿园运行稳定率</w:t>
            </w:r>
          </w:p>
        </w:tc>
        <w:tc>
          <w:tcPr>
            <w:tcW w:w="2114" w:type="dxa"/>
            <w:vAlign w:val="center"/>
          </w:tcPr>
          <w:p w14:paraId="63BD289A">
            <w:pPr>
              <w:pStyle w:val="13"/>
            </w:pPr>
            <w:r>
              <w:t>100%</w:t>
            </w:r>
          </w:p>
        </w:tc>
        <w:tc>
          <w:tcPr>
            <w:tcW w:w="2114" w:type="dxa"/>
            <w:vAlign w:val="center"/>
          </w:tcPr>
          <w:p w14:paraId="5FAE6662">
            <w:pPr>
              <w:pStyle w:val="13"/>
            </w:pPr>
            <w:r>
              <w:t>幼儿园管理制度</w:t>
            </w:r>
          </w:p>
        </w:tc>
      </w:tr>
      <w:tr w14:paraId="0815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54F4F7">
            <w:pPr>
              <w:pStyle w:val="14"/>
            </w:pPr>
            <w:r>
              <w:t>满意度指标</w:t>
            </w:r>
          </w:p>
        </w:tc>
        <w:tc>
          <w:tcPr>
            <w:tcW w:w="2114" w:type="dxa"/>
            <w:vAlign w:val="center"/>
          </w:tcPr>
          <w:p w14:paraId="434AF10F">
            <w:pPr>
              <w:pStyle w:val="13"/>
            </w:pPr>
            <w:r>
              <w:t>服务对象满意度指标</w:t>
            </w:r>
          </w:p>
        </w:tc>
        <w:tc>
          <w:tcPr>
            <w:tcW w:w="2114" w:type="dxa"/>
            <w:vAlign w:val="center"/>
          </w:tcPr>
          <w:p w14:paraId="264343F4">
            <w:pPr>
              <w:pStyle w:val="13"/>
            </w:pPr>
            <w:r>
              <w:t>幼儿园教职工满意度</w:t>
            </w:r>
          </w:p>
        </w:tc>
        <w:tc>
          <w:tcPr>
            <w:tcW w:w="4228" w:type="dxa"/>
            <w:vAlign w:val="center"/>
          </w:tcPr>
          <w:p w14:paraId="715B4E25">
            <w:pPr>
              <w:pStyle w:val="13"/>
            </w:pPr>
            <w:r>
              <w:t>聘请的幼儿园教职工满意度</w:t>
            </w:r>
          </w:p>
        </w:tc>
        <w:tc>
          <w:tcPr>
            <w:tcW w:w="2114" w:type="dxa"/>
            <w:vAlign w:val="center"/>
          </w:tcPr>
          <w:p w14:paraId="207ACFFA">
            <w:pPr>
              <w:pStyle w:val="13"/>
            </w:pPr>
            <w:r>
              <w:t>≥90%</w:t>
            </w:r>
          </w:p>
        </w:tc>
        <w:tc>
          <w:tcPr>
            <w:tcW w:w="2114" w:type="dxa"/>
            <w:vAlign w:val="center"/>
          </w:tcPr>
          <w:p w14:paraId="58F40B60">
            <w:pPr>
              <w:pStyle w:val="13"/>
            </w:pPr>
            <w:r>
              <w:t>调查问卷</w:t>
            </w:r>
          </w:p>
        </w:tc>
      </w:tr>
    </w:tbl>
    <w:p w14:paraId="28521DB2">
      <w:pPr>
        <w:sectPr>
          <w:pgSz w:w="16840" w:h="11900" w:orient="landscape"/>
          <w:pgMar w:top="1361" w:right="1020" w:bottom="1134" w:left="1020" w:header="720" w:footer="720" w:gutter="0"/>
          <w:cols w:space="720" w:num="1"/>
        </w:sectPr>
      </w:pPr>
    </w:p>
    <w:p w14:paraId="7DD4C54C">
      <w:pPr>
        <w:spacing w:before="0" w:after="0"/>
        <w:ind w:firstLine="560"/>
        <w:jc w:val="left"/>
        <w:outlineLvl w:val="9"/>
      </w:pPr>
      <w:r>
        <w:rPr>
          <w:rFonts w:ascii="方正仿宋_GBK" w:hAnsi="方正仿宋_GBK" w:eastAsia="方正仿宋_GBK" w:cs="方正仿宋_GBK"/>
          <w:color w:val="000000"/>
          <w:sz w:val="28"/>
        </w:rPr>
        <w:t>137、2024年义务教育学校校内课后服务补助经费绩效目标表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9B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1059E5">
            <w:pPr>
              <w:pStyle w:val="12"/>
            </w:pPr>
            <w:r>
              <w:t>单位：元</w:t>
            </w:r>
          </w:p>
        </w:tc>
      </w:tr>
      <w:tr w14:paraId="55759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06D580">
            <w:pPr>
              <w:pStyle w:val="11"/>
            </w:pPr>
            <w:r>
              <w:t>项目编码</w:t>
            </w:r>
          </w:p>
        </w:tc>
        <w:tc>
          <w:tcPr>
            <w:tcW w:w="4228" w:type="dxa"/>
            <w:gridSpan w:val="2"/>
            <w:vAlign w:val="center"/>
          </w:tcPr>
          <w:p w14:paraId="50BD3B76">
            <w:pPr>
              <w:pStyle w:val="13"/>
            </w:pPr>
            <w:r>
              <w:t>13012124P00005110003A</w:t>
            </w:r>
          </w:p>
        </w:tc>
        <w:tc>
          <w:tcPr>
            <w:tcW w:w="2114" w:type="dxa"/>
            <w:vAlign w:val="center"/>
          </w:tcPr>
          <w:p w14:paraId="4A9B3B63">
            <w:pPr>
              <w:pStyle w:val="11"/>
            </w:pPr>
            <w:r>
              <w:t>项目名称</w:t>
            </w:r>
          </w:p>
        </w:tc>
        <w:tc>
          <w:tcPr>
            <w:tcW w:w="6342" w:type="dxa"/>
            <w:gridSpan w:val="3"/>
            <w:vAlign w:val="center"/>
          </w:tcPr>
          <w:p w14:paraId="7A34BD00">
            <w:pPr>
              <w:pStyle w:val="13"/>
            </w:pPr>
            <w:r>
              <w:t>2024年义务教育学校校内课后服务补助经费</w:t>
            </w:r>
          </w:p>
        </w:tc>
      </w:tr>
      <w:tr w14:paraId="78518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791BBF">
            <w:pPr>
              <w:pStyle w:val="11"/>
            </w:pPr>
            <w:r>
              <w:t>预算规模及资金用途</w:t>
            </w:r>
          </w:p>
        </w:tc>
        <w:tc>
          <w:tcPr>
            <w:tcW w:w="2114" w:type="dxa"/>
            <w:vAlign w:val="center"/>
          </w:tcPr>
          <w:p w14:paraId="080328BC">
            <w:pPr>
              <w:pStyle w:val="11"/>
            </w:pPr>
            <w:r>
              <w:t>预算数</w:t>
            </w:r>
          </w:p>
        </w:tc>
        <w:tc>
          <w:tcPr>
            <w:tcW w:w="2114" w:type="dxa"/>
            <w:vAlign w:val="center"/>
          </w:tcPr>
          <w:p w14:paraId="4ACCB2BA">
            <w:pPr>
              <w:pStyle w:val="13"/>
            </w:pPr>
            <w:r>
              <w:t>72080.00</w:t>
            </w:r>
          </w:p>
        </w:tc>
        <w:tc>
          <w:tcPr>
            <w:tcW w:w="2114" w:type="dxa"/>
            <w:vAlign w:val="center"/>
          </w:tcPr>
          <w:p w14:paraId="30D344AC">
            <w:pPr>
              <w:pStyle w:val="11"/>
            </w:pPr>
            <w:r>
              <w:t>其中：财政    资金</w:t>
            </w:r>
          </w:p>
        </w:tc>
        <w:tc>
          <w:tcPr>
            <w:tcW w:w="2114" w:type="dxa"/>
            <w:vAlign w:val="center"/>
          </w:tcPr>
          <w:p w14:paraId="5BAE6160">
            <w:pPr>
              <w:pStyle w:val="13"/>
            </w:pPr>
            <w:r>
              <w:t>72080.00</w:t>
            </w:r>
          </w:p>
        </w:tc>
        <w:tc>
          <w:tcPr>
            <w:tcW w:w="2114" w:type="dxa"/>
            <w:vAlign w:val="center"/>
          </w:tcPr>
          <w:p w14:paraId="23032596">
            <w:pPr>
              <w:pStyle w:val="11"/>
            </w:pPr>
            <w:r>
              <w:t>其他资金</w:t>
            </w:r>
          </w:p>
        </w:tc>
        <w:tc>
          <w:tcPr>
            <w:tcW w:w="2114" w:type="dxa"/>
            <w:vAlign w:val="center"/>
          </w:tcPr>
          <w:p w14:paraId="2C027122">
            <w:pPr>
              <w:pStyle w:val="13"/>
            </w:pPr>
            <w:r>
              <w:t xml:space="preserve"> </w:t>
            </w:r>
          </w:p>
        </w:tc>
      </w:tr>
      <w:tr w14:paraId="6C433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C8A4F3"/>
        </w:tc>
        <w:tc>
          <w:tcPr>
            <w:tcW w:w="12684" w:type="dxa"/>
            <w:gridSpan w:val="6"/>
            <w:vAlign w:val="center"/>
          </w:tcPr>
          <w:p w14:paraId="5DE63167">
            <w:pPr>
              <w:pStyle w:val="13"/>
            </w:pPr>
            <w:r>
              <w:t>为提供课后服务的教师提供补助经费，得以丰富学生学习生活，减轻家长的接送负担。</w:t>
            </w:r>
          </w:p>
        </w:tc>
      </w:tr>
      <w:tr w14:paraId="6C7A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5E7974">
            <w:pPr>
              <w:pStyle w:val="11"/>
            </w:pPr>
            <w:r>
              <w:t>资金支出计划（%）</w:t>
            </w:r>
          </w:p>
        </w:tc>
        <w:tc>
          <w:tcPr>
            <w:tcW w:w="4228" w:type="dxa"/>
            <w:gridSpan w:val="2"/>
            <w:vAlign w:val="center"/>
          </w:tcPr>
          <w:p w14:paraId="29AF7EEF">
            <w:pPr>
              <w:pStyle w:val="11"/>
            </w:pPr>
            <w:r>
              <w:t>3月底</w:t>
            </w:r>
          </w:p>
        </w:tc>
        <w:tc>
          <w:tcPr>
            <w:tcW w:w="2114" w:type="dxa"/>
            <w:vAlign w:val="center"/>
          </w:tcPr>
          <w:p w14:paraId="77108CA8">
            <w:pPr>
              <w:pStyle w:val="11"/>
            </w:pPr>
            <w:r>
              <w:t>6月底</w:t>
            </w:r>
          </w:p>
        </w:tc>
        <w:tc>
          <w:tcPr>
            <w:tcW w:w="2114" w:type="dxa"/>
            <w:vAlign w:val="center"/>
          </w:tcPr>
          <w:p w14:paraId="466F38AD">
            <w:pPr>
              <w:pStyle w:val="11"/>
            </w:pPr>
            <w:r>
              <w:t>10月底</w:t>
            </w:r>
          </w:p>
        </w:tc>
        <w:tc>
          <w:tcPr>
            <w:tcW w:w="4228" w:type="dxa"/>
            <w:gridSpan w:val="2"/>
            <w:vAlign w:val="center"/>
          </w:tcPr>
          <w:p w14:paraId="53DAE18C">
            <w:pPr>
              <w:pStyle w:val="11"/>
            </w:pPr>
            <w:r>
              <w:t>12月底</w:t>
            </w:r>
          </w:p>
        </w:tc>
      </w:tr>
      <w:tr w14:paraId="03B3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36D5A3"/>
        </w:tc>
        <w:tc>
          <w:tcPr>
            <w:tcW w:w="4228" w:type="dxa"/>
            <w:gridSpan w:val="2"/>
            <w:vAlign w:val="center"/>
          </w:tcPr>
          <w:p w14:paraId="71F77C0C">
            <w:pPr>
              <w:pStyle w:val="14"/>
            </w:pPr>
            <w:r>
              <w:t>25%</w:t>
            </w:r>
          </w:p>
        </w:tc>
        <w:tc>
          <w:tcPr>
            <w:tcW w:w="2114" w:type="dxa"/>
            <w:vAlign w:val="center"/>
          </w:tcPr>
          <w:p w14:paraId="395B057F">
            <w:pPr>
              <w:pStyle w:val="14"/>
            </w:pPr>
            <w:r>
              <w:t>50%</w:t>
            </w:r>
          </w:p>
        </w:tc>
        <w:tc>
          <w:tcPr>
            <w:tcW w:w="2114" w:type="dxa"/>
            <w:vAlign w:val="center"/>
          </w:tcPr>
          <w:p w14:paraId="3AC5C850">
            <w:pPr>
              <w:pStyle w:val="14"/>
            </w:pPr>
            <w:r>
              <w:t>83%</w:t>
            </w:r>
          </w:p>
        </w:tc>
        <w:tc>
          <w:tcPr>
            <w:tcW w:w="4228" w:type="dxa"/>
            <w:gridSpan w:val="2"/>
            <w:vAlign w:val="center"/>
          </w:tcPr>
          <w:p w14:paraId="661CF9BF">
            <w:pPr>
              <w:pStyle w:val="14"/>
            </w:pPr>
            <w:r>
              <w:t>100%</w:t>
            </w:r>
          </w:p>
        </w:tc>
      </w:tr>
      <w:tr w14:paraId="7D88E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C26202">
            <w:pPr>
              <w:pStyle w:val="11"/>
            </w:pPr>
            <w:r>
              <w:t>绩效目标</w:t>
            </w:r>
          </w:p>
        </w:tc>
        <w:tc>
          <w:tcPr>
            <w:tcW w:w="12684" w:type="dxa"/>
            <w:gridSpan w:val="6"/>
            <w:vAlign w:val="center"/>
          </w:tcPr>
          <w:p w14:paraId="710534D2">
            <w:pPr>
              <w:pStyle w:val="13"/>
            </w:pPr>
            <w:r>
              <w:t>1.为提供课后服务的教师提供补助经费，得以丰富学生学习生活，减轻家长的接送负担。</w:t>
            </w:r>
          </w:p>
        </w:tc>
      </w:tr>
    </w:tbl>
    <w:p w14:paraId="6BD6B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75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C5F7F1">
            <w:pPr>
              <w:pStyle w:val="11"/>
            </w:pPr>
            <w:r>
              <w:t>一级指标</w:t>
            </w:r>
          </w:p>
        </w:tc>
        <w:tc>
          <w:tcPr>
            <w:tcW w:w="2114" w:type="dxa"/>
            <w:vAlign w:val="center"/>
          </w:tcPr>
          <w:p w14:paraId="1BCFE2BC">
            <w:pPr>
              <w:pStyle w:val="11"/>
            </w:pPr>
            <w:r>
              <w:t>二级指标</w:t>
            </w:r>
          </w:p>
        </w:tc>
        <w:tc>
          <w:tcPr>
            <w:tcW w:w="2114" w:type="dxa"/>
            <w:vAlign w:val="center"/>
          </w:tcPr>
          <w:p w14:paraId="438B5D69">
            <w:pPr>
              <w:pStyle w:val="11"/>
            </w:pPr>
            <w:r>
              <w:t>三级指标</w:t>
            </w:r>
          </w:p>
        </w:tc>
        <w:tc>
          <w:tcPr>
            <w:tcW w:w="4228" w:type="dxa"/>
            <w:vAlign w:val="center"/>
          </w:tcPr>
          <w:p w14:paraId="09C2EE6B">
            <w:pPr>
              <w:pStyle w:val="11"/>
            </w:pPr>
            <w:r>
              <w:t>绩效指标描述</w:t>
            </w:r>
          </w:p>
        </w:tc>
        <w:tc>
          <w:tcPr>
            <w:tcW w:w="2114" w:type="dxa"/>
            <w:vAlign w:val="center"/>
          </w:tcPr>
          <w:p w14:paraId="21F66E33">
            <w:pPr>
              <w:pStyle w:val="11"/>
            </w:pPr>
            <w:r>
              <w:t>指标值</w:t>
            </w:r>
          </w:p>
        </w:tc>
        <w:tc>
          <w:tcPr>
            <w:tcW w:w="2114" w:type="dxa"/>
            <w:vAlign w:val="center"/>
          </w:tcPr>
          <w:p w14:paraId="0A25580B">
            <w:pPr>
              <w:pStyle w:val="11"/>
            </w:pPr>
            <w:r>
              <w:t>指标值确定依据</w:t>
            </w:r>
          </w:p>
        </w:tc>
      </w:tr>
      <w:tr w14:paraId="26AB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1F7053">
            <w:pPr>
              <w:pStyle w:val="14"/>
            </w:pPr>
            <w:r>
              <w:t>产出指标</w:t>
            </w:r>
          </w:p>
        </w:tc>
        <w:tc>
          <w:tcPr>
            <w:tcW w:w="2114" w:type="dxa"/>
            <w:vAlign w:val="center"/>
          </w:tcPr>
          <w:p w14:paraId="7EB0F170">
            <w:pPr>
              <w:pStyle w:val="13"/>
            </w:pPr>
            <w:r>
              <w:t>数量指标</w:t>
            </w:r>
          </w:p>
        </w:tc>
        <w:tc>
          <w:tcPr>
            <w:tcW w:w="2114" w:type="dxa"/>
            <w:vAlign w:val="center"/>
          </w:tcPr>
          <w:p w14:paraId="6A2CBD5C">
            <w:pPr>
              <w:pStyle w:val="13"/>
            </w:pPr>
            <w:r>
              <w:t>参与课后服务学生人数</w:t>
            </w:r>
          </w:p>
        </w:tc>
        <w:tc>
          <w:tcPr>
            <w:tcW w:w="4228" w:type="dxa"/>
            <w:vAlign w:val="center"/>
          </w:tcPr>
          <w:p w14:paraId="131C8666">
            <w:pPr>
              <w:pStyle w:val="13"/>
            </w:pPr>
            <w:r>
              <w:t>享受课后服务的学生数量</w:t>
            </w:r>
          </w:p>
        </w:tc>
        <w:tc>
          <w:tcPr>
            <w:tcW w:w="2114" w:type="dxa"/>
            <w:vAlign w:val="center"/>
          </w:tcPr>
          <w:p w14:paraId="253E20CD">
            <w:pPr>
              <w:pStyle w:val="13"/>
            </w:pPr>
            <w:r>
              <w:t>≥100人</w:t>
            </w:r>
          </w:p>
        </w:tc>
        <w:tc>
          <w:tcPr>
            <w:tcW w:w="2114" w:type="dxa"/>
            <w:vAlign w:val="center"/>
          </w:tcPr>
          <w:p w14:paraId="2B2940FE">
            <w:pPr>
              <w:pStyle w:val="13"/>
            </w:pPr>
            <w:r>
              <w:t>2024年学校工作计划</w:t>
            </w:r>
          </w:p>
        </w:tc>
      </w:tr>
      <w:tr w14:paraId="6BBB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6C4D9E"/>
        </w:tc>
        <w:tc>
          <w:tcPr>
            <w:tcW w:w="2114" w:type="dxa"/>
            <w:vAlign w:val="center"/>
          </w:tcPr>
          <w:p w14:paraId="6241D3D2">
            <w:pPr>
              <w:pStyle w:val="13"/>
            </w:pPr>
            <w:r>
              <w:t>数量指标</w:t>
            </w:r>
          </w:p>
        </w:tc>
        <w:tc>
          <w:tcPr>
            <w:tcW w:w="2114" w:type="dxa"/>
            <w:vAlign w:val="center"/>
          </w:tcPr>
          <w:p w14:paraId="53A16479">
            <w:pPr>
              <w:pStyle w:val="13"/>
            </w:pPr>
            <w:r>
              <w:t>参与课后服务教师人数</w:t>
            </w:r>
          </w:p>
        </w:tc>
        <w:tc>
          <w:tcPr>
            <w:tcW w:w="4228" w:type="dxa"/>
            <w:vAlign w:val="center"/>
          </w:tcPr>
          <w:p w14:paraId="15183986">
            <w:pPr>
              <w:pStyle w:val="13"/>
            </w:pPr>
            <w:r>
              <w:t>提供课后服务的教师人数</w:t>
            </w:r>
          </w:p>
        </w:tc>
        <w:tc>
          <w:tcPr>
            <w:tcW w:w="2114" w:type="dxa"/>
            <w:vAlign w:val="center"/>
          </w:tcPr>
          <w:p w14:paraId="1E0501AE">
            <w:pPr>
              <w:pStyle w:val="13"/>
            </w:pPr>
            <w:r>
              <w:t>≥25人</w:t>
            </w:r>
          </w:p>
        </w:tc>
        <w:tc>
          <w:tcPr>
            <w:tcW w:w="2114" w:type="dxa"/>
            <w:vAlign w:val="center"/>
          </w:tcPr>
          <w:p w14:paraId="4B1F7799">
            <w:pPr>
              <w:pStyle w:val="13"/>
            </w:pPr>
            <w:r>
              <w:t>2024年学校工作计划</w:t>
            </w:r>
          </w:p>
        </w:tc>
      </w:tr>
      <w:tr w14:paraId="2464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550DC5"/>
        </w:tc>
        <w:tc>
          <w:tcPr>
            <w:tcW w:w="2114" w:type="dxa"/>
            <w:vAlign w:val="center"/>
          </w:tcPr>
          <w:p w14:paraId="4ABA4706">
            <w:pPr>
              <w:pStyle w:val="13"/>
            </w:pPr>
            <w:r>
              <w:t>质量指标</w:t>
            </w:r>
          </w:p>
        </w:tc>
        <w:tc>
          <w:tcPr>
            <w:tcW w:w="2114" w:type="dxa"/>
            <w:vAlign w:val="center"/>
          </w:tcPr>
          <w:p w14:paraId="738D191E">
            <w:pPr>
              <w:pStyle w:val="13"/>
            </w:pPr>
            <w:r>
              <w:t>课后服务开展完成率</w:t>
            </w:r>
          </w:p>
        </w:tc>
        <w:tc>
          <w:tcPr>
            <w:tcW w:w="4228" w:type="dxa"/>
            <w:vAlign w:val="center"/>
          </w:tcPr>
          <w:p w14:paraId="3D5A135A">
            <w:pPr>
              <w:pStyle w:val="13"/>
            </w:pPr>
            <w:r>
              <w:t>课后服务开展完成率</w:t>
            </w:r>
          </w:p>
        </w:tc>
        <w:tc>
          <w:tcPr>
            <w:tcW w:w="2114" w:type="dxa"/>
            <w:vAlign w:val="center"/>
          </w:tcPr>
          <w:p w14:paraId="30431CD1">
            <w:pPr>
              <w:pStyle w:val="13"/>
            </w:pPr>
            <w:r>
              <w:t>100%</w:t>
            </w:r>
          </w:p>
        </w:tc>
        <w:tc>
          <w:tcPr>
            <w:tcW w:w="2114" w:type="dxa"/>
            <w:vAlign w:val="center"/>
          </w:tcPr>
          <w:p w14:paraId="240B2839">
            <w:pPr>
              <w:pStyle w:val="13"/>
            </w:pPr>
            <w:r>
              <w:t>2024年学校工作计划</w:t>
            </w:r>
          </w:p>
        </w:tc>
      </w:tr>
      <w:tr w14:paraId="6468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A877AF"/>
        </w:tc>
        <w:tc>
          <w:tcPr>
            <w:tcW w:w="2114" w:type="dxa"/>
            <w:vAlign w:val="center"/>
          </w:tcPr>
          <w:p w14:paraId="4C75CD6D">
            <w:pPr>
              <w:pStyle w:val="13"/>
            </w:pPr>
            <w:r>
              <w:t>时效指标</w:t>
            </w:r>
          </w:p>
        </w:tc>
        <w:tc>
          <w:tcPr>
            <w:tcW w:w="2114" w:type="dxa"/>
            <w:vAlign w:val="center"/>
          </w:tcPr>
          <w:p w14:paraId="4B92990F">
            <w:pPr>
              <w:pStyle w:val="13"/>
            </w:pPr>
            <w:r>
              <w:t>课后服务发放频次</w:t>
            </w:r>
          </w:p>
        </w:tc>
        <w:tc>
          <w:tcPr>
            <w:tcW w:w="4228" w:type="dxa"/>
            <w:vAlign w:val="center"/>
          </w:tcPr>
          <w:p w14:paraId="020AA69D">
            <w:pPr>
              <w:pStyle w:val="13"/>
            </w:pPr>
            <w:r>
              <w:t>课后服务发放频次</w:t>
            </w:r>
          </w:p>
        </w:tc>
        <w:tc>
          <w:tcPr>
            <w:tcW w:w="2114" w:type="dxa"/>
            <w:vAlign w:val="center"/>
          </w:tcPr>
          <w:p w14:paraId="3CF3DFFC">
            <w:pPr>
              <w:pStyle w:val="13"/>
            </w:pPr>
            <w:r>
              <w:t>2次/年</w:t>
            </w:r>
          </w:p>
        </w:tc>
        <w:tc>
          <w:tcPr>
            <w:tcW w:w="2114" w:type="dxa"/>
            <w:vAlign w:val="center"/>
          </w:tcPr>
          <w:p w14:paraId="486022E6">
            <w:pPr>
              <w:pStyle w:val="13"/>
            </w:pPr>
            <w:r>
              <w:t>2024年学校工作计划</w:t>
            </w:r>
          </w:p>
        </w:tc>
      </w:tr>
      <w:tr w14:paraId="1BF2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A1FBBC"/>
        </w:tc>
        <w:tc>
          <w:tcPr>
            <w:tcW w:w="2114" w:type="dxa"/>
            <w:vAlign w:val="center"/>
          </w:tcPr>
          <w:p w14:paraId="68DD77A9">
            <w:pPr>
              <w:pStyle w:val="13"/>
            </w:pPr>
            <w:r>
              <w:t>成本指标</w:t>
            </w:r>
          </w:p>
        </w:tc>
        <w:tc>
          <w:tcPr>
            <w:tcW w:w="2114" w:type="dxa"/>
            <w:vAlign w:val="center"/>
          </w:tcPr>
          <w:p w14:paraId="75890D98">
            <w:pPr>
              <w:pStyle w:val="13"/>
            </w:pPr>
            <w:r>
              <w:t>课后服务补助标准</w:t>
            </w:r>
          </w:p>
        </w:tc>
        <w:tc>
          <w:tcPr>
            <w:tcW w:w="4228" w:type="dxa"/>
            <w:vAlign w:val="center"/>
          </w:tcPr>
          <w:p w14:paraId="1C0467FF">
            <w:pPr>
              <w:pStyle w:val="13"/>
            </w:pPr>
            <w:r>
              <w:t>课后服务补助人均发放标准</w:t>
            </w:r>
          </w:p>
        </w:tc>
        <w:tc>
          <w:tcPr>
            <w:tcW w:w="2114" w:type="dxa"/>
            <w:vAlign w:val="center"/>
          </w:tcPr>
          <w:p w14:paraId="0377E39D">
            <w:pPr>
              <w:pStyle w:val="13"/>
            </w:pPr>
            <w:r>
              <w:t>2120元/人/年</w:t>
            </w:r>
          </w:p>
        </w:tc>
        <w:tc>
          <w:tcPr>
            <w:tcW w:w="2114" w:type="dxa"/>
            <w:vAlign w:val="center"/>
          </w:tcPr>
          <w:p w14:paraId="27118C80">
            <w:pPr>
              <w:pStyle w:val="13"/>
            </w:pPr>
            <w:r>
              <w:t>石教【2019】56号</w:t>
            </w:r>
          </w:p>
        </w:tc>
      </w:tr>
      <w:tr w14:paraId="0DB5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B80C5F">
            <w:pPr>
              <w:pStyle w:val="14"/>
            </w:pPr>
            <w:r>
              <w:t>效益指标</w:t>
            </w:r>
          </w:p>
        </w:tc>
        <w:tc>
          <w:tcPr>
            <w:tcW w:w="2114" w:type="dxa"/>
            <w:vAlign w:val="center"/>
          </w:tcPr>
          <w:p w14:paraId="70F9397B">
            <w:pPr>
              <w:pStyle w:val="13"/>
            </w:pPr>
            <w:r>
              <w:t>社会效益指标</w:t>
            </w:r>
          </w:p>
        </w:tc>
        <w:tc>
          <w:tcPr>
            <w:tcW w:w="2114" w:type="dxa"/>
            <w:vAlign w:val="center"/>
          </w:tcPr>
          <w:p w14:paraId="141C7088">
            <w:pPr>
              <w:pStyle w:val="13"/>
            </w:pPr>
            <w:r>
              <w:t>课后服务正常开展率</w:t>
            </w:r>
          </w:p>
        </w:tc>
        <w:tc>
          <w:tcPr>
            <w:tcW w:w="4228" w:type="dxa"/>
            <w:vAlign w:val="center"/>
          </w:tcPr>
          <w:p w14:paraId="124C110E">
            <w:pPr>
              <w:pStyle w:val="13"/>
            </w:pPr>
            <w:r>
              <w:t>课后服务正常开展率</w:t>
            </w:r>
          </w:p>
        </w:tc>
        <w:tc>
          <w:tcPr>
            <w:tcW w:w="2114" w:type="dxa"/>
            <w:vAlign w:val="center"/>
          </w:tcPr>
          <w:p w14:paraId="1FA23D39">
            <w:pPr>
              <w:pStyle w:val="13"/>
            </w:pPr>
            <w:r>
              <w:t>100%</w:t>
            </w:r>
          </w:p>
        </w:tc>
        <w:tc>
          <w:tcPr>
            <w:tcW w:w="2114" w:type="dxa"/>
            <w:vAlign w:val="center"/>
          </w:tcPr>
          <w:p w14:paraId="771AF33F">
            <w:pPr>
              <w:pStyle w:val="13"/>
            </w:pPr>
            <w:r>
              <w:t>2024年学校工作计划</w:t>
            </w:r>
          </w:p>
        </w:tc>
      </w:tr>
      <w:tr w14:paraId="2FB1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6AE743">
            <w:pPr>
              <w:pStyle w:val="14"/>
            </w:pPr>
            <w:r>
              <w:t>满意度指标</w:t>
            </w:r>
          </w:p>
        </w:tc>
        <w:tc>
          <w:tcPr>
            <w:tcW w:w="2114" w:type="dxa"/>
            <w:vAlign w:val="center"/>
          </w:tcPr>
          <w:p w14:paraId="105D6525">
            <w:pPr>
              <w:pStyle w:val="13"/>
            </w:pPr>
            <w:r>
              <w:t>服务对象满意度指标</w:t>
            </w:r>
          </w:p>
        </w:tc>
        <w:tc>
          <w:tcPr>
            <w:tcW w:w="2114" w:type="dxa"/>
            <w:vAlign w:val="center"/>
          </w:tcPr>
          <w:p w14:paraId="685E984F">
            <w:pPr>
              <w:pStyle w:val="13"/>
            </w:pPr>
            <w:r>
              <w:t>学生满意度</w:t>
            </w:r>
          </w:p>
        </w:tc>
        <w:tc>
          <w:tcPr>
            <w:tcW w:w="4228" w:type="dxa"/>
            <w:vAlign w:val="center"/>
          </w:tcPr>
          <w:p w14:paraId="0353BFBF">
            <w:pPr>
              <w:pStyle w:val="13"/>
            </w:pPr>
            <w:r>
              <w:t>享受课后服务学生满意度</w:t>
            </w:r>
          </w:p>
        </w:tc>
        <w:tc>
          <w:tcPr>
            <w:tcW w:w="2114" w:type="dxa"/>
            <w:vAlign w:val="center"/>
          </w:tcPr>
          <w:p w14:paraId="56550668">
            <w:pPr>
              <w:pStyle w:val="13"/>
            </w:pPr>
            <w:r>
              <w:t>≥90%</w:t>
            </w:r>
          </w:p>
        </w:tc>
        <w:tc>
          <w:tcPr>
            <w:tcW w:w="2114" w:type="dxa"/>
            <w:vAlign w:val="center"/>
          </w:tcPr>
          <w:p w14:paraId="676A3655">
            <w:pPr>
              <w:pStyle w:val="13"/>
            </w:pPr>
            <w:r>
              <w:t>调查问卷</w:t>
            </w:r>
          </w:p>
        </w:tc>
      </w:tr>
      <w:tr w14:paraId="1AD6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071C54"/>
        </w:tc>
        <w:tc>
          <w:tcPr>
            <w:tcW w:w="2114" w:type="dxa"/>
            <w:vAlign w:val="center"/>
          </w:tcPr>
          <w:p w14:paraId="238E5A40">
            <w:pPr>
              <w:pStyle w:val="13"/>
            </w:pPr>
            <w:r>
              <w:t>服务对象满意度指标</w:t>
            </w:r>
          </w:p>
        </w:tc>
        <w:tc>
          <w:tcPr>
            <w:tcW w:w="2114" w:type="dxa"/>
            <w:vAlign w:val="center"/>
          </w:tcPr>
          <w:p w14:paraId="585ABF9F">
            <w:pPr>
              <w:pStyle w:val="13"/>
            </w:pPr>
            <w:r>
              <w:t>家长满意度</w:t>
            </w:r>
          </w:p>
        </w:tc>
        <w:tc>
          <w:tcPr>
            <w:tcW w:w="4228" w:type="dxa"/>
            <w:vAlign w:val="center"/>
          </w:tcPr>
          <w:p w14:paraId="76D0E5F7">
            <w:pPr>
              <w:pStyle w:val="13"/>
            </w:pPr>
            <w:r>
              <w:t>享受课后服务家长满意度</w:t>
            </w:r>
          </w:p>
        </w:tc>
        <w:tc>
          <w:tcPr>
            <w:tcW w:w="2114" w:type="dxa"/>
            <w:vAlign w:val="center"/>
          </w:tcPr>
          <w:p w14:paraId="662ED39D">
            <w:pPr>
              <w:pStyle w:val="13"/>
            </w:pPr>
            <w:r>
              <w:t>≥90%</w:t>
            </w:r>
          </w:p>
        </w:tc>
        <w:tc>
          <w:tcPr>
            <w:tcW w:w="2114" w:type="dxa"/>
            <w:vAlign w:val="center"/>
          </w:tcPr>
          <w:p w14:paraId="2E7BE830">
            <w:pPr>
              <w:pStyle w:val="13"/>
            </w:pPr>
            <w:r>
              <w:t>调查问卷</w:t>
            </w:r>
          </w:p>
        </w:tc>
      </w:tr>
      <w:tr w14:paraId="632F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28E9B5"/>
        </w:tc>
        <w:tc>
          <w:tcPr>
            <w:tcW w:w="2114" w:type="dxa"/>
            <w:vAlign w:val="center"/>
          </w:tcPr>
          <w:p w14:paraId="4BE80BE7">
            <w:pPr>
              <w:pStyle w:val="13"/>
            </w:pPr>
            <w:r>
              <w:t>服务对象满意度指标</w:t>
            </w:r>
          </w:p>
        </w:tc>
        <w:tc>
          <w:tcPr>
            <w:tcW w:w="2114" w:type="dxa"/>
            <w:vAlign w:val="center"/>
          </w:tcPr>
          <w:p w14:paraId="6F245C35">
            <w:pPr>
              <w:pStyle w:val="13"/>
            </w:pPr>
            <w:r>
              <w:t>教师满意度</w:t>
            </w:r>
          </w:p>
        </w:tc>
        <w:tc>
          <w:tcPr>
            <w:tcW w:w="4228" w:type="dxa"/>
            <w:vAlign w:val="center"/>
          </w:tcPr>
          <w:p w14:paraId="41CC1D13">
            <w:pPr>
              <w:pStyle w:val="13"/>
            </w:pPr>
            <w:r>
              <w:t>参与课后服务教师满意度</w:t>
            </w:r>
          </w:p>
        </w:tc>
        <w:tc>
          <w:tcPr>
            <w:tcW w:w="2114" w:type="dxa"/>
            <w:vAlign w:val="center"/>
          </w:tcPr>
          <w:p w14:paraId="50D20CA5">
            <w:pPr>
              <w:pStyle w:val="13"/>
            </w:pPr>
            <w:r>
              <w:t>≥90%</w:t>
            </w:r>
          </w:p>
        </w:tc>
        <w:tc>
          <w:tcPr>
            <w:tcW w:w="2114" w:type="dxa"/>
            <w:vAlign w:val="center"/>
          </w:tcPr>
          <w:p w14:paraId="78A931CD">
            <w:pPr>
              <w:pStyle w:val="13"/>
            </w:pPr>
            <w:r>
              <w:t>调查问卷</w:t>
            </w:r>
          </w:p>
        </w:tc>
      </w:tr>
    </w:tbl>
    <w:p w14:paraId="5ADCA2DC">
      <w:pPr>
        <w:sectPr>
          <w:pgSz w:w="16840" w:h="11900" w:orient="landscape"/>
          <w:pgMar w:top="1361" w:right="1020" w:bottom="1134" w:left="1020" w:header="720" w:footer="720" w:gutter="0"/>
          <w:cols w:space="720" w:num="1"/>
        </w:sectPr>
      </w:pPr>
    </w:p>
    <w:p w14:paraId="1510ACC3">
      <w:pPr>
        <w:spacing w:before="0" w:after="0"/>
        <w:ind w:firstLine="560"/>
        <w:jc w:val="left"/>
        <w:outlineLvl w:val="9"/>
      </w:pPr>
      <w:r>
        <w:rPr>
          <w:rFonts w:ascii="方正仿宋_GBK" w:hAnsi="方正仿宋_GBK" w:eastAsia="方正仿宋_GBK" w:cs="方正仿宋_GBK"/>
          <w:color w:val="000000"/>
          <w:sz w:val="28"/>
        </w:rPr>
        <w:t>138、2024年中小学班主任和思政课教师岗位津贴绩效目标表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A3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E37093">
            <w:pPr>
              <w:pStyle w:val="12"/>
            </w:pPr>
            <w:r>
              <w:t>单位：元</w:t>
            </w:r>
          </w:p>
        </w:tc>
      </w:tr>
      <w:tr w14:paraId="53D8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B1F620">
            <w:pPr>
              <w:pStyle w:val="11"/>
            </w:pPr>
            <w:r>
              <w:t>项目编码</w:t>
            </w:r>
          </w:p>
        </w:tc>
        <w:tc>
          <w:tcPr>
            <w:tcW w:w="4228" w:type="dxa"/>
            <w:gridSpan w:val="2"/>
            <w:vAlign w:val="center"/>
          </w:tcPr>
          <w:p w14:paraId="3615E55C">
            <w:pPr>
              <w:pStyle w:val="13"/>
            </w:pPr>
            <w:r>
              <w:t>13012124P00005010003L</w:t>
            </w:r>
          </w:p>
        </w:tc>
        <w:tc>
          <w:tcPr>
            <w:tcW w:w="2114" w:type="dxa"/>
            <w:vAlign w:val="center"/>
          </w:tcPr>
          <w:p w14:paraId="788E496E">
            <w:pPr>
              <w:pStyle w:val="11"/>
            </w:pPr>
            <w:r>
              <w:t>项目名称</w:t>
            </w:r>
          </w:p>
        </w:tc>
        <w:tc>
          <w:tcPr>
            <w:tcW w:w="6342" w:type="dxa"/>
            <w:gridSpan w:val="3"/>
            <w:vAlign w:val="center"/>
          </w:tcPr>
          <w:p w14:paraId="60C498EE">
            <w:pPr>
              <w:pStyle w:val="13"/>
            </w:pPr>
            <w:r>
              <w:t>2024年中小学班主任和思政课教师岗位津贴</w:t>
            </w:r>
          </w:p>
        </w:tc>
      </w:tr>
      <w:tr w14:paraId="3CD7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713E24">
            <w:pPr>
              <w:pStyle w:val="11"/>
            </w:pPr>
            <w:r>
              <w:t>预算规模及资金用途</w:t>
            </w:r>
          </w:p>
        </w:tc>
        <w:tc>
          <w:tcPr>
            <w:tcW w:w="2114" w:type="dxa"/>
            <w:vAlign w:val="center"/>
          </w:tcPr>
          <w:p w14:paraId="55BF5213">
            <w:pPr>
              <w:pStyle w:val="11"/>
            </w:pPr>
            <w:r>
              <w:t>预算数</w:t>
            </w:r>
          </w:p>
        </w:tc>
        <w:tc>
          <w:tcPr>
            <w:tcW w:w="2114" w:type="dxa"/>
            <w:vAlign w:val="center"/>
          </w:tcPr>
          <w:p w14:paraId="6C8C7A22">
            <w:pPr>
              <w:pStyle w:val="13"/>
            </w:pPr>
            <w:r>
              <w:t>97520.00</w:t>
            </w:r>
          </w:p>
        </w:tc>
        <w:tc>
          <w:tcPr>
            <w:tcW w:w="2114" w:type="dxa"/>
            <w:vAlign w:val="center"/>
          </w:tcPr>
          <w:p w14:paraId="7BCB3DD0">
            <w:pPr>
              <w:pStyle w:val="11"/>
            </w:pPr>
            <w:r>
              <w:t>其中：财政    资金</w:t>
            </w:r>
          </w:p>
        </w:tc>
        <w:tc>
          <w:tcPr>
            <w:tcW w:w="2114" w:type="dxa"/>
            <w:vAlign w:val="center"/>
          </w:tcPr>
          <w:p w14:paraId="63276C1D">
            <w:pPr>
              <w:pStyle w:val="13"/>
            </w:pPr>
            <w:r>
              <w:t>97520.00</w:t>
            </w:r>
          </w:p>
        </w:tc>
        <w:tc>
          <w:tcPr>
            <w:tcW w:w="2114" w:type="dxa"/>
            <w:vAlign w:val="center"/>
          </w:tcPr>
          <w:p w14:paraId="706CF3AF">
            <w:pPr>
              <w:pStyle w:val="11"/>
            </w:pPr>
            <w:r>
              <w:t>其他资金</w:t>
            </w:r>
          </w:p>
        </w:tc>
        <w:tc>
          <w:tcPr>
            <w:tcW w:w="2114" w:type="dxa"/>
            <w:vAlign w:val="center"/>
          </w:tcPr>
          <w:p w14:paraId="6359DF19">
            <w:pPr>
              <w:pStyle w:val="13"/>
            </w:pPr>
            <w:r>
              <w:t xml:space="preserve"> </w:t>
            </w:r>
          </w:p>
        </w:tc>
      </w:tr>
      <w:tr w14:paraId="70B8F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9E1D9B"/>
        </w:tc>
        <w:tc>
          <w:tcPr>
            <w:tcW w:w="12684" w:type="dxa"/>
            <w:gridSpan w:val="6"/>
            <w:vAlign w:val="center"/>
          </w:tcPr>
          <w:p w14:paraId="5D081707">
            <w:pPr>
              <w:pStyle w:val="13"/>
            </w:pPr>
            <w:r>
              <w:t>通过对18名班主任和18名思政课教师发放津贴，保障学校教育教学正常开展</w:t>
            </w:r>
            <w:r>
              <w:tab/>
            </w:r>
          </w:p>
        </w:tc>
      </w:tr>
      <w:tr w14:paraId="372FD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F0588A">
            <w:pPr>
              <w:pStyle w:val="11"/>
            </w:pPr>
            <w:r>
              <w:t>资金支出计划（%）</w:t>
            </w:r>
          </w:p>
        </w:tc>
        <w:tc>
          <w:tcPr>
            <w:tcW w:w="4228" w:type="dxa"/>
            <w:gridSpan w:val="2"/>
            <w:vAlign w:val="center"/>
          </w:tcPr>
          <w:p w14:paraId="033F44AF">
            <w:pPr>
              <w:pStyle w:val="11"/>
            </w:pPr>
            <w:r>
              <w:t>3月底</w:t>
            </w:r>
          </w:p>
        </w:tc>
        <w:tc>
          <w:tcPr>
            <w:tcW w:w="2114" w:type="dxa"/>
            <w:vAlign w:val="center"/>
          </w:tcPr>
          <w:p w14:paraId="167ADA8A">
            <w:pPr>
              <w:pStyle w:val="11"/>
            </w:pPr>
            <w:r>
              <w:t>6月底</w:t>
            </w:r>
          </w:p>
        </w:tc>
        <w:tc>
          <w:tcPr>
            <w:tcW w:w="2114" w:type="dxa"/>
            <w:vAlign w:val="center"/>
          </w:tcPr>
          <w:p w14:paraId="775F05F4">
            <w:pPr>
              <w:pStyle w:val="11"/>
            </w:pPr>
            <w:r>
              <w:t>10月底</w:t>
            </w:r>
          </w:p>
        </w:tc>
        <w:tc>
          <w:tcPr>
            <w:tcW w:w="4228" w:type="dxa"/>
            <w:gridSpan w:val="2"/>
            <w:vAlign w:val="center"/>
          </w:tcPr>
          <w:p w14:paraId="10EFF58B">
            <w:pPr>
              <w:pStyle w:val="11"/>
            </w:pPr>
            <w:r>
              <w:t>12月底</w:t>
            </w:r>
          </w:p>
        </w:tc>
      </w:tr>
      <w:tr w14:paraId="7FC7C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AAE650"/>
        </w:tc>
        <w:tc>
          <w:tcPr>
            <w:tcW w:w="4228" w:type="dxa"/>
            <w:gridSpan w:val="2"/>
            <w:vAlign w:val="center"/>
          </w:tcPr>
          <w:p w14:paraId="0D91AC93">
            <w:pPr>
              <w:pStyle w:val="14"/>
            </w:pPr>
            <w:r>
              <w:t>25%</w:t>
            </w:r>
          </w:p>
        </w:tc>
        <w:tc>
          <w:tcPr>
            <w:tcW w:w="2114" w:type="dxa"/>
            <w:vAlign w:val="center"/>
          </w:tcPr>
          <w:p w14:paraId="383EEC0F">
            <w:pPr>
              <w:pStyle w:val="14"/>
            </w:pPr>
            <w:r>
              <w:t>50%</w:t>
            </w:r>
          </w:p>
        </w:tc>
        <w:tc>
          <w:tcPr>
            <w:tcW w:w="2114" w:type="dxa"/>
            <w:vAlign w:val="center"/>
          </w:tcPr>
          <w:p w14:paraId="4B65E916">
            <w:pPr>
              <w:pStyle w:val="14"/>
            </w:pPr>
            <w:r>
              <w:t>83%</w:t>
            </w:r>
          </w:p>
        </w:tc>
        <w:tc>
          <w:tcPr>
            <w:tcW w:w="4228" w:type="dxa"/>
            <w:gridSpan w:val="2"/>
            <w:vAlign w:val="center"/>
          </w:tcPr>
          <w:p w14:paraId="0EA8A8E7">
            <w:pPr>
              <w:pStyle w:val="14"/>
            </w:pPr>
            <w:r>
              <w:t>100%</w:t>
            </w:r>
          </w:p>
        </w:tc>
      </w:tr>
      <w:tr w14:paraId="63321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AB5730">
            <w:pPr>
              <w:pStyle w:val="11"/>
            </w:pPr>
            <w:r>
              <w:t>绩效目标</w:t>
            </w:r>
          </w:p>
        </w:tc>
        <w:tc>
          <w:tcPr>
            <w:tcW w:w="12684" w:type="dxa"/>
            <w:gridSpan w:val="6"/>
            <w:vAlign w:val="center"/>
          </w:tcPr>
          <w:p w14:paraId="36700DE6">
            <w:pPr>
              <w:pStyle w:val="13"/>
            </w:pPr>
            <w:r>
              <w:t>1.通过对18名班主任和18名思政课教师发放津贴，保障学校教育教学正常开展</w:t>
            </w:r>
            <w:r>
              <w:tab/>
            </w:r>
            <w:r>
              <w:tab/>
            </w:r>
            <w:r>
              <w:tab/>
            </w:r>
            <w:r>
              <w:tab/>
            </w:r>
          </w:p>
          <w:p w14:paraId="3F73C25B">
            <w:pPr>
              <w:pStyle w:val="13"/>
            </w:pPr>
          </w:p>
        </w:tc>
      </w:tr>
    </w:tbl>
    <w:p w14:paraId="326A3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00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9DF11E">
            <w:pPr>
              <w:pStyle w:val="11"/>
            </w:pPr>
            <w:r>
              <w:t>一级指标</w:t>
            </w:r>
          </w:p>
        </w:tc>
        <w:tc>
          <w:tcPr>
            <w:tcW w:w="2114" w:type="dxa"/>
            <w:vAlign w:val="center"/>
          </w:tcPr>
          <w:p w14:paraId="2DAE7C6D">
            <w:pPr>
              <w:pStyle w:val="11"/>
            </w:pPr>
            <w:r>
              <w:t>二级指标</w:t>
            </w:r>
          </w:p>
        </w:tc>
        <w:tc>
          <w:tcPr>
            <w:tcW w:w="2114" w:type="dxa"/>
            <w:vAlign w:val="center"/>
          </w:tcPr>
          <w:p w14:paraId="4D8E82F2">
            <w:pPr>
              <w:pStyle w:val="11"/>
            </w:pPr>
            <w:r>
              <w:t>三级指标</w:t>
            </w:r>
          </w:p>
        </w:tc>
        <w:tc>
          <w:tcPr>
            <w:tcW w:w="4228" w:type="dxa"/>
            <w:vAlign w:val="center"/>
          </w:tcPr>
          <w:p w14:paraId="12A58865">
            <w:pPr>
              <w:pStyle w:val="11"/>
            </w:pPr>
            <w:r>
              <w:t>绩效指标描述</w:t>
            </w:r>
          </w:p>
        </w:tc>
        <w:tc>
          <w:tcPr>
            <w:tcW w:w="2114" w:type="dxa"/>
            <w:vAlign w:val="center"/>
          </w:tcPr>
          <w:p w14:paraId="68024857">
            <w:pPr>
              <w:pStyle w:val="11"/>
            </w:pPr>
            <w:r>
              <w:t>指标值</w:t>
            </w:r>
          </w:p>
        </w:tc>
        <w:tc>
          <w:tcPr>
            <w:tcW w:w="2114" w:type="dxa"/>
            <w:vAlign w:val="center"/>
          </w:tcPr>
          <w:p w14:paraId="0DE17C5E">
            <w:pPr>
              <w:pStyle w:val="11"/>
            </w:pPr>
            <w:r>
              <w:t>指标值确定依据</w:t>
            </w:r>
          </w:p>
        </w:tc>
      </w:tr>
      <w:tr w14:paraId="624A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11BE0E">
            <w:pPr>
              <w:pStyle w:val="14"/>
            </w:pPr>
            <w:r>
              <w:t>产出指标</w:t>
            </w:r>
          </w:p>
        </w:tc>
        <w:tc>
          <w:tcPr>
            <w:tcW w:w="2114" w:type="dxa"/>
            <w:vAlign w:val="center"/>
          </w:tcPr>
          <w:p w14:paraId="24E65F6F">
            <w:pPr>
              <w:pStyle w:val="13"/>
            </w:pPr>
            <w:r>
              <w:t>数量指标</w:t>
            </w:r>
          </w:p>
        </w:tc>
        <w:tc>
          <w:tcPr>
            <w:tcW w:w="2114" w:type="dxa"/>
            <w:vAlign w:val="center"/>
          </w:tcPr>
          <w:p w14:paraId="66B6627D">
            <w:pPr>
              <w:pStyle w:val="13"/>
            </w:pPr>
            <w:r>
              <w:t>班主任教师数量</w:t>
            </w:r>
          </w:p>
        </w:tc>
        <w:tc>
          <w:tcPr>
            <w:tcW w:w="4228" w:type="dxa"/>
            <w:vAlign w:val="center"/>
          </w:tcPr>
          <w:p w14:paraId="385BD9FE">
            <w:pPr>
              <w:pStyle w:val="13"/>
            </w:pPr>
            <w:r>
              <w:t>担任班主任工作的教师人数</w:t>
            </w:r>
          </w:p>
        </w:tc>
        <w:tc>
          <w:tcPr>
            <w:tcW w:w="2114" w:type="dxa"/>
            <w:vAlign w:val="center"/>
          </w:tcPr>
          <w:p w14:paraId="07659A8C">
            <w:pPr>
              <w:pStyle w:val="13"/>
            </w:pPr>
            <w:r>
              <w:t>≥18人</w:t>
            </w:r>
          </w:p>
        </w:tc>
        <w:tc>
          <w:tcPr>
            <w:tcW w:w="2114" w:type="dxa"/>
            <w:vAlign w:val="center"/>
          </w:tcPr>
          <w:p w14:paraId="2BF3A63C">
            <w:pPr>
              <w:pStyle w:val="13"/>
            </w:pPr>
            <w:r>
              <w:t>2024年学校工作计划</w:t>
            </w:r>
          </w:p>
        </w:tc>
      </w:tr>
      <w:tr w14:paraId="42CC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04AA61"/>
        </w:tc>
        <w:tc>
          <w:tcPr>
            <w:tcW w:w="2114" w:type="dxa"/>
            <w:vAlign w:val="center"/>
          </w:tcPr>
          <w:p w14:paraId="1A3A6429">
            <w:pPr>
              <w:pStyle w:val="13"/>
            </w:pPr>
            <w:r>
              <w:t>数量指标</w:t>
            </w:r>
          </w:p>
        </w:tc>
        <w:tc>
          <w:tcPr>
            <w:tcW w:w="2114" w:type="dxa"/>
            <w:vAlign w:val="center"/>
          </w:tcPr>
          <w:p w14:paraId="27103E52">
            <w:pPr>
              <w:pStyle w:val="13"/>
            </w:pPr>
            <w:r>
              <w:t>思政课教师数量</w:t>
            </w:r>
          </w:p>
        </w:tc>
        <w:tc>
          <w:tcPr>
            <w:tcW w:w="4228" w:type="dxa"/>
            <w:vAlign w:val="center"/>
          </w:tcPr>
          <w:p w14:paraId="27BAB479">
            <w:pPr>
              <w:pStyle w:val="13"/>
            </w:pPr>
            <w:r>
              <w:t>担任思政课教师的教师人数</w:t>
            </w:r>
          </w:p>
        </w:tc>
        <w:tc>
          <w:tcPr>
            <w:tcW w:w="2114" w:type="dxa"/>
            <w:vAlign w:val="center"/>
          </w:tcPr>
          <w:p w14:paraId="1DAE2CE4">
            <w:pPr>
              <w:pStyle w:val="13"/>
            </w:pPr>
            <w:r>
              <w:t>≥18人</w:t>
            </w:r>
          </w:p>
        </w:tc>
        <w:tc>
          <w:tcPr>
            <w:tcW w:w="2114" w:type="dxa"/>
            <w:vAlign w:val="center"/>
          </w:tcPr>
          <w:p w14:paraId="787B1F4D">
            <w:pPr>
              <w:pStyle w:val="13"/>
            </w:pPr>
            <w:r>
              <w:t>2024年学校工作计划</w:t>
            </w:r>
          </w:p>
        </w:tc>
      </w:tr>
      <w:tr w14:paraId="097D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168A2"/>
        </w:tc>
        <w:tc>
          <w:tcPr>
            <w:tcW w:w="2114" w:type="dxa"/>
            <w:vAlign w:val="center"/>
          </w:tcPr>
          <w:p w14:paraId="40AC2564">
            <w:pPr>
              <w:pStyle w:val="13"/>
            </w:pPr>
            <w:r>
              <w:t>质量指标</w:t>
            </w:r>
          </w:p>
        </w:tc>
        <w:tc>
          <w:tcPr>
            <w:tcW w:w="2114" w:type="dxa"/>
            <w:vAlign w:val="center"/>
          </w:tcPr>
          <w:p w14:paraId="675D5367">
            <w:pPr>
              <w:pStyle w:val="13"/>
            </w:pPr>
            <w:r>
              <w:t>岗位津贴发放准确率</w:t>
            </w:r>
          </w:p>
        </w:tc>
        <w:tc>
          <w:tcPr>
            <w:tcW w:w="4228" w:type="dxa"/>
            <w:vAlign w:val="center"/>
          </w:tcPr>
          <w:p w14:paraId="35E4B3A3">
            <w:pPr>
              <w:pStyle w:val="13"/>
            </w:pPr>
            <w:r>
              <w:t>岗位津贴发放准确率</w:t>
            </w:r>
          </w:p>
        </w:tc>
        <w:tc>
          <w:tcPr>
            <w:tcW w:w="2114" w:type="dxa"/>
            <w:vAlign w:val="center"/>
          </w:tcPr>
          <w:p w14:paraId="67B58205">
            <w:pPr>
              <w:pStyle w:val="13"/>
            </w:pPr>
            <w:r>
              <w:t>100%</w:t>
            </w:r>
          </w:p>
        </w:tc>
        <w:tc>
          <w:tcPr>
            <w:tcW w:w="2114" w:type="dxa"/>
            <w:vAlign w:val="center"/>
          </w:tcPr>
          <w:p w14:paraId="7BC524EE">
            <w:pPr>
              <w:pStyle w:val="13"/>
            </w:pPr>
            <w:r>
              <w:t>2024年学校工作计划</w:t>
            </w:r>
          </w:p>
        </w:tc>
      </w:tr>
      <w:tr w14:paraId="0DD1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B6DCB"/>
        </w:tc>
        <w:tc>
          <w:tcPr>
            <w:tcW w:w="2114" w:type="dxa"/>
            <w:vAlign w:val="center"/>
          </w:tcPr>
          <w:p w14:paraId="54DD64A3">
            <w:pPr>
              <w:pStyle w:val="13"/>
            </w:pPr>
            <w:r>
              <w:t>时效指标</w:t>
            </w:r>
          </w:p>
        </w:tc>
        <w:tc>
          <w:tcPr>
            <w:tcW w:w="2114" w:type="dxa"/>
            <w:vAlign w:val="center"/>
          </w:tcPr>
          <w:p w14:paraId="055453F0">
            <w:pPr>
              <w:pStyle w:val="13"/>
            </w:pPr>
            <w:r>
              <w:t>岗位津贴发放频次</w:t>
            </w:r>
          </w:p>
        </w:tc>
        <w:tc>
          <w:tcPr>
            <w:tcW w:w="4228" w:type="dxa"/>
            <w:vAlign w:val="center"/>
          </w:tcPr>
          <w:p w14:paraId="78AD37BF">
            <w:pPr>
              <w:pStyle w:val="13"/>
            </w:pPr>
            <w:r>
              <w:t>班主任、思政课教师岗位津贴发放频次</w:t>
            </w:r>
          </w:p>
        </w:tc>
        <w:tc>
          <w:tcPr>
            <w:tcW w:w="2114" w:type="dxa"/>
            <w:vAlign w:val="center"/>
          </w:tcPr>
          <w:p w14:paraId="27271D08">
            <w:pPr>
              <w:pStyle w:val="13"/>
            </w:pPr>
            <w:r>
              <w:t>2次/年</w:t>
            </w:r>
          </w:p>
        </w:tc>
        <w:tc>
          <w:tcPr>
            <w:tcW w:w="2114" w:type="dxa"/>
            <w:vAlign w:val="center"/>
          </w:tcPr>
          <w:p w14:paraId="7206EE74">
            <w:pPr>
              <w:pStyle w:val="13"/>
            </w:pPr>
            <w:r>
              <w:t>2024年学校工作计划</w:t>
            </w:r>
          </w:p>
        </w:tc>
      </w:tr>
      <w:tr w14:paraId="5BF5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D5A37"/>
        </w:tc>
        <w:tc>
          <w:tcPr>
            <w:tcW w:w="2114" w:type="dxa"/>
            <w:vAlign w:val="center"/>
          </w:tcPr>
          <w:p w14:paraId="440B773C">
            <w:pPr>
              <w:pStyle w:val="13"/>
            </w:pPr>
            <w:r>
              <w:t>成本指标</w:t>
            </w:r>
          </w:p>
        </w:tc>
        <w:tc>
          <w:tcPr>
            <w:tcW w:w="2114" w:type="dxa"/>
            <w:vAlign w:val="center"/>
          </w:tcPr>
          <w:p w14:paraId="60DCD39E">
            <w:pPr>
              <w:pStyle w:val="13"/>
            </w:pPr>
            <w:r>
              <w:t>岗位津贴发放标准</w:t>
            </w:r>
          </w:p>
        </w:tc>
        <w:tc>
          <w:tcPr>
            <w:tcW w:w="4228" w:type="dxa"/>
            <w:vAlign w:val="center"/>
          </w:tcPr>
          <w:p w14:paraId="33098614">
            <w:pPr>
              <w:pStyle w:val="13"/>
            </w:pPr>
            <w:r>
              <w:t>岗位津贴发放标准</w:t>
            </w:r>
          </w:p>
        </w:tc>
        <w:tc>
          <w:tcPr>
            <w:tcW w:w="2114" w:type="dxa"/>
            <w:vAlign w:val="center"/>
          </w:tcPr>
          <w:p w14:paraId="542642F7">
            <w:pPr>
              <w:pStyle w:val="13"/>
            </w:pPr>
            <w:r>
              <w:t>4240元/人/年</w:t>
            </w:r>
          </w:p>
        </w:tc>
        <w:tc>
          <w:tcPr>
            <w:tcW w:w="2114" w:type="dxa"/>
            <w:vAlign w:val="center"/>
          </w:tcPr>
          <w:p w14:paraId="6CA414E9">
            <w:pPr>
              <w:pStyle w:val="13"/>
            </w:pPr>
            <w:r>
              <w:t>石教（2020）135号</w:t>
            </w:r>
          </w:p>
        </w:tc>
      </w:tr>
      <w:tr w14:paraId="3FCC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BBCA97">
            <w:pPr>
              <w:pStyle w:val="14"/>
            </w:pPr>
            <w:r>
              <w:t>效益指标</w:t>
            </w:r>
          </w:p>
        </w:tc>
        <w:tc>
          <w:tcPr>
            <w:tcW w:w="2114" w:type="dxa"/>
            <w:vAlign w:val="center"/>
          </w:tcPr>
          <w:p w14:paraId="291437B4">
            <w:pPr>
              <w:pStyle w:val="13"/>
            </w:pPr>
            <w:r>
              <w:t>社会效益指标</w:t>
            </w:r>
          </w:p>
        </w:tc>
        <w:tc>
          <w:tcPr>
            <w:tcW w:w="2114" w:type="dxa"/>
            <w:vAlign w:val="center"/>
          </w:tcPr>
          <w:p w14:paraId="45DF1A9D">
            <w:pPr>
              <w:pStyle w:val="13"/>
            </w:pPr>
            <w:r>
              <w:t>教育教学正常开展率</w:t>
            </w:r>
          </w:p>
        </w:tc>
        <w:tc>
          <w:tcPr>
            <w:tcW w:w="4228" w:type="dxa"/>
            <w:vAlign w:val="center"/>
          </w:tcPr>
          <w:p w14:paraId="7AB4BFB7">
            <w:pPr>
              <w:pStyle w:val="13"/>
            </w:pPr>
            <w:r>
              <w:t>学校教育教学正常开展率</w:t>
            </w:r>
          </w:p>
        </w:tc>
        <w:tc>
          <w:tcPr>
            <w:tcW w:w="2114" w:type="dxa"/>
            <w:vAlign w:val="center"/>
          </w:tcPr>
          <w:p w14:paraId="4267ED0D">
            <w:pPr>
              <w:pStyle w:val="13"/>
            </w:pPr>
            <w:r>
              <w:t>100%</w:t>
            </w:r>
          </w:p>
        </w:tc>
        <w:tc>
          <w:tcPr>
            <w:tcW w:w="2114" w:type="dxa"/>
            <w:vAlign w:val="center"/>
          </w:tcPr>
          <w:p w14:paraId="3F6FF1A4">
            <w:pPr>
              <w:pStyle w:val="13"/>
            </w:pPr>
            <w:r>
              <w:t>石教（2020）135号</w:t>
            </w:r>
          </w:p>
        </w:tc>
      </w:tr>
      <w:tr w14:paraId="451D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71BAA9">
            <w:pPr>
              <w:pStyle w:val="14"/>
            </w:pPr>
            <w:r>
              <w:t>满意度指标</w:t>
            </w:r>
          </w:p>
        </w:tc>
        <w:tc>
          <w:tcPr>
            <w:tcW w:w="2114" w:type="dxa"/>
            <w:vAlign w:val="center"/>
          </w:tcPr>
          <w:p w14:paraId="466B93E3">
            <w:pPr>
              <w:pStyle w:val="13"/>
            </w:pPr>
            <w:r>
              <w:t>服务对象满意度指标</w:t>
            </w:r>
          </w:p>
        </w:tc>
        <w:tc>
          <w:tcPr>
            <w:tcW w:w="2114" w:type="dxa"/>
            <w:vAlign w:val="center"/>
          </w:tcPr>
          <w:p w14:paraId="27EA10D0">
            <w:pPr>
              <w:pStyle w:val="13"/>
            </w:pPr>
            <w:r>
              <w:t>班主任、思政课教师满意度</w:t>
            </w:r>
          </w:p>
        </w:tc>
        <w:tc>
          <w:tcPr>
            <w:tcW w:w="4228" w:type="dxa"/>
            <w:vAlign w:val="center"/>
          </w:tcPr>
          <w:p w14:paraId="085D5412">
            <w:pPr>
              <w:pStyle w:val="13"/>
            </w:pPr>
            <w:r>
              <w:t>享受津贴的教师满意度</w:t>
            </w:r>
          </w:p>
        </w:tc>
        <w:tc>
          <w:tcPr>
            <w:tcW w:w="2114" w:type="dxa"/>
            <w:vAlign w:val="center"/>
          </w:tcPr>
          <w:p w14:paraId="6174AEDC">
            <w:pPr>
              <w:pStyle w:val="13"/>
            </w:pPr>
            <w:r>
              <w:t>≥90%</w:t>
            </w:r>
          </w:p>
        </w:tc>
        <w:tc>
          <w:tcPr>
            <w:tcW w:w="2114" w:type="dxa"/>
            <w:vAlign w:val="center"/>
          </w:tcPr>
          <w:p w14:paraId="70246612">
            <w:pPr>
              <w:pStyle w:val="13"/>
            </w:pPr>
            <w:r>
              <w:t>调查问卷</w:t>
            </w:r>
          </w:p>
        </w:tc>
      </w:tr>
    </w:tbl>
    <w:p w14:paraId="7BBE4A43">
      <w:pPr>
        <w:sectPr>
          <w:pgSz w:w="16840" w:h="11900" w:orient="landscape"/>
          <w:pgMar w:top="1361" w:right="1020" w:bottom="1134" w:left="1020" w:header="720" w:footer="720" w:gutter="0"/>
          <w:cols w:space="720" w:num="1"/>
        </w:sectPr>
      </w:pPr>
    </w:p>
    <w:p w14:paraId="6DBF56D7">
      <w:pPr>
        <w:spacing w:before="0" w:after="0"/>
        <w:ind w:firstLine="560"/>
        <w:jc w:val="left"/>
        <w:outlineLvl w:val="9"/>
      </w:pPr>
      <w:r>
        <w:rPr>
          <w:rFonts w:ascii="方正仿宋_GBK" w:hAnsi="方正仿宋_GBK" w:eastAsia="方正仿宋_GBK" w:cs="方正仿宋_GBK"/>
          <w:color w:val="000000"/>
          <w:sz w:val="28"/>
        </w:rPr>
        <w:t>139、冀财教[2023]154号提前下达2024年城乡义务教育中央补助经费预算的通知（公用经费）绩效目标表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2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DC1725">
            <w:pPr>
              <w:pStyle w:val="12"/>
            </w:pPr>
            <w:r>
              <w:t>单位：元</w:t>
            </w:r>
          </w:p>
        </w:tc>
      </w:tr>
      <w:tr w14:paraId="473FE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766AAA">
            <w:pPr>
              <w:pStyle w:val="11"/>
            </w:pPr>
            <w:r>
              <w:t>项目编码</w:t>
            </w:r>
          </w:p>
        </w:tc>
        <w:tc>
          <w:tcPr>
            <w:tcW w:w="4228" w:type="dxa"/>
            <w:gridSpan w:val="2"/>
            <w:vAlign w:val="center"/>
          </w:tcPr>
          <w:p w14:paraId="568131B2">
            <w:pPr>
              <w:pStyle w:val="13"/>
            </w:pPr>
            <w:r>
              <w:t>13012124P00009810004J</w:t>
            </w:r>
          </w:p>
        </w:tc>
        <w:tc>
          <w:tcPr>
            <w:tcW w:w="2114" w:type="dxa"/>
            <w:vAlign w:val="center"/>
          </w:tcPr>
          <w:p w14:paraId="4CD9D49E">
            <w:pPr>
              <w:pStyle w:val="11"/>
            </w:pPr>
            <w:r>
              <w:t>项目名称</w:t>
            </w:r>
          </w:p>
        </w:tc>
        <w:tc>
          <w:tcPr>
            <w:tcW w:w="6342" w:type="dxa"/>
            <w:gridSpan w:val="3"/>
            <w:vAlign w:val="center"/>
          </w:tcPr>
          <w:p w14:paraId="6D0D7A8D">
            <w:pPr>
              <w:pStyle w:val="13"/>
            </w:pPr>
            <w:r>
              <w:t>冀财教[2023]154号提前下达2024年城乡义务教育中央补助经费预算的通知（公用经费）</w:t>
            </w:r>
          </w:p>
        </w:tc>
      </w:tr>
      <w:tr w14:paraId="2E4BE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710C6C">
            <w:pPr>
              <w:pStyle w:val="11"/>
            </w:pPr>
            <w:r>
              <w:t>预算规模及资金用途</w:t>
            </w:r>
          </w:p>
        </w:tc>
        <w:tc>
          <w:tcPr>
            <w:tcW w:w="2114" w:type="dxa"/>
            <w:vAlign w:val="center"/>
          </w:tcPr>
          <w:p w14:paraId="14CBB066">
            <w:pPr>
              <w:pStyle w:val="11"/>
            </w:pPr>
            <w:r>
              <w:t>预算数</w:t>
            </w:r>
          </w:p>
        </w:tc>
        <w:tc>
          <w:tcPr>
            <w:tcW w:w="2114" w:type="dxa"/>
            <w:vAlign w:val="center"/>
          </w:tcPr>
          <w:p w14:paraId="09DDB4F3">
            <w:pPr>
              <w:pStyle w:val="13"/>
            </w:pPr>
            <w:r>
              <w:t>165498.00</w:t>
            </w:r>
          </w:p>
        </w:tc>
        <w:tc>
          <w:tcPr>
            <w:tcW w:w="2114" w:type="dxa"/>
            <w:vAlign w:val="center"/>
          </w:tcPr>
          <w:p w14:paraId="21FB6846">
            <w:pPr>
              <w:pStyle w:val="11"/>
            </w:pPr>
            <w:r>
              <w:t>其中：财政    资金</w:t>
            </w:r>
          </w:p>
        </w:tc>
        <w:tc>
          <w:tcPr>
            <w:tcW w:w="2114" w:type="dxa"/>
            <w:vAlign w:val="center"/>
          </w:tcPr>
          <w:p w14:paraId="54339DFA">
            <w:pPr>
              <w:pStyle w:val="13"/>
            </w:pPr>
            <w:r>
              <w:t>165498.00</w:t>
            </w:r>
          </w:p>
        </w:tc>
        <w:tc>
          <w:tcPr>
            <w:tcW w:w="2114" w:type="dxa"/>
            <w:vAlign w:val="center"/>
          </w:tcPr>
          <w:p w14:paraId="0E1D27C6">
            <w:pPr>
              <w:pStyle w:val="11"/>
            </w:pPr>
            <w:r>
              <w:t>其他资金</w:t>
            </w:r>
          </w:p>
        </w:tc>
        <w:tc>
          <w:tcPr>
            <w:tcW w:w="2114" w:type="dxa"/>
            <w:vAlign w:val="center"/>
          </w:tcPr>
          <w:p w14:paraId="0B7A8ADF">
            <w:pPr>
              <w:pStyle w:val="13"/>
            </w:pPr>
            <w:r>
              <w:t xml:space="preserve"> </w:t>
            </w:r>
          </w:p>
        </w:tc>
      </w:tr>
      <w:tr w14:paraId="3BD40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63B679"/>
        </w:tc>
        <w:tc>
          <w:tcPr>
            <w:tcW w:w="12684" w:type="dxa"/>
            <w:gridSpan w:val="6"/>
            <w:vAlign w:val="center"/>
          </w:tcPr>
          <w:p w14:paraId="324FF299">
            <w:pPr>
              <w:pStyle w:val="13"/>
            </w:pPr>
            <w:r>
              <w:t>通过提供学校185名师生日常教育教学所需的办公费、差旅费、维修费、培训费、电费等，保障学校的正常运转。</w:t>
            </w:r>
            <w:r>
              <w:tab/>
            </w:r>
            <w:r>
              <w:tab/>
            </w:r>
            <w:r>
              <w:tab/>
            </w:r>
            <w:r>
              <w:tab/>
            </w:r>
            <w:r>
              <w:tab/>
            </w:r>
            <w:r>
              <w:tab/>
            </w:r>
          </w:p>
          <w:p w14:paraId="4AF1D919">
            <w:pPr>
              <w:pStyle w:val="13"/>
            </w:pPr>
          </w:p>
        </w:tc>
      </w:tr>
      <w:tr w14:paraId="43299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5668EE">
            <w:pPr>
              <w:pStyle w:val="11"/>
            </w:pPr>
            <w:r>
              <w:t>资金支出计划（%）</w:t>
            </w:r>
          </w:p>
        </w:tc>
        <w:tc>
          <w:tcPr>
            <w:tcW w:w="4228" w:type="dxa"/>
            <w:gridSpan w:val="2"/>
            <w:vAlign w:val="center"/>
          </w:tcPr>
          <w:p w14:paraId="30B830A2">
            <w:pPr>
              <w:pStyle w:val="11"/>
            </w:pPr>
            <w:r>
              <w:t>3月底</w:t>
            </w:r>
          </w:p>
        </w:tc>
        <w:tc>
          <w:tcPr>
            <w:tcW w:w="2114" w:type="dxa"/>
            <w:vAlign w:val="center"/>
          </w:tcPr>
          <w:p w14:paraId="7DFCA974">
            <w:pPr>
              <w:pStyle w:val="11"/>
            </w:pPr>
            <w:r>
              <w:t>6月底</w:t>
            </w:r>
          </w:p>
        </w:tc>
        <w:tc>
          <w:tcPr>
            <w:tcW w:w="2114" w:type="dxa"/>
            <w:vAlign w:val="center"/>
          </w:tcPr>
          <w:p w14:paraId="2803DFE2">
            <w:pPr>
              <w:pStyle w:val="11"/>
            </w:pPr>
            <w:r>
              <w:t>10月底</w:t>
            </w:r>
          </w:p>
        </w:tc>
        <w:tc>
          <w:tcPr>
            <w:tcW w:w="4228" w:type="dxa"/>
            <w:gridSpan w:val="2"/>
            <w:vAlign w:val="center"/>
          </w:tcPr>
          <w:p w14:paraId="55880FB4">
            <w:pPr>
              <w:pStyle w:val="11"/>
            </w:pPr>
            <w:r>
              <w:t>12月底</w:t>
            </w:r>
          </w:p>
        </w:tc>
      </w:tr>
      <w:tr w14:paraId="1DF91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E3556D"/>
        </w:tc>
        <w:tc>
          <w:tcPr>
            <w:tcW w:w="4228" w:type="dxa"/>
            <w:gridSpan w:val="2"/>
            <w:vAlign w:val="center"/>
          </w:tcPr>
          <w:p w14:paraId="27FE221A">
            <w:pPr>
              <w:pStyle w:val="14"/>
            </w:pPr>
            <w:r>
              <w:t>25%</w:t>
            </w:r>
          </w:p>
        </w:tc>
        <w:tc>
          <w:tcPr>
            <w:tcW w:w="2114" w:type="dxa"/>
            <w:vAlign w:val="center"/>
          </w:tcPr>
          <w:p w14:paraId="3020725C">
            <w:pPr>
              <w:pStyle w:val="14"/>
            </w:pPr>
            <w:r>
              <w:t>50%</w:t>
            </w:r>
          </w:p>
        </w:tc>
        <w:tc>
          <w:tcPr>
            <w:tcW w:w="2114" w:type="dxa"/>
            <w:vAlign w:val="center"/>
          </w:tcPr>
          <w:p w14:paraId="674FB5C5">
            <w:pPr>
              <w:pStyle w:val="14"/>
            </w:pPr>
            <w:r>
              <w:t>75%</w:t>
            </w:r>
          </w:p>
        </w:tc>
        <w:tc>
          <w:tcPr>
            <w:tcW w:w="4228" w:type="dxa"/>
            <w:gridSpan w:val="2"/>
            <w:vAlign w:val="center"/>
          </w:tcPr>
          <w:p w14:paraId="3E7E1608">
            <w:pPr>
              <w:pStyle w:val="14"/>
            </w:pPr>
            <w:r>
              <w:t>100%</w:t>
            </w:r>
          </w:p>
        </w:tc>
      </w:tr>
      <w:tr w14:paraId="2C23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DC421C">
            <w:pPr>
              <w:pStyle w:val="11"/>
            </w:pPr>
            <w:r>
              <w:t>绩效目标</w:t>
            </w:r>
          </w:p>
        </w:tc>
        <w:tc>
          <w:tcPr>
            <w:tcW w:w="12684" w:type="dxa"/>
            <w:gridSpan w:val="6"/>
            <w:vAlign w:val="center"/>
          </w:tcPr>
          <w:p w14:paraId="1AE27137">
            <w:pPr>
              <w:pStyle w:val="13"/>
            </w:pPr>
            <w:r>
              <w:t>1.通过提供学校185名师生日常教育教学所需的办公费、差旅费、维修费、培训费、电费等，保障学校的正常运转。</w:t>
            </w:r>
            <w:r>
              <w:tab/>
            </w:r>
            <w:r>
              <w:tab/>
            </w:r>
            <w:r>
              <w:tab/>
            </w:r>
            <w:r>
              <w:tab/>
            </w:r>
            <w:r>
              <w:tab/>
            </w:r>
            <w:r>
              <w:tab/>
            </w:r>
          </w:p>
          <w:p w14:paraId="6955225A">
            <w:pPr>
              <w:pStyle w:val="13"/>
            </w:pPr>
          </w:p>
          <w:p w14:paraId="306A30A5">
            <w:pPr>
              <w:pStyle w:val="13"/>
            </w:pPr>
            <w:r>
              <w:t>2.开展随班就读活动，保障1名随班就读学生教学活动正常进行。</w:t>
            </w:r>
          </w:p>
        </w:tc>
      </w:tr>
    </w:tbl>
    <w:p w14:paraId="33CF4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AE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2171AC">
            <w:pPr>
              <w:pStyle w:val="11"/>
            </w:pPr>
            <w:r>
              <w:t>一级指标</w:t>
            </w:r>
          </w:p>
        </w:tc>
        <w:tc>
          <w:tcPr>
            <w:tcW w:w="2114" w:type="dxa"/>
            <w:vAlign w:val="center"/>
          </w:tcPr>
          <w:p w14:paraId="266456B0">
            <w:pPr>
              <w:pStyle w:val="11"/>
            </w:pPr>
            <w:r>
              <w:t>二级指标</w:t>
            </w:r>
          </w:p>
        </w:tc>
        <w:tc>
          <w:tcPr>
            <w:tcW w:w="2114" w:type="dxa"/>
            <w:vAlign w:val="center"/>
          </w:tcPr>
          <w:p w14:paraId="5D35765A">
            <w:pPr>
              <w:pStyle w:val="11"/>
            </w:pPr>
            <w:r>
              <w:t>三级指标</w:t>
            </w:r>
          </w:p>
        </w:tc>
        <w:tc>
          <w:tcPr>
            <w:tcW w:w="4228" w:type="dxa"/>
            <w:vAlign w:val="center"/>
          </w:tcPr>
          <w:p w14:paraId="15096E39">
            <w:pPr>
              <w:pStyle w:val="11"/>
            </w:pPr>
            <w:r>
              <w:t>绩效指标描述</w:t>
            </w:r>
          </w:p>
        </w:tc>
        <w:tc>
          <w:tcPr>
            <w:tcW w:w="2114" w:type="dxa"/>
            <w:vAlign w:val="center"/>
          </w:tcPr>
          <w:p w14:paraId="15A53421">
            <w:pPr>
              <w:pStyle w:val="11"/>
            </w:pPr>
            <w:r>
              <w:t>指标值</w:t>
            </w:r>
          </w:p>
        </w:tc>
        <w:tc>
          <w:tcPr>
            <w:tcW w:w="2114" w:type="dxa"/>
            <w:vAlign w:val="center"/>
          </w:tcPr>
          <w:p w14:paraId="352D7A91">
            <w:pPr>
              <w:pStyle w:val="11"/>
            </w:pPr>
            <w:r>
              <w:t>指标值确定依据</w:t>
            </w:r>
          </w:p>
        </w:tc>
      </w:tr>
      <w:tr w14:paraId="56BC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FDD4B3">
            <w:pPr>
              <w:pStyle w:val="14"/>
            </w:pPr>
            <w:r>
              <w:t>产出指标</w:t>
            </w:r>
          </w:p>
        </w:tc>
        <w:tc>
          <w:tcPr>
            <w:tcW w:w="2114" w:type="dxa"/>
            <w:vAlign w:val="center"/>
          </w:tcPr>
          <w:p w14:paraId="19078AB4">
            <w:pPr>
              <w:pStyle w:val="13"/>
            </w:pPr>
            <w:r>
              <w:t>数量指标</w:t>
            </w:r>
          </w:p>
        </w:tc>
        <w:tc>
          <w:tcPr>
            <w:tcW w:w="2114" w:type="dxa"/>
            <w:vAlign w:val="center"/>
          </w:tcPr>
          <w:p w14:paraId="49D031F8">
            <w:pPr>
              <w:pStyle w:val="13"/>
            </w:pPr>
            <w:r>
              <w:t>师生人数</w:t>
            </w:r>
          </w:p>
        </w:tc>
        <w:tc>
          <w:tcPr>
            <w:tcW w:w="4228" w:type="dxa"/>
            <w:vAlign w:val="center"/>
          </w:tcPr>
          <w:p w14:paraId="6FF9C62C">
            <w:pPr>
              <w:pStyle w:val="13"/>
            </w:pPr>
            <w:r>
              <w:t>受益师生人数</w:t>
            </w:r>
          </w:p>
        </w:tc>
        <w:tc>
          <w:tcPr>
            <w:tcW w:w="2114" w:type="dxa"/>
            <w:vAlign w:val="center"/>
          </w:tcPr>
          <w:p w14:paraId="1ADBC43D">
            <w:pPr>
              <w:pStyle w:val="13"/>
            </w:pPr>
            <w:r>
              <w:t>≥160人</w:t>
            </w:r>
          </w:p>
        </w:tc>
        <w:tc>
          <w:tcPr>
            <w:tcW w:w="2114" w:type="dxa"/>
            <w:vAlign w:val="center"/>
          </w:tcPr>
          <w:p w14:paraId="20536995">
            <w:pPr>
              <w:pStyle w:val="13"/>
            </w:pPr>
            <w:r>
              <w:t>2024年年度工作计划</w:t>
            </w:r>
          </w:p>
        </w:tc>
      </w:tr>
      <w:tr w14:paraId="3D83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3E145"/>
        </w:tc>
        <w:tc>
          <w:tcPr>
            <w:tcW w:w="2114" w:type="dxa"/>
            <w:vAlign w:val="center"/>
          </w:tcPr>
          <w:p w14:paraId="5AFFBAD5">
            <w:pPr>
              <w:pStyle w:val="13"/>
            </w:pPr>
            <w:r>
              <w:t>数量指标</w:t>
            </w:r>
          </w:p>
        </w:tc>
        <w:tc>
          <w:tcPr>
            <w:tcW w:w="2114" w:type="dxa"/>
            <w:vAlign w:val="center"/>
          </w:tcPr>
          <w:p w14:paraId="7546E899">
            <w:pPr>
              <w:pStyle w:val="13"/>
            </w:pPr>
            <w:r>
              <w:t>随班就读师生人数</w:t>
            </w:r>
          </w:p>
        </w:tc>
        <w:tc>
          <w:tcPr>
            <w:tcW w:w="4228" w:type="dxa"/>
            <w:vAlign w:val="center"/>
          </w:tcPr>
          <w:p w14:paraId="2ECDBD63">
            <w:pPr>
              <w:pStyle w:val="13"/>
            </w:pPr>
            <w:r>
              <w:t>随班就读师生人数</w:t>
            </w:r>
          </w:p>
        </w:tc>
        <w:tc>
          <w:tcPr>
            <w:tcW w:w="2114" w:type="dxa"/>
            <w:vAlign w:val="center"/>
          </w:tcPr>
          <w:p w14:paraId="77D90D2A">
            <w:pPr>
              <w:pStyle w:val="13"/>
            </w:pPr>
            <w:r>
              <w:t>2人</w:t>
            </w:r>
          </w:p>
        </w:tc>
        <w:tc>
          <w:tcPr>
            <w:tcW w:w="2114" w:type="dxa"/>
            <w:vAlign w:val="center"/>
          </w:tcPr>
          <w:p w14:paraId="55914C48">
            <w:pPr>
              <w:pStyle w:val="13"/>
            </w:pPr>
            <w:r>
              <w:t>2024年年度工作计划</w:t>
            </w:r>
          </w:p>
        </w:tc>
      </w:tr>
      <w:tr w14:paraId="279C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FEA58F"/>
        </w:tc>
        <w:tc>
          <w:tcPr>
            <w:tcW w:w="2114" w:type="dxa"/>
            <w:vAlign w:val="center"/>
          </w:tcPr>
          <w:p w14:paraId="0FB8F12F">
            <w:pPr>
              <w:pStyle w:val="13"/>
            </w:pPr>
            <w:r>
              <w:t>质量指标</w:t>
            </w:r>
          </w:p>
        </w:tc>
        <w:tc>
          <w:tcPr>
            <w:tcW w:w="2114" w:type="dxa"/>
            <w:vAlign w:val="center"/>
          </w:tcPr>
          <w:p w14:paraId="08864FA0">
            <w:pPr>
              <w:pStyle w:val="13"/>
            </w:pPr>
            <w:r>
              <w:t>教育教学用品供应率</w:t>
            </w:r>
          </w:p>
        </w:tc>
        <w:tc>
          <w:tcPr>
            <w:tcW w:w="4228" w:type="dxa"/>
            <w:vAlign w:val="center"/>
          </w:tcPr>
          <w:p w14:paraId="0FA67CE4">
            <w:pPr>
              <w:pStyle w:val="13"/>
            </w:pPr>
            <w:r>
              <w:t>供应办公费、差旅费、维修费、培训费、电费等</w:t>
            </w:r>
          </w:p>
        </w:tc>
        <w:tc>
          <w:tcPr>
            <w:tcW w:w="2114" w:type="dxa"/>
            <w:vAlign w:val="center"/>
          </w:tcPr>
          <w:p w14:paraId="04435A25">
            <w:pPr>
              <w:pStyle w:val="13"/>
            </w:pPr>
            <w:r>
              <w:t>100%</w:t>
            </w:r>
          </w:p>
        </w:tc>
        <w:tc>
          <w:tcPr>
            <w:tcW w:w="2114" w:type="dxa"/>
            <w:vAlign w:val="center"/>
          </w:tcPr>
          <w:p w14:paraId="55D26CD1">
            <w:pPr>
              <w:pStyle w:val="13"/>
            </w:pPr>
            <w:r>
              <w:t>2024年年度工作计划</w:t>
            </w:r>
          </w:p>
        </w:tc>
      </w:tr>
      <w:tr w14:paraId="0C6D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885ED"/>
        </w:tc>
        <w:tc>
          <w:tcPr>
            <w:tcW w:w="2114" w:type="dxa"/>
            <w:vAlign w:val="center"/>
          </w:tcPr>
          <w:p w14:paraId="4F903EB7">
            <w:pPr>
              <w:pStyle w:val="13"/>
            </w:pPr>
            <w:r>
              <w:t>质量指标</w:t>
            </w:r>
          </w:p>
        </w:tc>
        <w:tc>
          <w:tcPr>
            <w:tcW w:w="2114" w:type="dxa"/>
            <w:vAlign w:val="center"/>
          </w:tcPr>
          <w:p w14:paraId="7F783095">
            <w:pPr>
              <w:pStyle w:val="13"/>
            </w:pPr>
            <w:r>
              <w:t>随班就读活动开展完成率</w:t>
            </w:r>
          </w:p>
        </w:tc>
        <w:tc>
          <w:tcPr>
            <w:tcW w:w="4228" w:type="dxa"/>
            <w:vAlign w:val="center"/>
          </w:tcPr>
          <w:p w14:paraId="78259DFD">
            <w:pPr>
              <w:pStyle w:val="13"/>
            </w:pPr>
            <w:r>
              <w:t>随班就读工作完成率</w:t>
            </w:r>
          </w:p>
        </w:tc>
        <w:tc>
          <w:tcPr>
            <w:tcW w:w="2114" w:type="dxa"/>
            <w:vAlign w:val="center"/>
          </w:tcPr>
          <w:p w14:paraId="19F22575">
            <w:pPr>
              <w:pStyle w:val="13"/>
            </w:pPr>
            <w:r>
              <w:t>100%</w:t>
            </w:r>
          </w:p>
        </w:tc>
        <w:tc>
          <w:tcPr>
            <w:tcW w:w="2114" w:type="dxa"/>
            <w:vAlign w:val="center"/>
          </w:tcPr>
          <w:p w14:paraId="2FC556F2">
            <w:pPr>
              <w:pStyle w:val="13"/>
            </w:pPr>
            <w:r>
              <w:t>2024年年度工作计划</w:t>
            </w:r>
          </w:p>
        </w:tc>
      </w:tr>
      <w:tr w14:paraId="050F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D01061"/>
        </w:tc>
        <w:tc>
          <w:tcPr>
            <w:tcW w:w="2114" w:type="dxa"/>
            <w:vAlign w:val="center"/>
          </w:tcPr>
          <w:p w14:paraId="54B68CA5">
            <w:pPr>
              <w:pStyle w:val="13"/>
            </w:pPr>
            <w:r>
              <w:t>时效指标</w:t>
            </w:r>
          </w:p>
        </w:tc>
        <w:tc>
          <w:tcPr>
            <w:tcW w:w="2114" w:type="dxa"/>
            <w:vAlign w:val="center"/>
          </w:tcPr>
          <w:p w14:paraId="524BD397">
            <w:pPr>
              <w:pStyle w:val="13"/>
            </w:pPr>
            <w:r>
              <w:t>教育教学用品供应期限</w:t>
            </w:r>
          </w:p>
        </w:tc>
        <w:tc>
          <w:tcPr>
            <w:tcW w:w="4228" w:type="dxa"/>
            <w:vAlign w:val="center"/>
          </w:tcPr>
          <w:p w14:paraId="453C3DFD">
            <w:pPr>
              <w:pStyle w:val="13"/>
            </w:pPr>
            <w:r>
              <w:t>供应办公费、差旅费、维修费、培训费、电费等</w:t>
            </w:r>
          </w:p>
        </w:tc>
        <w:tc>
          <w:tcPr>
            <w:tcW w:w="2114" w:type="dxa"/>
            <w:vAlign w:val="center"/>
          </w:tcPr>
          <w:p w14:paraId="1422E5F6">
            <w:pPr>
              <w:pStyle w:val="13"/>
            </w:pPr>
            <w:r>
              <w:t>1年</w:t>
            </w:r>
          </w:p>
        </w:tc>
        <w:tc>
          <w:tcPr>
            <w:tcW w:w="2114" w:type="dxa"/>
            <w:vAlign w:val="center"/>
          </w:tcPr>
          <w:p w14:paraId="33812B5E">
            <w:pPr>
              <w:pStyle w:val="13"/>
            </w:pPr>
            <w:r>
              <w:t>2024年年度工作计划</w:t>
            </w:r>
          </w:p>
        </w:tc>
      </w:tr>
      <w:tr w14:paraId="19C7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6ECA01"/>
        </w:tc>
        <w:tc>
          <w:tcPr>
            <w:tcW w:w="2114" w:type="dxa"/>
            <w:vAlign w:val="center"/>
          </w:tcPr>
          <w:p w14:paraId="01E9DF03">
            <w:pPr>
              <w:pStyle w:val="13"/>
            </w:pPr>
            <w:r>
              <w:t>时效指标</w:t>
            </w:r>
          </w:p>
        </w:tc>
        <w:tc>
          <w:tcPr>
            <w:tcW w:w="2114" w:type="dxa"/>
            <w:vAlign w:val="center"/>
          </w:tcPr>
          <w:p w14:paraId="364CACD6">
            <w:pPr>
              <w:pStyle w:val="13"/>
            </w:pPr>
            <w:r>
              <w:t>随班就读活动开展频次</w:t>
            </w:r>
          </w:p>
        </w:tc>
        <w:tc>
          <w:tcPr>
            <w:tcW w:w="4228" w:type="dxa"/>
            <w:vAlign w:val="center"/>
          </w:tcPr>
          <w:p w14:paraId="2F03CF2B">
            <w:pPr>
              <w:pStyle w:val="13"/>
            </w:pPr>
            <w:r>
              <w:t>随班就读工作开展情况</w:t>
            </w:r>
          </w:p>
        </w:tc>
        <w:tc>
          <w:tcPr>
            <w:tcW w:w="2114" w:type="dxa"/>
            <w:vAlign w:val="center"/>
          </w:tcPr>
          <w:p w14:paraId="37CABFFB">
            <w:pPr>
              <w:pStyle w:val="13"/>
            </w:pPr>
            <w:r>
              <w:t>4次/月</w:t>
            </w:r>
          </w:p>
        </w:tc>
        <w:tc>
          <w:tcPr>
            <w:tcW w:w="2114" w:type="dxa"/>
            <w:vAlign w:val="center"/>
          </w:tcPr>
          <w:p w14:paraId="5E05C569">
            <w:pPr>
              <w:pStyle w:val="13"/>
            </w:pPr>
            <w:r>
              <w:t>2024年年度工作计划</w:t>
            </w:r>
          </w:p>
        </w:tc>
      </w:tr>
      <w:tr w14:paraId="02C9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22ED25"/>
        </w:tc>
        <w:tc>
          <w:tcPr>
            <w:tcW w:w="2114" w:type="dxa"/>
            <w:vAlign w:val="center"/>
          </w:tcPr>
          <w:p w14:paraId="2192CC9F">
            <w:pPr>
              <w:pStyle w:val="13"/>
            </w:pPr>
            <w:r>
              <w:t>成本指标</w:t>
            </w:r>
          </w:p>
        </w:tc>
        <w:tc>
          <w:tcPr>
            <w:tcW w:w="2114" w:type="dxa"/>
            <w:vAlign w:val="center"/>
          </w:tcPr>
          <w:p w14:paraId="334E52E2">
            <w:pPr>
              <w:pStyle w:val="13"/>
            </w:pPr>
            <w:r>
              <w:t>随班就读经费标准</w:t>
            </w:r>
          </w:p>
        </w:tc>
        <w:tc>
          <w:tcPr>
            <w:tcW w:w="4228" w:type="dxa"/>
            <w:vAlign w:val="center"/>
          </w:tcPr>
          <w:p w14:paraId="5CF46F5F">
            <w:pPr>
              <w:pStyle w:val="13"/>
            </w:pPr>
            <w:r>
              <w:t>随班就读经费标准</w:t>
            </w:r>
          </w:p>
        </w:tc>
        <w:tc>
          <w:tcPr>
            <w:tcW w:w="2114" w:type="dxa"/>
            <w:vAlign w:val="center"/>
          </w:tcPr>
          <w:p w14:paraId="75C78E5D">
            <w:pPr>
              <w:pStyle w:val="13"/>
            </w:pPr>
            <w:r>
              <w:t>3600元/生/年</w:t>
            </w:r>
          </w:p>
        </w:tc>
        <w:tc>
          <w:tcPr>
            <w:tcW w:w="2114" w:type="dxa"/>
            <w:vAlign w:val="center"/>
          </w:tcPr>
          <w:p w14:paraId="6F067FF8">
            <w:pPr>
              <w:pStyle w:val="13"/>
            </w:pPr>
            <w:r>
              <w:t>冀财教【2023】154号</w:t>
            </w:r>
          </w:p>
        </w:tc>
      </w:tr>
      <w:tr w14:paraId="08A3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FE260C"/>
        </w:tc>
        <w:tc>
          <w:tcPr>
            <w:tcW w:w="2114" w:type="dxa"/>
            <w:vAlign w:val="center"/>
          </w:tcPr>
          <w:p w14:paraId="6A065750">
            <w:pPr>
              <w:pStyle w:val="13"/>
            </w:pPr>
            <w:r>
              <w:t>成本指标</w:t>
            </w:r>
          </w:p>
        </w:tc>
        <w:tc>
          <w:tcPr>
            <w:tcW w:w="2114" w:type="dxa"/>
            <w:vAlign w:val="center"/>
          </w:tcPr>
          <w:p w14:paraId="5C36096A">
            <w:pPr>
              <w:pStyle w:val="13"/>
            </w:pPr>
            <w:r>
              <w:t>生均公用经费标准</w:t>
            </w:r>
          </w:p>
        </w:tc>
        <w:tc>
          <w:tcPr>
            <w:tcW w:w="4228" w:type="dxa"/>
            <w:vAlign w:val="center"/>
          </w:tcPr>
          <w:p w14:paraId="439AE31E">
            <w:pPr>
              <w:pStyle w:val="13"/>
            </w:pPr>
            <w:r>
              <w:t>生均公用经费标准</w:t>
            </w:r>
          </w:p>
        </w:tc>
        <w:tc>
          <w:tcPr>
            <w:tcW w:w="2114" w:type="dxa"/>
            <w:vAlign w:val="center"/>
          </w:tcPr>
          <w:p w14:paraId="5167BB0A">
            <w:pPr>
              <w:pStyle w:val="13"/>
            </w:pPr>
            <w:r>
              <w:t>504元/生/年</w:t>
            </w:r>
          </w:p>
        </w:tc>
        <w:tc>
          <w:tcPr>
            <w:tcW w:w="2114" w:type="dxa"/>
            <w:vAlign w:val="center"/>
          </w:tcPr>
          <w:p w14:paraId="7A9B948F">
            <w:pPr>
              <w:pStyle w:val="13"/>
            </w:pPr>
            <w:r>
              <w:t>冀财教【2023】154号</w:t>
            </w:r>
          </w:p>
        </w:tc>
      </w:tr>
      <w:tr w14:paraId="5D34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9B141F">
            <w:pPr>
              <w:pStyle w:val="14"/>
            </w:pPr>
            <w:r>
              <w:t>效益指标</w:t>
            </w:r>
          </w:p>
        </w:tc>
        <w:tc>
          <w:tcPr>
            <w:tcW w:w="2114" w:type="dxa"/>
            <w:vAlign w:val="center"/>
          </w:tcPr>
          <w:p w14:paraId="037E9A14">
            <w:pPr>
              <w:pStyle w:val="13"/>
            </w:pPr>
            <w:r>
              <w:t>社会效益指标</w:t>
            </w:r>
          </w:p>
        </w:tc>
        <w:tc>
          <w:tcPr>
            <w:tcW w:w="2114" w:type="dxa"/>
            <w:vAlign w:val="center"/>
          </w:tcPr>
          <w:p w14:paraId="2C20481C">
            <w:pPr>
              <w:pStyle w:val="13"/>
            </w:pPr>
            <w:r>
              <w:t>学校运行稳定率</w:t>
            </w:r>
          </w:p>
        </w:tc>
        <w:tc>
          <w:tcPr>
            <w:tcW w:w="4228" w:type="dxa"/>
            <w:vAlign w:val="center"/>
          </w:tcPr>
          <w:p w14:paraId="46EC78B9">
            <w:pPr>
              <w:pStyle w:val="13"/>
            </w:pPr>
            <w:r>
              <w:t>教育教学活动平稳开展</w:t>
            </w:r>
          </w:p>
        </w:tc>
        <w:tc>
          <w:tcPr>
            <w:tcW w:w="2114" w:type="dxa"/>
            <w:vAlign w:val="center"/>
          </w:tcPr>
          <w:p w14:paraId="4DF7328B">
            <w:pPr>
              <w:pStyle w:val="13"/>
            </w:pPr>
            <w:r>
              <w:t>100%</w:t>
            </w:r>
          </w:p>
        </w:tc>
        <w:tc>
          <w:tcPr>
            <w:tcW w:w="2114" w:type="dxa"/>
            <w:vAlign w:val="center"/>
          </w:tcPr>
          <w:p w14:paraId="4951DEA6">
            <w:pPr>
              <w:pStyle w:val="13"/>
            </w:pPr>
            <w:r>
              <w:t>冀财教【2023】154号</w:t>
            </w:r>
          </w:p>
        </w:tc>
      </w:tr>
      <w:tr w14:paraId="671B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8304EC">
            <w:pPr>
              <w:pStyle w:val="14"/>
            </w:pPr>
            <w:r>
              <w:t>满意度指标</w:t>
            </w:r>
          </w:p>
        </w:tc>
        <w:tc>
          <w:tcPr>
            <w:tcW w:w="2114" w:type="dxa"/>
            <w:vAlign w:val="center"/>
          </w:tcPr>
          <w:p w14:paraId="56F2BE36">
            <w:pPr>
              <w:pStyle w:val="13"/>
            </w:pPr>
            <w:r>
              <w:t>服务对象满意度指标</w:t>
            </w:r>
          </w:p>
        </w:tc>
        <w:tc>
          <w:tcPr>
            <w:tcW w:w="2114" w:type="dxa"/>
            <w:vAlign w:val="center"/>
          </w:tcPr>
          <w:p w14:paraId="5425401A">
            <w:pPr>
              <w:pStyle w:val="13"/>
            </w:pPr>
            <w:r>
              <w:t>师生满意度</w:t>
            </w:r>
          </w:p>
        </w:tc>
        <w:tc>
          <w:tcPr>
            <w:tcW w:w="4228" w:type="dxa"/>
            <w:vAlign w:val="center"/>
          </w:tcPr>
          <w:p w14:paraId="5173A4A2">
            <w:pPr>
              <w:pStyle w:val="13"/>
            </w:pPr>
            <w:r>
              <w:t>师生对学校提供的教育教学环境的满意度</w:t>
            </w:r>
          </w:p>
        </w:tc>
        <w:tc>
          <w:tcPr>
            <w:tcW w:w="2114" w:type="dxa"/>
            <w:vAlign w:val="center"/>
          </w:tcPr>
          <w:p w14:paraId="324585AD">
            <w:pPr>
              <w:pStyle w:val="13"/>
            </w:pPr>
            <w:r>
              <w:t>≥90%</w:t>
            </w:r>
          </w:p>
        </w:tc>
        <w:tc>
          <w:tcPr>
            <w:tcW w:w="2114" w:type="dxa"/>
            <w:vAlign w:val="center"/>
          </w:tcPr>
          <w:p w14:paraId="54769787">
            <w:pPr>
              <w:pStyle w:val="13"/>
            </w:pPr>
            <w:r>
              <w:t>调查问卷</w:t>
            </w:r>
          </w:p>
        </w:tc>
      </w:tr>
    </w:tbl>
    <w:p w14:paraId="13632000">
      <w:pPr>
        <w:sectPr>
          <w:pgSz w:w="16840" w:h="11900" w:orient="landscape"/>
          <w:pgMar w:top="1361" w:right="1020" w:bottom="1134" w:left="1020" w:header="720" w:footer="720" w:gutter="0"/>
          <w:cols w:space="720" w:num="1"/>
        </w:sectPr>
      </w:pPr>
    </w:p>
    <w:p w14:paraId="78E9CFD0">
      <w:pPr>
        <w:spacing w:before="0" w:after="0"/>
        <w:ind w:firstLine="560"/>
        <w:jc w:val="left"/>
        <w:outlineLvl w:val="9"/>
      </w:pPr>
      <w:r>
        <w:rPr>
          <w:rFonts w:ascii="方正仿宋_GBK" w:hAnsi="方正仿宋_GBK" w:eastAsia="方正仿宋_GBK" w:cs="方正仿宋_GBK"/>
          <w:color w:val="000000"/>
          <w:sz w:val="28"/>
        </w:rPr>
        <w:t>140、冀财教[2023]163号提前下达2024年城乡义务教育省级补助资金预算的通知（公用经费）绩效目标表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CD3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3C8D68">
            <w:pPr>
              <w:pStyle w:val="12"/>
            </w:pPr>
            <w:r>
              <w:t>单位：元</w:t>
            </w:r>
          </w:p>
        </w:tc>
      </w:tr>
      <w:tr w14:paraId="05090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460361">
            <w:pPr>
              <w:pStyle w:val="11"/>
            </w:pPr>
            <w:r>
              <w:t>项目编码</w:t>
            </w:r>
          </w:p>
        </w:tc>
        <w:tc>
          <w:tcPr>
            <w:tcW w:w="4228" w:type="dxa"/>
            <w:gridSpan w:val="2"/>
            <w:vAlign w:val="center"/>
          </w:tcPr>
          <w:p w14:paraId="34B38765">
            <w:pPr>
              <w:pStyle w:val="13"/>
            </w:pPr>
            <w:r>
              <w:t>13012124P00012710005M</w:t>
            </w:r>
          </w:p>
        </w:tc>
        <w:tc>
          <w:tcPr>
            <w:tcW w:w="2114" w:type="dxa"/>
            <w:vAlign w:val="center"/>
          </w:tcPr>
          <w:p w14:paraId="33758FA1">
            <w:pPr>
              <w:pStyle w:val="11"/>
            </w:pPr>
            <w:r>
              <w:t>项目名称</w:t>
            </w:r>
          </w:p>
        </w:tc>
        <w:tc>
          <w:tcPr>
            <w:tcW w:w="6342" w:type="dxa"/>
            <w:gridSpan w:val="3"/>
            <w:vAlign w:val="center"/>
          </w:tcPr>
          <w:p w14:paraId="6DA3B8B5">
            <w:pPr>
              <w:pStyle w:val="13"/>
            </w:pPr>
            <w:r>
              <w:t>冀财教[2023]163号提前下达2024年城乡义务教育省级补助资金预算的通知（公用经费）</w:t>
            </w:r>
          </w:p>
        </w:tc>
      </w:tr>
      <w:tr w14:paraId="64DB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775746">
            <w:pPr>
              <w:pStyle w:val="11"/>
            </w:pPr>
            <w:r>
              <w:t>预算规模及资金用途</w:t>
            </w:r>
          </w:p>
        </w:tc>
        <w:tc>
          <w:tcPr>
            <w:tcW w:w="2114" w:type="dxa"/>
            <w:vAlign w:val="center"/>
          </w:tcPr>
          <w:p w14:paraId="05EDDE8A">
            <w:pPr>
              <w:pStyle w:val="11"/>
            </w:pPr>
            <w:r>
              <w:t>预算数</w:t>
            </w:r>
          </w:p>
        </w:tc>
        <w:tc>
          <w:tcPr>
            <w:tcW w:w="2114" w:type="dxa"/>
            <w:vAlign w:val="center"/>
          </w:tcPr>
          <w:p w14:paraId="4D41B900">
            <w:pPr>
              <w:pStyle w:val="13"/>
            </w:pPr>
            <w:r>
              <w:t>82749.00</w:t>
            </w:r>
          </w:p>
        </w:tc>
        <w:tc>
          <w:tcPr>
            <w:tcW w:w="2114" w:type="dxa"/>
            <w:vAlign w:val="center"/>
          </w:tcPr>
          <w:p w14:paraId="749E1B8D">
            <w:pPr>
              <w:pStyle w:val="11"/>
            </w:pPr>
            <w:r>
              <w:t>其中：财政    资金</w:t>
            </w:r>
          </w:p>
        </w:tc>
        <w:tc>
          <w:tcPr>
            <w:tcW w:w="2114" w:type="dxa"/>
            <w:vAlign w:val="center"/>
          </w:tcPr>
          <w:p w14:paraId="1D05F13C">
            <w:pPr>
              <w:pStyle w:val="13"/>
            </w:pPr>
            <w:r>
              <w:t>82749.00</w:t>
            </w:r>
          </w:p>
        </w:tc>
        <w:tc>
          <w:tcPr>
            <w:tcW w:w="2114" w:type="dxa"/>
            <w:vAlign w:val="center"/>
          </w:tcPr>
          <w:p w14:paraId="46424BC8">
            <w:pPr>
              <w:pStyle w:val="11"/>
            </w:pPr>
            <w:r>
              <w:t>其他资金</w:t>
            </w:r>
          </w:p>
        </w:tc>
        <w:tc>
          <w:tcPr>
            <w:tcW w:w="2114" w:type="dxa"/>
            <w:vAlign w:val="center"/>
          </w:tcPr>
          <w:p w14:paraId="24CD9738">
            <w:pPr>
              <w:pStyle w:val="13"/>
            </w:pPr>
            <w:r>
              <w:t xml:space="preserve"> </w:t>
            </w:r>
          </w:p>
        </w:tc>
      </w:tr>
      <w:tr w14:paraId="06684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166191"/>
        </w:tc>
        <w:tc>
          <w:tcPr>
            <w:tcW w:w="12684" w:type="dxa"/>
            <w:gridSpan w:val="6"/>
            <w:vAlign w:val="center"/>
          </w:tcPr>
          <w:p w14:paraId="27304091">
            <w:pPr>
              <w:pStyle w:val="13"/>
            </w:pPr>
            <w:r>
              <w:t>保障学校正常运转</w:t>
            </w:r>
          </w:p>
        </w:tc>
      </w:tr>
      <w:tr w14:paraId="5243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E81E00">
            <w:pPr>
              <w:pStyle w:val="11"/>
            </w:pPr>
            <w:r>
              <w:t>资金支出计划（%）</w:t>
            </w:r>
          </w:p>
        </w:tc>
        <w:tc>
          <w:tcPr>
            <w:tcW w:w="4228" w:type="dxa"/>
            <w:gridSpan w:val="2"/>
            <w:vAlign w:val="center"/>
          </w:tcPr>
          <w:p w14:paraId="497B4453">
            <w:pPr>
              <w:pStyle w:val="11"/>
            </w:pPr>
            <w:r>
              <w:t>3月底</w:t>
            </w:r>
          </w:p>
        </w:tc>
        <w:tc>
          <w:tcPr>
            <w:tcW w:w="2114" w:type="dxa"/>
            <w:vAlign w:val="center"/>
          </w:tcPr>
          <w:p w14:paraId="25BAA774">
            <w:pPr>
              <w:pStyle w:val="11"/>
            </w:pPr>
            <w:r>
              <w:t>6月底</w:t>
            </w:r>
          </w:p>
        </w:tc>
        <w:tc>
          <w:tcPr>
            <w:tcW w:w="2114" w:type="dxa"/>
            <w:vAlign w:val="center"/>
          </w:tcPr>
          <w:p w14:paraId="4653317D">
            <w:pPr>
              <w:pStyle w:val="11"/>
            </w:pPr>
            <w:r>
              <w:t>10月底</w:t>
            </w:r>
          </w:p>
        </w:tc>
        <w:tc>
          <w:tcPr>
            <w:tcW w:w="4228" w:type="dxa"/>
            <w:gridSpan w:val="2"/>
            <w:vAlign w:val="center"/>
          </w:tcPr>
          <w:p w14:paraId="46FB0EB7">
            <w:pPr>
              <w:pStyle w:val="11"/>
            </w:pPr>
            <w:r>
              <w:t>12月底</w:t>
            </w:r>
          </w:p>
        </w:tc>
      </w:tr>
      <w:tr w14:paraId="7A773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86A9D4"/>
        </w:tc>
        <w:tc>
          <w:tcPr>
            <w:tcW w:w="4228" w:type="dxa"/>
            <w:gridSpan w:val="2"/>
            <w:vAlign w:val="center"/>
          </w:tcPr>
          <w:p w14:paraId="2E96D617">
            <w:pPr>
              <w:pStyle w:val="14"/>
            </w:pPr>
            <w:r>
              <w:t>25%</w:t>
            </w:r>
          </w:p>
        </w:tc>
        <w:tc>
          <w:tcPr>
            <w:tcW w:w="2114" w:type="dxa"/>
            <w:vAlign w:val="center"/>
          </w:tcPr>
          <w:p w14:paraId="673E0241">
            <w:pPr>
              <w:pStyle w:val="14"/>
            </w:pPr>
            <w:r>
              <w:t>50%</w:t>
            </w:r>
          </w:p>
        </w:tc>
        <w:tc>
          <w:tcPr>
            <w:tcW w:w="2114" w:type="dxa"/>
            <w:vAlign w:val="center"/>
          </w:tcPr>
          <w:p w14:paraId="084D6861">
            <w:pPr>
              <w:pStyle w:val="14"/>
            </w:pPr>
            <w:r>
              <w:t>75%</w:t>
            </w:r>
          </w:p>
        </w:tc>
        <w:tc>
          <w:tcPr>
            <w:tcW w:w="4228" w:type="dxa"/>
            <w:gridSpan w:val="2"/>
            <w:vAlign w:val="center"/>
          </w:tcPr>
          <w:p w14:paraId="6BA33249">
            <w:pPr>
              <w:pStyle w:val="14"/>
            </w:pPr>
            <w:r>
              <w:t>100%</w:t>
            </w:r>
          </w:p>
        </w:tc>
      </w:tr>
      <w:tr w14:paraId="0C4E3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51AE2B">
            <w:pPr>
              <w:pStyle w:val="11"/>
            </w:pPr>
            <w:r>
              <w:t>绩效目标</w:t>
            </w:r>
          </w:p>
        </w:tc>
        <w:tc>
          <w:tcPr>
            <w:tcW w:w="12684" w:type="dxa"/>
            <w:gridSpan w:val="6"/>
            <w:vAlign w:val="center"/>
          </w:tcPr>
          <w:p w14:paraId="587B0B02">
            <w:pPr>
              <w:pStyle w:val="13"/>
            </w:pPr>
            <w:r>
              <w:t>1.通过提供学校185名师生日常教育教学所需的办公费、维修费、委托业务费、劳务费、设备购置等经费，保障学校的正常运转</w:t>
            </w:r>
          </w:p>
          <w:p w14:paraId="29158C42">
            <w:pPr>
              <w:pStyle w:val="13"/>
            </w:pPr>
            <w:r>
              <w:t>2.开展随班就读活动，保障1名随班就读学生教学活动正常进行</w:t>
            </w:r>
          </w:p>
        </w:tc>
      </w:tr>
    </w:tbl>
    <w:p w14:paraId="79956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FB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110618">
            <w:pPr>
              <w:pStyle w:val="11"/>
            </w:pPr>
            <w:r>
              <w:t>一级指标</w:t>
            </w:r>
          </w:p>
        </w:tc>
        <w:tc>
          <w:tcPr>
            <w:tcW w:w="2114" w:type="dxa"/>
            <w:vAlign w:val="center"/>
          </w:tcPr>
          <w:p w14:paraId="622B654D">
            <w:pPr>
              <w:pStyle w:val="11"/>
            </w:pPr>
            <w:r>
              <w:t>二级指标</w:t>
            </w:r>
          </w:p>
        </w:tc>
        <w:tc>
          <w:tcPr>
            <w:tcW w:w="2114" w:type="dxa"/>
            <w:vAlign w:val="center"/>
          </w:tcPr>
          <w:p w14:paraId="4524F136">
            <w:pPr>
              <w:pStyle w:val="11"/>
            </w:pPr>
            <w:r>
              <w:t>三级指标</w:t>
            </w:r>
          </w:p>
        </w:tc>
        <w:tc>
          <w:tcPr>
            <w:tcW w:w="4228" w:type="dxa"/>
            <w:vAlign w:val="center"/>
          </w:tcPr>
          <w:p w14:paraId="6473FED3">
            <w:pPr>
              <w:pStyle w:val="11"/>
            </w:pPr>
            <w:r>
              <w:t>绩效指标描述</w:t>
            </w:r>
          </w:p>
        </w:tc>
        <w:tc>
          <w:tcPr>
            <w:tcW w:w="2114" w:type="dxa"/>
            <w:vAlign w:val="center"/>
          </w:tcPr>
          <w:p w14:paraId="7B0ADA60">
            <w:pPr>
              <w:pStyle w:val="11"/>
            </w:pPr>
            <w:r>
              <w:t>指标值</w:t>
            </w:r>
          </w:p>
        </w:tc>
        <w:tc>
          <w:tcPr>
            <w:tcW w:w="2114" w:type="dxa"/>
            <w:vAlign w:val="center"/>
          </w:tcPr>
          <w:p w14:paraId="1F5FC1FA">
            <w:pPr>
              <w:pStyle w:val="11"/>
            </w:pPr>
            <w:r>
              <w:t>指标值确定依据</w:t>
            </w:r>
          </w:p>
        </w:tc>
      </w:tr>
      <w:tr w14:paraId="7CC2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0E9600">
            <w:pPr>
              <w:pStyle w:val="14"/>
            </w:pPr>
            <w:r>
              <w:t>产出指标</w:t>
            </w:r>
          </w:p>
        </w:tc>
        <w:tc>
          <w:tcPr>
            <w:tcW w:w="2114" w:type="dxa"/>
            <w:vAlign w:val="center"/>
          </w:tcPr>
          <w:p w14:paraId="4D022313">
            <w:pPr>
              <w:pStyle w:val="13"/>
            </w:pPr>
            <w:r>
              <w:t>数量指标</w:t>
            </w:r>
          </w:p>
        </w:tc>
        <w:tc>
          <w:tcPr>
            <w:tcW w:w="2114" w:type="dxa"/>
            <w:vAlign w:val="center"/>
          </w:tcPr>
          <w:p w14:paraId="2EE0A43D">
            <w:pPr>
              <w:pStyle w:val="13"/>
            </w:pPr>
            <w:r>
              <w:t>师生人数</w:t>
            </w:r>
          </w:p>
        </w:tc>
        <w:tc>
          <w:tcPr>
            <w:tcW w:w="4228" w:type="dxa"/>
            <w:vAlign w:val="center"/>
          </w:tcPr>
          <w:p w14:paraId="2BA0D360">
            <w:pPr>
              <w:pStyle w:val="13"/>
            </w:pPr>
            <w:r>
              <w:t>受益师生人数</w:t>
            </w:r>
          </w:p>
        </w:tc>
        <w:tc>
          <w:tcPr>
            <w:tcW w:w="2114" w:type="dxa"/>
            <w:vAlign w:val="center"/>
          </w:tcPr>
          <w:p w14:paraId="5EB35B55">
            <w:pPr>
              <w:pStyle w:val="13"/>
            </w:pPr>
            <w:r>
              <w:t>≥160人</w:t>
            </w:r>
          </w:p>
        </w:tc>
        <w:tc>
          <w:tcPr>
            <w:tcW w:w="2114" w:type="dxa"/>
            <w:vAlign w:val="center"/>
          </w:tcPr>
          <w:p w14:paraId="679D08D9">
            <w:pPr>
              <w:pStyle w:val="13"/>
            </w:pPr>
            <w:r>
              <w:t>2024年年度工作计划</w:t>
            </w:r>
          </w:p>
        </w:tc>
      </w:tr>
      <w:tr w14:paraId="6982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0700A"/>
        </w:tc>
        <w:tc>
          <w:tcPr>
            <w:tcW w:w="2114" w:type="dxa"/>
            <w:vAlign w:val="center"/>
          </w:tcPr>
          <w:p w14:paraId="59AB2D36">
            <w:pPr>
              <w:pStyle w:val="13"/>
            </w:pPr>
            <w:r>
              <w:t>数量指标</w:t>
            </w:r>
          </w:p>
        </w:tc>
        <w:tc>
          <w:tcPr>
            <w:tcW w:w="2114" w:type="dxa"/>
            <w:vAlign w:val="center"/>
          </w:tcPr>
          <w:p w14:paraId="160D9F68">
            <w:pPr>
              <w:pStyle w:val="13"/>
            </w:pPr>
            <w:r>
              <w:t>随班就读师生人数</w:t>
            </w:r>
          </w:p>
        </w:tc>
        <w:tc>
          <w:tcPr>
            <w:tcW w:w="4228" w:type="dxa"/>
            <w:vAlign w:val="center"/>
          </w:tcPr>
          <w:p w14:paraId="64755154">
            <w:pPr>
              <w:pStyle w:val="13"/>
            </w:pPr>
            <w:r>
              <w:t>随班就读师生人数</w:t>
            </w:r>
          </w:p>
        </w:tc>
        <w:tc>
          <w:tcPr>
            <w:tcW w:w="2114" w:type="dxa"/>
            <w:vAlign w:val="center"/>
          </w:tcPr>
          <w:p w14:paraId="38A92D06">
            <w:pPr>
              <w:pStyle w:val="13"/>
            </w:pPr>
            <w:r>
              <w:t>2人</w:t>
            </w:r>
          </w:p>
        </w:tc>
        <w:tc>
          <w:tcPr>
            <w:tcW w:w="2114" w:type="dxa"/>
            <w:vAlign w:val="center"/>
          </w:tcPr>
          <w:p w14:paraId="1A1790C7">
            <w:pPr>
              <w:pStyle w:val="13"/>
            </w:pPr>
            <w:r>
              <w:t>2024年年度工作计划</w:t>
            </w:r>
          </w:p>
        </w:tc>
      </w:tr>
      <w:tr w14:paraId="099D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E3FE7A"/>
        </w:tc>
        <w:tc>
          <w:tcPr>
            <w:tcW w:w="2114" w:type="dxa"/>
            <w:vAlign w:val="center"/>
          </w:tcPr>
          <w:p w14:paraId="149AAD11">
            <w:pPr>
              <w:pStyle w:val="13"/>
            </w:pPr>
            <w:r>
              <w:t>质量指标</w:t>
            </w:r>
          </w:p>
        </w:tc>
        <w:tc>
          <w:tcPr>
            <w:tcW w:w="2114" w:type="dxa"/>
            <w:vAlign w:val="center"/>
          </w:tcPr>
          <w:p w14:paraId="6C7311DF">
            <w:pPr>
              <w:pStyle w:val="13"/>
            </w:pPr>
            <w:r>
              <w:t>教育教学用品供应率</w:t>
            </w:r>
          </w:p>
        </w:tc>
        <w:tc>
          <w:tcPr>
            <w:tcW w:w="4228" w:type="dxa"/>
            <w:vAlign w:val="center"/>
          </w:tcPr>
          <w:p w14:paraId="35D24409">
            <w:pPr>
              <w:pStyle w:val="13"/>
            </w:pPr>
            <w:r>
              <w:t>供应办公费、维修费、委托业务费、劳务费、设备购置等经费</w:t>
            </w:r>
          </w:p>
        </w:tc>
        <w:tc>
          <w:tcPr>
            <w:tcW w:w="2114" w:type="dxa"/>
            <w:vAlign w:val="center"/>
          </w:tcPr>
          <w:p w14:paraId="46D50450">
            <w:pPr>
              <w:pStyle w:val="13"/>
            </w:pPr>
            <w:r>
              <w:t>100%</w:t>
            </w:r>
          </w:p>
        </w:tc>
        <w:tc>
          <w:tcPr>
            <w:tcW w:w="2114" w:type="dxa"/>
            <w:vAlign w:val="center"/>
          </w:tcPr>
          <w:p w14:paraId="7C2FB3F8">
            <w:pPr>
              <w:pStyle w:val="13"/>
            </w:pPr>
            <w:r>
              <w:t>2024年年度工作计划</w:t>
            </w:r>
          </w:p>
        </w:tc>
      </w:tr>
      <w:tr w14:paraId="1CF3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D1FBED"/>
        </w:tc>
        <w:tc>
          <w:tcPr>
            <w:tcW w:w="2114" w:type="dxa"/>
            <w:vAlign w:val="center"/>
          </w:tcPr>
          <w:p w14:paraId="1AA66D4A">
            <w:pPr>
              <w:pStyle w:val="13"/>
            </w:pPr>
            <w:r>
              <w:t>质量指标</w:t>
            </w:r>
          </w:p>
        </w:tc>
        <w:tc>
          <w:tcPr>
            <w:tcW w:w="2114" w:type="dxa"/>
            <w:vAlign w:val="center"/>
          </w:tcPr>
          <w:p w14:paraId="78A8D4DC">
            <w:pPr>
              <w:pStyle w:val="13"/>
            </w:pPr>
            <w:r>
              <w:t>随班就读活动开展完成率</w:t>
            </w:r>
          </w:p>
        </w:tc>
        <w:tc>
          <w:tcPr>
            <w:tcW w:w="4228" w:type="dxa"/>
            <w:vAlign w:val="center"/>
          </w:tcPr>
          <w:p w14:paraId="630A9FFF">
            <w:pPr>
              <w:pStyle w:val="13"/>
            </w:pPr>
            <w:r>
              <w:t>随班就读工作完成率</w:t>
            </w:r>
          </w:p>
        </w:tc>
        <w:tc>
          <w:tcPr>
            <w:tcW w:w="2114" w:type="dxa"/>
            <w:vAlign w:val="center"/>
          </w:tcPr>
          <w:p w14:paraId="032A007E">
            <w:pPr>
              <w:pStyle w:val="13"/>
            </w:pPr>
            <w:r>
              <w:t>100%</w:t>
            </w:r>
          </w:p>
        </w:tc>
        <w:tc>
          <w:tcPr>
            <w:tcW w:w="2114" w:type="dxa"/>
            <w:vAlign w:val="center"/>
          </w:tcPr>
          <w:p w14:paraId="0CA8B565">
            <w:pPr>
              <w:pStyle w:val="13"/>
            </w:pPr>
            <w:r>
              <w:t>2024年年度工作计划</w:t>
            </w:r>
          </w:p>
        </w:tc>
      </w:tr>
      <w:tr w14:paraId="472C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033381"/>
        </w:tc>
        <w:tc>
          <w:tcPr>
            <w:tcW w:w="2114" w:type="dxa"/>
            <w:vAlign w:val="center"/>
          </w:tcPr>
          <w:p w14:paraId="23935E16">
            <w:pPr>
              <w:pStyle w:val="13"/>
            </w:pPr>
            <w:r>
              <w:t>时效指标</w:t>
            </w:r>
          </w:p>
        </w:tc>
        <w:tc>
          <w:tcPr>
            <w:tcW w:w="2114" w:type="dxa"/>
            <w:vAlign w:val="center"/>
          </w:tcPr>
          <w:p w14:paraId="1EFE69F7">
            <w:pPr>
              <w:pStyle w:val="13"/>
            </w:pPr>
            <w:r>
              <w:t>教育教学用品供应期限</w:t>
            </w:r>
          </w:p>
        </w:tc>
        <w:tc>
          <w:tcPr>
            <w:tcW w:w="4228" w:type="dxa"/>
            <w:vAlign w:val="center"/>
          </w:tcPr>
          <w:p w14:paraId="03C60663">
            <w:pPr>
              <w:pStyle w:val="13"/>
            </w:pPr>
            <w:r>
              <w:t>供应办公费、维修费、委托业务费、劳务费、设备购置等经费</w:t>
            </w:r>
          </w:p>
        </w:tc>
        <w:tc>
          <w:tcPr>
            <w:tcW w:w="2114" w:type="dxa"/>
            <w:vAlign w:val="center"/>
          </w:tcPr>
          <w:p w14:paraId="2ED1FCF4">
            <w:pPr>
              <w:pStyle w:val="13"/>
            </w:pPr>
            <w:r>
              <w:t>1年</w:t>
            </w:r>
          </w:p>
        </w:tc>
        <w:tc>
          <w:tcPr>
            <w:tcW w:w="2114" w:type="dxa"/>
            <w:vAlign w:val="center"/>
          </w:tcPr>
          <w:p w14:paraId="655ECFB2">
            <w:pPr>
              <w:pStyle w:val="13"/>
            </w:pPr>
            <w:r>
              <w:t>2024年年度工作计划</w:t>
            </w:r>
          </w:p>
        </w:tc>
      </w:tr>
      <w:tr w14:paraId="5E86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59CE95"/>
        </w:tc>
        <w:tc>
          <w:tcPr>
            <w:tcW w:w="2114" w:type="dxa"/>
            <w:vAlign w:val="center"/>
          </w:tcPr>
          <w:p w14:paraId="127194B0">
            <w:pPr>
              <w:pStyle w:val="13"/>
            </w:pPr>
            <w:r>
              <w:t>时效指标</w:t>
            </w:r>
          </w:p>
        </w:tc>
        <w:tc>
          <w:tcPr>
            <w:tcW w:w="2114" w:type="dxa"/>
            <w:vAlign w:val="center"/>
          </w:tcPr>
          <w:p w14:paraId="0841C1A4">
            <w:pPr>
              <w:pStyle w:val="13"/>
            </w:pPr>
            <w:r>
              <w:t>随班就读活动开展频次</w:t>
            </w:r>
          </w:p>
        </w:tc>
        <w:tc>
          <w:tcPr>
            <w:tcW w:w="4228" w:type="dxa"/>
            <w:vAlign w:val="center"/>
          </w:tcPr>
          <w:p w14:paraId="5816D824">
            <w:pPr>
              <w:pStyle w:val="13"/>
            </w:pPr>
            <w:r>
              <w:t>随班就读工作开展情况</w:t>
            </w:r>
          </w:p>
        </w:tc>
        <w:tc>
          <w:tcPr>
            <w:tcW w:w="2114" w:type="dxa"/>
            <w:vAlign w:val="center"/>
          </w:tcPr>
          <w:p w14:paraId="6D6509A2">
            <w:pPr>
              <w:pStyle w:val="13"/>
            </w:pPr>
            <w:r>
              <w:t>4次/月</w:t>
            </w:r>
          </w:p>
        </w:tc>
        <w:tc>
          <w:tcPr>
            <w:tcW w:w="2114" w:type="dxa"/>
            <w:vAlign w:val="center"/>
          </w:tcPr>
          <w:p w14:paraId="3D4DA7D1">
            <w:pPr>
              <w:pStyle w:val="13"/>
            </w:pPr>
            <w:r>
              <w:t>2024年年度工作计划</w:t>
            </w:r>
          </w:p>
        </w:tc>
      </w:tr>
      <w:tr w14:paraId="6892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B577E3"/>
        </w:tc>
        <w:tc>
          <w:tcPr>
            <w:tcW w:w="2114" w:type="dxa"/>
            <w:vAlign w:val="center"/>
          </w:tcPr>
          <w:p w14:paraId="65A7EB48">
            <w:pPr>
              <w:pStyle w:val="13"/>
            </w:pPr>
            <w:r>
              <w:t>成本指标</w:t>
            </w:r>
          </w:p>
        </w:tc>
        <w:tc>
          <w:tcPr>
            <w:tcW w:w="2114" w:type="dxa"/>
            <w:vAlign w:val="center"/>
          </w:tcPr>
          <w:p w14:paraId="0ED0EF16">
            <w:pPr>
              <w:pStyle w:val="13"/>
            </w:pPr>
            <w:r>
              <w:t>随班就读经费标准</w:t>
            </w:r>
          </w:p>
        </w:tc>
        <w:tc>
          <w:tcPr>
            <w:tcW w:w="4228" w:type="dxa"/>
            <w:vAlign w:val="center"/>
          </w:tcPr>
          <w:p w14:paraId="79716CE5">
            <w:pPr>
              <w:pStyle w:val="13"/>
            </w:pPr>
            <w:r>
              <w:t>随班就读经费标准</w:t>
            </w:r>
          </w:p>
        </w:tc>
        <w:tc>
          <w:tcPr>
            <w:tcW w:w="2114" w:type="dxa"/>
            <w:vAlign w:val="center"/>
          </w:tcPr>
          <w:p w14:paraId="22F76D92">
            <w:pPr>
              <w:pStyle w:val="13"/>
            </w:pPr>
            <w:r>
              <w:t>1800元/生/年</w:t>
            </w:r>
          </w:p>
        </w:tc>
        <w:tc>
          <w:tcPr>
            <w:tcW w:w="2114" w:type="dxa"/>
            <w:vAlign w:val="center"/>
          </w:tcPr>
          <w:p w14:paraId="615B8410">
            <w:pPr>
              <w:pStyle w:val="13"/>
            </w:pPr>
            <w:r>
              <w:t>冀财教【2023】163号</w:t>
            </w:r>
          </w:p>
        </w:tc>
      </w:tr>
      <w:tr w14:paraId="4C7D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60C1BA"/>
        </w:tc>
        <w:tc>
          <w:tcPr>
            <w:tcW w:w="2114" w:type="dxa"/>
            <w:vAlign w:val="center"/>
          </w:tcPr>
          <w:p w14:paraId="5BD12E9A">
            <w:pPr>
              <w:pStyle w:val="13"/>
            </w:pPr>
            <w:r>
              <w:t>成本指标</w:t>
            </w:r>
          </w:p>
        </w:tc>
        <w:tc>
          <w:tcPr>
            <w:tcW w:w="2114" w:type="dxa"/>
            <w:vAlign w:val="center"/>
          </w:tcPr>
          <w:p w14:paraId="1283ED7B">
            <w:pPr>
              <w:pStyle w:val="13"/>
            </w:pPr>
            <w:r>
              <w:t>生均住宿生补助标准</w:t>
            </w:r>
          </w:p>
        </w:tc>
        <w:tc>
          <w:tcPr>
            <w:tcW w:w="4228" w:type="dxa"/>
            <w:vAlign w:val="center"/>
          </w:tcPr>
          <w:p w14:paraId="07098581">
            <w:pPr>
              <w:pStyle w:val="13"/>
            </w:pPr>
            <w:r>
              <w:t>生均住宿生省级补助经费标准</w:t>
            </w:r>
          </w:p>
        </w:tc>
        <w:tc>
          <w:tcPr>
            <w:tcW w:w="2114" w:type="dxa"/>
            <w:vAlign w:val="center"/>
          </w:tcPr>
          <w:p w14:paraId="0FC46ECA">
            <w:pPr>
              <w:pStyle w:val="13"/>
            </w:pPr>
            <w:r>
              <w:t>90元/生/年</w:t>
            </w:r>
          </w:p>
        </w:tc>
        <w:tc>
          <w:tcPr>
            <w:tcW w:w="2114" w:type="dxa"/>
            <w:vAlign w:val="center"/>
          </w:tcPr>
          <w:p w14:paraId="45AE9FAC">
            <w:pPr>
              <w:pStyle w:val="13"/>
            </w:pPr>
            <w:r>
              <w:t>冀财教【2023】163号</w:t>
            </w:r>
          </w:p>
        </w:tc>
      </w:tr>
      <w:tr w14:paraId="66BC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A9EED5"/>
        </w:tc>
        <w:tc>
          <w:tcPr>
            <w:tcW w:w="2114" w:type="dxa"/>
            <w:vAlign w:val="center"/>
          </w:tcPr>
          <w:p w14:paraId="57D56B93">
            <w:pPr>
              <w:pStyle w:val="13"/>
            </w:pPr>
            <w:r>
              <w:t>成本指标</w:t>
            </w:r>
          </w:p>
        </w:tc>
        <w:tc>
          <w:tcPr>
            <w:tcW w:w="2114" w:type="dxa"/>
            <w:vAlign w:val="center"/>
          </w:tcPr>
          <w:p w14:paraId="26CB9BFE">
            <w:pPr>
              <w:pStyle w:val="13"/>
            </w:pPr>
            <w:r>
              <w:t>生均公用经费标准</w:t>
            </w:r>
          </w:p>
        </w:tc>
        <w:tc>
          <w:tcPr>
            <w:tcW w:w="4228" w:type="dxa"/>
            <w:vAlign w:val="center"/>
          </w:tcPr>
          <w:p w14:paraId="69FD5A11">
            <w:pPr>
              <w:pStyle w:val="13"/>
            </w:pPr>
            <w:r>
              <w:t>生均公用经费标准</w:t>
            </w:r>
          </w:p>
        </w:tc>
        <w:tc>
          <w:tcPr>
            <w:tcW w:w="2114" w:type="dxa"/>
            <w:vAlign w:val="center"/>
          </w:tcPr>
          <w:p w14:paraId="5749A49B">
            <w:pPr>
              <w:pStyle w:val="13"/>
            </w:pPr>
            <w:r>
              <w:t>252元/生/年</w:t>
            </w:r>
          </w:p>
        </w:tc>
        <w:tc>
          <w:tcPr>
            <w:tcW w:w="2114" w:type="dxa"/>
            <w:vAlign w:val="center"/>
          </w:tcPr>
          <w:p w14:paraId="35296238">
            <w:pPr>
              <w:pStyle w:val="13"/>
            </w:pPr>
            <w:r>
              <w:t>冀财教【2023】163号</w:t>
            </w:r>
          </w:p>
        </w:tc>
      </w:tr>
      <w:tr w14:paraId="408E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59C5ED">
            <w:pPr>
              <w:pStyle w:val="14"/>
            </w:pPr>
            <w:r>
              <w:t>效益指标</w:t>
            </w:r>
          </w:p>
        </w:tc>
        <w:tc>
          <w:tcPr>
            <w:tcW w:w="2114" w:type="dxa"/>
            <w:vAlign w:val="center"/>
          </w:tcPr>
          <w:p w14:paraId="386C19DD">
            <w:pPr>
              <w:pStyle w:val="13"/>
            </w:pPr>
            <w:r>
              <w:t>社会效益指标</w:t>
            </w:r>
          </w:p>
        </w:tc>
        <w:tc>
          <w:tcPr>
            <w:tcW w:w="2114" w:type="dxa"/>
            <w:vAlign w:val="center"/>
          </w:tcPr>
          <w:p w14:paraId="4124637E">
            <w:pPr>
              <w:pStyle w:val="13"/>
            </w:pPr>
            <w:r>
              <w:t>学校运行稳定率</w:t>
            </w:r>
          </w:p>
        </w:tc>
        <w:tc>
          <w:tcPr>
            <w:tcW w:w="4228" w:type="dxa"/>
            <w:vAlign w:val="center"/>
          </w:tcPr>
          <w:p w14:paraId="1AE2D7E6">
            <w:pPr>
              <w:pStyle w:val="13"/>
            </w:pPr>
            <w:r>
              <w:t>教育教学活动平稳开展</w:t>
            </w:r>
          </w:p>
        </w:tc>
        <w:tc>
          <w:tcPr>
            <w:tcW w:w="2114" w:type="dxa"/>
            <w:vAlign w:val="center"/>
          </w:tcPr>
          <w:p w14:paraId="1901862C">
            <w:pPr>
              <w:pStyle w:val="13"/>
            </w:pPr>
            <w:r>
              <w:t>100%</w:t>
            </w:r>
          </w:p>
        </w:tc>
        <w:tc>
          <w:tcPr>
            <w:tcW w:w="2114" w:type="dxa"/>
            <w:vAlign w:val="center"/>
          </w:tcPr>
          <w:p w14:paraId="50B0C189">
            <w:pPr>
              <w:pStyle w:val="13"/>
            </w:pPr>
            <w:r>
              <w:t>冀财教【2023】163号</w:t>
            </w:r>
          </w:p>
        </w:tc>
      </w:tr>
      <w:tr w14:paraId="053A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6BF353">
            <w:pPr>
              <w:pStyle w:val="14"/>
            </w:pPr>
            <w:r>
              <w:t>满意度指标</w:t>
            </w:r>
          </w:p>
        </w:tc>
        <w:tc>
          <w:tcPr>
            <w:tcW w:w="2114" w:type="dxa"/>
            <w:vAlign w:val="center"/>
          </w:tcPr>
          <w:p w14:paraId="5CE92C80">
            <w:pPr>
              <w:pStyle w:val="13"/>
            </w:pPr>
            <w:r>
              <w:t>服务对象满意度指标</w:t>
            </w:r>
          </w:p>
        </w:tc>
        <w:tc>
          <w:tcPr>
            <w:tcW w:w="2114" w:type="dxa"/>
            <w:vAlign w:val="center"/>
          </w:tcPr>
          <w:p w14:paraId="1B6982CF">
            <w:pPr>
              <w:pStyle w:val="13"/>
            </w:pPr>
            <w:r>
              <w:t>师生满意度</w:t>
            </w:r>
          </w:p>
        </w:tc>
        <w:tc>
          <w:tcPr>
            <w:tcW w:w="4228" w:type="dxa"/>
            <w:vAlign w:val="center"/>
          </w:tcPr>
          <w:p w14:paraId="632D3F32">
            <w:pPr>
              <w:pStyle w:val="13"/>
            </w:pPr>
            <w:r>
              <w:t>师生对学校提供的教育教学环境的满意度</w:t>
            </w:r>
          </w:p>
        </w:tc>
        <w:tc>
          <w:tcPr>
            <w:tcW w:w="2114" w:type="dxa"/>
            <w:vAlign w:val="center"/>
          </w:tcPr>
          <w:p w14:paraId="1116C8BA">
            <w:pPr>
              <w:pStyle w:val="13"/>
            </w:pPr>
            <w:r>
              <w:t>≥90%</w:t>
            </w:r>
          </w:p>
        </w:tc>
        <w:tc>
          <w:tcPr>
            <w:tcW w:w="2114" w:type="dxa"/>
            <w:vAlign w:val="center"/>
          </w:tcPr>
          <w:p w14:paraId="49FDC45A">
            <w:pPr>
              <w:pStyle w:val="13"/>
            </w:pPr>
            <w:r>
              <w:t>调查问卷</w:t>
            </w:r>
          </w:p>
        </w:tc>
      </w:tr>
    </w:tbl>
    <w:p w14:paraId="5E33DC79">
      <w:pPr>
        <w:sectPr>
          <w:pgSz w:w="16840" w:h="11900" w:orient="landscape"/>
          <w:pgMar w:top="1361" w:right="1020" w:bottom="1134" w:left="1020" w:header="720" w:footer="720" w:gutter="0"/>
          <w:cols w:space="720" w:num="1"/>
        </w:sectPr>
      </w:pPr>
    </w:p>
    <w:p w14:paraId="3D980539">
      <w:pPr>
        <w:spacing w:before="0" w:after="0"/>
        <w:ind w:firstLine="560"/>
        <w:jc w:val="left"/>
        <w:outlineLvl w:val="9"/>
      </w:pPr>
      <w:r>
        <w:rPr>
          <w:rFonts w:ascii="方正仿宋_GBK" w:hAnsi="方正仿宋_GBK" w:eastAsia="方正仿宋_GBK" w:cs="方正仿宋_GBK"/>
          <w:color w:val="000000"/>
          <w:sz w:val="28"/>
        </w:rPr>
        <w:t>141、2024年小学公用经费县级配套资金绩效目标表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A66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CC7CF1">
            <w:pPr>
              <w:pStyle w:val="12"/>
            </w:pPr>
            <w:r>
              <w:t>单位：元</w:t>
            </w:r>
          </w:p>
        </w:tc>
      </w:tr>
      <w:tr w14:paraId="2E252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145525">
            <w:pPr>
              <w:pStyle w:val="11"/>
            </w:pPr>
            <w:r>
              <w:t>项目编码</w:t>
            </w:r>
          </w:p>
        </w:tc>
        <w:tc>
          <w:tcPr>
            <w:tcW w:w="4228" w:type="dxa"/>
            <w:gridSpan w:val="2"/>
            <w:vAlign w:val="center"/>
          </w:tcPr>
          <w:p w14:paraId="02C7CB60">
            <w:pPr>
              <w:pStyle w:val="13"/>
            </w:pPr>
            <w:r>
              <w:t>13012124P00003410001M</w:t>
            </w:r>
          </w:p>
        </w:tc>
        <w:tc>
          <w:tcPr>
            <w:tcW w:w="2114" w:type="dxa"/>
            <w:vAlign w:val="center"/>
          </w:tcPr>
          <w:p w14:paraId="07597480">
            <w:pPr>
              <w:pStyle w:val="11"/>
            </w:pPr>
            <w:r>
              <w:t>项目名称</w:t>
            </w:r>
          </w:p>
        </w:tc>
        <w:tc>
          <w:tcPr>
            <w:tcW w:w="6342" w:type="dxa"/>
            <w:gridSpan w:val="3"/>
            <w:vAlign w:val="center"/>
          </w:tcPr>
          <w:p w14:paraId="77A662EA">
            <w:pPr>
              <w:pStyle w:val="13"/>
            </w:pPr>
            <w:r>
              <w:t>2024年小学公用经费县级配套资金</w:t>
            </w:r>
          </w:p>
        </w:tc>
      </w:tr>
      <w:tr w14:paraId="789C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F53CF3">
            <w:pPr>
              <w:pStyle w:val="11"/>
            </w:pPr>
            <w:r>
              <w:t>预算规模及资金用途</w:t>
            </w:r>
          </w:p>
        </w:tc>
        <w:tc>
          <w:tcPr>
            <w:tcW w:w="2114" w:type="dxa"/>
            <w:vAlign w:val="center"/>
          </w:tcPr>
          <w:p w14:paraId="2E624B66">
            <w:pPr>
              <w:pStyle w:val="11"/>
            </w:pPr>
            <w:r>
              <w:t>预算数</w:t>
            </w:r>
          </w:p>
        </w:tc>
        <w:tc>
          <w:tcPr>
            <w:tcW w:w="2114" w:type="dxa"/>
            <w:vAlign w:val="center"/>
          </w:tcPr>
          <w:p w14:paraId="3F163674">
            <w:pPr>
              <w:pStyle w:val="13"/>
            </w:pPr>
            <w:r>
              <w:t>66128.00</w:t>
            </w:r>
          </w:p>
        </w:tc>
        <w:tc>
          <w:tcPr>
            <w:tcW w:w="2114" w:type="dxa"/>
            <w:vAlign w:val="center"/>
          </w:tcPr>
          <w:p w14:paraId="031297EE">
            <w:pPr>
              <w:pStyle w:val="11"/>
            </w:pPr>
            <w:r>
              <w:t>其中：财政    资金</w:t>
            </w:r>
          </w:p>
        </w:tc>
        <w:tc>
          <w:tcPr>
            <w:tcW w:w="2114" w:type="dxa"/>
            <w:vAlign w:val="center"/>
          </w:tcPr>
          <w:p w14:paraId="73395822">
            <w:pPr>
              <w:pStyle w:val="13"/>
            </w:pPr>
            <w:r>
              <w:t>66128.00</w:t>
            </w:r>
          </w:p>
        </w:tc>
        <w:tc>
          <w:tcPr>
            <w:tcW w:w="2114" w:type="dxa"/>
            <w:vAlign w:val="center"/>
          </w:tcPr>
          <w:p w14:paraId="52108624">
            <w:pPr>
              <w:pStyle w:val="11"/>
            </w:pPr>
            <w:r>
              <w:t>其他资金</w:t>
            </w:r>
          </w:p>
        </w:tc>
        <w:tc>
          <w:tcPr>
            <w:tcW w:w="2114" w:type="dxa"/>
            <w:vAlign w:val="center"/>
          </w:tcPr>
          <w:p w14:paraId="32F1A263">
            <w:pPr>
              <w:pStyle w:val="13"/>
            </w:pPr>
            <w:r>
              <w:t xml:space="preserve"> </w:t>
            </w:r>
          </w:p>
        </w:tc>
      </w:tr>
      <w:tr w14:paraId="4DA0A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2E92D2"/>
        </w:tc>
        <w:tc>
          <w:tcPr>
            <w:tcW w:w="12684" w:type="dxa"/>
            <w:gridSpan w:val="6"/>
            <w:vAlign w:val="center"/>
          </w:tcPr>
          <w:p w14:paraId="5B4586FA">
            <w:pPr>
              <w:pStyle w:val="13"/>
            </w:pPr>
            <w:r>
              <w:t>用于学校日常教育教学所需的办公用品。</w:t>
            </w:r>
          </w:p>
        </w:tc>
      </w:tr>
      <w:tr w14:paraId="3017D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64A64F">
            <w:pPr>
              <w:pStyle w:val="11"/>
            </w:pPr>
            <w:r>
              <w:t>资金支出计划（%）</w:t>
            </w:r>
          </w:p>
        </w:tc>
        <w:tc>
          <w:tcPr>
            <w:tcW w:w="4228" w:type="dxa"/>
            <w:gridSpan w:val="2"/>
            <w:vAlign w:val="center"/>
          </w:tcPr>
          <w:p w14:paraId="14F7C502">
            <w:pPr>
              <w:pStyle w:val="11"/>
            </w:pPr>
            <w:r>
              <w:t>3月底</w:t>
            </w:r>
          </w:p>
        </w:tc>
        <w:tc>
          <w:tcPr>
            <w:tcW w:w="2114" w:type="dxa"/>
            <w:vAlign w:val="center"/>
          </w:tcPr>
          <w:p w14:paraId="7942CABA">
            <w:pPr>
              <w:pStyle w:val="11"/>
            </w:pPr>
            <w:r>
              <w:t>6月底</w:t>
            </w:r>
          </w:p>
        </w:tc>
        <w:tc>
          <w:tcPr>
            <w:tcW w:w="2114" w:type="dxa"/>
            <w:vAlign w:val="center"/>
          </w:tcPr>
          <w:p w14:paraId="2342DEB1">
            <w:pPr>
              <w:pStyle w:val="11"/>
            </w:pPr>
            <w:r>
              <w:t>10月底</w:t>
            </w:r>
          </w:p>
        </w:tc>
        <w:tc>
          <w:tcPr>
            <w:tcW w:w="4228" w:type="dxa"/>
            <w:gridSpan w:val="2"/>
            <w:vAlign w:val="center"/>
          </w:tcPr>
          <w:p w14:paraId="36CB4115">
            <w:pPr>
              <w:pStyle w:val="11"/>
            </w:pPr>
            <w:r>
              <w:t>12月底</w:t>
            </w:r>
          </w:p>
        </w:tc>
      </w:tr>
      <w:tr w14:paraId="3281B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339F49"/>
        </w:tc>
        <w:tc>
          <w:tcPr>
            <w:tcW w:w="4228" w:type="dxa"/>
            <w:gridSpan w:val="2"/>
            <w:vAlign w:val="center"/>
          </w:tcPr>
          <w:p w14:paraId="61CACDE6">
            <w:pPr>
              <w:pStyle w:val="14"/>
            </w:pPr>
            <w:r>
              <w:t>25%</w:t>
            </w:r>
          </w:p>
        </w:tc>
        <w:tc>
          <w:tcPr>
            <w:tcW w:w="2114" w:type="dxa"/>
            <w:vAlign w:val="center"/>
          </w:tcPr>
          <w:p w14:paraId="76673646">
            <w:pPr>
              <w:pStyle w:val="14"/>
            </w:pPr>
            <w:r>
              <w:t>50%</w:t>
            </w:r>
          </w:p>
        </w:tc>
        <w:tc>
          <w:tcPr>
            <w:tcW w:w="2114" w:type="dxa"/>
            <w:vAlign w:val="center"/>
          </w:tcPr>
          <w:p w14:paraId="1DD86B55">
            <w:pPr>
              <w:pStyle w:val="14"/>
            </w:pPr>
            <w:r>
              <w:t>75%</w:t>
            </w:r>
          </w:p>
        </w:tc>
        <w:tc>
          <w:tcPr>
            <w:tcW w:w="4228" w:type="dxa"/>
            <w:gridSpan w:val="2"/>
            <w:vAlign w:val="center"/>
          </w:tcPr>
          <w:p w14:paraId="5346305E">
            <w:pPr>
              <w:pStyle w:val="14"/>
            </w:pPr>
            <w:r>
              <w:t>100%</w:t>
            </w:r>
          </w:p>
        </w:tc>
      </w:tr>
      <w:tr w14:paraId="1BA1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F7A2EF">
            <w:pPr>
              <w:pStyle w:val="11"/>
            </w:pPr>
            <w:r>
              <w:t>绩效目标</w:t>
            </w:r>
          </w:p>
        </w:tc>
        <w:tc>
          <w:tcPr>
            <w:tcW w:w="12684" w:type="dxa"/>
            <w:gridSpan w:val="6"/>
            <w:vAlign w:val="center"/>
          </w:tcPr>
          <w:p w14:paraId="78FCEBA1">
            <w:pPr>
              <w:pStyle w:val="13"/>
            </w:pPr>
            <w:r>
              <w:t>1.通过保障学校师生213名日常教育教学所需的办公用品等，保障学校正常运转。</w:t>
            </w:r>
          </w:p>
          <w:p w14:paraId="47A63F5F">
            <w:pPr>
              <w:pStyle w:val="13"/>
            </w:pPr>
          </w:p>
          <w:p w14:paraId="7DAF7E28">
            <w:pPr>
              <w:pStyle w:val="13"/>
            </w:pPr>
            <w:r>
              <w:t>2.开展送教上门教育教学活动，保障2名送教上门学生正常学习。</w:t>
            </w:r>
          </w:p>
          <w:p w14:paraId="247D816F">
            <w:pPr>
              <w:pStyle w:val="13"/>
            </w:pPr>
            <w:r>
              <w:t>3.开展随班就读教育教学活动，保障3名随班就读教学生育教学活动正常进行。</w:t>
            </w:r>
          </w:p>
        </w:tc>
      </w:tr>
    </w:tbl>
    <w:p w14:paraId="0AEA1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E7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90B03D">
            <w:pPr>
              <w:pStyle w:val="11"/>
            </w:pPr>
            <w:r>
              <w:t>一级指标</w:t>
            </w:r>
          </w:p>
        </w:tc>
        <w:tc>
          <w:tcPr>
            <w:tcW w:w="2114" w:type="dxa"/>
            <w:vAlign w:val="center"/>
          </w:tcPr>
          <w:p w14:paraId="1E8ACE60">
            <w:pPr>
              <w:pStyle w:val="11"/>
            </w:pPr>
            <w:r>
              <w:t>二级指标</w:t>
            </w:r>
          </w:p>
        </w:tc>
        <w:tc>
          <w:tcPr>
            <w:tcW w:w="2114" w:type="dxa"/>
            <w:vAlign w:val="center"/>
          </w:tcPr>
          <w:p w14:paraId="1623917A">
            <w:pPr>
              <w:pStyle w:val="11"/>
            </w:pPr>
            <w:r>
              <w:t>三级指标</w:t>
            </w:r>
          </w:p>
        </w:tc>
        <w:tc>
          <w:tcPr>
            <w:tcW w:w="4228" w:type="dxa"/>
            <w:vAlign w:val="center"/>
          </w:tcPr>
          <w:p w14:paraId="6492F217">
            <w:pPr>
              <w:pStyle w:val="11"/>
            </w:pPr>
            <w:r>
              <w:t>绩效指标描述</w:t>
            </w:r>
          </w:p>
        </w:tc>
        <w:tc>
          <w:tcPr>
            <w:tcW w:w="2114" w:type="dxa"/>
            <w:vAlign w:val="center"/>
          </w:tcPr>
          <w:p w14:paraId="093F0017">
            <w:pPr>
              <w:pStyle w:val="11"/>
            </w:pPr>
            <w:r>
              <w:t>指标值</w:t>
            </w:r>
          </w:p>
        </w:tc>
        <w:tc>
          <w:tcPr>
            <w:tcW w:w="2114" w:type="dxa"/>
            <w:vAlign w:val="center"/>
          </w:tcPr>
          <w:p w14:paraId="739B96AB">
            <w:pPr>
              <w:pStyle w:val="11"/>
            </w:pPr>
            <w:r>
              <w:t>指标值确定依据</w:t>
            </w:r>
          </w:p>
        </w:tc>
      </w:tr>
      <w:tr w14:paraId="5FE0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C965D8">
            <w:pPr>
              <w:pStyle w:val="14"/>
            </w:pPr>
            <w:r>
              <w:t>产出指标</w:t>
            </w:r>
          </w:p>
        </w:tc>
        <w:tc>
          <w:tcPr>
            <w:tcW w:w="2114" w:type="dxa"/>
            <w:vAlign w:val="center"/>
          </w:tcPr>
          <w:p w14:paraId="12573C14">
            <w:pPr>
              <w:pStyle w:val="13"/>
            </w:pPr>
            <w:r>
              <w:t>数量指标</w:t>
            </w:r>
          </w:p>
        </w:tc>
        <w:tc>
          <w:tcPr>
            <w:tcW w:w="2114" w:type="dxa"/>
            <w:vAlign w:val="center"/>
          </w:tcPr>
          <w:p w14:paraId="76FA7903">
            <w:pPr>
              <w:pStyle w:val="13"/>
            </w:pPr>
            <w:r>
              <w:t>师生人数</w:t>
            </w:r>
          </w:p>
        </w:tc>
        <w:tc>
          <w:tcPr>
            <w:tcW w:w="4228" w:type="dxa"/>
            <w:vAlign w:val="center"/>
          </w:tcPr>
          <w:p w14:paraId="5B4FC101">
            <w:pPr>
              <w:pStyle w:val="13"/>
            </w:pPr>
            <w:r>
              <w:t>保障受益的师生人数</w:t>
            </w:r>
          </w:p>
        </w:tc>
        <w:tc>
          <w:tcPr>
            <w:tcW w:w="2114" w:type="dxa"/>
            <w:vAlign w:val="center"/>
          </w:tcPr>
          <w:p w14:paraId="34625F35">
            <w:pPr>
              <w:pStyle w:val="13"/>
            </w:pPr>
            <w:r>
              <w:t>≥185人</w:t>
            </w:r>
          </w:p>
        </w:tc>
        <w:tc>
          <w:tcPr>
            <w:tcW w:w="2114" w:type="dxa"/>
            <w:vAlign w:val="center"/>
          </w:tcPr>
          <w:p w14:paraId="62B8A635">
            <w:pPr>
              <w:pStyle w:val="13"/>
            </w:pPr>
            <w:r>
              <w:t>2024年度学校工作计划</w:t>
            </w:r>
          </w:p>
        </w:tc>
      </w:tr>
      <w:tr w14:paraId="3052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4CBA7E"/>
        </w:tc>
        <w:tc>
          <w:tcPr>
            <w:tcW w:w="2114" w:type="dxa"/>
            <w:vAlign w:val="center"/>
          </w:tcPr>
          <w:p w14:paraId="205CBE48">
            <w:pPr>
              <w:pStyle w:val="13"/>
            </w:pPr>
            <w:r>
              <w:t>数量指标</w:t>
            </w:r>
          </w:p>
        </w:tc>
        <w:tc>
          <w:tcPr>
            <w:tcW w:w="2114" w:type="dxa"/>
            <w:vAlign w:val="center"/>
          </w:tcPr>
          <w:p w14:paraId="7D60257E">
            <w:pPr>
              <w:pStyle w:val="13"/>
            </w:pPr>
            <w:r>
              <w:t>送教上门师生人数</w:t>
            </w:r>
          </w:p>
        </w:tc>
        <w:tc>
          <w:tcPr>
            <w:tcW w:w="4228" w:type="dxa"/>
            <w:vAlign w:val="center"/>
          </w:tcPr>
          <w:p w14:paraId="000D90F2">
            <w:pPr>
              <w:pStyle w:val="13"/>
            </w:pPr>
            <w:r>
              <w:t>保障送教上门受益的师生人数</w:t>
            </w:r>
          </w:p>
        </w:tc>
        <w:tc>
          <w:tcPr>
            <w:tcW w:w="2114" w:type="dxa"/>
            <w:vAlign w:val="center"/>
          </w:tcPr>
          <w:p w14:paraId="46FA14BC">
            <w:pPr>
              <w:pStyle w:val="13"/>
            </w:pPr>
            <w:r>
              <w:t>≥4人</w:t>
            </w:r>
          </w:p>
        </w:tc>
        <w:tc>
          <w:tcPr>
            <w:tcW w:w="2114" w:type="dxa"/>
            <w:vAlign w:val="center"/>
          </w:tcPr>
          <w:p w14:paraId="483B8ADB">
            <w:pPr>
              <w:pStyle w:val="13"/>
            </w:pPr>
            <w:r>
              <w:t>2024年度学校工作计划</w:t>
            </w:r>
          </w:p>
        </w:tc>
      </w:tr>
      <w:tr w14:paraId="7D66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349948"/>
        </w:tc>
        <w:tc>
          <w:tcPr>
            <w:tcW w:w="2114" w:type="dxa"/>
            <w:vAlign w:val="center"/>
          </w:tcPr>
          <w:p w14:paraId="694C58EB">
            <w:pPr>
              <w:pStyle w:val="13"/>
            </w:pPr>
            <w:r>
              <w:t>数量指标</w:t>
            </w:r>
          </w:p>
        </w:tc>
        <w:tc>
          <w:tcPr>
            <w:tcW w:w="2114" w:type="dxa"/>
            <w:vAlign w:val="center"/>
          </w:tcPr>
          <w:p w14:paraId="02535348">
            <w:pPr>
              <w:pStyle w:val="13"/>
            </w:pPr>
            <w:r>
              <w:t>随班就读师生人数</w:t>
            </w:r>
          </w:p>
        </w:tc>
        <w:tc>
          <w:tcPr>
            <w:tcW w:w="4228" w:type="dxa"/>
            <w:vAlign w:val="center"/>
          </w:tcPr>
          <w:p w14:paraId="71CE7577">
            <w:pPr>
              <w:pStyle w:val="13"/>
            </w:pPr>
            <w:r>
              <w:t>保障随班就读受益的师生人数</w:t>
            </w:r>
          </w:p>
        </w:tc>
        <w:tc>
          <w:tcPr>
            <w:tcW w:w="2114" w:type="dxa"/>
            <w:vAlign w:val="center"/>
          </w:tcPr>
          <w:p w14:paraId="2EDEA0B6">
            <w:pPr>
              <w:pStyle w:val="13"/>
            </w:pPr>
            <w:r>
              <w:t>≥6人</w:t>
            </w:r>
          </w:p>
        </w:tc>
        <w:tc>
          <w:tcPr>
            <w:tcW w:w="2114" w:type="dxa"/>
            <w:vAlign w:val="center"/>
          </w:tcPr>
          <w:p w14:paraId="47C95C18">
            <w:pPr>
              <w:pStyle w:val="13"/>
            </w:pPr>
            <w:r>
              <w:t>2024年度学校工作计划</w:t>
            </w:r>
          </w:p>
        </w:tc>
      </w:tr>
      <w:tr w14:paraId="5E8A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8B661"/>
        </w:tc>
        <w:tc>
          <w:tcPr>
            <w:tcW w:w="2114" w:type="dxa"/>
            <w:vAlign w:val="center"/>
          </w:tcPr>
          <w:p w14:paraId="72B78D28">
            <w:pPr>
              <w:pStyle w:val="13"/>
            </w:pPr>
            <w:r>
              <w:t>质量指标</w:t>
            </w:r>
          </w:p>
        </w:tc>
        <w:tc>
          <w:tcPr>
            <w:tcW w:w="2114" w:type="dxa"/>
            <w:vAlign w:val="center"/>
          </w:tcPr>
          <w:p w14:paraId="37023A22">
            <w:pPr>
              <w:pStyle w:val="13"/>
            </w:pPr>
            <w:r>
              <w:t>教育教学用品供应率</w:t>
            </w:r>
          </w:p>
        </w:tc>
        <w:tc>
          <w:tcPr>
            <w:tcW w:w="4228" w:type="dxa"/>
            <w:vAlign w:val="center"/>
          </w:tcPr>
          <w:p w14:paraId="4EC9FD4B">
            <w:pPr>
              <w:pStyle w:val="13"/>
            </w:pPr>
            <w:r>
              <w:t>供应办公用品</w:t>
            </w:r>
          </w:p>
        </w:tc>
        <w:tc>
          <w:tcPr>
            <w:tcW w:w="2114" w:type="dxa"/>
            <w:vAlign w:val="center"/>
          </w:tcPr>
          <w:p w14:paraId="7E550A1F">
            <w:pPr>
              <w:pStyle w:val="13"/>
            </w:pPr>
            <w:r>
              <w:t>100%</w:t>
            </w:r>
          </w:p>
        </w:tc>
        <w:tc>
          <w:tcPr>
            <w:tcW w:w="2114" w:type="dxa"/>
            <w:vAlign w:val="center"/>
          </w:tcPr>
          <w:p w14:paraId="7EED4448">
            <w:pPr>
              <w:pStyle w:val="13"/>
            </w:pPr>
            <w:r>
              <w:t>2024年度学校工作计划</w:t>
            </w:r>
          </w:p>
        </w:tc>
      </w:tr>
      <w:tr w14:paraId="3670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D668C"/>
        </w:tc>
        <w:tc>
          <w:tcPr>
            <w:tcW w:w="2114" w:type="dxa"/>
            <w:vAlign w:val="center"/>
          </w:tcPr>
          <w:p w14:paraId="6B8542C7">
            <w:pPr>
              <w:pStyle w:val="13"/>
            </w:pPr>
            <w:r>
              <w:t>质量指标</w:t>
            </w:r>
          </w:p>
        </w:tc>
        <w:tc>
          <w:tcPr>
            <w:tcW w:w="2114" w:type="dxa"/>
            <w:vAlign w:val="center"/>
          </w:tcPr>
          <w:p w14:paraId="47BAC92D">
            <w:pPr>
              <w:pStyle w:val="13"/>
            </w:pPr>
            <w:r>
              <w:t>送教上门活动开展完成率</w:t>
            </w:r>
          </w:p>
        </w:tc>
        <w:tc>
          <w:tcPr>
            <w:tcW w:w="4228" w:type="dxa"/>
            <w:vAlign w:val="center"/>
          </w:tcPr>
          <w:p w14:paraId="5234050D">
            <w:pPr>
              <w:pStyle w:val="13"/>
            </w:pPr>
            <w:r>
              <w:t>按时开展送教上门教育教学活动</w:t>
            </w:r>
          </w:p>
        </w:tc>
        <w:tc>
          <w:tcPr>
            <w:tcW w:w="2114" w:type="dxa"/>
            <w:vAlign w:val="center"/>
          </w:tcPr>
          <w:p w14:paraId="7745A955">
            <w:pPr>
              <w:pStyle w:val="13"/>
            </w:pPr>
            <w:r>
              <w:t>100%</w:t>
            </w:r>
          </w:p>
        </w:tc>
        <w:tc>
          <w:tcPr>
            <w:tcW w:w="2114" w:type="dxa"/>
            <w:vAlign w:val="center"/>
          </w:tcPr>
          <w:p w14:paraId="701F7C91">
            <w:pPr>
              <w:pStyle w:val="13"/>
            </w:pPr>
            <w:r>
              <w:t>2024年度学校工作计划</w:t>
            </w:r>
          </w:p>
        </w:tc>
      </w:tr>
      <w:tr w14:paraId="5493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C3DC2"/>
        </w:tc>
        <w:tc>
          <w:tcPr>
            <w:tcW w:w="2114" w:type="dxa"/>
            <w:vAlign w:val="center"/>
          </w:tcPr>
          <w:p w14:paraId="7362104D">
            <w:pPr>
              <w:pStyle w:val="13"/>
            </w:pPr>
            <w:r>
              <w:t>质量指标</w:t>
            </w:r>
          </w:p>
        </w:tc>
        <w:tc>
          <w:tcPr>
            <w:tcW w:w="2114" w:type="dxa"/>
            <w:vAlign w:val="center"/>
          </w:tcPr>
          <w:p w14:paraId="68D38495">
            <w:pPr>
              <w:pStyle w:val="13"/>
            </w:pPr>
            <w:r>
              <w:t>随班就读活动开展完成率</w:t>
            </w:r>
          </w:p>
        </w:tc>
        <w:tc>
          <w:tcPr>
            <w:tcW w:w="4228" w:type="dxa"/>
            <w:vAlign w:val="center"/>
          </w:tcPr>
          <w:p w14:paraId="73797C94">
            <w:pPr>
              <w:pStyle w:val="13"/>
            </w:pPr>
            <w:r>
              <w:t>随班就读工作完成率</w:t>
            </w:r>
          </w:p>
        </w:tc>
        <w:tc>
          <w:tcPr>
            <w:tcW w:w="2114" w:type="dxa"/>
            <w:vAlign w:val="center"/>
          </w:tcPr>
          <w:p w14:paraId="57573EA7">
            <w:pPr>
              <w:pStyle w:val="13"/>
            </w:pPr>
            <w:r>
              <w:t>100%</w:t>
            </w:r>
          </w:p>
        </w:tc>
        <w:tc>
          <w:tcPr>
            <w:tcW w:w="2114" w:type="dxa"/>
            <w:vAlign w:val="center"/>
          </w:tcPr>
          <w:p w14:paraId="7BE089CE">
            <w:pPr>
              <w:pStyle w:val="13"/>
            </w:pPr>
            <w:r>
              <w:t>2024年度学校工作计划</w:t>
            </w:r>
          </w:p>
        </w:tc>
      </w:tr>
      <w:tr w14:paraId="1014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C2054"/>
        </w:tc>
        <w:tc>
          <w:tcPr>
            <w:tcW w:w="2114" w:type="dxa"/>
            <w:vAlign w:val="center"/>
          </w:tcPr>
          <w:p w14:paraId="413E7122">
            <w:pPr>
              <w:pStyle w:val="13"/>
            </w:pPr>
            <w:r>
              <w:t>时效指标</w:t>
            </w:r>
          </w:p>
        </w:tc>
        <w:tc>
          <w:tcPr>
            <w:tcW w:w="2114" w:type="dxa"/>
            <w:vAlign w:val="center"/>
          </w:tcPr>
          <w:p w14:paraId="3819B4E8">
            <w:pPr>
              <w:pStyle w:val="13"/>
            </w:pPr>
            <w:r>
              <w:t>教育教学用品供应期限</w:t>
            </w:r>
          </w:p>
        </w:tc>
        <w:tc>
          <w:tcPr>
            <w:tcW w:w="4228" w:type="dxa"/>
            <w:vAlign w:val="center"/>
          </w:tcPr>
          <w:p w14:paraId="39498D59">
            <w:pPr>
              <w:pStyle w:val="13"/>
            </w:pPr>
            <w:r>
              <w:t>供应办公用品等期限</w:t>
            </w:r>
          </w:p>
        </w:tc>
        <w:tc>
          <w:tcPr>
            <w:tcW w:w="2114" w:type="dxa"/>
            <w:vAlign w:val="center"/>
          </w:tcPr>
          <w:p w14:paraId="75B9A6DD">
            <w:pPr>
              <w:pStyle w:val="13"/>
            </w:pPr>
            <w:r>
              <w:t>1年</w:t>
            </w:r>
          </w:p>
        </w:tc>
        <w:tc>
          <w:tcPr>
            <w:tcW w:w="2114" w:type="dxa"/>
            <w:vAlign w:val="center"/>
          </w:tcPr>
          <w:p w14:paraId="29533C1A">
            <w:pPr>
              <w:pStyle w:val="13"/>
            </w:pPr>
            <w:r>
              <w:t>2024年度学校工作计划</w:t>
            </w:r>
          </w:p>
        </w:tc>
      </w:tr>
      <w:tr w14:paraId="0A7C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6DDD27"/>
        </w:tc>
        <w:tc>
          <w:tcPr>
            <w:tcW w:w="2114" w:type="dxa"/>
            <w:vAlign w:val="center"/>
          </w:tcPr>
          <w:p w14:paraId="735F43CC">
            <w:pPr>
              <w:pStyle w:val="13"/>
            </w:pPr>
            <w:r>
              <w:t>时效指标</w:t>
            </w:r>
          </w:p>
        </w:tc>
        <w:tc>
          <w:tcPr>
            <w:tcW w:w="2114" w:type="dxa"/>
            <w:vAlign w:val="center"/>
          </w:tcPr>
          <w:p w14:paraId="372DF8D2">
            <w:pPr>
              <w:pStyle w:val="13"/>
            </w:pPr>
            <w:r>
              <w:t>送教上门活动开展频次</w:t>
            </w:r>
          </w:p>
        </w:tc>
        <w:tc>
          <w:tcPr>
            <w:tcW w:w="4228" w:type="dxa"/>
            <w:vAlign w:val="center"/>
          </w:tcPr>
          <w:p w14:paraId="6A95FE5C">
            <w:pPr>
              <w:pStyle w:val="13"/>
            </w:pPr>
            <w:r>
              <w:t>送教上门活动开展情况</w:t>
            </w:r>
          </w:p>
        </w:tc>
        <w:tc>
          <w:tcPr>
            <w:tcW w:w="2114" w:type="dxa"/>
            <w:vAlign w:val="center"/>
          </w:tcPr>
          <w:p w14:paraId="5ADD21BA">
            <w:pPr>
              <w:pStyle w:val="13"/>
            </w:pPr>
            <w:r>
              <w:t>每月4次</w:t>
            </w:r>
          </w:p>
        </w:tc>
        <w:tc>
          <w:tcPr>
            <w:tcW w:w="2114" w:type="dxa"/>
            <w:vAlign w:val="center"/>
          </w:tcPr>
          <w:p w14:paraId="72575BF3">
            <w:pPr>
              <w:pStyle w:val="13"/>
            </w:pPr>
            <w:r>
              <w:t>2024年度学校工作计划</w:t>
            </w:r>
          </w:p>
        </w:tc>
      </w:tr>
      <w:tr w14:paraId="216A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C9ACB9"/>
        </w:tc>
        <w:tc>
          <w:tcPr>
            <w:tcW w:w="2114" w:type="dxa"/>
            <w:vAlign w:val="center"/>
          </w:tcPr>
          <w:p w14:paraId="0D593921">
            <w:pPr>
              <w:pStyle w:val="13"/>
            </w:pPr>
            <w:r>
              <w:t>时效指标</w:t>
            </w:r>
          </w:p>
        </w:tc>
        <w:tc>
          <w:tcPr>
            <w:tcW w:w="2114" w:type="dxa"/>
            <w:vAlign w:val="center"/>
          </w:tcPr>
          <w:p w14:paraId="2CC6D6FF">
            <w:pPr>
              <w:pStyle w:val="13"/>
            </w:pPr>
            <w:r>
              <w:t>随班就读活动开展频次</w:t>
            </w:r>
          </w:p>
        </w:tc>
        <w:tc>
          <w:tcPr>
            <w:tcW w:w="4228" w:type="dxa"/>
            <w:vAlign w:val="center"/>
          </w:tcPr>
          <w:p w14:paraId="0D9F2CBE">
            <w:pPr>
              <w:pStyle w:val="13"/>
            </w:pPr>
            <w:r>
              <w:t>随班就读工作开展情况</w:t>
            </w:r>
          </w:p>
        </w:tc>
        <w:tc>
          <w:tcPr>
            <w:tcW w:w="2114" w:type="dxa"/>
            <w:vAlign w:val="center"/>
          </w:tcPr>
          <w:p w14:paraId="608F03A8">
            <w:pPr>
              <w:pStyle w:val="13"/>
            </w:pPr>
            <w:r>
              <w:t>每月4次</w:t>
            </w:r>
          </w:p>
        </w:tc>
        <w:tc>
          <w:tcPr>
            <w:tcW w:w="2114" w:type="dxa"/>
            <w:vAlign w:val="center"/>
          </w:tcPr>
          <w:p w14:paraId="080488C5">
            <w:pPr>
              <w:pStyle w:val="13"/>
            </w:pPr>
            <w:r>
              <w:t>2024年度学校工作计划</w:t>
            </w:r>
          </w:p>
        </w:tc>
      </w:tr>
      <w:tr w14:paraId="71D5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B65981"/>
        </w:tc>
        <w:tc>
          <w:tcPr>
            <w:tcW w:w="2114" w:type="dxa"/>
            <w:vAlign w:val="center"/>
          </w:tcPr>
          <w:p w14:paraId="1FA8E8A9">
            <w:pPr>
              <w:pStyle w:val="13"/>
            </w:pPr>
            <w:r>
              <w:t>成本指标</w:t>
            </w:r>
          </w:p>
        </w:tc>
        <w:tc>
          <w:tcPr>
            <w:tcW w:w="2114" w:type="dxa"/>
            <w:vAlign w:val="center"/>
          </w:tcPr>
          <w:p w14:paraId="7DC44C93">
            <w:pPr>
              <w:pStyle w:val="13"/>
            </w:pPr>
            <w:r>
              <w:t>生均公用经费标准</w:t>
            </w:r>
          </w:p>
        </w:tc>
        <w:tc>
          <w:tcPr>
            <w:tcW w:w="4228" w:type="dxa"/>
            <w:vAlign w:val="center"/>
          </w:tcPr>
          <w:p w14:paraId="6C43194B">
            <w:pPr>
              <w:pStyle w:val="13"/>
            </w:pPr>
            <w:r>
              <w:t>生均公用经费标准</w:t>
            </w:r>
          </w:p>
        </w:tc>
        <w:tc>
          <w:tcPr>
            <w:tcW w:w="2114" w:type="dxa"/>
            <w:vAlign w:val="center"/>
          </w:tcPr>
          <w:p w14:paraId="43B47F19">
            <w:pPr>
              <w:pStyle w:val="13"/>
            </w:pPr>
            <w:r>
              <w:t>84元/生/年</w:t>
            </w:r>
          </w:p>
        </w:tc>
        <w:tc>
          <w:tcPr>
            <w:tcW w:w="2114" w:type="dxa"/>
            <w:vAlign w:val="center"/>
          </w:tcPr>
          <w:p w14:paraId="1418FFD9">
            <w:pPr>
              <w:pStyle w:val="13"/>
            </w:pPr>
            <w:r>
              <w:t>冀财教【2023】68号文</w:t>
            </w:r>
          </w:p>
        </w:tc>
      </w:tr>
      <w:tr w14:paraId="0D1F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8AA03D"/>
        </w:tc>
        <w:tc>
          <w:tcPr>
            <w:tcW w:w="2114" w:type="dxa"/>
            <w:vAlign w:val="center"/>
          </w:tcPr>
          <w:p w14:paraId="64308639">
            <w:pPr>
              <w:pStyle w:val="13"/>
            </w:pPr>
            <w:r>
              <w:t>成本指标</w:t>
            </w:r>
          </w:p>
        </w:tc>
        <w:tc>
          <w:tcPr>
            <w:tcW w:w="2114" w:type="dxa"/>
            <w:vAlign w:val="center"/>
          </w:tcPr>
          <w:p w14:paraId="1EC47591">
            <w:pPr>
              <w:pStyle w:val="13"/>
            </w:pPr>
            <w:r>
              <w:t>送教上门公用经费标准</w:t>
            </w:r>
          </w:p>
        </w:tc>
        <w:tc>
          <w:tcPr>
            <w:tcW w:w="4228" w:type="dxa"/>
            <w:vAlign w:val="center"/>
          </w:tcPr>
          <w:p w14:paraId="2F59B472">
            <w:pPr>
              <w:pStyle w:val="13"/>
            </w:pPr>
            <w:r>
              <w:t>送教上门公用经费标准</w:t>
            </w:r>
          </w:p>
        </w:tc>
        <w:tc>
          <w:tcPr>
            <w:tcW w:w="2114" w:type="dxa"/>
            <w:vAlign w:val="center"/>
          </w:tcPr>
          <w:p w14:paraId="4366F184">
            <w:pPr>
              <w:pStyle w:val="13"/>
            </w:pPr>
            <w:r>
              <w:t>600元/生/年</w:t>
            </w:r>
          </w:p>
        </w:tc>
        <w:tc>
          <w:tcPr>
            <w:tcW w:w="2114" w:type="dxa"/>
            <w:vAlign w:val="center"/>
          </w:tcPr>
          <w:p w14:paraId="4911E951">
            <w:pPr>
              <w:pStyle w:val="13"/>
            </w:pPr>
            <w:r>
              <w:t>冀财教【2023】68号文</w:t>
            </w:r>
          </w:p>
        </w:tc>
      </w:tr>
      <w:tr w14:paraId="2239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C62F1A"/>
        </w:tc>
        <w:tc>
          <w:tcPr>
            <w:tcW w:w="2114" w:type="dxa"/>
            <w:vAlign w:val="center"/>
          </w:tcPr>
          <w:p w14:paraId="35F56EA9">
            <w:pPr>
              <w:pStyle w:val="13"/>
            </w:pPr>
            <w:r>
              <w:t>成本指标</w:t>
            </w:r>
          </w:p>
        </w:tc>
        <w:tc>
          <w:tcPr>
            <w:tcW w:w="2114" w:type="dxa"/>
            <w:vAlign w:val="center"/>
          </w:tcPr>
          <w:p w14:paraId="531A5A14">
            <w:pPr>
              <w:pStyle w:val="13"/>
            </w:pPr>
            <w:r>
              <w:t>随班就读公用经费标准</w:t>
            </w:r>
          </w:p>
        </w:tc>
        <w:tc>
          <w:tcPr>
            <w:tcW w:w="4228" w:type="dxa"/>
            <w:vAlign w:val="center"/>
          </w:tcPr>
          <w:p w14:paraId="64E7720D">
            <w:pPr>
              <w:pStyle w:val="13"/>
            </w:pPr>
            <w:r>
              <w:t>随班就读公用经费标准</w:t>
            </w:r>
          </w:p>
        </w:tc>
        <w:tc>
          <w:tcPr>
            <w:tcW w:w="2114" w:type="dxa"/>
            <w:vAlign w:val="center"/>
          </w:tcPr>
          <w:p w14:paraId="0C0BD37C">
            <w:pPr>
              <w:pStyle w:val="13"/>
            </w:pPr>
            <w:r>
              <w:t>600元/生/年</w:t>
            </w:r>
          </w:p>
        </w:tc>
        <w:tc>
          <w:tcPr>
            <w:tcW w:w="2114" w:type="dxa"/>
            <w:vAlign w:val="center"/>
          </w:tcPr>
          <w:p w14:paraId="5AE8299C">
            <w:pPr>
              <w:pStyle w:val="13"/>
            </w:pPr>
            <w:r>
              <w:t>冀财教【2023】68号文</w:t>
            </w:r>
          </w:p>
        </w:tc>
      </w:tr>
      <w:tr w14:paraId="08BD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F01A6E">
            <w:pPr>
              <w:pStyle w:val="14"/>
            </w:pPr>
            <w:r>
              <w:t>效益指标</w:t>
            </w:r>
          </w:p>
        </w:tc>
        <w:tc>
          <w:tcPr>
            <w:tcW w:w="2114" w:type="dxa"/>
            <w:vAlign w:val="center"/>
          </w:tcPr>
          <w:p w14:paraId="31DC8BC9">
            <w:pPr>
              <w:pStyle w:val="13"/>
            </w:pPr>
            <w:r>
              <w:t>社会效益指标</w:t>
            </w:r>
          </w:p>
        </w:tc>
        <w:tc>
          <w:tcPr>
            <w:tcW w:w="2114" w:type="dxa"/>
            <w:vAlign w:val="center"/>
          </w:tcPr>
          <w:p w14:paraId="31D94DB9">
            <w:pPr>
              <w:pStyle w:val="13"/>
            </w:pPr>
            <w:r>
              <w:t>学校运行稳定率</w:t>
            </w:r>
          </w:p>
        </w:tc>
        <w:tc>
          <w:tcPr>
            <w:tcW w:w="4228" w:type="dxa"/>
            <w:vAlign w:val="center"/>
          </w:tcPr>
          <w:p w14:paraId="3B77A012">
            <w:pPr>
              <w:pStyle w:val="13"/>
            </w:pPr>
            <w:r>
              <w:t>学校运行稳定率</w:t>
            </w:r>
          </w:p>
        </w:tc>
        <w:tc>
          <w:tcPr>
            <w:tcW w:w="2114" w:type="dxa"/>
            <w:vAlign w:val="center"/>
          </w:tcPr>
          <w:p w14:paraId="7C3A863B">
            <w:pPr>
              <w:pStyle w:val="13"/>
            </w:pPr>
            <w:r>
              <w:t>100%</w:t>
            </w:r>
          </w:p>
        </w:tc>
        <w:tc>
          <w:tcPr>
            <w:tcW w:w="2114" w:type="dxa"/>
            <w:vAlign w:val="center"/>
          </w:tcPr>
          <w:p w14:paraId="28FC9194">
            <w:pPr>
              <w:pStyle w:val="13"/>
            </w:pPr>
            <w:r>
              <w:t>2024年度学校工作计划</w:t>
            </w:r>
          </w:p>
        </w:tc>
      </w:tr>
      <w:tr w14:paraId="116B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60D5CC">
            <w:pPr>
              <w:pStyle w:val="14"/>
            </w:pPr>
            <w:r>
              <w:t>满意度指标</w:t>
            </w:r>
          </w:p>
        </w:tc>
        <w:tc>
          <w:tcPr>
            <w:tcW w:w="2114" w:type="dxa"/>
            <w:vAlign w:val="center"/>
          </w:tcPr>
          <w:p w14:paraId="431BC36F">
            <w:pPr>
              <w:pStyle w:val="13"/>
            </w:pPr>
            <w:r>
              <w:t>服务对象满意度指标</w:t>
            </w:r>
          </w:p>
        </w:tc>
        <w:tc>
          <w:tcPr>
            <w:tcW w:w="2114" w:type="dxa"/>
            <w:vAlign w:val="center"/>
          </w:tcPr>
          <w:p w14:paraId="00DDCE12">
            <w:pPr>
              <w:pStyle w:val="13"/>
            </w:pPr>
            <w:r>
              <w:t>师生满意度</w:t>
            </w:r>
          </w:p>
        </w:tc>
        <w:tc>
          <w:tcPr>
            <w:tcW w:w="4228" w:type="dxa"/>
            <w:vAlign w:val="center"/>
          </w:tcPr>
          <w:p w14:paraId="158F104E">
            <w:pPr>
              <w:pStyle w:val="13"/>
            </w:pPr>
            <w:r>
              <w:t>师生对日常供应的满意度</w:t>
            </w:r>
          </w:p>
        </w:tc>
        <w:tc>
          <w:tcPr>
            <w:tcW w:w="2114" w:type="dxa"/>
            <w:vAlign w:val="center"/>
          </w:tcPr>
          <w:p w14:paraId="0C382609">
            <w:pPr>
              <w:pStyle w:val="13"/>
            </w:pPr>
            <w:r>
              <w:t>≥90%</w:t>
            </w:r>
          </w:p>
        </w:tc>
        <w:tc>
          <w:tcPr>
            <w:tcW w:w="2114" w:type="dxa"/>
            <w:vAlign w:val="center"/>
          </w:tcPr>
          <w:p w14:paraId="7407FF3A">
            <w:pPr>
              <w:pStyle w:val="13"/>
            </w:pPr>
            <w:r>
              <w:t>调查问卷</w:t>
            </w:r>
          </w:p>
        </w:tc>
      </w:tr>
    </w:tbl>
    <w:p w14:paraId="19465CED">
      <w:pPr>
        <w:sectPr>
          <w:pgSz w:w="16840" w:h="11900" w:orient="landscape"/>
          <w:pgMar w:top="1361" w:right="1020" w:bottom="1134" w:left="1020" w:header="720" w:footer="720" w:gutter="0"/>
          <w:cols w:space="720" w:num="1"/>
        </w:sectPr>
      </w:pPr>
    </w:p>
    <w:p w14:paraId="199D185A">
      <w:pPr>
        <w:spacing w:before="0" w:after="0"/>
        <w:ind w:firstLine="560"/>
        <w:jc w:val="left"/>
        <w:outlineLvl w:val="9"/>
      </w:pPr>
      <w:r>
        <w:rPr>
          <w:rFonts w:ascii="方正仿宋_GBK" w:hAnsi="方正仿宋_GBK" w:eastAsia="方正仿宋_GBK" w:cs="方正仿宋_GBK"/>
          <w:color w:val="000000"/>
          <w:sz w:val="28"/>
        </w:rPr>
        <w:t>142、2024年义务教育学校校内课后服务补助经费绩效目标表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80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F01CFF">
            <w:pPr>
              <w:pStyle w:val="12"/>
            </w:pPr>
            <w:r>
              <w:t>单位：元</w:t>
            </w:r>
          </w:p>
        </w:tc>
      </w:tr>
      <w:tr w14:paraId="139AB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F9EE9C">
            <w:pPr>
              <w:pStyle w:val="11"/>
            </w:pPr>
            <w:r>
              <w:t>项目编码</w:t>
            </w:r>
          </w:p>
        </w:tc>
        <w:tc>
          <w:tcPr>
            <w:tcW w:w="4228" w:type="dxa"/>
            <w:gridSpan w:val="2"/>
            <w:vAlign w:val="center"/>
          </w:tcPr>
          <w:p w14:paraId="7828640C">
            <w:pPr>
              <w:pStyle w:val="13"/>
            </w:pPr>
            <w:r>
              <w:t>13012124P00005110003A</w:t>
            </w:r>
          </w:p>
        </w:tc>
        <w:tc>
          <w:tcPr>
            <w:tcW w:w="2114" w:type="dxa"/>
            <w:vAlign w:val="center"/>
          </w:tcPr>
          <w:p w14:paraId="62103601">
            <w:pPr>
              <w:pStyle w:val="11"/>
            </w:pPr>
            <w:r>
              <w:t>项目名称</w:t>
            </w:r>
          </w:p>
        </w:tc>
        <w:tc>
          <w:tcPr>
            <w:tcW w:w="6342" w:type="dxa"/>
            <w:gridSpan w:val="3"/>
            <w:vAlign w:val="center"/>
          </w:tcPr>
          <w:p w14:paraId="33A93C6F">
            <w:pPr>
              <w:pStyle w:val="13"/>
            </w:pPr>
            <w:r>
              <w:t>2024年义务教育学校校内课后服务补助经费</w:t>
            </w:r>
          </w:p>
        </w:tc>
      </w:tr>
      <w:tr w14:paraId="7F9E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F297B3">
            <w:pPr>
              <w:pStyle w:val="11"/>
            </w:pPr>
            <w:r>
              <w:t>预算规模及资金用途</w:t>
            </w:r>
          </w:p>
        </w:tc>
        <w:tc>
          <w:tcPr>
            <w:tcW w:w="2114" w:type="dxa"/>
            <w:vAlign w:val="center"/>
          </w:tcPr>
          <w:p w14:paraId="48204D56">
            <w:pPr>
              <w:pStyle w:val="11"/>
            </w:pPr>
            <w:r>
              <w:t>预算数</w:t>
            </w:r>
          </w:p>
        </w:tc>
        <w:tc>
          <w:tcPr>
            <w:tcW w:w="2114" w:type="dxa"/>
            <w:vAlign w:val="center"/>
          </w:tcPr>
          <w:p w14:paraId="45FB8CD7">
            <w:pPr>
              <w:pStyle w:val="13"/>
            </w:pPr>
            <w:r>
              <w:t>97520.00</w:t>
            </w:r>
          </w:p>
        </w:tc>
        <w:tc>
          <w:tcPr>
            <w:tcW w:w="2114" w:type="dxa"/>
            <w:vAlign w:val="center"/>
          </w:tcPr>
          <w:p w14:paraId="570E1C3A">
            <w:pPr>
              <w:pStyle w:val="11"/>
            </w:pPr>
            <w:r>
              <w:t>其中：财政    资金</w:t>
            </w:r>
          </w:p>
        </w:tc>
        <w:tc>
          <w:tcPr>
            <w:tcW w:w="2114" w:type="dxa"/>
            <w:vAlign w:val="center"/>
          </w:tcPr>
          <w:p w14:paraId="0558DAEB">
            <w:pPr>
              <w:pStyle w:val="13"/>
            </w:pPr>
            <w:r>
              <w:t>97520.00</w:t>
            </w:r>
          </w:p>
        </w:tc>
        <w:tc>
          <w:tcPr>
            <w:tcW w:w="2114" w:type="dxa"/>
            <w:vAlign w:val="center"/>
          </w:tcPr>
          <w:p w14:paraId="138B0C9C">
            <w:pPr>
              <w:pStyle w:val="11"/>
            </w:pPr>
            <w:r>
              <w:t>其他资金</w:t>
            </w:r>
          </w:p>
        </w:tc>
        <w:tc>
          <w:tcPr>
            <w:tcW w:w="2114" w:type="dxa"/>
            <w:vAlign w:val="center"/>
          </w:tcPr>
          <w:p w14:paraId="237D5C50">
            <w:pPr>
              <w:pStyle w:val="13"/>
            </w:pPr>
            <w:r>
              <w:t xml:space="preserve"> </w:t>
            </w:r>
          </w:p>
        </w:tc>
      </w:tr>
      <w:tr w14:paraId="79342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E7ED0C"/>
        </w:tc>
        <w:tc>
          <w:tcPr>
            <w:tcW w:w="12684" w:type="dxa"/>
            <w:gridSpan w:val="6"/>
            <w:vAlign w:val="center"/>
          </w:tcPr>
          <w:p w14:paraId="33A02D20">
            <w:pPr>
              <w:pStyle w:val="13"/>
            </w:pPr>
            <w:r>
              <w:t>预算资金总9.752万元，用于发放义务教育学校校内课后服务补助。。</w:t>
            </w:r>
          </w:p>
        </w:tc>
      </w:tr>
      <w:tr w14:paraId="6EDD9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A11D7C">
            <w:pPr>
              <w:pStyle w:val="11"/>
            </w:pPr>
            <w:r>
              <w:t>资金支出计划（%）</w:t>
            </w:r>
          </w:p>
        </w:tc>
        <w:tc>
          <w:tcPr>
            <w:tcW w:w="4228" w:type="dxa"/>
            <w:gridSpan w:val="2"/>
            <w:vAlign w:val="center"/>
          </w:tcPr>
          <w:p w14:paraId="476FC910">
            <w:pPr>
              <w:pStyle w:val="11"/>
            </w:pPr>
            <w:r>
              <w:t>3月底</w:t>
            </w:r>
          </w:p>
        </w:tc>
        <w:tc>
          <w:tcPr>
            <w:tcW w:w="2114" w:type="dxa"/>
            <w:vAlign w:val="center"/>
          </w:tcPr>
          <w:p w14:paraId="34ECDBE7">
            <w:pPr>
              <w:pStyle w:val="11"/>
            </w:pPr>
            <w:r>
              <w:t>6月底</w:t>
            </w:r>
          </w:p>
        </w:tc>
        <w:tc>
          <w:tcPr>
            <w:tcW w:w="2114" w:type="dxa"/>
            <w:vAlign w:val="center"/>
          </w:tcPr>
          <w:p w14:paraId="1A1EBFCF">
            <w:pPr>
              <w:pStyle w:val="11"/>
            </w:pPr>
            <w:r>
              <w:t>10月底</w:t>
            </w:r>
          </w:p>
        </w:tc>
        <w:tc>
          <w:tcPr>
            <w:tcW w:w="4228" w:type="dxa"/>
            <w:gridSpan w:val="2"/>
            <w:vAlign w:val="center"/>
          </w:tcPr>
          <w:p w14:paraId="7FD5307B">
            <w:pPr>
              <w:pStyle w:val="11"/>
            </w:pPr>
            <w:r>
              <w:t>12月底</w:t>
            </w:r>
          </w:p>
        </w:tc>
      </w:tr>
      <w:tr w14:paraId="5EDF5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B34F4C"/>
        </w:tc>
        <w:tc>
          <w:tcPr>
            <w:tcW w:w="4228" w:type="dxa"/>
            <w:gridSpan w:val="2"/>
            <w:vAlign w:val="center"/>
          </w:tcPr>
          <w:p w14:paraId="7978AB1F">
            <w:pPr>
              <w:pStyle w:val="14"/>
            </w:pPr>
            <w:r>
              <w:t xml:space="preserve"> </w:t>
            </w:r>
          </w:p>
        </w:tc>
        <w:tc>
          <w:tcPr>
            <w:tcW w:w="2114" w:type="dxa"/>
            <w:vAlign w:val="center"/>
          </w:tcPr>
          <w:p w14:paraId="73D55D55">
            <w:pPr>
              <w:pStyle w:val="14"/>
            </w:pPr>
            <w:r>
              <w:t>50%</w:t>
            </w:r>
          </w:p>
        </w:tc>
        <w:tc>
          <w:tcPr>
            <w:tcW w:w="2114" w:type="dxa"/>
            <w:vAlign w:val="center"/>
          </w:tcPr>
          <w:p w14:paraId="448D94F8">
            <w:pPr>
              <w:pStyle w:val="14"/>
            </w:pPr>
            <w:r>
              <w:t>50%</w:t>
            </w:r>
          </w:p>
        </w:tc>
        <w:tc>
          <w:tcPr>
            <w:tcW w:w="4228" w:type="dxa"/>
            <w:gridSpan w:val="2"/>
            <w:vAlign w:val="center"/>
          </w:tcPr>
          <w:p w14:paraId="47E255FA">
            <w:pPr>
              <w:pStyle w:val="14"/>
            </w:pPr>
            <w:r>
              <w:t>100%</w:t>
            </w:r>
          </w:p>
        </w:tc>
      </w:tr>
      <w:tr w14:paraId="3F05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0E5656">
            <w:pPr>
              <w:pStyle w:val="11"/>
            </w:pPr>
            <w:r>
              <w:t>绩效目标</w:t>
            </w:r>
          </w:p>
        </w:tc>
        <w:tc>
          <w:tcPr>
            <w:tcW w:w="12684" w:type="dxa"/>
            <w:gridSpan w:val="6"/>
            <w:vAlign w:val="center"/>
          </w:tcPr>
          <w:p w14:paraId="42E7521A">
            <w:pPr>
              <w:pStyle w:val="13"/>
            </w:pPr>
            <w:r>
              <w:t>1.通过开展义务教育学校校内课后服务活动，为学生提供形式灵活、内容丰富的活动，帮助家长解决无法按时接送孩子的难题。</w:t>
            </w:r>
          </w:p>
        </w:tc>
      </w:tr>
    </w:tbl>
    <w:p w14:paraId="653C5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31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F1DFD2">
            <w:pPr>
              <w:pStyle w:val="11"/>
            </w:pPr>
            <w:r>
              <w:t>一级指标</w:t>
            </w:r>
          </w:p>
        </w:tc>
        <w:tc>
          <w:tcPr>
            <w:tcW w:w="2114" w:type="dxa"/>
            <w:vAlign w:val="center"/>
          </w:tcPr>
          <w:p w14:paraId="03D8BFD8">
            <w:pPr>
              <w:pStyle w:val="11"/>
            </w:pPr>
            <w:r>
              <w:t>二级指标</w:t>
            </w:r>
          </w:p>
        </w:tc>
        <w:tc>
          <w:tcPr>
            <w:tcW w:w="2114" w:type="dxa"/>
            <w:vAlign w:val="center"/>
          </w:tcPr>
          <w:p w14:paraId="6678084A">
            <w:pPr>
              <w:pStyle w:val="11"/>
            </w:pPr>
            <w:r>
              <w:t>三级指标</w:t>
            </w:r>
          </w:p>
        </w:tc>
        <w:tc>
          <w:tcPr>
            <w:tcW w:w="4228" w:type="dxa"/>
            <w:vAlign w:val="center"/>
          </w:tcPr>
          <w:p w14:paraId="047AFE4C">
            <w:pPr>
              <w:pStyle w:val="11"/>
            </w:pPr>
            <w:r>
              <w:t>绩效指标描述</w:t>
            </w:r>
          </w:p>
        </w:tc>
        <w:tc>
          <w:tcPr>
            <w:tcW w:w="2114" w:type="dxa"/>
            <w:vAlign w:val="center"/>
          </w:tcPr>
          <w:p w14:paraId="1C7E2BBE">
            <w:pPr>
              <w:pStyle w:val="11"/>
            </w:pPr>
            <w:r>
              <w:t>指标值</w:t>
            </w:r>
          </w:p>
        </w:tc>
        <w:tc>
          <w:tcPr>
            <w:tcW w:w="2114" w:type="dxa"/>
            <w:vAlign w:val="center"/>
          </w:tcPr>
          <w:p w14:paraId="429A0A6B">
            <w:pPr>
              <w:pStyle w:val="11"/>
            </w:pPr>
            <w:r>
              <w:t>指标值确定依据</w:t>
            </w:r>
          </w:p>
        </w:tc>
      </w:tr>
      <w:tr w14:paraId="5F00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475900">
            <w:pPr>
              <w:pStyle w:val="14"/>
            </w:pPr>
            <w:r>
              <w:t>产出指标</w:t>
            </w:r>
          </w:p>
        </w:tc>
        <w:tc>
          <w:tcPr>
            <w:tcW w:w="2114" w:type="dxa"/>
            <w:vAlign w:val="center"/>
          </w:tcPr>
          <w:p w14:paraId="587A1261">
            <w:pPr>
              <w:pStyle w:val="13"/>
            </w:pPr>
            <w:r>
              <w:t>数量指标</w:t>
            </w:r>
          </w:p>
        </w:tc>
        <w:tc>
          <w:tcPr>
            <w:tcW w:w="2114" w:type="dxa"/>
            <w:vAlign w:val="center"/>
          </w:tcPr>
          <w:p w14:paraId="09C8565B">
            <w:pPr>
              <w:pStyle w:val="13"/>
            </w:pPr>
            <w:r>
              <w:t>课后服务教师人数</w:t>
            </w:r>
          </w:p>
        </w:tc>
        <w:tc>
          <w:tcPr>
            <w:tcW w:w="4228" w:type="dxa"/>
            <w:vAlign w:val="center"/>
          </w:tcPr>
          <w:p w14:paraId="5A392496">
            <w:pPr>
              <w:pStyle w:val="13"/>
            </w:pPr>
            <w:r>
              <w:t>参与课后服务教师人数</w:t>
            </w:r>
          </w:p>
        </w:tc>
        <w:tc>
          <w:tcPr>
            <w:tcW w:w="2114" w:type="dxa"/>
            <w:vAlign w:val="center"/>
          </w:tcPr>
          <w:p w14:paraId="174E4422">
            <w:pPr>
              <w:pStyle w:val="13"/>
            </w:pPr>
            <w:r>
              <w:t>≥34人</w:t>
            </w:r>
          </w:p>
        </w:tc>
        <w:tc>
          <w:tcPr>
            <w:tcW w:w="2114" w:type="dxa"/>
            <w:vAlign w:val="center"/>
          </w:tcPr>
          <w:p w14:paraId="5913DF1F">
            <w:pPr>
              <w:pStyle w:val="13"/>
            </w:pPr>
            <w:r>
              <w:t>2024年学校工作计划</w:t>
            </w:r>
          </w:p>
        </w:tc>
      </w:tr>
      <w:tr w14:paraId="78CD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02CA63"/>
        </w:tc>
        <w:tc>
          <w:tcPr>
            <w:tcW w:w="2114" w:type="dxa"/>
            <w:vAlign w:val="center"/>
          </w:tcPr>
          <w:p w14:paraId="1B4326AB">
            <w:pPr>
              <w:pStyle w:val="13"/>
            </w:pPr>
            <w:r>
              <w:t>数量指标</w:t>
            </w:r>
          </w:p>
        </w:tc>
        <w:tc>
          <w:tcPr>
            <w:tcW w:w="2114" w:type="dxa"/>
            <w:vAlign w:val="center"/>
          </w:tcPr>
          <w:p w14:paraId="30945B97">
            <w:pPr>
              <w:pStyle w:val="13"/>
            </w:pPr>
            <w:r>
              <w:t>参与课后服务学生人数</w:t>
            </w:r>
          </w:p>
        </w:tc>
        <w:tc>
          <w:tcPr>
            <w:tcW w:w="4228" w:type="dxa"/>
            <w:vAlign w:val="center"/>
          </w:tcPr>
          <w:p w14:paraId="62976020">
            <w:pPr>
              <w:pStyle w:val="13"/>
            </w:pPr>
            <w:r>
              <w:t>参与课后服务学生人数</w:t>
            </w:r>
          </w:p>
        </w:tc>
        <w:tc>
          <w:tcPr>
            <w:tcW w:w="2114" w:type="dxa"/>
            <w:vAlign w:val="center"/>
          </w:tcPr>
          <w:p w14:paraId="77D621A6">
            <w:pPr>
              <w:pStyle w:val="13"/>
            </w:pPr>
            <w:r>
              <w:t>≥110人</w:t>
            </w:r>
          </w:p>
        </w:tc>
        <w:tc>
          <w:tcPr>
            <w:tcW w:w="2114" w:type="dxa"/>
            <w:vAlign w:val="center"/>
          </w:tcPr>
          <w:p w14:paraId="41C5A907">
            <w:pPr>
              <w:pStyle w:val="13"/>
            </w:pPr>
            <w:r>
              <w:t>2024年学校工作计划</w:t>
            </w:r>
          </w:p>
        </w:tc>
      </w:tr>
      <w:tr w14:paraId="12A0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CB42C5"/>
        </w:tc>
        <w:tc>
          <w:tcPr>
            <w:tcW w:w="2114" w:type="dxa"/>
            <w:vAlign w:val="center"/>
          </w:tcPr>
          <w:p w14:paraId="378B65FC">
            <w:pPr>
              <w:pStyle w:val="13"/>
            </w:pPr>
            <w:r>
              <w:t>质量指标</w:t>
            </w:r>
          </w:p>
        </w:tc>
        <w:tc>
          <w:tcPr>
            <w:tcW w:w="2114" w:type="dxa"/>
            <w:vAlign w:val="center"/>
          </w:tcPr>
          <w:p w14:paraId="35D6D240">
            <w:pPr>
              <w:pStyle w:val="13"/>
            </w:pPr>
            <w:r>
              <w:t>课后服务开展完成率</w:t>
            </w:r>
          </w:p>
        </w:tc>
        <w:tc>
          <w:tcPr>
            <w:tcW w:w="4228" w:type="dxa"/>
            <w:vAlign w:val="center"/>
          </w:tcPr>
          <w:p w14:paraId="27F4D81B">
            <w:pPr>
              <w:pStyle w:val="13"/>
            </w:pPr>
            <w:r>
              <w:t>课后服务开展完成率</w:t>
            </w:r>
          </w:p>
        </w:tc>
        <w:tc>
          <w:tcPr>
            <w:tcW w:w="2114" w:type="dxa"/>
            <w:vAlign w:val="center"/>
          </w:tcPr>
          <w:p w14:paraId="0C773550">
            <w:pPr>
              <w:pStyle w:val="13"/>
            </w:pPr>
            <w:r>
              <w:t>100%</w:t>
            </w:r>
          </w:p>
        </w:tc>
        <w:tc>
          <w:tcPr>
            <w:tcW w:w="2114" w:type="dxa"/>
            <w:vAlign w:val="center"/>
          </w:tcPr>
          <w:p w14:paraId="5FFF6376">
            <w:pPr>
              <w:pStyle w:val="13"/>
            </w:pPr>
            <w:r>
              <w:t>2024年学校工作计划</w:t>
            </w:r>
          </w:p>
        </w:tc>
      </w:tr>
      <w:tr w14:paraId="4CDD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56613E"/>
        </w:tc>
        <w:tc>
          <w:tcPr>
            <w:tcW w:w="2114" w:type="dxa"/>
            <w:vAlign w:val="center"/>
          </w:tcPr>
          <w:p w14:paraId="3E92FDDB">
            <w:pPr>
              <w:pStyle w:val="13"/>
            </w:pPr>
            <w:r>
              <w:t>时效指标</w:t>
            </w:r>
          </w:p>
        </w:tc>
        <w:tc>
          <w:tcPr>
            <w:tcW w:w="2114" w:type="dxa"/>
            <w:vAlign w:val="center"/>
          </w:tcPr>
          <w:p w14:paraId="76385235">
            <w:pPr>
              <w:pStyle w:val="13"/>
            </w:pPr>
            <w:r>
              <w:t>课后服务开展频次</w:t>
            </w:r>
          </w:p>
        </w:tc>
        <w:tc>
          <w:tcPr>
            <w:tcW w:w="4228" w:type="dxa"/>
            <w:vAlign w:val="center"/>
          </w:tcPr>
          <w:p w14:paraId="56616593">
            <w:pPr>
              <w:pStyle w:val="13"/>
            </w:pPr>
            <w:r>
              <w:t>课后服务开展频次</w:t>
            </w:r>
          </w:p>
        </w:tc>
        <w:tc>
          <w:tcPr>
            <w:tcW w:w="2114" w:type="dxa"/>
            <w:vAlign w:val="center"/>
          </w:tcPr>
          <w:p w14:paraId="1BB522A8">
            <w:pPr>
              <w:pStyle w:val="13"/>
            </w:pPr>
            <w:r>
              <w:t>5次/周</w:t>
            </w:r>
          </w:p>
        </w:tc>
        <w:tc>
          <w:tcPr>
            <w:tcW w:w="2114" w:type="dxa"/>
            <w:vAlign w:val="center"/>
          </w:tcPr>
          <w:p w14:paraId="416817E9">
            <w:pPr>
              <w:pStyle w:val="13"/>
            </w:pPr>
            <w:r>
              <w:t>2024年学校工作计划</w:t>
            </w:r>
          </w:p>
        </w:tc>
      </w:tr>
      <w:tr w14:paraId="16F4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1D96AD"/>
        </w:tc>
        <w:tc>
          <w:tcPr>
            <w:tcW w:w="2114" w:type="dxa"/>
            <w:vAlign w:val="center"/>
          </w:tcPr>
          <w:p w14:paraId="3B290703">
            <w:pPr>
              <w:pStyle w:val="13"/>
            </w:pPr>
            <w:r>
              <w:t>时效指标</w:t>
            </w:r>
          </w:p>
        </w:tc>
        <w:tc>
          <w:tcPr>
            <w:tcW w:w="2114" w:type="dxa"/>
            <w:vAlign w:val="center"/>
          </w:tcPr>
          <w:p w14:paraId="4F5DFE50">
            <w:pPr>
              <w:pStyle w:val="13"/>
            </w:pPr>
            <w:r>
              <w:t>教师补助发放频次</w:t>
            </w:r>
          </w:p>
        </w:tc>
        <w:tc>
          <w:tcPr>
            <w:tcW w:w="4228" w:type="dxa"/>
            <w:vAlign w:val="center"/>
          </w:tcPr>
          <w:p w14:paraId="32A2C657">
            <w:pPr>
              <w:pStyle w:val="13"/>
            </w:pPr>
            <w:r>
              <w:t>教师补助发放频次</w:t>
            </w:r>
          </w:p>
        </w:tc>
        <w:tc>
          <w:tcPr>
            <w:tcW w:w="2114" w:type="dxa"/>
            <w:vAlign w:val="center"/>
          </w:tcPr>
          <w:p w14:paraId="0415C560">
            <w:pPr>
              <w:pStyle w:val="13"/>
            </w:pPr>
            <w:r>
              <w:t>2次/年</w:t>
            </w:r>
          </w:p>
        </w:tc>
        <w:tc>
          <w:tcPr>
            <w:tcW w:w="2114" w:type="dxa"/>
            <w:vAlign w:val="center"/>
          </w:tcPr>
          <w:p w14:paraId="372DBB60">
            <w:pPr>
              <w:pStyle w:val="13"/>
            </w:pPr>
            <w:r>
              <w:t>2024年学校工作计划</w:t>
            </w:r>
          </w:p>
        </w:tc>
      </w:tr>
      <w:tr w14:paraId="7402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5E50AA"/>
        </w:tc>
        <w:tc>
          <w:tcPr>
            <w:tcW w:w="2114" w:type="dxa"/>
            <w:vAlign w:val="center"/>
          </w:tcPr>
          <w:p w14:paraId="3280DDDB">
            <w:pPr>
              <w:pStyle w:val="13"/>
            </w:pPr>
            <w:r>
              <w:t>成本指标</w:t>
            </w:r>
          </w:p>
        </w:tc>
        <w:tc>
          <w:tcPr>
            <w:tcW w:w="2114" w:type="dxa"/>
            <w:vAlign w:val="center"/>
          </w:tcPr>
          <w:p w14:paraId="1820839E">
            <w:pPr>
              <w:pStyle w:val="13"/>
            </w:pPr>
            <w:r>
              <w:t>人均补助成本</w:t>
            </w:r>
          </w:p>
        </w:tc>
        <w:tc>
          <w:tcPr>
            <w:tcW w:w="4228" w:type="dxa"/>
            <w:vAlign w:val="center"/>
          </w:tcPr>
          <w:p w14:paraId="4CC9FA95">
            <w:pPr>
              <w:pStyle w:val="13"/>
            </w:pPr>
            <w:r>
              <w:t>人均补助成本</w:t>
            </w:r>
          </w:p>
        </w:tc>
        <w:tc>
          <w:tcPr>
            <w:tcW w:w="2114" w:type="dxa"/>
            <w:vAlign w:val="center"/>
          </w:tcPr>
          <w:p w14:paraId="2237BE11">
            <w:pPr>
              <w:pStyle w:val="13"/>
            </w:pPr>
            <w:r>
              <w:t>2120元/人/年</w:t>
            </w:r>
          </w:p>
        </w:tc>
        <w:tc>
          <w:tcPr>
            <w:tcW w:w="2114" w:type="dxa"/>
            <w:vAlign w:val="center"/>
          </w:tcPr>
          <w:p w14:paraId="6FF9D14A">
            <w:pPr>
              <w:pStyle w:val="13"/>
            </w:pPr>
            <w:r>
              <w:t>石领导小组秘〔2021〕7号</w:t>
            </w:r>
          </w:p>
        </w:tc>
      </w:tr>
      <w:tr w14:paraId="13E8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F8E767">
            <w:pPr>
              <w:pStyle w:val="14"/>
            </w:pPr>
            <w:r>
              <w:t>效益指标</w:t>
            </w:r>
          </w:p>
        </w:tc>
        <w:tc>
          <w:tcPr>
            <w:tcW w:w="2114" w:type="dxa"/>
            <w:vAlign w:val="center"/>
          </w:tcPr>
          <w:p w14:paraId="7DFE3BBD">
            <w:pPr>
              <w:pStyle w:val="13"/>
            </w:pPr>
            <w:r>
              <w:t>社会效益指标</w:t>
            </w:r>
          </w:p>
        </w:tc>
        <w:tc>
          <w:tcPr>
            <w:tcW w:w="2114" w:type="dxa"/>
            <w:vAlign w:val="center"/>
          </w:tcPr>
          <w:p w14:paraId="26FE420C">
            <w:pPr>
              <w:pStyle w:val="13"/>
            </w:pPr>
            <w:r>
              <w:t>课后服务正常开展率</w:t>
            </w:r>
          </w:p>
        </w:tc>
        <w:tc>
          <w:tcPr>
            <w:tcW w:w="4228" w:type="dxa"/>
            <w:vAlign w:val="center"/>
          </w:tcPr>
          <w:p w14:paraId="47EC368B">
            <w:pPr>
              <w:pStyle w:val="13"/>
            </w:pPr>
            <w:r>
              <w:t>课后服务正常开展率</w:t>
            </w:r>
          </w:p>
        </w:tc>
        <w:tc>
          <w:tcPr>
            <w:tcW w:w="2114" w:type="dxa"/>
            <w:vAlign w:val="center"/>
          </w:tcPr>
          <w:p w14:paraId="21D632E3">
            <w:pPr>
              <w:pStyle w:val="13"/>
            </w:pPr>
            <w:r>
              <w:t xml:space="preserve">100% </w:t>
            </w:r>
          </w:p>
        </w:tc>
        <w:tc>
          <w:tcPr>
            <w:tcW w:w="2114" w:type="dxa"/>
            <w:vAlign w:val="center"/>
          </w:tcPr>
          <w:p w14:paraId="0DB6EA97">
            <w:pPr>
              <w:pStyle w:val="13"/>
            </w:pPr>
            <w:r>
              <w:t>2024年学校工作计划</w:t>
            </w:r>
          </w:p>
        </w:tc>
      </w:tr>
      <w:tr w14:paraId="5215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D437D5">
            <w:pPr>
              <w:pStyle w:val="14"/>
            </w:pPr>
            <w:r>
              <w:t>满意度指标</w:t>
            </w:r>
          </w:p>
        </w:tc>
        <w:tc>
          <w:tcPr>
            <w:tcW w:w="2114" w:type="dxa"/>
            <w:vAlign w:val="center"/>
          </w:tcPr>
          <w:p w14:paraId="2D8D7CB3">
            <w:pPr>
              <w:pStyle w:val="13"/>
            </w:pPr>
            <w:r>
              <w:t>服务对象满意度指标</w:t>
            </w:r>
          </w:p>
        </w:tc>
        <w:tc>
          <w:tcPr>
            <w:tcW w:w="2114" w:type="dxa"/>
            <w:vAlign w:val="center"/>
          </w:tcPr>
          <w:p w14:paraId="74CA9885">
            <w:pPr>
              <w:pStyle w:val="13"/>
            </w:pPr>
            <w:r>
              <w:t>学生满意度</w:t>
            </w:r>
          </w:p>
        </w:tc>
        <w:tc>
          <w:tcPr>
            <w:tcW w:w="4228" w:type="dxa"/>
            <w:vAlign w:val="center"/>
          </w:tcPr>
          <w:p w14:paraId="05895A2C">
            <w:pPr>
              <w:pStyle w:val="13"/>
            </w:pPr>
            <w:r>
              <w:t>学生满意度</w:t>
            </w:r>
          </w:p>
        </w:tc>
        <w:tc>
          <w:tcPr>
            <w:tcW w:w="2114" w:type="dxa"/>
            <w:vAlign w:val="center"/>
          </w:tcPr>
          <w:p w14:paraId="75AD4833">
            <w:pPr>
              <w:pStyle w:val="13"/>
            </w:pPr>
            <w:r>
              <w:t>≥90%</w:t>
            </w:r>
          </w:p>
        </w:tc>
        <w:tc>
          <w:tcPr>
            <w:tcW w:w="2114" w:type="dxa"/>
            <w:vAlign w:val="center"/>
          </w:tcPr>
          <w:p w14:paraId="7A2B257B">
            <w:pPr>
              <w:pStyle w:val="13"/>
            </w:pPr>
            <w:r>
              <w:t>调查问卷</w:t>
            </w:r>
          </w:p>
        </w:tc>
      </w:tr>
      <w:tr w14:paraId="39B5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F9A78"/>
        </w:tc>
        <w:tc>
          <w:tcPr>
            <w:tcW w:w="2114" w:type="dxa"/>
            <w:vAlign w:val="center"/>
          </w:tcPr>
          <w:p w14:paraId="6CCB18E7">
            <w:pPr>
              <w:pStyle w:val="13"/>
            </w:pPr>
            <w:r>
              <w:t>服务对象满意度指标</w:t>
            </w:r>
          </w:p>
        </w:tc>
        <w:tc>
          <w:tcPr>
            <w:tcW w:w="2114" w:type="dxa"/>
            <w:vAlign w:val="center"/>
          </w:tcPr>
          <w:p w14:paraId="042F2C77">
            <w:pPr>
              <w:pStyle w:val="13"/>
            </w:pPr>
            <w:r>
              <w:t>家长满意度</w:t>
            </w:r>
          </w:p>
        </w:tc>
        <w:tc>
          <w:tcPr>
            <w:tcW w:w="4228" w:type="dxa"/>
            <w:vAlign w:val="center"/>
          </w:tcPr>
          <w:p w14:paraId="5F160459">
            <w:pPr>
              <w:pStyle w:val="13"/>
            </w:pPr>
            <w:r>
              <w:t>家长满意度</w:t>
            </w:r>
          </w:p>
        </w:tc>
        <w:tc>
          <w:tcPr>
            <w:tcW w:w="2114" w:type="dxa"/>
            <w:vAlign w:val="center"/>
          </w:tcPr>
          <w:p w14:paraId="35917F8C">
            <w:pPr>
              <w:pStyle w:val="13"/>
            </w:pPr>
            <w:r>
              <w:t>≥90%</w:t>
            </w:r>
          </w:p>
        </w:tc>
        <w:tc>
          <w:tcPr>
            <w:tcW w:w="2114" w:type="dxa"/>
            <w:vAlign w:val="center"/>
          </w:tcPr>
          <w:p w14:paraId="0746AE08">
            <w:pPr>
              <w:pStyle w:val="13"/>
            </w:pPr>
            <w:r>
              <w:t>调查问卷</w:t>
            </w:r>
          </w:p>
        </w:tc>
      </w:tr>
      <w:tr w14:paraId="5A9F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3C62E"/>
        </w:tc>
        <w:tc>
          <w:tcPr>
            <w:tcW w:w="2114" w:type="dxa"/>
            <w:vAlign w:val="center"/>
          </w:tcPr>
          <w:p w14:paraId="77666083">
            <w:pPr>
              <w:pStyle w:val="13"/>
            </w:pPr>
            <w:r>
              <w:t>服务对象满意度指标</w:t>
            </w:r>
          </w:p>
        </w:tc>
        <w:tc>
          <w:tcPr>
            <w:tcW w:w="2114" w:type="dxa"/>
            <w:vAlign w:val="center"/>
          </w:tcPr>
          <w:p w14:paraId="3EDE91F1">
            <w:pPr>
              <w:pStyle w:val="13"/>
            </w:pPr>
            <w:r>
              <w:t>教师满意度</w:t>
            </w:r>
          </w:p>
        </w:tc>
        <w:tc>
          <w:tcPr>
            <w:tcW w:w="4228" w:type="dxa"/>
            <w:vAlign w:val="center"/>
          </w:tcPr>
          <w:p w14:paraId="5AE64975">
            <w:pPr>
              <w:pStyle w:val="13"/>
            </w:pPr>
            <w:r>
              <w:t>教师满意度</w:t>
            </w:r>
          </w:p>
        </w:tc>
        <w:tc>
          <w:tcPr>
            <w:tcW w:w="2114" w:type="dxa"/>
            <w:vAlign w:val="center"/>
          </w:tcPr>
          <w:p w14:paraId="17D5161E">
            <w:pPr>
              <w:pStyle w:val="13"/>
            </w:pPr>
            <w:r>
              <w:t>≥90%</w:t>
            </w:r>
          </w:p>
        </w:tc>
        <w:tc>
          <w:tcPr>
            <w:tcW w:w="2114" w:type="dxa"/>
            <w:vAlign w:val="center"/>
          </w:tcPr>
          <w:p w14:paraId="50773DC6">
            <w:pPr>
              <w:pStyle w:val="13"/>
            </w:pPr>
            <w:r>
              <w:t>调查问卷</w:t>
            </w:r>
          </w:p>
        </w:tc>
      </w:tr>
    </w:tbl>
    <w:p w14:paraId="5C203524">
      <w:pPr>
        <w:sectPr>
          <w:pgSz w:w="16840" w:h="11900" w:orient="landscape"/>
          <w:pgMar w:top="1361" w:right="1020" w:bottom="1134" w:left="1020" w:header="720" w:footer="720" w:gutter="0"/>
          <w:cols w:space="720" w:num="1"/>
        </w:sectPr>
      </w:pPr>
    </w:p>
    <w:p w14:paraId="22546956">
      <w:pPr>
        <w:spacing w:before="0" w:after="0"/>
        <w:ind w:firstLine="560"/>
        <w:jc w:val="left"/>
        <w:outlineLvl w:val="9"/>
      </w:pPr>
      <w:r>
        <w:rPr>
          <w:rFonts w:ascii="方正仿宋_GBK" w:hAnsi="方正仿宋_GBK" w:eastAsia="方正仿宋_GBK" w:cs="方正仿宋_GBK"/>
          <w:color w:val="000000"/>
          <w:sz w:val="28"/>
        </w:rPr>
        <w:t>143、2024年中小学班主任和思政课教师岗位津贴绩效目标表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FDE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9CE7AB">
            <w:pPr>
              <w:pStyle w:val="12"/>
            </w:pPr>
            <w:r>
              <w:t>单位：元</w:t>
            </w:r>
          </w:p>
        </w:tc>
      </w:tr>
      <w:tr w14:paraId="658F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20CC31">
            <w:pPr>
              <w:pStyle w:val="11"/>
            </w:pPr>
            <w:r>
              <w:t>项目编码</w:t>
            </w:r>
          </w:p>
        </w:tc>
        <w:tc>
          <w:tcPr>
            <w:tcW w:w="4228" w:type="dxa"/>
            <w:gridSpan w:val="2"/>
            <w:vAlign w:val="center"/>
          </w:tcPr>
          <w:p w14:paraId="7F2DEE4F">
            <w:pPr>
              <w:pStyle w:val="13"/>
            </w:pPr>
            <w:r>
              <w:t>13012124P00005010003L</w:t>
            </w:r>
          </w:p>
        </w:tc>
        <w:tc>
          <w:tcPr>
            <w:tcW w:w="2114" w:type="dxa"/>
            <w:vAlign w:val="center"/>
          </w:tcPr>
          <w:p w14:paraId="1E8241A1">
            <w:pPr>
              <w:pStyle w:val="11"/>
            </w:pPr>
            <w:r>
              <w:t>项目名称</w:t>
            </w:r>
          </w:p>
        </w:tc>
        <w:tc>
          <w:tcPr>
            <w:tcW w:w="6342" w:type="dxa"/>
            <w:gridSpan w:val="3"/>
            <w:vAlign w:val="center"/>
          </w:tcPr>
          <w:p w14:paraId="19DAC310">
            <w:pPr>
              <w:pStyle w:val="13"/>
            </w:pPr>
            <w:r>
              <w:t>2024年中小学班主任和思政课教师岗位津贴</w:t>
            </w:r>
          </w:p>
        </w:tc>
      </w:tr>
      <w:tr w14:paraId="21AF7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9023C4">
            <w:pPr>
              <w:pStyle w:val="11"/>
            </w:pPr>
            <w:r>
              <w:t>预算规模及资金用途</w:t>
            </w:r>
          </w:p>
        </w:tc>
        <w:tc>
          <w:tcPr>
            <w:tcW w:w="2114" w:type="dxa"/>
            <w:vAlign w:val="center"/>
          </w:tcPr>
          <w:p w14:paraId="14DE3F24">
            <w:pPr>
              <w:pStyle w:val="11"/>
            </w:pPr>
            <w:r>
              <w:t>预算数</w:t>
            </w:r>
          </w:p>
        </w:tc>
        <w:tc>
          <w:tcPr>
            <w:tcW w:w="2114" w:type="dxa"/>
            <w:vAlign w:val="center"/>
          </w:tcPr>
          <w:p w14:paraId="37EE88CF">
            <w:pPr>
              <w:pStyle w:val="13"/>
            </w:pPr>
            <w:r>
              <w:t>118720.00</w:t>
            </w:r>
          </w:p>
        </w:tc>
        <w:tc>
          <w:tcPr>
            <w:tcW w:w="2114" w:type="dxa"/>
            <w:vAlign w:val="center"/>
          </w:tcPr>
          <w:p w14:paraId="5A2B2C66">
            <w:pPr>
              <w:pStyle w:val="11"/>
            </w:pPr>
            <w:r>
              <w:t>其中：财政    资金</w:t>
            </w:r>
          </w:p>
        </w:tc>
        <w:tc>
          <w:tcPr>
            <w:tcW w:w="2114" w:type="dxa"/>
            <w:vAlign w:val="center"/>
          </w:tcPr>
          <w:p w14:paraId="462482B8">
            <w:pPr>
              <w:pStyle w:val="13"/>
            </w:pPr>
            <w:r>
              <w:t>118720.00</w:t>
            </w:r>
          </w:p>
        </w:tc>
        <w:tc>
          <w:tcPr>
            <w:tcW w:w="2114" w:type="dxa"/>
            <w:vAlign w:val="center"/>
          </w:tcPr>
          <w:p w14:paraId="2D2016B2">
            <w:pPr>
              <w:pStyle w:val="11"/>
            </w:pPr>
            <w:r>
              <w:t>其他资金</w:t>
            </w:r>
          </w:p>
        </w:tc>
        <w:tc>
          <w:tcPr>
            <w:tcW w:w="2114" w:type="dxa"/>
            <w:vAlign w:val="center"/>
          </w:tcPr>
          <w:p w14:paraId="1F958E31">
            <w:pPr>
              <w:pStyle w:val="13"/>
            </w:pPr>
            <w:r>
              <w:t xml:space="preserve"> </w:t>
            </w:r>
          </w:p>
        </w:tc>
      </w:tr>
      <w:tr w14:paraId="71657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082140"/>
        </w:tc>
        <w:tc>
          <w:tcPr>
            <w:tcW w:w="12684" w:type="dxa"/>
            <w:gridSpan w:val="6"/>
            <w:vAlign w:val="center"/>
          </w:tcPr>
          <w:p w14:paraId="7AD4F1A2">
            <w:pPr>
              <w:pStyle w:val="13"/>
            </w:pPr>
            <w:r>
              <w:t>预算资金总11.872万元，用于发放义务教育学校班主任和思政教师岗位津贴。</w:t>
            </w:r>
          </w:p>
        </w:tc>
      </w:tr>
      <w:tr w14:paraId="2A252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354088">
            <w:pPr>
              <w:pStyle w:val="11"/>
            </w:pPr>
            <w:r>
              <w:t>资金支出计划（%）</w:t>
            </w:r>
          </w:p>
        </w:tc>
        <w:tc>
          <w:tcPr>
            <w:tcW w:w="4228" w:type="dxa"/>
            <w:gridSpan w:val="2"/>
            <w:vAlign w:val="center"/>
          </w:tcPr>
          <w:p w14:paraId="1CFAE573">
            <w:pPr>
              <w:pStyle w:val="11"/>
            </w:pPr>
            <w:r>
              <w:t>3月底</w:t>
            </w:r>
          </w:p>
        </w:tc>
        <w:tc>
          <w:tcPr>
            <w:tcW w:w="2114" w:type="dxa"/>
            <w:vAlign w:val="center"/>
          </w:tcPr>
          <w:p w14:paraId="563D77D6">
            <w:pPr>
              <w:pStyle w:val="11"/>
            </w:pPr>
            <w:r>
              <w:t>6月底</w:t>
            </w:r>
          </w:p>
        </w:tc>
        <w:tc>
          <w:tcPr>
            <w:tcW w:w="2114" w:type="dxa"/>
            <w:vAlign w:val="center"/>
          </w:tcPr>
          <w:p w14:paraId="1A042DE5">
            <w:pPr>
              <w:pStyle w:val="11"/>
            </w:pPr>
            <w:r>
              <w:t>10月底</w:t>
            </w:r>
          </w:p>
        </w:tc>
        <w:tc>
          <w:tcPr>
            <w:tcW w:w="4228" w:type="dxa"/>
            <w:gridSpan w:val="2"/>
            <w:vAlign w:val="center"/>
          </w:tcPr>
          <w:p w14:paraId="78E2EECB">
            <w:pPr>
              <w:pStyle w:val="11"/>
            </w:pPr>
            <w:r>
              <w:t>12月底</w:t>
            </w:r>
          </w:p>
        </w:tc>
      </w:tr>
      <w:tr w14:paraId="2E497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44E83C"/>
        </w:tc>
        <w:tc>
          <w:tcPr>
            <w:tcW w:w="4228" w:type="dxa"/>
            <w:gridSpan w:val="2"/>
            <w:vAlign w:val="center"/>
          </w:tcPr>
          <w:p w14:paraId="21632167">
            <w:pPr>
              <w:pStyle w:val="14"/>
            </w:pPr>
            <w:r>
              <w:t xml:space="preserve"> </w:t>
            </w:r>
          </w:p>
        </w:tc>
        <w:tc>
          <w:tcPr>
            <w:tcW w:w="2114" w:type="dxa"/>
            <w:vAlign w:val="center"/>
          </w:tcPr>
          <w:p w14:paraId="5BB1F894">
            <w:pPr>
              <w:pStyle w:val="14"/>
            </w:pPr>
            <w:r>
              <w:t>50%</w:t>
            </w:r>
          </w:p>
        </w:tc>
        <w:tc>
          <w:tcPr>
            <w:tcW w:w="2114" w:type="dxa"/>
            <w:vAlign w:val="center"/>
          </w:tcPr>
          <w:p w14:paraId="6D1677FD">
            <w:pPr>
              <w:pStyle w:val="14"/>
            </w:pPr>
            <w:r>
              <w:t>50%</w:t>
            </w:r>
          </w:p>
        </w:tc>
        <w:tc>
          <w:tcPr>
            <w:tcW w:w="4228" w:type="dxa"/>
            <w:gridSpan w:val="2"/>
            <w:vAlign w:val="center"/>
          </w:tcPr>
          <w:p w14:paraId="6E6BE6CC">
            <w:pPr>
              <w:pStyle w:val="14"/>
            </w:pPr>
            <w:r>
              <w:t>100%</w:t>
            </w:r>
          </w:p>
        </w:tc>
      </w:tr>
      <w:tr w14:paraId="61E9A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5413FB">
            <w:pPr>
              <w:pStyle w:val="11"/>
            </w:pPr>
            <w:r>
              <w:t>绩效目标</w:t>
            </w:r>
          </w:p>
        </w:tc>
        <w:tc>
          <w:tcPr>
            <w:tcW w:w="12684" w:type="dxa"/>
            <w:gridSpan w:val="6"/>
            <w:vAlign w:val="center"/>
          </w:tcPr>
          <w:p w14:paraId="1ABE6A6B">
            <w:pPr>
              <w:pStyle w:val="13"/>
            </w:pPr>
            <w:r>
              <w:t>1.通过对班主任和思政课教师发放岗位津贴，保障教育教学活动正常开展。</w:t>
            </w:r>
          </w:p>
        </w:tc>
      </w:tr>
    </w:tbl>
    <w:p w14:paraId="36EE4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0E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A9A1C0">
            <w:pPr>
              <w:pStyle w:val="11"/>
            </w:pPr>
            <w:r>
              <w:t>一级指标</w:t>
            </w:r>
          </w:p>
        </w:tc>
        <w:tc>
          <w:tcPr>
            <w:tcW w:w="2114" w:type="dxa"/>
            <w:vAlign w:val="center"/>
          </w:tcPr>
          <w:p w14:paraId="21101193">
            <w:pPr>
              <w:pStyle w:val="11"/>
            </w:pPr>
            <w:r>
              <w:t>二级指标</w:t>
            </w:r>
          </w:p>
        </w:tc>
        <w:tc>
          <w:tcPr>
            <w:tcW w:w="2114" w:type="dxa"/>
            <w:vAlign w:val="center"/>
          </w:tcPr>
          <w:p w14:paraId="6AA9C0F5">
            <w:pPr>
              <w:pStyle w:val="11"/>
            </w:pPr>
            <w:r>
              <w:t>三级指标</w:t>
            </w:r>
          </w:p>
        </w:tc>
        <w:tc>
          <w:tcPr>
            <w:tcW w:w="4228" w:type="dxa"/>
            <w:vAlign w:val="center"/>
          </w:tcPr>
          <w:p w14:paraId="4B89B847">
            <w:pPr>
              <w:pStyle w:val="11"/>
            </w:pPr>
            <w:r>
              <w:t>绩效指标描述</w:t>
            </w:r>
          </w:p>
        </w:tc>
        <w:tc>
          <w:tcPr>
            <w:tcW w:w="2114" w:type="dxa"/>
            <w:vAlign w:val="center"/>
          </w:tcPr>
          <w:p w14:paraId="75F5875B">
            <w:pPr>
              <w:pStyle w:val="11"/>
            </w:pPr>
            <w:r>
              <w:t>指标值</w:t>
            </w:r>
          </w:p>
        </w:tc>
        <w:tc>
          <w:tcPr>
            <w:tcW w:w="2114" w:type="dxa"/>
            <w:vAlign w:val="center"/>
          </w:tcPr>
          <w:p w14:paraId="5816656E">
            <w:pPr>
              <w:pStyle w:val="11"/>
            </w:pPr>
            <w:r>
              <w:t>指标值确定依据</w:t>
            </w:r>
          </w:p>
        </w:tc>
      </w:tr>
      <w:tr w14:paraId="5273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7EA86A">
            <w:pPr>
              <w:pStyle w:val="14"/>
            </w:pPr>
            <w:r>
              <w:t>产出指标</w:t>
            </w:r>
          </w:p>
        </w:tc>
        <w:tc>
          <w:tcPr>
            <w:tcW w:w="2114" w:type="dxa"/>
            <w:vAlign w:val="center"/>
          </w:tcPr>
          <w:p w14:paraId="232736A5">
            <w:pPr>
              <w:pStyle w:val="13"/>
            </w:pPr>
            <w:r>
              <w:t>数量指标</w:t>
            </w:r>
          </w:p>
        </w:tc>
        <w:tc>
          <w:tcPr>
            <w:tcW w:w="2114" w:type="dxa"/>
            <w:vAlign w:val="center"/>
          </w:tcPr>
          <w:p w14:paraId="0C9A0EAB">
            <w:pPr>
              <w:pStyle w:val="13"/>
            </w:pPr>
            <w:r>
              <w:t>班主任津贴人数</w:t>
            </w:r>
          </w:p>
        </w:tc>
        <w:tc>
          <w:tcPr>
            <w:tcW w:w="4228" w:type="dxa"/>
            <w:vAlign w:val="center"/>
          </w:tcPr>
          <w:p w14:paraId="262F61FC">
            <w:pPr>
              <w:pStyle w:val="13"/>
            </w:pPr>
            <w:r>
              <w:t>班主任津贴人数</w:t>
            </w:r>
          </w:p>
        </w:tc>
        <w:tc>
          <w:tcPr>
            <w:tcW w:w="2114" w:type="dxa"/>
            <w:vAlign w:val="center"/>
          </w:tcPr>
          <w:p w14:paraId="7D03887C">
            <w:pPr>
              <w:pStyle w:val="13"/>
            </w:pPr>
            <w:r>
              <w:t>≥20人</w:t>
            </w:r>
          </w:p>
        </w:tc>
        <w:tc>
          <w:tcPr>
            <w:tcW w:w="2114" w:type="dxa"/>
            <w:vAlign w:val="center"/>
          </w:tcPr>
          <w:p w14:paraId="182CE66A">
            <w:pPr>
              <w:pStyle w:val="13"/>
            </w:pPr>
            <w:r>
              <w:t>2024年度学校工作计划</w:t>
            </w:r>
          </w:p>
        </w:tc>
      </w:tr>
      <w:tr w14:paraId="2F58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984F51"/>
        </w:tc>
        <w:tc>
          <w:tcPr>
            <w:tcW w:w="2114" w:type="dxa"/>
            <w:vAlign w:val="center"/>
          </w:tcPr>
          <w:p w14:paraId="39939385">
            <w:pPr>
              <w:pStyle w:val="13"/>
            </w:pPr>
            <w:r>
              <w:t>数量指标</w:t>
            </w:r>
          </w:p>
        </w:tc>
        <w:tc>
          <w:tcPr>
            <w:tcW w:w="2114" w:type="dxa"/>
            <w:vAlign w:val="center"/>
          </w:tcPr>
          <w:p w14:paraId="7F8AF9F8">
            <w:pPr>
              <w:pStyle w:val="13"/>
            </w:pPr>
            <w:r>
              <w:t>思政课教师人数</w:t>
            </w:r>
          </w:p>
        </w:tc>
        <w:tc>
          <w:tcPr>
            <w:tcW w:w="4228" w:type="dxa"/>
            <w:vAlign w:val="center"/>
          </w:tcPr>
          <w:p w14:paraId="332A88A3">
            <w:pPr>
              <w:pStyle w:val="13"/>
            </w:pPr>
            <w:r>
              <w:t>思政课教师人数</w:t>
            </w:r>
          </w:p>
        </w:tc>
        <w:tc>
          <w:tcPr>
            <w:tcW w:w="2114" w:type="dxa"/>
            <w:vAlign w:val="center"/>
          </w:tcPr>
          <w:p w14:paraId="78285CE1">
            <w:pPr>
              <w:pStyle w:val="13"/>
            </w:pPr>
            <w:r>
              <w:t>≥6人</w:t>
            </w:r>
          </w:p>
        </w:tc>
        <w:tc>
          <w:tcPr>
            <w:tcW w:w="2114" w:type="dxa"/>
            <w:vAlign w:val="center"/>
          </w:tcPr>
          <w:p w14:paraId="7F2A59EF">
            <w:pPr>
              <w:pStyle w:val="13"/>
            </w:pPr>
            <w:r>
              <w:t>2024年度学校工作计划</w:t>
            </w:r>
          </w:p>
        </w:tc>
      </w:tr>
      <w:tr w14:paraId="084F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928F42"/>
        </w:tc>
        <w:tc>
          <w:tcPr>
            <w:tcW w:w="2114" w:type="dxa"/>
            <w:vAlign w:val="center"/>
          </w:tcPr>
          <w:p w14:paraId="33DDBE35">
            <w:pPr>
              <w:pStyle w:val="13"/>
            </w:pPr>
            <w:r>
              <w:t>质量指标</w:t>
            </w:r>
          </w:p>
        </w:tc>
        <w:tc>
          <w:tcPr>
            <w:tcW w:w="2114" w:type="dxa"/>
            <w:vAlign w:val="center"/>
          </w:tcPr>
          <w:p w14:paraId="2F48B74D">
            <w:pPr>
              <w:pStyle w:val="13"/>
            </w:pPr>
            <w:r>
              <w:t>岗位津贴发放准确率</w:t>
            </w:r>
          </w:p>
        </w:tc>
        <w:tc>
          <w:tcPr>
            <w:tcW w:w="4228" w:type="dxa"/>
            <w:vAlign w:val="center"/>
          </w:tcPr>
          <w:p w14:paraId="3B00D9E3">
            <w:pPr>
              <w:pStyle w:val="13"/>
            </w:pPr>
            <w:r>
              <w:t>岗位津贴发放准确率</w:t>
            </w:r>
          </w:p>
        </w:tc>
        <w:tc>
          <w:tcPr>
            <w:tcW w:w="2114" w:type="dxa"/>
            <w:vAlign w:val="center"/>
          </w:tcPr>
          <w:p w14:paraId="1B56DEAD">
            <w:pPr>
              <w:pStyle w:val="13"/>
            </w:pPr>
            <w:r>
              <w:t>100%</w:t>
            </w:r>
          </w:p>
        </w:tc>
        <w:tc>
          <w:tcPr>
            <w:tcW w:w="2114" w:type="dxa"/>
            <w:vAlign w:val="center"/>
          </w:tcPr>
          <w:p w14:paraId="4791AC1B">
            <w:pPr>
              <w:pStyle w:val="13"/>
            </w:pPr>
            <w:r>
              <w:t>2024年度学校工作计划</w:t>
            </w:r>
          </w:p>
        </w:tc>
      </w:tr>
      <w:tr w14:paraId="5E84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85B764"/>
        </w:tc>
        <w:tc>
          <w:tcPr>
            <w:tcW w:w="2114" w:type="dxa"/>
            <w:vAlign w:val="center"/>
          </w:tcPr>
          <w:p w14:paraId="4787EEE7">
            <w:pPr>
              <w:pStyle w:val="13"/>
            </w:pPr>
            <w:r>
              <w:t>时效指标</w:t>
            </w:r>
          </w:p>
        </w:tc>
        <w:tc>
          <w:tcPr>
            <w:tcW w:w="2114" w:type="dxa"/>
            <w:vAlign w:val="center"/>
          </w:tcPr>
          <w:p w14:paraId="436EDDEE">
            <w:pPr>
              <w:pStyle w:val="13"/>
            </w:pPr>
            <w:r>
              <w:t>岗位津贴发放频次</w:t>
            </w:r>
          </w:p>
        </w:tc>
        <w:tc>
          <w:tcPr>
            <w:tcW w:w="4228" w:type="dxa"/>
            <w:vAlign w:val="center"/>
          </w:tcPr>
          <w:p w14:paraId="376C17E3">
            <w:pPr>
              <w:pStyle w:val="13"/>
            </w:pPr>
            <w:r>
              <w:t>岗位津贴发放频次</w:t>
            </w:r>
          </w:p>
        </w:tc>
        <w:tc>
          <w:tcPr>
            <w:tcW w:w="2114" w:type="dxa"/>
            <w:vAlign w:val="center"/>
          </w:tcPr>
          <w:p w14:paraId="4CB4DDE2">
            <w:pPr>
              <w:pStyle w:val="13"/>
            </w:pPr>
            <w:r>
              <w:t>2次/年</w:t>
            </w:r>
          </w:p>
        </w:tc>
        <w:tc>
          <w:tcPr>
            <w:tcW w:w="2114" w:type="dxa"/>
            <w:vAlign w:val="center"/>
          </w:tcPr>
          <w:p w14:paraId="20C6995C">
            <w:pPr>
              <w:pStyle w:val="13"/>
            </w:pPr>
            <w:r>
              <w:t>2024年度学校工作计划</w:t>
            </w:r>
          </w:p>
        </w:tc>
      </w:tr>
      <w:tr w14:paraId="30A5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C2D6F8"/>
        </w:tc>
        <w:tc>
          <w:tcPr>
            <w:tcW w:w="2114" w:type="dxa"/>
            <w:vAlign w:val="center"/>
          </w:tcPr>
          <w:p w14:paraId="00D9B925">
            <w:pPr>
              <w:pStyle w:val="13"/>
            </w:pPr>
            <w:r>
              <w:t>成本指标</w:t>
            </w:r>
          </w:p>
        </w:tc>
        <w:tc>
          <w:tcPr>
            <w:tcW w:w="2114" w:type="dxa"/>
            <w:vAlign w:val="center"/>
          </w:tcPr>
          <w:p w14:paraId="13C581D4">
            <w:pPr>
              <w:pStyle w:val="13"/>
            </w:pPr>
            <w:r>
              <w:t>人均岗位津贴成本</w:t>
            </w:r>
          </w:p>
        </w:tc>
        <w:tc>
          <w:tcPr>
            <w:tcW w:w="4228" w:type="dxa"/>
            <w:vAlign w:val="center"/>
          </w:tcPr>
          <w:p w14:paraId="061475FF">
            <w:pPr>
              <w:pStyle w:val="13"/>
            </w:pPr>
            <w:r>
              <w:t>人均岗位津贴成本</w:t>
            </w:r>
          </w:p>
        </w:tc>
        <w:tc>
          <w:tcPr>
            <w:tcW w:w="2114" w:type="dxa"/>
            <w:vAlign w:val="center"/>
          </w:tcPr>
          <w:p w14:paraId="10782D41">
            <w:pPr>
              <w:pStyle w:val="13"/>
            </w:pPr>
            <w:r>
              <w:t>4240元/人/年</w:t>
            </w:r>
          </w:p>
        </w:tc>
        <w:tc>
          <w:tcPr>
            <w:tcW w:w="2114" w:type="dxa"/>
            <w:vAlign w:val="center"/>
          </w:tcPr>
          <w:p w14:paraId="4401CE1F">
            <w:pPr>
              <w:pStyle w:val="13"/>
            </w:pPr>
            <w:r>
              <w:t>石教〔2020〕135号</w:t>
            </w:r>
          </w:p>
        </w:tc>
      </w:tr>
      <w:tr w14:paraId="35FA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59D759">
            <w:pPr>
              <w:pStyle w:val="14"/>
            </w:pPr>
            <w:r>
              <w:t>效益指标</w:t>
            </w:r>
          </w:p>
        </w:tc>
        <w:tc>
          <w:tcPr>
            <w:tcW w:w="2114" w:type="dxa"/>
            <w:vAlign w:val="center"/>
          </w:tcPr>
          <w:p w14:paraId="39482FFF">
            <w:pPr>
              <w:pStyle w:val="13"/>
            </w:pPr>
            <w:r>
              <w:t>社会效益指标</w:t>
            </w:r>
          </w:p>
        </w:tc>
        <w:tc>
          <w:tcPr>
            <w:tcW w:w="2114" w:type="dxa"/>
            <w:vAlign w:val="center"/>
          </w:tcPr>
          <w:p w14:paraId="43A47457">
            <w:pPr>
              <w:pStyle w:val="13"/>
            </w:pPr>
            <w:r>
              <w:t>学校教育教学正常开展率</w:t>
            </w:r>
          </w:p>
        </w:tc>
        <w:tc>
          <w:tcPr>
            <w:tcW w:w="4228" w:type="dxa"/>
            <w:vAlign w:val="center"/>
          </w:tcPr>
          <w:p w14:paraId="24F9680E">
            <w:pPr>
              <w:pStyle w:val="13"/>
            </w:pPr>
            <w:r>
              <w:t>学校教育教学正常开展率</w:t>
            </w:r>
          </w:p>
        </w:tc>
        <w:tc>
          <w:tcPr>
            <w:tcW w:w="2114" w:type="dxa"/>
            <w:vAlign w:val="center"/>
          </w:tcPr>
          <w:p w14:paraId="34197AD6">
            <w:pPr>
              <w:pStyle w:val="13"/>
            </w:pPr>
            <w:r>
              <w:t>100%</w:t>
            </w:r>
          </w:p>
        </w:tc>
        <w:tc>
          <w:tcPr>
            <w:tcW w:w="2114" w:type="dxa"/>
            <w:vAlign w:val="center"/>
          </w:tcPr>
          <w:p w14:paraId="13463390">
            <w:pPr>
              <w:pStyle w:val="13"/>
            </w:pPr>
            <w:r>
              <w:t>2024年度学校工作计划</w:t>
            </w:r>
          </w:p>
        </w:tc>
      </w:tr>
      <w:tr w14:paraId="3B97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BF5F0E">
            <w:pPr>
              <w:pStyle w:val="14"/>
            </w:pPr>
            <w:r>
              <w:t>满意度指标</w:t>
            </w:r>
          </w:p>
        </w:tc>
        <w:tc>
          <w:tcPr>
            <w:tcW w:w="2114" w:type="dxa"/>
            <w:vAlign w:val="center"/>
          </w:tcPr>
          <w:p w14:paraId="43369209">
            <w:pPr>
              <w:pStyle w:val="13"/>
            </w:pPr>
            <w:r>
              <w:t>服务对象满意度指标</w:t>
            </w:r>
          </w:p>
        </w:tc>
        <w:tc>
          <w:tcPr>
            <w:tcW w:w="2114" w:type="dxa"/>
            <w:vAlign w:val="center"/>
          </w:tcPr>
          <w:p w14:paraId="04A198F4">
            <w:pPr>
              <w:pStyle w:val="13"/>
            </w:pPr>
            <w:r>
              <w:t>享受津贴教师满意度</w:t>
            </w:r>
          </w:p>
        </w:tc>
        <w:tc>
          <w:tcPr>
            <w:tcW w:w="4228" w:type="dxa"/>
            <w:vAlign w:val="center"/>
          </w:tcPr>
          <w:p w14:paraId="65AD3B09">
            <w:pPr>
              <w:pStyle w:val="13"/>
            </w:pPr>
            <w:r>
              <w:t>享受津贴教师满意度</w:t>
            </w:r>
          </w:p>
        </w:tc>
        <w:tc>
          <w:tcPr>
            <w:tcW w:w="2114" w:type="dxa"/>
            <w:vAlign w:val="center"/>
          </w:tcPr>
          <w:p w14:paraId="5B55475B">
            <w:pPr>
              <w:pStyle w:val="13"/>
            </w:pPr>
            <w:r>
              <w:t>≥90%</w:t>
            </w:r>
          </w:p>
        </w:tc>
        <w:tc>
          <w:tcPr>
            <w:tcW w:w="2114" w:type="dxa"/>
            <w:vAlign w:val="center"/>
          </w:tcPr>
          <w:p w14:paraId="3475A47F">
            <w:pPr>
              <w:pStyle w:val="13"/>
            </w:pPr>
            <w:r>
              <w:t>调查问卷</w:t>
            </w:r>
          </w:p>
        </w:tc>
      </w:tr>
    </w:tbl>
    <w:p w14:paraId="01530327">
      <w:pPr>
        <w:sectPr>
          <w:pgSz w:w="16840" w:h="11900" w:orient="landscape"/>
          <w:pgMar w:top="1361" w:right="1020" w:bottom="1134" w:left="1020" w:header="720" w:footer="720" w:gutter="0"/>
          <w:cols w:space="720" w:num="1"/>
        </w:sectPr>
      </w:pPr>
    </w:p>
    <w:p w14:paraId="6D962573">
      <w:pPr>
        <w:spacing w:before="0" w:after="0"/>
        <w:ind w:firstLine="560"/>
        <w:jc w:val="left"/>
        <w:outlineLvl w:val="9"/>
      </w:pPr>
      <w:r>
        <w:rPr>
          <w:rFonts w:ascii="方正仿宋_GBK" w:hAnsi="方正仿宋_GBK" w:eastAsia="方正仿宋_GBK" w:cs="方正仿宋_GBK"/>
          <w:color w:val="000000"/>
          <w:sz w:val="28"/>
        </w:rPr>
        <w:t>144、冀财教[2023]151号提前下达2024年义务教育薄弱环节改善与能力提升中央补助资金预算的通知绩效目标表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A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C4B58E">
            <w:pPr>
              <w:pStyle w:val="12"/>
            </w:pPr>
            <w:r>
              <w:t>单位：元</w:t>
            </w:r>
          </w:p>
        </w:tc>
      </w:tr>
      <w:tr w14:paraId="728B1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081D85">
            <w:pPr>
              <w:pStyle w:val="11"/>
            </w:pPr>
            <w:r>
              <w:t>项目编码</w:t>
            </w:r>
          </w:p>
        </w:tc>
        <w:tc>
          <w:tcPr>
            <w:tcW w:w="4228" w:type="dxa"/>
            <w:gridSpan w:val="2"/>
            <w:vAlign w:val="center"/>
          </w:tcPr>
          <w:p w14:paraId="59DE4CCE">
            <w:pPr>
              <w:pStyle w:val="13"/>
            </w:pPr>
            <w:r>
              <w:t>13012124P00009710002M</w:t>
            </w:r>
          </w:p>
        </w:tc>
        <w:tc>
          <w:tcPr>
            <w:tcW w:w="2114" w:type="dxa"/>
            <w:vAlign w:val="center"/>
          </w:tcPr>
          <w:p w14:paraId="29C37949">
            <w:pPr>
              <w:pStyle w:val="11"/>
            </w:pPr>
            <w:r>
              <w:t>项目名称</w:t>
            </w:r>
          </w:p>
        </w:tc>
        <w:tc>
          <w:tcPr>
            <w:tcW w:w="6342" w:type="dxa"/>
            <w:gridSpan w:val="3"/>
            <w:vAlign w:val="center"/>
          </w:tcPr>
          <w:p w14:paraId="783443D4">
            <w:pPr>
              <w:pStyle w:val="13"/>
            </w:pPr>
            <w:r>
              <w:t>冀财教[2023]151号提前下达2024年义务教育薄弱环节改善与能力提升中央补助资金预算的通知</w:t>
            </w:r>
          </w:p>
        </w:tc>
      </w:tr>
      <w:tr w14:paraId="164D4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40A4B2">
            <w:pPr>
              <w:pStyle w:val="11"/>
            </w:pPr>
            <w:r>
              <w:t>预算规模及资金用途</w:t>
            </w:r>
          </w:p>
        </w:tc>
        <w:tc>
          <w:tcPr>
            <w:tcW w:w="2114" w:type="dxa"/>
            <w:vAlign w:val="center"/>
          </w:tcPr>
          <w:p w14:paraId="01BCB35B">
            <w:pPr>
              <w:pStyle w:val="11"/>
            </w:pPr>
            <w:r>
              <w:t>预算数</w:t>
            </w:r>
          </w:p>
        </w:tc>
        <w:tc>
          <w:tcPr>
            <w:tcW w:w="2114" w:type="dxa"/>
            <w:vAlign w:val="center"/>
          </w:tcPr>
          <w:p w14:paraId="5F947B0C">
            <w:pPr>
              <w:pStyle w:val="13"/>
            </w:pPr>
            <w:r>
              <w:t>300000.00</w:t>
            </w:r>
          </w:p>
        </w:tc>
        <w:tc>
          <w:tcPr>
            <w:tcW w:w="2114" w:type="dxa"/>
            <w:vAlign w:val="center"/>
          </w:tcPr>
          <w:p w14:paraId="086269B9">
            <w:pPr>
              <w:pStyle w:val="11"/>
            </w:pPr>
            <w:r>
              <w:t>其中：财政    资金</w:t>
            </w:r>
          </w:p>
        </w:tc>
        <w:tc>
          <w:tcPr>
            <w:tcW w:w="2114" w:type="dxa"/>
            <w:vAlign w:val="center"/>
          </w:tcPr>
          <w:p w14:paraId="64360FB9">
            <w:pPr>
              <w:pStyle w:val="13"/>
            </w:pPr>
            <w:r>
              <w:t>300000.00</w:t>
            </w:r>
          </w:p>
        </w:tc>
        <w:tc>
          <w:tcPr>
            <w:tcW w:w="2114" w:type="dxa"/>
            <w:vAlign w:val="center"/>
          </w:tcPr>
          <w:p w14:paraId="27E8C9EF">
            <w:pPr>
              <w:pStyle w:val="11"/>
            </w:pPr>
            <w:r>
              <w:t>其他资金</w:t>
            </w:r>
          </w:p>
        </w:tc>
        <w:tc>
          <w:tcPr>
            <w:tcW w:w="2114" w:type="dxa"/>
            <w:vAlign w:val="center"/>
          </w:tcPr>
          <w:p w14:paraId="46238ED3">
            <w:pPr>
              <w:pStyle w:val="13"/>
            </w:pPr>
            <w:r>
              <w:t xml:space="preserve"> </w:t>
            </w:r>
          </w:p>
        </w:tc>
      </w:tr>
      <w:tr w14:paraId="2B9E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8C340E"/>
        </w:tc>
        <w:tc>
          <w:tcPr>
            <w:tcW w:w="12684" w:type="dxa"/>
            <w:gridSpan w:val="6"/>
            <w:vAlign w:val="center"/>
          </w:tcPr>
          <w:p w14:paraId="7E304B21">
            <w:pPr>
              <w:pStyle w:val="13"/>
            </w:pPr>
            <w:r>
              <w:t>用于学校教室、办公室、宿舍及餐厅电辅热安装。</w:t>
            </w:r>
          </w:p>
        </w:tc>
      </w:tr>
      <w:tr w14:paraId="67AC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5EDC1C">
            <w:pPr>
              <w:pStyle w:val="11"/>
            </w:pPr>
            <w:r>
              <w:t>资金支出计划（%）</w:t>
            </w:r>
          </w:p>
        </w:tc>
        <w:tc>
          <w:tcPr>
            <w:tcW w:w="4228" w:type="dxa"/>
            <w:gridSpan w:val="2"/>
            <w:vAlign w:val="center"/>
          </w:tcPr>
          <w:p w14:paraId="78D5C72F">
            <w:pPr>
              <w:pStyle w:val="11"/>
            </w:pPr>
            <w:r>
              <w:t>3月底</w:t>
            </w:r>
          </w:p>
        </w:tc>
        <w:tc>
          <w:tcPr>
            <w:tcW w:w="2114" w:type="dxa"/>
            <w:vAlign w:val="center"/>
          </w:tcPr>
          <w:p w14:paraId="29AC3A3E">
            <w:pPr>
              <w:pStyle w:val="11"/>
            </w:pPr>
            <w:r>
              <w:t>6月底</w:t>
            </w:r>
          </w:p>
        </w:tc>
        <w:tc>
          <w:tcPr>
            <w:tcW w:w="2114" w:type="dxa"/>
            <w:vAlign w:val="center"/>
          </w:tcPr>
          <w:p w14:paraId="20214B62">
            <w:pPr>
              <w:pStyle w:val="11"/>
            </w:pPr>
            <w:r>
              <w:t>10月底</w:t>
            </w:r>
          </w:p>
        </w:tc>
        <w:tc>
          <w:tcPr>
            <w:tcW w:w="4228" w:type="dxa"/>
            <w:gridSpan w:val="2"/>
            <w:vAlign w:val="center"/>
          </w:tcPr>
          <w:p w14:paraId="4460B058">
            <w:pPr>
              <w:pStyle w:val="11"/>
            </w:pPr>
            <w:r>
              <w:t>12月底</w:t>
            </w:r>
          </w:p>
        </w:tc>
      </w:tr>
      <w:tr w14:paraId="7581D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45A82E"/>
        </w:tc>
        <w:tc>
          <w:tcPr>
            <w:tcW w:w="4228" w:type="dxa"/>
            <w:gridSpan w:val="2"/>
            <w:vAlign w:val="center"/>
          </w:tcPr>
          <w:p w14:paraId="3C384CDA">
            <w:pPr>
              <w:pStyle w:val="14"/>
            </w:pPr>
            <w:r>
              <w:t>25%</w:t>
            </w:r>
          </w:p>
        </w:tc>
        <w:tc>
          <w:tcPr>
            <w:tcW w:w="2114" w:type="dxa"/>
            <w:vAlign w:val="center"/>
          </w:tcPr>
          <w:p w14:paraId="3CD0E8E3">
            <w:pPr>
              <w:pStyle w:val="14"/>
            </w:pPr>
            <w:r>
              <w:t>50%</w:t>
            </w:r>
          </w:p>
        </w:tc>
        <w:tc>
          <w:tcPr>
            <w:tcW w:w="2114" w:type="dxa"/>
            <w:vAlign w:val="center"/>
          </w:tcPr>
          <w:p w14:paraId="691E3A87">
            <w:pPr>
              <w:pStyle w:val="14"/>
            </w:pPr>
            <w:r>
              <w:t>75%</w:t>
            </w:r>
          </w:p>
        </w:tc>
        <w:tc>
          <w:tcPr>
            <w:tcW w:w="4228" w:type="dxa"/>
            <w:gridSpan w:val="2"/>
            <w:vAlign w:val="center"/>
          </w:tcPr>
          <w:p w14:paraId="52BEA13B">
            <w:pPr>
              <w:pStyle w:val="14"/>
            </w:pPr>
            <w:r>
              <w:t>100%</w:t>
            </w:r>
          </w:p>
        </w:tc>
      </w:tr>
      <w:tr w14:paraId="2A03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1744B1">
            <w:pPr>
              <w:pStyle w:val="11"/>
            </w:pPr>
            <w:r>
              <w:t>绩效目标</w:t>
            </w:r>
          </w:p>
        </w:tc>
        <w:tc>
          <w:tcPr>
            <w:tcW w:w="12684" w:type="dxa"/>
            <w:gridSpan w:val="6"/>
            <w:vAlign w:val="center"/>
          </w:tcPr>
          <w:p w14:paraId="235A64AD">
            <w:pPr>
              <w:pStyle w:val="13"/>
            </w:pPr>
            <w:r>
              <w:t>1.通过保障学校148名师生取暖问题，保障学校正常运转。</w:t>
            </w:r>
          </w:p>
        </w:tc>
      </w:tr>
    </w:tbl>
    <w:p w14:paraId="15188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CA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D56888">
            <w:pPr>
              <w:pStyle w:val="11"/>
            </w:pPr>
            <w:r>
              <w:t>一级指标</w:t>
            </w:r>
          </w:p>
        </w:tc>
        <w:tc>
          <w:tcPr>
            <w:tcW w:w="2114" w:type="dxa"/>
            <w:vAlign w:val="center"/>
          </w:tcPr>
          <w:p w14:paraId="215163A4">
            <w:pPr>
              <w:pStyle w:val="11"/>
            </w:pPr>
            <w:r>
              <w:t>二级指标</w:t>
            </w:r>
          </w:p>
        </w:tc>
        <w:tc>
          <w:tcPr>
            <w:tcW w:w="2114" w:type="dxa"/>
            <w:vAlign w:val="center"/>
          </w:tcPr>
          <w:p w14:paraId="465B48C5">
            <w:pPr>
              <w:pStyle w:val="11"/>
            </w:pPr>
            <w:r>
              <w:t>三级指标</w:t>
            </w:r>
          </w:p>
        </w:tc>
        <w:tc>
          <w:tcPr>
            <w:tcW w:w="4228" w:type="dxa"/>
            <w:vAlign w:val="center"/>
          </w:tcPr>
          <w:p w14:paraId="3FE764AA">
            <w:pPr>
              <w:pStyle w:val="11"/>
            </w:pPr>
            <w:r>
              <w:t>绩效指标描述</w:t>
            </w:r>
          </w:p>
        </w:tc>
        <w:tc>
          <w:tcPr>
            <w:tcW w:w="2114" w:type="dxa"/>
            <w:vAlign w:val="center"/>
          </w:tcPr>
          <w:p w14:paraId="56CC22E5">
            <w:pPr>
              <w:pStyle w:val="11"/>
            </w:pPr>
            <w:r>
              <w:t>指标值</w:t>
            </w:r>
          </w:p>
        </w:tc>
        <w:tc>
          <w:tcPr>
            <w:tcW w:w="2114" w:type="dxa"/>
            <w:vAlign w:val="center"/>
          </w:tcPr>
          <w:p w14:paraId="318ABDF3">
            <w:pPr>
              <w:pStyle w:val="11"/>
            </w:pPr>
            <w:r>
              <w:t>指标值确定依据</w:t>
            </w:r>
          </w:p>
        </w:tc>
      </w:tr>
      <w:tr w14:paraId="3C42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B0A62E">
            <w:pPr>
              <w:pStyle w:val="14"/>
            </w:pPr>
            <w:r>
              <w:t>产出指标</w:t>
            </w:r>
          </w:p>
        </w:tc>
        <w:tc>
          <w:tcPr>
            <w:tcW w:w="2114" w:type="dxa"/>
            <w:vAlign w:val="center"/>
          </w:tcPr>
          <w:p w14:paraId="67376A03">
            <w:pPr>
              <w:pStyle w:val="13"/>
            </w:pPr>
            <w:r>
              <w:t>数量指标</w:t>
            </w:r>
          </w:p>
        </w:tc>
        <w:tc>
          <w:tcPr>
            <w:tcW w:w="2114" w:type="dxa"/>
            <w:vAlign w:val="center"/>
          </w:tcPr>
          <w:p w14:paraId="499C7129">
            <w:pPr>
              <w:pStyle w:val="13"/>
            </w:pPr>
            <w:r>
              <w:t>餐厅电辅热数量</w:t>
            </w:r>
          </w:p>
        </w:tc>
        <w:tc>
          <w:tcPr>
            <w:tcW w:w="4228" w:type="dxa"/>
            <w:vAlign w:val="center"/>
          </w:tcPr>
          <w:p w14:paraId="5224A96C">
            <w:pPr>
              <w:pStyle w:val="13"/>
            </w:pPr>
            <w:r>
              <w:t>餐厅电辅热数量</w:t>
            </w:r>
          </w:p>
        </w:tc>
        <w:tc>
          <w:tcPr>
            <w:tcW w:w="2114" w:type="dxa"/>
            <w:vAlign w:val="center"/>
          </w:tcPr>
          <w:p w14:paraId="72C1F6A3">
            <w:pPr>
              <w:pStyle w:val="13"/>
            </w:pPr>
            <w:r>
              <w:t>20台</w:t>
            </w:r>
          </w:p>
        </w:tc>
        <w:tc>
          <w:tcPr>
            <w:tcW w:w="2114" w:type="dxa"/>
            <w:vAlign w:val="center"/>
          </w:tcPr>
          <w:p w14:paraId="77C0B78B">
            <w:pPr>
              <w:pStyle w:val="13"/>
            </w:pPr>
            <w:r>
              <w:t>2024年学校电辅热预算清单</w:t>
            </w:r>
          </w:p>
        </w:tc>
      </w:tr>
      <w:tr w14:paraId="1E0F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9DFE0A"/>
        </w:tc>
        <w:tc>
          <w:tcPr>
            <w:tcW w:w="2114" w:type="dxa"/>
            <w:vAlign w:val="center"/>
          </w:tcPr>
          <w:p w14:paraId="6F0171E8">
            <w:pPr>
              <w:pStyle w:val="13"/>
            </w:pPr>
            <w:r>
              <w:t>数量指标</w:t>
            </w:r>
          </w:p>
        </w:tc>
        <w:tc>
          <w:tcPr>
            <w:tcW w:w="2114" w:type="dxa"/>
            <w:vAlign w:val="center"/>
          </w:tcPr>
          <w:p w14:paraId="4A7C8950">
            <w:pPr>
              <w:pStyle w:val="13"/>
            </w:pPr>
            <w:r>
              <w:t>餐厅电辅热单价</w:t>
            </w:r>
          </w:p>
        </w:tc>
        <w:tc>
          <w:tcPr>
            <w:tcW w:w="4228" w:type="dxa"/>
            <w:vAlign w:val="center"/>
          </w:tcPr>
          <w:p w14:paraId="20243ADD">
            <w:pPr>
              <w:pStyle w:val="13"/>
            </w:pPr>
            <w:r>
              <w:t>餐厅电辅热单价</w:t>
            </w:r>
          </w:p>
        </w:tc>
        <w:tc>
          <w:tcPr>
            <w:tcW w:w="2114" w:type="dxa"/>
            <w:vAlign w:val="center"/>
          </w:tcPr>
          <w:p w14:paraId="01B25EF4">
            <w:pPr>
              <w:pStyle w:val="13"/>
            </w:pPr>
            <w:r>
              <w:t xml:space="preserve">800元 </w:t>
            </w:r>
          </w:p>
        </w:tc>
        <w:tc>
          <w:tcPr>
            <w:tcW w:w="2114" w:type="dxa"/>
            <w:vAlign w:val="center"/>
          </w:tcPr>
          <w:p w14:paraId="6976B499">
            <w:pPr>
              <w:pStyle w:val="13"/>
            </w:pPr>
            <w:r>
              <w:t>2024年学校电辅热预算清单</w:t>
            </w:r>
          </w:p>
        </w:tc>
      </w:tr>
      <w:tr w14:paraId="64AC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E1246"/>
        </w:tc>
        <w:tc>
          <w:tcPr>
            <w:tcW w:w="2114" w:type="dxa"/>
            <w:vAlign w:val="center"/>
          </w:tcPr>
          <w:p w14:paraId="25009C47">
            <w:pPr>
              <w:pStyle w:val="13"/>
            </w:pPr>
            <w:r>
              <w:t>数量指标</w:t>
            </w:r>
          </w:p>
        </w:tc>
        <w:tc>
          <w:tcPr>
            <w:tcW w:w="2114" w:type="dxa"/>
            <w:vAlign w:val="center"/>
          </w:tcPr>
          <w:p w14:paraId="4B9CC02F">
            <w:pPr>
              <w:pStyle w:val="13"/>
            </w:pPr>
            <w:r>
              <w:t>宿舍电辅热数量</w:t>
            </w:r>
          </w:p>
        </w:tc>
        <w:tc>
          <w:tcPr>
            <w:tcW w:w="4228" w:type="dxa"/>
            <w:vAlign w:val="center"/>
          </w:tcPr>
          <w:p w14:paraId="0CA2319B">
            <w:pPr>
              <w:pStyle w:val="13"/>
            </w:pPr>
            <w:r>
              <w:t>宿舍电辅热数量</w:t>
            </w:r>
          </w:p>
        </w:tc>
        <w:tc>
          <w:tcPr>
            <w:tcW w:w="2114" w:type="dxa"/>
            <w:vAlign w:val="center"/>
          </w:tcPr>
          <w:p w14:paraId="75AD6062">
            <w:pPr>
              <w:pStyle w:val="13"/>
            </w:pPr>
            <w:r>
              <w:t>50台</w:t>
            </w:r>
          </w:p>
        </w:tc>
        <w:tc>
          <w:tcPr>
            <w:tcW w:w="2114" w:type="dxa"/>
            <w:vAlign w:val="center"/>
          </w:tcPr>
          <w:p w14:paraId="4B1B2D0A">
            <w:pPr>
              <w:pStyle w:val="13"/>
            </w:pPr>
            <w:r>
              <w:t>2024年学校电辅热预算清单</w:t>
            </w:r>
          </w:p>
        </w:tc>
      </w:tr>
      <w:tr w14:paraId="1BFC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D5ED9"/>
        </w:tc>
        <w:tc>
          <w:tcPr>
            <w:tcW w:w="2114" w:type="dxa"/>
            <w:vAlign w:val="center"/>
          </w:tcPr>
          <w:p w14:paraId="78D547BC">
            <w:pPr>
              <w:pStyle w:val="13"/>
            </w:pPr>
            <w:r>
              <w:t>数量指标</w:t>
            </w:r>
          </w:p>
        </w:tc>
        <w:tc>
          <w:tcPr>
            <w:tcW w:w="2114" w:type="dxa"/>
            <w:vAlign w:val="center"/>
          </w:tcPr>
          <w:p w14:paraId="1D2C95F1">
            <w:pPr>
              <w:pStyle w:val="13"/>
            </w:pPr>
            <w:r>
              <w:t>宿舍电辅热单价</w:t>
            </w:r>
          </w:p>
        </w:tc>
        <w:tc>
          <w:tcPr>
            <w:tcW w:w="4228" w:type="dxa"/>
            <w:vAlign w:val="center"/>
          </w:tcPr>
          <w:p w14:paraId="700CE279">
            <w:pPr>
              <w:pStyle w:val="13"/>
            </w:pPr>
            <w:r>
              <w:t>宿舍电辅热单价</w:t>
            </w:r>
          </w:p>
        </w:tc>
        <w:tc>
          <w:tcPr>
            <w:tcW w:w="2114" w:type="dxa"/>
            <w:vAlign w:val="center"/>
          </w:tcPr>
          <w:p w14:paraId="657F3BE2">
            <w:pPr>
              <w:pStyle w:val="13"/>
            </w:pPr>
            <w:r>
              <w:t>980元</w:t>
            </w:r>
          </w:p>
        </w:tc>
        <w:tc>
          <w:tcPr>
            <w:tcW w:w="2114" w:type="dxa"/>
            <w:vAlign w:val="center"/>
          </w:tcPr>
          <w:p w14:paraId="7CF03705">
            <w:pPr>
              <w:pStyle w:val="13"/>
            </w:pPr>
            <w:r>
              <w:t>2024年学校电辅热预算清单</w:t>
            </w:r>
          </w:p>
        </w:tc>
      </w:tr>
      <w:tr w14:paraId="4AA9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B0B073"/>
        </w:tc>
        <w:tc>
          <w:tcPr>
            <w:tcW w:w="2114" w:type="dxa"/>
            <w:vAlign w:val="center"/>
          </w:tcPr>
          <w:p w14:paraId="262BFF2D">
            <w:pPr>
              <w:pStyle w:val="13"/>
            </w:pPr>
            <w:r>
              <w:t>数量指标</w:t>
            </w:r>
          </w:p>
        </w:tc>
        <w:tc>
          <w:tcPr>
            <w:tcW w:w="2114" w:type="dxa"/>
            <w:vAlign w:val="center"/>
          </w:tcPr>
          <w:p w14:paraId="55D2AD86">
            <w:pPr>
              <w:pStyle w:val="13"/>
            </w:pPr>
            <w:r>
              <w:t>教室电辅热数量</w:t>
            </w:r>
          </w:p>
        </w:tc>
        <w:tc>
          <w:tcPr>
            <w:tcW w:w="4228" w:type="dxa"/>
            <w:vAlign w:val="center"/>
          </w:tcPr>
          <w:p w14:paraId="28C17F03">
            <w:pPr>
              <w:pStyle w:val="13"/>
            </w:pPr>
            <w:r>
              <w:t>教室电辅热数量</w:t>
            </w:r>
          </w:p>
        </w:tc>
        <w:tc>
          <w:tcPr>
            <w:tcW w:w="2114" w:type="dxa"/>
            <w:vAlign w:val="center"/>
          </w:tcPr>
          <w:p w14:paraId="0BB07334">
            <w:pPr>
              <w:pStyle w:val="13"/>
            </w:pPr>
            <w:r>
              <w:t>45台</w:t>
            </w:r>
          </w:p>
        </w:tc>
        <w:tc>
          <w:tcPr>
            <w:tcW w:w="2114" w:type="dxa"/>
            <w:vAlign w:val="center"/>
          </w:tcPr>
          <w:p w14:paraId="6287CE8C">
            <w:pPr>
              <w:pStyle w:val="13"/>
            </w:pPr>
            <w:r>
              <w:t>2024年学校电辅热预算清单</w:t>
            </w:r>
          </w:p>
        </w:tc>
      </w:tr>
      <w:tr w14:paraId="50BC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A60FD0"/>
        </w:tc>
        <w:tc>
          <w:tcPr>
            <w:tcW w:w="2114" w:type="dxa"/>
            <w:vAlign w:val="center"/>
          </w:tcPr>
          <w:p w14:paraId="7304A06E">
            <w:pPr>
              <w:pStyle w:val="13"/>
            </w:pPr>
            <w:r>
              <w:t>数量指标</w:t>
            </w:r>
          </w:p>
        </w:tc>
        <w:tc>
          <w:tcPr>
            <w:tcW w:w="2114" w:type="dxa"/>
            <w:vAlign w:val="center"/>
          </w:tcPr>
          <w:p w14:paraId="14A7BA46">
            <w:pPr>
              <w:pStyle w:val="13"/>
            </w:pPr>
            <w:r>
              <w:t>教室电辅热单价</w:t>
            </w:r>
          </w:p>
        </w:tc>
        <w:tc>
          <w:tcPr>
            <w:tcW w:w="4228" w:type="dxa"/>
            <w:vAlign w:val="center"/>
          </w:tcPr>
          <w:p w14:paraId="1164806E">
            <w:pPr>
              <w:pStyle w:val="13"/>
            </w:pPr>
            <w:r>
              <w:t>教室电辅热单价</w:t>
            </w:r>
          </w:p>
        </w:tc>
        <w:tc>
          <w:tcPr>
            <w:tcW w:w="2114" w:type="dxa"/>
            <w:vAlign w:val="center"/>
          </w:tcPr>
          <w:p w14:paraId="4D5D51A8">
            <w:pPr>
              <w:pStyle w:val="13"/>
            </w:pPr>
            <w:r>
              <w:t>800元</w:t>
            </w:r>
          </w:p>
        </w:tc>
        <w:tc>
          <w:tcPr>
            <w:tcW w:w="2114" w:type="dxa"/>
            <w:vAlign w:val="center"/>
          </w:tcPr>
          <w:p w14:paraId="2386A9C1">
            <w:pPr>
              <w:pStyle w:val="13"/>
            </w:pPr>
            <w:r>
              <w:t>2024年学校电辅热预算清单</w:t>
            </w:r>
          </w:p>
        </w:tc>
      </w:tr>
      <w:tr w14:paraId="59FB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8F38EC"/>
        </w:tc>
        <w:tc>
          <w:tcPr>
            <w:tcW w:w="2114" w:type="dxa"/>
            <w:vAlign w:val="center"/>
          </w:tcPr>
          <w:p w14:paraId="131F84D6">
            <w:pPr>
              <w:pStyle w:val="13"/>
            </w:pPr>
            <w:r>
              <w:t>数量指标</w:t>
            </w:r>
          </w:p>
        </w:tc>
        <w:tc>
          <w:tcPr>
            <w:tcW w:w="2114" w:type="dxa"/>
            <w:vAlign w:val="center"/>
          </w:tcPr>
          <w:p w14:paraId="469DE941">
            <w:pPr>
              <w:pStyle w:val="13"/>
            </w:pPr>
            <w:r>
              <w:t>办公室电辅热数量</w:t>
            </w:r>
          </w:p>
        </w:tc>
        <w:tc>
          <w:tcPr>
            <w:tcW w:w="4228" w:type="dxa"/>
            <w:vAlign w:val="center"/>
          </w:tcPr>
          <w:p w14:paraId="3EB93633">
            <w:pPr>
              <w:pStyle w:val="13"/>
            </w:pPr>
            <w:r>
              <w:t>办公室电辅热数量</w:t>
            </w:r>
          </w:p>
        </w:tc>
        <w:tc>
          <w:tcPr>
            <w:tcW w:w="2114" w:type="dxa"/>
            <w:vAlign w:val="center"/>
          </w:tcPr>
          <w:p w14:paraId="655B536F">
            <w:pPr>
              <w:pStyle w:val="13"/>
            </w:pPr>
            <w:r>
              <w:t>12台</w:t>
            </w:r>
          </w:p>
        </w:tc>
        <w:tc>
          <w:tcPr>
            <w:tcW w:w="2114" w:type="dxa"/>
            <w:vAlign w:val="center"/>
          </w:tcPr>
          <w:p w14:paraId="484227D8">
            <w:pPr>
              <w:pStyle w:val="13"/>
            </w:pPr>
            <w:r>
              <w:t>2024年学校电辅热预算清单</w:t>
            </w:r>
          </w:p>
        </w:tc>
      </w:tr>
      <w:tr w14:paraId="5968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E76CC4"/>
        </w:tc>
        <w:tc>
          <w:tcPr>
            <w:tcW w:w="2114" w:type="dxa"/>
            <w:vAlign w:val="center"/>
          </w:tcPr>
          <w:p w14:paraId="57394785">
            <w:pPr>
              <w:pStyle w:val="13"/>
            </w:pPr>
            <w:r>
              <w:t>数量指标</w:t>
            </w:r>
          </w:p>
        </w:tc>
        <w:tc>
          <w:tcPr>
            <w:tcW w:w="2114" w:type="dxa"/>
            <w:vAlign w:val="center"/>
          </w:tcPr>
          <w:p w14:paraId="679DEFEC">
            <w:pPr>
              <w:pStyle w:val="13"/>
            </w:pPr>
            <w:r>
              <w:t>办公室电辅热单价</w:t>
            </w:r>
          </w:p>
        </w:tc>
        <w:tc>
          <w:tcPr>
            <w:tcW w:w="4228" w:type="dxa"/>
            <w:vAlign w:val="center"/>
          </w:tcPr>
          <w:p w14:paraId="57BA2B22">
            <w:pPr>
              <w:pStyle w:val="13"/>
            </w:pPr>
            <w:r>
              <w:t>办公室电辅热单价</w:t>
            </w:r>
          </w:p>
        </w:tc>
        <w:tc>
          <w:tcPr>
            <w:tcW w:w="2114" w:type="dxa"/>
            <w:vAlign w:val="center"/>
          </w:tcPr>
          <w:p w14:paraId="2B9EFBAA">
            <w:pPr>
              <w:pStyle w:val="13"/>
            </w:pPr>
            <w:r>
              <w:t>1180元</w:t>
            </w:r>
          </w:p>
        </w:tc>
        <w:tc>
          <w:tcPr>
            <w:tcW w:w="2114" w:type="dxa"/>
            <w:vAlign w:val="center"/>
          </w:tcPr>
          <w:p w14:paraId="56E3D570">
            <w:pPr>
              <w:pStyle w:val="13"/>
            </w:pPr>
            <w:r>
              <w:t>2024年学校电辅热预算清单</w:t>
            </w:r>
          </w:p>
        </w:tc>
      </w:tr>
      <w:tr w14:paraId="16CA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54D610"/>
        </w:tc>
        <w:tc>
          <w:tcPr>
            <w:tcW w:w="2114" w:type="dxa"/>
            <w:vAlign w:val="center"/>
          </w:tcPr>
          <w:p w14:paraId="3F0EB101">
            <w:pPr>
              <w:pStyle w:val="13"/>
            </w:pPr>
            <w:r>
              <w:t>数量指标</w:t>
            </w:r>
          </w:p>
        </w:tc>
        <w:tc>
          <w:tcPr>
            <w:tcW w:w="2114" w:type="dxa"/>
            <w:vAlign w:val="center"/>
          </w:tcPr>
          <w:p w14:paraId="2F2CD65B">
            <w:pPr>
              <w:pStyle w:val="13"/>
            </w:pPr>
            <w:r>
              <w:t>电辅热辅助耗材</w:t>
            </w:r>
          </w:p>
        </w:tc>
        <w:tc>
          <w:tcPr>
            <w:tcW w:w="4228" w:type="dxa"/>
            <w:vAlign w:val="center"/>
          </w:tcPr>
          <w:p w14:paraId="6CA4028D">
            <w:pPr>
              <w:pStyle w:val="13"/>
            </w:pPr>
            <w:r>
              <w:t>安装电辅热辅助耗材</w:t>
            </w:r>
          </w:p>
        </w:tc>
        <w:tc>
          <w:tcPr>
            <w:tcW w:w="2114" w:type="dxa"/>
            <w:vAlign w:val="center"/>
          </w:tcPr>
          <w:p w14:paraId="1DA3ABF3">
            <w:pPr>
              <w:pStyle w:val="13"/>
            </w:pPr>
            <w:r>
              <w:t>温控开关个、电缆米、电线盘、吊杆根、闸箱、总闸、桥架、托臂、线槽、辅材等143740元</w:t>
            </w:r>
          </w:p>
        </w:tc>
        <w:tc>
          <w:tcPr>
            <w:tcW w:w="2114" w:type="dxa"/>
            <w:vAlign w:val="center"/>
          </w:tcPr>
          <w:p w14:paraId="3A196D8F">
            <w:pPr>
              <w:pStyle w:val="13"/>
            </w:pPr>
            <w:r>
              <w:t>2024年学校电辅热预算清单</w:t>
            </w:r>
          </w:p>
        </w:tc>
      </w:tr>
      <w:tr w14:paraId="2A73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835447"/>
        </w:tc>
        <w:tc>
          <w:tcPr>
            <w:tcW w:w="2114" w:type="dxa"/>
            <w:vAlign w:val="center"/>
          </w:tcPr>
          <w:p w14:paraId="7B4FFA0A">
            <w:pPr>
              <w:pStyle w:val="13"/>
            </w:pPr>
            <w:r>
              <w:t>数量指标</w:t>
            </w:r>
          </w:p>
        </w:tc>
        <w:tc>
          <w:tcPr>
            <w:tcW w:w="2114" w:type="dxa"/>
            <w:vAlign w:val="center"/>
          </w:tcPr>
          <w:p w14:paraId="42DF7E21">
            <w:pPr>
              <w:pStyle w:val="13"/>
            </w:pPr>
            <w:r>
              <w:t>设备安装用工</w:t>
            </w:r>
          </w:p>
        </w:tc>
        <w:tc>
          <w:tcPr>
            <w:tcW w:w="4228" w:type="dxa"/>
            <w:vAlign w:val="center"/>
          </w:tcPr>
          <w:p w14:paraId="64987BA8">
            <w:pPr>
              <w:pStyle w:val="13"/>
            </w:pPr>
            <w:r>
              <w:t>设备安装用工量</w:t>
            </w:r>
          </w:p>
        </w:tc>
        <w:tc>
          <w:tcPr>
            <w:tcW w:w="2114" w:type="dxa"/>
            <w:vAlign w:val="center"/>
          </w:tcPr>
          <w:p w14:paraId="089BAAF4">
            <w:pPr>
              <w:pStyle w:val="13"/>
            </w:pPr>
            <w:r>
              <w:t>300个</w:t>
            </w:r>
          </w:p>
        </w:tc>
        <w:tc>
          <w:tcPr>
            <w:tcW w:w="2114" w:type="dxa"/>
            <w:vAlign w:val="center"/>
          </w:tcPr>
          <w:p w14:paraId="4EED3521">
            <w:pPr>
              <w:pStyle w:val="13"/>
            </w:pPr>
            <w:r>
              <w:t>2024年学校电辅热预算清单</w:t>
            </w:r>
          </w:p>
        </w:tc>
      </w:tr>
      <w:tr w14:paraId="0239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FF444"/>
        </w:tc>
        <w:tc>
          <w:tcPr>
            <w:tcW w:w="2114" w:type="dxa"/>
            <w:vAlign w:val="center"/>
          </w:tcPr>
          <w:p w14:paraId="14F42632">
            <w:pPr>
              <w:pStyle w:val="13"/>
            </w:pPr>
            <w:r>
              <w:t>数量指标</w:t>
            </w:r>
          </w:p>
        </w:tc>
        <w:tc>
          <w:tcPr>
            <w:tcW w:w="2114" w:type="dxa"/>
            <w:vAlign w:val="center"/>
          </w:tcPr>
          <w:p w14:paraId="661AE352">
            <w:pPr>
              <w:pStyle w:val="13"/>
            </w:pPr>
            <w:r>
              <w:t>设备安装用工单价</w:t>
            </w:r>
          </w:p>
        </w:tc>
        <w:tc>
          <w:tcPr>
            <w:tcW w:w="4228" w:type="dxa"/>
            <w:vAlign w:val="center"/>
          </w:tcPr>
          <w:p w14:paraId="65BE8C1C">
            <w:pPr>
              <w:pStyle w:val="13"/>
            </w:pPr>
            <w:r>
              <w:t>设备安装用单价</w:t>
            </w:r>
          </w:p>
        </w:tc>
        <w:tc>
          <w:tcPr>
            <w:tcW w:w="2114" w:type="dxa"/>
            <w:vAlign w:val="center"/>
          </w:tcPr>
          <w:p w14:paraId="3A048924">
            <w:pPr>
              <w:pStyle w:val="13"/>
            </w:pPr>
            <w:r>
              <w:t>137元</w:t>
            </w:r>
          </w:p>
        </w:tc>
        <w:tc>
          <w:tcPr>
            <w:tcW w:w="2114" w:type="dxa"/>
            <w:vAlign w:val="center"/>
          </w:tcPr>
          <w:p w14:paraId="78969AAF">
            <w:pPr>
              <w:pStyle w:val="13"/>
            </w:pPr>
            <w:r>
              <w:t>2024年学校电辅热预算清单</w:t>
            </w:r>
          </w:p>
        </w:tc>
      </w:tr>
      <w:tr w14:paraId="550F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21537D"/>
        </w:tc>
        <w:tc>
          <w:tcPr>
            <w:tcW w:w="2114" w:type="dxa"/>
            <w:vAlign w:val="center"/>
          </w:tcPr>
          <w:p w14:paraId="1F026CBE">
            <w:pPr>
              <w:pStyle w:val="13"/>
            </w:pPr>
            <w:r>
              <w:t>质量指标</w:t>
            </w:r>
          </w:p>
        </w:tc>
        <w:tc>
          <w:tcPr>
            <w:tcW w:w="2114" w:type="dxa"/>
            <w:vAlign w:val="center"/>
          </w:tcPr>
          <w:p w14:paraId="3CB48110">
            <w:pPr>
              <w:pStyle w:val="13"/>
            </w:pPr>
            <w:r>
              <w:t>电辅热安装完成率</w:t>
            </w:r>
          </w:p>
        </w:tc>
        <w:tc>
          <w:tcPr>
            <w:tcW w:w="4228" w:type="dxa"/>
            <w:vAlign w:val="center"/>
          </w:tcPr>
          <w:p w14:paraId="02C571F4">
            <w:pPr>
              <w:pStyle w:val="13"/>
            </w:pPr>
            <w:r>
              <w:t>电辅热安装完成率</w:t>
            </w:r>
          </w:p>
        </w:tc>
        <w:tc>
          <w:tcPr>
            <w:tcW w:w="2114" w:type="dxa"/>
            <w:vAlign w:val="center"/>
          </w:tcPr>
          <w:p w14:paraId="145163E5">
            <w:pPr>
              <w:pStyle w:val="13"/>
            </w:pPr>
            <w:r>
              <w:t>100%</w:t>
            </w:r>
          </w:p>
        </w:tc>
        <w:tc>
          <w:tcPr>
            <w:tcW w:w="2114" w:type="dxa"/>
            <w:vAlign w:val="center"/>
          </w:tcPr>
          <w:p w14:paraId="7A24427F">
            <w:pPr>
              <w:pStyle w:val="13"/>
            </w:pPr>
            <w:r>
              <w:t>2024年学校电辅热预算清单</w:t>
            </w:r>
          </w:p>
        </w:tc>
      </w:tr>
      <w:tr w14:paraId="35DE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BB9BE2"/>
        </w:tc>
        <w:tc>
          <w:tcPr>
            <w:tcW w:w="2114" w:type="dxa"/>
            <w:vAlign w:val="center"/>
          </w:tcPr>
          <w:p w14:paraId="37053969">
            <w:pPr>
              <w:pStyle w:val="13"/>
            </w:pPr>
            <w:r>
              <w:t>时效指标</w:t>
            </w:r>
          </w:p>
        </w:tc>
        <w:tc>
          <w:tcPr>
            <w:tcW w:w="2114" w:type="dxa"/>
            <w:vAlign w:val="center"/>
          </w:tcPr>
          <w:p w14:paraId="32C57B3E">
            <w:pPr>
              <w:pStyle w:val="13"/>
            </w:pPr>
            <w:r>
              <w:t>资金支付时限</w:t>
            </w:r>
          </w:p>
        </w:tc>
        <w:tc>
          <w:tcPr>
            <w:tcW w:w="4228" w:type="dxa"/>
            <w:vAlign w:val="center"/>
          </w:tcPr>
          <w:p w14:paraId="59AA2E70">
            <w:pPr>
              <w:pStyle w:val="13"/>
            </w:pPr>
            <w:r>
              <w:t>资金支付时限</w:t>
            </w:r>
          </w:p>
        </w:tc>
        <w:tc>
          <w:tcPr>
            <w:tcW w:w="2114" w:type="dxa"/>
            <w:vAlign w:val="center"/>
          </w:tcPr>
          <w:p w14:paraId="2EEFDEF2">
            <w:pPr>
              <w:pStyle w:val="13"/>
            </w:pPr>
            <w:r>
              <w:t>1年</w:t>
            </w:r>
          </w:p>
        </w:tc>
        <w:tc>
          <w:tcPr>
            <w:tcW w:w="2114" w:type="dxa"/>
            <w:vAlign w:val="center"/>
          </w:tcPr>
          <w:p w14:paraId="3E9A43AA">
            <w:pPr>
              <w:pStyle w:val="13"/>
            </w:pPr>
            <w:r>
              <w:t>2024年度学校工作计划</w:t>
            </w:r>
          </w:p>
        </w:tc>
      </w:tr>
      <w:tr w14:paraId="2491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1D1ED"/>
        </w:tc>
        <w:tc>
          <w:tcPr>
            <w:tcW w:w="2114" w:type="dxa"/>
            <w:vAlign w:val="center"/>
          </w:tcPr>
          <w:p w14:paraId="4A3E2017">
            <w:pPr>
              <w:pStyle w:val="13"/>
            </w:pPr>
            <w:r>
              <w:t>成本指标</w:t>
            </w:r>
          </w:p>
        </w:tc>
        <w:tc>
          <w:tcPr>
            <w:tcW w:w="2114" w:type="dxa"/>
            <w:vAlign w:val="center"/>
          </w:tcPr>
          <w:p w14:paraId="5B6F1703">
            <w:pPr>
              <w:pStyle w:val="13"/>
            </w:pPr>
            <w:r>
              <w:t>薄弱环节改善与能力提升中央补助资金</w:t>
            </w:r>
          </w:p>
        </w:tc>
        <w:tc>
          <w:tcPr>
            <w:tcW w:w="4228" w:type="dxa"/>
            <w:vAlign w:val="center"/>
          </w:tcPr>
          <w:p w14:paraId="12165667">
            <w:pPr>
              <w:pStyle w:val="13"/>
            </w:pPr>
            <w:r>
              <w:t>薄弱环节改善与能力提升中央补助资金</w:t>
            </w:r>
          </w:p>
        </w:tc>
        <w:tc>
          <w:tcPr>
            <w:tcW w:w="2114" w:type="dxa"/>
            <w:vAlign w:val="center"/>
          </w:tcPr>
          <w:p w14:paraId="477A1C30">
            <w:pPr>
              <w:pStyle w:val="13"/>
            </w:pPr>
            <w:r>
              <w:t>300000元</w:t>
            </w:r>
          </w:p>
        </w:tc>
        <w:tc>
          <w:tcPr>
            <w:tcW w:w="2114" w:type="dxa"/>
            <w:vAlign w:val="center"/>
          </w:tcPr>
          <w:p w14:paraId="0DD7839F">
            <w:pPr>
              <w:pStyle w:val="13"/>
            </w:pPr>
            <w:r>
              <w:t>冀财教【2023】151号</w:t>
            </w:r>
          </w:p>
        </w:tc>
      </w:tr>
      <w:tr w14:paraId="4E33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682049">
            <w:pPr>
              <w:pStyle w:val="14"/>
            </w:pPr>
            <w:r>
              <w:t>效益指标</w:t>
            </w:r>
          </w:p>
        </w:tc>
        <w:tc>
          <w:tcPr>
            <w:tcW w:w="2114" w:type="dxa"/>
            <w:vAlign w:val="center"/>
          </w:tcPr>
          <w:p w14:paraId="6EFFD0BE">
            <w:pPr>
              <w:pStyle w:val="13"/>
            </w:pPr>
            <w:r>
              <w:t>社会效益指标</w:t>
            </w:r>
          </w:p>
        </w:tc>
        <w:tc>
          <w:tcPr>
            <w:tcW w:w="2114" w:type="dxa"/>
            <w:vAlign w:val="center"/>
          </w:tcPr>
          <w:p w14:paraId="47976DC5">
            <w:pPr>
              <w:pStyle w:val="13"/>
            </w:pPr>
            <w:r>
              <w:t>学校运行稳定率</w:t>
            </w:r>
          </w:p>
        </w:tc>
        <w:tc>
          <w:tcPr>
            <w:tcW w:w="4228" w:type="dxa"/>
            <w:vAlign w:val="center"/>
          </w:tcPr>
          <w:p w14:paraId="5E892CF7">
            <w:pPr>
              <w:pStyle w:val="13"/>
            </w:pPr>
            <w:r>
              <w:t>学校运行稳定率</w:t>
            </w:r>
          </w:p>
        </w:tc>
        <w:tc>
          <w:tcPr>
            <w:tcW w:w="2114" w:type="dxa"/>
            <w:vAlign w:val="center"/>
          </w:tcPr>
          <w:p w14:paraId="7DF3335D">
            <w:pPr>
              <w:pStyle w:val="13"/>
            </w:pPr>
            <w:r>
              <w:t>100%</w:t>
            </w:r>
          </w:p>
        </w:tc>
        <w:tc>
          <w:tcPr>
            <w:tcW w:w="2114" w:type="dxa"/>
            <w:vAlign w:val="center"/>
          </w:tcPr>
          <w:p w14:paraId="26E9239F">
            <w:pPr>
              <w:pStyle w:val="13"/>
            </w:pPr>
            <w:r>
              <w:t>2024年度学校工作计划</w:t>
            </w:r>
          </w:p>
        </w:tc>
      </w:tr>
      <w:tr w14:paraId="69D2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14A33D">
            <w:pPr>
              <w:pStyle w:val="14"/>
            </w:pPr>
            <w:r>
              <w:t>满意度指标</w:t>
            </w:r>
          </w:p>
        </w:tc>
        <w:tc>
          <w:tcPr>
            <w:tcW w:w="2114" w:type="dxa"/>
            <w:vAlign w:val="center"/>
          </w:tcPr>
          <w:p w14:paraId="1CF73B1B">
            <w:pPr>
              <w:pStyle w:val="13"/>
            </w:pPr>
            <w:r>
              <w:t>服务对象满意度指标</w:t>
            </w:r>
          </w:p>
        </w:tc>
        <w:tc>
          <w:tcPr>
            <w:tcW w:w="2114" w:type="dxa"/>
            <w:vAlign w:val="center"/>
          </w:tcPr>
          <w:p w14:paraId="7C9E3825">
            <w:pPr>
              <w:pStyle w:val="13"/>
            </w:pPr>
            <w:r>
              <w:t>师生满意度</w:t>
            </w:r>
          </w:p>
        </w:tc>
        <w:tc>
          <w:tcPr>
            <w:tcW w:w="4228" w:type="dxa"/>
            <w:vAlign w:val="center"/>
          </w:tcPr>
          <w:p w14:paraId="4F7076AE">
            <w:pPr>
              <w:pStyle w:val="13"/>
            </w:pPr>
            <w:r>
              <w:t>师生对学校电辅热供暖情况满意度</w:t>
            </w:r>
          </w:p>
        </w:tc>
        <w:tc>
          <w:tcPr>
            <w:tcW w:w="2114" w:type="dxa"/>
            <w:vAlign w:val="center"/>
          </w:tcPr>
          <w:p w14:paraId="0AC16495">
            <w:pPr>
              <w:pStyle w:val="13"/>
            </w:pPr>
            <w:r>
              <w:t>≥90%</w:t>
            </w:r>
          </w:p>
        </w:tc>
        <w:tc>
          <w:tcPr>
            <w:tcW w:w="2114" w:type="dxa"/>
            <w:vAlign w:val="center"/>
          </w:tcPr>
          <w:p w14:paraId="3501036D">
            <w:pPr>
              <w:pStyle w:val="13"/>
            </w:pPr>
            <w:r>
              <w:t>调查问卷</w:t>
            </w:r>
          </w:p>
        </w:tc>
      </w:tr>
    </w:tbl>
    <w:p w14:paraId="2770897E">
      <w:pPr>
        <w:sectPr>
          <w:pgSz w:w="16840" w:h="11900" w:orient="landscape"/>
          <w:pgMar w:top="1361" w:right="1020" w:bottom="1134" w:left="1020" w:header="720" w:footer="720" w:gutter="0"/>
          <w:cols w:space="720" w:num="1"/>
        </w:sectPr>
      </w:pPr>
    </w:p>
    <w:p w14:paraId="5F647E1B">
      <w:pPr>
        <w:spacing w:before="0" w:after="0"/>
        <w:ind w:firstLine="560"/>
        <w:jc w:val="left"/>
        <w:outlineLvl w:val="9"/>
      </w:pPr>
      <w:r>
        <w:rPr>
          <w:rFonts w:ascii="方正仿宋_GBK" w:hAnsi="方正仿宋_GBK" w:eastAsia="方正仿宋_GBK" w:cs="方正仿宋_GBK"/>
          <w:color w:val="000000"/>
          <w:sz w:val="28"/>
        </w:rPr>
        <w:t>145、冀财教[2023]154号提前下达2024年城乡义务教育中央补助经费预算的通知（公用经费）绩效目标表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63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12BECD">
            <w:pPr>
              <w:pStyle w:val="12"/>
            </w:pPr>
            <w:r>
              <w:t>单位：元</w:t>
            </w:r>
          </w:p>
        </w:tc>
      </w:tr>
      <w:tr w14:paraId="75421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2E10F6">
            <w:pPr>
              <w:pStyle w:val="11"/>
            </w:pPr>
            <w:r>
              <w:t>项目编码</w:t>
            </w:r>
          </w:p>
        </w:tc>
        <w:tc>
          <w:tcPr>
            <w:tcW w:w="4228" w:type="dxa"/>
            <w:gridSpan w:val="2"/>
            <w:vAlign w:val="center"/>
          </w:tcPr>
          <w:p w14:paraId="36AFBF3A">
            <w:pPr>
              <w:pStyle w:val="13"/>
            </w:pPr>
            <w:r>
              <w:t>13012124P00009810004J</w:t>
            </w:r>
          </w:p>
        </w:tc>
        <w:tc>
          <w:tcPr>
            <w:tcW w:w="2114" w:type="dxa"/>
            <w:vAlign w:val="center"/>
          </w:tcPr>
          <w:p w14:paraId="18AE4C95">
            <w:pPr>
              <w:pStyle w:val="11"/>
            </w:pPr>
            <w:r>
              <w:t>项目名称</w:t>
            </w:r>
          </w:p>
        </w:tc>
        <w:tc>
          <w:tcPr>
            <w:tcW w:w="6342" w:type="dxa"/>
            <w:gridSpan w:val="3"/>
            <w:vAlign w:val="center"/>
          </w:tcPr>
          <w:p w14:paraId="387C0C3C">
            <w:pPr>
              <w:pStyle w:val="13"/>
            </w:pPr>
            <w:r>
              <w:t>冀财教[2023]154号提前下达2024年城乡义务教育中央补助经费预算的通知（公用经费）</w:t>
            </w:r>
          </w:p>
        </w:tc>
      </w:tr>
      <w:tr w14:paraId="0550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6EE81B">
            <w:pPr>
              <w:pStyle w:val="11"/>
            </w:pPr>
            <w:r>
              <w:t>预算规模及资金用途</w:t>
            </w:r>
          </w:p>
        </w:tc>
        <w:tc>
          <w:tcPr>
            <w:tcW w:w="2114" w:type="dxa"/>
            <w:vAlign w:val="center"/>
          </w:tcPr>
          <w:p w14:paraId="345247AA">
            <w:pPr>
              <w:pStyle w:val="11"/>
            </w:pPr>
            <w:r>
              <w:t>预算数</w:t>
            </w:r>
          </w:p>
        </w:tc>
        <w:tc>
          <w:tcPr>
            <w:tcW w:w="2114" w:type="dxa"/>
            <w:vAlign w:val="center"/>
          </w:tcPr>
          <w:p w14:paraId="76630EA5">
            <w:pPr>
              <w:pStyle w:val="13"/>
            </w:pPr>
            <w:r>
              <w:t>401763.00</w:t>
            </w:r>
          </w:p>
        </w:tc>
        <w:tc>
          <w:tcPr>
            <w:tcW w:w="2114" w:type="dxa"/>
            <w:vAlign w:val="center"/>
          </w:tcPr>
          <w:p w14:paraId="7EAE8867">
            <w:pPr>
              <w:pStyle w:val="11"/>
            </w:pPr>
            <w:r>
              <w:t>其中：财政    资金</w:t>
            </w:r>
          </w:p>
        </w:tc>
        <w:tc>
          <w:tcPr>
            <w:tcW w:w="2114" w:type="dxa"/>
            <w:vAlign w:val="center"/>
          </w:tcPr>
          <w:p w14:paraId="16DF68EA">
            <w:pPr>
              <w:pStyle w:val="13"/>
            </w:pPr>
            <w:r>
              <w:t>401763.00</w:t>
            </w:r>
          </w:p>
        </w:tc>
        <w:tc>
          <w:tcPr>
            <w:tcW w:w="2114" w:type="dxa"/>
            <w:vAlign w:val="center"/>
          </w:tcPr>
          <w:p w14:paraId="74796992">
            <w:pPr>
              <w:pStyle w:val="11"/>
            </w:pPr>
            <w:r>
              <w:t>其他资金</w:t>
            </w:r>
          </w:p>
        </w:tc>
        <w:tc>
          <w:tcPr>
            <w:tcW w:w="2114" w:type="dxa"/>
            <w:vAlign w:val="center"/>
          </w:tcPr>
          <w:p w14:paraId="0C833021">
            <w:pPr>
              <w:pStyle w:val="13"/>
            </w:pPr>
            <w:r>
              <w:t xml:space="preserve"> </w:t>
            </w:r>
          </w:p>
        </w:tc>
      </w:tr>
      <w:tr w14:paraId="532F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1E3336"/>
        </w:tc>
        <w:tc>
          <w:tcPr>
            <w:tcW w:w="12684" w:type="dxa"/>
            <w:gridSpan w:val="6"/>
            <w:vAlign w:val="center"/>
          </w:tcPr>
          <w:p w14:paraId="5DADB31D">
            <w:pPr>
              <w:pStyle w:val="13"/>
            </w:pPr>
            <w:r>
              <w:t>用于学校日常开展教育教学所需的水、电、暖、邮电、维修等，保障学校正常运转。</w:t>
            </w:r>
          </w:p>
        </w:tc>
      </w:tr>
      <w:tr w14:paraId="27D77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415DF8">
            <w:pPr>
              <w:pStyle w:val="11"/>
            </w:pPr>
            <w:r>
              <w:t>资金支出计划（%）</w:t>
            </w:r>
          </w:p>
        </w:tc>
        <w:tc>
          <w:tcPr>
            <w:tcW w:w="4228" w:type="dxa"/>
            <w:gridSpan w:val="2"/>
            <w:vAlign w:val="center"/>
          </w:tcPr>
          <w:p w14:paraId="4382C4D5">
            <w:pPr>
              <w:pStyle w:val="11"/>
            </w:pPr>
            <w:r>
              <w:t>3月底</w:t>
            </w:r>
          </w:p>
        </w:tc>
        <w:tc>
          <w:tcPr>
            <w:tcW w:w="2114" w:type="dxa"/>
            <w:vAlign w:val="center"/>
          </w:tcPr>
          <w:p w14:paraId="48BB39B9">
            <w:pPr>
              <w:pStyle w:val="11"/>
            </w:pPr>
            <w:r>
              <w:t>6月底</w:t>
            </w:r>
          </w:p>
        </w:tc>
        <w:tc>
          <w:tcPr>
            <w:tcW w:w="2114" w:type="dxa"/>
            <w:vAlign w:val="center"/>
          </w:tcPr>
          <w:p w14:paraId="261D2892">
            <w:pPr>
              <w:pStyle w:val="11"/>
            </w:pPr>
            <w:r>
              <w:t>10月底</w:t>
            </w:r>
          </w:p>
        </w:tc>
        <w:tc>
          <w:tcPr>
            <w:tcW w:w="4228" w:type="dxa"/>
            <w:gridSpan w:val="2"/>
            <w:vAlign w:val="center"/>
          </w:tcPr>
          <w:p w14:paraId="1C2E477C">
            <w:pPr>
              <w:pStyle w:val="11"/>
            </w:pPr>
            <w:r>
              <w:t>12月底</w:t>
            </w:r>
          </w:p>
        </w:tc>
      </w:tr>
      <w:tr w14:paraId="0A28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8217BF"/>
        </w:tc>
        <w:tc>
          <w:tcPr>
            <w:tcW w:w="4228" w:type="dxa"/>
            <w:gridSpan w:val="2"/>
            <w:vAlign w:val="center"/>
          </w:tcPr>
          <w:p w14:paraId="5B5292FD">
            <w:pPr>
              <w:pStyle w:val="14"/>
            </w:pPr>
            <w:r>
              <w:t>25%</w:t>
            </w:r>
          </w:p>
        </w:tc>
        <w:tc>
          <w:tcPr>
            <w:tcW w:w="2114" w:type="dxa"/>
            <w:vAlign w:val="center"/>
          </w:tcPr>
          <w:p w14:paraId="59582962">
            <w:pPr>
              <w:pStyle w:val="14"/>
            </w:pPr>
            <w:r>
              <w:t>50%</w:t>
            </w:r>
          </w:p>
        </w:tc>
        <w:tc>
          <w:tcPr>
            <w:tcW w:w="2114" w:type="dxa"/>
            <w:vAlign w:val="center"/>
          </w:tcPr>
          <w:p w14:paraId="5D3D474D">
            <w:pPr>
              <w:pStyle w:val="14"/>
            </w:pPr>
            <w:r>
              <w:t>75%</w:t>
            </w:r>
          </w:p>
        </w:tc>
        <w:tc>
          <w:tcPr>
            <w:tcW w:w="4228" w:type="dxa"/>
            <w:gridSpan w:val="2"/>
            <w:vAlign w:val="center"/>
          </w:tcPr>
          <w:p w14:paraId="0EA23E28">
            <w:pPr>
              <w:pStyle w:val="14"/>
            </w:pPr>
            <w:r>
              <w:t>100%</w:t>
            </w:r>
          </w:p>
        </w:tc>
      </w:tr>
      <w:tr w14:paraId="13B70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1EAF57">
            <w:pPr>
              <w:pStyle w:val="11"/>
            </w:pPr>
            <w:r>
              <w:t>绩效目标</w:t>
            </w:r>
          </w:p>
        </w:tc>
        <w:tc>
          <w:tcPr>
            <w:tcW w:w="12684" w:type="dxa"/>
            <w:gridSpan w:val="6"/>
            <w:vAlign w:val="center"/>
          </w:tcPr>
          <w:p w14:paraId="04ACEC29">
            <w:pPr>
              <w:pStyle w:val="13"/>
            </w:pPr>
            <w:r>
              <w:t>1.通过保障学校2013名师生开展日常教育教学所需的水电暖、邮电、维修等，保障学校正常运转。</w:t>
            </w:r>
          </w:p>
          <w:p w14:paraId="39877FFE">
            <w:pPr>
              <w:pStyle w:val="13"/>
            </w:pPr>
            <w:r>
              <w:t>2.开展送教上门教育教学活动，保障2名送教上门学生正常学习。</w:t>
            </w:r>
          </w:p>
          <w:p w14:paraId="791D4A72">
            <w:pPr>
              <w:pStyle w:val="13"/>
            </w:pPr>
            <w:r>
              <w:t>3.开展随班就读教育教学活动，保障3名随班就读教学生育教学活动正常进行。</w:t>
            </w:r>
          </w:p>
        </w:tc>
      </w:tr>
    </w:tbl>
    <w:p w14:paraId="40729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DD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4BD0BC">
            <w:pPr>
              <w:pStyle w:val="11"/>
            </w:pPr>
            <w:r>
              <w:t>一级指标</w:t>
            </w:r>
          </w:p>
        </w:tc>
        <w:tc>
          <w:tcPr>
            <w:tcW w:w="2114" w:type="dxa"/>
            <w:vAlign w:val="center"/>
          </w:tcPr>
          <w:p w14:paraId="47CE0116">
            <w:pPr>
              <w:pStyle w:val="11"/>
            </w:pPr>
            <w:r>
              <w:t>二级指标</w:t>
            </w:r>
          </w:p>
        </w:tc>
        <w:tc>
          <w:tcPr>
            <w:tcW w:w="2114" w:type="dxa"/>
            <w:vAlign w:val="center"/>
          </w:tcPr>
          <w:p w14:paraId="3E90BC42">
            <w:pPr>
              <w:pStyle w:val="11"/>
            </w:pPr>
            <w:r>
              <w:t>三级指标</w:t>
            </w:r>
          </w:p>
        </w:tc>
        <w:tc>
          <w:tcPr>
            <w:tcW w:w="4228" w:type="dxa"/>
            <w:vAlign w:val="center"/>
          </w:tcPr>
          <w:p w14:paraId="4A25306C">
            <w:pPr>
              <w:pStyle w:val="11"/>
            </w:pPr>
            <w:r>
              <w:t>绩效指标描述</w:t>
            </w:r>
          </w:p>
        </w:tc>
        <w:tc>
          <w:tcPr>
            <w:tcW w:w="2114" w:type="dxa"/>
            <w:vAlign w:val="center"/>
          </w:tcPr>
          <w:p w14:paraId="6141AAAA">
            <w:pPr>
              <w:pStyle w:val="11"/>
            </w:pPr>
            <w:r>
              <w:t>指标值</w:t>
            </w:r>
          </w:p>
        </w:tc>
        <w:tc>
          <w:tcPr>
            <w:tcW w:w="2114" w:type="dxa"/>
            <w:vAlign w:val="center"/>
          </w:tcPr>
          <w:p w14:paraId="498612BB">
            <w:pPr>
              <w:pStyle w:val="11"/>
            </w:pPr>
            <w:r>
              <w:t>指标值确定依据</w:t>
            </w:r>
          </w:p>
        </w:tc>
      </w:tr>
      <w:tr w14:paraId="76AC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23D3E9">
            <w:pPr>
              <w:pStyle w:val="14"/>
            </w:pPr>
            <w:r>
              <w:t>产出指标</w:t>
            </w:r>
          </w:p>
        </w:tc>
        <w:tc>
          <w:tcPr>
            <w:tcW w:w="2114" w:type="dxa"/>
            <w:vAlign w:val="center"/>
          </w:tcPr>
          <w:p w14:paraId="12C96E17">
            <w:pPr>
              <w:pStyle w:val="13"/>
            </w:pPr>
            <w:r>
              <w:t>数量指标</w:t>
            </w:r>
          </w:p>
        </w:tc>
        <w:tc>
          <w:tcPr>
            <w:tcW w:w="2114" w:type="dxa"/>
            <w:vAlign w:val="center"/>
          </w:tcPr>
          <w:p w14:paraId="0932EFBB">
            <w:pPr>
              <w:pStyle w:val="13"/>
            </w:pPr>
            <w:r>
              <w:t>师生人数</w:t>
            </w:r>
          </w:p>
        </w:tc>
        <w:tc>
          <w:tcPr>
            <w:tcW w:w="4228" w:type="dxa"/>
            <w:vAlign w:val="center"/>
          </w:tcPr>
          <w:p w14:paraId="1A144B46">
            <w:pPr>
              <w:pStyle w:val="13"/>
            </w:pPr>
            <w:r>
              <w:t>保障受益的师生人数</w:t>
            </w:r>
          </w:p>
        </w:tc>
        <w:tc>
          <w:tcPr>
            <w:tcW w:w="2114" w:type="dxa"/>
            <w:vAlign w:val="center"/>
          </w:tcPr>
          <w:p w14:paraId="4CEFFDDF">
            <w:pPr>
              <w:pStyle w:val="13"/>
            </w:pPr>
            <w:r>
              <w:t>≥185人</w:t>
            </w:r>
          </w:p>
        </w:tc>
        <w:tc>
          <w:tcPr>
            <w:tcW w:w="2114" w:type="dxa"/>
            <w:vAlign w:val="center"/>
          </w:tcPr>
          <w:p w14:paraId="1A1349A8">
            <w:pPr>
              <w:pStyle w:val="13"/>
            </w:pPr>
            <w:r>
              <w:t>2024年度学校工作计划</w:t>
            </w:r>
          </w:p>
        </w:tc>
      </w:tr>
      <w:tr w14:paraId="2B79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378A54"/>
        </w:tc>
        <w:tc>
          <w:tcPr>
            <w:tcW w:w="2114" w:type="dxa"/>
            <w:vAlign w:val="center"/>
          </w:tcPr>
          <w:p w14:paraId="68506C6B">
            <w:pPr>
              <w:pStyle w:val="13"/>
            </w:pPr>
            <w:r>
              <w:t>数量指标</w:t>
            </w:r>
          </w:p>
        </w:tc>
        <w:tc>
          <w:tcPr>
            <w:tcW w:w="2114" w:type="dxa"/>
            <w:vAlign w:val="center"/>
          </w:tcPr>
          <w:p w14:paraId="7D6EAE52">
            <w:pPr>
              <w:pStyle w:val="13"/>
            </w:pPr>
            <w:r>
              <w:t>送教上门师生人数</w:t>
            </w:r>
          </w:p>
        </w:tc>
        <w:tc>
          <w:tcPr>
            <w:tcW w:w="4228" w:type="dxa"/>
            <w:vAlign w:val="center"/>
          </w:tcPr>
          <w:p w14:paraId="1EE24634">
            <w:pPr>
              <w:pStyle w:val="13"/>
            </w:pPr>
            <w:r>
              <w:t>保障送教上门受益的师生人数</w:t>
            </w:r>
          </w:p>
        </w:tc>
        <w:tc>
          <w:tcPr>
            <w:tcW w:w="2114" w:type="dxa"/>
            <w:vAlign w:val="center"/>
          </w:tcPr>
          <w:p w14:paraId="362A4C8F">
            <w:pPr>
              <w:pStyle w:val="13"/>
            </w:pPr>
            <w:r>
              <w:t>≥4人</w:t>
            </w:r>
          </w:p>
        </w:tc>
        <w:tc>
          <w:tcPr>
            <w:tcW w:w="2114" w:type="dxa"/>
            <w:vAlign w:val="center"/>
          </w:tcPr>
          <w:p w14:paraId="18CE8A8A">
            <w:pPr>
              <w:pStyle w:val="13"/>
            </w:pPr>
            <w:r>
              <w:t>2024年度学校工作计划</w:t>
            </w:r>
          </w:p>
        </w:tc>
      </w:tr>
      <w:tr w14:paraId="52B1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BAC37E"/>
        </w:tc>
        <w:tc>
          <w:tcPr>
            <w:tcW w:w="2114" w:type="dxa"/>
            <w:vAlign w:val="center"/>
          </w:tcPr>
          <w:p w14:paraId="303D5232">
            <w:pPr>
              <w:pStyle w:val="13"/>
            </w:pPr>
            <w:r>
              <w:t>数量指标</w:t>
            </w:r>
          </w:p>
        </w:tc>
        <w:tc>
          <w:tcPr>
            <w:tcW w:w="2114" w:type="dxa"/>
            <w:vAlign w:val="center"/>
          </w:tcPr>
          <w:p w14:paraId="3DAAEFE1">
            <w:pPr>
              <w:pStyle w:val="13"/>
            </w:pPr>
            <w:r>
              <w:t>随班就读师生人数</w:t>
            </w:r>
          </w:p>
        </w:tc>
        <w:tc>
          <w:tcPr>
            <w:tcW w:w="4228" w:type="dxa"/>
            <w:vAlign w:val="center"/>
          </w:tcPr>
          <w:p w14:paraId="79CB4444">
            <w:pPr>
              <w:pStyle w:val="13"/>
            </w:pPr>
            <w:r>
              <w:t>保障随班就读受益的师生人数</w:t>
            </w:r>
          </w:p>
        </w:tc>
        <w:tc>
          <w:tcPr>
            <w:tcW w:w="2114" w:type="dxa"/>
            <w:vAlign w:val="center"/>
          </w:tcPr>
          <w:p w14:paraId="31557B57">
            <w:pPr>
              <w:pStyle w:val="13"/>
            </w:pPr>
            <w:r>
              <w:t>≥6人</w:t>
            </w:r>
          </w:p>
        </w:tc>
        <w:tc>
          <w:tcPr>
            <w:tcW w:w="2114" w:type="dxa"/>
            <w:vAlign w:val="center"/>
          </w:tcPr>
          <w:p w14:paraId="43C56377">
            <w:pPr>
              <w:pStyle w:val="13"/>
            </w:pPr>
            <w:r>
              <w:t>2024年度学校工作计划</w:t>
            </w:r>
          </w:p>
        </w:tc>
      </w:tr>
      <w:tr w14:paraId="1E33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1046C"/>
        </w:tc>
        <w:tc>
          <w:tcPr>
            <w:tcW w:w="2114" w:type="dxa"/>
            <w:vAlign w:val="center"/>
          </w:tcPr>
          <w:p w14:paraId="1C600110">
            <w:pPr>
              <w:pStyle w:val="13"/>
            </w:pPr>
            <w:r>
              <w:t>质量指标</w:t>
            </w:r>
          </w:p>
        </w:tc>
        <w:tc>
          <w:tcPr>
            <w:tcW w:w="2114" w:type="dxa"/>
            <w:vAlign w:val="center"/>
          </w:tcPr>
          <w:p w14:paraId="12BF1D75">
            <w:pPr>
              <w:pStyle w:val="13"/>
            </w:pPr>
            <w:r>
              <w:t>教育教学用品供应率</w:t>
            </w:r>
          </w:p>
        </w:tc>
        <w:tc>
          <w:tcPr>
            <w:tcW w:w="4228" w:type="dxa"/>
            <w:vAlign w:val="center"/>
          </w:tcPr>
          <w:p w14:paraId="338E0754">
            <w:pPr>
              <w:pStyle w:val="13"/>
            </w:pPr>
            <w:r>
              <w:t>供应水、电、暖、邮电、维修等</w:t>
            </w:r>
          </w:p>
        </w:tc>
        <w:tc>
          <w:tcPr>
            <w:tcW w:w="2114" w:type="dxa"/>
            <w:vAlign w:val="center"/>
          </w:tcPr>
          <w:p w14:paraId="3BD9617D">
            <w:pPr>
              <w:pStyle w:val="13"/>
            </w:pPr>
            <w:r>
              <w:t>100%</w:t>
            </w:r>
          </w:p>
        </w:tc>
        <w:tc>
          <w:tcPr>
            <w:tcW w:w="2114" w:type="dxa"/>
            <w:vAlign w:val="center"/>
          </w:tcPr>
          <w:p w14:paraId="16C61441">
            <w:pPr>
              <w:pStyle w:val="13"/>
            </w:pPr>
            <w:r>
              <w:t>2024年度学校工作计划</w:t>
            </w:r>
          </w:p>
        </w:tc>
      </w:tr>
      <w:tr w14:paraId="4367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5C5BE0"/>
        </w:tc>
        <w:tc>
          <w:tcPr>
            <w:tcW w:w="2114" w:type="dxa"/>
            <w:vAlign w:val="center"/>
          </w:tcPr>
          <w:p w14:paraId="114A30D2">
            <w:pPr>
              <w:pStyle w:val="13"/>
            </w:pPr>
            <w:r>
              <w:t>质量指标</w:t>
            </w:r>
          </w:p>
        </w:tc>
        <w:tc>
          <w:tcPr>
            <w:tcW w:w="2114" w:type="dxa"/>
            <w:vAlign w:val="center"/>
          </w:tcPr>
          <w:p w14:paraId="0978991C">
            <w:pPr>
              <w:pStyle w:val="13"/>
            </w:pPr>
            <w:r>
              <w:t>送教上门活动开展完成率</w:t>
            </w:r>
          </w:p>
        </w:tc>
        <w:tc>
          <w:tcPr>
            <w:tcW w:w="4228" w:type="dxa"/>
            <w:vAlign w:val="center"/>
          </w:tcPr>
          <w:p w14:paraId="77333596">
            <w:pPr>
              <w:pStyle w:val="13"/>
            </w:pPr>
            <w:r>
              <w:t>按时开展送教上门教育教学活动</w:t>
            </w:r>
          </w:p>
        </w:tc>
        <w:tc>
          <w:tcPr>
            <w:tcW w:w="2114" w:type="dxa"/>
            <w:vAlign w:val="center"/>
          </w:tcPr>
          <w:p w14:paraId="11BD8F73">
            <w:pPr>
              <w:pStyle w:val="13"/>
            </w:pPr>
            <w:r>
              <w:t>100%</w:t>
            </w:r>
          </w:p>
        </w:tc>
        <w:tc>
          <w:tcPr>
            <w:tcW w:w="2114" w:type="dxa"/>
            <w:vAlign w:val="center"/>
          </w:tcPr>
          <w:p w14:paraId="3274BC98">
            <w:pPr>
              <w:pStyle w:val="13"/>
            </w:pPr>
            <w:r>
              <w:t>2024年度学校工作计划</w:t>
            </w:r>
          </w:p>
        </w:tc>
      </w:tr>
      <w:tr w14:paraId="0878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1F474C"/>
        </w:tc>
        <w:tc>
          <w:tcPr>
            <w:tcW w:w="2114" w:type="dxa"/>
            <w:vAlign w:val="center"/>
          </w:tcPr>
          <w:p w14:paraId="33193F0A">
            <w:pPr>
              <w:pStyle w:val="13"/>
            </w:pPr>
            <w:r>
              <w:t>质量指标</w:t>
            </w:r>
          </w:p>
        </w:tc>
        <w:tc>
          <w:tcPr>
            <w:tcW w:w="2114" w:type="dxa"/>
            <w:vAlign w:val="center"/>
          </w:tcPr>
          <w:p w14:paraId="40F50362">
            <w:pPr>
              <w:pStyle w:val="13"/>
            </w:pPr>
            <w:r>
              <w:t>随班就读活动开展完成率</w:t>
            </w:r>
          </w:p>
        </w:tc>
        <w:tc>
          <w:tcPr>
            <w:tcW w:w="4228" w:type="dxa"/>
            <w:vAlign w:val="center"/>
          </w:tcPr>
          <w:p w14:paraId="290BA128">
            <w:pPr>
              <w:pStyle w:val="13"/>
            </w:pPr>
            <w:r>
              <w:t>随班就读工作完成率</w:t>
            </w:r>
          </w:p>
        </w:tc>
        <w:tc>
          <w:tcPr>
            <w:tcW w:w="2114" w:type="dxa"/>
            <w:vAlign w:val="center"/>
          </w:tcPr>
          <w:p w14:paraId="54B6B2A3">
            <w:pPr>
              <w:pStyle w:val="13"/>
            </w:pPr>
            <w:r>
              <w:t>100%</w:t>
            </w:r>
          </w:p>
        </w:tc>
        <w:tc>
          <w:tcPr>
            <w:tcW w:w="2114" w:type="dxa"/>
            <w:vAlign w:val="center"/>
          </w:tcPr>
          <w:p w14:paraId="04AE6F55">
            <w:pPr>
              <w:pStyle w:val="13"/>
            </w:pPr>
            <w:r>
              <w:t>2024年度学校工作计划</w:t>
            </w:r>
          </w:p>
        </w:tc>
      </w:tr>
      <w:tr w14:paraId="0179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71B325"/>
        </w:tc>
        <w:tc>
          <w:tcPr>
            <w:tcW w:w="2114" w:type="dxa"/>
            <w:vAlign w:val="center"/>
          </w:tcPr>
          <w:p w14:paraId="098B211E">
            <w:pPr>
              <w:pStyle w:val="13"/>
            </w:pPr>
            <w:r>
              <w:t>时效指标</w:t>
            </w:r>
          </w:p>
        </w:tc>
        <w:tc>
          <w:tcPr>
            <w:tcW w:w="2114" w:type="dxa"/>
            <w:vAlign w:val="center"/>
          </w:tcPr>
          <w:p w14:paraId="36ABFC00">
            <w:pPr>
              <w:pStyle w:val="13"/>
            </w:pPr>
            <w:r>
              <w:t>教育教学用品供应期限</w:t>
            </w:r>
          </w:p>
        </w:tc>
        <w:tc>
          <w:tcPr>
            <w:tcW w:w="4228" w:type="dxa"/>
            <w:vAlign w:val="center"/>
          </w:tcPr>
          <w:p w14:paraId="10DE5924">
            <w:pPr>
              <w:pStyle w:val="13"/>
            </w:pPr>
            <w:r>
              <w:t>供应水电暖、邮电、维修等期限</w:t>
            </w:r>
          </w:p>
        </w:tc>
        <w:tc>
          <w:tcPr>
            <w:tcW w:w="2114" w:type="dxa"/>
            <w:vAlign w:val="center"/>
          </w:tcPr>
          <w:p w14:paraId="4AB634B2">
            <w:pPr>
              <w:pStyle w:val="13"/>
            </w:pPr>
            <w:r>
              <w:t>1年</w:t>
            </w:r>
          </w:p>
        </w:tc>
        <w:tc>
          <w:tcPr>
            <w:tcW w:w="2114" w:type="dxa"/>
            <w:vAlign w:val="center"/>
          </w:tcPr>
          <w:p w14:paraId="06F04A36">
            <w:pPr>
              <w:pStyle w:val="13"/>
            </w:pPr>
            <w:r>
              <w:t>2024年度学校工作计划</w:t>
            </w:r>
          </w:p>
        </w:tc>
      </w:tr>
      <w:tr w14:paraId="03A4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07ED5A"/>
        </w:tc>
        <w:tc>
          <w:tcPr>
            <w:tcW w:w="2114" w:type="dxa"/>
            <w:vAlign w:val="center"/>
          </w:tcPr>
          <w:p w14:paraId="6BE70143">
            <w:pPr>
              <w:pStyle w:val="13"/>
            </w:pPr>
            <w:r>
              <w:t>时效指标</w:t>
            </w:r>
          </w:p>
        </w:tc>
        <w:tc>
          <w:tcPr>
            <w:tcW w:w="2114" w:type="dxa"/>
            <w:vAlign w:val="center"/>
          </w:tcPr>
          <w:p w14:paraId="6CB6A38B">
            <w:pPr>
              <w:pStyle w:val="13"/>
            </w:pPr>
            <w:r>
              <w:t>送教上门活动开展频次</w:t>
            </w:r>
          </w:p>
        </w:tc>
        <w:tc>
          <w:tcPr>
            <w:tcW w:w="4228" w:type="dxa"/>
            <w:vAlign w:val="center"/>
          </w:tcPr>
          <w:p w14:paraId="7F8616B1">
            <w:pPr>
              <w:pStyle w:val="13"/>
            </w:pPr>
            <w:r>
              <w:t>送教上门活动开展情况</w:t>
            </w:r>
          </w:p>
        </w:tc>
        <w:tc>
          <w:tcPr>
            <w:tcW w:w="2114" w:type="dxa"/>
            <w:vAlign w:val="center"/>
          </w:tcPr>
          <w:p w14:paraId="76E09C8C">
            <w:pPr>
              <w:pStyle w:val="13"/>
            </w:pPr>
            <w:r>
              <w:t>每月4次</w:t>
            </w:r>
          </w:p>
        </w:tc>
        <w:tc>
          <w:tcPr>
            <w:tcW w:w="2114" w:type="dxa"/>
            <w:vAlign w:val="center"/>
          </w:tcPr>
          <w:p w14:paraId="21C85801">
            <w:pPr>
              <w:pStyle w:val="13"/>
            </w:pPr>
            <w:r>
              <w:t>2024年度学校工作计划</w:t>
            </w:r>
          </w:p>
        </w:tc>
      </w:tr>
      <w:tr w14:paraId="6ABC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24B53"/>
        </w:tc>
        <w:tc>
          <w:tcPr>
            <w:tcW w:w="2114" w:type="dxa"/>
            <w:vAlign w:val="center"/>
          </w:tcPr>
          <w:p w14:paraId="55CB47D2">
            <w:pPr>
              <w:pStyle w:val="13"/>
            </w:pPr>
            <w:r>
              <w:t>时效指标</w:t>
            </w:r>
          </w:p>
        </w:tc>
        <w:tc>
          <w:tcPr>
            <w:tcW w:w="2114" w:type="dxa"/>
            <w:vAlign w:val="center"/>
          </w:tcPr>
          <w:p w14:paraId="1D6D8160">
            <w:pPr>
              <w:pStyle w:val="13"/>
            </w:pPr>
            <w:r>
              <w:t>随班就读活动开展频次</w:t>
            </w:r>
          </w:p>
        </w:tc>
        <w:tc>
          <w:tcPr>
            <w:tcW w:w="4228" w:type="dxa"/>
            <w:vAlign w:val="center"/>
          </w:tcPr>
          <w:p w14:paraId="508D4219">
            <w:pPr>
              <w:pStyle w:val="13"/>
            </w:pPr>
            <w:r>
              <w:t>随班就读工作开展情况</w:t>
            </w:r>
          </w:p>
        </w:tc>
        <w:tc>
          <w:tcPr>
            <w:tcW w:w="2114" w:type="dxa"/>
            <w:vAlign w:val="center"/>
          </w:tcPr>
          <w:p w14:paraId="79100160">
            <w:pPr>
              <w:pStyle w:val="13"/>
            </w:pPr>
            <w:r>
              <w:t>每月4次</w:t>
            </w:r>
          </w:p>
        </w:tc>
        <w:tc>
          <w:tcPr>
            <w:tcW w:w="2114" w:type="dxa"/>
            <w:vAlign w:val="center"/>
          </w:tcPr>
          <w:p w14:paraId="6ED7E678">
            <w:pPr>
              <w:pStyle w:val="13"/>
            </w:pPr>
            <w:r>
              <w:t>2024年度学校工作计划</w:t>
            </w:r>
          </w:p>
        </w:tc>
      </w:tr>
      <w:tr w14:paraId="0AF4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1B87D4"/>
        </w:tc>
        <w:tc>
          <w:tcPr>
            <w:tcW w:w="2114" w:type="dxa"/>
            <w:vAlign w:val="center"/>
          </w:tcPr>
          <w:p w14:paraId="5A0954DC">
            <w:pPr>
              <w:pStyle w:val="13"/>
            </w:pPr>
            <w:r>
              <w:t>成本指标</w:t>
            </w:r>
          </w:p>
        </w:tc>
        <w:tc>
          <w:tcPr>
            <w:tcW w:w="2114" w:type="dxa"/>
            <w:vAlign w:val="center"/>
          </w:tcPr>
          <w:p w14:paraId="11DC7625">
            <w:pPr>
              <w:pStyle w:val="13"/>
            </w:pPr>
            <w:r>
              <w:t>生均公用经费标准</w:t>
            </w:r>
          </w:p>
        </w:tc>
        <w:tc>
          <w:tcPr>
            <w:tcW w:w="4228" w:type="dxa"/>
            <w:vAlign w:val="center"/>
          </w:tcPr>
          <w:p w14:paraId="33D2621E">
            <w:pPr>
              <w:pStyle w:val="13"/>
            </w:pPr>
            <w:r>
              <w:t>生均公用经费标准</w:t>
            </w:r>
          </w:p>
        </w:tc>
        <w:tc>
          <w:tcPr>
            <w:tcW w:w="2114" w:type="dxa"/>
            <w:vAlign w:val="center"/>
          </w:tcPr>
          <w:p w14:paraId="28F6B55C">
            <w:pPr>
              <w:pStyle w:val="13"/>
            </w:pPr>
            <w:r>
              <w:t>504元/生/年</w:t>
            </w:r>
          </w:p>
        </w:tc>
        <w:tc>
          <w:tcPr>
            <w:tcW w:w="2114" w:type="dxa"/>
            <w:vAlign w:val="center"/>
          </w:tcPr>
          <w:p w14:paraId="2AFE8DFD">
            <w:pPr>
              <w:pStyle w:val="13"/>
            </w:pPr>
            <w:r>
              <w:t>冀财教【2023】154号文</w:t>
            </w:r>
          </w:p>
        </w:tc>
      </w:tr>
      <w:tr w14:paraId="26D4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061AA2"/>
        </w:tc>
        <w:tc>
          <w:tcPr>
            <w:tcW w:w="2114" w:type="dxa"/>
            <w:vAlign w:val="center"/>
          </w:tcPr>
          <w:p w14:paraId="62CBD71A">
            <w:pPr>
              <w:pStyle w:val="13"/>
            </w:pPr>
            <w:r>
              <w:t>成本指标</w:t>
            </w:r>
          </w:p>
        </w:tc>
        <w:tc>
          <w:tcPr>
            <w:tcW w:w="2114" w:type="dxa"/>
            <w:vAlign w:val="center"/>
          </w:tcPr>
          <w:p w14:paraId="20E79CD9">
            <w:pPr>
              <w:pStyle w:val="13"/>
            </w:pPr>
            <w:r>
              <w:t>送教上门公用经费标准</w:t>
            </w:r>
          </w:p>
        </w:tc>
        <w:tc>
          <w:tcPr>
            <w:tcW w:w="4228" w:type="dxa"/>
            <w:vAlign w:val="center"/>
          </w:tcPr>
          <w:p w14:paraId="2BB16E6D">
            <w:pPr>
              <w:pStyle w:val="13"/>
            </w:pPr>
            <w:r>
              <w:t>送教上门公用经费标准</w:t>
            </w:r>
          </w:p>
        </w:tc>
        <w:tc>
          <w:tcPr>
            <w:tcW w:w="2114" w:type="dxa"/>
            <w:vAlign w:val="center"/>
          </w:tcPr>
          <w:p w14:paraId="6A7E5DF5">
            <w:pPr>
              <w:pStyle w:val="13"/>
            </w:pPr>
            <w:r>
              <w:t>3600元/生/年</w:t>
            </w:r>
          </w:p>
        </w:tc>
        <w:tc>
          <w:tcPr>
            <w:tcW w:w="2114" w:type="dxa"/>
            <w:vAlign w:val="center"/>
          </w:tcPr>
          <w:p w14:paraId="5FCF5E8A">
            <w:pPr>
              <w:pStyle w:val="13"/>
            </w:pPr>
            <w:r>
              <w:t>冀财教【2023】154号文</w:t>
            </w:r>
          </w:p>
        </w:tc>
      </w:tr>
      <w:tr w14:paraId="121C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B9DFA"/>
        </w:tc>
        <w:tc>
          <w:tcPr>
            <w:tcW w:w="2114" w:type="dxa"/>
            <w:vAlign w:val="center"/>
          </w:tcPr>
          <w:p w14:paraId="1453BE93">
            <w:pPr>
              <w:pStyle w:val="13"/>
            </w:pPr>
            <w:r>
              <w:t>成本指标</w:t>
            </w:r>
          </w:p>
        </w:tc>
        <w:tc>
          <w:tcPr>
            <w:tcW w:w="2114" w:type="dxa"/>
            <w:vAlign w:val="center"/>
          </w:tcPr>
          <w:p w14:paraId="3B8982FC">
            <w:pPr>
              <w:pStyle w:val="13"/>
            </w:pPr>
            <w:r>
              <w:t>随班就读公用经费标准</w:t>
            </w:r>
          </w:p>
        </w:tc>
        <w:tc>
          <w:tcPr>
            <w:tcW w:w="4228" w:type="dxa"/>
            <w:vAlign w:val="center"/>
          </w:tcPr>
          <w:p w14:paraId="3C89097A">
            <w:pPr>
              <w:pStyle w:val="13"/>
            </w:pPr>
            <w:r>
              <w:t>随班就读公用经费标准</w:t>
            </w:r>
          </w:p>
        </w:tc>
        <w:tc>
          <w:tcPr>
            <w:tcW w:w="2114" w:type="dxa"/>
            <w:vAlign w:val="center"/>
          </w:tcPr>
          <w:p w14:paraId="10EA8DDD">
            <w:pPr>
              <w:pStyle w:val="13"/>
            </w:pPr>
            <w:r>
              <w:t>3600元/生/年</w:t>
            </w:r>
          </w:p>
        </w:tc>
        <w:tc>
          <w:tcPr>
            <w:tcW w:w="2114" w:type="dxa"/>
            <w:vAlign w:val="center"/>
          </w:tcPr>
          <w:p w14:paraId="47A14A4C">
            <w:pPr>
              <w:pStyle w:val="13"/>
            </w:pPr>
            <w:r>
              <w:t>冀财教【2023】154号文</w:t>
            </w:r>
          </w:p>
        </w:tc>
      </w:tr>
      <w:tr w14:paraId="0F9A4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F96615">
            <w:pPr>
              <w:pStyle w:val="14"/>
            </w:pPr>
            <w:r>
              <w:t>效益指标</w:t>
            </w:r>
          </w:p>
        </w:tc>
        <w:tc>
          <w:tcPr>
            <w:tcW w:w="2114" w:type="dxa"/>
            <w:vAlign w:val="center"/>
          </w:tcPr>
          <w:p w14:paraId="1F50BC9C">
            <w:pPr>
              <w:pStyle w:val="13"/>
            </w:pPr>
            <w:r>
              <w:t>经济效益指标</w:t>
            </w:r>
          </w:p>
        </w:tc>
        <w:tc>
          <w:tcPr>
            <w:tcW w:w="2114" w:type="dxa"/>
            <w:vAlign w:val="center"/>
          </w:tcPr>
          <w:p w14:paraId="2C0449B4">
            <w:pPr>
              <w:pStyle w:val="13"/>
            </w:pPr>
            <w:r>
              <w:t>学校运行稳定率</w:t>
            </w:r>
          </w:p>
        </w:tc>
        <w:tc>
          <w:tcPr>
            <w:tcW w:w="4228" w:type="dxa"/>
            <w:vAlign w:val="center"/>
          </w:tcPr>
          <w:p w14:paraId="7B9D4EBE">
            <w:pPr>
              <w:pStyle w:val="13"/>
            </w:pPr>
            <w:r>
              <w:t>学校运行稳定率</w:t>
            </w:r>
          </w:p>
        </w:tc>
        <w:tc>
          <w:tcPr>
            <w:tcW w:w="2114" w:type="dxa"/>
            <w:vAlign w:val="center"/>
          </w:tcPr>
          <w:p w14:paraId="150F7572">
            <w:pPr>
              <w:pStyle w:val="13"/>
            </w:pPr>
            <w:r>
              <w:t>100%</w:t>
            </w:r>
          </w:p>
        </w:tc>
        <w:tc>
          <w:tcPr>
            <w:tcW w:w="2114" w:type="dxa"/>
            <w:vAlign w:val="center"/>
          </w:tcPr>
          <w:p w14:paraId="36FCF3D2">
            <w:pPr>
              <w:pStyle w:val="13"/>
            </w:pPr>
            <w:r>
              <w:t>2024年度学校工作计划</w:t>
            </w:r>
          </w:p>
        </w:tc>
      </w:tr>
      <w:tr w14:paraId="6779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69BB41">
            <w:pPr>
              <w:pStyle w:val="14"/>
            </w:pPr>
            <w:r>
              <w:t>满意度指标</w:t>
            </w:r>
          </w:p>
        </w:tc>
        <w:tc>
          <w:tcPr>
            <w:tcW w:w="2114" w:type="dxa"/>
            <w:vAlign w:val="center"/>
          </w:tcPr>
          <w:p w14:paraId="44F0F69B">
            <w:pPr>
              <w:pStyle w:val="13"/>
            </w:pPr>
            <w:r>
              <w:t>服务对象满意度指标</w:t>
            </w:r>
          </w:p>
        </w:tc>
        <w:tc>
          <w:tcPr>
            <w:tcW w:w="2114" w:type="dxa"/>
            <w:vAlign w:val="center"/>
          </w:tcPr>
          <w:p w14:paraId="6C2DBD9A">
            <w:pPr>
              <w:pStyle w:val="13"/>
            </w:pPr>
            <w:r>
              <w:t>师生满意度</w:t>
            </w:r>
          </w:p>
        </w:tc>
        <w:tc>
          <w:tcPr>
            <w:tcW w:w="4228" w:type="dxa"/>
            <w:vAlign w:val="center"/>
          </w:tcPr>
          <w:p w14:paraId="2E44B955">
            <w:pPr>
              <w:pStyle w:val="13"/>
            </w:pPr>
            <w:r>
              <w:t>师生对日常供应的满意度</w:t>
            </w:r>
          </w:p>
        </w:tc>
        <w:tc>
          <w:tcPr>
            <w:tcW w:w="2114" w:type="dxa"/>
            <w:vAlign w:val="center"/>
          </w:tcPr>
          <w:p w14:paraId="0C0045A7">
            <w:pPr>
              <w:pStyle w:val="13"/>
            </w:pPr>
            <w:r>
              <w:t>≥90%</w:t>
            </w:r>
          </w:p>
        </w:tc>
        <w:tc>
          <w:tcPr>
            <w:tcW w:w="2114" w:type="dxa"/>
            <w:vAlign w:val="center"/>
          </w:tcPr>
          <w:p w14:paraId="3BDC7304">
            <w:pPr>
              <w:pStyle w:val="13"/>
            </w:pPr>
            <w:r>
              <w:t>调查问卷</w:t>
            </w:r>
          </w:p>
        </w:tc>
      </w:tr>
    </w:tbl>
    <w:p w14:paraId="0CDC89D8">
      <w:pPr>
        <w:sectPr>
          <w:pgSz w:w="16840" w:h="11900" w:orient="landscape"/>
          <w:pgMar w:top="1361" w:right="1020" w:bottom="1134" w:left="1020" w:header="720" w:footer="720" w:gutter="0"/>
          <w:cols w:space="720" w:num="1"/>
        </w:sectPr>
      </w:pPr>
    </w:p>
    <w:p w14:paraId="2BFE213C">
      <w:pPr>
        <w:spacing w:before="0" w:after="0"/>
        <w:ind w:firstLine="560"/>
        <w:jc w:val="left"/>
        <w:outlineLvl w:val="9"/>
      </w:pPr>
      <w:r>
        <w:rPr>
          <w:rFonts w:ascii="方正仿宋_GBK" w:hAnsi="方正仿宋_GBK" w:eastAsia="方正仿宋_GBK" w:cs="方正仿宋_GBK"/>
          <w:color w:val="000000"/>
          <w:sz w:val="28"/>
        </w:rPr>
        <w:t>146、冀财教[2023]163号提前下达2024年城乡义务教育省级补助资金预算的通知（公用经费）绩效目标表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D85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2A92D8">
            <w:pPr>
              <w:pStyle w:val="12"/>
            </w:pPr>
            <w:r>
              <w:t>单位：元</w:t>
            </w:r>
          </w:p>
        </w:tc>
      </w:tr>
      <w:tr w14:paraId="786D4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41C5A9">
            <w:pPr>
              <w:pStyle w:val="11"/>
            </w:pPr>
            <w:r>
              <w:t>项目编码</w:t>
            </w:r>
          </w:p>
        </w:tc>
        <w:tc>
          <w:tcPr>
            <w:tcW w:w="4228" w:type="dxa"/>
            <w:gridSpan w:val="2"/>
            <w:vAlign w:val="center"/>
          </w:tcPr>
          <w:p w14:paraId="33BC5750">
            <w:pPr>
              <w:pStyle w:val="13"/>
            </w:pPr>
            <w:r>
              <w:t>13012124P00012710005M</w:t>
            </w:r>
          </w:p>
        </w:tc>
        <w:tc>
          <w:tcPr>
            <w:tcW w:w="2114" w:type="dxa"/>
            <w:vAlign w:val="center"/>
          </w:tcPr>
          <w:p w14:paraId="6DE189F4">
            <w:pPr>
              <w:pStyle w:val="11"/>
            </w:pPr>
            <w:r>
              <w:t>项目名称</w:t>
            </w:r>
          </w:p>
        </w:tc>
        <w:tc>
          <w:tcPr>
            <w:tcW w:w="6342" w:type="dxa"/>
            <w:gridSpan w:val="3"/>
            <w:vAlign w:val="center"/>
          </w:tcPr>
          <w:p w14:paraId="6771BCA6">
            <w:pPr>
              <w:pStyle w:val="13"/>
            </w:pPr>
            <w:r>
              <w:t>冀财教[2023]163号提前下达2024年城乡义务教育省级补助资金预算的通知（公用经费）</w:t>
            </w:r>
          </w:p>
        </w:tc>
      </w:tr>
      <w:tr w14:paraId="5E4AE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6C8D24">
            <w:pPr>
              <w:pStyle w:val="11"/>
            </w:pPr>
            <w:r>
              <w:t>预算规模及资金用途</w:t>
            </w:r>
          </w:p>
        </w:tc>
        <w:tc>
          <w:tcPr>
            <w:tcW w:w="2114" w:type="dxa"/>
            <w:vAlign w:val="center"/>
          </w:tcPr>
          <w:p w14:paraId="386E5853">
            <w:pPr>
              <w:pStyle w:val="11"/>
            </w:pPr>
            <w:r>
              <w:t>预算数</w:t>
            </w:r>
          </w:p>
        </w:tc>
        <w:tc>
          <w:tcPr>
            <w:tcW w:w="2114" w:type="dxa"/>
            <w:vAlign w:val="center"/>
          </w:tcPr>
          <w:p w14:paraId="5F4FFA2E">
            <w:pPr>
              <w:pStyle w:val="13"/>
            </w:pPr>
            <w:r>
              <w:t>200882.00</w:t>
            </w:r>
          </w:p>
        </w:tc>
        <w:tc>
          <w:tcPr>
            <w:tcW w:w="2114" w:type="dxa"/>
            <w:vAlign w:val="center"/>
          </w:tcPr>
          <w:p w14:paraId="33F6ADAC">
            <w:pPr>
              <w:pStyle w:val="11"/>
            </w:pPr>
            <w:r>
              <w:t>其中：财政    资金</w:t>
            </w:r>
          </w:p>
        </w:tc>
        <w:tc>
          <w:tcPr>
            <w:tcW w:w="2114" w:type="dxa"/>
            <w:vAlign w:val="center"/>
          </w:tcPr>
          <w:p w14:paraId="72A4AAD5">
            <w:pPr>
              <w:pStyle w:val="13"/>
            </w:pPr>
            <w:r>
              <w:t>200882.00</w:t>
            </w:r>
          </w:p>
        </w:tc>
        <w:tc>
          <w:tcPr>
            <w:tcW w:w="2114" w:type="dxa"/>
            <w:vAlign w:val="center"/>
          </w:tcPr>
          <w:p w14:paraId="7E149294">
            <w:pPr>
              <w:pStyle w:val="11"/>
            </w:pPr>
            <w:r>
              <w:t>其他资金</w:t>
            </w:r>
          </w:p>
        </w:tc>
        <w:tc>
          <w:tcPr>
            <w:tcW w:w="2114" w:type="dxa"/>
            <w:vAlign w:val="center"/>
          </w:tcPr>
          <w:p w14:paraId="53376612">
            <w:pPr>
              <w:pStyle w:val="13"/>
            </w:pPr>
            <w:r>
              <w:t xml:space="preserve"> </w:t>
            </w:r>
          </w:p>
        </w:tc>
      </w:tr>
      <w:tr w14:paraId="2996B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BFDBA3"/>
        </w:tc>
        <w:tc>
          <w:tcPr>
            <w:tcW w:w="12684" w:type="dxa"/>
            <w:gridSpan w:val="6"/>
            <w:vAlign w:val="center"/>
          </w:tcPr>
          <w:p w14:paraId="2A9EF015">
            <w:pPr>
              <w:pStyle w:val="13"/>
            </w:pPr>
            <w:r>
              <w:t>用于学校日常开展教育教学所需的办公用品、物业管理费、邮电费、差旅费、专用材料、办公设备及专用设备等，保障学校正常运转。</w:t>
            </w:r>
            <w:r>
              <w:tab/>
            </w:r>
            <w:r>
              <w:tab/>
            </w:r>
            <w:r>
              <w:tab/>
            </w:r>
            <w:r>
              <w:tab/>
            </w:r>
            <w:r>
              <w:tab/>
            </w:r>
            <w:r>
              <w:tab/>
            </w:r>
            <w:r>
              <w:tab/>
            </w:r>
          </w:p>
          <w:p w14:paraId="245B9838">
            <w:pPr>
              <w:pStyle w:val="13"/>
            </w:pPr>
          </w:p>
        </w:tc>
      </w:tr>
      <w:tr w14:paraId="097B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C238C9">
            <w:pPr>
              <w:pStyle w:val="11"/>
            </w:pPr>
            <w:r>
              <w:t>资金支出计划（%）</w:t>
            </w:r>
          </w:p>
        </w:tc>
        <w:tc>
          <w:tcPr>
            <w:tcW w:w="4228" w:type="dxa"/>
            <w:gridSpan w:val="2"/>
            <w:vAlign w:val="center"/>
          </w:tcPr>
          <w:p w14:paraId="3998C75D">
            <w:pPr>
              <w:pStyle w:val="11"/>
            </w:pPr>
            <w:r>
              <w:t>3月底</w:t>
            </w:r>
          </w:p>
        </w:tc>
        <w:tc>
          <w:tcPr>
            <w:tcW w:w="2114" w:type="dxa"/>
            <w:vAlign w:val="center"/>
          </w:tcPr>
          <w:p w14:paraId="267EA21D">
            <w:pPr>
              <w:pStyle w:val="11"/>
            </w:pPr>
            <w:r>
              <w:t>6月底</w:t>
            </w:r>
          </w:p>
        </w:tc>
        <w:tc>
          <w:tcPr>
            <w:tcW w:w="2114" w:type="dxa"/>
            <w:vAlign w:val="center"/>
          </w:tcPr>
          <w:p w14:paraId="0D4488B8">
            <w:pPr>
              <w:pStyle w:val="11"/>
            </w:pPr>
            <w:r>
              <w:t>10月底</w:t>
            </w:r>
          </w:p>
        </w:tc>
        <w:tc>
          <w:tcPr>
            <w:tcW w:w="4228" w:type="dxa"/>
            <w:gridSpan w:val="2"/>
            <w:vAlign w:val="center"/>
          </w:tcPr>
          <w:p w14:paraId="5EA6625D">
            <w:pPr>
              <w:pStyle w:val="11"/>
            </w:pPr>
            <w:r>
              <w:t>12月底</w:t>
            </w:r>
          </w:p>
        </w:tc>
      </w:tr>
      <w:tr w14:paraId="4F72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388EC9"/>
        </w:tc>
        <w:tc>
          <w:tcPr>
            <w:tcW w:w="4228" w:type="dxa"/>
            <w:gridSpan w:val="2"/>
            <w:vAlign w:val="center"/>
          </w:tcPr>
          <w:p w14:paraId="17072EDB">
            <w:pPr>
              <w:pStyle w:val="14"/>
            </w:pPr>
            <w:r>
              <w:t>25%</w:t>
            </w:r>
          </w:p>
        </w:tc>
        <w:tc>
          <w:tcPr>
            <w:tcW w:w="2114" w:type="dxa"/>
            <w:vAlign w:val="center"/>
          </w:tcPr>
          <w:p w14:paraId="28C1EF34">
            <w:pPr>
              <w:pStyle w:val="14"/>
            </w:pPr>
            <w:r>
              <w:t>50%</w:t>
            </w:r>
          </w:p>
        </w:tc>
        <w:tc>
          <w:tcPr>
            <w:tcW w:w="2114" w:type="dxa"/>
            <w:vAlign w:val="center"/>
          </w:tcPr>
          <w:p w14:paraId="7BADB0CA">
            <w:pPr>
              <w:pStyle w:val="14"/>
            </w:pPr>
            <w:r>
              <w:t>75%</w:t>
            </w:r>
          </w:p>
        </w:tc>
        <w:tc>
          <w:tcPr>
            <w:tcW w:w="4228" w:type="dxa"/>
            <w:gridSpan w:val="2"/>
            <w:vAlign w:val="center"/>
          </w:tcPr>
          <w:p w14:paraId="0BE9B5C2">
            <w:pPr>
              <w:pStyle w:val="14"/>
            </w:pPr>
            <w:r>
              <w:t>100%</w:t>
            </w:r>
          </w:p>
        </w:tc>
      </w:tr>
      <w:tr w14:paraId="0ACE1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A02195">
            <w:pPr>
              <w:pStyle w:val="11"/>
            </w:pPr>
            <w:r>
              <w:t>绩效目标</w:t>
            </w:r>
          </w:p>
        </w:tc>
        <w:tc>
          <w:tcPr>
            <w:tcW w:w="12684" w:type="dxa"/>
            <w:gridSpan w:val="6"/>
            <w:vAlign w:val="center"/>
          </w:tcPr>
          <w:p w14:paraId="48BBD778">
            <w:pPr>
              <w:pStyle w:val="13"/>
            </w:pPr>
            <w:r>
              <w:t>1.通过保障学校2013名师生开展日常教育教学所需的办公用品、物业管理费、邮电费、差旅费、专用材料、办公设备及专用设备等，保障学校正常运转。</w:t>
            </w:r>
          </w:p>
          <w:p w14:paraId="1475B173">
            <w:pPr>
              <w:pStyle w:val="13"/>
            </w:pPr>
            <w:r>
              <w:t>2.开展送教上门教育教学活动，保障2名送教上门学生正常学习。</w:t>
            </w:r>
          </w:p>
          <w:p w14:paraId="45C27F6C">
            <w:pPr>
              <w:pStyle w:val="13"/>
            </w:pPr>
            <w:r>
              <w:t>3.开展随班就读教育教学活动，保障3名随班就读教学生育教学活动正常进行。</w:t>
            </w:r>
          </w:p>
        </w:tc>
      </w:tr>
    </w:tbl>
    <w:p w14:paraId="74581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8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1346B6">
            <w:pPr>
              <w:pStyle w:val="11"/>
            </w:pPr>
            <w:r>
              <w:t>一级指标</w:t>
            </w:r>
          </w:p>
        </w:tc>
        <w:tc>
          <w:tcPr>
            <w:tcW w:w="2114" w:type="dxa"/>
            <w:vAlign w:val="center"/>
          </w:tcPr>
          <w:p w14:paraId="0D386CCC">
            <w:pPr>
              <w:pStyle w:val="11"/>
            </w:pPr>
            <w:r>
              <w:t>二级指标</w:t>
            </w:r>
          </w:p>
        </w:tc>
        <w:tc>
          <w:tcPr>
            <w:tcW w:w="2114" w:type="dxa"/>
            <w:vAlign w:val="center"/>
          </w:tcPr>
          <w:p w14:paraId="7142CFDF">
            <w:pPr>
              <w:pStyle w:val="11"/>
            </w:pPr>
            <w:r>
              <w:t>三级指标</w:t>
            </w:r>
          </w:p>
        </w:tc>
        <w:tc>
          <w:tcPr>
            <w:tcW w:w="4228" w:type="dxa"/>
            <w:vAlign w:val="center"/>
          </w:tcPr>
          <w:p w14:paraId="730AAEDA">
            <w:pPr>
              <w:pStyle w:val="11"/>
            </w:pPr>
            <w:r>
              <w:t>绩效指标描述</w:t>
            </w:r>
          </w:p>
        </w:tc>
        <w:tc>
          <w:tcPr>
            <w:tcW w:w="2114" w:type="dxa"/>
            <w:vAlign w:val="center"/>
          </w:tcPr>
          <w:p w14:paraId="006CDF88">
            <w:pPr>
              <w:pStyle w:val="11"/>
            </w:pPr>
            <w:r>
              <w:t>指标值</w:t>
            </w:r>
          </w:p>
        </w:tc>
        <w:tc>
          <w:tcPr>
            <w:tcW w:w="2114" w:type="dxa"/>
            <w:vAlign w:val="center"/>
          </w:tcPr>
          <w:p w14:paraId="69443FFA">
            <w:pPr>
              <w:pStyle w:val="11"/>
            </w:pPr>
            <w:r>
              <w:t>指标值确定依据</w:t>
            </w:r>
          </w:p>
        </w:tc>
      </w:tr>
      <w:tr w14:paraId="14B3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63759A">
            <w:pPr>
              <w:pStyle w:val="14"/>
            </w:pPr>
            <w:r>
              <w:t>产出指标</w:t>
            </w:r>
          </w:p>
        </w:tc>
        <w:tc>
          <w:tcPr>
            <w:tcW w:w="2114" w:type="dxa"/>
            <w:vAlign w:val="center"/>
          </w:tcPr>
          <w:p w14:paraId="4677BF4C">
            <w:pPr>
              <w:pStyle w:val="13"/>
            </w:pPr>
            <w:r>
              <w:t>数量指标</w:t>
            </w:r>
          </w:p>
        </w:tc>
        <w:tc>
          <w:tcPr>
            <w:tcW w:w="2114" w:type="dxa"/>
            <w:vAlign w:val="center"/>
          </w:tcPr>
          <w:p w14:paraId="29E7FC81">
            <w:pPr>
              <w:pStyle w:val="13"/>
            </w:pPr>
            <w:r>
              <w:t>师生人数</w:t>
            </w:r>
          </w:p>
        </w:tc>
        <w:tc>
          <w:tcPr>
            <w:tcW w:w="4228" w:type="dxa"/>
            <w:vAlign w:val="center"/>
          </w:tcPr>
          <w:p w14:paraId="067E8CF6">
            <w:pPr>
              <w:pStyle w:val="13"/>
            </w:pPr>
            <w:r>
              <w:t>保障受益的师生人数</w:t>
            </w:r>
          </w:p>
        </w:tc>
        <w:tc>
          <w:tcPr>
            <w:tcW w:w="2114" w:type="dxa"/>
            <w:vAlign w:val="center"/>
          </w:tcPr>
          <w:p w14:paraId="1FB67EE5">
            <w:pPr>
              <w:pStyle w:val="13"/>
            </w:pPr>
            <w:r>
              <w:t>≥185人</w:t>
            </w:r>
          </w:p>
        </w:tc>
        <w:tc>
          <w:tcPr>
            <w:tcW w:w="2114" w:type="dxa"/>
            <w:vAlign w:val="center"/>
          </w:tcPr>
          <w:p w14:paraId="11ACA25E">
            <w:pPr>
              <w:pStyle w:val="13"/>
            </w:pPr>
            <w:r>
              <w:t>2024年度学校工作计划</w:t>
            </w:r>
          </w:p>
        </w:tc>
      </w:tr>
      <w:tr w14:paraId="090D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E35778"/>
        </w:tc>
        <w:tc>
          <w:tcPr>
            <w:tcW w:w="2114" w:type="dxa"/>
            <w:vAlign w:val="center"/>
          </w:tcPr>
          <w:p w14:paraId="3C709FA0">
            <w:pPr>
              <w:pStyle w:val="13"/>
            </w:pPr>
            <w:r>
              <w:t>数量指标</w:t>
            </w:r>
          </w:p>
        </w:tc>
        <w:tc>
          <w:tcPr>
            <w:tcW w:w="2114" w:type="dxa"/>
            <w:vAlign w:val="center"/>
          </w:tcPr>
          <w:p w14:paraId="1B9C1C79">
            <w:pPr>
              <w:pStyle w:val="13"/>
            </w:pPr>
            <w:r>
              <w:t>送教上门师生人数</w:t>
            </w:r>
          </w:p>
        </w:tc>
        <w:tc>
          <w:tcPr>
            <w:tcW w:w="4228" w:type="dxa"/>
            <w:vAlign w:val="center"/>
          </w:tcPr>
          <w:p w14:paraId="3BEB909C">
            <w:pPr>
              <w:pStyle w:val="13"/>
            </w:pPr>
            <w:r>
              <w:t>保障送教上门受益的师生人数</w:t>
            </w:r>
          </w:p>
        </w:tc>
        <w:tc>
          <w:tcPr>
            <w:tcW w:w="2114" w:type="dxa"/>
            <w:vAlign w:val="center"/>
          </w:tcPr>
          <w:p w14:paraId="266647CC">
            <w:pPr>
              <w:pStyle w:val="13"/>
            </w:pPr>
            <w:r>
              <w:t>≥4人</w:t>
            </w:r>
          </w:p>
        </w:tc>
        <w:tc>
          <w:tcPr>
            <w:tcW w:w="2114" w:type="dxa"/>
            <w:vAlign w:val="center"/>
          </w:tcPr>
          <w:p w14:paraId="5E7E7DB5">
            <w:pPr>
              <w:pStyle w:val="13"/>
            </w:pPr>
            <w:r>
              <w:t>2024年度学校工作计划</w:t>
            </w:r>
          </w:p>
        </w:tc>
      </w:tr>
      <w:tr w14:paraId="7B34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7F5E04"/>
        </w:tc>
        <w:tc>
          <w:tcPr>
            <w:tcW w:w="2114" w:type="dxa"/>
            <w:vAlign w:val="center"/>
          </w:tcPr>
          <w:p w14:paraId="3D1E6C13">
            <w:pPr>
              <w:pStyle w:val="13"/>
            </w:pPr>
            <w:r>
              <w:t>数量指标</w:t>
            </w:r>
          </w:p>
        </w:tc>
        <w:tc>
          <w:tcPr>
            <w:tcW w:w="2114" w:type="dxa"/>
            <w:vAlign w:val="center"/>
          </w:tcPr>
          <w:p w14:paraId="55DA2C2C">
            <w:pPr>
              <w:pStyle w:val="13"/>
            </w:pPr>
            <w:r>
              <w:t>随班就读师生人数</w:t>
            </w:r>
          </w:p>
        </w:tc>
        <w:tc>
          <w:tcPr>
            <w:tcW w:w="4228" w:type="dxa"/>
            <w:vAlign w:val="center"/>
          </w:tcPr>
          <w:p w14:paraId="256F3204">
            <w:pPr>
              <w:pStyle w:val="13"/>
            </w:pPr>
            <w:r>
              <w:t>保障随班就读受益的师生人数</w:t>
            </w:r>
          </w:p>
        </w:tc>
        <w:tc>
          <w:tcPr>
            <w:tcW w:w="2114" w:type="dxa"/>
            <w:vAlign w:val="center"/>
          </w:tcPr>
          <w:p w14:paraId="20D6EEF4">
            <w:pPr>
              <w:pStyle w:val="13"/>
            </w:pPr>
            <w:r>
              <w:t>≥6人</w:t>
            </w:r>
          </w:p>
        </w:tc>
        <w:tc>
          <w:tcPr>
            <w:tcW w:w="2114" w:type="dxa"/>
            <w:vAlign w:val="center"/>
          </w:tcPr>
          <w:p w14:paraId="1B2793CD">
            <w:pPr>
              <w:pStyle w:val="13"/>
            </w:pPr>
            <w:r>
              <w:t>2024年度学校工作计划</w:t>
            </w:r>
          </w:p>
        </w:tc>
      </w:tr>
      <w:tr w14:paraId="3E38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541072"/>
        </w:tc>
        <w:tc>
          <w:tcPr>
            <w:tcW w:w="2114" w:type="dxa"/>
            <w:vAlign w:val="center"/>
          </w:tcPr>
          <w:p w14:paraId="600CA0B1">
            <w:pPr>
              <w:pStyle w:val="13"/>
            </w:pPr>
            <w:r>
              <w:t>质量指标</w:t>
            </w:r>
          </w:p>
        </w:tc>
        <w:tc>
          <w:tcPr>
            <w:tcW w:w="2114" w:type="dxa"/>
            <w:vAlign w:val="center"/>
          </w:tcPr>
          <w:p w14:paraId="560ABEB1">
            <w:pPr>
              <w:pStyle w:val="13"/>
            </w:pPr>
            <w:r>
              <w:t>教育教学用品供应率</w:t>
            </w:r>
          </w:p>
        </w:tc>
        <w:tc>
          <w:tcPr>
            <w:tcW w:w="4228" w:type="dxa"/>
            <w:vAlign w:val="center"/>
          </w:tcPr>
          <w:p w14:paraId="04912C01">
            <w:pPr>
              <w:pStyle w:val="13"/>
            </w:pPr>
            <w:r>
              <w:t>供应办公用品、物业管理费、邮电费、差旅费、专用材料、办公设备及专用设备等</w:t>
            </w:r>
          </w:p>
        </w:tc>
        <w:tc>
          <w:tcPr>
            <w:tcW w:w="2114" w:type="dxa"/>
            <w:vAlign w:val="center"/>
          </w:tcPr>
          <w:p w14:paraId="66CD89B9">
            <w:pPr>
              <w:pStyle w:val="13"/>
            </w:pPr>
            <w:r>
              <w:t>100%</w:t>
            </w:r>
          </w:p>
        </w:tc>
        <w:tc>
          <w:tcPr>
            <w:tcW w:w="2114" w:type="dxa"/>
            <w:vAlign w:val="center"/>
          </w:tcPr>
          <w:p w14:paraId="472CF2F8">
            <w:pPr>
              <w:pStyle w:val="13"/>
            </w:pPr>
            <w:r>
              <w:t>2024年度学校工作计划</w:t>
            </w:r>
          </w:p>
        </w:tc>
      </w:tr>
      <w:tr w14:paraId="2A84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B80169"/>
        </w:tc>
        <w:tc>
          <w:tcPr>
            <w:tcW w:w="2114" w:type="dxa"/>
            <w:vAlign w:val="center"/>
          </w:tcPr>
          <w:p w14:paraId="391D2503">
            <w:pPr>
              <w:pStyle w:val="13"/>
            </w:pPr>
            <w:r>
              <w:t>质量指标</w:t>
            </w:r>
          </w:p>
        </w:tc>
        <w:tc>
          <w:tcPr>
            <w:tcW w:w="2114" w:type="dxa"/>
            <w:vAlign w:val="center"/>
          </w:tcPr>
          <w:p w14:paraId="4B7C2818">
            <w:pPr>
              <w:pStyle w:val="13"/>
            </w:pPr>
            <w:r>
              <w:t>送教上门活动开展完成率</w:t>
            </w:r>
          </w:p>
        </w:tc>
        <w:tc>
          <w:tcPr>
            <w:tcW w:w="4228" w:type="dxa"/>
            <w:vAlign w:val="center"/>
          </w:tcPr>
          <w:p w14:paraId="074EEF96">
            <w:pPr>
              <w:pStyle w:val="13"/>
            </w:pPr>
            <w:r>
              <w:t>按时开展送教上门教育教学活动</w:t>
            </w:r>
          </w:p>
        </w:tc>
        <w:tc>
          <w:tcPr>
            <w:tcW w:w="2114" w:type="dxa"/>
            <w:vAlign w:val="center"/>
          </w:tcPr>
          <w:p w14:paraId="733AA0BC">
            <w:pPr>
              <w:pStyle w:val="13"/>
            </w:pPr>
            <w:r>
              <w:t>100%</w:t>
            </w:r>
          </w:p>
        </w:tc>
        <w:tc>
          <w:tcPr>
            <w:tcW w:w="2114" w:type="dxa"/>
            <w:vAlign w:val="center"/>
          </w:tcPr>
          <w:p w14:paraId="307FEC61">
            <w:pPr>
              <w:pStyle w:val="13"/>
            </w:pPr>
            <w:r>
              <w:t>2024年度学校工作计划</w:t>
            </w:r>
          </w:p>
        </w:tc>
      </w:tr>
      <w:tr w14:paraId="192E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DFD5C"/>
        </w:tc>
        <w:tc>
          <w:tcPr>
            <w:tcW w:w="2114" w:type="dxa"/>
            <w:vAlign w:val="center"/>
          </w:tcPr>
          <w:p w14:paraId="77CE40DD">
            <w:pPr>
              <w:pStyle w:val="13"/>
            </w:pPr>
            <w:r>
              <w:t>质量指标</w:t>
            </w:r>
          </w:p>
        </w:tc>
        <w:tc>
          <w:tcPr>
            <w:tcW w:w="2114" w:type="dxa"/>
            <w:vAlign w:val="center"/>
          </w:tcPr>
          <w:p w14:paraId="07222B27">
            <w:pPr>
              <w:pStyle w:val="13"/>
            </w:pPr>
            <w:r>
              <w:t>随班就读活动开展完成率</w:t>
            </w:r>
          </w:p>
        </w:tc>
        <w:tc>
          <w:tcPr>
            <w:tcW w:w="4228" w:type="dxa"/>
            <w:vAlign w:val="center"/>
          </w:tcPr>
          <w:p w14:paraId="1492A490">
            <w:pPr>
              <w:pStyle w:val="13"/>
            </w:pPr>
            <w:r>
              <w:t>随班就读工作完成率</w:t>
            </w:r>
          </w:p>
        </w:tc>
        <w:tc>
          <w:tcPr>
            <w:tcW w:w="2114" w:type="dxa"/>
            <w:vAlign w:val="center"/>
          </w:tcPr>
          <w:p w14:paraId="7133A975">
            <w:pPr>
              <w:pStyle w:val="13"/>
            </w:pPr>
            <w:r>
              <w:t>100%</w:t>
            </w:r>
          </w:p>
        </w:tc>
        <w:tc>
          <w:tcPr>
            <w:tcW w:w="2114" w:type="dxa"/>
            <w:vAlign w:val="center"/>
          </w:tcPr>
          <w:p w14:paraId="0BD55BD2">
            <w:pPr>
              <w:pStyle w:val="13"/>
            </w:pPr>
            <w:r>
              <w:t>2024年度学校工作计划</w:t>
            </w:r>
          </w:p>
        </w:tc>
      </w:tr>
      <w:tr w14:paraId="6BB6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8CB4A0"/>
        </w:tc>
        <w:tc>
          <w:tcPr>
            <w:tcW w:w="2114" w:type="dxa"/>
            <w:vAlign w:val="center"/>
          </w:tcPr>
          <w:p w14:paraId="1933B4DF">
            <w:pPr>
              <w:pStyle w:val="13"/>
            </w:pPr>
            <w:r>
              <w:t>时效指标</w:t>
            </w:r>
          </w:p>
        </w:tc>
        <w:tc>
          <w:tcPr>
            <w:tcW w:w="2114" w:type="dxa"/>
            <w:vAlign w:val="center"/>
          </w:tcPr>
          <w:p w14:paraId="78B1F874">
            <w:pPr>
              <w:pStyle w:val="13"/>
            </w:pPr>
            <w:r>
              <w:t>教育教学用品供应期限</w:t>
            </w:r>
          </w:p>
        </w:tc>
        <w:tc>
          <w:tcPr>
            <w:tcW w:w="4228" w:type="dxa"/>
            <w:vAlign w:val="center"/>
          </w:tcPr>
          <w:p w14:paraId="24C371EB">
            <w:pPr>
              <w:pStyle w:val="13"/>
            </w:pPr>
            <w:r>
              <w:t>供应办公用品、物业管理费、邮电费、差旅费、专用材料、办公设备及专用设备等期限</w:t>
            </w:r>
          </w:p>
        </w:tc>
        <w:tc>
          <w:tcPr>
            <w:tcW w:w="2114" w:type="dxa"/>
            <w:vAlign w:val="center"/>
          </w:tcPr>
          <w:p w14:paraId="01587405">
            <w:pPr>
              <w:pStyle w:val="13"/>
            </w:pPr>
            <w:r>
              <w:t>1年</w:t>
            </w:r>
          </w:p>
        </w:tc>
        <w:tc>
          <w:tcPr>
            <w:tcW w:w="2114" w:type="dxa"/>
            <w:vAlign w:val="center"/>
          </w:tcPr>
          <w:p w14:paraId="2842C0ED">
            <w:pPr>
              <w:pStyle w:val="13"/>
            </w:pPr>
            <w:r>
              <w:t>2024年度学校工作计划</w:t>
            </w:r>
          </w:p>
        </w:tc>
      </w:tr>
      <w:tr w14:paraId="6FD8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09BC9"/>
        </w:tc>
        <w:tc>
          <w:tcPr>
            <w:tcW w:w="2114" w:type="dxa"/>
            <w:vAlign w:val="center"/>
          </w:tcPr>
          <w:p w14:paraId="730CE7DD">
            <w:pPr>
              <w:pStyle w:val="13"/>
            </w:pPr>
            <w:r>
              <w:t>时效指标</w:t>
            </w:r>
          </w:p>
        </w:tc>
        <w:tc>
          <w:tcPr>
            <w:tcW w:w="2114" w:type="dxa"/>
            <w:vAlign w:val="center"/>
          </w:tcPr>
          <w:p w14:paraId="0B2046B5">
            <w:pPr>
              <w:pStyle w:val="13"/>
            </w:pPr>
            <w:r>
              <w:t>送教上门活动开展频次</w:t>
            </w:r>
          </w:p>
        </w:tc>
        <w:tc>
          <w:tcPr>
            <w:tcW w:w="4228" w:type="dxa"/>
            <w:vAlign w:val="center"/>
          </w:tcPr>
          <w:p w14:paraId="1A1B2A48">
            <w:pPr>
              <w:pStyle w:val="13"/>
            </w:pPr>
            <w:r>
              <w:t>送教上门活动开展情况</w:t>
            </w:r>
          </w:p>
        </w:tc>
        <w:tc>
          <w:tcPr>
            <w:tcW w:w="2114" w:type="dxa"/>
            <w:vAlign w:val="center"/>
          </w:tcPr>
          <w:p w14:paraId="587CCDF2">
            <w:pPr>
              <w:pStyle w:val="13"/>
            </w:pPr>
            <w:r>
              <w:t>每月4次</w:t>
            </w:r>
          </w:p>
        </w:tc>
        <w:tc>
          <w:tcPr>
            <w:tcW w:w="2114" w:type="dxa"/>
            <w:vAlign w:val="center"/>
          </w:tcPr>
          <w:p w14:paraId="2AEF45F4">
            <w:pPr>
              <w:pStyle w:val="13"/>
            </w:pPr>
            <w:r>
              <w:t>2024年度学校工作计划</w:t>
            </w:r>
          </w:p>
        </w:tc>
      </w:tr>
      <w:tr w14:paraId="7DA3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A33702"/>
        </w:tc>
        <w:tc>
          <w:tcPr>
            <w:tcW w:w="2114" w:type="dxa"/>
            <w:vAlign w:val="center"/>
          </w:tcPr>
          <w:p w14:paraId="4DC85CC4">
            <w:pPr>
              <w:pStyle w:val="13"/>
            </w:pPr>
            <w:r>
              <w:t>时效指标</w:t>
            </w:r>
          </w:p>
        </w:tc>
        <w:tc>
          <w:tcPr>
            <w:tcW w:w="2114" w:type="dxa"/>
            <w:vAlign w:val="center"/>
          </w:tcPr>
          <w:p w14:paraId="0267EA1F">
            <w:pPr>
              <w:pStyle w:val="13"/>
            </w:pPr>
            <w:r>
              <w:t>随班就读活动开展频次</w:t>
            </w:r>
          </w:p>
        </w:tc>
        <w:tc>
          <w:tcPr>
            <w:tcW w:w="4228" w:type="dxa"/>
            <w:vAlign w:val="center"/>
          </w:tcPr>
          <w:p w14:paraId="02C43668">
            <w:pPr>
              <w:pStyle w:val="13"/>
            </w:pPr>
            <w:r>
              <w:t>随班就读工作开展情况</w:t>
            </w:r>
          </w:p>
        </w:tc>
        <w:tc>
          <w:tcPr>
            <w:tcW w:w="2114" w:type="dxa"/>
            <w:vAlign w:val="center"/>
          </w:tcPr>
          <w:p w14:paraId="25362F6E">
            <w:pPr>
              <w:pStyle w:val="13"/>
            </w:pPr>
            <w:r>
              <w:t>每月4次</w:t>
            </w:r>
          </w:p>
        </w:tc>
        <w:tc>
          <w:tcPr>
            <w:tcW w:w="2114" w:type="dxa"/>
            <w:vAlign w:val="center"/>
          </w:tcPr>
          <w:p w14:paraId="09D80B89">
            <w:pPr>
              <w:pStyle w:val="13"/>
            </w:pPr>
            <w:r>
              <w:t>2024年度学校工作计划</w:t>
            </w:r>
          </w:p>
        </w:tc>
      </w:tr>
      <w:tr w14:paraId="38C2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2E062F"/>
        </w:tc>
        <w:tc>
          <w:tcPr>
            <w:tcW w:w="2114" w:type="dxa"/>
            <w:vAlign w:val="center"/>
          </w:tcPr>
          <w:p w14:paraId="076F06BD">
            <w:pPr>
              <w:pStyle w:val="13"/>
            </w:pPr>
            <w:r>
              <w:t>成本指标</w:t>
            </w:r>
          </w:p>
        </w:tc>
        <w:tc>
          <w:tcPr>
            <w:tcW w:w="2114" w:type="dxa"/>
            <w:vAlign w:val="center"/>
          </w:tcPr>
          <w:p w14:paraId="7DDB02FE">
            <w:pPr>
              <w:pStyle w:val="13"/>
            </w:pPr>
            <w:r>
              <w:t>生均公用经费标准</w:t>
            </w:r>
          </w:p>
        </w:tc>
        <w:tc>
          <w:tcPr>
            <w:tcW w:w="4228" w:type="dxa"/>
            <w:vAlign w:val="center"/>
          </w:tcPr>
          <w:p w14:paraId="26BCB1A2">
            <w:pPr>
              <w:pStyle w:val="13"/>
            </w:pPr>
            <w:r>
              <w:t>生均公用经费标准</w:t>
            </w:r>
          </w:p>
        </w:tc>
        <w:tc>
          <w:tcPr>
            <w:tcW w:w="2114" w:type="dxa"/>
            <w:vAlign w:val="center"/>
          </w:tcPr>
          <w:p w14:paraId="693B1C2E">
            <w:pPr>
              <w:pStyle w:val="13"/>
            </w:pPr>
            <w:r>
              <w:t>252元/生/年</w:t>
            </w:r>
          </w:p>
        </w:tc>
        <w:tc>
          <w:tcPr>
            <w:tcW w:w="2114" w:type="dxa"/>
            <w:vAlign w:val="center"/>
          </w:tcPr>
          <w:p w14:paraId="0374F6F2">
            <w:pPr>
              <w:pStyle w:val="13"/>
            </w:pPr>
            <w:r>
              <w:t>冀财教【2023】163号文</w:t>
            </w:r>
          </w:p>
        </w:tc>
      </w:tr>
      <w:tr w14:paraId="2D82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5AE669"/>
        </w:tc>
        <w:tc>
          <w:tcPr>
            <w:tcW w:w="2114" w:type="dxa"/>
            <w:vAlign w:val="center"/>
          </w:tcPr>
          <w:p w14:paraId="53EB3750">
            <w:pPr>
              <w:pStyle w:val="13"/>
            </w:pPr>
            <w:r>
              <w:t>成本指标</w:t>
            </w:r>
          </w:p>
        </w:tc>
        <w:tc>
          <w:tcPr>
            <w:tcW w:w="2114" w:type="dxa"/>
            <w:vAlign w:val="center"/>
          </w:tcPr>
          <w:p w14:paraId="7536EF23">
            <w:pPr>
              <w:pStyle w:val="13"/>
            </w:pPr>
            <w:r>
              <w:t>送教上门公用经费标准</w:t>
            </w:r>
          </w:p>
        </w:tc>
        <w:tc>
          <w:tcPr>
            <w:tcW w:w="4228" w:type="dxa"/>
            <w:vAlign w:val="center"/>
          </w:tcPr>
          <w:p w14:paraId="3F326D86">
            <w:pPr>
              <w:pStyle w:val="13"/>
            </w:pPr>
            <w:r>
              <w:t>送教上门公用经费标准</w:t>
            </w:r>
          </w:p>
        </w:tc>
        <w:tc>
          <w:tcPr>
            <w:tcW w:w="2114" w:type="dxa"/>
            <w:vAlign w:val="center"/>
          </w:tcPr>
          <w:p w14:paraId="50855CDE">
            <w:pPr>
              <w:pStyle w:val="13"/>
            </w:pPr>
            <w:r>
              <w:t>1800元/生/年</w:t>
            </w:r>
          </w:p>
        </w:tc>
        <w:tc>
          <w:tcPr>
            <w:tcW w:w="2114" w:type="dxa"/>
            <w:vAlign w:val="center"/>
          </w:tcPr>
          <w:p w14:paraId="10315A03">
            <w:pPr>
              <w:pStyle w:val="13"/>
            </w:pPr>
            <w:r>
              <w:t>冀财教【2023】163号文</w:t>
            </w:r>
          </w:p>
        </w:tc>
      </w:tr>
      <w:tr w14:paraId="049A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A76A67"/>
        </w:tc>
        <w:tc>
          <w:tcPr>
            <w:tcW w:w="2114" w:type="dxa"/>
            <w:vAlign w:val="center"/>
          </w:tcPr>
          <w:p w14:paraId="333DFD28">
            <w:pPr>
              <w:pStyle w:val="13"/>
            </w:pPr>
            <w:r>
              <w:t>成本指标</w:t>
            </w:r>
          </w:p>
        </w:tc>
        <w:tc>
          <w:tcPr>
            <w:tcW w:w="2114" w:type="dxa"/>
            <w:vAlign w:val="center"/>
          </w:tcPr>
          <w:p w14:paraId="6794E1CF">
            <w:pPr>
              <w:pStyle w:val="13"/>
            </w:pPr>
            <w:r>
              <w:t>随班就读公用经费标准</w:t>
            </w:r>
          </w:p>
        </w:tc>
        <w:tc>
          <w:tcPr>
            <w:tcW w:w="4228" w:type="dxa"/>
            <w:vAlign w:val="center"/>
          </w:tcPr>
          <w:p w14:paraId="1F3B47CF">
            <w:pPr>
              <w:pStyle w:val="13"/>
            </w:pPr>
            <w:r>
              <w:t>随班就读公用经费标准</w:t>
            </w:r>
          </w:p>
        </w:tc>
        <w:tc>
          <w:tcPr>
            <w:tcW w:w="2114" w:type="dxa"/>
            <w:vAlign w:val="center"/>
          </w:tcPr>
          <w:p w14:paraId="76397ECC">
            <w:pPr>
              <w:pStyle w:val="13"/>
            </w:pPr>
            <w:r>
              <w:t>1800元/生/年</w:t>
            </w:r>
          </w:p>
        </w:tc>
        <w:tc>
          <w:tcPr>
            <w:tcW w:w="2114" w:type="dxa"/>
            <w:vAlign w:val="center"/>
          </w:tcPr>
          <w:p w14:paraId="3D46AFDB">
            <w:pPr>
              <w:pStyle w:val="13"/>
            </w:pPr>
            <w:r>
              <w:t>冀财教【2023】163号文</w:t>
            </w:r>
          </w:p>
        </w:tc>
      </w:tr>
      <w:tr w14:paraId="2866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FD9F26">
            <w:pPr>
              <w:pStyle w:val="14"/>
            </w:pPr>
            <w:r>
              <w:t>效益指标</w:t>
            </w:r>
          </w:p>
        </w:tc>
        <w:tc>
          <w:tcPr>
            <w:tcW w:w="2114" w:type="dxa"/>
            <w:vAlign w:val="center"/>
          </w:tcPr>
          <w:p w14:paraId="23AF8733">
            <w:pPr>
              <w:pStyle w:val="13"/>
            </w:pPr>
            <w:r>
              <w:t>经济效益指标</w:t>
            </w:r>
          </w:p>
        </w:tc>
        <w:tc>
          <w:tcPr>
            <w:tcW w:w="2114" w:type="dxa"/>
            <w:vAlign w:val="center"/>
          </w:tcPr>
          <w:p w14:paraId="7FFD26CE">
            <w:pPr>
              <w:pStyle w:val="13"/>
            </w:pPr>
            <w:r>
              <w:t>学校运行稳定率</w:t>
            </w:r>
          </w:p>
        </w:tc>
        <w:tc>
          <w:tcPr>
            <w:tcW w:w="4228" w:type="dxa"/>
            <w:vAlign w:val="center"/>
          </w:tcPr>
          <w:p w14:paraId="7DD78337">
            <w:pPr>
              <w:pStyle w:val="13"/>
            </w:pPr>
            <w:r>
              <w:t>学校运行稳定率</w:t>
            </w:r>
          </w:p>
        </w:tc>
        <w:tc>
          <w:tcPr>
            <w:tcW w:w="2114" w:type="dxa"/>
            <w:vAlign w:val="center"/>
          </w:tcPr>
          <w:p w14:paraId="6DA55309">
            <w:pPr>
              <w:pStyle w:val="13"/>
            </w:pPr>
            <w:r>
              <w:t>100%</w:t>
            </w:r>
          </w:p>
        </w:tc>
        <w:tc>
          <w:tcPr>
            <w:tcW w:w="2114" w:type="dxa"/>
            <w:vAlign w:val="center"/>
          </w:tcPr>
          <w:p w14:paraId="25048CAC">
            <w:pPr>
              <w:pStyle w:val="13"/>
            </w:pPr>
            <w:r>
              <w:t>2024年度学校工作计划</w:t>
            </w:r>
          </w:p>
        </w:tc>
      </w:tr>
      <w:tr w14:paraId="28D1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80DE8E">
            <w:pPr>
              <w:pStyle w:val="14"/>
            </w:pPr>
            <w:r>
              <w:t>满意度指标</w:t>
            </w:r>
          </w:p>
        </w:tc>
        <w:tc>
          <w:tcPr>
            <w:tcW w:w="2114" w:type="dxa"/>
            <w:vAlign w:val="center"/>
          </w:tcPr>
          <w:p w14:paraId="0657A718">
            <w:pPr>
              <w:pStyle w:val="13"/>
            </w:pPr>
            <w:r>
              <w:t>服务对象满意度指标</w:t>
            </w:r>
          </w:p>
        </w:tc>
        <w:tc>
          <w:tcPr>
            <w:tcW w:w="2114" w:type="dxa"/>
            <w:vAlign w:val="center"/>
          </w:tcPr>
          <w:p w14:paraId="4F3F9F25">
            <w:pPr>
              <w:pStyle w:val="13"/>
            </w:pPr>
            <w:r>
              <w:t>师生满意度</w:t>
            </w:r>
          </w:p>
        </w:tc>
        <w:tc>
          <w:tcPr>
            <w:tcW w:w="4228" w:type="dxa"/>
            <w:vAlign w:val="center"/>
          </w:tcPr>
          <w:p w14:paraId="2EEC323D">
            <w:pPr>
              <w:pStyle w:val="13"/>
            </w:pPr>
            <w:r>
              <w:t>师生对日常供应的满意度</w:t>
            </w:r>
          </w:p>
        </w:tc>
        <w:tc>
          <w:tcPr>
            <w:tcW w:w="2114" w:type="dxa"/>
            <w:vAlign w:val="center"/>
          </w:tcPr>
          <w:p w14:paraId="07509BA8">
            <w:pPr>
              <w:pStyle w:val="13"/>
            </w:pPr>
            <w:r>
              <w:t>≥90%</w:t>
            </w:r>
          </w:p>
        </w:tc>
        <w:tc>
          <w:tcPr>
            <w:tcW w:w="2114" w:type="dxa"/>
            <w:vAlign w:val="center"/>
          </w:tcPr>
          <w:p w14:paraId="24EDAC89">
            <w:pPr>
              <w:pStyle w:val="13"/>
            </w:pPr>
            <w:r>
              <w:t>调查问卷</w:t>
            </w:r>
          </w:p>
        </w:tc>
      </w:tr>
    </w:tbl>
    <w:p w14:paraId="2F434D1F">
      <w:pPr>
        <w:sectPr>
          <w:pgSz w:w="16840" w:h="11900" w:orient="landscape"/>
          <w:pgMar w:top="1361" w:right="1020" w:bottom="1134" w:left="1020" w:header="720" w:footer="720" w:gutter="0"/>
          <w:cols w:space="720" w:num="1"/>
        </w:sectPr>
      </w:pPr>
    </w:p>
    <w:p w14:paraId="4EBF8F05">
      <w:pPr>
        <w:spacing w:before="0" w:after="0"/>
        <w:ind w:firstLine="560"/>
        <w:jc w:val="left"/>
        <w:outlineLvl w:val="9"/>
      </w:pPr>
      <w:r>
        <w:rPr>
          <w:rFonts w:ascii="方正仿宋_GBK" w:hAnsi="方正仿宋_GBK" w:eastAsia="方正仿宋_GBK" w:cs="方正仿宋_GBK"/>
          <w:color w:val="000000"/>
          <w:sz w:val="28"/>
        </w:rPr>
        <w:t>147、2024年建档立卡免学费县级资金绩效目标表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5E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C57A8E">
            <w:pPr>
              <w:pStyle w:val="12"/>
            </w:pPr>
            <w:r>
              <w:t>单位：元</w:t>
            </w:r>
          </w:p>
        </w:tc>
      </w:tr>
      <w:tr w14:paraId="2BAB9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97C21D">
            <w:pPr>
              <w:pStyle w:val="11"/>
            </w:pPr>
            <w:r>
              <w:t>项目编码</w:t>
            </w:r>
          </w:p>
        </w:tc>
        <w:tc>
          <w:tcPr>
            <w:tcW w:w="4228" w:type="dxa"/>
            <w:gridSpan w:val="2"/>
            <w:vAlign w:val="center"/>
          </w:tcPr>
          <w:p w14:paraId="4C14381F">
            <w:pPr>
              <w:pStyle w:val="13"/>
            </w:pPr>
            <w:r>
              <w:t>13012124P000040100016</w:t>
            </w:r>
          </w:p>
        </w:tc>
        <w:tc>
          <w:tcPr>
            <w:tcW w:w="2114" w:type="dxa"/>
            <w:vAlign w:val="center"/>
          </w:tcPr>
          <w:p w14:paraId="19D2FEC7">
            <w:pPr>
              <w:pStyle w:val="11"/>
            </w:pPr>
            <w:r>
              <w:t>项目名称</w:t>
            </w:r>
          </w:p>
        </w:tc>
        <w:tc>
          <w:tcPr>
            <w:tcW w:w="6342" w:type="dxa"/>
            <w:gridSpan w:val="3"/>
            <w:vAlign w:val="center"/>
          </w:tcPr>
          <w:p w14:paraId="4E7F717B">
            <w:pPr>
              <w:pStyle w:val="13"/>
            </w:pPr>
            <w:r>
              <w:t>2024年建档立卡免学费县级资金</w:t>
            </w:r>
          </w:p>
        </w:tc>
      </w:tr>
      <w:tr w14:paraId="3510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22A9E3">
            <w:pPr>
              <w:pStyle w:val="11"/>
            </w:pPr>
            <w:r>
              <w:t>预算规模及资金用途</w:t>
            </w:r>
          </w:p>
        </w:tc>
        <w:tc>
          <w:tcPr>
            <w:tcW w:w="2114" w:type="dxa"/>
            <w:vAlign w:val="center"/>
          </w:tcPr>
          <w:p w14:paraId="44D0787C">
            <w:pPr>
              <w:pStyle w:val="11"/>
            </w:pPr>
            <w:r>
              <w:t>预算数</w:t>
            </w:r>
          </w:p>
        </w:tc>
        <w:tc>
          <w:tcPr>
            <w:tcW w:w="2114" w:type="dxa"/>
            <w:vAlign w:val="center"/>
          </w:tcPr>
          <w:p w14:paraId="5A8C0E7A">
            <w:pPr>
              <w:pStyle w:val="13"/>
            </w:pPr>
            <w:r>
              <w:t>24800.00</w:t>
            </w:r>
          </w:p>
        </w:tc>
        <w:tc>
          <w:tcPr>
            <w:tcW w:w="2114" w:type="dxa"/>
            <w:vAlign w:val="center"/>
          </w:tcPr>
          <w:p w14:paraId="01E31C61">
            <w:pPr>
              <w:pStyle w:val="11"/>
            </w:pPr>
            <w:r>
              <w:t>其中：财政    资金</w:t>
            </w:r>
          </w:p>
        </w:tc>
        <w:tc>
          <w:tcPr>
            <w:tcW w:w="2114" w:type="dxa"/>
            <w:vAlign w:val="center"/>
          </w:tcPr>
          <w:p w14:paraId="3CA115F5">
            <w:pPr>
              <w:pStyle w:val="13"/>
            </w:pPr>
            <w:r>
              <w:t>24800.00</w:t>
            </w:r>
          </w:p>
        </w:tc>
        <w:tc>
          <w:tcPr>
            <w:tcW w:w="2114" w:type="dxa"/>
            <w:vAlign w:val="center"/>
          </w:tcPr>
          <w:p w14:paraId="76C3BCDA">
            <w:pPr>
              <w:pStyle w:val="11"/>
            </w:pPr>
            <w:r>
              <w:t>其他资金</w:t>
            </w:r>
          </w:p>
        </w:tc>
        <w:tc>
          <w:tcPr>
            <w:tcW w:w="2114" w:type="dxa"/>
            <w:vAlign w:val="center"/>
          </w:tcPr>
          <w:p w14:paraId="0F3C7566">
            <w:pPr>
              <w:pStyle w:val="13"/>
            </w:pPr>
            <w:r>
              <w:t xml:space="preserve"> </w:t>
            </w:r>
          </w:p>
        </w:tc>
      </w:tr>
      <w:tr w14:paraId="14273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368907"/>
        </w:tc>
        <w:tc>
          <w:tcPr>
            <w:tcW w:w="12684" w:type="dxa"/>
            <w:gridSpan w:val="6"/>
            <w:vAlign w:val="center"/>
          </w:tcPr>
          <w:p w14:paraId="3935B24C">
            <w:pPr>
              <w:pStyle w:val="13"/>
            </w:pPr>
            <w:r>
              <w:t>保障学校教育教学活动正常开展。</w:t>
            </w:r>
          </w:p>
        </w:tc>
      </w:tr>
      <w:tr w14:paraId="3A2EC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303DE1">
            <w:pPr>
              <w:pStyle w:val="11"/>
            </w:pPr>
            <w:r>
              <w:t>资金支出计划（%）</w:t>
            </w:r>
          </w:p>
        </w:tc>
        <w:tc>
          <w:tcPr>
            <w:tcW w:w="4228" w:type="dxa"/>
            <w:gridSpan w:val="2"/>
            <w:vAlign w:val="center"/>
          </w:tcPr>
          <w:p w14:paraId="76BD12D3">
            <w:pPr>
              <w:pStyle w:val="11"/>
            </w:pPr>
            <w:r>
              <w:t>3月底</w:t>
            </w:r>
          </w:p>
        </w:tc>
        <w:tc>
          <w:tcPr>
            <w:tcW w:w="2114" w:type="dxa"/>
            <w:vAlign w:val="center"/>
          </w:tcPr>
          <w:p w14:paraId="158EA7A6">
            <w:pPr>
              <w:pStyle w:val="11"/>
            </w:pPr>
            <w:r>
              <w:t>6月底</w:t>
            </w:r>
          </w:p>
        </w:tc>
        <w:tc>
          <w:tcPr>
            <w:tcW w:w="2114" w:type="dxa"/>
            <w:vAlign w:val="center"/>
          </w:tcPr>
          <w:p w14:paraId="1205E6C9">
            <w:pPr>
              <w:pStyle w:val="11"/>
            </w:pPr>
            <w:r>
              <w:t>10月底</w:t>
            </w:r>
          </w:p>
        </w:tc>
        <w:tc>
          <w:tcPr>
            <w:tcW w:w="4228" w:type="dxa"/>
            <w:gridSpan w:val="2"/>
            <w:vAlign w:val="center"/>
          </w:tcPr>
          <w:p w14:paraId="27B7F908">
            <w:pPr>
              <w:pStyle w:val="11"/>
            </w:pPr>
            <w:r>
              <w:t>12月底</w:t>
            </w:r>
          </w:p>
        </w:tc>
      </w:tr>
      <w:tr w14:paraId="0C25B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9E8575"/>
        </w:tc>
        <w:tc>
          <w:tcPr>
            <w:tcW w:w="4228" w:type="dxa"/>
            <w:gridSpan w:val="2"/>
            <w:vAlign w:val="center"/>
          </w:tcPr>
          <w:p w14:paraId="76304EB4">
            <w:pPr>
              <w:pStyle w:val="14"/>
            </w:pPr>
            <w:r>
              <w:t>25%</w:t>
            </w:r>
          </w:p>
        </w:tc>
        <w:tc>
          <w:tcPr>
            <w:tcW w:w="2114" w:type="dxa"/>
            <w:vAlign w:val="center"/>
          </w:tcPr>
          <w:p w14:paraId="776F47D3">
            <w:pPr>
              <w:pStyle w:val="14"/>
            </w:pPr>
            <w:r>
              <w:t>50%</w:t>
            </w:r>
          </w:p>
        </w:tc>
        <w:tc>
          <w:tcPr>
            <w:tcW w:w="2114" w:type="dxa"/>
            <w:vAlign w:val="center"/>
          </w:tcPr>
          <w:p w14:paraId="42B90807">
            <w:pPr>
              <w:pStyle w:val="14"/>
            </w:pPr>
            <w:r>
              <w:t>75%</w:t>
            </w:r>
          </w:p>
        </w:tc>
        <w:tc>
          <w:tcPr>
            <w:tcW w:w="4228" w:type="dxa"/>
            <w:gridSpan w:val="2"/>
            <w:vAlign w:val="center"/>
          </w:tcPr>
          <w:p w14:paraId="2886D711">
            <w:pPr>
              <w:pStyle w:val="14"/>
            </w:pPr>
            <w:r>
              <w:t>100%</w:t>
            </w:r>
          </w:p>
        </w:tc>
      </w:tr>
      <w:tr w14:paraId="5B25F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5E80BE">
            <w:pPr>
              <w:pStyle w:val="11"/>
            </w:pPr>
            <w:r>
              <w:t>绩效目标</w:t>
            </w:r>
          </w:p>
        </w:tc>
        <w:tc>
          <w:tcPr>
            <w:tcW w:w="12684" w:type="dxa"/>
            <w:gridSpan w:val="6"/>
            <w:vAlign w:val="center"/>
          </w:tcPr>
          <w:p w14:paraId="4D4F3081">
            <w:pPr>
              <w:pStyle w:val="13"/>
            </w:pPr>
            <w:r>
              <w:t>1.保障学校教育教学活动正常开展。</w:t>
            </w:r>
          </w:p>
        </w:tc>
      </w:tr>
    </w:tbl>
    <w:p w14:paraId="1A56EE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F8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3FCA324B">
            <w:pPr>
              <w:pStyle w:val="11"/>
            </w:pPr>
            <w:r>
              <w:t>一级指标</w:t>
            </w:r>
          </w:p>
        </w:tc>
        <w:tc>
          <w:tcPr>
            <w:tcW w:w="2114" w:type="dxa"/>
            <w:vAlign w:val="center"/>
          </w:tcPr>
          <w:p w14:paraId="172E55F5">
            <w:pPr>
              <w:pStyle w:val="11"/>
            </w:pPr>
            <w:r>
              <w:t>二级指标</w:t>
            </w:r>
          </w:p>
        </w:tc>
        <w:tc>
          <w:tcPr>
            <w:tcW w:w="2114" w:type="dxa"/>
            <w:vAlign w:val="center"/>
          </w:tcPr>
          <w:p w14:paraId="1B9E8C2C">
            <w:pPr>
              <w:pStyle w:val="11"/>
            </w:pPr>
            <w:r>
              <w:t>三级指标</w:t>
            </w:r>
          </w:p>
        </w:tc>
        <w:tc>
          <w:tcPr>
            <w:tcW w:w="4228" w:type="dxa"/>
            <w:vAlign w:val="center"/>
          </w:tcPr>
          <w:p w14:paraId="771AAE92">
            <w:pPr>
              <w:pStyle w:val="11"/>
            </w:pPr>
            <w:r>
              <w:t>绩效指标描述</w:t>
            </w:r>
          </w:p>
        </w:tc>
        <w:tc>
          <w:tcPr>
            <w:tcW w:w="2114" w:type="dxa"/>
            <w:vAlign w:val="center"/>
          </w:tcPr>
          <w:p w14:paraId="2CD8224F">
            <w:pPr>
              <w:pStyle w:val="11"/>
            </w:pPr>
            <w:r>
              <w:t>指标值</w:t>
            </w:r>
          </w:p>
        </w:tc>
        <w:tc>
          <w:tcPr>
            <w:tcW w:w="2114" w:type="dxa"/>
            <w:vAlign w:val="center"/>
          </w:tcPr>
          <w:p w14:paraId="22AD5815">
            <w:pPr>
              <w:pStyle w:val="11"/>
            </w:pPr>
            <w:r>
              <w:t>指标值确定依据</w:t>
            </w:r>
          </w:p>
        </w:tc>
      </w:tr>
      <w:tr w14:paraId="6C6C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C8117A">
            <w:pPr>
              <w:pStyle w:val="14"/>
            </w:pPr>
            <w:r>
              <w:t>产出指标</w:t>
            </w:r>
          </w:p>
        </w:tc>
        <w:tc>
          <w:tcPr>
            <w:tcW w:w="2114" w:type="dxa"/>
            <w:vAlign w:val="center"/>
          </w:tcPr>
          <w:p w14:paraId="091F12C8">
            <w:pPr>
              <w:pStyle w:val="13"/>
            </w:pPr>
            <w:r>
              <w:t>数量指标</w:t>
            </w:r>
          </w:p>
        </w:tc>
        <w:tc>
          <w:tcPr>
            <w:tcW w:w="2114" w:type="dxa"/>
            <w:vAlign w:val="center"/>
          </w:tcPr>
          <w:p w14:paraId="239B49DD">
            <w:pPr>
              <w:pStyle w:val="13"/>
            </w:pPr>
            <w:r>
              <w:t>普通高中建档立卡困难学生受助学生数</w:t>
            </w:r>
          </w:p>
        </w:tc>
        <w:tc>
          <w:tcPr>
            <w:tcW w:w="4228" w:type="dxa"/>
            <w:vAlign w:val="center"/>
          </w:tcPr>
          <w:p w14:paraId="3774D3EC">
            <w:pPr>
              <w:pStyle w:val="13"/>
            </w:pPr>
            <w:r>
              <w:t>享受补助的建档立卡学生数量</w:t>
            </w:r>
          </w:p>
        </w:tc>
        <w:tc>
          <w:tcPr>
            <w:tcW w:w="2114" w:type="dxa"/>
            <w:vAlign w:val="center"/>
          </w:tcPr>
          <w:p w14:paraId="2C378B97">
            <w:pPr>
              <w:pStyle w:val="13"/>
            </w:pPr>
            <w:r>
              <w:t>≥124人</w:t>
            </w:r>
          </w:p>
        </w:tc>
        <w:tc>
          <w:tcPr>
            <w:tcW w:w="2114" w:type="dxa"/>
            <w:vAlign w:val="center"/>
          </w:tcPr>
          <w:p w14:paraId="097E89B7">
            <w:pPr>
              <w:pStyle w:val="13"/>
            </w:pPr>
            <w:r>
              <w:t>冀财教〔2016〕154号和冀财教〔2016〕35号文</w:t>
            </w:r>
          </w:p>
        </w:tc>
      </w:tr>
      <w:tr w14:paraId="164D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F54FE3"/>
        </w:tc>
        <w:tc>
          <w:tcPr>
            <w:tcW w:w="2114" w:type="dxa"/>
            <w:vAlign w:val="center"/>
          </w:tcPr>
          <w:p w14:paraId="3ED94350">
            <w:pPr>
              <w:pStyle w:val="13"/>
            </w:pPr>
            <w:r>
              <w:t>质量指标</w:t>
            </w:r>
          </w:p>
        </w:tc>
        <w:tc>
          <w:tcPr>
            <w:tcW w:w="2114" w:type="dxa"/>
            <w:vAlign w:val="center"/>
          </w:tcPr>
          <w:p w14:paraId="0B3D96FB">
            <w:pPr>
              <w:pStyle w:val="13"/>
            </w:pPr>
            <w:r>
              <w:t>资助标准达标率</w:t>
            </w:r>
          </w:p>
        </w:tc>
        <w:tc>
          <w:tcPr>
            <w:tcW w:w="4228" w:type="dxa"/>
            <w:vAlign w:val="center"/>
          </w:tcPr>
          <w:p w14:paraId="2574026F">
            <w:pPr>
              <w:pStyle w:val="13"/>
            </w:pPr>
            <w:r>
              <w:t>资助标准达标率</w:t>
            </w:r>
          </w:p>
        </w:tc>
        <w:tc>
          <w:tcPr>
            <w:tcW w:w="2114" w:type="dxa"/>
            <w:vAlign w:val="center"/>
          </w:tcPr>
          <w:p w14:paraId="2D170BFA">
            <w:pPr>
              <w:pStyle w:val="13"/>
            </w:pPr>
            <w:r>
              <w:t>100%</w:t>
            </w:r>
          </w:p>
        </w:tc>
        <w:tc>
          <w:tcPr>
            <w:tcW w:w="2114" w:type="dxa"/>
            <w:vAlign w:val="center"/>
          </w:tcPr>
          <w:p w14:paraId="1A377FE1">
            <w:pPr>
              <w:pStyle w:val="13"/>
            </w:pPr>
            <w:r>
              <w:t>2024年度学校工作计划</w:t>
            </w:r>
          </w:p>
        </w:tc>
      </w:tr>
      <w:tr w14:paraId="1399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FA465F"/>
        </w:tc>
        <w:tc>
          <w:tcPr>
            <w:tcW w:w="2114" w:type="dxa"/>
            <w:vAlign w:val="center"/>
          </w:tcPr>
          <w:p w14:paraId="41D37332">
            <w:pPr>
              <w:pStyle w:val="13"/>
            </w:pPr>
            <w:r>
              <w:t>时效指标</w:t>
            </w:r>
          </w:p>
        </w:tc>
        <w:tc>
          <w:tcPr>
            <w:tcW w:w="2114" w:type="dxa"/>
            <w:vAlign w:val="center"/>
          </w:tcPr>
          <w:p w14:paraId="274061AC">
            <w:pPr>
              <w:pStyle w:val="13"/>
            </w:pPr>
            <w:r>
              <w:t>资金落实及时率</w:t>
            </w:r>
          </w:p>
        </w:tc>
        <w:tc>
          <w:tcPr>
            <w:tcW w:w="4228" w:type="dxa"/>
            <w:vAlign w:val="center"/>
          </w:tcPr>
          <w:p w14:paraId="28C1254E">
            <w:pPr>
              <w:pStyle w:val="13"/>
            </w:pPr>
            <w:r>
              <w:t>学生资助金及时发放频次</w:t>
            </w:r>
          </w:p>
        </w:tc>
        <w:tc>
          <w:tcPr>
            <w:tcW w:w="2114" w:type="dxa"/>
            <w:vAlign w:val="center"/>
          </w:tcPr>
          <w:p w14:paraId="4D33348B">
            <w:pPr>
              <w:pStyle w:val="13"/>
            </w:pPr>
            <w:r>
              <w:t>2次</w:t>
            </w:r>
          </w:p>
        </w:tc>
        <w:tc>
          <w:tcPr>
            <w:tcW w:w="2114" w:type="dxa"/>
            <w:vAlign w:val="center"/>
          </w:tcPr>
          <w:p w14:paraId="3A3AD37C">
            <w:pPr>
              <w:pStyle w:val="13"/>
            </w:pPr>
            <w:r>
              <w:t>2024年度学校工作计划</w:t>
            </w:r>
          </w:p>
        </w:tc>
      </w:tr>
      <w:tr w14:paraId="1692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8F0C9"/>
        </w:tc>
        <w:tc>
          <w:tcPr>
            <w:tcW w:w="2114" w:type="dxa"/>
            <w:vAlign w:val="center"/>
          </w:tcPr>
          <w:p w14:paraId="5AEDB53B">
            <w:pPr>
              <w:pStyle w:val="13"/>
            </w:pPr>
            <w:r>
              <w:t>成本指标</w:t>
            </w:r>
          </w:p>
        </w:tc>
        <w:tc>
          <w:tcPr>
            <w:tcW w:w="2114" w:type="dxa"/>
            <w:vAlign w:val="center"/>
          </w:tcPr>
          <w:p w14:paraId="1C522B65">
            <w:pPr>
              <w:pStyle w:val="13"/>
            </w:pPr>
            <w:r>
              <w:t>建档立卡生免学费成本</w:t>
            </w:r>
          </w:p>
        </w:tc>
        <w:tc>
          <w:tcPr>
            <w:tcW w:w="4228" w:type="dxa"/>
            <w:vAlign w:val="center"/>
          </w:tcPr>
          <w:p w14:paraId="476EC66F">
            <w:pPr>
              <w:pStyle w:val="13"/>
            </w:pPr>
            <w:r>
              <w:t>建档立卡生免学费人均成本</w:t>
            </w:r>
          </w:p>
        </w:tc>
        <w:tc>
          <w:tcPr>
            <w:tcW w:w="2114" w:type="dxa"/>
            <w:vAlign w:val="center"/>
          </w:tcPr>
          <w:p w14:paraId="0A23FEE3">
            <w:pPr>
              <w:pStyle w:val="13"/>
            </w:pPr>
            <w:r>
              <w:t>2000元/人/年</w:t>
            </w:r>
          </w:p>
        </w:tc>
        <w:tc>
          <w:tcPr>
            <w:tcW w:w="2114" w:type="dxa"/>
            <w:vAlign w:val="center"/>
          </w:tcPr>
          <w:p w14:paraId="40F66B19">
            <w:pPr>
              <w:pStyle w:val="13"/>
            </w:pPr>
            <w:r>
              <w:t>冀财教〔2016〕154号和冀财教〔2016〕35号文</w:t>
            </w:r>
          </w:p>
        </w:tc>
      </w:tr>
      <w:tr w14:paraId="646C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C85EEA">
            <w:pPr>
              <w:pStyle w:val="14"/>
            </w:pPr>
            <w:r>
              <w:t>效益指标</w:t>
            </w:r>
          </w:p>
        </w:tc>
        <w:tc>
          <w:tcPr>
            <w:tcW w:w="2114" w:type="dxa"/>
            <w:vAlign w:val="center"/>
          </w:tcPr>
          <w:p w14:paraId="15194783">
            <w:pPr>
              <w:pStyle w:val="13"/>
            </w:pPr>
            <w:r>
              <w:t>社会效益指标</w:t>
            </w:r>
          </w:p>
        </w:tc>
        <w:tc>
          <w:tcPr>
            <w:tcW w:w="2114" w:type="dxa"/>
            <w:vAlign w:val="center"/>
          </w:tcPr>
          <w:p w14:paraId="7FAC389D">
            <w:pPr>
              <w:pStyle w:val="13"/>
            </w:pPr>
            <w:r>
              <w:t>困难家庭经济负担</w:t>
            </w:r>
          </w:p>
        </w:tc>
        <w:tc>
          <w:tcPr>
            <w:tcW w:w="4228" w:type="dxa"/>
            <w:vAlign w:val="center"/>
          </w:tcPr>
          <w:p w14:paraId="24FE407C">
            <w:pPr>
              <w:pStyle w:val="13"/>
            </w:pPr>
            <w:r>
              <w:t>困难家庭经济负担得到减轻</w:t>
            </w:r>
          </w:p>
        </w:tc>
        <w:tc>
          <w:tcPr>
            <w:tcW w:w="2114" w:type="dxa"/>
            <w:vAlign w:val="center"/>
          </w:tcPr>
          <w:p w14:paraId="2DC6B850">
            <w:pPr>
              <w:pStyle w:val="13"/>
            </w:pPr>
            <w:r>
              <w:t>90%</w:t>
            </w:r>
          </w:p>
        </w:tc>
        <w:tc>
          <w:tcPr>
            <w:tcW w:w="2114" w:type="dxa"/>
            <w:vAlign w:val="center"/>
          </w:tcPr>
          <w:p w14:paraId="568036FA">
            <w:pPr>
              <w:pStyle w:val="13"/>
            </w:pPr>
            <w:r>
              <w:t>2024年度学校工作计划</w:t>
            </w:r>
          </w:p>
        </w:tc>
      </w:tr>
      <w:tr w14:paraId="1197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EFEB58">
            <w:pPr>
              <w:pStyle w:val="14"/>
            </w:pPr>
            <w:r>
              <w:t>满意度指标</w:t>
            </w:r>
          </w:p>
        </w:tc>
        <w:tc>
          <w:tcPr>
            <w:tcW w:w="2114" w:type="dxa"/>
            <w:vAlign w:val="center"/>
          </w:tcPr>
          <w:p w14:paraId="72715CCD">
            <w:pPr>
              <w:pStyle w:val="13"/>
            </w:pPr>
            <w:r>
              <w:t>服务对象满意度指标</w:t>
            </w:r>
          </w:p>
        </w:tc>
        <w:tc>
          <w:tcPr>
            <w:tcW w:w="2114" w:type="dxa"/>
            <w:vAlign w:val="center"/>
          </w:tcPr>
          <w:p w14:paraId="58882354">
            <w:pPr>
              <w:pStyle w:val="13"/>
            </w:pPr>
            <w:r>
              <w:t>师生满意度</w:t>
            </w:r>
          </w:p>
        </w:tc>
        <w:tc>
          <w:tcPr>
            <w:tcW w:w="4228" w:type="dxa"/>
            <w:vAlign w:val="center"/>
          </w:tcPr>
          <w:p w14:paraId="6E326FA4">
            <w:pPr>
              <w:pStyle w:val="13"/>
            </w:pPr>
            <w:r>
              <w:t>师生满意度</w:t>
            </w:r>
          </w:p>
        </w:tc>
        <w:tc>
          <w:tcPr>
            <w:tcW w:w="2114" w:type="dxa"/>
            <w:vAlign w:val="center"/>
          </w:tcPr>
          <w:p w14:paraId="6CF8FA19">
            <w:pPr>
              <w:pStyle w:val="13"/>
            </w:pPr>
            <w:r>
              <w:t>≥90%</w:t>
            </w:r>
          </w:p>
        </w:tc>
        <w:tc>
          <w:tcPr>
            <w:tcW w:w="2114" w:type="dxa"/>
            <w:vAlign w:val="center"/>
          </w:tcPr>
          <w:p w14:paraId="6B803389">
            <w:pPr>
              <w:pStyle w:val="13"/>
            </w:pPr>
            <w:r>
              <w:t>调查问卷</w:t>
            </w:r>
          </w:p>
        </w:tc>
      </w:tr>
    </w:tbl>
    <w:p w14:paraId="1705CFBB">
      <w:pPr>
        <w:sectPr>
          <w:pgSz w:w="16840" w:h="11900" w:orient="landscape"/>
          <w:pgMar w:top="1361" w:right="1020" w:bottom="1134" w:left="1020" w:header="720" w:footer="720" w:gutter="0"/>
          <w:cols w:space="720" w:num="1"/>
        </w:sectPr>
      </w:pPr>
    </w:p>
    <w:p w14:paraId="30A2607A">
      <w:pPr>
        <w:spacing w:before="0" w:after="0"/>
        <w:ind w:firstLine="560"/>
        <w:jc w:val="left"/>
        <w:outlineLvl w:val="9"/>
      </w:pPr>
      <w:r>
        <w:rPr>
          <w:rFonts w:ascii="方正仿宋_GBK" w:hAnsi="方正仿宋_GBK" w:eastAsia="方正仿宋_GBK" w:cs="方正仿宋_GBK"/>
          <w:color w:val="000000"/>
          <w:sz w:val="28"/>
        </w:rPr>
        <w:t>148、2024年建档立卡免住宿费、教科书费县级资金绩效目标表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D54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886CA6">
            <w:pPr>
              <w:pStyle w:val="12"/>
            </w:pPr>
            <w:r>
              <w:t>单位：元</w:t>
            </w:r>
          </w:p>
        </w:tc>
      </w:tr>
      <w:tr w14:paraId="0CF3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99714E">
            <w:pPr>
              <w:pStyle w:val="11"/>
            </w:pPr>
            <w:r>
              <w:t>项目编码</w:t>
            </w:r>
          </w:p>
        </w:tc>
        <w:tc>
          <w:tcPr>
            <w:tcW w:w="4228" w:type="dxa"/>
            <w:gridSpan w:val="2"/>
            <w:vAlign w:val="center"/>
          </w:tcPr>
          <w:p w14:paraId="64D80320">
            <w:pPr>
              <w:pStyle w:val="13"/>
            </w:pPr>
            <w:r>
              <w:t>13012124P00004110001U</w:t>
            </w:r>
          </w:p>
        </w:tc>
        <w:tc>
          <w:tcPr>
            <w:tcW w:w="2114" w:type="dxa"/>
            <w:vAlign w:val="center"/>
          </w:tcPr>
          <w:p w14:paraId="7078F43D">
            <w:pPr>
              <w:pStyle w:val="11"/>
            </w:pPr>
            <w:r>
              <w:t>项目名称</w:t>
            </w:r>
          </w:p>
        </w:tc>
        <w:tc>
          <w:tcPr>
            <w:tcW w:w="6342" w:type="dxa"/>
            <w:gridSpan w:val="3"/>
            <w:vAlign w:val="center"/>
          </w:tcPr>
          <w:p w14:paraId="2DFEA1E9">
            <w:pPr>
              <w:pStyle w:val="13"/>
            </w:pPr>
            <w:r>
              <w:t>2024年建档立卡免住宿费、教科书费县级资金</w:t>
            </w:r>
          </w:p>
        </w:tc>
      </w:tr>
      <w:tr w14:paraId="42B5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37F453">
            <w:pPr>
              <w:pStyle w:val="11"/>
            </w:pPr>
            <w:r>
              <w:t>预算规模及资金用途</w:t>
            </w:r>
          </w:p>
        </w:tc>
        <w:tc>
          <w:tcPr>
            <w:tcW w:w="2114" w:type="dxa"/>
            <w:vAlign w:val="center"/>
          </w:tcPr>
          <w:p w14:paraId="0B7A730F">
            <w:pPr>
              <w:pStyle w:val="11"/>
            </w:pPr>
            <w:r>
              <w:t>预算数</w:t>
            </w:r>
          </w:p>
        </w:tc>
        <w:tc>
          <w:tcPr>
            <w:tcW w:w="2114" w:type="dxa"/>
            <w:vAlign w:val="center"/>
          </w:tcPr>
          <w:p w14:paraId="5D8AADBA">
            <w:pPr>
              <w:pStyle w:val="13"/>
            </w:pPr>
            <w:r>
              <w:t>69440.00</w:t>
            </w:r>
          </w:p>
        </w:tc>
        <w:tc>
          <w:tcPr>
            <w:tcW w:w="2114" w:type="dxa"/>
            <w:vAlign w:val="center"/>
          </w:tcPr>
          <w:p w14:paraId="7054B499">
            <w:pPr>
              <w:pStyle w:val="11"/>
            </w:pPr>
            <w:r>
              <w:t>其中：财政    资金</w:t>
            </w:r>
          </w:p>
        </w:tc>
        <w:tc>
          <w:tcPr>
            <w:tcW w:w="2114" w:type="dxa"/>
            <w:vAlign w:val="center"/>
          </w:tcPr>
          <w:p w14:paraId="677DAB5C">
            <w:pPr>
              <w:pStyle w:val="13"/>
            </w:pPr>
            <w:r>
              <w:t>69440.00</w:t>
            </w:r>
          </w:p>
        </w:tc>
        <w:tc>
          <w:tcPr>
            <w:tcW w:w="2114" w:type="dxa"/>
            <w:vAlign w:val="center"/>
          </w:tcPr>
          <w:p w14:paraId="2A1CC4E5">
            <w:pPr>
              <w:pStyle w:val="11"/>
            </w:pPr>
            <w:r>
              <w:t>其他资金</w:t>
            </w:r>
          </w:p>
        </w:tc>
        <w:tc>
          <w:tcPr>
            <w:tcW w:w="2114" w:type="dxa"/>
            <w:vAlign w:val="center"/>
          </w:tcPr>
          <w:p w14:paraId="0DDF90BB">
            <w:pPr>
              <w:pStyle w:val="13"/>
            </w:pPr>
            <w:r>
              <w:t xml:space="preserve"> </w:t>
            </w:r>
          </w:p>
        </w:tc>
      </w:tr>
      <w:tr w14:paraId="690A2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7DDDF9"/>
        </w:tc>
        <w:tc>
          <w:tcPr>
            <w:tcW w:w="12684" w:type="dxa"/>
            <w:gridSpan w:val="6"/>
            <w:vAlign w:val="center"/>
          </w:tcPr>
          <w:p w14:paraId="656BE743">
            <w:pPr>
              <w:pStyle w:val="13"/>
            </w:pPr>
            <w:r>
              <w:t>保障学校教育教学活动正常开展。</w:t>
            </w:r>
          </w:p>
        </w:tc>
      </w:tr>
      <w:tr w14:paraId="27BE7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1DAD97">
            <w:pPr>
              <w:pStyle w:val="11"/>
            </w:pPr>
            <w:r>
              <w:t>资金支出计划（%）</w:t>
            </w:r>
          </w:p>
        </w:tc>
        <w:tc>
          <w:tcPr>
            <w:tcW w:w="4228" w:type="dxa"/>
            <w:gridSpan w:val="2"/>
            <w:vAlign w:val="center"/>
          </w:tcPr>
          <w:p w14:paraId="2A05854C">
            <w:pPr>
              <w:pStyle w:val="11"/>
            </w:pPr>
            <w:r>
              <w:t>3月底</w:t>
            </w:r>
          </w:p>
        </w:tc>
        <w:tc>
          <w:tcPr>
            <w:tcW w:w="2114" w:type="dxa"/>
            <w:vAlign w:val="center"/>
          </w:tcPr>
          <w:p w14:paraId="67AEB812">
            <w:pPr>
              <w:pStyle w:val="11"/>
            </w:pPr>
            <w:r>
              <w:t>6月底</w:t>
            </w:r>
          </w:p>
        </w:tc>
        <w:tc>
          <w:tcPr>
            <w:tcW w:w="2114" w:type="dxa"/>
            <w:vAlign w:val="center"/>
          </w:tcPr>
          <w:p w14:paraId="64FE1606">
            <w:pPr>
              <w:pStyle w:val="11"/>
            </w:pPr>
            <w:r>
              <w:t>10月底</w:t>
            </w:r>
          </w:p>
        </w:tc>
        <w:tc>
          <w:tcPr>
            <w:tcW w:w="4228" w:type="dxa"/>
            <w:gridSpan w:val="2"/>
            <w:vAlign w:val="center"/>
          </w:tcPr>
          <w:p w14:paraId="37BE2892">
            <w:pPr>
              <w:pStyle w:val="11"/>
            </w:pPr>
            <w:r>
              <w:t>12月底</w:t>
            </w:r>
          </w:p>
        </w:tc>
      </w:tr>
      <w:tr w14:paraId="5AB8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90BDF3"/>
        </w:tc>
        <w:tc>
          <w:tcPr>
            <w:tcW w:w="4228" w:type="dxa"/>
            <w:gridSpan w:val="2"/>
            <w:vAlign w:val="center"/>
          </w:tcPr>
          <w:p w14:paraId="7AAC4E6A">
            <w:pPr>
              <w:pStyle w:val="14"/>
            </w:pPr>
            <w:r>
              <w:t>25%</w:t>
            </w:r>
          </w:p>
        </w:tc>
        <w:tc>
          <w:tcPr>
            <w:tcW w:w="2114" w:type="dxa"/>
            <w:vAlign w:val="center"/>
          </w:tcPr>
          <w:p w14:paraId="2160937D">
            <w:pPr>
              <w:pStyle w:val="14"/>
            </w:pPr>
            <w:r>
              <w:t>50%</w:t>
            </w:r>
          </w:p>
        </w:tc>
        <w:tc>
          <w:tcPr>
            <w:tcW w:w="2114" w:type="dxa"/>
            <w:vAlign w:val="center"/>
          </w:tcPr>
          <w:p w14:paraId="1D05BD28">
            <w:pPr>
              <w:pStyle w:val="14"/>
            </w:pPr>
            <w:r>
              <w:t>75%</w:t>
            </w:r>
          </w:p>
        </w:tc>
        <w:tc>
          <w:tcPr>
            <w:tcW w:w="4228" w:type="dxa"/>
            <w:gridSpan w:val="2"/>
            <w:vAlign w:val="center"/>
          </w:tcPr>
          <w:p w14:paraId="33976BBF">
            <w:pPr>
              <w:pStyle w:val="14"/>
            </w:pPr>
            <w:r>
              <w:t>100%</w:t>
            </w:r>
          </w:p>
        </w:tc>
      </w:tr>
      <w:tr w14:paraId="1C605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A3910E">
            <w:pPr>
              <w:pStyle w:val="11"/>
            </w:pPr>
            <w:r>
              <w:t>绩效目标</w:t>
            </w:r>
          </w:p>
        </w:tc>
        <w:tc>
          <w:tcPr>
            <w:tcW w:w="12684" w:type="dxa"/>
            <w:gridSpan w:val="6"/>
            <w:vAlign w:val="center"/>
          </w:tcPr>
          <w:p w14:paraId="2678C6B8">
            <w:pPr>
              <w:pStyle w:val="13"/>
            </w:pPr>
            <w:r>
              <w:t>1.保障学校教育教学活动正常开展。</w:t>
            </w:r>
          </w:p>
        </w:tc>
      </w:tr>
    </w:tbl>
    <w:p w14:paraId="37E1D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10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F58338">
            <w:pPr>
              <w:pStyle w:val="11"/>
            </w:pPr>
            <w:r>
              <w:t>一级指标</w:t>
            </w:r>
          </w:p>
        </w:tc>
        <w:tc>
          <w:tcPr>
            <w:tcW w:w="2114" w:type="dxa"/>
            <w:vAlign w:val="center"/>
          </w:tcPr>
          <w:p w14:paraId="21161BAB">
            <w:pPr>
              <w:pStyle w:val="11"/>
            </w:pPr>
            <w:r>
              <w:t>二级指标</w:t>
            </w:r>
          </w:p>
        </w:tc>
        <w:tc>
          <w:tcPr>
            <w:tcW w:w="2114" w:type="dxa"/>
            <w:vAlign w:val="center"/>
          </w:tcPr>
          <w:p w14:paraId="4C862B6A">
            <w:pPr>
              <w:pStyle w:val="11"/>
            </w:pPr>
            <w:r>
              <w:t>三级指标</w:t>
            </w:r>
          </w:p>
        </w:tc>
        <w:tc>
          <w:tcPr>
            <w:tcW w:w="4228" w:type="dxa"/>
            <w:vAlign w:val="center"/>
          </w:tcPr>
          <w:p w14:paraId="544EFCE8">
            <w:pPr>
              <w:pStyle w:val="11"/>
            </w:pPr>
            <w:r>
              <w:t>绩效指标描述</w:t>
            </w:r>
          </w:p>
        </w:tc>
        <w:tc>
          <w:tcPr>
            <w:tcW w:w="2114" w:type="dxa"/>
            <w:vAlign w:val="center"/>
          </w:tcPr>
          <w:p w14:paraId="2D59357A">
            <w:pPr>
              <w:pStyle w:val="11"/>
            </w:pPr>
            <w:r>
              <w:t>指标值</w:t>
            </w:r>
          </w:p>
        </w:tc>
        <w:tc>
          <w:tcPr>
            <w:tcW w:w="2114" w:type="dxa"/>
            <w:vAlign w:val="center"/>
          </w:tcPr>
          <w:p w14:paraId="1CF305DA">
            <w:pPr>
              <w:pStyle w:val="11"/>
            </w:pPr>
            <w:r>
              <w:t>指标值确定依据</w:t>
            </w:r>
          </w:p>
        </w:tc>
      </w:tr>
      <w:tr w14:paraId="673C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81178C">
            <w:pPr>
              <w:pStyle w:val="14"/>
            </w:pPr>
            <w:r>
              <w:t>产出指标</w:t>
            </w:r>
          </w:p>
        </w:tc>
        <w:tc>
          <w:tcPr>
            <w:tcW w:w="2114" w:type="dxa"/>
            <w:vAlign w:val="center"/>
          </w:tcPr>
          <w:p w14:paraId="4412DC8B">
            <w:pPr>
              <w:pStyle w:val="13"/>
            </w:pPr>
            <w:r>
              <w:t>数量指标</w:t>
            </w:r>
          </w:p>
        </w:tc>
        <w:tc>
          <w:tcPr>
            <w:tcW w:w="2114" w:type="dxa"/>
            <w:vAlign w:val="center"/>
          </w:tcPr>
          <w:p w14:paraId="20711811">
            <w:pPr>
              <w:pStyle w:val="13"/>
            </w:pPr>
            <w:r>
              <w:t>普通高中建档立卡困难学生受助学生数</w:t>
            </w:r>
          </w:p>
        </w:tc>
        <w:tc>
          <w:tcPr>
            <w:tcW w:w="4228" w:type="dxa"/>
            <w:vAlign w:val="center"/>
          </w:tcPr>
          <w:p w14:paraId="162811AD">
            <w:pPr>
              <w:pStyle w:val="13"/>
            </w:pPr>
            <w:r>
              <w:t>享受补助的建档立卡学生数量</w:t>
            </w:r>
          </w:p>
        </w:tc>
        <w:tc>
          <w:tcPr>
            <w:tcW w:w="2114" w:type="dxa"/>
            <w:vAlign w:val="center"/>
          </w:tcPr>
          <w:p w14:paraId="7B2EDD19">
            <w:pPr>
              <w:pStyle w:val="13"/>
            </w:pPr>
            <w:r>
              <w:t>≥124人</w:t>
            </w:r>
          </w:p>
        </w:tc>
        <w:tc>
          <w:tcPr>
            <w:tcW w:w="2114" w:type="dxa"/>
            <w:vAlign w:val="center"/>
          </w:tcPr>
          <w:p w14:paraId="54E1B8B1">
            <w:pPr>
              <w:pStyle w:val="13"/>
            </w:pPr>
            <w:r>
              <w:t>冀财教〔2016〕154号和冀财教〔2016〕35号文</w:t>
            </w:r>
          </w:p>
        </w:tc>
      </w:tr>
      <w:tr w14:paraId="574B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ADC7D2"/>
        </w:tc>
        <w:tc>
          <w:tcPr>
            <w:tcW w:w="2114" w:type="dxa"/>
            <w:vAlign w:val="center"/>
          </w:tcPr>
          <w:p w14:paraId="53E5A18E">
            <w:pPr>
              <w:pStyle w:val="13"/>
            </w:pPr>
            <w:r>
              <w:t>质量指标</w:t>
            </w:r>
          </w:p>
        </w:tc>
        <w:tc>
          <w:tcPr>
            <w:tcW w:w="2114" w:type="dxa"/>
            <w:vAlign w:val="center"/>
          </w:tcPr>
          <w:p w14:paraId="4CE39930">
            <w:pPr>
              <w:pStyle w:val="13"/>
            </w:pPr>
            <w:r>
              <w:t>资助标准达标率</w:t>
            </w:r>
          </w:p>
        </w:tc>
        <w:tc>
          <w:tcPr>
            <w:tcW w:w="4228" w:type="dxa"/>
            <w:vAlign w:val="center"/>
          </w:tcPr>
          <w:p w14:paraId="5B6ED8D3">
            <w:pPr>
              <w:pStyle w:val="13"/>
            </w:pPr>
            <w:r>
              <w:t>资助标准除以实际资助金额</w:t>
            </w:r>
          </w:p>
        </w:tc>
        <w:tc>
          <w:tcPr>
            <w:tcW w:w="2114" w:type="dxa"/>
            <w:vAlign w:val="center"/>
          </w:tcPr>
          <w:p w14:paraId="6E6FF6D2">
            <w:pPr>
              <w:pStyle w:val="13"/>
            </w:pPr>
            <w:r>
              <w:t>100%</w:t>
            </w:r>
          </w:p>
        </w:tc>
        <w:tc>
          <w:tcPr>
            <w:tcW w:w="2114" w:type="dxa"/>
            <w:vAlign w:val="center"/>
          </w:tcPr>
          <w:p w14:paraId="0B4FD181">
            <w:pPr>
              <w:pStyle w:val="13"/>
            </w:pPr>
            <w:r>
              <w:t>2024年度学校工作计划</w:t>
            </w:r>
          </w:p>
        </w:tc>
      </w:tr>
      <w:tr w14:paraId="4A56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CBDF25"/>
        </w:tc>
        <w:tc>
          <w:tcPr>
            <w:tcW w:w="2114" w:type="dxa"/>
            <w:vAlign w:val="center"/>
          </w:tcPr>
          <w:p w14:paraId="599429B9">
            <w:pPr>
              <w:pStyle w:val="13"/>
            </w:pPr>
            <w:r>
              <w:t>时效指标</w:t>
            </w:r>
          </w:p>
        </w:tc>
        <w:tc>
          <w:tcPr>
            <w:tcW w:w="2114" w:type="dxa"/>
            <w:vAlign w:val="center"/>
          </w:tcPr>
          <w:p w14:paraId="09978AC3">
            <w:pPr>
              <w:pStyle w:val="13"/>
            </w:pPr>
            <w:r>
              <w:t>资金到位及时率</w:t>
            </w:r>
          </w:p>
        </w:tc>
        <w:tc>
          <w:tcPr>
            <w:tcW w:w="4228" w:type="dxa"/>
            <w:vAlign w:val="center"/>
          </w:tcPr>
          <w:p w14:paraId="34E86BBF">
            <w:pPr>
              <w:pStyle w:val="13"/>
            </w:pPr>
            <w:r>
              <w:t>学生资助金发放频次</w:t>
            </w:r>
          </w:p>
        </w:tc>
        <w:tc>
          <w:tcPr>
            <w:tcW w:w="2114" w:type="dxa"/>
            <w:vAlign w:val="center"/>
          </w:tcPr>
          <w:p w14:paraId="7E2A9152">
            <w:pPr>
              <w:pStyle w:val="13"/>
            </w:pPr>
            <w:r>
              <w:t>2次</w:t>
            </w:r>
          </w:p>
        </w:tc>
        <w:tc>
          <w:tcPr>
            <w:tcW w:w="2114" w:type="dxa"/>
            <w:vAlign w:val="center"/>
          </w:tcPr>
          <w:p w14:paraId="0EC8AEE8">
            <w:pPr>
              <w:pStyle w:val="13"/>
            </w:pPr>
            <w:r>
              <w:t>2024年度学校工作计划</w:t>
            </w:r>
          </w:p>
        </w:tc>
      </w:tr>
      <w:tr w14:paraId="5D5A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E3CC34"/>
        </w:tc>
        <w:tc>
          <w:tcPr>
            <w:tcW w:w="2114" w:type="dxa"/>
            <w:vAlign w:val="center"/>
          </w:tcPr>
          <w:p w14:paraId="3E94F030">
            <w:pPr>
              <w:pStyle w:val="13"/>
            </w:pPr>
            <w:r>
              <w:t>成本指标</w:t>
            </w:r>
          </w:p>
        </w:tc>
        <w:tc>
          <w:tcPr>
            <w:tcW w:w="2114" w:type="dxa"/>
            <w:vAlign w:val="center"/>
          </w:tcPr>
          <w:p w14:paraId="5ADF9D15">
            <w:pPr>
              <w:pStyle w:val="13"/>
            </w:pPr>
            <w:r>
              <w:t>建档立卡生免住宿费书费成本</w:t>
            </w:r>
          </w:p>
        </w:tc>
        <w:tc>
          <w:tcPr>
            <w:tcW w:w="4228" w:type="dxa"/>
            <w:vAlign w:val="center"/>
          </w:tcPr>
          <w:p w14:paraId="217B620B">
            <w:pPr>
              <w:pStyle w:val="13"/>
            </w:pPr>
            <w:r>
              <w:t>建档立卡生免住宿费教科书费人均成本</w:t>
            </w:r>
          </w:p>
        </w:tc>
        <w:tc>
          <w:tcPr>
            <w:tcW w:w="2114" w:type="dxa"/>
            <w:vAlign w:val="center"/>
          </w:tcPr>
          <w:p w14:paraId="3FE7D8B6">
            <w:pPr>
              <w:pStyle w:val="13"/>
            </w:pPr>
            <w:r>
              <w:t>800元/人/年</w:t>
            </w:r>
          </w:p>
        </w:tc>
        <w:tc>
          <w:tcPr>
            <w:tcW w:w="2114" w:type="dxa"/>
            <w:vAlign w:val="center"/>
          </w:tcPr>
          <w:p w14:paraId="4898621A">
            <w:pPr>
              <w:pStyle w:val="13"/>
            </w:pPr>
            <w:r>
              <w:t>冀财教〔2016〕154号和冀财教〔2016〕35号文，教育局年度工作计划</w:t>
            </w:r>
          </w:p>
        </w:tc>
      </w:tr>
      <w:tr w14:paraId="12F4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89D5E1">
            <w:pPr>
              <w:pStyle w:val="14"/>
            </w:pPr>
            <w:r>
              <w:t>效益指标</w:t>
            </w:r>
          </w:p>
        </w:tc>
        <w:tc>
          <w:tcPr>
            <w:tcW w:w="2114" w:type="dxa"/>
            <w:vAlign w:val="center"/>
          </w:tcPr>
          <w:p w14:paraId="73196D9D">
            <w:pPr>
              <w:pStyle w:val="13"/>
            </w:pPr>
            <w:r>
              <w:t>社会效益指标</w:t>
            </w:r>
          </w:p>
        </w:tc>
        <w:tc>
          <w:tcPr>
            <w:tcW w:w="2114" w:type="dxa"/>
            <w:vAlign w:val="center"/>
          </w:tcPr>
          <w:p w14:paraId="735D974C">
            <w:pPr>
              <w:pStyle w:val="13"/>
            </w:pPr>
            <w:r>
              <w:t>困难家庭经济负担</w:t>
            </w:r>
          </w:p>
        </w:tc>
        <w:tc>
          <w:tcPr>
            <w:tcW w:w="4228" w:type="dxa"/>
            <w:vAlign w:val="center"/>
          </w:tcPr>
          <w:p w14:paraId="12614746">
            <w:pPr>
              <w:pStyle w:val="13"/>
            </w:pPr>
            <w:r>
              <w:t>困难家庭经济负担得到减轻</w:t>
            </w:r>
          </w:p>
        </w:tc>
        <w:tc>
          <w:tcPr>
            <w:tcW w:w="2114" w:type="dxa"/>
            <w:vAlign w:val="center"/>
          </w:tcPr>
          <w:p w14:paraId="63A62574">
            <w:pPr>
              <w:pStyle w:val="13"/>
            </w:pPr>
            <w:r>
              <w:t>100%</w:t>
            </w:r>
          </w:p>
        </w:tc>
        <w:tc>
          <w:tcPr>
            <w:tcW w:w="2114" w:type="dxa"/>
            <w:vAlign w:val="center"/>
          </w:tcPr>
          <w:p w14:paraId="2E89C2E7">
            <w:pPr>
              <w:pStyle w:val="13"/>
            </w:pPr>
            <w:r>
              <w:t>2024年度学校工作计划</w:t>
            </w:r>
          </w:p>
        </w:tc>
      </w:tr>
      <w:tr w14:paraId="2A66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54B333">
            <w:pPr>
              <w:pStyle w:val="14"/>
            </w:pPr>
            <w:r>
              <w:t>满意度指标</w:t>
            </w:r>
          </w:p>
        </w:tc>
        <w:tc>
          <w:tcPr>
            <w:tcW w:w="2114" w:type="dxa"/>
            <w:vAlign w:val="center"/>
          </w:tcPr>
          <w:p w14:paraId="029F3695">
            <w:pPr>
              <w:pStyle w:val="13"/>
            </w:pPr>
            <w:r>
              <w:t>服务对象满意度指标</w:t>
            </w:r>
          </w:p>
        </w:tc>
        <w:tc>
          <w:tcPr>
            <w:tcW w:w="2114" w:type="dxa"/>
            <w:vAlign w:val="center"/>
          </w:tcPr>
          <w:p w14:paraId="718FD419">
            <w:pPr>
              <w:pStyle w:val="13"/>
            </w:pPr>
            <w:r>
              <w:t>师生满意度</w:t>
            </w:r>
          </w:p>
        </w:tc>
        <w:tc>
          <w:tcPr>
            <w:tcW w:w="4228" w:type="dxa"/>
            <w:vAlign w:val="center"/>
          </w:tcPr>
          <w:p w14:paraId="40291910">
            <w:pPr>
              <w:pStyle w:val="13"/>
            </w:pPr>
            <w:r>
              <w:t>师生满意度</w:t>
            </w:r>
          </w:p>
        </w:tc>
        <w:tc>
          <w:tcPr>
            <w:tcW w:w="2114" w:type="dxa"/>
            <w:vAlign w:val="center"/>
          </w:tcPr>
          <w:p w14:paraId="0CC87C7B">
            <w:pPr>
              <w:pStyle w:val="13"/>
            </w:pPr>
            <w:r>
              <w:t>≥90%</w:t>
            </w:r>
          </w:p>
        </w:tc>
        <w:tc>
          <w:tcPr>
            <w:tcW w:w="2114" w:type="dxa"/>
            <w:vAlign w:val="center"/>
          </w:tcPr>
          <w:p w14:paraId="12FF66E5">
            <w:pPr>
              <w:pStyle w:val="13"/>
            </w:pPr>
            <w:r>
              <w:t>调查问卷</w:t>
            </w:r>
          </w:p>
        </w:tc>
      </w:tr>
    </w:tbl>
    <w:p w14:paraId="1D887DBB">
      <w:pPr>
        <w:sectPr>
          <w:pgSz w:w="16840" w:h="11900" w:orient="landscape"/>
          <w:pgMar w:top="1361" w:right="1020" w:bottom="1134" w:left="1020" w:header="720" w:footer="720" w:gutter="0"/>
          <w:cols w:space="720" w:num="1"/>
        </w:sectPr>
      </w:pPr>
    </w:p>
    <w:p w14:paraId="175175FF">
      <w:pPr>
        <w:spacing w:before="0" w:after="0"/>
        <w:ind w:firstLine="560"/>
        <w:jc w:val="left"/>
        <w:outlineLvl w:val="9"/>
      </w:pPr>
      <w:r>
        <w:rPr>
          <w:rFonts w:ascii="方正仿宋_GBK" w:hAnsi="方正仿宋_GBK" w:eastAsia="方正仿宋_GBK" w:cs="方正仿宋_GBK"/>
          <w:color w:val="000000"/>
          <w:sz w:val="28"/>
        </w:rPr>
        <w:t>149、2024年教育费附加用于一中校园改造维修及围墙重建绩效目标表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2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416228">
            <w:pPr>
              <w:pStyle w:val="12"/>
            </w:pPr>
            <w:r>
              <w:t>单位：元</w:t>
            </w:r>
          </w:p>
        </w:tc>
      </w:tr>
      <w:tr w14:paraId="24DBA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722BD3">
            <w:pPr>
              <w:pStyle w:val="11"/>
            </w:pPr>
            <w:r>
              <w:t>项目编码</w:t>
            </w:r>
          </w:p>
        </w:tc>
        <w:tc>
          <w:tcPr>
            <w:tcW w:w="4228" w:type="dxa"/>
            <w:gridSpan w:val="2"/>
            <w:vAlign w:val="center"/>
          </w:tcPr>
          <w:p w14:paraId="0DF4416B">
            <w:pPr>
              <w:pStyle w:val="13"/>
            </w:pPr>
            <w:r>
              <w:t>13012124P000132100012</w:t>
            </w:r>
          </w:p>
        </w:tc>
        <w:tc>
          <w:tcPr>
            <w:tcW w:w="2114" w:type="dxa"/>
            <w:vAlign w:val="center"/>
          </w:tcPr>
          <w:p w14:paraId="3663F784">
            <w:pPr>
              <w:pStyle w:val="11"/>
            </w:pPr>
            <w:r>
              <w:t>项目名称</w:t>
            </w:r>
          </w:p>
        </w:tc>
        <w:tc>
          <w:tcPr>
            <w:tcW w:w="6342" w:type="dxa"/>
            <w:gridSpan w:val="3"/>
            <w:vAlign w:val="center"/>
          </w:tcPr>
          <w:p w14:paraId="59B7B2CC">
            <w:pPr>
              <w:pStyle w:val="13"/>
            </w:pPr>
            <w:r>
              <w:t>2024年教育费附加用于一中校园改造维修及围墙重建</w:t>
            </w:r>
          </w:p>
        </w:tc>
      </w:tr>
      <w:tr w14:paraId="0314B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B378C7">
            <w:pPr>
              <w:pStyle w:val="11"/>
            </w:pPr>
            <w:r>
              <w:t>预算规模及资金用途</w:t>
            </w:r>
          </w:p>
        </w:tc>
        <w:tc>
          <w:tcPr>
            <w:tcW w:w="2114" w:type="dxa"/>
            <w:vAlign w:val="center"/>
          </w:tcPr>
          <w:p w14:paraId="2676ADD0">
            <w:pPr>
              <w:pStyle w:val="11"/>
            </w:pPr>
            <w:r>
              <w:t>预算数</w:t>
            </w:r>
          </w:p>
        </w:tc>
        <w:tc>
          <w:tcPr>
            <w:tcW w:w="2114" w:type="dxa"/>
            <w:vAlign w:val="center"/>
          </w:tcPr>
          <w:p w14:paraId="020CAB9E">
            <w:pPr>
              <w:pStyle w:val="13"/>
            </w:pPr>
            <w:r>
              <w:t>700000.00</w:t>
            </w:r>
          </w:p>
        </w:tc>
        <w:tc>
          <w:tcPr>
            <w:tcW w:w="2114" w:type="dxa"/>
            <w:vAlign w:val="center"/>
          </w:tcPr>
          <w:p w14:paraId="16428FF9">
            <w:pPr>
              <w:pStyle w:val="11"/>
            </w:pPr>
            <w:r>
              <w:t>其中：财政    资金</w:t>
            </w:r>
          </w:p>
        </w:tc>
        <w:tc>
          <w:tcPr>
            <w:tcW w:w="2114" w:type="dxa"/>
            <w:vAlign w:val="center"/>
          </w:tcPr>
          <w:p w14:paraId="5FD699D4">
            <w:pPr>
              <w:pStyle w:val="13"/>
            </w:pPr>
            <w:r>
              <w:t>700000.00</w:t>
            </w:r>
          </w:p>
        </w:tc>
        <w:tc>
          <w:tcPr>
            <w:tcW w:w="2114" w:type="dxa"/>
            <w:vAlign w:val="center"/>
          </w:tcPr>
          <w:p w14:paraId="5BDE30C4">
            <w:pPr>
              <w:pStyle w:val="11"/>
            </w:pPr>
            <w:r>
              <w:t>其他资金</w:t>
            </w:r>
          </w:p>
        </w:tc>
        <w:tc>
          <w:tcPr>
            <w:tcW w:w="2114" w:type="dxa"/>
            <w:vAlign w:val="center"/>
          </w:tcPr>
          <w:p w14:paraId="663DC58A">
            <w:pPr>
              <w:pStyle w:val="13"/>
            </w:pPr>
            <w:r>
              <w:t xml:space="preserve"> </w:t>
            </w:r>
          </w:p>
        </w:tc>
      </w:tr>
      <w:tr w14:paraId="59117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3E4C34"/>
        </w:tc>
        <w:tc>
          <w:tcPr>
            <w:tcW w:w="12684" w:type="dxa"/>
            <w:gridSpan w:val="6"/>
            <w:vAlign w:val="center"/>
          </w:tcPr>
          <w:p w14:paraId="1B64D2F8">
            <w:pPr>
              <w:pStyle w:val="13"/>
            </w:pPr>
            <w:r>
              <w:t>对校园改造维修及围墙滑塌部位重建，保证校园安全，加快推进全市普通高中优质化、特色化、多元化发展，打造精品校园、百年校园。</w:t>
            </w:r>
          </w:p>
        </w:tc>
      </w:tr>
      <w:tr w14:paraId="06107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C73095">
            <w:pPr>
              <w:pStyle w:val="11"/>
            </w:pPr>
            <w:r>
              <w:t>资金支出计划（%）</w:t>
            </w:r>
          </w:p>
        </w:tc>
        <w:tc>
          <w:tcPr>
            <w:tcW w:w="4228" w:type="dxa"/>
            <w:gridSpan w:val="2"/>
            <w:vAlign w:val="center"/>
          </w:tcPr>
          <w:p w14:paraId="7CB880A4">
            <w:pPr>
              <w:pStyle w:val="11"/>
            </w:pPr>
            <w:r>
              <w:t>3月底</w:t>
            </w:r>
          </w:p>
        </w:tc>
        <w:tc>
          <w:tcPr>
            <w:tcW w:w="2114" w:type="dxa"/>
            <w:vAlign w:val="center"/>
          </w:tcPr>
          <w:p w14:paraId="68F2E428">
            <w:pPr>
              <w:pStyle w:val="11"/>
            </w:pPr>
            <w:r>
              <w:t>6月底</w:t>
            </w:r>
          </w:p>
        </w:tc>
        <w:tc>
          <w:tcPr>
            <w:tcW w:w="2114" w:type="dxa"/>
            <w:vAlign w:val="center"/>
          </w:tcPr>
          <w:p w14:paraId="5C4B193E">
            <w:pPr>
              <w:pStyle w:val="11"/>
            </w:pPr>
            <w:r>
              <w:t>10月底</w:t>
            </w:r>
          </w:p>
        </w:tc>
        <w:tc>
          <w:tcPr>
            <w:tcW w:w="4228" w:type="dxa"/>
            <w:gridSpan w:val="2"/>
            <w:vAlign w:val="center"/>
          </w:tcPr>
          <w:p w14:paraId="216D5398">
            <w:pPr>
              <w:pStyle w:val="11"/>
            </w:pPr>
            <w:r>
              <w:t>12月底</w:t>
            </w:r>
          </w:p>
        </w:tc>
      </w:tr>
      <w:tr w14:paraId="6C03A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34E07F"/>
        </w:tc>
        <w:tc>
          <w:tcPr>
            <w:tcW w:w="4228" w:type="dxa"/>
            <w:gridSpan w:val="2"/>
            <w:vAlign w:val="center"/>
          </w:tcPr>
          <w:p w14:paraId="178B3771">
            <w:pPr>
              <w:pStyle w:val="14"/>
            </w:pPr>
            <w:r>
              <w:t>25%</w:t>
            </w:r>
          </w:p>
        </w:tc>
        <w:tc>
          <w:tcPr>
            <w:tcW w:w="2114" w:type="dxa"/>
            <w:vAlign w:val="center"/>
          </w:tcPr>
          <w:p w14:paraId="00201846">
            <w:pPr>
              <w:pStyle w:val="14"/>
            </w:pPr>
            <w:r>
              <w:t>50%</w:t>
            </w:r>
          </w:p>
        </w:tc>
        <w:tc>
          <w:tcPr>
            <w:tcW w:w="2114" w:type="dxa"/>
            <w:vAlign w:val="center"/>
          </w:tcPr>
          <w:p w14:paraId="5291C1F1">
            <w:pPr>
              <w:pStyle w:val="14"/>
            </w:pPr>
            <w:r>
              <w:t>75%</w:t>
            </w:r>
          </w:p>
        </w:tc>
        <w:tc>
          <w:tcPr>
            <w:tcW w:w="4228" w:type="dxa"/>
            <w:gridSpan w:val="2"/>
            <w:vAlign w:val="center"/>
          </w:tcPr>
          <w:p w14:paraId="20E67AEB">
            <w:pPr>
              <w:pStyle w:val="14"/>
            </w:pPr>
            <w:r>
              <w:t>100%</w:t>
            </w:r>
          </w:p>
        </w:tc>
      </w:tr>
      <w:tr w14:paraId="4FC3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533180">
            <w:pPr>
              <w:pStyle w:val="11"/>
            </w:pPr>
            <w:r>
              <w:t>绩效目标</w:t>
            </w:r>
          </w:p>
        </w:tc>
        <w:tc>
          <w:tcPr>
            <w:tcW w:w="12684" w:type="dxa"/>
            <w:gridSpan w:val="6"/>
            <w:vAlign w:val="center"/>
          </w:tcPr>
          <w:p w14:paraId="4E19750E">
            <w:pPr>
              <w:pStyle w:val="13"/>
            </w:pPr>
            <w:r>
              <w:t>1.对校园改造维修及围墙滑塌部位重建，保证校园安全，加快推进全市普通高中优质化、特色化、多元化发展，打造精品校园、百年校园。</w:t>
            </w:r>
          </w:p>
        </w:tc>
      </w:tr>
    </w:tbl>
    <w:p w14:paraId="1705B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D4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3AB91A">
            <w:pPr>
              <w:pStyle w:val="11"/>
            </w:pPr>
            <w:r>
              <w:t>一级指标</w:t>
            </w:r>
          </w:p>
        </w:tc>
        <w:tc>
          <w:tcPr>
            <w:tcW w:w="2114" w:type="dxa"/>
            <w:vAlign w:val="center"/>
          </w:tcPr>
          <w:p w14:paraId="3C7F8774">
            <w:pPr>
              <w:pStyle w:val="11"/>
            </w:pPr>
            <w:r>
              <w:t>二级指标</w:t>
            </w:r>
          </w:p>
        </w:tc>
        <w:tc>
          <w:tcPr>
            <w:tcW w:w="2114" w:type="dxa"/>
            <w:vAlign w:val="center"/>
          </w:tcPr>
          <w:p w14:paraId="28A9119A">
            <w:pPr>
              <w:pStyle w:val="11"/>
            </w:pPr>
            <w:r>
              <w:t>三级指标</w:t>
            </w:r>
          </w:p>
        </w:tc>
        <w:tc>
          <w:tcPr>
            <w:tcW w:w="4228" w:type="dxa"/>
            <w:vAlign w:val="center"/>
          </w:tcPr>
          <w:p w14:paraId="3572BD70">
            <w:pPr>
              <w:pStyle w:val="11"/>
            </w:pPr>
            <w:r>
              <w:t>绩效指标描述</w:t>
            </w:r>
          </w:p>
        </w:tc>
        <w:tc>
          <w:tcPr>
            <w:tcW w:w="2114" w:type="dxa"/>
            <w:vAlign w:val="center"/>
          </w:tcPr>
          <w:p w14:paraId="46C11326">
            <w:pPr>
              <w:pStyle w:val="11"/>
            </w:pPr>
            <w:r>
              <w:t>指标值</w:t>
            </w:r>
          </w:p>
        </w:tc>
        <w:tc>
          <w:tcPr>
            <w:tcW w:w="2114" w:type="dxa"/>
            <w:vAlign w:val="center"/>
          </w:tcPr>
          <w:p w14:paraId="1537198B">
            <w:pPr>
              <w:pStyle w:val="11"/>
            </w:pPr>
            <w:r>
              <w:t>指标值确定依据</w:t>
            </w:r>
          </w:p>
        </w:tc>
      </w:tr>
      <w:tr w14:paraId="5F1F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F503A9">
            <w:pPr>
              <w:pStyle w:val="14"/>
            </w:pPr>
            <w:r>
              <w:t>产出指标</w:t>
            </w:r>
          </w:p>
        </w:tc>
        <w:tc>
          <w:tcPr>
            <w:tcW w:w="2114" w:type="dxa"/>
            <w:vAlign w:val="center"/>
          </w:tcPr>
          <w:p w14:paraId="495CCC06">
            <w:pPr>
              <w:pStyle w:val="13"/>
            </w:pPr>
            <w:r>
              <w:t>数量指标</w:t>
            </w:r>
          </w:p>
        </w:tc>
        <w:tc>
          <w:tcPr>
            <w:tcW w:w="2114" w:type="dxa"/>
            <w:vAlign w:val="center"/>
          </w:tcPr>
          <w:p w14:paraId="6689E6FC">
            <w:pPr>
              <w:pStyle w:val="13"/>
            </w:pPr>
            <w:r>
              <w:t>修建工程量</w:t>
            </w:r>
          </w:p>
        </w:tc>
        <w:tc>
          <w:tcPr>
            <w:tcW w:w="4228" w:type="dxa"/>
            <w:vAlign w:val="center"/>
          </w:tcPr>
          <w:p w14:paraId="15A5E13B">
            <w:pPr>
              <w:pStyle w:val="13"/>
            </w:pPr>
            <w:r>
              <w:t>修建排水沟</w:t>
            </w:r>
          </w:p>
        </w:tc>
        <w:tc>
          <w:tcPr>
            <w:tcW w:w="2114" w:type="dxa"/>
            <w:vAlign w:val="center"/>
          </w:tcPr>
          <w:p w14:paraId="47F382FA">
            <w:pPr>
              <w:pStyle w:val="13"/>
            </w:pPr>
            <w:r>
              <w:t>≥378.9米</w:t>
            </w:r>
          </w:p>
        </w:tc>
        <w:tc>
          <w:tcPr>
            <w:tcW w:w="2114" w:type="dxa"/>
            <w:vAlign w:val="center"/>
          </w:tcPr>
          <w:p w14:paraId="00051F26">
            <w:pPr>
              <w:pStyle w:val="13"/>
            </w:pPr>
            <w:r>
              <w:t>2024年度学校工作计划</w:t>
            </w:r>
          </w:p>
        </w:tc>
      </w:tr>
      <w:tr w14:paraId="57CE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7A4D84"/>
        </w:tc>
        <w:tc>
          <w:tcPr>
            <w:tcW w:w="2114" w:type="dxa"/>
            <w:vAlign w:val="center"/>
          </w:tcPr>
          <w:p w14:paraId="2472BC7F">
            <w:pPr>
              <w:pStyle w:val="13"/>
            </w:pPr>
            <w:r>
              <w:t>数量指标</w:t>
            </w:r>
          </w:p>
        </w:tc>
        <w:tc>
          <w:tcPr>
            <w:tcW w:w="2114" w:type="dxa"/>
            <w:vAlign w:val="center"/>
          </w:tcPr>
          <w:p w14:paraId="31EE7658">
            <w:pPr>
              <w:pStyle w:val="13"/>
            </w:pPr>
            <w:r>
              <w:t>修建工程量</w:t>
            </w:r>
          </w:p>
        </w:tc>
        <w:tc>
          <w:tcPr>
            <w:tcW w:w="4228" w:type="dxa"/>
            <w:vAlign w:val="center"/>
          </w:tcPr>
          <w:p w14:paraId="2C960A8F">
            <w:pPr>
              <w:pStyle w:val="13"/>
            </w:pPr>
            <w:r>
              <w:t>返修机耕路</w:t>
            </w:r>
          </w:p>
        </w:tc>
        <w:tc>
          <w:tcPr>
            <w:tcW w:w="2114" w:type="dxa"/>
            <w:vAlign w:val="center"/>
          </w:tcPr>
          <w:p w14:paraId="54976108">
            <w:pPr>
              <w:pStyle w:val="13"/>
            </w:pPr>
            <w:r>
              <w:t>≥1244.61平方米</w:t>
            </w:r>
          </w:p>
        </w:tc>
        <w:tc>
          <w:tcPr>
            <w:tcW w:w="2114" w:type="dxa"/>
            <w:vAlign w:val="center"/>
          </w:tcPr>
          <w:p w14:paraId="1DF93954">
            <w:pPr>
              <w:pStyle w:val="13"/>
            </w:pPr>
            <w:r>
              <w:t>2024年度学校工作计划</w:t>
            </w:r>
          </w:p>
        </w:tc>
      </w:tr>
      <w:tr w14:paraId="1539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085E9F"/>
        </w:tc>
        <w:tc>
          <w:tcPr>
            <w:tcW w:w="2114" w:type="dxa"/>
            <w:vAlign w:val="center"/>
          </w:tcPr>
          <w:p w14:paraId="59AABF79">
            <w:pPr>
              <w:pStyle w:val="13"/>
            </w:pPr>
            <w:r>
              <w:t>数量指标</w:t>
            </w:r>
          </w:p>
        </w:tc>
        <w:tc>
          <w:tcPr>
            <w:tcW w:w="2114" w:type="dxa"/>
            <w:vAlign w:val="center"/>
          </w:tcPr>
          <w:p w14:paraId="52CAFEA5">
            <w:pPr>
              <w:pStyle w:val="13"/>
            </w:pPr>
            <w:r>
              <w:t>修建工程量</w:t>
            </w:r>
          </w:p>
        </w:tc>
        <w:tc>
          <w:tcPr>
            <w:tcW w:w="4228" w:type="dxa"/>
            <w:vAlign w:val="center"/>
          </w:tcPr>
          <w:p w14:paraId="305456C4">
            <w:pPr>
              <w:pStyle w:val="13"/>
            </w:pPr>
            <w:r>
              <w:t>恢复毛石挡土墙</w:t>
            </w:r>
          </w:p>
        </w:tc>
        <w:tc>
          <w:tcPr>
            <w:tcW w:w="2114" w:type="dxa"/>
            <w:vAlign w:val="center"/>
          </w:tcPr>
          <w:p w14:paraId="2B8F6EC6">
            <w:pPr>
              <w:pStyle w:val="13"/>
            </w:pPr>
            <w:r>
              <w:t>≥1068.77立方米</w:t>
            </w:r>
          </w:p>
        </w:tc>
        <w:tc>
          <w:tcPr>
            <w:tcW w:w="2114" w:type="dxa"/>
            <w:vAlign w:val="center"/>
          </w:tcPr>
          <w:p w14:paraId="22737FF5">
            <w:pPr>
              <w:pStyle w:val="13"/>
            </w:pPr>
            <w:r>
              <w:t>2024年度学校工作计划</w:t>
            </w:r>
          </w:p>
        </w:tc>
      </w:tr>
      <w:tr w14:paraId="7C62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D330D"/>
        </w:tc>
        <w:tc>
          <w:tcPr>
            <w:tcW w:w="2114" w:type="dxa"/>
            <w:vAlign w:val="center"/>
          </w:tcPr>
          <w:p w14:paraId="2A37FC36">
            <w:pPr>
              <w:pStyle w:val="13"/>
            </w:pPr>
            <w:r>
              <w:t>数量指标</w:t>
            </w:r>
          </w:p>
        </w:tc>
        <w:tc>
          <w:tcPr>
            <w:tcW w:w="2114" w:type="dxa"/>
            <w:vAlign w:val="center"/>
          </w:tcPr>
          <w:p w14:paraId="72346577">
            <w:pPr>
              <w:pStyle w:val="13"/>
            </w:pPr>
            <w:r>
              <w:t>门窗更换面积</w:t>
            </w:r>
          </w:p>
        </w:tc>
        <w:tc>
          <w:tcPr>
            <w:tcW w:w="4228" w:type="dxa"/>
            <w:vAlign w:val="center"/>
          </w:tcPr>
          <w:p w14:paraId="332F8E1C">
            <w:pPr>
              <w:pStyle w:val="13"/>
            </w:pPr>
            <w:r>
              <w:t>高二门窗更换面积</w:t>
            </w:r>
          </w:p>
        </w:tc>
        <w:tc>
          <w:tcPr>
            <w:tcW w:w="2114" w:type="dxa"/>
            <w:vAlign w:val="center"/>
          </w:tcPr>
          <w:p w14:paraId="06BC3EBA">
            <w:pPr>
              <w:pStyle w:val="13"/>
            </w:pPr>
            <w:r>
              <w:t>≥553平方米</w:t>
            </w:r>
          </w:p>
        </w:tc>
        <w:tc>
          <w:tcPr>
            <w:tcW w:w="2114" w:type="dxa"/>
            <w:vAlign w:val="center"/>
          </w:tcPr>
          <w:p w14:paraId="34E23B42">
            <w:pPr>
              <w:pStyle w:val="13"/>
            </w:pPr>
            <w:r>
              <w:t>2024年度学校工作计划</w:t>
            </w:r>
          </w:p>
        </w:tc>
      </w:tr>
      <w:tr w14:paraId="27F0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33242D"/>
        </w:tc>
        <w:tc>
          <w:tcPr>
            <w:tcW w:w="2114" w:type="dxa"/>
            <w:vAlign w:val="center"/>
          </w:tcPr>
          <w:p w14:paraId="3B4A866A">
            <w:pPr>
              <w:pStyle w:val="13"/>
            </w:pPr>
            <w:r>
              <w:t>数量指标</w:t>
            </w:r>
          </w:p>
        </w:tc>
        <w:tc>
          <w:tcPr>
            <w:tcW w:w="2114" w:type="dxa"/>
            <w:vAlign w:val="center"/>
          </w:tcPr>
          <w:p w14:paraId="15E6F9DE">
            <w:pPr>
              <w:pStyle w:val="13"/>
            </w:pPr>
            <w:r>
              <w:t>烫房顶面积</w:t>
            </w:r>
          </w:p>
        </w:tc>
        <w:tc>
          <w:tcPr>
            <w:tcW w:w="4228" w:type="dxa"/>
            <w:vAlign w:val="center"/>
          </w:tcPr>
          <w:p w14:paraId="29665C3C">
            <w:pPr>
              <w:pStyle w:val="13"/>
            </w:pPr>
            <w:r>
              <w:t>教学楼行政楼学生宿舍楼部分烫房顶面积</w:t>
            </w:r>
          </w:p>
        </w:tc>
        <w:tc>
          <w:tcPr>
            <w:tcW w:w="2114" w:type="dxa"/>
            <w:vAlign w:val="center"/>
          </w:tcPr>
          <w:p w14:paraId="648FB9D1">
            <w:pPr>
              <w:pStyle w:val="13"/>
            </w:pPr>
            <w:r>
              <w:t>≥5445.03平方米</w:t>
            </w:r>
          </w:p>
        </w:tc>
        <w:tc>
          <w:tcPr>
            <w:tcW w:w="2114" w:type="dxa"/>
            <w:vAlign w:val="center"/>
          </w:tcPr>
          <w:p w14:paraId="4B992140">
            <w:pPr>
              <w:pStyle w:val="13"/>
            </w:pPr>
            <w:r>
              <w:t>2024年度学校工作计划</w:t>
            </w:r>
          </w:p>
        </w:tc>
      </w:tr>
      <w:tr w14:paraId="31C4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79EF0A"/>
        </w:tc>
        <w:tc>
          <w:tcPr>
            <w:tcW w:w="2114" w:type="dxa"/>
            <w:vAlign w:val="center"/>
          </w:tcPr>
          <w:p w14:paraId="0B374F57">
            <w:pPr>
              <w:pStyle w:val="13"/>
            </w:pPr>
            <w:r>
              <w:t>数量指标</w:t>
            </w:r>
          </w:p>
        </w:tc>
        <w:tc>
          <w:tcPr>
            <w:tcW w:w="2114" w:type="dxa"/>
            <w:vAlign w:val="center"/>
          </w:tcPr>
          <w:p w14:paraId="3B24477F">
            <w:pPr>
              <w:pStyle w:val="13"/>
            </w:pPr>
            <w:r>
              <w:t>教学楼门口提升工程量</w:t>
            </w:r>
          </w:p>
        </w:tc>
        <w:tc>
          <w:tcPr>
            <w:tcW w:w="4228" w:type="dxa"/>
            <w:vAlign w:val="center"/>
          </w:tcPr>
          <w:p w14:paraId="05447531">
            <w:pPr>
              <w:pStyle w:val="13"/>
            </w:pPr>
            <w:r>
              <w:t>高一高二教学楼门口提升工程量</w:t>
            </w:r>
          </w:p>
        </w:tc>
        <w:tc>
          <w:tcPr>
            <w:tcW w:w="2114" w:type="dxa"/>
            <w:vAlign w:val="center"/>
          </w:tcPr>
          <w:p w14:paraId="587D64C2">
            <w:pPr>
              <w:pStyle w:val="13"/>
            </w:pPr>
            <w:r>
              <w:t>≥336平方米</w:t>
            </w:r>
          </w:p>
        </w:tc>
        <w:tc>
          <w:tcPr>
            <w:tcW w:w="2114" w:type="dxa"/>
            <w:vAlign w:val="center"/>
          </w:tcPr>
          <w:p w14:paraId="690FD2E8">
            <w:pPr>
              <w:pStyle w:val="13"/>
            </w:pPr>
            <w:r>
              <w:t>2024年度学校工作计划</w:t>
            </w:r>
          </w:p>
        </w:tc>
      </w:tr>
      <w:tr w14:paraId="6A38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D7AC13"/>
        </w:tc>
        <w:tc>
          <w:tcPr>
            <w:tcW w:w="2114" w:type="dxa"/>
            <w:vAlign w:val="center"/>
          </w:tcPr>
          <w:p w14:paraId="0FAFAEC4">
            <w:pPr>
              <w:pStyle w:val="13"/>
            </w:pPr>
            <w:r>
              <w:t>质量指标</w:t>
            </w:r>
          </w:p>
        </w:tc>
        <w:tc>
          <w:tcPr>
            <w:tcW w:w="2114" w:type="dxa"/>
            <w:vAlign w:val="center"/>
          </w:tcPr>
          <w:p w14:paraId="14E0CB6E">
            <w:pPr>
              <w:pStyle w:val="13"/>
            </w:pPr>
            <w:r>
              <w:t>工程验收合格率</w:t>
            </w:r>
          </w:p>
        </w:tc>
        <w:tc>
          <w:tcPr>
            <w:tcW w:w="4228" w:type="dxa"/>
            <w:vAlign w:val="center"/>
          </w:tcPr>
          <w:p w14:paraId="58500023">
            <w:pPr>
              <w:pStyle w:val="13"/>
            </w:pPr>
            <w:r>
              <w:t>工程验收合格率</w:t>
            </w:r>
          </w:p>
        </w:tc>
        <w:tc>
          <w:tcPr>
            <w:tcW w:w="2114" w:type="dxa"/>
            <w:vAlign w:val="center"/>
          </w:tcPr>
          <w:p w14:paraId="037F3DE6">
            <w:pPr>
              <w:pStyle w:val="13"/>
            </w:pPr>
            <w:r>
              <w:t>100%</w:t>
            </w:r>
          </w:p>
        </w:tc>
        <w:tc>
          <w:tcPr>
            <w:tcW w:w="2114" w:type="dxa"/>
            <w:vAlign w:val="center"/>
          </w:tcPr>
          <w:p w14:paraId="013C84EE">
            <w:pPr>
              <w:pStyle w:val="13"/>
            </w:pPr>
            <w:r>
              <w:t>2024年度学校工作计划</w:t>
            </w:r>
          </w:p>
        </w:tc>
      </w:tr>
      <w:tr w14:paraId="4E58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FAA070"/>
        </w:tc>
        <w:tc>
          <w:tcPr>
            <w:tcW w:w="2114" w:type="dxa"/>
            <w:vAlign w:val="center"/>
          </w:tcPr>
          <w:p w14:paraId="196BCF47">
            <w:pPr>
              <w:pStyle w:val="13"/>
            </w:pPr>
            <w:r>
              <w:t>时效指标</w:t>
            </w:r>
          </w:p>
        </w:tc>
        <w:tc>
          <w:tcPr>
            <w:tcW w:w="2114" w:type="dxa"/>
            <w:vAlign w:val="center"/>
          </w:tcPr>
          <w:p w14:paraId="58E58600">
            <w:pPr>
              <w:pStyle w:val="13"/>
            </w:pPr>
            <w:r>
              <w:t>工程完工及时率</w:t>
            </w:r>
          </w:p>
        </w:tc>
        <w:tc>
          <w:tcPr>
            <w:tcW w:w="4228" w:type="dxa"/>
            <w:vAlign w:val="center"/>
          </w:tcPr>
          <w:p w14:paraId="2CCD9BE2">
            <w:pPr>
              <w:pStyle w:val="13"/>
            </w:pPr>
            <w:r>
              <w:t>按合同进度完工</w:t>
            </w:r>
          </w:p>
        </w:tc>
        <w:tc>
          <w:tcPr>
            <w:tcW w:w="2114" w:type="dxa"/>
            <w:vAlign w:val="center"/>
          </w:tcPr>
          <w:p w14:paraId="16CF5CC7">
            <w:pPr>
              <w:pStyle w:val="13"/>
            </w:pPr>
            <w:r>
              <w:t>100%</w:t>
            </w:r>
          </w:p>
        </w:tc>
        <w:tc>
          <w:tcPr>
            <w:tcW w:w="2114" w:type="dxa"/>
            <w:vAlign w:val="center"/>
          </w:tcPr>
          <w:p w14:paraId="0C2E5DD7">
            <w:pPr>
              <w:pStyle w:val="13"/>
            </w:pPr>
            <w:r>
              <w:t>2024年度学校工作计划</w:t>
            </w:r>
          </w:p>
        </w:tc>
      </w:tr>
      <w:tr w14:paraId="4B27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B216CB"/>
        </w:tc>
        <w:tc>
          <w:tcPr>
            <w:tcW w:w="2114" w:type="dxa"/>
            <w:vAlign w:val="center"/>
          </w:tcPr>
          <w:p w14:paraId="37451032">
            <w:pPr>
              <w:pStyle w:val="13"/>
            </w:pPr>
            <w:r>
              <w:t>成本指标</w:t>
            </w:r>
          </w:p>
        </w:tc>
        <w:tc>
          <w:tcPr>
            <w:tcW w:w="2114" w:type="dxa"/>
            <w:vAlign w:val="center"/>
          </w:tcPr>
          <w:p w14:paraId="67EE59B0">
            <w:pPr>
              <w:pStyle w:val="13"/>
            </w:pPr>
            <w:r>
              <w:t>工程建设成本</w:t>
            </w:r>
          </w:p>
        </w:tc>
        <w:tc>
          <w:tcPr>
            <w:tcW w:w="4228" w:type="dxa"/>
            <w:vAlign w:val="center"/>
          </w:tcPr>
          <w:p w14:paraId="2CCE6D26">
            <w:pPr>
              <w:pStyle w:val="13"/>
            </w:pPr>
            <w:r>
              <w:t>工程预算造价</w:t>
            </w:r>
          </w:p>
        </w:tc>
        <w:tc>
          <w:tcPr>
            <w:tcW w:w="2114" w:type="dxa"/>
            <w:vAlign w:val="center"/>
          </w:tcPr>
          <w:p w14:paraId="4644A3A2">
            <w:pPr>
              <w:pStyle w:val="13"/>
            </w:pPr>
            <w:r>
              <w:t>≤4.09万元</w:t>
            </w:r>
          </w:p>
        </w:tc>
        <w:tc>
          <w:tcPr>
            <w:tcW w:w="2114" w:type="dxa"/>
            <w:vAlign w:val="center"/>
          </w:tcPr>
          <w:p w14:paraId="51E9D3F6">
            <w:pPr>
              <w:pStyle w:val="13"/>
            </w:pPr>
            <w:r>
              <w:t>2024年度学校工作计划</w:t>
            </w:r>
          </w:p>
        </w:tc>
      </w:tr>
      <w:tr w14:paraId="4D1A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4A9E3E"/>
        </w:tc>
        <w:tc>
          <w:tcPr>
            <w:tcW w:w="2114" w:type="dxa"/>
            <w:vAlign w:val="center"/>
          </w:tcPr>
          <w:p w14:paraId="26BDF48E">
            <w:pPr>
              <w:pStyle w:val="13"/>
            </w:pPr>
            <w:r>
              <w:t>成本指标</w:t>
            </w:r>
          </w:p>
        </w:tc>
        <w:tc>
          <w:tcPr>
            <w:tcW w:w="2114" w:type="dxa"/>
            <w:vAlign w:val="center"/>
          </w:tcPr>
          <w:p w14:paraId="2042EDDF">
            <w:pPr>
              <w:pStyle w:val="13"/>
            </w:pPr>
            <w:r>
              <w:t>更换门窗成本</w:t>
            </w:r>
          </w:p>
        </w:tc>
        <w:tc>
          <w:tcPr>
            <w:tcW w:w="4228" w:type="dxa"/>
            <w:vAlign w:val="center"/>
          </w:tcPr>
          <w:p w14:paraId="000BE20B">
            <w:pPr>
              <w:pStyle w:val="13"/>
            </w:pPr>
            <w:r>
              <w:t>高二门窗更换成本</w:t>
            </w:r>
          </w:p>
        </w:tc>
        <w:tc>
          <w:tcPr>
            <w:tcW w:w="2114" w:type="dxa"/>
            <w:vAlign w:val="center"/>
          </w:tcPr>
          <w:p w14:paraId="2A655D63">
            <w:pPr>
              <w:pStyle w:val="13"/>
            </w:pPr>
            <w:r>
              <w:t>≤30万元</w:t>
            </w:r>
          </w:p>
        </w:tc>
        <w:tc>
          <w:tcPr>
            <w:tcW w:w="2114" w:type="dxa"/>
            <w:vAlign w:val="center"/>
          </w:tcPr>
          <w:p w14:paraId="6E37E7D9">
            <w:pPr>
              <w:pStyle w:val="13"/>
            </w:pPr>
            <w:r>
              <w:t>2024年度学校工作计划</w:t>
            </w:r>
          </w:p>
        </w:tc>
      </w:tr>
      <w:tr w14:paraId="436F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284B54"/>
        </w:tc>
        <w:tc>
          <w:tcPr>
            <w:tcW w:w="2114" w:type="dxa"/>
            <w:vAlign w:val="center"/>
          </w:tcPr>
          <w:p w14:paraId="30CC9A64">
            <w:pPr>
              <w:pStyle w:val="13"/>
            </w:pPr>
            <w:r>
              <w:t>成本指标</w:t>
            </w:r>
          </w:p>
        </w:tc>
        <w:tc>
          <w:tcPr>
            <w:tcW w:w="2114" w:type="dxa"/>
            <w:vAlign w:val="center"/>
          </w:tcPr>
          <w:p w14:paraId="275C37BE">
            <w:pPr>
              <w:pStyle w:val="13"/>
            </w:pPr>
            <w:r>
              <w:t>烫房顶成本</w:t>
            </w:r>
          </w:p>
        </w:tc>
        <w:tc>
          <w:tcPr>
            <w:tcW w:w="4228" w:type="dxa"/>
            <w:vAlign w:val="center"/>
          </w:tcPr>
          <w:p w14:paraId="1C826789">
            <w:pPr>
              <w:pStyle w:val="13"/>
            </w:pPr>
            <w:r>
              <w:t>教学楼行政楼学生宿舍楼部分烫房顶成本</w:t>
            </w:r>
          </w:p>
        </w:tc>
        <w:tc>
          <w:tcPr>
            <w:tcW w:w="2114" w:type="dxa"/>
            <w:vAlign w:val="center"/>
          </w:tcPr>
          <w:p w14:paraId="3B4FBF44">
            <w:pPr>
              <w:pStyle w:val="13"/>
            </w:pPr>
            <w:r>
              <w:t>≤28万元</w:t>
            </w:r>
          </w:p>
        </w:tc>
        <w:tc>
          <w:tcPr>
            <w:tcW w:w="2114" w:type="dxa"/>
            <w:vAlign w:val="center"/>
          </w:tcPr>
          <w:p w14:paraId="149A20D7">
            <w:pPr>
              <w:pStyle w:val="13"/>
            </w:pPr>
            <w:r>
              <w:t>2024年度学校工作计划</w:t>
            </w:r>
          </w:p>
        </w:tc>
      </w:tr>
      <w:tr w14:paraId="6B43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591E7"/>
        </w:tc>
        <w:tc>
          <w:tcPr>
            <w:tcW w:w="2114" w:type="dxa"/>
            <w:vAlign w:val="center"/>
          </w:tcPr>
          <w:p w14:paraId="11325DF4">
            <w:pPr>
              <w:pStyle w:val="13"/>
            </w:pPr>
            <w:r>
              <w:t>成本指标</w:t>
            </w:r>
          </w:p>
        </w:tc>
        <w:tc>
          <w:tcPr>
            <w:tcW w:w="2114" w:type="dxa"/>
            <w:vAlign w:val="center"/>
          </w:tcPr>
          <w:p w14:paraId="252B64B4">
            <w:pPr>
              <w:pStyle w:val="13"/>
            </w:pPr>
            <w:r>
              <w:t>教学楼门口提升工程成本</w:t>
            </w:r>
          </w:p>
        </w:tc>
        <w:tc>
          <w:tcPr>
            <w:tcW w:w="4228" w:type="dxa"/>
            <w:vAlign w:val="center"/>
          </w:tcPr>
          <w:p w14:paraId="20D371A5">
            <w:pPr>
              <w:pStyle w:val="13"/>
            </w:pPr>
            <w:r>
              <w:t>高一高二教学楼门口提升工程成本</w:t>
            </w:r>
          </w:p>
        </w:tc>
        <w:tc>
          <w:tcPr>
            <w:tcW w:w="2114" w:type="dxa"/>
            <w:vAlign w:val="center"/>
          </w:tcPr>
          <w:p w14:paraId="7A184D8B">
            <w:pPr>
              <w:pStyle w:val="13"/>
            </w:pPr>
            <w:r>
              <w:t>≤7.9万元</w:t>
            </w:r>
          </w:p>
        </w:tc>
        <w:tc>
          <w:tcPr>
            <w:tcW w:w="2114" w:type="dxa"/>
            <w:vAlign w:val="center"/>
          </w:tcPr>
          <w:p w14:paraId="77B0F6C2">
            <w:pPr>
              <w:pStyle w:val="13"/>
            </w:pPr>
            <w:r>
              <w:t>2024年度学校工作计划</w:t>
            </w:r>
          </w:p>
        </w:tc>
      </w:tr>
      <w:tr w14:paraId="00EC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C98EAB">
            <w:pPr>
              <w:pStyle w:val="14"/>
            </w:pPr>
            <w:r>
              <w:t>效益指标</w:t>
            </w:r>
          </w:p>
        </w:tc>
        <w:tc>
          <w:tcPr>
            <w:tcW w:w="2114" w:type="dxa"/>
            <w:vAlign w:val="center"/>
          </w:tcPr>
          <w:p w14:paraId="7B9E4517">
            <w:pPr>
              <w:pStyle w:val="13"/>
            </w:pPr>
            <w:r>
              <w:t>社会效益指标</w:t>
            </w:r>
          </w:p>
        </w:tc>
        <w:tc>
          <w:tcPr>
            <w:tcW w:w="2114" w:type="dxa"/>
            <w:vAlign w:val="center"/>
          </w:tcPr>
          <w:p w14:paraId="7B2D17EC">
            <w:pPr>
              <w:pStyle w:val="13"/>
            </w:pPr>
            <w:r>
              <w:t>学校正常运转</w:t>
            </w:r>
          </w:p>
        </w:tc>
        <w:tc>
          <w:tcPr>
            <w:tcW w:w="4228" w:type="dxa"/>
            <w:vAlign w:val="center"/>
          </w:tcPr>
          <w:p w14:paraId="32A5A992">
            <w:pPr>
              <w:pStyle w:val="13"/>
            </w:pPr>
            <w:r>
              <w:t>保障学校教育教学良性运转</w:t>
            </w:r>
          </w:p>
        </w:tc>
        <w:tc>
          <w:tcPr>
            <w:tcW w:w="2114" w:type="dxa"/>
            <w:vAlign w:val="center"/>
          </w:tcPr>
          <w:p w14:paraId="0F27BBE1">
            <w:pPr>
              <w:pStyle w:val="13"/>
            </w:pPr>
            <w:r>
              <w:t>100%</w:t>
            </w:r>
          </w:p>
        </w:tc>
        <w:tc>
          <w:tcPr>
            <w:tcW w:w="2114" w:type="dxa"/>
            <w:vAlign w:val="center"/>
          </w:tcPr>
          <w:p w14:paraId="347C24C7">
            <w:pPr>
              <w:pStyle w:val="13"/>
            </w:pPr>
            <w:r>
              <w:t>2024年度学校工作计划</w:t>
            </w:r>
          </w:p>
        </w:tc>
      </w:tr>
      <w:tr w14:paraId="6B2B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2089BD">
            <w:pPr>
              <w:pStyle w:val="14"/>
            </w:pPr>
            <w:r>
              <w:t>满意度指标</w:t>
            </w:r>
          </w:p>
        </w:tc>
        <w:tc>
          <w:tcPr>
            <w:tcW w:w="2114" w:type="dxa"/>
            <w:vAlign w:val="center"/>
          </w:tcPr>
          <w:p w14:paraId="3AB5CCCF">
            <w:pPr>
              <w:pStyle w:val="13"/>
            </w:pPr>
            <w:r>
              <w:t>服务对象满意度指标</w:t>
            </w:r>
          </w:p>
        </w:tc>
        <w:tc>
          <w:tcPr>
            <w:tcW w:w="2114" w:type="dxa"/>
            <w:vAlign w:val="center"/>
          </w:tcPr>
          <w:p w14:paraId="4B9A93C0">
            <w:pPr>
              <w:pStyle w:val="13"/>
            </w:pPr>
            <w:r>
              <w:t>师生满意度</w:t>
            </w:r>
          </w:p>
        </w:tc>
        <w:tc>
          <w:tcPr>
            <w:tcW w:w="4228" w:type="dxa"/>
            <w:vAlign w:val="center"/>
          </w:tcPr>
          <w:p w14:paraId="21A27AD9">
            <w:pPr>
              <w:pStyle w:val="13"/>
            </w:pPr>
            <w:r>
              <w:t>调查师生满意度</w:t>
            </w:r>
          </w:p>
        </w:tc>
        <w:tc>
          <w:tcPr>
            <w:tcW w:w="2114" w:type="dxa"/>
            <w:vAlign w:val="center"/>
          </w:tcPr>
          <w:p w14:paraId="3B398CDA">
            <w:pPr>
              <w:pStyle w:val="13"/>
            </w:pPr>
            <w:r>
              <w:t>≥90%</w:t>
            </w:r>
          </w:p>
        </w:tc>
        <w:tc>
          <w:tcPr>
            <w:tcW w:w="2114" w:type="dxa"/>
            <w:vAlign w:val="center"/>
          </w:tcPr>
          <w:p w14:paraId="47C09981">
            <w:pPr>
              <w:pStyle w:val="13"/>
            </w:pPr>
            <w:r>
              <w:t>调查问卷</w:t>
            </w:r>
          </w:p>
        </w:tc>
      </w:tr>
    </w:tbl>
    <w:p w14:paraId="06A2F4A7">
      <w:pPr>
        <w:sectPr>
          <w:pgSz w:w="16840" w:h="11900" w:orient="landscape"/>
          <w:pgMar w:top="1361" w:right="1020" w:bottom="1134" w:left="1020" w:header="720" w:footer="720" w:gutter="0"/>
          <w:cols w:space="720" w:num="1"/>
        </w:sectPr>
      </w:pPr>
    </w:p>
    <w:p w14:paraId="0A61AAA4">
      <w:pPr>
        <w:spacing w:before="0" w:after="0"/>
        <w:ind w:firstLine="560"/>
        <w:jc w:val="left"/>
        <w:outlineLvl w:val="9"/>
      </w:pPr>
      <w:r>
        <w:rPr>
          <w:rFonts w:ascii="方正仿宋_GBK" w:hAnsi="方正仿宋_GBK" w:eastAsia="方正仿宋_GBK" w:cs="方正仿宋_GBK"/>
          <w:color w:val="000000"/>
          <w:sz w:val="28"/>
        </w:rPr>
        <w:t>150、2024年井陉县第一中学三栋教学楼后地面修复铺装及学校北部围墙处土建绿化项目（旧一中出租出借收入）绩效目标表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2A7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33A562">
            <w:pPr>
              <w:pStyle w:val="12"/>
            </w:pPr>
            <w:r>
              <w:t>单位：元</w:t>
            </w:r>
          </w:p>
        </w:tc>
      </w:tr>
      <w:tr w14:paraId="46C9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C8C3B5">
            <w:pPr>
              <w:pStyle w:val="11"/>
            </w:pPr>
            <w:r>
              <w:t>项目编码</w:t>
            </w:r>
          </w:p>
        </w:tc>
        <w:tc>
          <w:tcPr>
            <w:tcW w:w="4228" w:type="dxa"/>
            <w:gridSpan w:val="2"/>
            <w:vAlign w:val="center"/>
          </w:tcPr>
          <w:p w14:paraId="539CF09F">
            <w:pPr>
              <w:pStyle w:val="13"/>
            </w:pPr>
            <w:r>
              <w:t>13012124P000058100032</w:t>
            </w:r>
          </w:p>
        </w:tc>
        <w:tc>
          <w:tcPr>
            <w:tcW w:w="2114" w:type="dxa"/>
            <w:vAlign w:val="center"/>
          </w:tcPr>
          <w:p w14:paraId="360F99D3">
            <w:pPr>
              <w:pStyle w:val="11"/>
            </w:pPr>
            <w:r>
              <w:t>项目名称</w:t>
            </w:r>
          </w:p>
        </w:tc>
        <w:tc>
          <w:tcPr>
            <w:tcW w:w="6342" w:type="dxa"/>
            <w:gridSpan w:val="3"/>
            <w:vAlign w:val="center"/>
          </w:tcPr>
          <w:p w14:paraId="75DD6A58">
            <w:pPr>
              <w:pStyle w:val="13"/>
            </w:pPr>
            <w:r>
              <w:t>2024年井陉县第一中学三栋教学楼后地面修复铺装及学校北部围墙处土建绿化项目（旧一中出租出借收入）</w:t>
            </w:r>
          </w:p>
        </w:tc>
      </w:tr>
      <w:tr w14:paraId="1A13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41138C">
            <w:pPr>
              <w:pStyle w:val="11"/>
            </w:pPr>
            <w:r>
              <w:t>预算规模及资金用途</w:t>
            </w:r>
          </w:p>
        </w:tc>
        <w:tc>
          <w:tcPr>
            <w:tcW w:w="2114" w:type="dxa"/>
            <w:vAlign w:val="center"/>
          </w:tcPr>
          <w:p w14:paraId="6F39BCF7">
            <w:pPr>
              <w:pStyle w:val="11"/>
            </w:pPr>
            <w:r>
              <w:t>预算数</w:t>
            </w:r>
          </w:p>
        </w:tc>
        <w:tc>
          <w:tcPr>
            <w:tcW w:w="2114" w:type="dxa"/>
            <w:vAlign w:val="center"/>
          </w:tcPr>
          <w:p w14:paraId="77CF3F9F">
            <w:pPr>
              <w:pStyle w:val="13"/>
            </w:pPr>
            <w:r>
              <w:t>550000.00</w:t>
            </w:r>
          </w:p>
        </w:tc>
        <w:tc>
          <w:tcPr>
            <w:tcW w:w="2114" w:type="dxa"/>
            <w:vAlign w:val="center"/>
          </w:tcPr>
          <w:p w14:paraId="01A4DA04">
            <w:pPr>
              <w:pStyle w:val="11"/>
            </w:pPr>
            <w:r>
              <w:t>其中：财政    资金</w:t>
            </w:r>
          </w:p>
        </w:tc>
        <w:tc>
          <w:tcPr>
            <w:tcW w:w="2114" w:type="dxa"/>
            <w:vAlign w:val="center"/>
          </w:tcPr>
          <w:p w14:paraId="72907B64">
            <w:pPr>
              <w:pStyle w:val="13"/>
            </w:pPr>
            <w:r>
              <w:t>550000.00</w:t>
            </w:r>
          </w:p>
        </w:tc>
        <w:tc>
          <w:tcPr>
            <w:tcW w:w="2114" w:type="dxa"/>
            <w:vAlign w:val="center"/>
          </w:tcPr>
          <w:p w14:paraId="2EF2B88A">
            <w:pPr>
              <w:pStyle w:val="11"/>
            </w:pPr>
            <w:r>
              <w:t>其他资金</w:t>
            </w:r>
          </w:p>
        </w:tc>
        <w:tc>
          <w:tcPr>
            <w:tcW w:w="2114" w:type="dxa"/>
            <w:vAlign w:val="center"/>
          </w:tcPr>
          <w:p w14:paraId="39F36CD9">
            <w:pPr>
              <w:pStyle w:val="13"/>
            </w:pPr>
            <w:r>
              <w:t xml:space="preserve"> </w:t>
            </w:r>
          </w:p>
        </w:tc>
      </w:tr>
      <w:tr w14:paraId="139B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F3D8F1"/>
        </w:tc>
        <w:tc>
          <w:tcPr>
            <w:tcW w:w="12684" w:type="dxa"/>
            <w:gridSpan w:val="6"/>
            <w:vAlign w:val="center"/>
          </w:tcPr>
          <w:p w14:paraId="10C84D93">
            <w:pPr>
              <w:pStyle w:val="13"/>
            </w:pPr>
            <w:r>
              <w:t>通过三栋教学楼后地面修复铺装及学校北部围墙处土建绿化项目建设，美化校园，打造精品校园、百年校园。</w:t>
            </w:r>
          </w:p>
        </w:tc>
      </w:tr>
      <w:tr w14:paraId="50D5F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0AF379">
            <w:pPr>
              <w:pStyle w:val="11"/>
            </w:pPr>
            <w:r>
              <w:t>资金支出计划（%）</w:t>
            </w:r>
          </w:p>
        </w:tc>
        <w:tc>
          <w:tcPr>
            <w:tcW w:w="4228" w:type="dxa"/>
            <w:gridSpan w:val="2"/>
            <w:vAlign w:val="center"/>
          </w:tcPr>
          <w:p w14:paraId="408ACDF1">
            <w:pPr>
              <w:pStyle w:val="11"/>
            </w:pPr>
            <w:r>
              <w:t>3月底</w:t>
            </w:r>
          </w:p>
        </w:tc>
        <w:tc>
          <w:tcPr>
            <w:tcW w:w="2114" w:type="dxa"/>
            <w:vAlign w:val="center"/>
          </w:tcPr>
          <w:p w14:paraId="3333040F">
            <w:pPr>
              <w:pStyle w:val="11"/>
            </w:pPr>
            <w:r>
              <w:t>6月底</w:t>
            </w:r>
          </w:p>
        </w:tc>
        <w:tc>
          <w:tcPr>
            <w:tcW w:w="2114" w:type="dxa"/>
            <w:vAlign w:val="center"/>
          </w:tcPr>
          <w:p w14:paraId="6B0963ED">
            <w:pPr>
              <w:pStyle w:val="11"/>
            </w:pPr>
            <w:r>
              <w:t>10月底</w:t>
            </w:r>
          </w:p>
        </w:tc>
        <w:tc>
          <w:tcPr>
            <w:tcW w:w="4228" w:type="dxa"/>
            <w:gridSpan w:val="2"/>
            <w:vAlign w:val="center"/>
          </w:tcPr>
          <w:p w14:paraId="0D0D86F7">
            <w:pPr>
              <w:pStyle w:val="11"/>
            </w:pPr>
            <w:r>
              <w:t>12月底</w:t>
            </w:r>
          </w:p>
        </w:tc>
      </w:tr>
      <w:tr w14:paraId="31361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68304D"/>
        </w:tc>
        <w:tc>
          <w:tcPr>
            <w:tcW w:w="4228" w:type="dxa"/>
            <w:gridSpan w:val="2"/>
            <w:vAlign w:val="center"/>
          </w:tcPr>
          <w:p w14:paraId="4C7782FB">
            <w:pPr>
              <w:pStyle w:val="14"/>
            </w:pPr>
            <w:r>
              <w:t>25%</w:t>
            </w:r>
          </w:p>
        </w:tc>
        <w:tc>
          <w:tcPr>
            <w:tcW w:w="2114" w:type="dxa"/>
            <w:vAlign w:val="center"/>
          </w:tcPr>
          <w:p w14:paraId="2529A489">
            <w:pPr>
              <w:pStyle w:val="14"/>
            </w:pPr>
            <w:r>
              <w:t>50%</w:t>
            </w:r>
          </w:p>
        </w:tc>
        <w:tc>
          <w:tcPr>
            <w:tcW w:w="2114" w:type="dxa"/>
            <w:vAlign w:val="center"/>
          </w:tcPr>
          <w:p w14:paraId="754FD3BF">
            <w:pPr>
              <w:pStyle w:val="14"/>
            </w:pPr>
            <w:r>
              <w:t>75%</w:t>
            </w:r>
          </w:p>
        </w:tc>
        <w:tc>
          <w:tcPr>
            <w:tcW w:w="4228" w:type="dxa"/>
            <w:gridSpan w:val="2"/>
            <w:vAlign w:val="center"/>
          </w:tcPr>
          <w:p w14:paraId="0525127F">
            <w:pPr>
              <w:pStyle w:val="14"/>
            </w:pPr>
            <w:r>
              <w:t>100%</w:t>
            </w:r>
          </w:p>
        </w:tc>
      </w:tr>
      <w:tr w14:paraId="2525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737131">
            <w:pPr>
              <w:pStyle w:val="11"/>
            </w:pPr>
            <w:r>
              <w:t>绩效目标</w:t>
            </w:r>
          </w:p>
        </w:tc>
        <w:tc>
          <w:tcPr>
            <w:tcW w:w="12684" w:type="dxa"/>
            <w:gridSpan w:val="6"/>
            <w:vAlign w:val="center"/>
          </w:tcPr>
          <w:p w14:paraId="4C440091">
            <w:pPr>
              <w:pStyle w:val="13"/>
            </w:pPr>
            <w:r>
              <w:t>1.通过三栋教学楼后地面修复铺装及学校北部围墙处土建绿化项目建设，美化校园，打造精品校园、百年校园。</w:t>
            </w:r>
          </w:p>
        </w:tc>
      </w:tr>
    </w:tbl>
    <w:p w14:paraId="2E71F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3F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29DE0E">
            <w:pPr>
              <w:pStyle w:val="11"/>
            </w:pPr>
            <w:r>
              <w:t>一级指标</w:t>
            </w:r>
          </w:p>
        </w:tc>
        <w:tc>
          <w:tcPr>
            <w:tcW w:w="2114" w:type="dxa"/>
            <w:vAlign w:val="center"/>
          </w:tcPr>
          <w:p w14:paraId="01347CB7">
            <w:pPr>
              <w:pStyle w:val="11"/>
            </w:pPr>
            <w:r>
              <w:t>二级指标</w:t>
            </w:r>
          </w:p>
        </w:tc>
        <w:tc>
          <w:tcPr>
            <w:tcW w:w="2114" w:type="dxa"/>
            <w:vAlign w:val="center"/>
          </w:tcPr>
          <w:p w14:paraId="79328E9F">
            <w:pPr>
              <w:pStyle w:val="11"/>
            </w:pPr>
            <w:r>
              <w:t>三级指标</w:t>
            </w:r>
          </w:p>
        </w:tc>
        <w:tc>
          <w:tcPr>
            <w:tcW w:w="4228" w:type="dxa"/>
            <w:vAlign w:val="center"/>
          </w:tcPr>
          <w:p w14:paraId="70BB8194">
            <w:pPr>
              <w:pStyle w:val="11"/>
            </w:pPr>
            <w:r>
              <w:t>绩效指标描述</w:t>
            </w:r>
          </w:p>
        </w:tc>
        <w:tc>
          <w:tcPr>
            <w:tcW w:w="2114" w:type="dxa"/>
            <w:vAlign w:val="center"/>
          </w:tcPr>
          <w:p w14:paraId="3309B6EE">
            <w:pPr>
              <w:pStyle w:val="11"/>
            </w:pPr>
            <w:r>
              <w:t>指标值</w:t>
            </w:r>
          </w:p>
        </w:tc>
        <w:tc>
          <w:tcPr>
            <w:tcW w:w="2114" w:type="dxa"/>
            <w:vAlign w:val="center"/>
          </w:tcPr>
          <w:p w14:paraId="63A8CE7B">
            <w:pPr>
              <w:pStyle w:val="11"/>
            </w:pPr>
            <w:r>
              <w:t>指标值确定依据</w:t>
            </w:r>
          </w:p>
        </w:tc>
      </w:tr>
      <w:tr w14:paraId="4EC8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C8C29F">
            <w:pPr>
              <w:pStyle w:val="14"/>
            </w:pPr>
            <w:r>
              <w:t>产出指标</w:t>
            </w:r>
          </w:p>
        </w:tc>
        <w:tc>
          <w:tcPr>
            <w:tcW w:w="2114" w:type="dxa"/>
            <w:vAlign w:val="center"/>
          </w:tcPr>
          <w:p w14:paraId="536AF72A">
            <w:pPr>
              <w:pStyle w:val="13"/>
            </w:pPr>
            <w:r>
              <w:t>数量指标</w:t>
            </w:r>
          </w:p>
        </w:tc>
        <w:tc>
          <w:tcPr>
            <w:tcW w:w="2114" w:type="dxa"/>
            <w:vAlign w:val="center"/>
          </w:tcPr>
          <w:p w14:paraId="3F39D9A9">
            <w:pPr>
              <w:pStyle w:val="13"/>
            </w:pPr>
            <w:r>
              <w:t>修建工程项目数量</w:t>
            </w:r>
          </w:p>
        </w:tc>
        <w:tc>
          <w:tcPr>
            <w:tcW w:w="4228" w:type="dxa"/>
            <w:vAlign w:val="center"/>
          </w:tcPr>
          <w:p w14:paraId="477C4612">
            <w:pPr>
              <w:pStyle w:val="13"/>
            </w:pPr>
            <w:r>
              <w:t>一是三栋教学楼后地面修复铺装；二是学校北部围墙处土建绿化项目。</w:t>
            </w:r>
          </w:p>
        </w:tc>
        <w:tc>
          <w:tcPr>
            <w:tcW w:w="2114" w:type="dxa"/>
            <w:vAlign w:val="center"/>
          </w:tcPr>
          <w:p w14:paraId="6440FCE9">
            <w:pPr>
              <w:pStyle w:val="13"/>
            </w:pPr>
            <w:r>
              <w:t>2类</w:t>
            </w:r>
          </w:p>
        </w:tc>
        <w:tc>
          <w:tcPr>
            <w:tcW w:w="2114" w:type="dxa"/>
            <w:vAlign w:val="center"/>
          </w:tcPr>
          <w:p w14:paraId="1451D4E5">
            <w:pPr>
              <w:pStyle w:val="13"/>
            </w:pPr>
            <w:r>
              <w:t>2024年度学校工作计划</w:t>
            </w:r>
          </w:p>
        </w:tc>
      </w:tr>
      <w:tr w14:paraId="6EAF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B9D06"/>
        </w:tc>
        <w:tc>
          <w:tcPr>
            <w:tcW w:w="2114" w:type="dxa"/>
            <w:vAlign w:val="center"/>
          </w:tcPr>
          <w:p w14:paraId="6BA00B9F">
            <w:pPr>
              <w:pStyle w:val="13"/>
            </w:pPr>
            <w:r>
              <w:t>质量指标</w:t>
            </w:r>
          </w:p>
        </w:tc>
        <w:tc>
          <w:tcPr>
            <w:tcW w:w="2114" w:type="dxa"/>
            <w:vAlign w:val="center"/>
          </w:tcPr>
          <w:p w14:paraId="12A323B8">
            <w:pPr>
              <w:pStyle w:val="13"/>
            </w:pPr>
            <w:r>
              <w:t>工程验收合格率</w:t>
            </w:r>
          </w:p>
        </w:tc>
        <w:tc>
          <w:tcPr>
            <w:tcW w:w="4228" w:type="dxa"/>
            <w:vAlign w:val="center"/>
          </w:tcPr>
          <w:p w14:paraId="43D120A8">
            <w:pPr>
              <w:pStyle w:val="13"/>
            </w:pPr>
            <w:r>
              <w:t>三栋教学楼后地面修复铺装工程验收合格率。</w:t>
            </w:r>
          </w:p>
        </w:tc>
        <w:tc>
          <w:tcPr>
            <w:tcW w:w="2114" w:type="dxa"/>
            <w:vAlign w:val="center"/>
          </w:tcPr>
          <w:p w14:paraId="6A6C979B">
            <w:pPr>
              <w:pStyle w:val="13"/>
            </w:pPr>
            <w:r>
              <w:t>100%</w:t>
            </w:r>
          </w:p>
        </w:tc>
        <w:tc>
          <w:tcPr>
            <w:tcW w:w="2114" w:type="dxa"/>
            <w:vAlign w:val="center"/>
          </w:tcPr>
          <w:p w14:paraId="1E396031">
            <w:pPr>
              <w:pStyle w:val="13"/>
            </w:pPr>
            <w:r>
              <w:t>2024年度学校工作计划</w:t>
            </w:r>
          </w:p>
        </w:tc>
      </w:tr>
      <w:tr w14:paraId="3B30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492CB"/>
        </w:tc>
        <w:tc>
          <w:tcPr>
            <w:tcW w:w="2114" w:type="dxa"/>
            <w:vAlign w:val="center"/>
          </w:tcPr>
          <w:p w14:paraId="2C2C6579">
            <w:pPr>
              <w:pStyle w:val="13"/>
            </w:pPr>
            <w:r>
              <w:t>质量指标</w:t>
            </w:r>
          </w:p>
        </w:tc>
        <w:tc>
          <w:tcPr>
            <w:tcW w:w="2114" w:type="dxa"/>
            <w:vAlign w:val="center"/>
          </w:tcPr>
          <w:p w14:paraId="350E8D3D">
            <w:pPr>
              <w:pStyle w:val="13"/>
            </w:pPr>
            <w:r>
              <w:t>工程验收合格率</w:t>
            </w:r>
          </w:p>
        </w:tc>
        <w:tc>
          <w:tcPr>
            <w:tcW w:w="4228" w:type="dxa"/>
            <w:vAlign w:val="center"/>
          </w:tcPr>
          <w:p w14:paraId="0C034268">
            <w:pPr>
              <w:pStyle w:val="13"/>
            </w:pPr>
            <w:r>
              <w:t>学校北部围墙处土建绿化项目验收合格率。</w:t>
            </w:r>
          </w:p>
        </w:tc>
        <w:tc>
          <w:tcPr>
            <w:tcW w:w="2114" w:type="dxa"/>
            <w:vAlign w:val="center"/>
          </w:tcPr>
          <w:p w14:paraId="0A9C87C2">
            <w:pPr>
              <w:pStyle w:val="13"/>
            </w:pPr>
            <w:r>
              <w:t>100%</w:t>
            </w:r>
          </w:p>
        </w:tc>
        <w:tc>
          <w:tcPr>
            <w:tcW w:w="2114" w:type="dxa"/>
            <w:vAlign w:val="center"/>
          </w:tcPr>
          <w:p w14:paraId="330A209B">
            <w:pPr>
              <w:pStyle w:val="13"/>
            </w:pPr>
            <w:r>
              <w:t>2024年度学校工作计划</w:t>
            </w:r>
          </w:p>
        </w:tc>
      </w:tr>
      <w:tr w14:paraId="7966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AC44B"/>
        </w:tc>
        <w:tc>
          <w:tcPr>
            <w:tcW w:w="2114" w:type="dxa"/>
            <w:vAlign w:val="center"/>
          </w:tcPr>
          <w:p w14:paraId="4DB72277">
            <w:pPr>
              <w:pStyle w:val="13"/>
            </w:pPr>
            <w:r>
              <w:t>时效指标</w:t>
            </w:r>
          </w:p>
        </w:tc>
        <w:tc>
          <w:tcPr>
            <w:tcW w:w="2114" w:type="dxa"/>
            <w:vAlign w:val="center"/>
          </w:tcPr>
          <w:p w14:paraId="1258B2E0">
            <w:pPr>
              <w:pStyle w:val="13"/>
            </w:pPr>
            <w:r>
              <w:t>工程完工及时率</w:t>
            </w:r>
          </w:p>
        </w:tc>
        <w:tc>
          <w:tcPr>
            <w:tcW w:w="4228" w:type="dxa"/>
            <w:vAlign w:val="center"/>
          </w:tcPr>
          <w:p w14:paraId="795C1BAF">
            <w:pPr>
              <w:pStyle w:val="13"/>
            </w:pPr>
            <w:r>
              <w:t>按合同约定进度完成，不延期</w:t>
            </w:r>
          </w:p>
        </w:tc>
        <w:tc>
          <w:tcPr>
            <w:tcW w:w="2114" w:type="dxa"/>
            <w:vAlign w:val="center"/>
          </w:tcPr>
          <w:p w14:paraId="5F8D15C8">
            <w:pPr>
              <w:pStyle w:val="13"/>
            </w:pPr>
            <w:r>
              <w:t>100%</w:t>
            </w:r>
          </w:p>
        </w:tc>
        <w:tc>
          <w:tcPr>
            <w:tcW w:w="2114" w:type="dxa"/>
            <w:vAlign w:val="center"/>
          </w:tcPr>
          <w:p w14:paraId="4A100809">
            <w:pPr>
              <w:pStyle w:val="13"/>
            </w:pPr>
            <w:r>
              <w:t>2024年度学校工作计划</w:t>
            </w:r>
          </w:p>
        </w:tc>
      </w:tr>
      <w:tr w14:paraId="4EF1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A0A6F"/>
        </w:tc>
        <w:tc>
          <w:tcPr>
            <w:tcW w:w="2114" w:type="dxa"/>
            <w:vAlign w:val="center"/>
          </w:tcPr>
          <w:p w14:paraId="784F2E7F">
            <w:pPr>
              <w:pStyle w:val="13"/>
            </w:pPr>
            <w:r>
              <w:t>成本指标</w:t>
            </w:r>
          </w:p>
        </w:tc>
        <w:tc>
          <w:tcPr>
            <w:tcW w:w="2114" w:type="dxa"/>
            <w:vAlign w:val="center"/>
          </w:tcPr>
          <w:p w14:paraId="5C74A012">
            <w:pPr>
              <w:pStyle w:val="13"/>
            </w:pPr>
            <w:r>
              <w:t>三栋教学楼后地面修复铺装成本</w:t>
            </w:r>
          </w:p>
        </w:tc>
        <w:tc>
          <w:tcPr>
            <w:tcW w:w="4228" w:type="dxa"/>
            <w:vAlign w:val="center"/>
          </w:tcPr>
          <w:p w14:paraId="3A9B59D0">
            <w:pPr>
              <w:pStyle w:val="13"/>
            </w:pPr>
            <w:r>
              <w:t>三栋教学楼后地面修复铺装成本</w:t>
            </w:r>
          </w:p>
        </w:tc>
        <w:tc>
          <w:tcPr>
            <w:tcW w:w="2114" w:type="dxa"/>
            <w:vAlign w:val="center"/>
          </w:tcPr>
          <w:p w14:paraId="0CEA0E8E">
            <w:pPr>
              <w:pStyle w:val="13"/>
            </w:pPr>
            <w:r>
              <w:t>≤30万元</w:t>
            </w:r>
          </w:p>
        </w:tc>
        <w:tc>
          <w:tcPr>
            <w:tcW w:w="2114" w:type="dxa"/>
            <w:vAlign w:val="center"/>
          </w:tcPr>
          <w:p w14:paraId="6CE415A4">
            <w:pPr>
              <w:pStyle w:val="13"/>
            </w:pPr>
            <w:r>
              <w:t>2024年度学校工作计划</w:t>
            </w:r>
          </w:p>
        </w:tc>
      </w:tr>
      <w:tr w14:paraId="3B63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FDDF12"/>
        </w:tc>
        <w:tc>
          <w:tcPr>
            <w:tcW w:w="2114" w:type="dxa"/>
            <w:vAlign w:val="center"/>
          </w:tcPr>
          <w:p w14:paraId="3C250811">
            <w:pPr>
              <w:pStyle w:val="13"/>
            </w:pPr>
            <w:r>
              <w:t>成本指标</w:t>
            </w:r>
          </w:p>
        </w:tc>
        <w:tc>
          <w:tcPr>
            <w:tcW w:w="2114" w:type="dxa"/>
            <w:vAlign w:val="center"/>
          </w:tcPr>
          <w:p w14:paraId="231D8267">
            <w:pPr>
              <w:pStyle w:val="13"/>
            </w:pPr>
            <w:r>
              <w:t>学校北部围墙处土建绿化项目成本</w:t>
            </w:r>
          </w:p>
        </w:tc>
        <w:tc>
          <w:tcPr>
            <w:tcW w:w="4228" w:type="dxa"/>
            <w:vAlign w:val="center"/>
          </w:tcPr>
          <w:p w14:paraId="0AE35B62">
            <w:pPr>
              <w:pStyle w:val="13"/>
            </w:pPr>
            <w:r>
              <w:t>学校北部围墙处土建绿化项目成本</w:t>
            </w:r>
          </w:p>
        </w:tc>
        <w:tc>
          <w:tcPr>
            <w:tcW w:w="2114" w:type="dxa"/>
            <w:vAlign w:val="center"/>
          </w:tcPr>
          <w:p w14:paraId="2A414545">
            <w:pPr>
              <w:pStyle w:val="13"/>
            </w:pPr>
            <w:r>
              <w:t>25万元</w:t>
            </w:r>
          </w:p>
        </w:tc>
        <w:tc>
          <w:tcPr>
            <w:tcW w:w="2114" w:type="dxa"/>
            <w:vAlign w:val="center"/>
          </w:tcPr>
          <w:p w14:paraId="62682248">
            <w:pPr>
              <w:pStyle w:val="13"/>
            </w:pPr>
            <w:r>
              <w:t>2024年度学校工作计划</w:t>
            </w:r>
          </w:p>
        </w:tc>
      </w:tr>
      <w:tr w14:paraId="528A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3382E1">
            <w:pPr>
              <w:pStyle w:val="14"/>
            </w:pPr>
            <w:r>
              <w:t>效益指标</w:t>
            </w:r>
          </w:p>
        </w:tc>
        <w:tc>
          <w:tcPr>
            <w:tcW w:w="2114" w:type="dxa"/>
            <w:vAlign w:val="center"/>
          </w:tcPr>
          <w:p w14:paraId="52E1A3B8">
            <w:pPr>
              <w:pStyle w:val="13"/>
            </w:pPr>
            <w:r>
              <w:t>社会效益指标</w:t>
            </w:r>
          </w:p>
        </w:tc>
        <w:tc>
          <w:tcPr>
            <w:tcW w:w="2114" w:type="dxa"/>
            <w:vAlign w:val="center"/>
          </w:tcPr>
          <w:p w14:paraId="61AC474D">
            <w:pPr>
              <w:pStyle w:val="13"/>
            </w:pPr>
            <w:r>
              <w:t>工程正常运转</w:t>
            </w:r>
          </w:p>
        </w:tc>
        <w:tc>
          <w:tcPr>
            <w:tcW w:w="4228" w:type="dxa"/>
            <w:vAlign w:val="center"/>
          </w:tcPr>
          <w:p w14:paraId="6FF58A03">
            <w:pPr>
              <w:pStyle w:val="13"/>
            </w:pPr>
            <w:r>
              <w:t>保障学校教育教学良性运转</w:t>
            </w:r>
          </w:p>
        </w:tc>
        <w:tc>
          <w:tcPr>
            <w:tcW w:w="2114" w:type="dxa"/>
            <w:vAlign w:val="center"/>
          </w:tcPr>
          <w:p w14:paraId="2B444CB7">
            <w:pPr>
              <w:pStyle w:val="13"/>
            </w:pPr>
            <w:r>
              <w:t>100%</w:t>
            </w:r>
          </w:p>
        </w:tc>
        <w:tc>
          <w:tcPr>
            <w:tcW w:w="2114" w:type="dxa"/>
            <w:vAlign w:val="center"/>
          </w:tcPr>
          <w:p w14:paraId="19EF65AA">
            <w:pPr>
              <w:pStyle w:val="13"/>
            </w:pPr>
            <w:r>
              <w:t>2024年度学校工作计划</w:t>
            </w:r>
          </w:p>
        </w:tc>
      </w:tr>
      <w:tr w14:paraId="16EF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D1F7C"/>
        </w:tc>
        <w:tc>
          <w:tcPr>
            <w:tcW w:w="2114" w:type="dxa"/>
            <w:vAlign w:val="center"/>
          </w:tcPr>
          <w:p w14:paraId="13670CFC">
            <w:pPr>
              <w:pStyle w:val="13"/>
            </w:pPr>
            <w:r>
              <w:t>生态效益指标</w:t>
            </w:r>
          </w:p>
        </w:tc>
        <w:tc>
          <w:tcPr>
            <w:tcW w:w="2114" w:type="dxa"/>
            <w:vAlign w:val="center"/>
          </w:tcPr>
          <w:p w14:paraId="4C40D96A">
            <w:pPr>
              <w:pStyle w:val="13"/>
            </w:pPr>
            <w:r>
              <w:t>绿化面积</w:t>
            </w:r>
          </w:p>
        </w:tc>
        <w:tc>
          <w:tcPr>
            <w:tcW w:w="4228" w:type="dxa"/>
            <w:vAlign w:val="center"/>
          </w:tcPr>
          <w:p w14:paraId="54A497B5">
            <w:pPr>
              <w:pStyle w:val="13"/>
            </w:pPr>
            <w:r>
              <w:t>学校北部围墙处土建绿化面积</w:t>
            </w:r>
          </w:p>
        </w:tc>
        <w:tc>
          <w:tcPr>
            <w:tcW w:w="2114" w:type="dxa"/>
            <w:vAlign w:val="center"/>
          </w:tcPr>
          <w:p w14:paraId="477637F0">
            <w:pPr>
              <w:pStyle w:val="13"/>
            </w:pPr>
            <w:r>
              <w:t>≥5940平方米</w:t>
            </w:r>
          </w:p>
        </w:tc>
        <w:tc>
          <w:tcPr>
            <w:tcW w:w="2114" w:type="dxa"/>
            <w:vAlign w:val="center"/>
          </w:tcPr>
          <w:p w14:paraId="21D196F6">
            <w:pPr>
              <w:pStyle w:val="13"/>
            </w:pPr>
            <w:r>
              <w:t>2024年度学校工作计划</w:t>
            </w:r>
          </w:p>
        </w:tc>
      </w:tr>
      <w:tr w14:paraId="463E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AA2FBB">
            <w:pPr>
              <w:pStyle w:val="14"/>
            </w:pPr>
            <w:r>
              <w:t>满意度指标</w:t>
            </w:r>
          </w:p>
        </w:tc>
        <w:tc>
          <w:tcPr>
            <w:tcW w:w="2114" w:type="dxa"/>
            <w:vAlign w:val="center"/>
          </w:tcPr>
          <w:p w14:paraId="0A643BAB">
            <w:pPr>
              <w:pStyle w:val="13"/>
            </w:pPr>
            <w:r>
              <w:t>服务对象满意度指标</w:t>
            </w:r>
          </w:p>
        </w:tc>
        <w:tc>
          <w:tcPr>
            <w:tcW w:w="2114" w:type="dxa"/>
            <w:vAlign w:val="center"/>
          </w:tcPr>
          <w:p w14:paraId="2AE6D9FD">
            <w:pPr>
              <w:pStyle w:val="13"/>
            </w:pPr>
            <w:r>
              <w:t>师生满意度</w:t>
            </w:r>
          </w:p>
        </w:tc>
        <w:tc>
          <w:tcPr>
            <w:tcW w:w="4228" w:type="dxa"/>
            <w:vAlign w:val="center"/>
          </w:tcPr>
          <w:p w14:paraId="5D35E040">
            <w:pPr>
              <w:pStyle w:val="13"/>
            </w:pPr>
            <w:r>
              <w:t>师生满意度</w:t>
            </w:r>
          </w:p>
        </w:tc>
        <w:tc>
          <w:tcPr>
            <w:tcW w:w="2114" w:type="dxa"/>
            <w:vAlign w:val="center"/>
          </w:tcPr>
          <w:p w14:paraId="5EE547C9">
            <w:pPr>
              <w:pStyle w:val="13"/>
            </w:pPr>
            <w:r>
              <w:t>≥90%</w:t>
            </w:r>
          </w:p>
        </w:tc>
        <w:tc>
          <w:tcPr>
            <w:tcW w:w="2114" w:type="dxa"/>
            <w:vAlign w:val="center"/>
          </w:tcPr>
          <w:p w14:paraId="1356D72D">
            <w:pPr>
              <w:pStyle w:val="13"/>
            </w:pPr>
            <w:r>
              <w:t>调查问卷</w:t>
            </w:r>
          </w:p>
        </w:tc>
      </w:tr>
    </w:tbl>
    <w:p w14:paraId="0F8C3190">
      <w:pPr>
        <w:sectPr>
          <w:pgSz w:w="16840" w:h="11900" w:orient="landscape"/>
          <w:pgMar w:top="1361" w:right="1020" w:bottom="1134" w:left="1020" w:header="720" w:footer="720" w:gutter="0"/>
          <w:cols w:space="720" w:num="1"/>
        </w:sectPr>
      </w:pPr>
    </w:p>
    <w:p w14:paraId="72A61EC2">
      <w:pPr>
        <w:spacing w:before="0" w:after="0"/>
        <w:ind w:firstLine="560"/>
        <w:jc w:val="left"/>
        <w:outlineLvl w:val="9"/>
      </w:pPr>
      <w:r>
        <w:rPr>
          <w:rFonts w:ascii="方正仿宋_GBK" w:hAnsi="方正仿宋_GBK" w:eastAsia="方正仿宋_GBK" w:cs="方正仿宋_GBK"/>
          <w:color w:val="000000"/>
          <w:sz w:val="28"/>
        </w:rPr>
        <w:t>151、2024年普高生均公用经费绩效目标表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F8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DED14E">
            <w:pPr>
              <w:pStyle w:val="12"/>
            </w:pPr>
            <w:r>
              <w:t>单位：元</w:t>
            </w:r>
          </w:p>
        </w:tc>
      </w:tr>
      <w:tr w14:paraId="59A5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447AC8">
            <w:pPr>
              <w:pStyle w:val="11"/>
            </w:pPr>
            <w:r>
              <w:t>项目编码</w:t>
            </w:r>
          </w:p>
        </w:tc>
        <w:tc>
          <w:tcPr>
            <w:tcW w:w="4228" w:type="dxa"/>
            <w:gridSpan w:val="2"/>
            <w:vAlign w:val="center"/>
          </w:tcPr>
          <w:p w14:paraId="755EA679">
            <w:pPr>
              <w:pStyle w:val="13"/>
            </w:pPr>
            <w:r>
              <w:t>13012124P00005410003B</w:t>
            </w:r>
          </w:p>
        </w:tc>
        <w:tc>
          <w:tcPr>
            <w:tcW w:w="2114" w:type="dxa"/>
            <w:vAlign w:val="center"/>
          </w:tcPr>
          <w:p w14:paraId="462E392B">
            <w:pPr>
              <w:pStyle w:val="11"/>
            </w:pPr>
            <w:r>
              <w:t>项目名称</w:t>
            </w:r>
          </w:p>
        </w:tc>
        <w:tc>
          <w:tcPr>
            <w:tcW w:w="6342" w:type="dxa"/>
            <w:gridSpan w:val="3"/>
            <w:vAlign w:val="center"/>
          </w:tcPr>
          <w:p w14:paraId="759AECEA">
            <w:pPr>
              <w:pStyle w:val="13"/>
            </w:pPr>
            <w:r>
              <w:t>2024年普高生均公用经费</w:t>
            </w:r>
          </w:p>
        </w:tc>
      </w:tr>
      <w:tr w14:paraId="2D704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19A17A">
            <w:pPr>
              <w:pStyle w:val="11"/>
            </w:pPr>
            <w:r>
              <w:t>预算规模及资金用途</w:t>
            </w:r>
          </w:p>
        </w:tc>
        <w:tc>
          <w:tcPr>
            <w:tcW w:w="2114" w:type="dxa"/>
            <w:vAlign w:val="center"/>
          </w:tcPr>
          <w:p w14:paraId="74F610CA">
            <w:pPr>
              <w:pStyle w:val="11"/>
            </w:pPr>
            <w:r>
              <w:t>预算数</w:t>
            </w:r>
          </w:p>
        </w:tc>
        <w:tc>
          <w:tcPr>
            <w:tcW w:w="2114" w:type="dxa"/>
            <w:vAlign w:val="center"/>
          </w:tcPr>
          <w:p w14:paraId="060D6D0D">
            <w:pPr>
              <w:pStyle w:val="13"/>
            </w:pPr>
            <w:r>
              <w:t>2961000.00</w:t>
            </w:r>
          </w:p>
        </w:tc>
        <w:tc>
          <w:tcPr>
            <w:tcW w:w="2114" w:type="dxa"/>
            <w:vAlign w:val="center"/>
          </w:tcPr>
          <w:p w14:paraId="6514D8AE">
            <w:pPr>
              <w:pStyle w:val="11"/>
            </w:pPr>
            <w:r>
              <w:t>其中：财政    资金</w:t>
            </w:r>
          </w:p>
        </w:tc>
        <w:tc>
          <w:tcPr>
            <w:tcW w:w="2114" w:type="dxa"/>
            <w:vAlign w:val="center"/>
          </w:tcPr>
          <w:p w14:paraId="387F7FEF">
            <w:pPr>
              <w:pStyle w:val="13"/>
            </w:pPr>
            <w:r>
              <w:t>2961000.00</w:t>
            </w:r>
          </w:p>
        </w:tc>
        <w:tc>
          <w:tcPr>
            <w:tcW w:w="2114" w:type="dxa"/>
            <w:vAlign w:val="center"/>
          </w:tcPr>
          <w:p w14:paraId="748C05F9">
            <w:pPr>
              <w:pStyle w:val="11"/>
            </w:pPr>
            <w:r>
              <w:t>其他资金</w:t>
            </w:r>
          </w:p>
        </w:tc>
        <w:tc>
          <w:tcPr>
            <w:tcW w:w="2114" w:type="dxa"/>
            <w:vAlign w:val="center"/>
          </w:tcPr>
          <w:p w14:paraId="1AD4CFB8">
            <w:pPr>
              <w:pStyle w:val="13"/>
            </w:pPr>
            <w:r>
              <w:t xml:space="preserve"> </w:t>
            </w:r>
          </w:p>
        </w:tc>
      </w:tr>
      <w:tr w14:paraId="4AFDA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07EA8E"/>
        </w:tc>
        <w:tc>
          <w:tcPr>
            <w:tcW w:w="12684" w:type="dxa"/>
            <w:gridSpan w:val="6"/>
            <w:vAlign w:val="center"/>
          </w:tcPr>
          <w:p w14:paraId="3009AD43">
            <w:pPr>
              <w:pStyle w:val="13"/>
            </w:pPr>
            <w:r>
              <w:t>通过保障学校师生3217名日常教育教学所需办公用品、水电、维修等，保障学校正常运转。</w:t>
            </w:r>
          </w:p>
        </w:tc>
      </w:tr>
      <w:tr w14:paraId="3F5DD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B1CA27">
            <w:pPr>
              <w:pStyle w:val="11"/>
            </w:pPr>
            <w:r>
              <w:t>资金支出计划（%）</w:t>
            </w:r>
          </w:p>
        </w:tc>
        <w:tc>
          <w:tcPr>
            <w:tcW w:w="4228" w:type="dxa"/>
            <w:gridSpan w:val="2"/>
            <w:vAlign w:val="center"/>
          </w:tcPr>
          <w:p w14:paraId="710388E9">
            <w:pPr>
              <w:pStyle w:val="11"/>
            </w:pPr>
            <w:r>
              <w:t>3月底</w:t>
            </w:r>
          </w:p>
        </w:tc>
        <w:tc>
          <w:tcPr>
            <w:tcW w:w="2114" w:type="dxa"/>
            <w:vAlign w:val="center"/>
          </w:tcPr>
          <w:p w14:paraId="78E48EBC">
            <w:pPr>
              <w:pStyle w:val="11"/>
            </w:pPr>
            <w:r>
              <w:t>6月底</w:t>
            </w:r>
          </w:p>
        </w:tc>
        <w:tc>
          <w:tcPr>
            <w:tcW w:w="2114" w:type="dxa"/>
            <w:vAlign w:val="center"/>
          </w:tcPr>
          <w:p w14:paraId="7AE6B046">
            <w:pPr>
              <w:pStyle w:val="11"/>
            </w:pPr>
            <w:r>
              <w:t>10月底</w:t>
            </w:r>
          </w:p>
        </w:tc>
        <w:tc>
          <w:tcPr>
            <w:tcW w:w="4228" w:type="dxa"/>
            <w:gridSpan w:val="2"/>
            <w:vAlign w:val="center"/>
          </w:tcPr>
          <w:p w14:paraId="2F5F2E20">
            <w:pPr>
              <w:pStyle w:val="11"/>
            </w:pPr>
            <w:r>
              <w:t>12月底</w:t>
            </w:r>
          </w:p>
        </w:tc>
      </w:tr>
      <w:tr w14:paraId="439A2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3F82BD"/>
        </w:tc>
        <w:tc>
          <w:tcPr>
            <w:tcW w:w="4228" w:type="dxa"/>
            <w:gridSpan w:val="2"/>
            <w:vAlign w:val="center"/>
          </w:tcPr>
          <w:p w14:paraId="685B48DA">
            <w:pPr>
              <w:pStyle w:val="14"/>
            </w:pPr>
            <w:r>
              <w:t>25%</w:t>
            </w:r>
          </w:p>
        </w:tc>
        <w:tc>
          <w:tcPr>
            <w:tcW w:w="2114" w:type="dxa"/>
            <w:vAlign w:val="center"/>
          </w:tcPr>
          <w:p w14:paraId="5212D877">
            <w:pPr>
              <w:pStyle w:val="14"/>
            </w:pPr>
            <w:r>
              <w:t>50%</w:t>
            </w:r>
          </w:p>
        </w:tc>
        <w:tc>
          <w:tcPr>
            <w:tcW w:w="2114" w:type="dxa"/>
            <w:vAlign w:val="center"/>
          </w:tcPr>
          <w:p w14:paraId="5C802ECF">
            <w:pPr>
              <w:pStyle w:val="14"/>
            </w:pPr>
            <w:r>
              <w:t>75%</w:t>
            </w:r>
          </w:p>
        </w:tc>
        <w:tc>
          <w:tcPr>
            <w:tcW w:w="4228" w:type="dxa"/>
            <w:gridSpan w:val="2"/>
            <w:vAlign w:val="center"/>
          </w:tcPr>
          <w:p w14:paraId="4D749117">
            <w:pPr>
              <w:pStyle w:val="14"/>
            </w:pPr>
            <w:r>
              <w:t>100%</w:t>
            </w:r>
          </w:p>
        </w:tc>
      </w:tr>
      <w:tr w14:paraId="447A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2294D9">
            <w:pPr>
              <w:pStyle w:val="11"/>
            </w:pPr>
            <w:r>
              <w:t>绩效目标</w:t>
            </w:r>
          </w:p>
        </w:tc>
        <w:tc>
          <w:tcPr>
            <w:tcW w:w="12684" w:type="dxa"/>
            <w:gridSpan w:val="6"/>
            <w:vAlign w:val="center"/>
          </w:tcPr>
          <w:p w14:paraId="3D1E6CE5">
            <w:pPr>
              <w:pStyle w:val="13"/>
            </w:pPr>
            <w:r>
              <w:t>1.通过保障学校师生3217名日常教育教学所需办公用品、水电、维修等，保障学校正常运转。</w:t>
            </w:r>
          </w:p>
        </w:tc>
      </w:tr>
    </w:tbl>
    <w:p w14:paraId="315A8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A5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823EBB">
            <w:pPr>
              <w:pStyle w:val="11"/>
            </w:pPr>
            <w:r>
              <w:t>一级指标</w:t>
            </w:r>
          </w:p>
        </w:tc>
        <w:tc>
          <w:tcPr>
            <w:tcW w:w="2114" w:type="dxa"/>
            <w:vAlign w:val="center"/>
          </w:tcPr>
          <w:p w14:paraId="6ECC4009">
            <w:pPr>
              <w:pStyle w:val="11"/>
            </w:pPr>
            <w:r>
              <w:t>二级指标</w:t>
            </w:r>
          </w:p>
        </w:tc>
        <w:tc>
          <w:tcPr>
            <w:tcW w:w="2114" w:type="dxa"/>
            <w:vAlign w:val="center"/>
          </w:tcPr>
          <w:p w14:paraId="78C4617E">
            <w:pPr>
              <w:pStyle w:val="11"/>
            </w:pPr>
            <w:r>
              <w:t>三级指标</w:t>
            </w:r>
          </w:p>
        </w:tc>
        <w:tc>
          <w:tcPr>
            <w:tcW w:w="4228" w:type="dxa"/>
            <w:vAlign w:val="center"/>
          </w:tcPr>
          <w:p w14:paraId="3A911A06">
            <w:pPr>
              <w:pStyle w:val="11"/>
            </w:pPr>
            <w:r>
              <w:t>绩效指标描述</w:t>
            </w:r>
          </w:p>
        </w:tc>
        <w:tc>
          <w:tcPr>
            <w:tcW w:w="2114" w:type="dxa"/>
            <w:vAlign w:val="center"/>
          </w:tcPr>
          <w:p w14:paraId="19F7FF36">
            <w:pPr>
              <w:pStyle w:val="11"/>
            </w:pPr>
            <w:r>
              <w:t>指标值</w:t>
            </w:r>
          </w:p>
        </w:tc>
        <w:tc>
          <w:tcPr>
            <w:tcW w:w="2114" w:type="dxa"/>
            <w:vAlign w:val="center"/>
          </w:tcPr>
          <w:p w14:paraId="48248944">
            <w:pPr>
              <w:pStyle w:val="11"/>
            </w:pPr>
            <w:r>
              <w:t>指标值确定依据</w:t>
            </w:r>
          </w:p>
        </w:tc>
      </w:tr>
      <w:tr w14:paraId="6CE4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EDF62F">
            <w:pPr>
              <w:pStyle w:val="14"/>
            </w:pPr>
            <w:r>
              <w:t>产出指标</w:t>
            </w:r>
          </w:p>
        </w:tc>
        <w:tc>
          <w:tcPr>
            <w:tcW w:w="2114" w:type="dxa"/>
            <w:vAlign w:val="center"/>
          </w:tcPr>
          <w:p w14:paraId="058F59B2">
            <w:pPr>
              <w:pStyle w:val="13"/>
            </w:pPr>
            <w:r>
              <w:t>数量指标</w:t>
            </w:r>
          </w:p>
        </w:tc>
        <w:tc>
          <w:tcPr>
            <w:tcW w:w="2114" w:type="dxa"/>
            <w:vAlign w:val="center"/>
          </w:tcPr>
          <w:p w14:paraId="1754CBC6">
            <w:pPr>
              <w:pStyle w:val="13"/>
            </w:pPr>
            <w:r>
              <w:t>学生人数</w:t>
            </w:r>
          </w:p>
        </w:tc>
        <w:tc>
          <w:tcPr>
            <w:tcW w:w="4228" w:type="dxa"/>
            <w:vAlign w:val="center"/>
          </w:tcPr>
          <w:p w14:paraId="1E475B61">
            <w:pPr>
              <w:pStyle w:val="13"/>
            </w:pPr>
            <w:r>
              <w:t>我校2023年普通高中在籍学生总人数和教师在编在职人数，</w:t>
            </w:r>
          </w:p>
        </w:tc>
        <w:tc>
          <w:tcPr>
            <w:tcW w:w="2114" w:type="dxa"/>
            <w:vAlign w:val="center"/>
          </w:tcPr>
          <w:p w14:paraId="243A269E">
            <w:pPr>
              <w:pStyle w:val="13"/>
            </w:pPr>
            <w:r>
              <w:t>2961人</w:t>
            </w:r>
          </w:p>
        </w:tc>
        <w:tc>
          <w:tcPr>
            <w:tcW w:w="2114" w:type="dxa"/>
            <w:vAlign w:val="center"/>
          </w:tcPr>
          <w:p w14:paraId="7388FAA5">
            <w:pPr>
              <w:pStyle w:val="13"/>
            </w:pPr>
            <w:r>
              <w:t>学籍库人数</w:t>
            </w:r>
          </w:p>
        </w:tc>
      </w:tr>
      <w:tr w14:paraId="6C50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21FE2"/>
        </w:tc>
        <w:tc>
          <w:tcPr>
            <w:tcW w:w="2114" w:type="dxa"/>
            <w:vAlign w:val="center"/>
          </w:tcPr>
          <w:p w14:paraId="2767EC38">
            <w:pPr>
              <w:pStyle w:val="13"/>
            </w:pPr>
            <w:r>
              <w:t>数量指标</w:t>
            </w:r>
          </w:p>
        </w:tc>
        <w:tc>
          <w:tcPr>
            <w:tcW w:w="2114" w:type="dxa"/>
            <w:vAlign w:val="center"/>
          </w:tcPr>
          <w:p w14:paraId="30FD7704">
            <w:pPr>
              <w:pStyle w:val="13"/>
            </w:pPr>
            <w:r>
              <w:t>教师人数</w:t>
            </w:r>
          </w:p>
        </w:tc>
        <w:tc>
          <w:tcPr>
            <w:tcW w:w="4228" w:type="dxa"/>
            <w:vAlign w:val="center"/>
          </w:tcPr>
          <w:p w14:paraId="7BE87FE1">
            <w:pPr>
              <w:pStyle w:val="13"/>
            </w:pPr>
            <w:r>
              <w:t>我校2023年教师在编在职人数</w:t>
            </w:r>
          </w:p>
        </w:tc>
        <w:tc>
          <w:tcPr>
            <w:tcW w:w="2114" w:type="dxa"/>
            <w:vAlign w:val="center"/>
          </w:tcPr>
          <w:p w14:paraId="056E8312">
            <w:pPr>
              <w:pStyle w:val="13"/>
            </w:pPr>
            <w:r>
              <w:t>256人</w:t>
            </w:r>
          </w:p>
        </w:tc>
        <w:tc>
          <w:tcPr>
            <w:tcW w:w="2114" w:type="dxa"/>
            <w:vAlign w:val="center"/>
          </w:tcPr>
          <w:p w14:paraId="565EC82D">
            <w:pPr>
              <w:pStyle w:val="13"/>
            </w:pPr>
            <w:r>
              <w:t>在职在编人数</w:t>
            </w:r>
          </w:p>
        </w:tc>
      </w:tr>
      <w:tr w14:paraId="032D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E1176D"/>
        </w:tc>
        <w:tc>
          <w:tcPr>
            <w:tcW w:w="2114" w:type="dxa"/>
            <w:vAlign w:val="center"/>
          </w:tcPr>
          <w:p w14:paraId="7B526062">
            <w:pPr>
              <w:pStyle w:val="13"/>
            </w:pPr>
            <w:r>
              <w:t>数量指标</w:t>
            </w:r>
          </w:p>
        </w:tc>
        <w:tc>
          <w:tcPr>
            <w:tcW w:w="2114" w:type="dxa"/>
            <w:vAlign w:val="center"/>
          </w:tcPr>
          <w:p w14:paraId="1EEBBFDC">
            <w:pPr>
              <w:pStyle w:val="13"/>
            </w:pPr>
            <w:r>
              <w:t>水电暖供应面积</w:t>
            </w:r>
          </w:p>
        </w:tc>
        <w:tc>
          <w:tcPr>
            <w:tcW w:w="4228" w:type="dxa"/>
            <w:vAlign w:val="center"/>
          </w:tcPr>
          <w:p w14:paraId="491D3D88">
            <w:pPr>
              <w:pStyle w:val="13"/>
            </w:pPr>
            <w:r>
              <w:t>水电暖供应面积</w:t>
            </w:r>
          </w:p>
        </w:tc>
        <w:tc>
          <w:tcPr>
            <w:tcW w:w="2114" w:type="dxa"/>
            <w:vAlign w:val="center"/>
          </w:tcPr>
          <w:p w14:paraId="55828A7C">
            <w:pPr>
              <w:pStyle w:val="13"/>
            </w:pPr>
            <w:r>
              <w:t>≥86000平方米</w:t>
            </w:r>
          </w:p>
        </w:tc>
        <w:tc>
          <w:tcPr>
            <w:tcW w:w="2114" w:type="dxa"/>
            <w:vAlign w:val="center"/>
          </w:tcPr>
          <w:p w14:paraId="44DE932C">
            <w:pPr>
              <w:pStyle w:val="13"/>
            </w:pPr>
            <w:r>
              <w:t>学校建筑面积</w:t>
            </w:r>
          </w:p>
        </w:tc>
      </w:tr>
      <w:tr w14:paraId="44D3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B057D"/>
        </w:tc>
        <w:tc>
          <w:tcPr>
            <w:tcW w:w="2114" w:type="dxa"/>
            <w:vAlign w:val="center"/>
          </w:tcPr>
          <w:p w14:paraId="036B076C">
            <w:pPr>
              <w:pStyle w:val="13"/>
            </w:pPr>
            <w:r>
              <w:t>质量指标</w:t>
            </w:r>
          </w:p>
        </w:tc>
        <w:tc>
          <w:tcPr>
            <w:tcW w:w="2114" w:type="dxa"/>
            <w:vAlign w:val="center"/>
          </w:tcPr>
          <w:p w14:paraId="5127FB47">
            <w:pPr>
              <w:pStyle w:val="13"/>
            </w:pPr>
            <w:r>
              <w:t>办公用品等供应率</w:t>
            </w:r>
          </w:p>
        </w:tc>
        <w:tc>
          <w:tcPr>
            <w:tcW w:w="4228" w:type="dxa"/>
            <w:vAlign w:val="center"/>
          </w:tcPr>
          <w:p w14:paraId="2B8F8C6C">
            <w:pPr>
              <w:pStyle w:val="13"/>
            </w:pPr>
            <w:r>
              <w:t>水电暖、日常用品、物业等供应率</w:t>
            </w:r>
          </w:p>
        </w:tc>
        <w:tc>
          <w:tcPr>
            <w:tcW w:w="2114" w:type="dxa"/>
            <w:vAlign w:val="center"/>
          </w:tcPr>
          <w:p w14:paraId="438B476C">
            <w:pPr>
              <w:pStyle w:val="13"/>
            </w:pPr>
            <w:r>
              <w:t>≥95%</w:t>
            </w:r>
          </w:p>
        </w:tc>
        <w:tc>
          <w:tcPr>
            <w:tcW w:w="2114" w:type="dxa"/>
            <w:vAlign w:val="center"/>
          </w:tcPr>
          <w:p w14:paraId="4720E5FD">
            <w:pPr>
              <w:pStyle w:val="13"/>
            </w:pPr>
            <w:r>
              <w:t>2024年度学校工作计划</w:t>
            </w:r>
          </w:p>
        </w:tc>
      </w:tr>
      <w:tr w14:paraId="1F23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D120C3"/>
        </w:tc>
        <w:tc>
          <w:tcPr>
            <w:tcW w:w="2114" w:type="dxa"/>
            <w:vAlign w:val="center"/>
          </w:tcPr>
          <w:p w14:paraId="6FC5DD60">
            <w:pPr>
              <w:pStyle w:val="13"/>
            </w:pPr>
            <w:r>
              <w:t>时效指标</w:t>
            </w:r>
          </w:p>
        </w:tc>
        <w:tc>
          <w:tcPr>
            <w:tcW w:w="2114" w:type="dxa"/>
            <w:vAlign w:val="center"/>
          </w:tcPr>
          <w:p w14:paraId="72CCE10E">
            <w:pPr>
              <w:pStyle w:val="13"/>
            </w:pPr>
            <w:r>
              <w:t>办公用品水电暖等供应期限</w:t>
            </w:r>
          </w:p>
        </w:tc>
        <w:tc>
          <w:tcPr>
            <w:tcW w:w="4228" w:type="dxa"/>
            <w:vAlign w:val="center"/>
          </w:tcPr>
          <w:p w14:paraId="4DB19AD8">
            <w:pPr>
              <w:pStyle w:val="13"/>
            </w:pPr>
            <w:r>
              <w:t>办公用品水电暖等供应期限</w:t>
            </w:r>
          </w:p>
        </w:tc>
        <w:tc>
          <w:tcPr>
            <w:tcW w:w="2114" w:type="dxa"/>
            <w:vAlign w:val="center"/>
          </w:tcPr>
          <w:p w14:paraId="06CC4501">
            <w:pPr>
              <w:pStyle w:val="13"/>
            </w:pPr>
            <w:r>
              <w:t>1年</w:t>
            </w:r>
          </w:p>
        </w:tc>
        <w:tc>
          <w:tcPr>
            <w:tcW w:w="2114" w:type="dxa"/>
            <w:vAlign w:val="center"/>
          </w:tcPr>
          <w:p w14:paraId="6A844CA4">
            <w:pPr>
              <w:pStyle w:val="13"/>
            </w:pPr>
            <w:r>
              <w:t>2024年度学校工作计划</w:t>
            </w:r>
          </w:p>
        </w:tc>
      </w:tr>
      <w:tr w14:paraId="53EC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B3F0A6"/>
        </w:tc>
        <w:tc>
          <w:tcPr>
            <w:tcW w:w="2114" w:type="dxa"/>
            <w:vAlign w:val="center"/>
          </w:tcPr>
          <w:p w14:paraId="65B041FE">
            <w:pPr>
              <w:pStyle w:val="13"/>
            </w:pPr>
            <w:r>
              <w:t>成本指标</w:t>
            </w:r>
          </w:p>
        </w:tc>
        <w:tc>
          <w:tcPr>
            <w:tcW w:w="2114" w:type="dxa"/>
            <w:vAlign w:val="center"/>
          </w:tcPr>
          <w:p w14:paraId="43AD0A9C">
            <w:pPr>
              <w:pStyle w:val="13"/>
            </w:pPr>
            <w:r>
              <w:t>人均供应成本</w:t>
            </w:r>
          </w:p>
        </w:tc>
        <w:tc>
          <w:tcPr>
            <w:tcW w:w="4228" w:type="dxa"/>
            <w:vAlign w:val="center"/>
          </w:tcPr>
          <w:p w14:paraId="0D48FFC9">
            <w:pPr>
              <w:pStyle w:val="13"/>
            </w:pPr>
            <w:r>
              <w:t>人均办公用品供应成本</w:t>
            </w:r>
          </w:p>
        </w:tc>
        <w:tc>
          <w:tcPr>
            <w:tcW w:w="2114" w:type="dxa"/>
            <w:vAlign w:val="center"/>
          </w:tcPr>
          <w:p w14:paraId="282C8874">
            <w:pPr>
              <w:pStyle w:val="13"/>
            </w:pPr>
            <w:r>
              <w:t>≤1000元/人/年</w:t>
            </w:r>
          </w:p>
        </w:tc>
        <w:tc>
          <w:tcPr>
            <w:tcW w:w="2114" w:type="dxa"/>
            <w:vAlign w:val="center"/>
          </w:tcPr>
          <w:p w14:paraId="0F3D22E2">
            <w:pPr>
              <w:pStyle w:val="13"/>
            </w:pPr>
            <w:r>
              <w:t>2024年度学校工作计划</w:t>
            </w:r>
          </w:p>
        </w:tc>
      </w:tr>
      <w:tr w14:paraId="16A7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A94BC4">
            <w:pPr>
              <w:pStyle w:val="14"/>
            </w:pPr>
            <w:r>
              <w:t>效益指标</w:t>
            </w:r>
          </w:p>
        </w:tc>
        <w:tc>
          <w:tcPr>
            <w:tcW w:w="2114" w:type="dxa"/>
            <w:vAlign w:val="center"/>
          </w:tcPr>
          <w:p w14:paraId="3861DB98">
            <w:pPr>
              <w:pStyle w:val="13"/>
            </w:pPr>
            <w:r>
              <w:t>社会效益指标</w:t>
            </w:r>
          </w:p>
        </w:tc>
        <w:tc>
          <w:tcPr>
            <w:tcW w:w="2114" w:type="dxa"/>
            <w:vAlign w:val="center"/>
          </w:tcPr>
          <w:p w14:paraId="2CEEC4D6">
            <w:pPr>
              <w:pStyle w:val="13"/>
            </w:pPr>
            <w:r>
              <w:t>学校正常运转</w:t>
            </w:r>
          </w:p>
        </w:tc>
        <w:tc>
          <w:tcPr>
            <w:tcW w:w="4228" w:type="dxa"/>
            <w:vAlign w:val="center"/>
          </w:tcPr>
          <w:p w14:paraId="7F2F1C5B">
            <w:pPr>
              <w:pStyle w:val="13"/>
            </w:pPr>
            <w:r>
              <w:t>学校正常运转不发生安全事故</w:t>
            </w:r>
          </w:p>
        </w:tc>
        <w:tc>
          <w:tcPr>
            <w:tcW w:w="2114" w:type="dxa"/>
            <w:vAlign w:val="center"/>
          </w:tcPr>
          <w:p w14:paraId="7234BA17">
            <w:pPr>
              <w:pStyle w:val="13"/>
            </w:pPr>
            <w:r>
              <w:t>100%</w:t>
            </w:r>
          </w:p>
        </w:tc>
        <w:tc>
          <w:tcPr>
            <w:tcW w:w="2114" w:type="dxa"/>
            <w:vAlign w:val="center"/>
          </w:tcPr>
          <w:p w14:paraId="5B829D17">
            <w:pPr>
              <w:pStyle w:val="13"/>
            </w:pPr>
            <w:r>
              <w:t>2024年度学校工作计划</w:t>
            </w:r>
          </w:p>
        </w:tc>
      </w:tr>
      <w:tr w14:paraId="2BE7F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D8D992">
            <w:pPr>
              <w:pStyle w:val="14"/>
            </w:pPr>
            <w:r>
              <w:t>满意度指标</w:t>
            </w:r>
          </w:p>
        </w:tc>
        <w:tc>
          <w:tcPr>
            <w:tcW w:w="2114" w:type="dxa"/>
            <w:vAlign w:val="center"/>
          </w:tcPr>
          <w:p w14:paraId="4325CE29">
            <w:pPr>
              <w:pStyle w:val="13"/>
            </w:pPr>
            <w:r>
              <w:t>服务对象满意度指标</w:t>
            </w:r>
          </w:p>
        </w:tc>
        <w:tc>
          <w:tcPr>
            <w:tcW w:w="2114" w:type="dxa"/>
            <w:vAlign w:val="center"/>
          </w:tcPr>
          <w:p w14:paraId="7B21CF85">
            <w:pPr>
              <w:pStyle w:val="13"/>
            </w:pPr>
            <w:r>
              <w:t>师生满意度</w:t>
            </w:r>
          </w:p>
        </w:tc>
        <w:tc>
          <w:tcPr>
            <w:tcW w:w="4228" w:type="dxa"/>
            <w:vAlign w:val="center"/>
          </w:tcPr>
          <w:p w14:paraId="17942C08">
            <w:pPr>
              <w:pStyle w:val="13"/>
            </w:pPr>
            <w:r>
              <w:t>师生满意度</w:t>
            </w:r>
          </w:p>
        </w:tc>
        <w:tc>
          <w:tcPr>
            <w:tcW w:w="2114" w:type="dxa"/>
            <w:vAlign w:val="center"/>
          </w:tcPr>
          <w:p w14:paraId="3780D3B8">
            <w:pPr>
              <w:pStyle w:val="13"/>
            </w:pPr>
            <w:r>
              <w:t>≥90%</w:t>
            </w:r>
          </w:p>
        </w:tc>
        <w:tc>
          <w:tcPr>
            <w:tcW w:w="2114" w:type="dxa"/>
            <w:vAlign w:val="center"/>
          </w:tcPr>
          <w:p w14:paraId="045BE10A">
            <w:pPr>
              <w:pStyle w:val="13"/>
            </w:pPr>
            <w:r>
              <w:t>调查问卷</w:t>
            </w:r>
          </w:p>
        </w:tc>
      </w:tr>
    </w:tbl>
    <w:p w14:paraId="46A168AF">
      <w:pPr>
        <w:sectPr>
          <w:pgSz w:w="16840" w:h="11900" w:orient="landscape"/>
          <w:pgMar w:top="1361" w:right="1020" w:bottom="1134" w:left="1020" w:header="720" w:footer="720" w:gutter="0"/>
          <w:cols w:space="720" w:num="1"/>
        </w:sectPr>
      </w:pPr>
    </w:p>
    <w:p w14:paraId="6462AEEA">
      <w:pPr>
        <w:spacing w:before="0" w:after="0"/>
        <w:ind w:firstLine="560"/>
        <w:jc w:val="left"/>
        <w:outlineLvl w:val="9"/>
      </w:pPr>
      <w:r>
        <w:rPr>
          <w:rFonts w:ascii="方正仿宋_GBK" w:hAnsi="方正仿宋_GBK" w:eastAsia="方正仿宋_GBK" w:cs="方正仿宋_GBK"/>
          <w:color w:val="000000"/>
          <w:sz w:val="28"/>
        </w:rPr>
        <w:t>152、2024年普高助学金县级资金绩效目标表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C38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849EA5">
            <w:pPr>
              <w:pStyle w:val="12"/>
            </w:pPr>
            <w:r>
              <w:t>单位：元</w:t>
            </w:r>
          </w:p>
        </w:tc>
      </w:tr>
      <w:tr w14:paraId="282F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1FB07B">
            <w:pPr>
              <w:pStyle w:val="11"/>
            </w:pPr>
            <w:r>
              <w:t>项目编码</w:t>
            </w:r>
          </w:p>
        </w:tc>
        <w:tc>
          <w:tcPr>
            <w:tcW w:w="4228" w:type="dxa"/>
            <w:gridSpan w:val="2"/>
            <w:vAlign w:val="center"/>
          </w:tcPr>
          <w:p w14:paraId="1255656D">
            <w:pPr>
              <w:pStyle w:val="13"/>
            </w:pPr>
            <w:r>
              <w:t>13012124P000039100012</w:t>
            </w:r>
          </w:p>
        </w:tc>
        <w:tc>
          <w:tcPr>
            <w:tcW w:w="2114" w:type="dxa"/>
            <w:vAlign w:val="center"/>
          </w:tcPr>
          <w:p w14:paraId="3BAF75BA">
            <w:pPr>
              <w:pStyle w:val="11"/>
            </w:pPr>
            <w:r>
              <w:t>项目名称</w:t>
            </w:r>
          </w:p>
        </w:tc>
        <w:tc>
          <w:tcPr>
            <w:tcW w:w="6342" w:type="dxa"/>
            <w:gridSpan w:val="3"/>
            <w:vAlign w:val="center"/>
          </w:tcPr>
          <w:p w14:paraId="50E336F5">
            <w:pPr>
              <w:pStyle w:val="13"/>
            </w:pPr>
            <w:r>
              <w:t>2024年普高助学金县级资金</w:t>
            </w:r>
          </w:p>
        </w:tc>
      </w:tr>
      <w:tr w14:paraId="02AE7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7BCAE3">
            <w:pPr>
              <w:pStyle w:val="11"/>
            </w:pPr>
            <w:r>
              <w:t>预算规模及资金用途</w:t>
            </w:r>
          </w:p>
        </w:tc>
        <w:tc>
          <w:tcPr>
            <w:tcW w:w="2114" w:type="dxa"/>
            <w:vAlign w:val="center"/>
          </w:tcPr>
          <w:p w14:paraId="055FC186">
            <w:pPr>
              <w:pStyle w:val="11"/>
            </w:pPr>
            <w:r>
              <w:t>预算数</w:t>
            </w:r>
          </w:p>
        </w:tc>
        <w:tc>
          <w:tcPr>
            <w:tcW w:w="2114" w:type="dxa"/>
            <w:vAlign w:val="center"/>
          </w:tcPr>
          <w:p w14:paraId="3FB6A55F">
            <w:pPr>
              <w:pStyle w:val="13"/>
            </w:pPr>
            <w:r>
              <w:t>213200.00</w:t>
            </w:r>
          </w:p>
        </w:tc>
        <w:tc>
          <w:tcPr>
            <w:tcW w:w="2114" w:type="dxa"/>
            <w:vAlign w:val="center"/>
          </w:tcPr>
          <w:p w14:paraId="61CC704F">
            <w:pPr>
              <w:pStyle w:val="11"/>
            </w:pPr>
            <w:r>
              <w:t>其中：财政    资金</w:t>
            </w:r>
          </w:p>
        </w:tc>
        <w:tc>
          <w:tcPr>
            <w:tcW w:w="2114" w:type="dxa"/>
            <w:vAlign w:val="center"/>
          </w:tcPr>
          <w:p w14:paraId="7BA9701F">
            <w:pPr>
              <w:pStyle w:val="13"/>
            </w:pPr>
            <w:r>
              <w:t>213200.00</w:t>
            </w:r>
          </w:p>
        </w:tc>
        <w:tc>
          <w:tcPr>
            <w:tcW w:w="2114" w:type="dxa"/>
            <w:vAlign w:val="center"/>
          </w:tcPr>
          <w:p w14:paraId="60CF11FD">
            <w:pPr>
              <w:pStyle w:val="11"/>
            </w:pPr>
            <w:r>
              <w:t>其他资金</w:t>
            </w:r>
          </w:p>
        </w:tc>
        <w:tc>
          <w:tcPr>
            <w:tcW w:w="2114" w:type="dxa"/>
            <w:vAlign w:val="center"/>
          </w:tcPr>
          <w:p w14:paraId="53BDD47E">
            <w:pPr>
              <w:pStyle w:val="13"/>
            </w:pPr>
            <w:r>
              <w:t xml:space="preserve"> </w:t>
            </w:r>
          </w:p>
        </w:tc>
      </w:tr>
      <w:tr w14:paraId="7B67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CFC028"/>
        </w:tc>
        <w:tc>
          <w:tcPr>
            <w:tcW w:w="12684" w:type="dxa"/>
            <w:gridSpan w:val="6"/>
            <w:vAlign w:val="center"/>
          </w:tcPr>
          <w:p w14:paraId="38407F89">
            <w:pPr>
              <w:pStyle w:val="13"/>
            </w:pPr>
            <w:r>
              <w:t>通过开展学生资助工作，缓解困难家庭经济状况，保障学生顺利完成学业。</w:t>
            </w:r>
          </w:p>
        </w:tc>
      </w:tr>
      <w:tr w14:paraId="77E4B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6688DE">
            <w:pPr>
              <w:pStyle w:val="11"/>
            </w:pPr>
            <w:r>
              <w:t>资金支出计划（%）</w:t>
            </w:r>
          </w:p>
        </w:tc>
        <w:tc>
          <w:tcPr>
            <w:tcW w:w="4228" w:type="dxa"/>
            <w:gridSpan w:val="2"/>
            <w:vAlign w:val="center"/>
          </w:tcPr>
          <w:p w14:paraId="42C49485">
            <w:pPr>
              <w:pStyle w:val="11"/>
            </w:pPr>
            <w:r>
              <w:t>3月底</w:t>
            </w:r>
          </w:p>
        </w:tc>
        <w:tc>
          <w:tcPr>
            <w:tcW w:w="2114" w:type="dxa"/>
            <w:vAlign w:val="center"/>
          </w:tcPr>
          <w:p w14:paraId="3C1A86E8">
            <w:pPr>
              <w:pStyle w:val="11"/>
            </w:pPr>
            <w:r>
              <w:t>6月底</w:t>
            </w:r>
          </w:p>
        </w:tc>
        <w:tc>
          <w:tcPr>
            <w:tcW w:w="2114" w:type="dxa"/>
            <w:vAlign w:val="center"/>
          </w:tcPr>
          <w:p w14:paraId="2E19C2D6">
            <w:pPr>
              <w:pStyle w:val="11"/>
            </w:pPr>
            <w:r>
              <w:t>10月底</w:t>
            </w:r>
          </w:p>
        </w:tc>
        <w:tc>
          <w:tcPr>
            <w:tcW w:w="4228" w:type="dxa"/>
            <w:gridSpan w:val="2"/>
            <w:vAlign w:val="center"/>
          </w:tcPr>
          <w:p w14:paraId="4A2A2355">
            <w:pPr>
              <w:pStyle w:val="11"/>
            </w:pPr>
            <w:r>
              <w:t>12月底</w:t>
            </w:r>
          </w:p>
        </w:tc>
      </w:tr>
      <w:tr w14:paraId="4D29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DEEB92"/>
        </w:tc>
        <w:tc>
          <w:tcPr>
            <w:tcW w:w="4228" w:type="dxa"/>
            <w:gridSpan w:val="2"/>
            <w:vAlign w:val="center"/>
          </w:tcPr>
          <w:p w14:paraId="5B59E809">
            <w:pPr>
              <w:pStyle w:val="14"/>
            </w:pPr>
            <w:r>
              <w:t>25%</w:t>
            </w:r>
          </w:p>
        </w:tc>
        <w:tc>
          <w:tcPr>
            <w:tcW w:w="2114" w:type="dxa"/>
            <w:vAlign w:val="center"/>
          </w:tcPr>
          <w:p w14:paraId="21AE6F8A">
            <w:pPr>
              <w:pStyle w:val="14"/>
            </w:pPr>
            <w:r>
              <w:t>50%</w:t>
            </w:r>
          </w:p>
        </w:tc>
        <w:tc>
          <w:tcPr>
            <w:tcW w:w="2114" w:type="dxa"/>
            <w:vAlign w:val="center"/>
          </w:tcPr>
          <w:p w14:paraId="0D9603E0">
            <w:pPr>
              <w:pStyle w:val="14"/>
            </w:pPr>
            <w:r>
              <w:t>75%</w:t>
            </w:r>
          </w:p>
        </w:tc>
        <w:tc>
          <w:tcPr>
            <w:tcW w:w="4228" w:type="dxa"/>
            <w:gridSpan w:val="2"/>
            <w:vAlign w:val="center"/>
          </w:tcPr>
          <w:p w14:paraId="59C716E6">
            <w:pPr>
              <w:pStyle w:val="14"/>
            </w:pPr>
            <w:r>
              <w:t>100%</w:t>
            </w:r>
          </w:p>
        </w:tc>
      </w:tr>
      <w:tr w14:paraId="2E41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BA704A">
            <w:pPr>
              <w:pStyle w:val="11"/>
            </w:pPr>
            <w:r>
              <w:t>绩效目标</w:t>
            </w:r>
          </w:p>
        </w:tc>
        <w:tc>
          <w:tcPr>
            <w:tcW w:w="12684" w:type="dxa"/>
            <w:gridSpan w:val="6"/>
            <w:vAlign w:val="center"/>
          </w:tcPr>
          <w:p w14:paraId="2CAD9065">
            <w:pPr>
              <w:pStyle w:val="13"/>
            </w:pPr>
            <w:r>
              <w:t>1.通过开展学生资助工作，缓解困难家庭经济状况，保障学生顺利完成学业。</w:t>
            </w:r>
          </w:p>
        </w:tc>
      </w:tr>
    </w:tbl>
    <w:p w14:paraId="5675A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82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0FE5B2">
            <w:pPr>
              <w:pStyle w:val="11"/>
            </w:pPr>
            <w:r>
              <w:t>一级指标</w:t>
            </w:r>
          </w:p>
        </w:tc>
        <w:tc>
          <w:tcPr>
            <w:tcW w:w="2114" w:type="dxa"/>
            <w:vAlign w:val="center"/>
          </w:tcPr>
          <w:p w14:paraId="71D520EF">
            <w:pPr>
              <w:pStyle w:val="11"/>
            </w:pPr>
            <w:r>
              <w:t>二级指标</w:t>
            </w:r>
          </w:p>
        </w:tc>
        <w:tc>
          <w:tcPr>
            <w:tcW w:w="2114" w:type="dxa"/>
            <w:vAlign w:val="center"/>
          </w:tcPr>
          <w:p w14:paraId="54D5B5D9">
            <w:pPr>
              <w:pStyle w:val="11"/>
            </w:pPr>
            <w:r>
              <w:t>三级指标</w:t>
            </w:r>
          </w:p>
        </w:tc>
        <w:tc>
          <w:tcPr>
            <w:tcW w:w="4228" w:type="dxa"/>
            <w:vAlign w:val="center"/>
          </w:tcPr>
          <w:p w14:paraId="27A234E5">
            <w:pPr>
              <w:pStyle w:val="11"/>
            </w:pPr>
            <w:r>
              <w:t>绩效指标描述</w:t>
            </w:r>
          </w:p>
        </w:tc>
        <w:tc>
          <w:tcPr>
            <w:tcW w:w="2114" w:type="dxa"/>
            <w:vAlign w:val="center"/>
          </w:tcPr>
          <w:p w14:paraId="3B6469C0">
            <w:pPr>
              <w:pStyle w:val="11"/>
            </w:pPr>
            <w:r>
              <w:t>指标值</w:t>
            </w:r>
          </w:p>
        </w:tc>
        <w:tc>
          <w:tcPr>
            <w:tcW w:w="2114" w:type="dxa"/>
            <w:vAlign w:val="center"/>
          </w:tcPr>
          <w:p w14:paraId="3A02A1E2">
            <w:pPr>
              <w:pStyle w:val="11"/>
            </w:pPr>
            <w:r>
              <w:t>指标值确定依据</w:t>
            </w:r>
          </w:p>
        </w:tc>
      </w:tr>
      <w:tr w14:paraId="3879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D53EED">
            <w:pPr>
              <w:pStyle w:val="14"/>
            </w:pPr>
            <w:r>
              <w:t>产出指标</w:t>
            </w:r>
          </w:p>
        </w:tc>
        <w:tc>
          <w:tcPr>
            <w:tcW w:w="2114" w:type="dxa"/>
            <w:vAlign w:val="center"/>
          </w:tcPr>
          <w:p w14:paraId="51EEA17A">
            <w:pPr>
              <w:pStyle w:val="13"/>
            </w:pPr>
            <w:r>
              <w:t>数量指标</w:t>
            </w:r>
          </w:p>
        </w:tc>
        <w:tc>
          <w:tcPr>
            <w:tcW w:w="2114" w:type="dxa"/>
            <w:vAlign w:val="center"/>
          </w:tcPr>
          <w:p w14:paraId="7D478EE2">
            <w:pPr>
              <w:pStyle w:val="13"/>
            </w:pPr>
            <w:r>
              <w:t>普通高中国家助学金受助学生数</w:t>
            </w:r>
          </w:p>
        </w:tc>
        <w:tc>
          <w:tcPr>
            <w:tcW w:w="4228" w:type="dxa"/>
            <w:vAlign w:val="center"/>
          </w:tcPr>
          <w:p w14:paraId="3E001876">
            <w:pPr>
              <w:pStyle w:val="13"/>
            </w:pPr>
            <w:r>
              <w:t>享受补助的家庭经济困难学生数量</w:t>
            </w:r>
          </w:p>
        </w:tc>
        <w:tc>
          <w:tcPr>
            <w:tcW w:w="2114" w:type="dxa"/>
            <w:vAlign w:val="center"/>
          </w:tcPr>
          <w:p w14:paraId="5DC86AD5">
            <w:pPr>
              <w:pStyle w:val="13"/>
            </w:pPr>
            <w:r>
              <w:t>≥533人</w:t>
            </w:r>
          </w:p>
        </w:tc>
        <w:tc>
          <w:tcPr>
            <w:tcW w:w="2114" w:type="dxa"/>
            <w:vAlign w:val="center"/>
          </w:tcPr>
          <w:p w14:paraId="13263912">
            <w:pPr>
              <w:pStyle w:val="13"/>
            </w:pPr>
            <w:r>
              <w:t>冀财教【2018】126号、冀财教【2017】72号文</w:t>
            </w:r>
          </w:p>
        </w:tc>
      </w:tr>
      <w:tr w14:paraId="4B6B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D113A5"/>
        </w:tc>
        <w:tc>
          <w:tcPr>
            <w:tcW w:w="2114" w:type="dxa"/>
            <w:vAlign w:val="center"/>
          </w:tcPr>
          <w:p w14:paraId="5F90CBEE">
            <w:pPr>
              <w:pStyle w:val="13"/>
            </w:pPr>
            <w:r>
              <w:t>质量指标</w:t>
            </w:r>
          </w:p>
        </w:tc>
        <w:tc>
          <w:tcPr>
            <w:tcW w:w="2114" w:type="dxa"/>
            <w:vAlign w:val="center"/>
          </w:tcPr>
          <w:p w14:paraId="051E9067">
            <w:pPr>
              <w:pStyle w:val="13"/>
            </w:pPr>
            <w:r>
              <w:t>资助标准达标率</w:t>
            </w:r>
          </w:p>
        </w:tc>
        <w:tc>
          <w:tcPr>
            <w:tcW w:w="4228" w:type="dxa"/>
            <w:vAlign w:val="center"/>
          </w:tcPr>
          <w:p w14:paraId="14C24B83">
            <w:pPr>
              <w:pStyle w:val="13"/>
            </w:pPr>
            <w:r>
              <w:t>资助资金发放率</w:t>
            </w:r>
          </w:p>
        </w:tc>
        <w:tc>
          <w:tcPr>
            <w:tcW w:w="2114" w:type="dxa"/>
            <w:vAlign w:val="center"/>
          </w:tcPr>
          <w:p w14:paraId="4FC5CE35">
            <w:pPr>
              <w:pStyle w:val="13"/>
            </w:pPr>
            <w:r>
              <w:t>100%</w:t>
            </w:r>
          </w:p>
        </w:tc>
        <w:tc>
          <w:tcPr>
            <w:tcW w:w="2114" w:type="dxa"/>
            <w:vAlign w:val="center"/>
          </w:tcPr>
          <w:p w14:paraId="6EFA200E">
            <w:pPr>
              <w:pStyle w:val="13"/>
            </w:pPr>
            <w:r>
              <w:t>2024年度学校工作计划</w:t>
            </w:r>
          </w:p>
        </w:tc>
      </w:tr>
      <w:tr w14:paraId="367B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F31DA"/>
        </w:tc>
        <w:tc>
          <w:tcPr>
            <w:tcW w:w="2114" w:type="dxa"/>
            <w:vAlign w:val="center"/>
          </w:tcPr>
          <w:p w14:paraId="3B61C5D4">
            <w:pPr>
              <w:pStyle w:val="13"/>
            </w:pPr>
            <w:r>
              <w:t>时效指标</w:t>
            </w:r>
          </w:p>
        </w:tc>
        <w:tc>
          <w:tcPr>
            <w:tcW w:w="2114" w:type="dxa"/>
            <w:vAlign w:val="center"/>
          </w:tcPr>
          <w:p w14:paraId="1D927EEA">
            <w:pPr>
              <w:pStyle w:val="13"/>
            </w:pPr>
            <w:r>
              <w:t>资金落实及时率</w:t>
            </w:r>
          </w:p>
        </w:tc>
        <w:tc>
          <w:tcPr>
            <w:tcW w:w="4228" w:type="dxa"/>
            <w:vAlign w:val="center"/>
          </w:tcPr>
          <w:p w14:paraId="042DA140">
            <w:pPr>
              <w:pStyle w:val="13"/>
            </w:pPr>
            <w:r>
              <w:t>学生资助金发放频次</w:t>
            </w:r>
          </w:p>
        </w:tc>
        <w:tc>
          <w:tcPr>
            <w:tcW w:w="2114" w:type="dxa"/>
            <w:vAlign w:val="center"/>
          </w:tcPr>
          <w:p w14:paraId="657627F6">
            <w:pPr>
              <w:pStyle w:val="13"/>
            </w:pPr>
            <w:r>
              <w:t>2次</w:t>
            </w:r>
          </w:p>
        </w:tc>
        <w:tc>
          <w:tcPr>
            <w:tcW w:w="2114" w:type="dxa"/>
            <w:vAlign w:val="center"/>
          </w:tcPr>
          <w:p w14:paraId="05097AF2">
            <w:pPr>
              <w:pStyle w:val="13"/>
            </w:pPr>
            <w:r>
              <w:t>2024年度学校工作计划</w:t>
            </w:r>
          </w:p>
        </w:tc>
      </w:tr>
      <w:tr w14:paraId="29E4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D5862E"/>
        </w:tc>
        <w:tc>
          <w:tcPr>
            <w:tcW w:w="2114" w:type="dxa"/>
            <w:vAlign w:val="center"/>
          </w:tcPr>
          <w:p w14:paraId="04A73564">
            <w:pPr>
              <w:pStyle w:val="13"/>
            </w:pPr>
            <w:r>
              <w:t>成本指标</w:t>
            </w:r>
          </w:p>
        </w:tc>
        <w:tc>
          <w:tcPr>
            <w:tcW w:w="2114" w:type="dxa"/>
            <w:vAlign w:val="center"/>
          </w:tcPr>
          <w:p w14:paraId="635A1D73">
            <w:pPr>
              <w:pStyle w:val="13"/>
            </w:pPr>
            <w:r>
              <w:t>普高助学金生均补助标准</w:t>
            </w:r>
          </w:p>
        </w:tc>
        <w:tc>
          <w:tcPr>
            <w:tcW w:w="4228" w:type="dxa"/>
            <w:vAlign w:val="center"/>
          </w:tcPr>
          <w:p w14:paraId="53801999">
            <w:pPr>
              <w:pStyle w:val="13"/>
            </w:pPr>
            <w:r>
              <w:t>对符合条件的家庭经济困难学生资助标准</w:t>
            </w:r>
          </w:p>
        </w:tc>
        <w:tc>
          <w:tcPr>
            <w:tcW w:w="2114" w:type="dxa"/>
            <w:vAlign w:val="center"/>
          </w:tcPr>
          <w:p w14:paraId="2775B2F8">
            <w:pPr>
              <w:pStyle w:val="13"/>
            </w:pPr>
            <w:r>
              <w:t>400元/人/年</w:t>
            </w:r>
          </w:p>
        </w:tc>
        <w:tc>
          <w:tcPr>
            <w:tcW w:w="2114" w:type="dxa"/>
            <w:vAlign w:val="center"/>
          </w:tcPr>
          <w:p w14:paraId="6347F1F5">
            <w:pPr>
              <w:pStyle w:val="13"/>
            </w:pPr>
            <w:r>
              <w:t>冀财教【2018】126号、冀财教【2017】72号文</w:t>
            </w:r>
          </w:p>
        </w:tc>
      </w:tr>
      <w:tr w14:paraId="29D0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D1C952">
            <w:pPr>
              <w:pStyle w:val="14"/>
            </w:pPr>
            <w:r>
              <w:t>效益指标</w:t>
            </w:r>
          </w:p>
        </w:tc>
        <w:tc>
          <w:tcPr>
            <w:tcW w:w="2114" w:type="dxa"/>
            <w:vAlign w:val="center"/>
          </w:tcPr>
          <w:p w14:paraId="6000DA0F">
            <w:pPr>
              <w:pStyle w:val="13"/>
            </w:pPr>
            <w:r>
              <w:t>社会效益指标</w:t>
            </w:r>
          </w:p>
        </w:tc>
        <w:tc>
          <w:tcPr>
            <w:tcW w:w="2114" w:type="dxa"/>
            <w:vAlign w:val="center"/>
          </w:tcPr>
          <w:p w14:paraId="0367A4F3">
            <w:pPr>
              <w:pStyle w:val="13"/>
            </w:pPr>
            <w:r>
              <w:t>困难学生完成学业率</w:t>
            </w:r>
          </w:p>
        </w:tc>
        <w:tc>
          <w:tcPr>
            <w:tcW w:w="4228" w:type="dxa"/>
            <w:vAlign w:val="center"/>
          </w:tcPr>
          <w:p w14:paraId="2D3F1D78">
            <w:pPr>
              <w:pStyle w:val="13"/>
            </w:pPr>
            <w:r>
              <w:t>困难学生完成学业率</w:t>
            </w:r>
          </w:p>
        </w:tc>
        <w:tc>
          <w:tcPr>
            <w:tcW w:w="2114" w:type="dxa"/>
            <w:vAlign w:val="center"/>
          </w:tcPr>
          <w:p w14:paraId="616DF113">
            <w:pPr>
              <w:pStyle w:val="13"/>
            </w:pPr>
            <w:r>
              <w:t>100%</w:t>
            </w:r>
          </w:p>
        </w:tc>
        <w:tc>
          <w:tcPr>
            <w:tcW w:w="2114" w:type="dxa"/>
            <w:vAlign w:val="center"/>
          </w:tcPr>
          <w:p w14:paraId="7F686619">
            <w:pPr>
              <w:pStyle w:val="13"/>
            </w:pPr>
            <w:r>
              <w:t>2024年度学校工作计划</w:t>
            </w:r>
          </w:p>
        </w:tc>
      </w:tr>
      <w:tr w14:paraId="71A1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36DCA6">
            <w:pPr>
              <w:pStyle w:val="14"/>
            </w:pPr>
            <w:r>
              <w:t>满意度指标</w:t>
            </w:r>
          </w:p>
        </w:tc>
        <w:tc>
          <w:tcPr>
            <w:tcW w:w="2114" w:type="dxa"/>
            <w:vAlign w:val="center"/>
          </w:tcPr>
          <w:p w14:paraId="7F486B04">
            <w:pPr>
              <w:pStyle w:val="13"/>
            </w:pPr>
            <w:r>
              <w:t>服务对象满意度指标</w:t>
            </w:r>
          </w:p>
        </w:tc>
        <w:tc>
          <w:tcPr>
            <w:tcW w:w="2114" w:type="dxa"/>
            <w:vAlign w:val="center"/>
          </w:tcPr>
          <w:p w14:paraId="5EADE83E">
            <w:pPr>
              <w:pStyle w:val="13"/>
            </w:pPr>
            <w:r>
              <w:t>学生满意度</w:t>
            </w:r>
          </w:p>
        </w:tc>
        <w:tc>
          <w:tcPr>
            <w:tcW w:w="4228" w:type="dxa"/>
            <w:vAlign w:val="center"/>
          </w:tcPr>
          <w:p w14:paraId="6E7E661C">
            <w:pPr>
              <w:pStyle w:val="13"/>
            </w:pPr>
            <w:r>
              <w:t>学生满意度</w:t>
            </w:r>
          </w:p>
        </w:tc>
        <w:tc>
          <w:tcPr>
            <w:tcW w:w="2114" w:type="dxa"/>
            <w:vAlign w:val="center"/>
          </w:tcPr>
          <w:p w14:paraId="4891141B">
            <w:pPr>
              <w:pStyle w:val="13"/>
            </w:pPr>
            <w:r>
              <w:t>≥90%</w:t>
            </w:r>
          </w:p>
        </w:tc>
        <w:tc>
          <w:tcPr>
            <w:tcW w:w="2114" w:type="dxa"/>
            <w:vAlign w:val="center"/>
          </w:tcPr>
          <w:p w14:paraId="5D99EA02">
            <w:pPr>
              <w:pStyle w:val="13"/>
            </w:pPr>
            <w:r>
              <w:t>调查问卷</w:t>
            </w:r>
          </w:p>
        </w:tc>
      </w:tr>
    </w:tbl>
    <w:p w14:paraId="24F6C312">
      <w:pPr>
        <w:sectPr>
          <w:pgSz w:w="16840" w:h="11900" w:orient="landscape"/>
          <w:pgMar w:top="1361" w:right="1020" w:bottom="1134" w:left="1020" w:header="720" w:footer="720" w:gutter="0"/>
          <w:cols w:space="720" w:num="1"/>
        </w:sectPr>
      </w:pPr>
    </w:p>
    <w:p w14:paraId="6222B83D">
      <w:pPr>
        <w:spacing w:before="0" w:after="0"/>
        <w:ind w:firstLine="560"/>
        <w:jc w:val="left"/>
        <w:outlineLvl w:val="9"/>
      </w:pPr>
      <w:r>
        <w:rPr>
          <w:rFonts w:ascii="方正仿宋_GBK" w:hAnsi="方正仿宋_GBK" w:eastAsia="方正仿宋_GBK" w:cs="方正仿宋_GBK"/>
          <w:color w:val="000000"/>
          <w:sz w:val="28"/>
        </w:rPr>
        <w:t>153、2024年日常运转经费（一中）绩效目标表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46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5611C0">
            <w:pPr>
              <w:pStyle w:val="12"/>
            </w:pPr>
            <w:r>
              <w:t>单位：元</w:t>
            </w:r>
          </w:p>
        </w:tc>
      </w:tr>
      <w:tr w14:paraId="74275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BD7981">
            <w:pPr>
              <w:pStyle w:val="11"/>
            </w:pPr>
            <w:r>
              <w:t>项目编码</w:t>
            </w:r>
          </w:p>
        </w:tc>
        <w:tc>
          <w:tcPr>
            <w:tcW w:w="4228" w:type="dxa"/>
            <w:gridSpan w:val="2"/>
            <w:vAlign w:val="center"/>
          </w:tcPr>
          <w:p w14:paraId="516352FA">
            <w:pPr>
              <w:pStyle w:val="13"/>
            </w:pPr>
            <w:r>
              <w:t>13012124P000082100022</w:t>
            </w:r>
          </w:p>
        </w:tc>
        <w:tc>
          <w:tcPr>
            <w:tcW w:w="2114" w:type="dxa"/>
            <w:vAlign w:val="center"/>
          </w:tcPr>
          <w:p w14:paraId="2D8177E0">
            <w:pPr>
              <w:pStyle w:val="11"/>
            </w:pPr>
            <w:r>
              <w:t>项目名称</w:t>
            </w:r>
          </w:p>
        </w:tc>
        <w:tc>
          <w:tcPr>
            <w:tcW w:w="6342" w:type="dxa"/>
            <w:gridSpan w:val="3"/>
            <w:vAlign w:val="center"/>
          </w:tcPr>
          <w:p w14:paraId="438D4B72">
            <w:pPr>
              <w:pStyle w:val="13"/>
            </w:pPr>
            <w:r>
              <w:t>2024年日常运转经费（一中）</w:t>
            </w:r>
          </w:p>
        </w:tc>
      </w:tr>
      <w:tr w14:paraId="4B652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69BA54">
            <w:pPr>
              <w:pStyle w:val="11"/>
            </w:pPr>
            <w:r>
              <w:t>预算规模及资金用途</w:t>
            </w:r>
          </w:p>
        </w:tc>
        <w:tc>
          <w:tcPr>
            <w:tcW w:w="2114" w:type="dxa"/>
            <w:vAlign w:val="center"/>
          </w:tcPr>
          <w:p w14:paraId="5D4E261F">
            <w:pPr>
              <w:pStyle w:val="11"/>
            </w:pPr>
            <w:r>
              <w:t>预算数</w:t>
            </w:r>
          </w:p>
        </w:tc>
        <w:tc>
          <w:tcPr>
            <w:tcW w:w="2114" w:type="dxa"/>
            <w:vAlign w:val="center"/>
          </w:tcPr>
          <w:p w14:paraId="525F962A">
            <w:pPr>
              <w:pStyle w:val="13"/>
            </w:pPr>
            <w:r>
              <w:t>1473931.00</w:t>
            </w:r>
          </w:p>
        </w:tc>
        <w:tc>
          <w:tcPr>
            <w:tcW w:w="2114" w:type="dxa"/>
            <w:vAlign w:val="center"/>
          </w:tcPr>
          <w:p w14:paraId="3FFD0678">
            <w:pPr>
              <w:pStyle w:val="11"/>
            </w:pPr>
            <w:r>
              <w:t>其中：财政    资金</w:t>
            </w:r>
          </w:p>
        </w:tc>
        <w:tc>
          <w:tcPr>
            <w:tcW w:w="2114" w:type="dxa"/>
            <w:vAlign w:val="center"/>
          </w:tcPr>
          <w:p w14:paraId="649470D0">
            <w:pPr>
              <w:pStyle w:val="13"/>
            </w:pPr>
            <w:r>
              <w:t>1473931.00</w:t>
            </w:r>
          </w:p>
        </w:tc>
        <w:tc>
          <w:tcPr>
            <w:tcW w:w="2114" w:type="dxa"/>
            <w:vAlign w:val="center"/>
          </w:tcPr>
          <w:p w14:paraId="79F8931F">
            <w:pPr>
              <w:pStyle w:val="11"/>
            </w:pPr>
            <w:r>
              <w:t>其他资金</w:t>
            </w:r>
          </w:p>
        </w:tc>
        <w:tc>
          <w:tcPr>
            <w:tcW w:w="2114" w:type="dxa"/>
            <w:vAlign w:val="center"/>
          </w:tcPr>
          <w:p w14:paraId="1C946544">
            <w:pPr>
              <w:pStyle w:val="13"/>
            </w:pPr>
            <w:r>
              <w:t xml:space="preserve"> </w:t>
            </w:r>
          </w:p>
        </w:tc>
      </w:tr>
      <w:tr w14:paraId="491D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0CCF07"/>
        </w:tc>
        <w:tc>
          <w:tcPr>
            <w:tcW w:w="12684" w:type="dxa"/>
            <w:gridSpan w:val="6"/>
            <w:vAlign w:val="center"/>
          </w:tcPr>
          <w:p w14:paraId="532A7FB9">
            <w:pPr>
              <w:pStyle w:val="13"/>
            </w:pPr>
            <w:r>
              <w:t>通过保障学校师生员工3217名日常教育教学所需办公用品设施等，维持学校正常运转。</w:t>
            </w:r>
          </w:p>
        </w:tc>
      </w:tr>
      <w:tr w14:paraId="08BAD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5CD6BA">
            <w:pPr>
              <w:pStyle w:val="11"/>
            </w:pPr>
            <w:r>
              <w:t>资金支出计划（%）</w:t>
            </w:r>
          </w:p>
        </w:tc>
        <w:tc>
          <w:tcPr>
            <w:tcW w:w="4228" w:type="dxa"/>
            <w:gridSpan w:val="2"/>
            <w:vAlign w:val="center"/>
          </w:tcPr>
          <w:p w14:paraId="4CF3A47A">
            <w:pPr>
              <w:pStyle w:val="11"/>
            </w:pPr>
            <w:r>
              <w:t>3月底</w:t>
            </w:r>
          </w:p>
        </w:tc>
        <w:tc>
          <w:tcPr>
            <w:tcW w:w="2114" w:type="dxa"/>
            <w:vAlign w:val="center"/>
          </w:tcPr>
          <w:p w14:paraId="449A6836">
            <w:pPr>
              <w:pStyle w:val="11"/>
            </w:pPr>
            <w:r>
              <w:t>6月底</w:t>
            </w:r>
          </w:p>
        </w:tc>
        <w:tc>
          <w:tcPr>
            <w:tcW w:w="2114" w:type="dxa"/>
            <w:vAlign w:val="center"/>
          </w:tcPr>
          <w:p w14:paraId="5D2D173B">
            <w:pPr>
              <w:pStyle w:val="11"/>
            </w:pPr>
            <w:r>
              <w:t>10月底</w:t>
            </w:r>
          </w:p>
        </w:tc>
        <w:tc>
          <w:tcPr>
            <w:tcW w:w="4228" w:type="dxa"/>
            <w:gridSpan w:val="2"/>
            <w:vAlign w:val="center"/>
          </w:tcPr>
          <w:p w14:paraId="276BE670">
            <w:pPr>
              <w:pStyle w:val="11"/>
            </w:pPr>
            <w:r>
              <w:t>12月底</w:t>
            </w:r>
          </w:p>
        </w:tc>
      </w:tr>
      <w:tr w14:paraId="6C1F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5839F3"/>
        </w:tc>
        <w:tc>
          <w:tcPr>
            <w:tcW w:w="4228" w:type="dxa"/>
            <w:gridSpan w:val="2"/>
            <w:vAlign w:val="center"/>
          </w:tcPr>
          <w:p w14:paraId="06D08237">
            <w:pPr>
              <w:pStyle w:val="14"/>
            </w:pPr>
            <w:r>
              <w:t>25%</w:t>
            </w:r>
          </w:p>
        </w:tc>
        <w:tc>
          <w:tcPr>
            <w:tcW w:w="2114" w:type="dxa"/>
            <w:vAlign w:val="center"/>
          </w:tcPr>
          <w:p w14:paraId="6F0E295E">
            <w:pPr>
              <w:pStyle w:val="14"/>
            </w:pPr>
            <w:r>
              <w:t>50%</w:t>
            </w:r>
          </w:p>
        </w:tc>
        <w:tc>
          <w:tcPr>
            <w:tcW w:w="2114" w:type="dxa"/>
            <w:vAlign w:val="center"/>
          </w:tcPr>
          <w:p w14:paraId="34951DBF">
            <w:pPr>
              <w:pStyle w:val="14"/>
            </w:pPr>
            <w:r>
              <w:t>75%</w:t>
            </w:r>
          </w:p>
        </w:tc>
        <w:tc>
          <w:tcPr>
            <w:tcW w:w="4228" w:type="dxa"/>
            <w:gridSpan w:val="2"/>
            <w:vAlign w:val="center"/>
          </w:tcPr>
          <w:p w14:paraId="1057C425">
            <w:pPr>
              <w:pStyle w:val="14"/>
            </w:pPr>
            <w:r>
              <w:t>100%</w:t>
            </w:r>
          </w:p>
        </w:tc>
      </w:tr>
      <w:tr w14:paraId="3E2B9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57E8B5">
            <w:pPr>
              <w:pStyle w:val="11"/>
            </w:pPr>
            <w:r>
              <w:t>绩效目标</w:t>
            </w:r>
          </w:p>
        </w:tc>
        <w:tc>
          <w:tcPr>
            <w:tcW w:w="12684" w:type="dxa"/>
            <w:gridSpan w:val="6"/>
            <w:vAlign w:val="center"/>
          </w:tcPr>
          <w:p w14:paraId="0365448C">
            <w:pPr>
              <w:pStyle w:val="13"/>
            </w:pPr>
            <w:r>
              <w:t>1.通过保障学校师生员工3217名日常教育教学所需办公用品设施等，维持学校正常运转。</w:t>
            </w:r>
          </w:p>
        </w:tc>
      </w:tr>
    </w:tbl>
    <w:p w14:paraId="05789B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27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8DEAD2">
            <w:pPr>
              <w:pStyle w:val="11"/>
            </w:pPr>
            <w:r>
              <w:t>一级指标</w:t>
            </w:r>
          </w:p>
        </w:tc>
        <w:tc>
          <w:tcPr>
            <w:tcW w:w="2114" w:type="dxa"/>
            <w:vAlign w:val="center"/>
          </w:tcPr>
          <w:p w14:paraId="7F6FBA6D">
            <w:pPr>
              <w:pStyle w:val="11"/>
            </w:pPr>
            <w:r>
              <w:t>二级指标</w:t>
            </w:r>
          </w:p>
        </w:tc>
        <w:tc>
          <w:tcPr>
            <w:tcW w:w="2114" w:type="dxa"/>
            <w:vAlign w:val="center"/>
          </w:tcPr>
          <w:p w14:paraId="6E180EC1">
            <w:pPr>
              <w:pStyle w:val="11"/>
            </w:pPr>
            <w:r>
              <w:t>三级指标</w:t>
            </w:r>
          </w:p>
        </w:tc>
        <w:tc>
          <w:tcPr>
            <w:tcW w:w="4228" w:type="dxa"/>
            <w:vAlign w:val="center"/>
          </w:tcPr>
          <w:p w14:paraId="70904EA2">
            <w:pPr>
              <w:pStyle w:val="11"/>
            </w:pPr>
            <w:r>
              <w:t>绩效指标描述</w:t>
            </w:r>
          </w:p>
        </w:tc>
        <w:tc>
          <w:tcPr>
            <w:tcW w:w="2114" w:type="dxa"/>
            <w:vAlign w:val="center"/>
          </w:tcPr>
          <w:p w14:paraId="50C41EA4">
            <w:pPr>
              <w:pStyle w:val="11"/>
            </w:pPr>
            <w:r>
              <w:t>指标值</w:t>
            </w:r>
          </w:p>
        </w:tc>
        <w:tc>
          <w:tcPr>
            <w:tcW w:w="2114" w:type="dxa"/>
            <w:vAlign w:val="center"/>
          </w:tcPr>
          <w:p w14:paraId="78F07611">
            <w:pPr>
              <w:pStyle w:val="11"/>
            </w:pPr>
            <w:r>
              <w:t>指标值确定依据</w:t>
            </w:r>
          </w:p>
        </w:tc>
      </w:tr>
      <w:tr w14:paraId="5B35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89E403">
            <w:pPr>
              <w:pStyle w:val="14"/>
            </w:pPr>
            <w:r>
              <w:t>产出指标</w:t>
            </w:r>
          </w:p>
        </w:tc>
        <w:tc>
          <w:tcPr>
            <w:tcW w:w="2114" w:type="dxa"/>
            <w:vAlign w:val="center"/>
          </w:tcPr>
          <w:p w14:paraId="10375EE4">
            <w:pPr>
              <w:pStyle w:val="13"/>
            </w:pPr>
            <w:r>
              <w:t>数量指标</w:t>
            </w:r>
          </w:p>
        </w:tc>
        <w:tc>
          <w:tcPr>
            <w:tcW w:w="2114" w:type="dxa"/>
            <w:vAlign w:val="center"/>
          </w:tcPr>
          <w:p w14:paraId="05388928">
            <w:pPr>
              <w:pStyle w:val="13"/>
            </w:pPr>
            <w:r>
              <w:t>师生人数</w:t>
            </w:r>
          </w:p>
        </w:tc>
        <w:tc>
          <w:tcPr>
            <w:tcW w:w="4228" w:type="dxa"/>
            <w:vAlign w:val="center"/>
          </w:tcPr>
          <w:p w14:paraId="68E37786">
            <w:pPr>
              <w:pStyle w:val="13"/>
            </w:pPr>
            <w:r>
              <w:t>在编在职教师及在籍学生数</w:t>
            </w:r>
          </w:p>
        </w:tc>
        <w:tc>
          <w:tcPr>
            <w:tcW w:w="2114" w:type="dxa"/>
            <w:vAlign w:val="center"/>
          </w:tcPr>
          <w:p w14:paraId="39D92E76">
            <w:pPr>
              <w:pStyle w:val="13"/>
            </w:pPr>
            <w:r>
              <w:t>3217人</w:t>
            </w:r>
          </w:p>
        </w:tc>
        <w:tc>
          <w:tcPr>
            <w:tcW w:w="2114" w:type="dxa"/>
            <w:vAlign w:val="center"/>
          </w:tcPr>
          <w:p w14:paraId="251FCE2B">
            <w:pPr>
              <w:pStyle w:val="13"/>
            </w:pPr>
            <w:r>
              <w:t>2024年度学校工作计划</w:t>
            </w:r>
          </w:p>
        </w:tc>
      </w:tr>
      <w:tr w14:paraId="6785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D8E86"/>
        </w:tc>
        <w:tc>
          <w:tcPr>
            <w:tcW w:w="2114" w:type="dxa"/>
            <w:vAlign w:val="center"/>
          </w:tcPr>
          <w:p w14:paraId="6EA10B54">
            <w:pPr>
              <w:pStyle w:val="13"/>
            </w:pPr>
            <w:r>
              <w:t>质量指标</w:t>
            </w:r>
          </w:p>
        </w:tc>
        <w:tc>
          <w:tcPr>
            <w:tcW w:w="2114" w:type="dxa"/>
            <w:vAlign w:val="center"/>
          </w:tcPr>
          <w:p w14:paraId="3E6B7529">
            <w:pPr>
              <w:pStyle w:val="13"/>
            </w:pPr>
            <w:r>
              <w:t>办公用品供应率</w:t>
            </w:r>
          </w:p>
        </w:tc>
        <w:tc>
          <w:tcPr>
            <w:tcW w:w="4228" w:type="dxa"/>
            <w:vAlign w:val="center"/>
          </w:tcPr>
          <w:p w14:paraId="5DDB72E2">
            <w:pPr>
              <w:pStyle w:val="13"/>
            </w:pPr>
            <w:r>
              <w:t>水电维修等办公用品供应率</w:t>
            </w:r>
          </w:p>
        </w:tc>
        <w:tc>
          <w:tcPr>
            <w:tcW w:w="2114" w:type="dxa"/>
            <w:vAlign w:val="center"/>
          </w:tcPr>
          <w:p w14:paraId="69F29BD4">
            <w:pPr>
              <w:pStyle w:val="13"/>
            </w:pPr>
            <w:r>
              <w:t>100%</w:t>
            </w:r>
          </w:p>
        </w:tc>
        <w:tc>
          <w:tcPr>
            <w:tcW w:w="2114" w:type="dxa"/>
            <w:vAlign w:val="center"/>
          </w:tcPr>
          <w:p w14:paraId="7BAD603A">
            <w:pPr>
              <w:pStyle w:val="13"/>
            </w:pPr>
            <w:r>
              <w:t>2024年度学校工作计划</w:t>
            </w:r>
          </w:p>
        </w:tc>
      </w:tr>
      <w:tr w14:paraId="2E2A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657B1"/>
        </w:tc>
        <w:tc>
          <w:tcPr>
            <w:tcW w:w="2114" w:type="dxa"/>
            <w:vAlign w:val="center"/>
          </w:tcPr>
          <w:p w14:paraId="29008B1A">
            <w:pPr>
              <w:pStyle w:val="13"/>
            </w:pPr>
            <w:r>
              <w:t>时效指标</w:t>
            </w:r>
          </w:p>
        </w:tc>
        <w:tc>
          <w:tcPr>
            <w:tcW w:w="2114" w:type="dxa"/>
            <w:vAlign w:val="center"/>
          </w:tcPr>
          <w:p w14:paraId="731E5E8A">
            <w:pPr>
              <w:pStyle w:val="13"/>
            </w:pPr>
            <w:r>
              <w:t>办公用品供应期限</w:t>
            </w:r>
          </w:p>
        </w:tc>
        <w:tc>
          <w:tcPr>
            <w:tcW w:w="4228" w:type="dxa"/>
            <w:vAlign w:val="center"/>
          </w:tcPr>
          <w:p w14:paraId="14655093">
            <w:pPr>
              <w:pStyle w:val="13"/>
            </w:pPr>
            <w:r>
              <w:t>水电维修等办公用品供应期限</w:t>
            </w:r>
          </w:p>
        </w:tc>
        <w:tc>
          <w:tcPr>
            <w:tcW w:w="2114" w:type="dxa"/>
            <w:vAlign w:val="center"/>
          </w:tcPr>
          <w:p w14:paraId="37F4840B">
            <w:pPr>
              <w:pStyle w:val="13"/>
            </w:pPr>
            <w:r>
              <w:t>1年</w:t>
            </w:r>
          </w:p>
        </w:tc>
        <w:tc>
          <w:tcPr>
            <w:tcW w:w="2114" w:type="dxa"/>
            <w:vAlign w:val="center"/>
          </w:tcPr>
          <w:p w14:paraId="077A8E81">
            <w:pPr>
              <w:pStyle w:val="13"/>
            </w:pPr>
            <w:r>
              <w:t>2024年度学校工作计划</w:t>
            </w:r>
          </w:p>
        </w:tc>
      </w:tr>
      <w:tr w14:paraId="49CF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3C2F75"/>
        </w:tc>
        <w:tc>
          <w:tcPr>
            <w:tcW w:w="2114" w:type="dxa"/>
            <w:vAlign w:val="center"/>
          </w:tcPr>
          <w:p w14:paraId="4530314E">
            <w:pPr>
              <w:pStyle w:val="13"/>
            </w:pPr>
            <w:r>
              <w:t>成本指标</w:t>
            </w:r>
          </w:p>
        </w:tc>
        <w:tc>
          <w:tcPr>
            <w:tcW w:w="2114" w:type="dxa"/>
            <w:vAlign w:val="center"/>
          </w:tcPr>
          <w:p w14:paraId="7D5FD652">
            <w:pPr>
              <w:pStyle w:val="13"/>
            </w:pPr>
            <w:r>
              <w:t>人均供应成本</w:t>
            </w:r>
          </w:p>
        </w:tc>
        <w:tc>
          <w:tcPr>
            <w:tcW w:w="4228" w:type="dxa"/>
            <w:vAlign w:val="center"/>
          </w:tcPr>
          <w:p w14:paraId="78C8BE07">
            <w:pPr>
              <w:pStyle w:val="13"/>
            </w:pPr>
            <w:r>
              <w:t>人均办公用品供应成本</w:t>
            </w:r>
          </w:p>
        </w:tc>
        <w:tc>
          <w:tcPr>
            <w:tcW w:w="2114" w:type="dxa"/>
            <w:vAlign w:val="center"/>
          </w:tcPr>
          <w:p w14:paraId="664E8E09">
            <w:pPr>
              <w:pStyle w:val="13"/>
            </w:pPr>
            <w:r>
              <w:t>≤457.6元/人</w:t>
            </w:r>
          </w:p>
        </w:tc>
        <w:tc>
          <w:tcPr>
            <w:tcW w:w="2114" w:type="dxa"/>
            <w:vAlign w:val="center"/>
          </w:tcPr>
          <w:p w14:paraId="0273846E">
            <w:pPr>
              <w:pStyle w:val="13"/>
            </w:pPr>
            <w:r>
              <w:t>2024年度学校工作计划</w:t>
            </w:r>
          </w:p>
        </w:tc>
      </w:tr>
      <w:tr w14:paraId="2792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AC2D38">
            <w:pPr>
              <w:pStyle w:val="14"/>
            </w:pPr>
            <w:r>
              <w:t>效益指标</w:t>
            </w:r>
          </w:p>
        </w:tc>
        <w:tc>
          <w:tcPr>
            <w:tcW w:w="2114" w:type="dxa"/>
            <w:vAlign w:val="center"/>
          </w:tcPr>
          <w:p w14:paraId="54829047">
            <w:pPr>
              <w:pStyle w:val="13"/>
            </w:pPr>
            <w:r>
              <w:t>社会效益指标</w:t>
            </w:r>
          </w:p>
        </w:tc>
        <w:tc>
          <w:tcPr>
            <w:tcW w:w="2114" w:type="dxa"/>
            <w:vAlign w:val="center"/>
          </w:tcPr>
          <w:p w14:paraId="0F25F204">
            <w:pPr>
              <w:pStyle w:val="13"/>
            </w:pPr>
            <w:r>
              <w:t>学校正常运转率</w:t>
            </w:r>
          </w:p>
        </w:tc>
        <w:tc>
          <w:tcPr>
            <w:tcW w:w="4228" w:type="dxa"/>
            <w:vAlign w:val="center"/>
          </w:tcPr>
          <w:p w14:paraId="01846ABC">
            <w:pPr>
              <w:pStyle w:val="13"/>
            </w:pPr>
            <w:r>
              <w:t>学校正常运转，不发生安全事故</w:t>
            </w:r>
          </w:p>
        </w:tc>
        <w:tc>
          <w:tcPr>
            <w:tcW w:w="2114" w:type="dxa"/>
            <w:vAlign w:val="center"/>
          </w:tcPr>
          <w:p w14:paraId="3B27A9A6">
            <w:pPr>
              <w:pStyle w:val="13"/>
            </w:pPr>
            <w:r>
              <w:t>100%</w:t>
            </w:r>
          </w:p>
        </w:tc>
        <w:tc>
          <w:tcPr>
            <w:tcW w:w="2114" w:type="dxa"/>
            <w:vAlign w:val="center"/>
          </w:tcPr>
          <w:p w14:paraId="4215EC20">
            <w:pPr>
              <w:pStyle w:val="13"/>
            </w:pPr>
            <w:r>
              <w:t>2024年度学校工作计划</w:t>
            </w:r>
          </w:p>
        </w:tc>
      </w:tr>
      <w:tr w14:paraId="2125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401F10">
            <w:pPr>
              <w:pStyle w:val="14"/>
            </w:pPr>
            <w:r>
              <w:t>满意度指标</w:t>
            </w:r>
          </w:p>
        </w:tc>
        <w:tc>
          <w:tcPr>
            <w:tcW w:w="2114" w:type="dxa"/>
            <w:vAlign w:val="center"/>
          </w:tcPr>
          <w:p w14:paraId="01A20E44">
            <w:pPr>
              <w:pStyle w:val="13"/>
            </w:pPr>
            <w:r>
              <w:t>服务对象满意度指标</w:t>
            </w:r>
          </w:p>
        </w:tc>
        <w:tc>
          <w:tcPr>
            <w:tcW w:w="2114" w:type="dxa"/>
            <w:vAlign w:val="center"/>
          </w:tcPr>
          <w:p w14:paraId="426F290E">
            <w:pPr>
              <w:pStyle w:val="13"/>
            </w:pPr>
            <w:r>
              <w:t>师生满意度</w:t>
            </w:r>
          </w:p>
        </w:tc>
        <w:tc>
          <w:tcPr>
            <w:tcW w:w="4228" w:type="dxa"/>
            <w:vAlign w:val="center"/>
          </w:tcPr>
          <w:p w14:paraId="3FC15340">
            <w:pPr>
              <w:pStyle w:val="13"/>
            </w:pPr>
            <w:r>
              <w:t>师生满意度</w:t>
            </w:r>
          </w:p>
        </w:tc>
        <w:tc>
          <w:tcPr>
            <w:tcW w:w="2114" w:type="dxa"/>
            <w:vAlign w:val="center"/>
          </w:tcPr>
          <w:p w14:paraId="6DF00722">
            <w:pPr>
              <w:pStyle w:val="13"/>
            </w:pPr>
            <w:r>
              <w:t>≥90%</w:t>
            </w:r>
          </w:p>
        </w:tc>
        <w:tc>
          <w:tcPr>
            <w:tcW w:w="2114" w:type="dxa"/>
            <w:vAlign w:val="center"/>
          </w:tcPr>
          <w:p w14:paraId="397B0172">
            <w:pPr>
              <w:pStyle w:val="13"/>
            </w:pPr>
            <w:r>
              <w:t>调查问卷</w:t>
            </w:r>
          </w:p>
        </w:tc>
      </w:tr>
    </w:tbl>
    <w:p w14:paraId="3CE1F4D2">
      <w:pPr>
        <w:sectPr>
          <w:pgSz w:w="16840" w:h="11900" w:orient="landscape"/>
          <w:pgMar w:top="1361" w:right="1020" w:bottom="1134" w:left="1020" w:header="720" w:footer="720" w:gutter="0"/>
          <w:cols w:space="720" w:num="1"/>
        </w:sectPr>
      </w:pPr>
    </w:p>
    <w:p w14:paraId="6251059B">
      <w:pPr>
        <w:spacing w:before="0" w:after="0"/>
        <w:ind w:firstLine="560"/>
        <w:jc w:val="left"/>
        <w:outlineLvl w:val="9"/>
      </w:pPr>
      <w:r>
        <w:rPr>
          <w:rFonts w:ascii="方正仿宋_GBK" w:hAnsi="方正仿宋_GBK" w:eastAsia="方正仿宋_GBK" w:cs="方正仿宋_GBK"/>
          <w:color w:val="000000"/>
          <w:sz w:val="28"/>
        </w:rPr>
        <w:t>154、2024年事业收入计提用于学生资助（一中）绩效目标表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BD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535FFE">
            <w:pPr>
              <w:pStyle w:val="12"/>
            </w:pPr>
            <w:r>
              <w:t>单位：元</w:t>
            </w:r>
          </w:p>
        </w:tc>
      </w:tr>
      <w:tr w14:paraId="020CF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4A4F9D">
            <w:pPr>
              <w:pStyle w:val="11"/>
            </w:pPr>
            <w:r>
              <w:t>项目编码</w:t>
            </w:r>
          </w:p>
        </w:tc>
        <w:tc>
          <w:tcPr>
            <w:tcW w:w="4228" w:type="dxa"/>
            <w:gridSpan w:val="2"/>
            <w:vAlign w:val="center"/>
          </w:tcPr>
          <w:p w14:paraId="1B50B779">
            <w:pPr>
              <w:pStyle w:val="13"/>
            </w:pPr>
            <w:r>
              <w:t>13012124P00008710001T</w:t>
            </w:r>
          </w:p>
        </w:tc>
        <w:tc>
          <w:tcPr>
            <w:tcW w:w="2114" w:type="dxa"/>
            <w:vAlign w:val="center"/>
          </w:tcPr>
          <w:p w14:paraId="4D65D6D3">
            <w:pPr>
              <w:pStyle w:val="11"/>
            </w:pPr>
            <w:r>
              <w:t>项目名称</w:t>
            </w:r>
          </w:p>
        </w:tc>
        <w:tc>
          <w:tcPr>
            <w:tcW w:w="6342" w:type="dxa"/>
            <w:gridSpan w:val="3"/>
            <w:vAlign w:val="center"/>
          </w:tcPr>
          <w:p w14:paraId="53435C4F">
            <w:pPr>
              <w:pStyle w:val="13"/>
            </w:pPr>
            <w:r>
              <w:t>2024年事业收入计提用于学生资助（一中）</w:t>
            </w:r>
          </w:p>
        </w:tc>
      </w:tr>
      <w:tr w14:paraId="0B19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94D3F2">
            <w:pPr>
              <w:pStyle w:val="11"/>
            </w:pPr>
            <w:r>
              <w:t>预算规模及资金用途</w:t>
            </w:r>
          </w:p>
        </w:tc>
        <w:tc>
          <w:tcPr>
            <w:tcW w:w="2114" w:type="dxa"/>
            <w:vAlign w:val="center"/>
          </w:tcPr>
          <w:p w14:paraId="686A7E96">
            <w:pPr>
              <w:pStyle w:val="11"/>
            </w:pPr>
            <w:r>
              <w:t>预算数</w:t>
            </w:r>
          </w:p>
        </w:tc>
        <w:tc>
          <w:tcPr>
            <w:tcW w:w="2114" w:type="dxa"/>
            <w:vAlign w:val="center"/>
          </w:tcPr>
          <w:p w14:paraId="20139BBC">
            <w:pPr>
              <w:pStyle w:val="13"/>
            </w:pPr>
            <w:r>
              <w:t>177029.00</w:t>
            </w:r>
          </w:p>
        </w:tc>
        <w:tc>
          <w:tcPr>
            <w:tcW w:w="2114" w:type="dxa"/>
            <w:vAlign w:val="center"/>
          </w:tcPr>
          <w:p w14:paraId="4BB7A61B">
            <w:pPr>
              <w:pStyle w:val="11"/>
            </w:pPr>
            <w:r>
              <w:t>其中：财政    资金</w:t>
            </w:r>
          </w:p>
        </w:tc>
        <w:tc>
          <w:tcPr>
            <w:tcW w:w="2114" w:type="dxa"/>
            <w:vAlign w:val="center"/>
          </w:tcPr>
          <w:p w14:paraId="6A0C1162">
            <w:pPr>
              <w:pStyle w:val="13"/>
            </w:pPr>
            <w:r>
              <w:t>177029.00</w:t>
            </w:r>
          </w:p>
        </w:tc>
        <w:tc>
          <w:tcPr>
            <w:tcW w:w="2114" w:type="dxa"/>
            <w:vAlign w:val="center"/>
          </w:tcPr>
          <w:p w14:paraId="1DD0C05B">
            <w:pPr>
              <w:pStyle w:val="11"/>
            </w:pPr>
            <w:r>
              <w:t>其他资金</w:t>
            </w:r>
          </w:p>
        </w:tc>
        <w:tc>
          <w:tcPr>
            <w:tcW w:w="2114" w:type="dxa"/>
            <w:vAlign w:val="center"/>
          </w:tcPr>
          <w:p w14:paraId="1857A980">
            <w:pPr>
              <w:pStyle w:val="13"/>
            </w:pPr>
            <w:r>
              <w:t xml:space="preserve"> </w:t>
            </w:r>
          </w:p>
        </w:tc>
      </w:tr>
      <w:tr w14:paraId="3C083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1A2E84"/>
        </w:tc>
        <w:tc>
          <w:tcPr>
            <w:tcW w:w="12684" w:type="dxa"/>
            <w:gridSpan w:val="6"/>
            <w:vAlign w:val="center"/>
          </w:tcPr>
          <w:p w14:paraId="48839261">
            <w:pPr>
              <w:pStyle w:val="13"/>
            </w:pPr>
            <w:r>
              <w:t>通过开展学生奖助工作，鼓励学生学习积极性，缓解困难家庭经济状况，保障学生高质量完成学业。</w:t>
            </w:r>
          </w:p>
        </w:tc>
      </w:tr>
      <w:tr w14:paraId="4E3D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CE49B7">
            <w:pPr>
              <w:pStyle w:val="11"/>
            </w:pPr>
            <w:r>
              <w:t>资金支出计划（%）</w:t>
            </w:r>
          </w:p>
        </w:tc>
        <w:tc>
          <w:tcPr>
            <w:tcW w:w="4228" w:type="dxa"/>
            <w:gridSpan w:val="2"/>
            <w:vAlign w:val="center"/>
          </w:tcPr>
          <w:p w14:paraId="0F866B49">
            <w:pPr>
              <w:pStyle w:val="11"/>
            </w:pPr>
            <w:r>
              <w:t>3月底</w:t>
            </w:r>
          </w:p>
        </w:tc>
        <w:tc>
          <w:tcPr>
            <w:tcW w:w="2114" w:type="dxa"/>
            <w:vAlign w:val="center"/>
          </w:tcPr>
          <w:p w14:paraId="3533B6E9">
            <w:pPr>
              <w:pStyle w:val="11"/>
            </w:pPr>
            <w:r>
              <w:t>6月底</w:t>
            </w:r>
          </w:p>
        </w:tc>
        <w:tc>
          <w:tcPr>
            <w:tcW w:w="2114" w:type="dxa"/>
            <w:vAlign w:val="center"/>
          </w:tcPr>
          <w:p w14:paraId="65AF8679">
            <w:pPr>
              <w:pStyle w:val="11"/>
            </w:pPr>
            <w:r>
              <w:t>10月底</w:t>
            </w:r>
          </w:p>
        </w:tc>
        <w:tc>
          <w:tcPr>
            <w:tcW w:w="4228" w:type="dxa"/>
            <w:gridSpan w:val="2"/>
            <w:vAlign w:val="center"/>
          </w:tcPr>
          <w:p w14:paraId="1BEF7B01">
            <w:pPr>
              <w:pStyle w:val="11"/>
            </w:pPr>
            <w:r>
              <w:t>12月底</w:t>
            </w:r>
          </w:p>
        </w:tc>
      </w:tr>
      <w:tr w14:paraId="25F12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FB7FE8"/>
        </w:tc>
        <w:tc>
          <w:tcPr>
            <w:tcW w:w="4228" w:type="dxa"/>
            <w:gridSpan w:val="2"/>
            <w:vAlign w:val="center"/>
          </w:tcPr>
          <w:p w14:paraId="5A3AB1E6">
            <w:pPr>
              <w:pStyle w:val="14"/>
            </w:pPr>
            <w:r>
              <w:t>25%</w:t>
            </w:r>
          </w:p>
        </w:tc>
        <w:tc>
          <w:tcPr>
            <w:tcW w:w="2114" w:type="dxa"/>
            <w:vAlign w:val="center"/>
          </w:tcPr>
          <w:p w14:paraId="41914D98">
            <w:pPr>
              <w:pStyle w:val="14"/>
            </w:pPr>
            <w:r>
              <w:t>50%</w:t>
            </w:r>
          </w:p>
        </w:tc>
        <w:tc>
          <w:tcPr>
            <w:tcW w:w="2114" w:type="dxa"/>
            <w:vAlign w:val="center"/>
          </w:tcPr>
          <w:p w14:paraId="21E5C9A6">
            <w:pPr>
              <w:pStyle w:val="14"/>
            </w:pPr>
            <w:r>
              <w:t>75%</w:t>
            </w:r>
          </w:p>
        </w:tc>
        <w:tc>
          <w:tcPr>
            <w:tcW w:w="4228" w:type="dxa"/>
            <w:gridSpan w:val="2"/>
            <w:vAlign w:val="center"/>
          </w:tcPr>
          <w:p w14:paraId="00FA32AD">
            <w:pPr>
              <w:pStyle w:val="14"/>
            </w:pPr>
            <w:r>
              <w:t>100%</w:t>
            </w:r>
          </w:p>
        </w:tc>
      </w:tr>
      <w:tr w14:paraId="085FC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79B3A1">
            <w:pPr>
              <w:pStyle w:val="11"/>
            </w:pPr>
            <w:r>
              <w:t>绩效目标</w:t>
            </w:r>
          </w:p>
        </w:tc>
        <w:tc>
          <w:tcPr>
            <w:tcW w:w="12684" w:type="dxa"/>
            <w:gridSpan w:val="6"/>
            <w:vAlign w:val="center"/>
          </w:tcPr>
          <w:p w14:paraId="3EB757CE">
            <w:pPr>
              <w:pStyle w:val="13"/>
            </w:pPr>
            <w:r>
              <w:t>1.通过开展学生奖助工作，鼓励学生学习积极性，缓解困难家庭经济状况，保障学生高质量完成学业。</w:t>
            </w:r>
          </w:p>
        </w:tc>
      </w:tr>
    </w:tbl>
    <w:p w14:paraId="729D7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4E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5A2BD3">
            <w:pPr>
              <w:pStyle w:val="11"/>
            </w:pPr>
            <w:r>
              <w:t>一级指标</w:t>
            </w:r>
          </w:p>
        </w:tc>
        <w:tc>
          <w:tcPr>
            <w:tcW w:w="2114" w:type="dxa"/>
            <w:vAlign w:val="center"/>
          </w:tcPr>
          <w:p w14:paraId="21627480">
            <w:pPr>
              <w:pStyle w:val="11"/>
            </w:pPr>
            <w:r>
              <w:t>二级指标</w:t>
            </w:r>
          </w:p>
        </w:tc>
        <w:tc>
          <w:tcPr>
            <w:tcW w:w="2114" w:type="dxa"/>
            <w:vAlign w:val="center"/>
          </w:tcPr>
          <w:p w14:paraId="69764A93">
            <w:pPr>
              <w:pStyle w:val="11"/>
            </w:pPr>
            <w:r>
              <w:t>三级指标</w:t>
            </w:r>
          </w:p>
        </w:tc>
        <w:tc>
          <w:tcPr>
            <w:tcW w:w="4228" w:type="dxa"/>
            <w:vAlign w:val="center"/>
          </w:tcPr>
          <w:p w14:paraId="235480FC">
            <w:pPr>
              <w:pStyle w:val="11"/>
            </w:pPr>
            <w:r>
              <w:t>绩效指标描述</w:t>
            </w:r>
          </w:p>
        </w:tc>
        <w:tc>
          <w:tcPr>
            <w:tcW w:w="2114" w:type="dxa"/>
            <w:vAlign w:val="center"/>
          </w:tcPr>
          <w:p w14:paraId="07FD9B26">
            <w:pPr>
              <w:pStyle w:val="11"/>
            </w:pPr>
            <w:r>
              <w:t>指标值</w:t>
            </w:r>
          </w:p>
        </w:tc>
        <w:tc>
          <w:tcPr>
            <w:tcW w:w="2114" w:type="dxa"/>
            <w:vAlign w:val="center"/>
          </w:tcPr>
          <w:p w14:paraId="02E668C0">
            <w:pPr>
              <w:pStyle w:val="11"/>
            </w:pPr>
            <w:r>
              <w:t>指标值确定依据</w:t>
            </w:r>
          </w:p>
        </w:tc>
      </w:tr>
      <w:tr w14:paraId="3271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A3E721">
            <w:pPr>
              <w:pStyle w:val="14"/>
            </w:pPr>
            <w:r>
              <w:t>产出指标</w:t>
            </w:r>
          </w:p>
        </w:tc>
        <w:tc>
          <w:tcPr>
            <w:tcW w:w="2114" w:type="dxa"/>
            <w:vAlign w:val="center"/>
          </w:tcPr>
          <w:p w14:paraId="13CF29D5">
            <w:pPr>
              <w:pStyle w:val="13"/>
            </w:pPr>
            <w:r>
              <w:t>数量指标</w:t>
            </w:r>
          </w:p>
        </w:tc>
        <w:tc>
          <w:tcPr>
            <w:tcW w:w="2114" w:type="dxa"/>
            <w:vAlign w:val="center"/>
          </w:tcPr>
          <w:p w14:paraId="705C69EE">
            <w:pPr>
              <w:pStyle w:val="13"/>
            </w:pPr>
            <w:r>
              <w:t>资助奖励学生人数</w:t>
            </w:r>
          </w:p>
        </w:tc>
        <w:tc>
          <w:tcPr>
            <w:tcW w:w="4228" w:type="dxa"/>
            <w:vAlign w:val="center"/>
          </w:tcPr>
          <w:p w14:paraId="12E77FE8">
            <w:pPr>
              <w:pStyle w:val="13"/>
            </w:pPr>
            <w:r>
              <w:t>普通高中事业收入计提助学金人数，根据学生家庭经济困难或突发事件确定人数</w:t>
            </w:r>
          </w:p>
        </w:tc>
        <w:tc>
          <w:tcPr>
            <w:tcW w:w="2114" w:type="dxa"/>
            <w:vAlign w:val="center"/>
          </w:tcPr>
          <w:p w14:paraId="49FA4217">
            <w:pPr>
              <w:pStyle w:val="13"/>
            </w:pPr>
            <w:r>
              <w:t>≥40人</w:t>
            </w:r>
          </w:p>
        </w:tc>
        <w:tc>
          <w:tcPr>
            <w:tcW w:w="2114" w:type="dxa"/>
            <w:vAlign w:val="center"/>
          </w:tcPr>
          <w:p w14:paraId="1CA43763">
            <w:pPr>
              <w:pStyle w:val="13"/>
            </w:pPr>
            <w:r>
              <w:t>2024年度工学校作计划</w:t>
            </w:r>
          </w:p>
        </w:tc>
      </w:tr>
      <w:tr w14:paraId="3A31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CC9124"/>
        </w:tc>
        <w:tc>
          <w:tcPr>
            <w:tcW w:w="2114" w:type="dxa"/>
            <w:vAlign w:val="center"/>
          </w:tcPr>
          <w:p w14:paraId="43A7C73F">
            <w:pPr>
              <w:pStyle w:val="13"/>
            </w:pPr>
            <w:r>
              <w:t>数量指标</w:t>
            </w:r>
          </w:p>
        </w:tc>
        <w:tc>
          <w:tcPr>
            <w:tcW w:w="2114" w:type="dxa"/>
            <w:vAlign w:val="center"/>
          </w:tcPr>
          <w:p w14:paraId="50097D6A">
            <w:pPr>
              <w:pStyle w:val="13"/>
            </w:pPr>
            <w:r>
              <w:t>资助奖励学生人数</w:t>
            </w:r>
          </w:p>
        </w:tc>
        <w:tc>
          <w:tcPr>
            <w:tcW w:w="4228" w:type="dxa"/>
            <w:vAlign w:val="center"/>
          </w:tcPr>
          <w:p w14:paraId="4D45ECEC">
            <w:pPr>
              <w:pStyle w:val="13"/>
            </w:pPr>
            <w:r>
              <w:t>奖励优秀生</w:t>
            </w:r>
          </w:p>
        </w:tc>
        <w:tc>
          <w:tcPr>
            <w:tcW w:w="2114" w:type="dxa"/>
            <w:vAlign w:val="center"/>
          </w:tcPr>
          <w:p w14:paraId="675459F4">
            <w:pPr>
              <w:pStyle w:val="13"/>
            </w:pPr>
            <w:r>
              <w:t>≥600人</w:t>
            </w:r>
          </w:p>
        </w:tc>
        <w:tc>
          <w:tcPr>
            <w:tcW w:w="2114" w:type="dxa"/>
            <w:vAlign w:val="center"/>
          </w:tcPr>
          <w:p w14:paraId="7A69F905">
            <w:pPr>
              <w:pStyle w:val="13"/>
            </w:pPr>
            <w:r>
              <w:t>2024年度工学校作计划</w:t>
            </w:r>
          </w:p>
        </w:tc>
      </w:tr>
      <w:tr w14:paraId="1EC2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82A70B"/>
        </w:tc>
        <w:tc>
          <w:tcPr>
            <w:tcW w:w="2114" w:type="dxa"/>
            <w:vAlign w:val="center"/>
          </w:tcPr>
          <w:p w14:paraId="2FBC6BB7">
            <w:pPr>
              <w:pStyle w:val="13"/>
            </w:pPr>
            <w:r>
              <w:t>质量指标</w:t>
            </w:r>
          </w:p>
        </w:tc>
        <w:tc>
          <w:tcPr>
            <w:tcW w:w="2114" w:type="dxa"/>
            <w:vAlign w:val="center"/>
          </w:tcPr>
          <w:p w14:paraId="24C6C7C2">
            <w:pPr>
              <w:pStyle w:val="13"/>
            </w:pPr>
            <w:r>
              <w:t>奖助标准达标率</w:t>
            </w:r>
          </w:p>
        </w:tc>
        <w:tc>
          <w:tcPr>
            <w:tcW w:w="4228" w:type="dxa"/>
            <w:vAlign w:val="center"/>
          </w:tcPr>
          <w:p w14:paraId="418E74BB">
            <w:pPr>
              <w:pStyle w:val="13"/>
            </w:pPr>
            <w:r>
              <w:t>奖助标准达标率</w:t>
            </w:r>
          </w:p>
        </w:tc>
        <w:tc>
          <w:tcPr>
            <w:tcW w:w="2114" w:type="dxa"/>
            <w:vAlign w:val="center"/>
          </w:tcPr>
          <w:p w14:paraId="7DF9BC1B">
            <w:pPr>
              <w:pStyle w:val="13"/>
            </w:pPr>
            <w:r>
              <w:t>100%</w:t>
            </w:r>
          </w:p>
        </w:tc>
        <w:tc>
          <w:tcPr>
            <w:tcW w:w="2114" w:type="dxa"/>
            <w:vAlign w:val="center"/>
          </w:tcPr>
          <w:p w14:paraId="55F7241E">
            <w:pPr>
              <w:pStyle w:val="13"/>
            </w:pPr>
            <w:r>
              <w:t>2024年度工学校作计划</w:t>
            </w:r>
          </w:p>
        </w:tc>
      </w:tr>
      <w:tr w14:paraId="47B5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76080"/>
        </w:tc>
        <w:tc>
          <w:tcPr>
            <w:tcW w:w="2114" w:type="dxa"/>
            <w:vAlign w:val="center"/>
          </w:tcPr>
          <w:p w14:paraId="104672CF">
            <w:pPr>
              <w:pStyle w:val="13"/>
            </w:pPr>
            <w:r>
              <w:t>时效指标</w:t>
            </w:r>
          </w:p>
        </w:tc>
        <w:tc>
          <w:tcPr>
            <w:tcW w:w="2114" w:type="dxa"/>
            <w:vAlign w:val="center"/>
          </w:tcPr>
          <w:p w14:paraId="3C090DEC">
            <w:pPr>
              <w:pStyle w:val="13"/>
            </w:pPr>
            <w:r>
              <w:t>资助资金发放频次</w:t>
            </w:r>
          </w:p>
        </w:tc>
        <w:tc>
          <w:tcPr>
            <w:tcW w:w="4228" w:type="dxa"/>
            <w:vAlign w:val="center"/>
          </w:tcPr>
          <w:p w14:paraId="3237BBB1">
            <w:pPr>
              <w:pStyle w:val="13"/>
            </w:pPr>
            <w:r>
              <w:t>每年发放一到两次</w:t>
            </w:r>
          </w:p>
        </w:tc>
        <w:tc>
          <w:tcPr>
            <w:tcW w:w="2114" w:type="dxa"/>
            <w:vAlign w:val="center"/>
          </w:tcPr>
          <w:p w14:paraId="4CF3E116">
            <w:pPr>
              <w:pStyle w:val="13"/>
            </w:pPr>
            <w:r>
              <w:t>≥1次/年</w:t>
            </w:r>
          </w:p>
        </w:tc>
        <w:tc>
          <w:tcPr>
            <w:tcW w:w="2114" w:type="dxa"/>
            <w:vAlign w:val="center"/>
          </w:tcPr>
          <w:p w14:paraId="0DC53EDC">
            <w:pPr>
              <w:pStyle w:val="13"/>
            </w:pPr>
            <w:r>
              <w:t>2024年度工学校作计划</w:t>
            </w:r>
          </w:p>
        </w:tc>
      </w:tr>
      <w:tr w14:paraId="7387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83719E"/>
        </w:tc>
        <w:tc>
          <w:tcPr>
            <w:tcW w:w="2114" w:type="dxa"/>
            <w:vAlign w:val="center"/>
          </w:tcPr>
          <w:p w14:paraId="67C7CC68">
            <w:pPr>
              <w:pStyle w:val="13"/>
            </w:pPr>
            <w:r>
              <w:t>成本指标</w:t>
            </w:r>
          </w:p>
        </w:tc>
        <w:tc>
          <w:tcPr>
            <w:tcW w:w="2114" w:type="dxa"/>
            <w:vAlign w:val="center"/>
          </w:tcPr>
          <w:p w14:paraId="1447A5DE">
            <w:pPr>
              <w:pStyle w:val="13"/>
            </w:pPr>
            <w:r>
              <w:t>资助困难学生成本</w:t>
            </w:r>
          </w:p>
        </w:tc>
        <w:tc>
          <w:tcPr>
            <w:tcW w:w="4228" w:type="dxa"/>
            <w:vAlign w:val="center"/>
          </w:tcPr>
          <w:p w14:paraId="1E42D8CB">
            <w:pPr>
              <w:pStyle w:val="13"/>
            </w:pPr>
            <w:r>
              <w:t>资助家庭经济困难活突发事件学生成本</w:t>
            </w:r>
          </w:p>
        </w:tc>
        <w:tc>
          <w:tcPr>
            <w:tcW w:w="2114" w:type="dxa"/>
            <w:vAlign w:val="center"/>
          </w:tcPr>
          <w:p w14:paraId="46867B3F">
            <w:pPr>
              <w:pStyle w:val="13"/>
            </w:pPr>
            <w:r>
              <w:t>750元/生/年</w:t>
            </w:r>
          </w:p>
        </w:tc>
        <w:tc>
          <w:tcPr>
            <w:tcW w:w="2114" w:type="dxa"/>
            <w:vAlign w:val="center"/>
          </w:tcPr>
          <w:p w14:paraId="207198D9">
            <w:pPr>
              <w:pStyle w:val="13"/>
            </w:pPr>
            <w:r>
              <w:t>2024年度工学校作计划</w:t>
            </w:r>
          </w:p>
        </w:tc>
      </w:tr>
      <w:tr w14:paraId="10F7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24726C"/>
        </w:tc>
        <w:tc>
          <w:tcPr>
            <w:tcW w:w="2114" w:type="dxa"/>
            <w:vAlign w:val="center"/>
          </w:tcPr>
          <w:p w14:paraId="35A57B36">
            <w:pPr>
              <w:pStyle w:val="13"/>
            </w:pPr>
            <w:r>
              <w:t>成本指标</w:t>
            </w:r>
          </w:p>
        </w:tc>
        <w:tc>
          <w:tcPr>
            <w:tcW w:w="2114" w:type="dxa"/>
            <w:vAlign w:val="center"/>
          </w:tcPr>
          <w:p w14:paraId="65DDA144">
            <w:pPr>
              <w:pStyle w:val="13"/>
            </w:pPr>
            <w:r>
              <w:t>奖励优秀学生成本</w:t>
            </w:r>
          </w:p>
        </w:tc>
        <w:tc>
          <w:tcPr>
            <w:tcW w:w="4228" w:type="dxa"/>
            <w:vAlign w:val="center"/>
          </w:tcPr>
          <w:p w14:paraId="4008B060">
            <w:pPr>
              <w:pStyle w:val="13"/>
            </w:pPr>
            <w:r>
              <w:t>奖励学习成绩优秀学生成本</w:t>
            </w:r>
          </w:p>
        </w:tc>
        <w:tc>
          <w:tcPr>
            <w:tcW w:w="2114" w:type="dxa"/>
            <w:vAlign w:val="center"/>
          </w:tcPr>
          <w:p w14:paraId="0A7DC450">
            <w:pPr>
              <w:pStyle w:val="13"/>
            </w:pPr>
            <w:r>
              <w:t>245元/生/年</w:t>
            </w:r>
          </w:p>
        </w:tc>
        <w:tc>
          <w:tcPr>
            <w:tcW w:w="2114" w:type="dxa"/>
            <w:vAlign w:val="center"/>
          </w:tcPr>
          <w:p w14:paraId="414134FE">
            <w:pPr>
              <w:pStyle w:val="13"/>
            </w:pPr>
            <w:r>
              <w:t>2024年度工学校作计划</w:t>
            </w:r>
          </w:p>
        </w:tc>
      </w:tr>
      <w:tr w14:paraId="32C4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237EDD">
            <w:pPr>
              <w:pStyle w:val="14"/>
            </w:pPr>
            <w:r>
              <w:t>效益指标</w:t>
            </w:r>
          </w:p>
        </w:tc>
        <w:tc>
          <w:tcPr>
            <w:tcW w:w="2114" w:type="dxa"/>
            <w:vAlign w:val="center"/>
          </w:tcPr>
          <w:p w14:paraId="53ED8C87">
            <w:pPr>
              <w:pStyle w:val="13"/>
            </w:pPr>
            <w:r>
              <w:t>社会效益指标</w:t>
            </w:r>
          </w:p>
        </w:tc>
        <w:tc>
          <w:tcPr>
            <w:tcW w:w="2114" w:type="dxa"/>
            <w:vAlign w:val="center"/>
          </w:tcPr>
          <w:p w14:paraId="6518EE27">
            <w:pPr>
              <w:pStyle w:val="13"/>
            </w:pPr>
            <w:r>
              <w:t>提高学生学习积极性</w:t>
            </w:r>
          </w:p>
        </w:tc>
        <w:tc>
          <w:tcPr>
            <w:tcW w:w="4228" w:type="dxa"/>
            <w:vAlign w:val="center"/>
          </w:tcPr>
          <w:p w14:paraId="0186ADA8">
            <w:pPr>
              <w:pStyle w:val="13"/>
            </w:pPr>
            <w:r>
              <w:t>缓解困难家庭教育负担，提高学生学习积极性</w:t>
            </w:r>
          </w:p>
        </w:tc>
        <w:tc>
          <w:tcPr>
            <w:tcW w:w="2114" w:type="dxa"/>
            <w:vAlign w:val="center"/>
          </w:tcPr>
          <w:p w14:paraId="4816F578">
            <w:pPr>
              <w:pStyle w:val="13"/>
            </w:pPr>
            <w:r>
              <w:t>≥90%</w:t>
            </w:r>
          </w:p>
        </w:tc>
        <w:tc>
          <w:tcPr>
            <w:tcW w:w="2114" w:type="dxa"/>
            <w:vAlign w:val="center"/>
          </w:tcPr>
          <w:p w14:paraId="1397BD3C">
            <w:pPr>
              <w:pStyle w:val="13"/>
            </w:pPr>
            <w:r>
              <w:t>2024年度工学校作计划</w:t>
            </w:r>
          </w:p>
        </w:tc>
      </w:tr>
      <w:tr w14:paraId="495C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17D35F">
            <w:pPr>
              <w:pStyle w:val="14"/>
            </w:pPr>
            <w:r>
              <w:t>满意度指标</w:t>
            </w:r>
          </w:p>
        </w:tc>
        <w:tc>
          <w:tcPr>
            <w:tcW w:w="2114" w:type="dxa"/>
            <w:vAlign w:val="center"/>
          </w:tcPr>
          <w:p w14:paraId="1DA7D44F">
            <w:pPr>
              <w:pStyle w:val="13"/>
            </w:pPr>
            <w:r>
              <w:t>服务对象满意度指标</w:t>
            </w:r>
          </w:p>
        </w:tc>
        <w:tc>
          <w:tcPr>
            <w:tcW w:w="2114" w:type="dxa"/>
            <w:vAlign w:val="center"/>
          </w:tcPr>
          <w:p w14:paraId="696905BC">
            <w:pPr>
              <w:pStyle w:val="13"/>
            </w:pPr>
            <w:r>
              <w:t>受助学生家长满意度</w:t>
            </w:r>
          </w:p>
        </w:tc>
        <w:tc>
          <w:tcPr>
            <w:tcW w:w="4228" w:type="dxa"/>
            <w:vAlign w:val="center"/>
          </w:tcPr>
          <w:p w14:paraId="55AD6C84">
            <w:pPr>
              <w:pStyle w:val="13"/>
            </w:pPr>
            <w:r>
              <w:t>受助学生家长对政策执行情况的满意度</w:t>
            </w:r>
          </w:p>
        </w:tc>
        <w:tc>
          <w:tcPr>
            <w:tcW w:w="2114" w:type="dxa"/>
            <w:vAlign w:val="center"/>
          </w:tcPr>
          <w:p w14:paraId="5C890F78">
            <w:pPr>
              <w:pStyle w:val="13"/>
            </w:pPr>
            <w:r>
              <w:t>≥90%</w:t>
            </w:r>
          </w:p>
        </w:tc>
        <w:tc>
          <w:tcPr>
            <w:tcW w:w="2114" w:type="dxa"/>
            <w:vAlign w:val="center"/>
          </w:tcPr>
          <w:p w14:paraId="4512489C">
            <w:pPr>
              <w:pStyle w:val="13"/>
            </w:pPr>
            <w:r>
              <w:t>调查问卷</w:t>
            </w:r>
          </w:p>
        </w:tc>
      </w:tr>
    </w:tbl>
    <w:p w14:paraId="038FB6EA">
      <w:pPr>
        <w:sectPr>
          <w:pgSz w:w="16840" w:h="11900" w:orient="landscape"/>
          <w:pgMar w:top="1361" w:right="1020" w:bottom="1134" w:left="1020" w:header="720" w:footer="720" w:gutter="0"/>
          <w:cols w:space="720" w:num="1"/>
        </w:sectPr>
      </w:pPr>
    </w:p>
    <w:p w14:paraId="2D34E5BB">
      <w:pPr>
        <w:spacing w:before="0" w:after="0"/>
        <w:ind w:firstLine="560"/>
        <w:jc w:val="left"/>
        <w:outlineLvl w:val="9"/>
      </w:pPr>
      <w:r>
        <w:rPr>
          <w:rFonts w:ascii="方正仿宋_GBK" w:hAnsi="方正仿宋_GBK" w:eastAsia="方正仿宋_GBK" w:cs="方正仿宋_GBK"/>
          <w:color w:val="000000"/>
          <w:sz w:val="28"/>
        </w:rPr>
        <w:t>155、2024年校园文化及功能室建设（一中）绩效目标表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C3F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95E50E">
            <w:pPr>
              <w:pStyle w:val="12"/>
            </w:pPr>
            <w:r>
              <w:t>单位：元</w:t>
            </w:r>
          </w:p>
        </w:tc>
      </w:tr>
      <w:tr w14:paraId="0F581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7A9489">
            <w:pPr>
              <w:pStyle w:val="11"/>
            </w:pPr>
            <w:r>
              <w:t>项目编码</w:t>
            </w:r>
          </w:p>
        </w:tc>
        <w:tc>
          <w:tcPr>
            <w:tcW w:w="4228" w:type="dxa"/>
            <w:gridSpan w:val="2"/>
            <w:vAlign w:val="center"/>
          </w:tcPr>
          <w:p w14:paraId="5236EC0D">
            <w:pPr>
              <w:pStyle w:val="13"/>
            </w:pPr>
            <w:r>
              <w:t>13012124P00008110002C</w:t>
            </w:r>
          </w:p>
        </w:tc>
        <w:tc>
          <w:tcPr>
            <w:tcW w:w="2114" w:type="dxa"/>
            <w:vAlign w:val="center"/>
          </w:tcPr>
          <w:p w14:paraId="403FD3D9">
            <w:pPr>
              <w:pStyle w:val="11"/>
            </w:pPr>
            <w:r>
              <w:t>项目名称</w:t>
            </w:r>
          </w:p>
        </w:tc>
        <w:tc>
          <w:tcPr>
            <w:tcW w:w="6342" w:type="dxa"/>
            <w:gridSpan w:val="3"/>
            <w:vAlign w:val="center"/>
          </w:tcPr>
          <w:p w14:paraId="6A046788">
            <w:pPr>
              <w:pStyle w:val="13"/>
            </w:pPr>
            <w:r>
              <w:t>2024年校园文化及功能室建设（一中）</w:t>
            </w:r>
          </w:p>
        </w:tc>
      </w:tr>
      <w:tr w14:paraId="2684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3145E0">
            <w:pPr>
              <w:pStyle w:val="11"/>
            </w:pPr>
            <w:r>
              <w:t>预算规模及资金用途</w:t>
            </w:r>
          </w:p>
        </w:tc>
        <w:tc>
          <w:tcPr>
            <w:tcW w:w="2114" w:type="dxa"/>
            <w:vAlign w:val="center"/>
          </w:tcPr>
          <w:p w14:paraId="48A75DBC">
            <w:pPr>
              <w:pStyle w:val="11"/>
            </w:pPr>
            <w:r>
              <w:t>预算数</w:t>
            </w:r>
          </w:p>
        </w:tc>
        <w:tc>
          <w:tcPr>
            <w:tcW w:w="2114" w:type="dxa"/>
            <w:vAlign w:val="center"/>
          </w:tcPr>
          <w:p w14:paraId="0203C560">
            <w:pPr>
              <w:pStyle w:val="13"/>
            </w:pPr>
            <w:r>
              <w:t>1000000.00</w:t>
            </w:r>
          </w:p>
        </w:tc>
        <w:tc>
          <w:tcPr>
            <w:tcW w:w="2114" w:type="dxa"/>
            <w:vAlign w:val="center"/>
          </w:tcPr>
          <w:p w14:paraId="1994F602">
            <w:pPr>
              <w:pStyle w:val="11"/>
            </w:pPr>
            <w:r>
              <w:t>其中：财政    资金</w:t>
            </w:r>
          </w:p>
        </w:tc>
        <w:tc>
          <w:tcPr>
            <w:tcW w:w="2114" w:type="dxa"/>
            <w:vAlign w:val="center"/>
          </w:tcPr>
          <w:p w14:paraId="7FDFD91E">
            <w:pPr>
              <w:pStyle w:val="13"/>
            </w:pPr>
            <w:r>
              <w:t>1000000.00</w:t>
            </w:r>
          </w:p>
        </w:tc>
        <w:tc>
          <w:tcPr>
            <w:tcW w:w="2114" w:type="dxa"/>
            <w:vAlign w:val="center"/>
          </w:tcPr>
          <w:p w14:paraId="1ADDA986">
            <w:pPr>
              <w:pStyle w:val="11"/>
            </w:pPr>
            <w:r>
              <w:t>其他资金</w:t>
            </w:r>
          </w:p>
        </w:tc>
        <w:tc>
          <w:tcPr>
            <w:tcW w:w="2114" w:type="dxa"/>
            <w:vAlign w:val="center"/>
          </w:tcPr>
          <w:p w14:paraId="35010F49">
            <w:pPr>
              <w:pStyle w:val="13"/>
            </w:pPr>
            <w:r>
              <w:t xml:space="preserve"> </w:t>
            </w:r>
          </w:p>
        </w:tc>
      </w:tr>
      <w:tr w14:paraId="0FCD9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D84D37"/>
        </w:tc>
        <w:tc>
          <w:tcPr>
            <w:tcW w:w="12684" w:type="dxa"/>
            <w:gridSpan w:val="6"/>
            <w:vAlign w:val="center"/>
          </w:tcPr>
          <w:p w14:paraId="127BA398">
            <w:pPr>
              <w:pStyle w:val="13"/>
            </w:pPr>
            <w:r>
              <w:t>通过购买教育教学设备设施等，维持学校日常运转、充实教师队伍、提升教师素质和保障教育教学工作顺利高效开展，实现加快推进我校优质化、特色化、多元化发展，办人民满意的教育的效果。</w:t>
            </w:r>
          </w:p>
        </w:tc>
      </w:tr>
      <w:tr w14:paraId="2CD41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AD47FE">
            <w:pPr>
              <w:pStyle w:val="11"/>
            </w:pPr>
            <w:r>
              <w:t>资金支出计划（%）</w:t>
            </w:r>
          </w:p>
        </w:tc>
        <w:tc>
          <w:tcPr>
            <w:tcW w:w="4228" w:type="dxa"/>
            <w:gridSpan w:val="2"/>
            <w:vAlign w:val="center"/>
          </w:tcPr>
          <w:p w14:paraId="539D2B4B">
            <w:pPr>
              <w:pStyle w:val="11"/>
            </w:pPr>
            <w:r>
              <w:t>3月底</w:t>
            </w:r>
          </w:p>
        </w:tc>
        <w:tc>
          <w:tcPr>
            <w:tcW w:w="2114" w:type="dxa"/>
            <w:vAlign w:val="center"/>
          </w:tcPr>
          <w:p w14:paraId="0DD6F897">
            <w:pPr>
              <w:pStyle w:val="11"/>
            </w:pPr>
            <w:r>
              <w:t>6月底</w:t>
            </w:r>
          </w:p>
        </w:tc>
        <w:tc>
          <w:tcPr>
            <w:tcW w:w="2114" w:type="dxa"/>
            <w:vAlign w:val="center"/>
          </w:tcPr>
          <w:p w14:paraId="124EE462">
            <w:pPr>
              <w:pStyle w:val="11"/>
            </w:pPr>
            <w:r>
              <w:t>10月底</w:t>
            </w:r>
          </w:p>
        </w:tc>
        <w:tc>
          <w:tcPr>
            <w:tcW w:w="4228" w:type="dxa"/>
            <w:gridSpan w:val="2"/>
            <w:vAlign w:val="center"/>
          </w:tcPr>
          <w:p w14:paraId="6100AB87">
            <w:pPr>
              <w:pStyle w:val="11"/>
            </w:pPr>
            <w:r>
              <w:t>12月底</w:t>
            </w:r>
          </w:p>
        </w:tc>
      </w:tr>
      <w:tr w14:paraId="32DAA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0E14F1"/>
        </w:tc>
        <w:tc>
          <w:tcPr>
            <w:tcW w:w="4228" w:type="dxa"/>
            <w:gridSpan w:val="2"/>
            <w:vAlign w:val="center"/>
          </w:tcPr>
          <w:p w14:paraId="1A75EE3D">
            <w:pPr>
              <w:pStyle w:val="14"/>
            </w:pPr>
            <w:r>
              <w:t>25%</w:t>
            </w:r>
          </w:p>
        </w:tc>
        <w:tc>
          <w:tcPr>
            <w:tcW w:w="2114" w:type="dxa"/>
            <w:vAlign w:val="center"/>
          </w:tcPr>
          <w:p w14:paraId="4844827A">
            <w:pPr>
              <w:pStyle w:val="14"/>
            </w:pPr>
            <w:r>
              <w:t>50%</w:t>
            </w:r>
          </w:p>
        </w:tc>
        <w:tc>
          <w:tcPr>
            <w:tcW w:w="2114" w:type="dxa"/>
            <w:vAlign w:val="center"/>
          </w:tcPr>
          <w:p w14:paraId="263FE023">
            <w:pPr>
              <w:pStyle w:val="14"/>
            </w:pPr>
            <w:r>
              <w:t>75%</w:t>
            </w:r>
          </w:p>
        </w:tc>
        <w:tc>
          <w:tcPr>
            <w:tcW w:w="4228" w:type="dxa"/>
            <w:gridSpan w:val="2"/>
            <w:vAlign w:val="center"/>
          </w:tcPr>
          <w:p w14:paraId="5481FBD0">
            <w:pPr>
              <w:pStyle w:val="14"/>
            </w:pPr>
            <w:r>
              <w:t>100%</w:t>
            </w:r>
          </w:p>
        </w:tc>
      </w:tr>
      <w:tr w14:paraId="574C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772E06">
            <w:pPr>
              <w:pStyle w:val="11"/>
            </w:pPr>
            <w:r>
              <w:t>绩效目标</w:t>
            </w:r>
          </w:p>
        </w:tc>
        <w:tc>
          <w:tcPr>
            <w:tcW w:w="12684" w:type="dxa"/>
            <w:gridSpan w:val="6"/>
            <w:vAlign w:val="center"/>
          </w:tcPr>
          <w:p w14:paraId="5C1D38E7">
            <w:pPr>
              <w:pStyle w:val="13"/>
            </w:pPr>
            <w:r>
              <w:t>1.通过购买教育教学设备设施等，维持学校日常运转、充实教师队伍、提升教师素质和保障教育教学工作顺利高效开展，实现加快推进我校优质化、特色化、多元化发展，办人民满意的教育的效果。</w:t>
            </w:r>
          </w:p>
        </w:tc>
      </w:tr>
    </w:tbl>
    <w:p w14:paraId="1B68E4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71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AEF11E">
            <w:pPr>
              <w:pStyle w:val="11"/>
            </w:pPr>
            <w:r>
              <w:t>一级指标</w:t>
            </w:r>
          </w:p>
        </w:tc>
        <w:tc>
          <w:tcPr>
            <w:tcW w:w="2114" w:type="dxa"/>
            <w:vAlign w:val="center"/>
          </w:tcPr>
          <w:p w14:paraId="7ABFFA65">
            <w:pPr>
              <w:pStyle w:val="11"/>
            </w:pPr>
            <w:r>
              <w:t>二级指标</w:t>
            </w:r>
          </w:p>
        </w:tc>
        <w:tc>
          <w:tcPr>
            <w:tcW w:w="2114" w:type="dxa"/>
            <w:vAlign w:val="center"/>
          </w:tcPr>
          <w:p w14:paraId="763ED597">
            <w:pPr>
              <w:pStyle w:val="11"/>
            </w:pPr>
            <w:r>
              <w:t>三级指标</w:t>
            </w:r>
          </w:p>
        </w:tc>
        <w:tc>
          <w:tcPr>
            <w:tcW w:w="4228" w:type="dxa"/>
            <w:vAlign w:val="center"/>
          </w:tcPr>
          <w:p w14:paraId="7E1BF2C0">
            <w:pPr>
              <w:pStyle w:val="11"/>
            </w:pPr>
            <w:r>
              <w:t>绩效指标描述</w:t>
            </w:r>
          </w:p>
        </w:tc>
        <w:tc>
          <w:tcPr>
            <w:tcW w:w="2114" w:type="dxa"/>
            <w:vAlign w:val="center"/>
          </w:tcPr>
          <w:p w14:paraId="3AD4DA7A">
            <w:pPr>
              <w:pStyle w:val="11"/>
            </w:pPr>
            <w:r>
              <w:t>指标值</w:t>
            </w:r>
          </w:p>
        </w:tc>
        <w:tc>
          <w:tcPr>
            <w:tcW w:w="2114" w:type="dxa"/>
            <w:vAlign w:val="center"/>
          </w:tcPr>
          <w:p w14:paraId="0FE5BE4F">
            <w:pPr>
              <w:pStyle w:val="11"/>
            </w:pPr>
            <w:r>
              <w:t>指标值确定依据</w:t>
            </w:r>
          </w:p>
        </w:tc>
      </w:tr>
      <w:tr w14:paraId="4759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9E6FC3">
            <w:pPr>
              <w:pStyle w:val="14"/>
            </w:pPr>
            <w:r>
              <w:t>产出指标</w:t>
            </w:r>
          </w:p>
        </w:tc>
        <w:tc>
          <w:tcPr>
            <w:tcW w:w="2114" w:type="dxa"/>
            <w:vAlign w:val="center"/>
          </w:tcPr>
          <w:p w14:paraId="211F2C33">
            <w:pPr>
              <w:pStyle w:val="13"/>
            </w:pPr>
            <w:r>
              <w:t>数量指标</w:t>
            </w:r>
          </w:p>
        </w:tc>
        <w:tc>
          <w:tcPr>
            <w:tcW w:w="2114" w:type="dxa"/>
            <w:vAlign w:val="center"/>
          </w:tcPr>
          <w:p w14:paraId="0BA69BC9">
            <w:pPr>
              <w:pStyle w:val="13"/>
            </w:pPr>
            <w:r>
              <w:t>购置教学仪器设备种类</w:t>
            </w:r>
          </w:p>
        </w:tc>
        <w:tc>
          <w:tcPr>
            <w:tcW w:w="4228" w:type="dxa"/>
            <w:vAlign w:val="center"/>
          </w:tcPr>
          <w:p w14:paraId="2F69B381">
            <w:pPr>
              <w:pStyle w:val="13"/>
            </w:pPr>
            <w:r>
              <w:t>希沃黑板、网阅卷系统、广播系统、数字化校园管理设备、图书5类教学仪器设备</w:t>
            </w:r>
          </w:p>
        </w:tc>
        <w:tc>
          <w:tcPr>
            <w:tcW w:w="2114" w:type="dxa"/>
            <w:vAlign w:val="center"/>
          </w:tcPr>
          <w:p w14:paraId="138394AE">
            <w:pPr>
              <w:pStyle w:val="13"/>
            </w:pPr>
            <w:r>
              <w:t>5类</w:t>
            </w:r>
          </w:p>
        </w:tc>
        <w:tc>
          <w:tcPr>
            <w:tcW w:w="2114" w:type="dxa"/>
            <w:vAlign w:val="center"/>
          </w:tcPr>
          <w:p w14:paraId="0371080A">
            <w:pPr>
              <w:pStyle w:val="13"/>
            </w:pPr>
            <w:r>
              <w:t>年度工作计划石教函【2022】402号</w:t>
            </w:r>
          </w:p>
        </w:tc>
      </w:tr>
      <w:tr w14:paraId="74AF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507AFD"/>
        </w:tc>
        <w:tc>
          <w:tcPr>
            <w:tcW w:w="2114" w:type="dxa"/>
            <w:vAlign w:val="center"/>
          </w:tcPr>
          <w:p w14:paraId="6322572F">
            <w:pPr>
              <w:pStyle w:val="13"/>
            </w:pPr>
            <w:r>
              <w:t>质量指标</w:t>
            </w:r>
          </w:p>
        </w:tc>
        <w:tc>
          <w:tcPr>
            <w:tcW w:w="2114" w:type="dxa"/>
            <w:vAlign w:val="center"/>
          </w:tcPr>
          <w:p w14:paraId="37E73207">
            <w:pPr>
              <w:pStyle w:val="13"/>
            </w:pPr>
            <w:r>
              <w:t>采购验收合格率</w:t>
            </w:r>
          </w:p>
        </w:tc>
        <w:tc>
          <w:tcPr>
            <w:tcW w:w="4228" w:type="dxa"/>
            <w:vAlign w:val="center"/>
          </w:tcPr>
          <w:p w14:paraId="482BFDE6">
            <w:pPr>
              <w:pStyle w:val="13"/>
            </w:pPr>
            <w:r>
              <w:t>采购设备图书等验收合格率</w:t>
            </w:r>
          </w:p>
        </w:tc>
        <w:tc>
          <w:tcPr>
            <w:tcW w:w="2114" w:type="dxa"/>
            <w:vAlign w:val="center"/>
          </w:tcPr>
          <w:p w14:paraId="38AAEC9B">
            <w:pPr>
              <w:pStyle w:val="13"/>
            </w:pPr>
            <w:r>
              <w:t>100%</w:t>
            </w:r>
          </w:p>
        </w:tc>
        <w:tc>
          <w:tcPr>
            <w:tcW w:w="2114" w:type="dxa"/>
            <w:vAlign w:val="center"/>
          </w:tcPr>
          <w:p w14:paraId="4BB6728A">
            <w:pPr>
              <w:pStyle w:val="13"/>
            </w:pPr>
            <w:r>
              <w:t>2024年度学校年度工作计划</w:t>
            </w:r>
          </w:p>
        </w:tc>
      </w:tr>
      <w:tr w14:paraId="52D7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5F60CE"/>
        </w:tc>
        <w:tc>
          <w:tcPr>
            <w:tcW w:w="2114" w:type="dxa"/>
            <w:vAlign w:val="center"/>
          </w:tcPr>
          <w:p w14:paraId="4132E09B">
            <w:pPr>
              <w:pStyle w:val="13"/>
            </w:pPr>
            <w:r>
              <w:t>时效指标</w:t>
            </w:r>
          </w:p>
        </w:tc>
        <w:tc>
          <w:tcPr>
            <w:tcW w:w="2114" w:type="dxa"/>
            <w:vAlign w:val="center"/>
          </w:tcPr>
          <w:p w14:paraId="25203C23">
            <w:pPr>
              <w:pStyle w:val="13"/>
            </w:pPr>
            <w:r>
              <w:t>采购完成及时率</w:t>
            </w:r>
          </w:p>
        </w:tc>
        <w:tc>
          <w:tcPr>
            <w:tcW w:w="4228" w:type="dxa"/>
            <w:vAlign w:val="center"/>
          </w:tcPr>
          <w:p w14:paraId="57346D37">
            <w:pPr>
              <w:pStyle w:val="13"/>
            </w:pPr>
            <w:r>
              <w:t>设备设施图书等采购完成时间</w:t>
            </w:r>
          </w:p>
        </w:tc>
        <w:tc>
          <w:tcPr>
            <w:tcW w:w="2114" w:type="dxa"/>
            <w:vAlign w:val="center"/>
          </w:tcPr>
          <w:p w14:paraId="0AB8BC43">
            <w:pPr>
              <w:pStyle w:val="13"/>
            </w:pPr>
            <w:r>
              <w:t>2024年12月31日前</w:t>
            </w:r>
          </w:p>
        </w:tc>
        <w:tc>
          <w:tcPr>
            <w:tcW w:w="2114" w:type="dxa"/>
            <w:vAlign w:val="center"/>
          </w:tcPr>
          <w:p w14:paraId="3199EB56">
            <w:pPr>
              <w:pStyle w:val="13"/>
            </w:pPr>
            <w:r>
              <w:t>2024年度学校年度工作计划</w:t>
            </w:r>
          </w:p>
        </w:tc>
      </w:tr>
      <w:tr w14:paraId="6D29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B42EBE"/>
        </w:tc>
        <w:tc>
          <w:tcPr>
            <w:tcW w:w="2114" w:type="dxa"/>
            <w:vAlign w:val="center"/>
          </w:tcPr>
          <w:p w14:paraId="1AF2AF18">
            <w:pPr>
              <w:pStyle w:val="13"/>
            </w:pPr>
            <w:r>
              <w:t>成本指标</w:t>
            </w:r>
          </w:p>
        </w:tc>
        <w:tc>
          <w:tcPr>
            <w:tcW w:w="2114" w:type="dxa"/>
            <w:vAlign w:val="center"/>
          </w:tcPr>
          <w:p w14:paraId="5E2ED429">
            <w:pPr>
              <w:pStyle w:val="13"/>
            </w:pPr>
            <w:r>
              <w:t>采购希沃黑板成本</w:t>
            </w:r>
          </w:p>
        </w:tc>
        <w:tc>
          <w:tcPr>
            <w:tcW w:w="4228" w:type="dxa"/>
            <w:vAlign w:val="center"/>
          </w:tcPr>
          <w:p w14:paraId="771151F0">
            <w:pPr>
              <w:pStyle w:val="13"/>
            </w:pPr>
            <w:r>
              <w:t>采购希沃黑板成本</w:t>
            </w:r>
          </w:p>
        </w:tc>
        <w:tc>
          <w:tcPr>
            <w:tcW w:w="2114" w:type="dxa"/>
            <w:vAlign w:val="center"/>
          </w:tcPr>
          <w:p w14:paraId="62E646C7">
            <w:pPr>
              <w:pStyle w:val="13"/>
            </w:pPr>
            <w:r>
              <w:t>≤28.8万元</w:t>
            </w:r>
          </w:p>
        </w:tc>
        <w:tc>
          <w:tcPr>
            <w:tcW w:w="2114" w:type="dxa"/>
            <w:vAlign w:val="center"/>
          </w:tcPr>
          <w:p w14:paraId="423E6C44">
            <w:pPr>
              <w:pStyle w:val="13"/>
            </w:pPr>
            <w:r>
              <w:t>2024年度学校年度工作计划</w:t>
            </w:r>
          </w:p>
        </w:tc>
      </w:tr>
      <w:tr w14:paraId="2656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9E28A8"/>
        </w:tc>
        <w:tc>
          <w:tcPr>
            <w:tcW w:w="2114" w:type="dxa"/>
            <w:vAlign w:val="center"/>
          </w:tcPr>
          <w:p w14:paraId="4D714990">
            <w:pPr>
              <w:pStyle w:val="13"/>
            </w:pPr>
            <w:r>
              <w:t>成本指标</w:t>
            </w:r>
          </w:p>
        </w:tc>
        <w:tc>
          <w:tcPr>
            <w:tcW w:w="2114" w:type="dxa"/>
            <w:vAlign w:val="center"/>
          </w:tcPr>
          <w:p w14:paraId="6EDE4504">
            <w:pPr>
              <w:pStyle w:val="13"/>
            </w:pPr>
            <w:r>
              <w:t>采购网上阅卷系统成本</w:t>
            </w:r>
          </w:p>
        </w:tc>
        <w:tc>
          <w:tcPr>
            <w:tcW w:w="4228" w:type="dxa"/>
            <w:vAlign w:val="center"/>
          </w:tcPr>
          <w:p w14:paraId="04438FE0">
            <w:pPr>
              <w:pStyle w:val="13"/>
            </w:pPr>
            <w:r>
              <w:t>采购网上阅卷系统成本</w:t>
            </w:r>
          </w:p>
        </w:tc>
        <w:tc>
          <w:tcPr>
            <w:tcW w:w="2114" w:type="dxa"/>
            <w:vAlign w:val="center"/>
          </w:tcPr>
          <w:p w14:paraId="08C8D9FC">
            <w:pPr>
              <w:pStyle w:val="13"/>
            </w:pPr>
            <w:r>
              <w:t>≤8万元</w:t>
            </w:r>
          </w:p>
        </w:tc>
        <w:tc>
          <w:tcPr>
            <w:tcW w:w="2114" w:type="dxa"/>
            <w:vAlign w:val="center"/>
          </w:tcPr>
          <w:p w14:paraId="63DA78AA">
            <w:pPr>
              <w:pStyle w:val="13"/>
            </w:pPr>
            <w:r>
              <w:t>2024年度学校年度工作计划</w:t>
            </w:r>
          </w:p>
        </w:tc>
      </w:tr>
      <w:tr w14:paraId="4277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8E8F1D"/>
        </w:tc>
        <w:tc>
          <w:tcPr>
            <w:tcW w:w="2114" w:type="dxa"/>
            <w:vAlign w:val="center"/>
          </w:tcPr>
          <w:p w14:paraId="5C659F2D">
            <w:pPr>
              <w:pStyle w:val="13"/>
            </w:pPr>
            <w:r>
              <w:t>成本指标</w:t>
            </w:r>
          </w:p>
        </w:tc>
        <w:tc>
          <w:tcPr>
            <w:tcW w:w="2114" w:type="dxa"/>
            <w:vAlign w:val="center"/>
          </w:tcPr>
          <w:p w14:paraId="121AC14A">
            <w:pPr>
              <w:pStyle w:val="13"/>
            </w:pPr>
            <w:r>
              <w:t>采购广播系统成本</w:t>
            </w:r>
          </w:p>
        </w:tc>
        <w:tc>
          <w:tcPr>
            <w:tcW w:w="4228" w:type="dxa"/>
            <w:vAlign w:val="center"/>
          </w:tcPr>
          <w:p w14:paraId="1C0EA061">
            <w:pPr>
              <w:pStyle w:val="13"/>
            </w:pPr>
            <w:r>
              <w:t>采购广播系统成本</w:t>
            </w:r>
          </w:p>
        </w:tc>
        <w:tc>
          <w:tcPr>
            <w:tcW w:w="2114" w:type="dxa"/>
            <w:vAlign w:val="center"/>
          </w:tcPr>
          <w:p w14:paraId="2ABD975F">
            <w:pPr>
              <w:pStyle w:val="13"/>
            </w:pPr>
            <w:r>
              <w:t>≤28万元</w:t>
            </w:r>
          </w:p>
        </w:tc>
        <w:tc>
          <w:tcPr>
            <w:tcW w:w="2114" w:type="dxa"/>
            <w:vAlign w:val="center"/>
          </w:tcPr>
          <w:p w14:paraId="7B739DD0">
            <w:pPr>
              <w:pStyle w:val="13"/>
            </w:pPr>
            <w:r>
              <w:t>2024年度学校年度工作计划</w:t>
            </w:r>
          </w:p>
        </w:tc>
      </w:tr>
      <w:tr w14:paraId="4381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02B846"/>
        </w:tc>
        <w:tc>
          <w:tcPr>
            <w:tcW w:w="2114" w:type="dxa"/>
            <w:vAlign w:val="center"/>
          </w:tcPr>
          <w:p w14:paraId="5C556F3B">
            <w:pPr>
              <w:pStyle w:val="13"/>
            </w:pPr>
            <w:r>
              <w:t>成本指标</w:t>
            </w:r>
          </w:p>
        </w:tc>
        <w:tc>
          <w:tcPr>
            <w:tcW w:w="2114" w:type="dxa"/>
            <w:vAlign w:val="center"/>
          </w:tcPr>
          <w:p w14:paraId="326BE7C7">
            <w:pPr>
              <w:pStyle w:val="13"/>
            </w:pPr>
            <w:r>
              <w:t>采购数字化校园管理设备成本</w:t>
            </w:r>
          </w:p>
        </w:tc>
        <w:tc>
          <w:tcPr>
            <w:tcW w:w="4228" w:type="dxa"/>
            <w:vAlign w:val="center"/>
          </w:tcPr>
          <w:p w14:paraId="383F3699">
            <w:pPr>
              <w:pStyle w:val="13"/>
            </w:pPr>
            <w:r>
              <w:t>采购数字化校园管理设备成本</w:t>
            </w:r>
          </w:p>
        </w:tc>
        <w:tc>
          <w:tcPr>
            <w:tcW w:w="2114" w:type="dxa"/>
            <w:vAlign w:val="center"/>
          </w:tcPr>
          <w:p w14:paraId="6F956D27">
            <w:pPr>
              <w:pStyle w:val="13"/>
            </w:pPr>
            <w:r>
              <w:t>≤29万元</w:t>
            </w:r>
          </w:p>
        </w:tc>
        <w:tc>
          <w:tcPr>
            <w:tcW w:w="2114" w:type="dxa"/>
            <w:vAlign w:val="center"/>
          </w:tcPr>
          <w:p w14:paraId="1F90047C">
            <w:pPr>
              <w:pStyle w:val="13"/>
            </w:pPr>
            <w:r>
              <w:t>2024年度学校年度工作计划</w:t>
            </w:r>
          </w:p>
        </w:tc>
      </w:tr>
      <w:tr w14:paraId="4434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9D3D52"/>
        </w:tc>
        <w:tc>
          <w:tcPr>
            <w:tcW w:w="2114" w:type="dxa"/>
            <w:vAlign w:val="center"/>
          </w:tcPr>
          <w:p w14:paraId="0F4B136F">
            <w:pPr>
              <w:pStyle w:val="13"/>
            </w:pPr>
            <w:r>
              <w:t>成本指标</w:t>
            </w:r>
          </w:p>
        </w:tc>
        <w:tc>
          <w:tcPr>
            <w:tcW w:w="2114" w:type="dxa"/>
            <w:vAlign w:val="center"/>
          </w:tcPr>
          <w:p w14:paraId="62515604">
            <w:pPr>
              <w:pStyle w:val="13"/>
            </w:pPr>
            <w:r>
              <w:t>采购图书成本</w:t>
            </w:r>
          </w:p>
        </w:tc>
        <w:tc>
          <w:tcPr>
            <w:tcW w:w="4228" w:type="dxa"/>
            <w:vAlign w:val="center"/>
          </w:tcPr>
          <w:p w14:paraId="0BDEF45A">
            <w:pPr>
              <w:pStyle w:val="13"/>
            </w:pPr>
            <w:r>
              <w:t>采购图书成本</w:t>
            </w:r>
          </w:p>
        </w:tc>
        <w:tc>
          <w:tcPr>
            <w:tcW w:w="2114" w:type="dxa"/>
            <w:vAlign w:val="center"/>
          </w:tcPr>
          <w:p w14:paraId="5418EA77">
            <w:pPr>
              <w:pStyle w:val="13"/>
            </w:pPr>
            <w:r>
              <w:t>≤6.2万元</w:t>
            </w:r>
          </w:p>
        </w:tc>
        <w:tc>
          <w:tcPr>
            <w:tcW w:w="2114" w:type="dxa"/>
            <w:vAlign w:val="center"/>
          </w:tcPr>
          <w:p w14:paraId="0F99160D">
            <w:pPr>
              <w:pStyle w:val="13"/>
            </w:pPr>
            <w:r>
              <w:t>2024年度学校年度工作计划</w:t>
            </w:r>
          </w:p>
        </w:tc>
      </w:tr>
      <w:tr w14:paraId="43FB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20BA46">
            <w:pPr>
              <w:pStyle w:val="14"/>
            </w:pPr>
            <w:r>
              <w:t>效益指标</w:t>
            </w:r>
          </w:p>
        </w:tc>
        <w:tc>
          <w:tcPr>
            <w:tcW w:w="2114" w:type="dxa"/>
            <w:vAlign w:val="center"/>
          </w:tcPr>
          <w:p w14:paraId="179C043B">
            <w:pPr>
              <w:pStyle w:val="13"/>
            </w:pPr>
            <w:r>
              <w:t>社会效益指标</w:t>
            </w:r>
          </w:p>
        </w:tc>
        <w:tc>
          <w:tcPr>
            <w:tcW w:w="2114" w:type="dxa"/>
            <w:vAlign w:val="center"/>
          </w:tcPr>
          <w:p w14:paraId="7886BA66">
            <w:pPr>
              <w:pStyle w:val="13"/>
            </w:pPr>
            <w:r>
              <w:t>采购设备使用率</w:t>
            </w:r>
          </w:p>
        </w:tc>
        <w:tc>
          <w:tcPr>
            <w:tcW w:w="4228" w:type="dxa"/>
            <w:vAlign w:val="center"/>
          </w:tcPr>
          <w:p w14:paraId="715D501E">
            <w:pPr>
              <w:pStyle w:val="13"/>
            </w:pPr>
            <w:r>
              <w:t>希沃黑板、网阅卷系统、广播系统、数字化校园管理设备、图书等</w:t>
            </w:r>
          </w:p>
        </w:tc>
        <w:tc>
          <w:tcPr>
            <w:tcW w:w="2114" w:type="dxa"/>
            <w:vAlign w:val="center"/>
          </w:tcPr>
          <w:p w14:paraId="672DDF3D">
            <w:pPr>
              <w:pStyle w:val="13"/>
            </w:pPr>
            <w:r>
              <w:t>100%</w:t>
            </w:r>
          </w:p>
        </w:tc>
        <w:tc>
          <w:tcPr>
            <w:tcW w:w="2114" w:type="dxa"/>
            <w:vAlign w:val="center"/>
          </w:tcPr>
          <w:p w14:paraId="16BA5E3D">
            <w:pPr>
              <w:pStyle w:val="13"/>
            </w:pPr>
            <w:r>
              <w:t>2024年度学校年度工作计划</w:t>
            </w:r>
          </w:p>
        </w:tc>
      </w:tr>
      <w:tr w14:paraId="508D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83F3CE">
            <w:pPr>
              <w:pStyle w:val="14"/>
            </w:pPr>
            <w:r>
              <w:t>满意度指标</w:t>
            </w:r>
          </w:p>
        </w:tc>
        <w:tc>
          <w:tcPr>
            <w:tcW w:w="2114" w:type="dxa"/>
            <w:vAlign w:val="center"/>
          </w:tcPr>
          <w:p w14:paraId="7E574C02">
            <w:pPr>
              <w:pStyle w:val="13"/>
            </w:pPr>
            <w:r>
              <w:t>服务对象满意度指标</w:t>
            </w:r>
          </w:p>
        </w:tc>
        <w:tc>
          <w:tcPr>
            <w:tcW w:w="2114" w:type="dxa"/>
            <w:vAlign w:val="center"/>
          </w:tcPr>
          <w:p w14:paraId="136998F0">
            <w:pPr>
              <w:pStyle w:val="13"/>
            </w:pPr>
            <w:r>
              <w:t>师生满意度</w:t>
            </w:r>
          </w:p>
        </w:tc>
        <w:tc>
          <w:tcPr>
            <w:tcW w:w="4228" w:type="dxa"/>
            <w:vAlign w:val="center"/>
          </w:tcPr>
          <w:p w14:paraId="3224AE2F">
            <w:pPr>
              <w:pStyle w:val="13"/>
            </w:pPr>
            <w:r>
              <w:t>师生对办公设备设施等的满意度</w:t>
            </w:r>
          </w:p>
        </w:tc>
        <w:tc>
          <w:tcPr>
            <w:tcW w:w="2114" w:type="dxa"/>
            <w:vAlign w:val="center"/>
          </w:tcPr>
          <w:p w14:paraId="3563BEE6">
            <w:pPr>
              <w:pStyle w:val="13"/>
            </w:pPr>
            <w:r>
              <w:t>≥90%</w:t>
            </w:r>
          </w:p>
        </w:tc>
        <w:tc>
          <w:tcPr>
            <w:tcW w:w="2114" w:type="dxa"/>
            <w:vAlign w:val="center"/>
          </w:tcPr>
          <w:p w14:paraId="4B792121">
            <w:pPr>
              <w:pStyle w:val="13"/>
            </w:pPr>
            <w:r>
              <w:t>调查问卷</w:t>
            </w:r>
          </w:p>
        </w:tc>
      </w:tr>
    </w:tbl>
    <w:p w14:paraId="3D8FDAAB">
      <w:pPr>
        <w:sectPr>
          <w:pgSz w:w="16840" w:h="11900" w:orient="landscape"/>
          <w:pgMar w:top="1361" w:right="1020" w:bottom="1134" w:left="1020" w:header="720" w:footer="720" w:gutter="0"/>
          <w:cols w:space="720" w:num="1"/>
        </w:sectPr>
      </w:pPr>
    </w:p>
    <w:p w14:paraId="4728FC61">
      <w:pPr>
        <w:spacing w:before="0" w:after="0"/>
        <w:ind w:firstLine="560"/>
        <w:jc w:val="left"/>
        <w:outlineLvl w:val="9"/>
      </w:pPr>
      <w:r>
        <w:rPr>
          <w:rFonts w:ascii="方正仿宋_GBK" w:hAnsi="方正仿宋_GBK" w:eastAsia="方正仿宋_GBK" w:cs="方正仿宋_GBK"/>
          <w:color w:val="000000"/>
          <w:sz w:val="28"/>
        </w:rPr>
        <w:t>156、2024年中小学班主任和思政课教师岗位津贴绩效目标表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C30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47CCA9">
            <w:pPr>
              <w:pStyle w:val="12"/>
            </w:pPr>
            <w:r>
              <w:t>单位：元</w:t>
            </w:r>
          </w:p>
        </w:tc>
      </w:tr>
      <w:tr w14:paraId="47E22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35185F">
            <w:pPr>
              <w:pStyle w:val="11"/>
            </w:pPr>
            <w:r>
              <w:t>项目编码</w:t>
            </w:r>
          </w:p>
        </w:tc>
        <w:tc>
          <w:tcPr>
            <w:tcW w:w="4228" w:type="dxa"/>
            <w:gridSpan w:val="2"/>
            <w:vAlign w:val="center"/>
          </w:tcPr>
          <w:p w14:paraId="32126630">
            <w:pPr>
              <w:pStyle w:val="13"/>
            </w:pPr>
            <w:r>
              <w:t>13012124P00005010003L</w:t>
            </w:r>
          </w:p>
        </w:tc>
        <w:tc>
          <w:tcPr>
            <w:tcW w:w="2114" w:type="dxa"/>
            <w:vAlign w:val="center"/>
          </w:tcPr>
          <w:p w14:paraId="1FB857AF">
            <w:pPr>
              <w:pStyle w:val="11"/>
            </w:pPr>
            <w:r>
              <w:t>项目名称</w:t>
            </w:r>
          </w:p>
        </w:tc>
        <w:tc>
          <w:tcPr>
            <w:tcW w:w="6342" w:type="dxa"/>
            <w:gridSpan w:val="3"/>
            <w:vAlign w:val="center"/>
          </w:tcPr>
          <w:p w14:paraId="1E54AC13">
            <w:pPr>
              <w:pStyle w:val="13"/>
            </w:pPr>
            <w:r>
              <w:t>2024年中小学班主任和思政课教师岗位津贴</w:t>
            </w:r>
          </w:p>
        </w:tc>
      </w:tr>
      <w:tr w14:paraId="0BB8C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2FFBD6">
            <w:pPr>
              <w:pStyle w:val="11"/>
            </w:pPr>
            <w:r>
              <w:t>预算规模及资金用途</w:t>
            </w:r>
          </w:p>
        </w:tc>
        <w:tc>
          <w:tcPr>
            <w:tcW w:w="2114" w:type="dxa"/>
            <w:vAlign w:val="center"/>
          </w:tcPr>
          <w:p w14:paraId="44F6F942">
            <w:pPr>
              <w:pStyle w:val="11"/>
            </w:pPr>
            <w:r>
              <w:t>预算数</w:t>
            </w:r>
          </w:p>
        </w:tc>
        <w:tc>
          <w:tcPr>
            <w:tcW w:w="2114" w:type="dxa"/>
            <w:vAlign w:val="center"/>
          </w:tcPr>
          <w:p w14:paraId="31EDED3E">
            <w:pPr>
              <w:pStyle w:val="13"/>
            </w:pPr>
            <w:r>
              <w:t>313760.00</w:t>
            </w:r>
          </w:p>
        </w:tc>
        <w:tc>
          <w:tcPr>
            <w:tcW w:w="2114" w:type="dxa"/>
            <w:vAlign w:val="center"/>
          </w:tcPr>
          <w:p w14:paraId="719ABE1D">
            <w:pPr>
              <w:pStyle w:val="11"/>
            </w:pPr>
            <w:r>
              <w:t>其中：财政    资金</w:t>
            </w:r>
          </w:p>
        </w:tc>
        <w:tc>
          <w:tcPr>
            <w:tcW w:w="2114" w:type="dxa"/>
            <w:vAlign w:val="center"/>
          </w:tcPr>
          <w:p w14:paraId="053CFEBE">
            <w:pPr>
              <w:pStyle w:val="13"/>
            </w:pPr>
            <w:r>
              <w:t>313760.00</w:t>
            </w:r>
          </w:p>
        </w:tc>
        <w:tc>
          <w:tcPr>
            <w:tcW w:w="2114" w:type="dxa"/>
            <w:vAlign w:val="center"/>
          </w:tcPr>
          <w:p w14:paraId="743BE6F9">
            <w:pPr>
              <w:pStyle w:val="11"/>
            </w:pPr>
            <w:r>
              <w:t>其他资金</w:t>
            </w:r>
          </w:p>
        </w:tc>
        <w:tc>
          <w:tcPr>
            <w:tcW w:w="2114" w:type="dxa"/>
            <w:vAlign w:val="center"/>
          </w:tcPr>
          <w:p w14:paraId="66020F42">
            <w:pPr>
              <w:pStyle w:val="13"/>
            </w:pPr>
            <w:r>
              <w:t xml:space="preserve"> </w:t>
            </w:r>
          </w:p>
        </w:tc>
      </w:tr>
      <w:tr w14:paraId="4F21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DFF822"/>
        </w:tc>
        <w:tc>
          <w:tcPr>
            <w:tcW w:w="12684" w:type="dxa"/>
            <w:gridSpan w:val="6"/>
            <w:vAlign w:val="center"/>
          </w:tcPr>
          <w:p w14:paraId="08CDA427">
            <w:pPr>
              <w:pStyle w:val="13"/>
            </w:pPr>
            <w:r>
              <w:t>通过对12名思政教师62名班主任发放津贴，保障教育教学正常开展。</w:t>
            </w:r>
          </w:p>
        </w:tc>
      </w:tr>
      <w:tr w14:paraId="0E60B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926BDF">
            <w:pPr>
              <w:pStyle w:val="11"/>
            </w:pPr>
            <w:r>
              <w:t>资金支出计划（%）</w:t>
            </w:r>
          </w:p>
        </w:tc>
        <w:tc>
          <w:tcPr>
            <w:tcW w:w="4228" w:type="dxa"/>
            <w:gridSpan w:val="2"/>
            <w:vAlign w:val="center"/>
          </w:tcPr>
          <w:p w14:paraId="2B6EFAD1">
            <w:pPr>
              <w:pStyle w:val="11"/>
            </w:pPr>
            <w:r>
              <w:t>3月底</w:t>
            </w:r>
          </w:p>
        </w:tc>
        <w:tc>
          <w:tcPr>
            <w:tcW w:w="2114" w:type="dxa"/>
            <w:vAlign w:val="center"/>
          </w:tcPr>
          <w:p w14:paraId="1CCBB000">
            <w:pPr>
              <w:pStyle w:val="11"/>
            </w:pPr>
            <w:r>
              <w:t>6月底</w:t>
            </w:r>
          </w:p>
        </w:tc>
        <w:tc>
          <w:tcPr>
            <w:tcW w:w="2114" w:type="dxa"/>
            <w:vAlign w:val="center"/>
          </w:tcPr>
          <w:p w14:paraId="0926EDA8">
            <w:pPr>
              <w:pStyle w:val="11"/>
            </w:pPr>
            <w:r>
              <w:t>10月底</w:t>
            </w:r>
          </w:p>
        </w:tc>
        <w:tc>
          <w:tcPr>
            <w:tcW w:w="4228" w:type="dxa"/>
            <w:gridSpan w:val="2"/>
            <w:vAlign w:val="center"/>
          </w:tcPr>
          <w:p w14:paraId="1643CF54">
            <w:pPr>
              <w:pStyle w:val="11"/>
            </w:pPr>
            <w:r>
              <w:t>12月底</w:t>
            </w:r>
          </w:p>
        </w:tc>
      </w:tr>
      <w:tr w14:paraId="7E7F5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2683DA"/>
        </w:tc>
        <w:tc>
          <w:tcPr>
            <w:tcW w:w="4228" w:type="dxa"/>
            <w:gridSpan w:val="2"/>
            <w:vAlign w:val="center"/>
          </w:tcPr>
          <w:p w14:paraId="10A3098A">
            <w:pPr>
              <w:pStyle w:val="14"/>
            </w:pPr>
            <w:r>
              <w:t>25%</w:t>
            </w:r>
          </w:p>
        </w:tc>
        <w:tc>
          <w:tcPr>
            <w:tcW w:w="2114" w:type="dxa"/>
            <w:vAlign w:val="center"/>
          </w:tcPr>
          <w:p w14:paraId="59CBE5E0">
            <w:pPr>
              <w:pStyle w:val="14"/>
            </w:pPr>
            <w:r>
              <w:t>50%</w:t>
            </w:r>
          </w:p>
        </w:tc>
        <w:tc>
          <w:tcPr>
            <w:tcW w:w="2114" w:type="dxa"/>
            <w:vAlign w:val="center"/>
          </w:tcPr>
          <w:p w14:paraId="4532FEC0">
            <w:pPr>
              <w:pStyle w:val="14"/>
            </w:pPr>
            <w:r>
              <w:t>75%</w:t>
            </w:r>
          </w:p>
        </w:tc>
        <w:tc>
          <w:tcPr>
            <w:tcW w:w="4228" w:type="dxa"/>
            <w:gridSpan w:val="2"/>
            <w:vAlign w:val="center"/>
          </w:tcPr>
          <w:p w14:paraId="398FC44A">
            <w:pPr>
              <w:pStyle w:val="14"/>
            </w:pPr>
            <w:r>
              <w:t>100%</w:t>
            </w:r>
          </w:p>
        </w:tc>
      </w:tr>
      <w:tr w14:paraId="2A246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D37C7A">
            <w:pPr>
              <w:pStyle w:val="11"/>
            </w:pPr>
            <w:r>
              <w:t>绩效目标</w:t>
            </w:r>
          </w:p>
        </w:tc>
        <w:tc>
          <w:tcPr>
            <w:tcW w:w="12684" w:type="dxa"/>
            <w:gridSpan w:val="6"/>
            <w:vAlign w:val="center"/>
          </w:tcPr>
          <w:p w14:paraId="6FEC8A03">
            <w:pPr>
              <w:pStyle w:val="13"/>
            </w:pPr>
            <w:r>
              <w:t>1.通过对12名思政教师62名班主任发放津贴，保障教育教学正常开展。</w:t>
            </w:r>
          </w:p>
        </w:tc>
      </w:tr>
    </w:tbl>
    <w:p w14:paraId="5F432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C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00EBEF">
            <w:pPr>
              <w:pStyle w:val="11"/>
            </w:pPr>
            <w:r>
              <w:t>一级指标</w:t>
            </w:r>
          </w:p>
        </w:tc>
        <w:tc>
          <w:tcPr>
            <w:tcW w:w="2114" w:type="dxa"/>
            <w:vAlign w:val="center"/>
          </w:tcPr>
          <w:p w14:paraId="571F6D52">
            <w:pPr>
              <w:pStyle w:val="11"/>
            </w:pPr>
            <w:r>
              <w:t>二级指标</w:t>
            </w:r>
          </w:p>
        </w:tc>
        <w:tc>
          <w:tcPr>
            <w:tcW w:w="2114" w:type="dxa"/>
            <w:vAlign w:val="center"/>
          </w:tcPr>
          <w:p w14:paraId="63097D1F">
            <w:pPr>
              <w:pStyle w:val="11"/>
            </w:pPr>
            <w:r>
              <w:t>三级指标</w:t>
            </w:r>
          </w:p>
        </w:tc>
        <w:tc>
          <w:tcPr>
            <w:tcW w:w="4228" w:type="dxa"/>
            <w:vAlign w:val="center"/>
          </w:tcPr>
          <w:p w14:paraId="085F7461">
            <w:pPr>
              <w:pStyle w:val="11"/>
            </w:pPr>
            <w:r>
              <w:t>绩效指标描述</w:t>
            </w:r>
          </w:p>
        </w:tc>
        <w:tc>
          <w:tcPr>
            <w:tcW w:w="2114" w:type="dxa"/>
            <w:vAlign w:val="center"/>
          </w:tcPr>
          <w:p w14:paraId="37FE9248">
            <w:pPr>
              <w:pStyle w:val="11"/>
            </w:pPr>
            <w:r>
              <w:t>指标值</w:t>
            </w:r>
          </w:p>
        </w:tc>
        <w:tc>
          <w:tcPr>
            <w:tcW w:w="2114" w:type="dxa"/>
            <w:vAlign w:val="center"/>
          </w:tcPr>
          <w:p w14:paraId="468FD3A5">
            <w:pPr>
              <w:pStyle w:val="11"/>
            </w:pPr>
            <w:r>
              <w:t>指标值确定依据</w:t>
            </w:r>
          </w:p>
        </w:tc>
      </w:tr>
      <w:tr w14:paraId="47EA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995FDA">
            <w:pPr>
              <w:pStyle w:val="14"/>
            </w:pPr>
            <w:r>
              <w:t>产出指标</w:t>
            </w:r>
          </w:p>
        </w:tc>
        <w:tc>
          <w:tcPr>
            <w:tcW w:w="2114" w:type="dxa"/>
            <w:vAlign w:val="center"/>
          </w:tcPr>
          <w:p w14:paraId="581D9405">
            <w:pPr>
              <w:pStyle w:val="13"/>
            </w:pPr>
            <w:r>
              <w:t>数量指标</w:t>
            </w:r>
          </w:p>
        </w:tc>
        <w:tc>
          <w:tcPr>
            <w:tcW w:w="2114" w:type="dxa"/>
            <w:vAlign w:val="center"/>
          </w:tcPr>
          <w:p w14:paraId="2299123C">
            <w:pPr>
              <w:pStyle w:val="13"/>
            </w:pPr>
            <w:r>
              <w:t>学校在编并担任班主任工作的教师人数</w:t>
            </w:r>
          </w:p>
        </w:tc>
        <w:tc>
          <w:tcPr>
            <w:tcW w:w="4228" w:type="dxa"/>
            <w:vAlign w:val="center"/>
          </w:tcPr>
          <w:p w14:paraId="4978EF13">
            <w:pPr>
              <w:pStyle w:val="13"/>
            </w:pPr>
            <w:r>
              <w:t>学校在编并担任班主任工作的教师人数</w:t>
            </w:r>
          </w:p>
        </w:tc>
        <w:tc>
          <w:tcPr>
            <w:tcW w:w="2114" w:type="dxa"/>
            <w:vAlign w:val="center"/>
          </w:tcPr>
          <w:p w14:paraId="5CB7BA76">
            <w:pPr>
              <w:pStyle w:val="13"/>
            </w:pPr>
            <w:r>
              <w:t>62人</w:t>
            </w:r>
          </w:p>
        </w:tc>
        <w:tc>
          <w:tcPr>
            <w:tcW w:w="2114" w:type="dxa"/>
            <w:vAlign w:val="center"/>
          </w:tcPr>
          <w:p w14:paraId="28408F5D">
            <w:pPr>
              <w:pStyle w:val="13"/>
            </w:pPr>
            <w:r>
              <w:t>石教〔2020〕135号，2024年度学校工作计划</w:t>
            </w:r>
          </w:p>
        </w:tc>
      </w:tr>
      <w:tr w14:paraId="021D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55B4F7"/>
        </w:tc>
        <w:tc>
          <w:tcPr>
            <w:tcW w:w="2114" w:type="dxa"/>
            <w:vAlign w:val="center"/>
          </w:tcPr>
          <w:p w14:paraId="59C4220A">
            <w:pPr>
              <w:pStyle w:val="13"/>
            </w:pPr>
            <w:r>
              <w:t>数量指标</w:t>
            </w:r>
          </w:p>
        </w:tc>
        <w:tc>
          <w:tcPr>
            <w:tcW w:w="2114" w:type="dxa"/>
            <w:vAlign w:val="center"/>
          </w:tcPr>
          <w:p w14:paraId="5A482832">
            <w:pPr>
              <w:pStyle w:val="13"/>
            </w:pPr>
            <w:r>
              <w:t>学校在编并担任和思政课教师人数</w:t>
            </w:r>
          </w:p>
        </w:tc>
        <w:tc>
          <w:tcPr>
            <w:tcW w:w="4228" w:type="dxa"/>
            <w:vAlign w:val="center"/>
          </w:tcPr>
          <w:p w14:paraId="1982077E">
            <w:pPr>
              <w:pStyle w:val="13"/>
            </w:pPr>
            <w:r>
              <w:t>学校在编并担任和思政课教师人数</w:t>
            </w:r>
          </w:p>
        </w:tc>
        <w:tc>
          <w:tcPr>
            <w:tcW w:w="2114" w:type="dxa"/>
            <w:vAlign w:val="center"/>
          </w:tcPr>
          <w:p w14:paraId="3DA16677">
            <w:pPr>
              <w:pStyle w:val="13"/>
            </w:pPr>
            <w:r>
              <w:t>12人</w:t>
            </w:r>
          </w:p>
        </w:tc>
        <w:tc>
          <w:tcPr>
            <w:tcW w:w="2114" w:type="dxa"/>
            <w:vAlign w:val="center"/>
          </w:tcPr>
          <w:p w14:paraId="49BAB903">
            <w:pPr>
              <w:pStyle w:val="13"/>
            </w:pPr>
            <w:r>
              <w:t>石教〔2020〕135号，2024年度学校工作计划</w:t>
            </w:r>
          </w:p>
        </w:tc>
      </w:tr>
      <w:tr w14:paraId="500D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A1A9A6"/>
        </w:tc>
        <w:tc>
          <w:tcPr>
            <w:tcW w:w="2114" w:type="dxa"/>
            <w:vAlign w:val="center"/>
          </w:tcPr>
          <w:p w14:paraId="4628E517">
            <w:pPr>
              <w:pStyle w:val="13"/>
            </w:pPr>
            <w:r>
              <w:t>质量指标</w:t>
            </w:r>
          </w:p>
        </w:tc>
        <w:tc>
          <w:tcPr>
            <w:tcW w:w="2114" w:type="dxa"/>
            <w:vAlign w:val="center"/>
          </w:tcPr>
          <w:p w14:paraId="637CA3CF">
            <w:pPr>
              <w:pStyle w:val="13"/>
            </w:pPr>
            <w:r>
              <w:t>岗位津贴发放准确率</w:t>
            </w:r>
          </w:p>
        </w:tc>
        <w:tc>
          <w:tcPr>
            <w:tcW w:w="4228" w:type="dxa"/>
            <w:vAlign w:val="center"/>
          </w:tcPr>
          <w:p w14:paraId="65F09931">
            <w:pPr>
              <w:pStyle w:val="13"/>
            </w:pPr>
            <w:r>
              <w:t>班主任和思政课教师岗位津贴发放准确率</w:t>
            </w:r>
          </w:p>
        </w:tc>
        <w:tc>
          <w:tcPr>
            <w:tcW w:w="2114" w:type="dxa"/>
            <w:vAlign w:val="center"/>
          </w:tcPr>
          <w:p w14:paraId="587DE41F">
            <w:pPr>
              <w:pStyle w:val="13"/>
            </w:pPr>
            <w:r>
              <w:t>100%</w:t>
            </w:r>
          </w:p>
        </w:tc>
        <w:tc>
          <w:tcPr>
            <w:tcW w:w="2114" w:type="dxa"/>
            <w:vAlign w:val="center"/>
          </w:tcPr>
          <w:p w14:paraId="4E845777">
            <w:pPr>
              <w:pStyle w:val="13"/>
            </w:pPr>
            <w:r>
              <w:t>石教〔2020〕135号，2024年度学校工作计划</w:t>
            </w:r>
          </w:p>
        </w:tc>
      </w:tr>
      <w:tr w14:paraId="41A9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4DCA3A"/>
        </w:tc>
        <w:tc>
          <w:tcPr>
            <w:tcW w:w="2114" w:type="dxa"/>
            <w:vAlign w:val="center"/>
          </w:tcPr>
          <w:p w14:paraId="395071C0">
            <w:pPr>
              <w:pStyle w:val="13"/>
            </w:pPr>
            <w:r>
              <w:t>时效指标</w:t>
            </w:r>
          </w:p>
        </w:tc>
        <w:tc>
          <w:tcPr>
            <w:tcW w:w="2114" w:type="dxa"/>
            <w:vAlign w:val="center"/>
          </w:tcPr>
          <w:p w14:paraId="3061E297">
            <w:pPr>
              <w:pStyle w:val="13"/>
            </w:pPr>
            <w:r>
              <w:t>岗位津贴发放频次</w:t>
            </w:r>
          </w:p>
        </w:tc>
        <w:tc>
          <w:tcPr>
            <w:tcW w:w="4228" w:type="dxa"/>
            <w:vAlign w:val="center"/>
          </w:tcPr>
          <w:p w14:paraId="7654D92C">
            <w:pPr>
              <w:pStyle w:val="13"/>
            </w:pPr>
            <w:r>
              <w:t>班主任和思政课教师岗位津贴发放频次</w:t>
            </w:r>
          </w:p>
        </w:tc>
        <w:tc>
          <w:tcPr>
            <w:tcW w:w="2114" w:type="dxa"/>
            <w:vAlign w:val="center"/>
          </w:tcPr>
          <w:p w14:paraId="729B1C95">
            <w:pPr>
              <w:pStyle w:val="13"/>
            </w:pPr>
            <w:r>
              <w:t>2次/年</w:t>
            </w:r>
          </w:p>
        </w:tc>
        <w:tc>
          <w:tcPr>
            <w:tcW w:w="2114" w:type="dxa"/>
            <w:vAlign w:val="center"/>
          </w:tcPr>
          <w:p w14:paraId="3344BED8">
            <w:pPr>
              <w:pStyle w:val="13"/>
            </w:pPr>
            <w:r>
              <w:t>2024年度学校工作计划</w:t>
            </w:r>
          </w:p>
        </w:tc>
      </w:tr>
      <w:tr w14:paraId="3544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909B59"/>
        </w:tc>
        <w:tc>
          <w:tcPr>
            <w:tcW w:w="2114" w:type="dxa"/>
            <w:vAlign w:val="center"/>
          </w:tcPr>
          <w:p w14:paraId="5D598CCF">
            <w:pPr>
              <w:pStyle w:val="13"/>
            </w:pPr>
            <w:r>
              <w:t>成本指标</w:t>
            </w:r>
          </w:p>
        </w:tc>
        <w:tc>
          <w:tcPr>
            <w:tcW w:w="2114" w:type="dxa"/>
            <w:vAlign w:val="center"/>
          </w:tcPr>
          <w:p w14:paraId="41608DA9">
            <w:pPr>
              <w:pStyle w:val="13"/>
            </w:pPr>
            <w:r>
              <w:t>人均岗位津贴成本</w:t>
            </w:r>
          </w:p>
        </w:tc>
        <w:tc>
          <w:tcPr>
            <w:tcW w:w="4228" w:type="dxa"/>
            <w:vAlign w:val="center"/>
          </w:tcPr>
          <w:p w14:paraId="7151FBB4">
            <w:pPr>
              <w:pStyle w:val="13"/>
            </w:pPr>
            <w:r>
              <w:t>班主任和思政课教师岗位津贴发放成本</w:t>
            </w:r>
          </w:p>
        </w:tc>
        <w:tc>
          <w:tcPr>
            <w:tcW w:w="2114" w:type="dxa"/>
            <w:vAlign w:val="center"/>
          </w:tcPr>
          <w:p w14:paraId="33966440">
            <w:pPr>
              <w:pStyle w:val="13"/>
            </w:pPr>
            <w:r>
              <w:t>≤4240元/人/年</w:t>
            </w:r>
          </w:p>
        </w:tc>
        <w:tc>
          <w:tcPr>
            <w:tcW w:w="2114" w:type="dxa"/>
            <w:vAlign w:val="center"/>
          </w:tcPr>
          <w:p w14:paraId="6E6551AC">
            <w:pPr>
              <w:pStyle w:val="13"/>
            </w:pPr>
            <w:r>
              <w:t>石教〔2020〕135号</w:t>
            </w:r>
          </w:p>
        </w:tc>
      </w:tr>
      <w:tr w14:paraId="4E2D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10A9BA">
            <w:pPr>
              <w:pStyle w:val="14"/>
            </w:pPr>
            <w:r>
              <w:t>效益指标</w:t>
            </w:r>
          </w:p>
        </w:tc>
        <w:tc>
          <w:tcPr>
            <w:tcW w:w="2114" w:type="dxa"/>
            <w:vAlign w:val="center"/>
          </w:tcPr>
          <w:p w14:paraId="482EF00A">
            <w:pPr>
              <w:pStyle w:val="13"/>
            </w:pPr>
            <w:r>
              <w:t>社会效益指标</w:t>
            </w:r>
          </w:p>
        </w:tc>
        <w:tc>
          <w:tcPr>
            <w:tcW w:w="2114" w:type="dxa"/>
            <w:vAlign w:val="center"/>
          </w:tcPr>
          <w:p w14:paraId="1714B0A2">
            <w:pPr>
              <w:pStyle w:val="13"/>
            </w:pPr>
            <w:r>
              <w:t>保障班主任、思政课教师领取岗位津贴</w:t>
            </w:r>
          </w:p>
        </w:tc>
        <w:tc>
          <w:tcPr>
            <w:tcW w:w="4228" w:type="dxa"/>
            <w:vAlign w:val="center"/>
          </w:tcPr>
          <w:p w14:paraId="72D89226">
            <w:pPr>
              <w:pStyle w:val="13"/>
            </w:pPr>
            <w:r>
              <w:t>保障班主任、思政课教师领取岗位津贴</w:t>
            </w:r>
          </w:p>
        </w:tc>
        <w:tc>
          <w:tcPr>
            <w:tcW w:w="2114" w:type="dxa"/>
            <w:vAlign w:val="center"/>
          </w:tcPr>
          <w:p w14:paraId="502CB6EA">
            <w:pPr>
              <w:pStyle w:val="13"/>
            </w:pPr>
            <w:r>
              <w:t>100</w:t>
            </w:r>
          </w:p>
        </w:tc>
        <w:tc>
          <w:tcPr>
            <w:tcW w:w="2114" w:type="dxa"/>
            <w:vAlign w:val="center"/>
          </w:tcPr>
          <w:p w14:paraId="01B31E5C">
            <w:pPr>
              <w:pStyle w:val="13"/>
            </w:pPr>
            <w:r>
              <w:t>石教〔2020〕135号，2024年度学校工作计划</w:t>
            </w:r>
          </w:p>
        </w:tc>
      </w:tr>
      <w:tr w14:paraId="45FE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AE70CC">
            <w:pPr>
              <w:pStyle w:val="14"/>
            </w:pPr>
            <w:r>
              <w:t>满意度指标</w:t>
            </w:r>
          </w:p>
        </w:tc>
        <w:tc>
          <w:tcPr>
            <w:tcW w:w="2114" w:type="dxa"/>
            <w:vAlign w:val="center"/>
          </w:tcPr>
          <w:p w14:paraId="339EB2B7">
            <w:pPr>
              <w:pStyle w:val="13"/>
            </w:pPr>
            <w:r>
              <w:t>服务对象满意度指标</w:t>
            </w:r>
          </w:p>
        </w:tc>
        <w:tc>
          <w:tcPr>
            <w:tcW w:w="2114" w:type="dxa"/>
            <w:vAlign w:val="center"/>
          </w:tcPr>
          <w:p w14:paraId="40F685A7">
            <w:pPr>
              <w:pStyle w:val="13"/>
            </w:pPr>
            <w:r>
              <w:t>教师满意度</w:t>
            </w:r>
          </w:p>
        </w:tc>
        <w:tc>
          <w:tcPr>
            <w:tcW w:w="4228" w:type="dxa"/>
            <w:vAlign w:val="center"/>
          </w:tcPr>
          <w:p w14:paraId="49F9409F">
            <w:pPr>
              <w:pStyle w:val="13"/>
            </w:pPr>
            <w:r>
              <w:t>班主任、思政课教师满意度</w:t>
            </w:r>
          </w:p>
        </w:tc>
        <w:tc>
          <w:tcPr>
            <w:tcW w:w="2114" w:type="dxa"/>
            <w:vAlign w:val="center"/>
          </w:tcPr>
          <w:p w14:paraId="34CB0D5C">
            <w:pPr>
              <w:pStyle w:val="13"/>
            </w:pPr>
            <w:r>
              <w:t>≥90%</w:t>
            </w:r>
          </w:p>
        </w:tc>
        <w:tc>
          <w:tcPr>
            <w:tcW w:w="2114" w:type="dxa"/>
            <w:vAlign w:val="center"/>
          </w:tcPr>
          <w:p w14:paraId="11A0E9F0">
            <w:pPr>
              <w:pStyle w:val="13"/>
            </w:pPr>
            <w:r>
              <w:t>调查问卷</w:t>
            </w:r>
          </w:p>
        </w:tc>
      </w:tr>
    </w:tbl>
    <w:p w14:paraId="0BD1D811">
      <w:pPr>
        <w:sectPr>
          <w:pgSz w:w="16840" w:h="11900" w:orient="landscape"/>
          <w:pgMar w:top="1361" w:right="1020" w:bottom="1134" w:left="1020" w:header="720" w:footer="720" w:gutter="0"/>
          <w:cols w:space="720" w:num="1"/>
        </w:sectPr>
      </w:pPr>
    </w:p>
    <w:p w14:paraId="040A90A1">
      <w:pPr>
        <w:spacing w:before="0" w:after="0"/>
        <w:ind w:firstLine="560"/>
        <w:jc w:val="left"/>
        <w:outlineLvl w:val="9"/>
      </w:pPr>
      <w:r>
        <w:rPr>
          <w:rFonts w:ascii="方正仿宋_GBK" w:hAnsi="方正仿宋_GBK" w:eastAsia="方正仿宋_GBK" w:cs="方正仿宋_GBK"/>
          <w:color w:val="000000"/>
          <w:sz w:val="28"/>
        </w:rPr>
        <w:t>157、2024年追加奖励性绩效工资（一中）绩效目标表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01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85AC25">
            <w:pPr>
              <w:pStyle w:val="12"/>
            </w:pPr>
            <w:r>
              <w:t>单位：元</w:t>
            </w:r>
          </w:p>
        </w:tc>
      </w:tr>
      <w:tr w14:paraId="735F6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636DA4">
            <w:pPr>
              <w:pStyle w:val="11"/>
            </w:pPr>
            <w:r>
              <w:t>项目编码</w:t>
            </w:r>
          </w:p>
        </w:tc>
        <w:tc>
          <w:tcPr>
            <w:tcW w:w="4228" w:type="dxa"/>
            <w:gridSpan w:val="2"/>
            <w:vAlign w:val="center"/>
          </w:tcPr>
          <w:p w14:paraId="22CA3DF4">
            <w:pPr>
              <w:pStyle w:val="13"/>
            </w:pPr>
            <w:r>
              <w:t>13012124P00008010002N</w:t>
            </w:r>
          </w:p>
        </w:tc>
        <w:tc>
          <w:tcPr>
            <w:tcW w:w="2114" w:type="dxa"/>
            <w:vAlign w:val="center"/>
          </w:tcPr>
          <w:p w14:paraId="0DD5AAEB">
            <w:pPr>
              <w:pStyle w:val="11"/>
            </w:pPr>
            <w:r>
              <w:t>项目名称</w:t>
            </w:r>
          </w:p>
        </w:tc>
        <w:tc>
          <w:tcPr>
            <w:tcW w:w="6342" w:type="dxa"/>
            <w:gridSpan w:val="3"/>
            <w:vAlign w:val="center"/>
          </w:tcPr>
          <w:p w14:paraId="75B83AB5">
            <w:pPr>
              <w:pStyle w:val="13"/>
            </w:pPr>
            <w:r>
              <w:t>2024年追加奖励性绩效工资（一中）</w:t>
            </w:r>
          </w:p>
        </w:tc>
      </w:tr>
      <w:tr w14:paraId="7D216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4B34C8">
            <w:pPr>
              <w:pStyle w:val="11"/>
            </w:pPr>
            <w:r>
              <w:t>预算规模及资金用途</w:t>
            </w:r>
          </w:p>
        </w:tc>
        <w:tc>
          <w:tcPr>
            <w:tcW w:w="2114" w:type="dxa"/>
            <w:vAlign w:val="center"/>
          </w:tcPr>
          <w:p w14:paraId="0E8F4207">
            <w:pPr>
              <w:pStyle w:val="11"/>
            </w:pPr>
            <w:r>
              <w:t>预算数</w:t>
            </w:r>
          </w:p>
        </w:tc>
        <w:tc>
          <w:tcPr>
            <w:tcW w:w="2114" w:type="dxa"/>
            <w:vAlign w:val="center"/>
          </w:tcPr>
          <w:p w14:paraId="694179D1">
            <w:pPr>
              <w:pStyle w:val="13"/>
            </w:pPr>
            <w:r>
              <w:t>3200000.00</w:t>
            </w:r>
          </w:p>
        </w:tc>
        <w:tc>
          <w:tcPr>
            <w:tcW w:w="2114" w:type="dxa"/>
            <w:vAlign w:val="center"/>
          </w:tcPr>
          <w:p w14:paraId="77B38F6A">
            <w:pPr>
              <w:pStyle w:val="11"/>
            </w:pPr>
            <w:r>
              <w:t>其中：财政    资金</w:t>
            </w:r>
          </w:p>
        </w:tc>
        <w:tc>
          <w:tcPr>
            <w:tcW w:w="2114" w:type="dxa"/>
            <w:vAlign w:val="center"/>
          </w:tcPr>
          <w:p w14:paraId="40D5A88C">
            <w:pPr>
              <w:pStyle w:val="13"/>
            </w:pPr>
            <w:r>
              <w:t>3200000.00</w:t>
            </w:r>
          </w:p>
        </w:tc>
        <w:tc>
          <w:tcPr>
            <w:tcW w:w="2114" w:type="dxa"/>
            <w:vAlign w:val="center"/>
          </w:tcPr>
          <w:p w14:paraId="2567D54E">
            <w:pPr>
              <w:pStyle w:val="11"/>
            </w:pPr>
            <w:r>
              <w:t>其他资金</w:t>
            </w:r>
          </w:p>
        </w:tc>
        <w:tc>
          <w:tcPr>
            <w:tcW w:w="2114" w:type="dxa"/>
            <w:vAlign w:val="center"/>
          </w:tcPr>
          <w:p w14:paraId="254AC0D6">
            <w:pPr>
              <w:pStyle w:val="13"/>
            </w:pPr>
            <w:r>
              <w:t xml:space="preserve"> </w:t>
            </w:r>
          </w:p>
        </w:tc>
      </w:tr>
      <w:tr w14:paraId="5BBC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FE89AE"/>
        </w:tc>
        <w:tc>
          <w:tcPr>
            <w:tcW w:w="12684" w:type="dxa"/>
            <w:gridSpan w:val="6"/>
            <w:vAlign w:val="center"/>
          </w:tcPr>
          <w:p w14:paraId="6CD1C0A0">
            <w:pPr>
              <w:pStyle w:val="13"/>
            </w:pPr>
            <w:r>
              <w:t>对一线教师发放绩效工资，提高学校管理水平和教育质量，加快推进我县普通高中优质化、特色化、多元化发展，打造人民满意的高中教育。</w:t>
            </w:r>
          </w:p>
        </w:tc>
      </w:tr>
      <w:tr w14:paraId="48D8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5E506C">
            <w:pPr>
              <w:pStyle w:val="11"/>
            </w:pPr>
            <w:r>
              <w:t>资金支出计划（%）</w:t>
            </w:r>
          </w:p>
        </w:tc>
        <w:tc>
          <w:tcPr>
            <w:tcW w:w="4228" w:type="dxa"/>
            <w:gridSpan w:val="2"/>
            <w:vAlign w:val="center"/>
          </w:tcPr>
          <w:p w14:paraId="30C4393B">
            <w:pPr>
              <w:pStyle w:val="11"/>
            </w:pPr>
            <w:r>
              <w:t>3月底</w:t>
            </w:r>
          </w:p>
        </w:tc>
        <w:tc>
          <w:tcPr>
            <w:tcW w:w="2114" w:type="dxa"/>
            <w:vAlign w:val="center"/>
          </w:tcPr>
          <w:p w14:paraId="7E403C7F">
            <w:pPr>
              <w:pStyle w:val="11"/>
            </w:pPr>
            <w:r>
              <w:t>6月底</w:t>
            </w:r>
          </w:p>
        </w:tc>
        <w:tc>
          <w:tcPr>
            <w:tcW w:w="2114" w:type="dxa"/>
            <w:vAlign w:val="center"/>
          </w:tcPr>
          <w:p w14:paraId="380A94BE">
            <w:pPr>
              <w:pStyle w:val="11"/>
            </w:pPr>
            <w:r>
              <w:t>10月底</w:t>
            </w:r>
          </w:p>
        </w:tc>
        <w:tc>
          <w:tcPr>
            <w:tcW w:w="4228" w:type="dxa"/>
            <w:gridSpan w:val="2"/>
            <w:vAlign w:val="center"/>
          </w:tcPr>
          <w:p w14:paraId="545CF8C8">
            <w:pPr>
              <w:pStyle w:val="11"/>
            </w:pPr>
            <w:r>
              <w:t>12月底</w:t>
            </w:r>
          </w:p>
        </w:tc>
      </w:tr>
      <w:tr w14:paraId="1EF12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5A3FF7"/>
        </w:tc>
        <w:tc>
          <w:tcPr>
            <w:tcW w:w="4228" w:type="dxa"/>
            <w:gridSpan w:val="2"/>
            <w:vAlign w:val="center"/>
          </w:tcPr>
          <w:p w14:paraId="260A06FF">
            <w:pPr>
              <w:pStyle w:val="14"/>
            </w:pPr>
            <w:r>
              <w:t>25%</w:t>
            </w:r>
          </w:p>
        </w:tc>
        <w:tc>
          <w:tcPr>
            <w:tcW w:w="2114" w:type="dxa"/>
            <w:vAlign w:val="center"/>
          </w:tcPr>
          <w:p w14:paraId="10D0FC38">
            <w:pPr>
              <w:pStyle w:val="14"/>
            </w:pPr>
            <w:r>
              <w:t>50%</w:t>
            </w:r>
          </w:p>
        </w:tc>
        <w:tc>
          <w:tcPr>
            <w:tcW w:w="2114" w:type="dxa"/>
            <w:vAlign w:val="center"/>
          </w:tcPr>
          <w:p w14:paraId="72D9B4AC">
            <w:pPr>
              <w:pStyle w:val="14"/>
            </w:pPr>
            <w:r>
              <w:t>75%</w:t>
            </w:r>
          </w:p>
        </w:tc>
        <w:tc>
          <w:tcPr>
            <w:tcW w:w="4228" w:type="dxa"/>
            <w:gridSpan w:val="2"/>
            <w:vAlign w:val="center"/>
          </w:tcPr>
          <w:p w14:paraId="790E45EC">
            <w:pPr>
              <w:pStyle w:val="14"/>
            </w:pPr>
            <w:r>
              <w:t>100%</w:t>
            </w:r>
          </w:p>
        </w:tc>
      </w:tr>
      <w:tr w14:paraId="36257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3EE95C">
            <w:pPr>
              <w:pStyle w:val="11"/>
            </w:pPr>
            <w:r>
              <w:t>绩效目标</w:t>
            </w:r>
          </w:p>
        </w:tc>
        <w:tc>
          <w:tcPr>
            <w:tcW w:w="12684" w:type="dxa"/>
            <w:gridSpan w:val="6"/>
            <w:vAlign w:val="center"/>
          </w:tcPr>
          <w:p w14:paraId="04D76F0C">
            <w:pPr>
              <w:pStyle w:val="13"/>
            </w:pPr>
            <w:r>
              <w:t>1.对一线教师发放绩效工资，提高学校管理水平和教育质量，加快推进我县普通高中优质化、特色化、多元化发展，打造人民满意的高中教育。</w:t>
            </w:r>
          </w:p>
        </w:tc>
      </w:tr>
    </w:tbl>
    <w:p w14:paraId="39C2E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F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5A891E">
            <w:pPr>
              <w:pStyle w:val="11"/>
            </w:pPr>
            <w:r>
              <w:t>一级指标</w:t>
            </w:r>
          </w:p>
        </w:tc>
        <w:tc>
          <w:tcPr>
            <w:tcW w:w="2114" w:type="dxa"/>
            <w:vAlign w:val="center"/>
          </w:tcPr>
          <w:p w14:paraId="3638AD22">
            <w:pPr>
              <w:pStyle w:val="11"/>
            </w:pPr>
            <w:r>
              <w:t>二级指标</w:t>
            </w:r>
          </w:p>
        </w:tc>
        <w:tc>
          <w:tcPr>
            <w:tcW w:w="2114" w:type="dxa"/>
            <w:vAlign w:val="center"/>
          </w:tcPr>
          <w:p w14:paraId="32E39451">
            <w:pPr>
              <w:pStyle w:val="11"/>
            </w:pPr>
            <w:r>
              <w:t>三级指标</w:t>
            </w:r>
          </w:p>
        </w:tc>
        <w:tc>
          <w:tcPr>
            <w:tcW w:w="4228" w:type="dxa"/>
            <w:vAlign w:val="center"/>
          </w:tcPr>
          <w:p w14:paraId="6CBE3DF5">
            <w:pPr>
              <w:pStyle w:val="11"/>
            </w:pPr>
            <w:r>
              <w:t>绩效指标描述</w:t>
            </w:r>
          </w:p>
        </w:tc>
        <w:tc>
          <w:tcPr>
            <w:tcW w:w="2114" w:type="dxa"/>
            <w:vAlign w:val="center"/>
          </w:tcPr>
          <w:p w14:paraId="7A27EE26">
            <w:pPr>
              <w:pStyle w:val="11"/>
            </w:pPr>
            <w:r>
              <w:t>指标值</w:t>
            </w:r>
          </w:p>
        </w:tc>
        <w:tc>
          <w:tcPr>
            <w:tcW w:w="2114" w:type="dxa"/>
            <w:vAlign w:val="center"/>
          </w:tcPr>
          <w:p w14:paraId="123DD04D">
            <w:pPr>
              <w:pStyle w:val="11"/>
            </w:pPr>
            <w:r>
              <w:t>指标值确定依据</w:t>
            </w:r>
          </w:p>
        </w:tc>
      </w:tr>
      <w:tr w14:paraId="2E97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2CEC77">
            <w:pPr>
              <w:pStyle w:val="14"/>
            </w:pPr>
            <w:r>
              <w:t>产出指标</w:t>
            </w:r>
          </w:p>
        </w:tc>
        <w:tc>
          <w:tcPr>
            <w:tcW w:w="2114" w:type="dxa"/>
            <w:vAlign w:val="center"/>
          </w:tcPr>
          <w:p w14:paraId="26D91A89">
            <w:pPr>
              <w:pStyle w:val="13"/>
            </w:pPr>
            <w:r>
              <w:t>数量指标</w:t>
            </w:r>
          </w:p>
        </w:tc>
        <w:tc>
          <w:tcPr>
            <w:tcW w:w="2114" w:type="dxa"/>
            <w:vAlign w:val="center"/>
          </w:tcPr>
          <w:p w14:paraId="1D58257F">
            <w:pPr>
              <w:pStyle w:val="13"/>
            </w:pPr>
            <w:r>
              <w:t>奖励教师人数</w:t>
            </w:r>
          </w:p>
        </w:tc>
        <w:tc>
          <w:tcPr>
            <w:tcW w:w="4228" w:type="dxa"/>
            <w:vAlign w:val="center"/>
          </w:tcPr>
          <w:p w14:paraId="746AC86A">
            <w:pPr>
              <w:pStyle w:val="13"/>
            </w:pPr>
            <w:r>
              <w:t>在编在职教职工超工作量补贴、班主任津贴、教育质量奖等获得者人数</w:t>
            </w:r>
          </w:p>
        </w:tc>
        <w:tc>
          <w:tcPr>
            <w:tcW w:w="2114" w:type="dxa"/>
            <w:vAlign w:val="center"/>
          </w:tcPr>
          <w:p w14:paraId="7B08B865">
            <w:pPr>
              <w:pStyle w:val="13"/>
            </w:pPr>
            <w:r>
              <w:t>≤259人</w:t>
            </w:r>
          </w:p>
        </w:tc>
        <w:tc>
          <w:tcPr>
            <w:tcW w:w="2114" w:type="dxa"/>
            <w:vAlign w:val="center"/>
          </w:tcPr>
          <w:p w14:paraId="665D6082">
            <w:pPr>
              <w:pStyle w:val="13"/>
            </w:pPr>
            <w:r>
              <w:t>2024年度学校工作计划</w:t>
            </w:r>
          </w:p>
        </w:tc>
      </w:tr>
      <w:tr w14:paraId="5D9A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7CBF9"/>
        </w:tc>
        <w:tc>
          <w:tcPr>
            <w:tcW w:w="2114" w:type="dxa"/>
            <w:vAlign w:val="center"/>
          </w:tcPr>
          <w:p w14:paraId="4105FF13">
            <w:pPr>
              <w:pStyle w:val="13"/>
            </w:pPr>
            <w:r>
              <w:t>质量指标</w:t>
            </w:r>
          </w:p>
        </w:tc>
        <w:tc>
          <w:tcPr>
            <w:tcW w:w="2114" w:type="dxa"/>
            <w:vAlign w:val="center"/>
          </w:tcPr>
          <w:p w14:paraId="2F95E54C">
            <w:pPr>
              <w:pStyle w:val="13"/>
            </w:pPr>
            <w:r>
              <w:t>奖励金发放准确率</w:t>
            </w:r>
          </w:p>
        </w:tc>
        <w:tc>
          <w:tcPr>
            <w:tcW w:w="4228" w:type="dxa"/>
            <w:vAlign w:val="center"/>
          </w:tcPr>
          <w:p w14:paraId="31156C76">
            <w:pPr>
              <w:pStyle w:val="13"/>
            </w:pPr>
            <w:r>
              <w:t>奖励对象资金发放无误</w:t>
            </w:r>
          </w:p>
        </w:tc>
        <w:tc>
          <w:tcPr>
            <w:tcW w:w="2114" w:type="dxa"/>
            <w:vAlign w:val="center"/>
          </w:tcPr>
          <w:p w14:paraId="4ABC526A">
            <w:pPr>
              <w:pStyle w:val="13"/>
            </w:pPr>
            <w:r>
              <w:t>100%</w:t>
            </w:r>
          </w:p>
        </w:tc>
        <w:tc>
          <w:tcPr>
            <w:tcW w:w="2114" w:type="dxa"/>
            <w:vAlign w:val="center"/>
          </w:tcPr>
          <w:p w14:paraId="03562FF4">
            <w:pPr>
              <w:pStyle w:val="13"/>
            </w:pPr>
            <w:r>
              <w:t>2024年度学校工作计划</w:t>
            </w:r>
          </w:p>
        </w:tc>
      </w:tr>
      <w:tr w14:paraId="5796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D504E"/>
        </w:tc>
        <w:tc>
          <w:tcPr>
            <w:tcW w:w="2114" w:type="dxa"/>
            <w:vAlign w:val="center"/>
          </w:tcPr>
          <w:p w14:paraId="3EE27B2A">
            <w:pPr>
              <w:pStyle w:val="13"/>
            </w:pPr>
            <w:r>
              <w:t>时效指标</w:t>
            </w:r>
          </w:p>
        </w:tc>
        <w:tc>
          <w:tcPr>
            <w:tcW w:w="2114" w:type="dxa"/>
            <w:vAlign w:val="center"/>
          </w:tcPr>
          <w:p w14:paraId="50011617">
            <w:pPr>
              <w:pStyle w:val="13"/>
            </w:pPr>
            <w:r>
              <w:t>绩效发放及时率</w:t>
            </w:r>
          </w:p>
        </w:tc>
        <w:tc>
          <w:tcPr>
            <w:tcW w:w="4228" w:type="dxa"/>
            <w:vAlign w:val="center"/>
          </w:tcPr>
          <w:p w14:paraId="34EFC7E6">
            <w:pPr>
              <w:pStyle w:val="13"/>
            </w:pPr>
            <w:r>
              <w:t>超工作量补贴、班主任津贴、教育质量奖发放及时率</w:t>
            </w:r>
          </w:p>
        </w:tc>
        <w:tc>
          <w:tcPr>
            <w:tcW w:w="2114" w:type="dxa"/>
            <w:vAlign w:val="center"/>
          </w:tcPr>
          <w:p w14:paraId="0D515CCE">
            <w:pPr>
              <w:pStyle w:val="13"/>
            </w:pPr>
            <w:r>
              <w:t>100%</w:t>
            </w:r>
          </w:p>
        </w:tc>
        <w:tc>
          <w:tcPr>
            <w:tcW w:w="2114" w:type="dxa"/>
            <w:vAlign w:val="center"/>
          </w:tcPr>
          <w:p w14:paraId="47855811">
            <w:pPr>
              <w:pStyle w:val="13"/>
            </w:pPr>
            <w:r>
              <w:t>2024年度学校工作计划</w:t>
            </w:r>
          </w:p>
        </w:tc>
      </w:tr>
      <w:tr w14:paraId="447A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281FDC"/>
        </w:tc>
        <w:tc>
          <w:tcPr>
            <w:tcW w:w="2114" w:type="dxa"/>
            <w:vAlign w:val="center"/>
          </w:tcPr>
          <w:p w14:paraId="2ECBCD72">
            <w:pPr>
              <w:pStyle w:val="13"/>
            </w:pPr>
            <w:r>
              <w:t>成本指标</w:t>
            </w:r>
          </w:p>
        </w:tc>
        <w:tc>
          <w:tcPr>
            <w:tcW w:w="2114" w:type="dxa"/>
            <w:vAlign w:val="center"/>
          </w:tcPr>
          <w:p w14:paraId="2DF1D6EF">
            <w:pPr>
              <w:pStyle w:val="13"/>
            </w:pPr>
            <w:r>
              <w:t>人均奖励成本</w:t>
            </w:r>
          </w:p>
        </w:tc>
        <w:tc>
          <w:tcPr>
            <w:tcW w:w="4228" w:type="dxa"/>
            <w:vAlign w:val="center"/>
          </w:tcPr>
          <w:p w14:paraId="282FA720">
            <w:pPr>
              <w:pStyle w:val="13"/>
            </w:pPr>
            <w:r>
              <w:t>在编在职教职工超工作量补贴、班主任津贴、教育质量奖等获得奖励成本</w:t>
            </w:r>
          </w:p>
        </w:tc>
        <w:tc>
          <w:tcPr>
            <w:tcW w:w="2114" w:type="dxa"/>
            <w:vAlign w:val="center"/>
          </w:tcPr>
          <w:p w14:paraId="1470889A">
            <w:pPr>
              <w:pStyle w:val="13"/>
            </w:pPr>
            <w:r>
              <w:t>≤1.24万元</w:t>
            </w:r>
          </w:p>
        </w:tc>
        <w:tc>
          <w:tcPr>
            <w:tcW w:w="2114" w:type="dxa"/>
            <w:vAlign w:val="center"/>
          </w:tcPr>
          <w:p w14:paraId="1D5A84CF">
            <w:pPr>
              <w:pStyle w:val="13"/>
            </w:pPr>
            <w:r>
              <w:t>2024年度学校工作计划</w:t>
            </w:r>
          </w:p>
        </w:tc>
      </w:tr>
      <w:tr w14:paraId="18D4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B5BA48">
            <w:pPr>
              <w:pStyle w:val="14"/>
            </w:pPr>
            <w:r>
              <w:t>效益指标</w:t>
            </w:r>
          </w:p>
        </w:tc>
        <w:tc>
          <w:tcPr>
            <w:tcW w:w="2114" w:type="dxa"/>
            <w:vAlign w:val="center"/>
          </w:tcPr>
          <w:p w14:paraId="34461E92">
            <w:pPr>
              <w:pStyle w:val="13"/>
            </w:pPr>
            <w:r>
              <w:t>社会效益指标</w:t>
            </w:r>
          </w:p>
        </w:tc>
        <w:tc>
          <w:tcPr>
            <w:tcW w:w="2114" w:type="dxa"/>
            <w:vAlign w:val="center"/>
          </w:tcPr>
          <w:p w14:paraId="370AB377">
            <w:pPr>
              <w:pStyle w:val="13"/>
            </w:pPr>
            <w:r>
              <w:t>优秀教职工占比</w:t>
            </w:r>
          </w:p>
        </w:tc>
        <w:tc>
          <w:tcPr>
            <w:tcW w:w="4228" w:type="dxa"/>
            <w:vAlign w:val="center"/>
          </w:tcPr>
          <w:p w14:paraId="3EF53BA1">
            <w:pPr>
              <w:pStyle w:val="13"/>
            </w:pPr>
            <w:r>
              <w:t>获得奖励人员占比</w:t>
            </w:r>
          </w:p>
        </w:tc>
        <w:tc>
          <w:tcPr>
            <w:tcW w:w="2114" w:type="dxa"/>
            <w:vAlign w:val="center"/>
          </w:tcPr>
          <w:p w14:paraId="3FD98A03">
            <w:pPr>
              <w:pStyle w:val="13"/>
            </w:pPr>
            <w:r>
              <w:t>≥88.8%</w:t>
            </w:r>
          </w:p>
        </w:tc>
        <w:tc>
          <w:tcPr>
            <w:tcW w:w="2114" w:type="dxa"/>
            <w:vAlign w:val="center"/>
          </w:tcPr>
          <w:p w14:paraId="0759486E">
            <w:pPr>
              <w:pStyle w:val="13"/>
            </w:pPr>
            <w:r>
              <w:t>2024年度学校工作计划</w:t>
            </w:r>
          </w:p>
        </w:tc>
      </w:tr>
      <w:tr w14:paraId="7628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418CDA">
            <w:pPr>
              <w:pStyle w:val="14"/>
            </w:pPr>
            <w:r>
              <w:t>满意度指标</w:t>
            </w:r>
          </w:p>
        </w:tc>
        <w:tc>
          <w:tcPr>
            <w:tcW w:w="2114" w:type="dxa"/>
            <w:vAlign w:val="center"/>
          </w:tcPr>
          <w:p w14:paraId="231B8465">
            <w:pPr>
              <w:pStyle w:val="13"/>
            </w:pPr>
            <w:r>
              <w:t>服务对象满意度指标</w:t>
            </w:r>
          </w:p>
        </w:tc>
        <w:tc>
          <w:tcPr>
            <w:tcW w:w="2114" w:type="dxa"/>
            <w:vAlign w:val="center"/>
          </w:tcPr>
          <w:p w14:paraId="1361E648">
            <w:pPr>
              <w:pStyle w:val="13"/>
            </w:pPr>
            <w:r>
              <w:t>教师满意度</w:t>
            </w:r>
          </w:p>
        </w:tc>
        <w:tc>
          <w:tcPr>
            <w:tcW w:w="4228" w:type="dxa"/>
            <w:vAlign w:val="center"/>
          </w:tcPr>
          <w:p w14:paraId="32E42F01">
            <w:pPr>
              <w:pStyle w:val="13"/>
            </w:pPr>
            <w:r>
              <w:t>教师满意度</w:t>
            </w:r>
          </w:p>
        </w:tc>
        <w:tc>
          <w:tcPr>
            <w:tcW w:w="2114" w:type="dxa"/>
            <w:vAlign w:val="center"/>
          </w:tcPr>
          <w:p w14:paraId="6E80EC53">
            <w:pPr>
              <w:pStyle w:val="13"/>
            </w:pPr>
            <w:r>
              <w:t>≥90%</w:t>
            </w:r>
          </w:p>
        </w:tc>
        <w:tc>
          <w:tcPr>
            <w:tcW w:w="2114" w:type="dxa"/>
            <w:vAlign w:val="center"/>
          </w:tcPr>
          <w:p w14:paraId="376FE659">
            <w:pPr>
              <w:pStyle w:val="13"/>
            </w:pPr>
            <w:r>
              <w:t>调查问卷</w:t>
            </w:r>
          </w:p>
        </w:tc>
      </w:tr>
    </w:tbl>
    <w:p w14:paraId="5344CBB6">
      <w:pPr>
        <w:sectPr>
          <w:pgSz w:w="16840" w:h="11900" w:orient="landscape"/>
          <w:pgMar w:top="1361" w:right="1020" w:bottom="1134" w:left="1020" w:header="720" w:footer="720" w:gutter="0"/>
          <w:cols w:space="720" w:num="1"/>
        </w:sectPr>
      </w:pPr>
    </w:p>
    <w:p w14:paraId="2ABFC7BC">
      <w:pPr>
        <w:spacing w:before="0" w:after="0"/>
        <w:ind w:firstLine="560"/>
        <w:jc w:val="left"/>
        <w:outlineLvl w:val="9"/>
      </w:pPr>
      <w:r>
        <w:rPr>
          <w:rFonts w:ascii="方正仿宋_GBK" w:hAnsi="方正仿宋_GBK" w:eastAsia="方正仿宋_GBK" w:cs="方正仿宋_GBK"/>
          <w:color w:val="000000"/>
          <w:sz w:val="28"/>
        </w:rPr>
        <w:t>158、冀财教[2023]152号提前下达2024年省级普通高中补助资金预算的通知（免学费）绩效目标表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B0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96402B">
            <w:pPr>
              <w:pStyle w:val="12"/>
            </w:pPr>
            <w:r>
              <w:t>单位：元</w:t>
            </w:r>
          </w:p>
        </w:tc>
      </w:tr>
      <w:tr w14:paraId="28D53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93CF2D">
            <w:pPr>
              <w:pStyle w:val="11"/>
            </w:pPr>
            <w:r>
              <w:t>项目编码</w:t>
            </w:r>
          </w:p>
        </w:tc>
        <w:tc>
          <w:tcPr>
            <w:tcW w:w="4228" w:type="dxa"/>
            <w:gridSpan w:val="2"/>
            <w:vAlign w:val="center"/>
          </w:tcPr>
          <w:p w14:paraId="338A6725">
            <w:pPr>
              <w:pStyle w:val="13"/>
            </w:pPr>
            <w:r>
              <w:t>13012124P00009910003L</w:t>
            </w:r>
          </w:p>
        </w:tc>
        <w:tc>
          <w:tcPr>
            <w:tcW w:w="2114" w:type="dxa"/>
            <w:vAlign w:val="center"/>
          </w:tcPr>
          <w:p w14:paraId="65185121">
            <w:pPr>
              <w:pStyle w:val="11"/>
            </w:pPr>
            <w:r>
              <w:t>项目名称</w:t>
            </w:r>
          </w:p>
        </w:tc>
        <w:tc>
          <w:tcPr>
            <w:tcW w:w="6342" w:type="dxa"/>
            <w:gridSpan w:val="3"/>
            <w:vAlign w:val="center"/>
          </w:tcPr>
          <w:p w14:paraId="0F8B6F49">
            <w:pPr>
              <w:pStyle w:val="13"/>
            </w:pPr>
            <w:r>
              <w:t>冀财教[2023]152号提前下达2024年省级普通高中补助资金预算的通知（免学费）</w:t>
            </w:r>
          </w:p>
        </w:tc>
      </w:tr>
      <w:tr w14:paraId="594D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F4A451">
            <w:pPr>
              <w:pStyle w:val="11"/>
            </w:pPr>
            <w:r>
              <w:t>预算规模及资金用途</w:t>
            </w:r>
          </w:p>
        </w:tc>
        <w:tc>
          <w:tcPr>
            <w:tcW w:w="2114" w:type="dxa"/>
            <w:vAlign w:val="center"/>
          </w:tcPr>
          <w:p w14:paraId="74BC9250">
            <w:pPr>
              <w:pStyle w:val="11"/>
            </w:pPr>
            <w:r>
              <w:t>预算数</w:t>
            </w:r>
          </w:p>
        </w:tc>
        <w:tc>
          <w:tcPr>
            <w:tcW w:w="2114" w:type="dxa"/>
            <w:vAlign w:val="center"/>
          </w:tcPr>
          <w:p w14:paraId="6C526C59">
            <w:pPr>
              <w:pStyle w:val="13"/>
            </w:pPr>
            <w:r>
              <w:t>139300.00</w:t>
            </w:r>
          </w:p>
        </w:tc>
        <w:tc>
          <w:tcPr>
            <w:tcW w:w="2114" w:type="dxa"/>
            <w:vAlign w:val="center"/>
          </w:tcPr>
          <w:p w14:paraId="61FA1461">
            <w:pPr>
              <w:pStyle w:val="11"/>
            </w:pPr>
            <w:r>
              <w:t>其中：财政    资金</w:t>
            </w:r>
          </w:p>
        </w:tc>
        <w:tc>
          <w:tcPr>
            <w:tcW w:w="2114" w:type="dxa"/>
            <w:vAlign w:val="center"/>
          </w:tcPr>
          <w:p w14:paraId="7AED8972">
            <w:pPr>
              <w:pStyle w:val="13"/>
            </w:pPr>
            <w:r>
              <w:t>139300.00</w:t>
            </w:r>
          </w:p>
        </w:tc>
        <w:tc>
          <w:tcPr>
            <w:tcW w:w="2114" w:type="dxa"/>
            <w:vAlign w:val="center"/>
          </w:tcPr>
          <w:p w14:paraId="4CE2FD08">
            <w:pPr>
              <w:pStyle w:val="11"/>
            </w:pPr>
            <w:r>
              <w:t>其他资金</w:t>
            </w:r>
          </w:p>
        </w:tc>
        <w:tc>
          <w:tcPr>
            <w:tcW w:w="2114" w:type="dxa"/>
            <w:vAlign w:val="center"/>
          </w:tcPr>
          <w:p w14:paraId="55B20B6E">
            <w:pPr>
              <w:pStyle w:val="13"/>
            </w:pPr>
            <w:r>
              <w:t xml:space="preserve"> </w:t>
            </w:r>
          </w:p>
        </w:tc>
      </w:tr>
      <w:tr w14:paraId="53BAF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BE3C0E"/>
        </w:tc>
        <w:tc>
          <w:tcPr>
            <w:tcW w:w="12684" w:type="dxa"/>
            <w:gridSpan w:val="6"/>
            <w:vAlign w:val="center"/>
          </w:tcPr>
          <w:p w14:paraId="7131E66B">
            <w:pPr>
              <w:pStyle w:val="13"/>
            </w:pPr>
            <w:r>
              <w:t>保障学校教育教学活动正常开展。</w:t>
            </w:r>
          </w:p>
        </w:tc>
      </w:tr>
      <w:tr w14:paraId="53051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2F11E0">
            <w:pPr>
              <w:pStyle w:val="11"/>
            </w:pPr>
            <w:r>
              <w:t>资金支出计划（%）</w:t>
            </w:r>
          </w:p>
        </w:tc>
        <w:tc>
          <w:tcPr>
            <w:tcW w:w="4228" w:type="dxa"/>
            <w:gridSpan w:val="2"/>
            <w:vAlign w:val="center"/>
          </w:tcPr>
          <w:p w14:paraId="760405E0">
            <w:pPr>
              <w:pStyle w:val="11"/>
            </w:pPr>
            <w:r>
              <w:t>3月底</w:t>
            </w:r>
          </w:p>
        </w:tc>
        <w:tc>
          <w:tcPr>
            <w:tcW w:w="2114" w:type="dxa"/>
            <w:vAlign w:val="center"/>
          </w:tcPr>
          <w:p w14:paraId="1659B677">
            <w:pPr>
              <w:pStyle w:val="11"/>
            </w:pPr>
            <w:r>
              <w:t>6月底</w:t>
            </w:r>
          </w:p>
        </w:tc>
        <w:tc>
          <w:tcPr>
            <w:tcW w:w="2114" w:type="dxa"/>
            <w:vAlign w:val="center"/>
          </w:tcPr>
          <w:p w14:paraId="7A3A592E">
            <w:pPr>
              <w:pStyle w:val="11"/>
            </w:pPr>
            <w:r>
              <w:t>10月底</w:t>
            </w:r>
          </w:p>
        </w:tc>
        <w:tc>
          <w:tcPr>
            <w:tcW w:w="4228" w:type="dxa"/>
            <w:gridSpan w:val="2"/>
            <w:vAlign w:val="center"/>
          </w:tcPr>
          <w:p w14:paraId="4FE98796">
            <w:pPr>
              <w:pStyle w:val="11"/>
            </w:pPr>
            <w:r>
              <w:t>12月底</w:t>
            </w:r>
          </w:p>
        </w:tc>
      </w:tr>
      <w:tr w14:paraId="6021072C">
        <w:tblPrEx>
          <w:tblCellMar>
            <w:top w:w="0" w:type="dxa"/>
            <w:left w:w="108" w:type="dxa"/>
            <w:bottom w:w="0" w:type="dxa"/>
            <w:right w:w="108" w:type="dxa"/>
          </w:tblCellMar>
        </w:tblPrEx>
        <w:trPr>
          <w:trHeight w:val="369" w:hRule="atLeast"/>
          <w:jc w:val="center"/>
        </w:trPr>
        <w:tc>
          <w:tcPr>
            <w:tcW w:w="2114" w:type="dxa"/>
            <w:vMerge w:val="continue"/>
          </w:tcPr>
          <w:p w14:paraId="7F4B9184"/>
        </w:tc>
        <w:tc>
          <w:tcPr>
            <w:tcW w:w="4228" w:type="dxa"/>
            <w:gridSpan w:val="2"/>
            <w:vAlign w:val="center"/>
          </w:tcPr>
          <w:p w14:paraId="638E3A74">
            <w:pPr>
              <w:pStyle w:val="14"/>
            </w:pPr>
            <w:r>
              <w:t>25%</w:t>
            </w:r>
          </w:p>
        </w:tc>
        <w:tc>
          <w:tcPr>
            <w:tcW w:w="2114" w:type="dxa"/>
            <w:vAlign w:val="center"/>
          </w:tcPr>
          <w:p w14:paraId="3DA7E55D">
            <w:pPr>
              <w:pStyle w:val="14"/>
            </w:pPr>
            <w:r>
              <w:t>50%</w:t>
            </w:r>
          </w:p>
        </w:tc>
        <w:tc>
          <w:tcPr>
            <w:tcW w:w="2114" w:type="dxa"/>
            <w:vAlign w:val="center"/>
          </w:tcPr>
          <w:p w14:paraId="472684EA">
            <w:pPr>
              <w:pStyle w:val="14"/>
            </w:pPr>
            <w:r>
              <w:t>75%</w:t>
            </w:r>
          </w:p>
        </w:tc>
        <w:tc>
          <w:tcPr>
            <w:tcW w:w="4228" w:type="dxa"/>
            <w:gridSpan w:val="2"/>
            <w:vAlign w:val="center"/>
          </w:tcPr>
          <w:p w14:paraId="2DC3D7A0">
            <w:pPr>
              <w:pStyle w:val="14"/>
            </w:pPr>
            <w:r>
              <w:t>100%</w:t>
            </w:r>
          </w:p>
        </w:tc>
      </w:tr>
      <w:tr w14:paraId="6A1E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6A5F9D">
            <w:pPr>
              <w:pStyle w:val="11"/>
            </w:pPr>
            <w:r>
              <w:t>绩效目标</w:t>
            </w:r>
          </w:p>
        </w:tc>
        <w:tc>
          <w:tcPr>
            <w:tcW w:w="12684" w:type="dxa"/>
            <w:gridSpan w:val="6"/>
            <w:vAlign w:val="center"/>
          </w:tcPr>
          <w:p w14:paraId="0562A569">
            <w:pPr>
              <w:pStyle w:val="13"/>
            </w:pPr>
            <w:r>
              <w:t>1.保障学校教育教学活动正常开展。</w:t>
            </w:r>
          </w:p>
        </w:tc>
      </w:tr>
    </w:tbl>
    <w:p w14:paraId="1BF5C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4E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8A5E7D">
            <w:pPr>
              <w:pStyle w:val="11"/>
            </w:pPr>
            <w:r>
              <w:t>一级指标</w:t>
            </w:r>
          </w:p>
        </w:tc>
        <w:tc>
          <w:tcPr>
            <w:tcW w:w="2114" w:type="dxa"/>
            <w:vAlign w:val="center"/>
          </w:tcPr>
          <w:p w14:paraId="68D32284">
            <w:pPr>
              <w:pStyle w:val="11"/>
            </w:pPr>
            <w:r>
              <w:t>二级指标</w:t>
            </w:r>
          </w:p>
        </w:tc>
        <w:tc>
          <w:tcPr>
            <w:tcW w:w="2114" w:type="dxa"/>
            <w:vAlign w:val="center"/>
          </w:tcPr>
          <w:p w14:paraId="3EC7ACBC">
            <w:pPr>
              <w:pStyle w:val="11"/>
            </w:pPr>
            <w:r>
              <w:t>三级指标</w:t>
            </w:r>
          </w:p>
        </w:tc>
        <w:tc>
          <w:tcPr>
            <w:tcW w:w="4228" w:type="dxa"/>
            <w:vAlign w:val="center"/>
          </w:tcPr>
          <w:p w14:paraId="3292FB93">
            <w:pPr>
              <w:pStyle w:val="11"/>
            </w:pPr>
            <w:r>
              <w:t>绩效指标描述</w:t>
            </w:r>
          </w:p>
        </w:tc>
        <w:tc>
          <w:tcPr>
            <w:tcW w:w="2114" w:type="dxa"/>
            <w:vAlign w:val="center"/>
          </w:tcPr>
          <w:p w14:paraId="00774815">
            <w:pPr>
              <w:pStyle w:val="11"/>
            </w:pPr>
            <w:r>
              <w:t>指标值</w:t>
            </w:r>
          </w:p>
        </w:tc>
        <w:tc>
          <w:tcPr>
            <w:tcW w:w="2114" w:type="dxa"/>
            <w:vAlign w:val="center"/>
          </w:tcPr>
          <w:p w14:paraId="51B5DA50">
            <w:pPr>
              <w:pStyle w:val="11"/>
            </w:pPr>
            <w:r>
              <w:t>指标值确定依据</w:t>
            </w:r>
          </w:p>
        </w:tc>
      </w:tr>
      <w:tr w14:paraId="2295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F98D80">
            <w:pPr>
              <w:pStyle w:val="14"/>
            </w:pPr>
            <w:r>
              <w:t>产出指标</w:t>
            </w:r>
          </w:p>
        </w:tc>
        <w:tc>
          <w:tcPr>
            <w:tcW w:w="2114" w:type="dxa"/>
            <w:vAlign w:val="center"/>
          </w:tcPr>
          <w:p w14:paraId="4BBF4A9F">
            <w:pPr>
              <w:pStyle w:val="13"/>
            </w:pPr>
            <w:r>
              <w:t>数量指标</w:t>
            </w:r>
          </w:p>
        </w:tc>
        <w:tc>
          <w:tcPr>
            <w:tcW w:w="2114" w:type="dxa"/>
            <w:vAlign w:val="center"/>
          </w:tcPr>
          <w:p w14:paraId="7DD1EEA7">
            <w:pPr>
              <w:pStyle w:val="13"/>
            </w:pPr>
            <w:r>
              <w:t>普通高中建档立卡困难学生受助学生数</w:t>
            </w:r>
          </w:p>
        </w:tc>
        <w:tc>
          <w:tcPr>
            <w:tcW w:w="4228" w:type="dxa"/>
            <w:vAlign w:val="center"/>
          </w:tcPr>
          <w:p w14:paraId="0A27476A">
            <w:pPr>
              <w:pStyle w:val="13"/>
            </w:pPr>
            <w:r>
              <w:t>享受补助的建档立卡学生数量</w:t>
            </w:r>
          </w:p>
        </w:tc>
        <w:tc>
          <w:tcPr>
            <w:tcW w:w="2114" w:type="dxa"/>
            <w:vAlign w:val="center"/>
          </w:tcPr>
          <w:p w14:paraId="2968EA3B">
            <w:pPr>
              <w:pStyle w:val="13"/>
            </w:pPr>
            <w:r>
              <w:t>≥124人</w:t>
            </w:r>
          </w:p>
        </w:tc>
        <w:tc>
          <w:tcPr>
            <w:tcW w:w="2114" w:type="dxa"/>
            <w:vAlign w:val="center"/>
          </w:tcPr>
          <w:p w14:paraId="6754EEB2">
            <w:pPr>
              <w:pStyle w:val="13"/>
            </w:pPr>
            <w:r>
              <w:t>冀财教〔2016〕154号和冀财教〔2016〕35号文</w:t>
            </w:r>
          </w:p>
        </w:tc>
      </w:tr>
      <w:tr w14:paraId="6AC1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1BD50B"/>
        </w:tc>
        <w:tc>
          <w:tcPr>
            <w:tcW w:w="2114" w:type="dxa"/>
            <w:vAlign w:val="center"/>
          </w:tcPr>
          <w:p w14:paraId="7275E873">
            <w:pPr>
              <w:pStyle w:val="13"/>
            </w:pPr>
            <w:r>
              <w:t>质量指标</w:t>
            </w:r>
          </w:p>
        </w:tc>
        <w:tc>
          <w:tcPr>
            <w:tcW w:w="2114" w:type="dxa"/>
            <w:vAlign w:val="center"/>
          </w:tcPr>
          <w:p w14:paraId="63CF3BA4">
            <w:pPr>
              <w:pStyle w:val="13"/>
            </w:pPr>
            <w:r>
              <w:t>资助标准达标率</w:t>
            </w:r>
          </w:p>
        </w:tc>
        <w:tc>
          <w:tcPr>
            <w:tcW w:w="4228" w:type="dxa"/>
            <w:vAlign w:val="center"/>
          </w:tcPr>
          <w:p w14:paraId="2A7C9ECE">
            <w:pPr>
              <w:pStyle w:val="13"/>
            </w:pPr>
            <w:r>
              <w:t>资助标准达标率</w:t>
            </w:r>
          </w:p>
        </w:tc>
        <w:tc>
          <w:tcPr>
            <w:tcW w:w="2114" w:type="dxa"/>
            <w:vAlign w:val="center"/>
          </w:tcPr>
          <w:p w14:paraId="341961B7">
            <w:pPr>
              <w:pStyle w:val="13"/>
            </w:pPr>
            <w:r>
              <w:t>100%</w:t>
            </w:r>
          </w:p>
        </w:tc>
        <w:tc>
          <w:tcPr>
            <w:tcW w:w="2114" w:type="dxa"/>
            <w:vAlign w:val="center"/>
          </w:tcPr>
          <w:p w14:paraId="0DC64A08">
            <w:pPr>
              <w:pStyle w:val="13"/>
            </w:pPr>
            <w:r>
              <w:t>2024年度学校工作计划</w:t>
            </w:r>
          </w:p>
        </w:tc>
      </w:tr>
      <w:tr w14:paraId="5862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D41089"/>
        </w:tc>
        <w:tc>
          <w:tcPr>
            <w:tcW w:w="2114" w:type="dxa"/>
            <w:vAlign w:val="center"/>
          </w:tcPr>
          <w:p w14:paraId="4E63C194">
            <w:pPr>
              <w:pStyle w:val="13"/>
            </w:pPr>
            <w:r>
              <w:t>时效指标</w:t>
            </w:r>
          </w:p>
        </w:tc>
        <w:tc>
          <w:tcPr>
            <w:tcW w:w="2114" w:type="dxa"/>
            <w:vAlign w:val="center"/>
          </w:tcPr>
          <w:p w14:paraId="4D07D115">
            <w:pPr>
              <w:pStyle w:val="13"/>
            </w:pPr>
            <w:r>
              <w:t>资金落实及时率</w:t>
            </w:r>
          </w:p>
        </w:tc>
        <w:tc>
          <w:tcPr>
            <w:tcW w:w="4228" w:type="dxa"/>
            <w:vAlign w:val="center"/>
          </w:tcPr>
          <w:p w14:paraId="0BB66EEF">
            <w:pPr>
              <w:pStyle w:val="13"/>
            </w:pPr>
            <w:r>
              <w:t>学生资助金及时发放频次</w:t>
            </w:r>
          </w:p>
        </w:tc>
        <w:tc>
          <w:tcPr>
            <w:tcW w:w="2114" w:type="dxa"/>
            <w:vAlign w:val="center"/>
          </w:tcPr>
          <w:p w14:paraId="7C1507E8">
            <w:pPr>
              <w:pStyle w:val="13"/>
            </w:pPr>
            <w:r>
              <w:t>2次</w:t>
            </w:r>
          </w:p>
        </w:tc>
        <w:tc>
          <w:tcPr>
            <w:tcW w:w="2114" w:type="dxa"/>
            <w:vAlign w:val="center"/>
          </w:tcPr>
          <w:p w14:paraId="383F608A">
            <w:pPr>
              <w:pStyle w:val="13"/>
            </w:pPr>
            <w:r>
              <w:t>2024年度学校工作计划</w:t>
            </w:r>
          </w:p>
        </w:tc>
      </w:tr>
      <w:tr w14:paraId="2E4C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80BAEF"/>
        </w:tc>
        <w:tc>
          <w:tcPr>
            <w:tcW w:w="2114" w:type="dxa"/>
            <w:vAlign w:val="center"/>
          </w:tcPr>
          <w:p w14:paraId="27C3331B">
            <w:pPr>
              <w:pStyle w:val="13"/>
            </w:pPr>
            <w:r>
              <w:t>成本指标</w:t>
            </w:r>
          </w:p>
        </w:tc>
        <w:tc>
          <w:tcPr>
            <w:tcW w:w="2114" w:type="dxa"/>
            <w:vAlign w:val="center"/>
          </w:tcPr>
          <w:p w14:paraId="4E0CD43A">
            <w:pPr>
              <w:pStyle w:val="13"/>
            </w:pPr>
            <w:r>
              <w:t>建档立卡生免学费成本</w:t>
            </w:r>
          </w:p>
        </w:tc>
        <w:tc>
          <w:tcPr>
            <w:tcW w:w="4228" w:type="dxa"/>
            <w:vAlign w:val="center"/>
          </w:tcPr>
          <w:p w14:paraId="2BBB738F">
            <w:pPr>
              <w:pStyle w:val="13"/>
            </w:pPr>
            <w:r>
              <w:t>建档立卡生免学费人均成本</w:t>
            </w:r>
          </w:p>
        </w:tc>
        <w:tc>
          <w:tcPr>
            <w:tcW w:w="2114" w:type="dxa"/>
            <w:vAlign w:val="center"/>
          </w:tcPr>
          <w:p w14:paraId="0E80D945">
            <w:pPr>
              <w:pStyle w:val="13"/>
            </w:pPr>
            <w:r>
              <w:t>2000元/人/年</w:t>
            </w:r>
          </w:p>
        </w:tc>
        <w:tc>
          <w:tcPr>
            <w:tcW w:w="2114" w:type="dxa"/>
            <w:vAlign w:val="center"/>
          </w:tcPr>
          <w:p w14:paraId="1C9A290D">
            <w:pPr>
              <w:pStyle w:val="13"/>
            </w:pPr>
            <w:r>
              <w:t>冀财教〔2016〕154号和冀财教〔2016〕35号文</w:t>
            </w:r>
          </w:p>
        </w:tc>
      </w:tr>
      <w:tr w14:paraId="773B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0DAB7B">
            <w:pPr>
              <w:pStyle w:val="14"/>
            </w:pPr>
            <w:r>
              <w:t>效益指标</w:t>
            </w:r>
          </w:p>
        </w:tc>
        <w:tc>
          <w:tcPr>
            <w:tcW w:w="2114" w:type="dxa"/>
            <w:vAlign w:val="center"/>
          </w:tcPr>
          <w:p w14:paraId="0B235783">
            <w:pPr>
              <w:pStyle w:val="13"/>
            </w:pPr>
            <w:r>
              <w:t>社会效益指标</w:t>
            </w:r>
          </w:p>
        </w:tc>
        <w:tc>
          <w:tcPr>
            <w:tcW w:w="2114" w:type="dxa"/>
            <w:vAlign w:val="center"/>
          </w:tcPr>
          <w:p w14:paraId="411D4A5D">
            <w:pPr>
              <w:pStyle w:val="13"/>
            </w:pPr>
            <w:r>
              <w:t>困难家庭经济负担</w:t>
            </w:r>
          </w:p>
        </w:tc>
        <w:tc>
          <w:tcPr>
            <w:tcW w:w="4228" w:type="dxa"/>
            <w:vAlign w:val="center"/>
          </w:tcPr>
          <w:p w14:paraId="61E23F95">
            <w:pPr>
              <w:pStyle w:val="13"/>
            </w:pPr>
            <w:r>
              <w:t>困难家庭经济负担得到减轻</w:t>
            </w:r>
          </w:p>
        </w:tc>
        <w:tc>
          <w:tcPr>
            <w:tcW w:w="2114" w:type="dxa"/>
            <w:vAlign w:val="center"/>
          </w:tcPr>
          <w:p w14:paraId="1A4CEE07">
            <w:pPr>
              <w:pStyle w:val="13"/>
            </w:pPr>
            <w:r>
              <w:t>90%</w:t>
            </w:r>
          </w:p>
        </w:tc>
        <w:tc>
          <w:tcPr>
            <w:tcW w:w="2114" w:type="dxa"/>
            <w:vAlign w:val="center"/>
          </w:tcPr>
          <w:p w14:paraId="2FD51128">
            <w:pPr>
              <w:pStyle w:val="13"/>
            </w:pPr>
            <w:r>
              <w:t>2024年度学校工作计划</w:t>
            </w:r>
          </w:p>
        </w:tc>
      </w:tr>
      <w:tr w14:paraId="3FE3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7D07D3">
            <w:pPr>
              <w:pStyle w:val="14"/>
            </w:pPr>
            <w:r>
              <w:t>满意度指标</w:t>
            </w:r>
          </w:p>
        </w:tc>
        <w:tc>
          <w:tcPr>
            <w:tcW w:w="2114" w:type="dxa"/>
            <w:vAlign w:val="center"/>
          </w:tcPr>
          <w:p w14:paraId="4AD547F8">
            <w:pPr>
              <w:pStyle w:val="13"/>
            </w:pPr>
            <w:r>
              <w:t>服务对象满意度指标</w:t>
            </w:r>
          </w:p>
        </w:tc>
        <w:tc>
          <w:tcPr>
            <w:tcW w:w="2114" w:type="dxa"/>
            <w:vAlign w:val="center"/>
          </w:tcPr>
          <w:p w14:paraId="79745EE5">
            <w:pPr>
              <w:pStyle w:val="13"/>
            </w:pPr>
            <w:r>
              <w:t>师生满意度</w:t>
            </w:r>
          </w:p>
        </w:tc>
        <w:tc>
          <w:tcPr>
            <w:tcW w:w="4228" w:type="dxa"/>
            <w:vAlign w:val="center"/>
          </w:tcPr>
          <w:p w14:paraId="59A705B6">
            <w:pPr>
              <w:pStyle w:val="13"/>
            </w:pPr>
            <w:r>
              <w:t>师生满意度</w:t>
            </w:r>
          </w:p>
        </w:tc>
        <w:tc>
          <w:tcPr>
            <w:tcW w:w="2114" w:type="dxa"/>
            <w:vAlign w:val="center"/>
          </w:tcPr>
          <w:p w14:paraId="31A62BD8">
            <w:pPr>
              <w:pStyle w:val="13"/>
            </w:pPr>
            <w:r>
              <w:t>≥90%</w:t>
            </w:r>
          </w:p>
        </w:tc>
        <w:tc>
          <w:tcPr>
            <w:tcW w:w="2114" w:type="dxa"/>
            <w:vAlign w:val="center"/>
          </w:tcPr>
          <w:p w14:paraId="15FA7F52">
            <w:pPr>
              <w:pStyle w:val="13"/>
            </w:pPr>
            <w:r>
              <w:t>调查问卷</w:t>
            </w:r>
          </w:p>
        </w:tc>
      </w:tr>
    </w:tbl>
    <w:p w14:paraId="492D750C">
      <w:pPr>
        <w:sectPr>
          <w:pgSz w:w="16840" w:h="11900" w:orient="landscape"/>
          <w:pgMar w:top="1361" w:right="1020" w:bottom="1134" w:left="1020" w:header="720" w:footer="720" w:gutter="0"/>
          <w:cols w:space="720" w:num="1"/>
        </w:sectPr>
      </w:pPr>
    </w:p>
    <w:p w14:paraId="463EF684">
      <w:pPr>
        <w:spacing w:before="0" w:after="0"/>
        <w:ind w:firstLine="560"/>
        <w:jc w:val="left"/>
        <w:outlineLvl w:val="9"/>
      </w:pPr>
      <w:r>
        <w:rPr>
          <w:rFonts w:ascii="方正仿宋_GBK" w:hAnsi="方正仿宋_GBK" w:eastAsia="方正仿宋_GBK" w:cs="方正仿宋_GBK"/>
          <w:color w:val="000000"/>
          <w:sz w:val="28"/>
        </w:rPr>
        <w:t>159、冀财教[2023]152号提前下达2024年省级普通高中补助资金预算的通知（助学金）绩效目标表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DCF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AF783B">
            <w:pPr>
              <w:pStyle w:val="12"/>
            </w:pPr>
            <w:r>
              <w:t>单位：元</w:t>
            </w:r>
          </w:p>
        </w:tc>
      </w:tr>
      <w:tr w14:paraId="4FFF8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13285F">
            <w:pPr>
              <w:pStyle w:val="11"/>
            </w:pPr>
            <w:r>
              <w:t>项目编码</w:t>
            </w:r>
          </w:p>
        </w:tc>
        <w:tc>
          <w:tcPr>
            <w:tcW w:w="4228" w:type="dxa"/>
            <w:gridSpan w:val="2"/>
            <w:vAlign w:val="center"/>
          </w:tcPr>
          <w:p w14:paraId="692BFD4D">
            <w:pPr>
              <w:pStyle w:val="13"/>
            </w:pPr>
            <w:r>
              <w:t>13012124P000099100021</w:t>
            </w:r>
          </w:p>
        </w:tc>
        <w:tc>
          <w:tcPr>
            <w:tcW w:w="2114" w:type="dxa"/>
            <w:vAlign w:val="center"/>
          </w:tcPr>
          <w:p w14:paraId="1DA340DA">
            <w:pPr>
              <w:pStyle w:val="11"/>
            </w:pPr>
            <w:r>
              <w:t>项目名称</w:t>
            </w:r>
          </w:p>
        </w:tc>
        <w:tc>
          <w:tcPr>
            <w:tcW w:w="6342" w:type="dxa"/>
            <w:gridSpan w:val="3"/>
            <w:vAlign w:val="center"/>
          </w:tcPr>
          <w:p w14:paraId="14F326EC">
            <w:pPr>
              <w:pStyle w:val="13"/>
            </w:pPr>
            <w:r>
              <w:t>冀财教[2023]152号提前下达2024年省级普通高中补助资金预算的通知（助学金）</w:t>
            </w:r>
          </w:p>
        </w:tc>
      </w:tr>
      <w:tr w14:paraId="6272D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9B9065">
            <w:pPr>
              <w:pStyle w:val="11"/>
            </w:pPr>
            <w:r>
              <w:t>预算规模及资金用途</w:t>
            </w:r>
          </w:p>
        </w:tc>
        <w:tc>
          <w:tcPr>
            <w:tcW w:w="2114" w:type="dxa"/>
            <w:vAlign w:val="center"/>
          </w:tcPr>
          <w:p w14:paraId="32967285">
            <w:pPr>
              <w:pStyle w:val="11"/>
            </w:pPr>
            <w:r>
              <w:t>预算数</w:t>
            </w:r>
          </w:p>
        </w:tc>
        <w:tc>
          <w:tcPr>
            <w:tcW w:w="2114" w:type="dxa"/>
            <w:vAlign w:val="center"/>
          </w:tcPr>
          <w:p w14:paraId="134C7243">
            <w:pPr>
              <w:pStyle w:val="13"/>
            </w:pPr>
            <w:r>
              <w:t>201000.00</w:t>
            </w:r>
          </w:p>
        </w:tc>
        <w:tc>
          <w:tcPr>
            <w:tcW w:w="2114" w:type="dxa"/>
            <w:vAlign w:val="center"/>
          </w:tcPr>
          <w:p w14:paraId="64630B12">
            <w:pPr>
              <w:pStyle w:val="11"/>
            </w:pPr>
            <w:r>
              <w:t>其中：财政    资金</w:t>
            </w:r>
          </w:p>
        </w:tc>
        <w:tc>
          <w:tcPr>
            <w:tcW w:w="2114" w:type="dxa"/>
            <w:vAlign w:val="center"/>
          </w:tcPr>
          <w:p w14:paraId="1BF6C482">
            <w:pPr>
              <w:pStyle w:val="13"/>
            </w:pPr>
            <w:r>
              <w:t>201000.00</w:t>
            </w:r>
          </w:p>
        </w:tc>
        <w:tc>
          <w:tcPr>
            <w:tcW w:w="2114" w:type="dxa"/>
            <w:vAlign w:val="center"/>
          </w:tcPr>
          <w:p w14:paraId="24B39490">
            <w:pPr>
              <w:pStyle w:val="11"/>
            </w:pPr>
            <w:r>
              <w:t>其他资金</w:t>
            </w:r>
          </w:p>
        </w:tc>
        <w:tc>
          <w:tcPr>
            <w:tcW w:w="2114" w:type="dxa"/>
            <w:vAlign w:val="center"/>
          </w:tcPr>
          <w:p w14:paraId="3D50DCFC">
            <w:pPr>
              <w:pStyle w:val="13"/>
            </w:pPr>
            <w:r>
              <w:t xml:space="preserve"> </w:t>
            </w:r>
          </w:p>
        </w:tc>
      </w:tr>
      <w:tr w14:paraId="56AF5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D4E708"/>
        </w:tc>
        <w:tc>
          <w:tcPr>
            <w:tcW w:w="12684" w:type="dxa"/>
            <w:gridSpan w:val="6"/>
            <w:vAlign w:val="center"/>
          </w:tcPr>
          <w:p w14:paraId="0D6A37C4">
            <w:pPr>
              <w:pStyle w:val="13"/>
            </w:pPr>
            <w:r>
              <w:t>通过开展学生资助工作，缓解困难家庭经济状况，保障学生顺利完成学业。</w:t>
            </w:r>
          </w:p>
        </w:tc>
      </w:tr>
      <w:tr w14:paraId="59BE1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FCE2A0">
            <w:pPr>
              <w:pStyle w:val="11"/>
            </w:pPr>
            <w:r>
              <w:t>资金支出计划（%）</w:t>
            </w:r>
          </w:p>
        </w:tc>
        <w:tc>
          <w:tcPr>
            <w:tcW w:w="4228" w:type="dxa"/>
            <w:gridSpan w:val="2"/>
            <w:vAlign w:val="center"/>
          </w:tcPr>
          <w:p w14:paraId="34C48C87">
            <w:pPr>
              <w:pStyle w:val="11"/>
            </w:pPr>
            <w:r>
              <w:t>3月底</w:t>
            </w:r>
          </w:p>
        </w:tc>
        <w:tc>
          <w:tcPr>
            <w:tcW w:w="2114" w:type="dxa"/>
            <w:vAlign w:val="center"/>
          </w:tcPr>
          <w:p w14:paraId="2E18798F">
            <w:pPr>
              <w:pStyle w:val="11"/>
            </w:pPr>
            <w:r>
              <w:t>6月底</w:t>
            </w:r>
          </w:p>
        </w:tc>
        <w:tc>
          <w:tcPr>
            <w:tcW w:w="2114" w:type="dxa"/>
            <w:vAlign w:val="center"/>
          </w:tcPr>
          <w:p w14:paraId="5F989780">
            <w:pPr>
              <w:pStyle w:val="11"/>
            </w:pPr>
            <w:r>
              <w:t>10月底</w:t>
            </w:r>
          </w:p>
        </w:tc>
        <w:tc>
          <w:tcPr>
            <w:tcW w:w="4228" w:type="dxa"/>
            <w:gridSpan w:val="2"/>
            <w:vAlign w:val="center"/>
          </w:tcPr>
          <w:p w14:paraId="26B5A310">
            <w:pPr>
              <w:pStyle w:val="11"/>
            </w:pPr>
            <w:r>
              <w:t>12月底</w:t>
            </w:r>
          </w:p>
        </w:tc>
      </w:tr>
      <w:tr w14:paraId="08AB6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D08BE8"/>
        </w:tc>
        <w:tc>
          <w:tcPr>
            <w:tcW w:w="4228" w:type="dxa"/>
            <w:gridSpan w:val="2"/>
            <w:vAlign w:val="center"/>
          </w:tcPr>
          <w:p w14:paraId="49FC9650">
            <w:pPr>
              <w:pStyle w:val="14"/>
            </w:pPr>
            <w:r>
              <w:t>25%</w:t>
            </w:r>
          </w:p>
        </w:tc>
        <w:tc>
          <w:tcPr>
            <w:tcW w:w="2114" w:type="dxa"/>
            <w:vAlign w:val="center"/>
          </w:tcPr>
          <w:p w14:paraId="41688C69">
            <w:pPr>
              <w:pStyle w:val="14"/>
            </w:pPr>
            <w:r>
              <w:t>50%</w:t>
            </w:r>
          </w:p>
        </w:tc>
        <w:tc>
          <w:tcPr>
            <w:tcW w:w="2114" w:type="dxa"/>
            <w:vAlign w:val="center"/>
          </w:tcPr>
          <w:p w14:paraId="7263C0D7">
            <w:pPr>
              <w:pStyle w:val="14"/>
            </w:pPr>
            <w:r>
              <w:t>75%</w:t>
            </w:r>
          </w:p>
        </w:tc>
        <w:tc>
          <w:tcPr>
            <w:tcW w:w="4228" w:type="dxa"/>
            <w:gridSpan w:val="2"/>
            <w:vAlign w:val="center"/>
          </w:tcPr>
          <w:p w14:paraId="25ECD082">
            <w:pPr>
              <w:pStyle w:val="14"/>
            </w:pPr>
            <w:r>
              <w:t>100%</w:t>
            </w:r>
          </w:p>
        </w:tc>
      </w:tr>
      <w:tr w14:paraId="2604A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D9E45A">
            <w:pPr>
              <w:pStyle w:val="11"/>
            </w:pPr>
            <w:r>
              <w:t>绩效目标</w:t>
            </w:r>
          </w:p>
        </w:tc>
        <w:tc>
          <w:tcPr>
            <w:tcW w:w="12684" w:type="dxa"/>
            <w:gridSpan w:val="6"/>
            <w:vAlign w:val="center"/>
          </w:tcPr>
          <w:p w14:paraId="2DD428D2">
            <w:pPr>
              <w:pStyle w:val="13"/>
            </w:pPr>
            <w:r>
              <w:t>1.通过开展学生资助工作，缓解困难家庭经济状况，保障学生顺利完成学业。</w:t>
            </w:r>
          </w:p>
        </w:tc>
      </w:tr>
    </w:tbl>
    <w:p w14:paraId="13349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7C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9025E7">
            <w:pPr>
              <w:pStyle w:val="11"/>
            </w:pPr>
            <w:r>
              <w:t>一级指标</w:t>
            </w:r>
          </w:p>
        </w:tc>
        <w:tc>
          <w:tcPr>
            <w:tcW w:w="2114" w:type="dxa"/>
            <w:vAlign w:val="center"/>
          </w:tcPr>
          <w:p w14:paraId="0C6239B2">
            <w:pPr>
              <w:pStyle w:val="11"/>
            </w:pPr>
            <w:r>
              <w:t>二级指标</w:t>
            </w:r>
          </w:p>
        </w:tc>
        <w:tc>
          <w:tcPr>
            <w:tcW w:w="2114" w:type="dxa"/>
            <w:vAlign w:val="center"/>
          </w:tcPr>
          <w:p w14:paraId="3E142C36">
            <w:pPr>
              <w:pStyle w:val="11"/>
            </w:pPr>
            <w:r>
              <w:t>三级指标</w:t>
            </w:r>
          </w:p>
        </w:tc>
        <w:tc>
          <w:tcPr>
            <w:tcW w:w="4228" w:type="dxa"/>
            <w:vAlign w:val="center"/>
          </w:tcPr>
          <w:p w14:paraId="4BD54EC8">
            <w:pPr>
              <w:pStyle w:val="11"/>
            </w:pPr>
            <w:r>
              <w:t>绩效指标描述</w:t>
            </w:r>
          </w:p>
        </w:tc>
        <w:tc>
          <w:tcPr>
            <w:tcW w:w="2114" w:type="dxa"/>
            <w:vAlign w:val="center"/>
          </w:tcPr>
          <w:p w14:paraId="5018FD3C">
            <w:pPr>
              <w:pStyle w:val="11"/>
            </w:pPr>
            <w:r>
              <w:t>指标值</w:t>
            </w:r>
          </w:p>
        </w:tc>
        <w:tc>
          <w:tcPr>
            <w:tcW w:w="2114" w:type="dxa"/>
            <w:vAlign w:val="center"/>
          </w:tcPr>
          <w:p w14:paraId="7E5AA1F5">
            <w:pPr>
              <w:pStyle w:val="11"/>
            </w:pPr>
            <w:r>
              <w:t>指标值确定依据</w:t>
            </w:r>
          </w:p>
        </w:tc>
      </w:tr>
      <w:tr w14:paraId="3F9A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E8A4F0">
            <w:pPr>
              <w:pStyle w:val="14"/>
            </w:pPr>
            <w:r>
              <w:t>产出指标</w:t>
            </w:r>
          </w:p>
        </w:tc>
        <w:tc>
          <w:tcPr>
            <w:tcW w:w="2114" w:type="dxa"/>
            <w:vAlign w:val="center"/>
          </w:tcPr>
          <w:p w14:paraId="25484605">
            <w:pPr>
              <w:pStyle w:val="13"/>
            </w:pPr>
            <w:r>
              <w:t>数量指标</w:t>
            </w:r>
          </w:p>
        </w:tc>
        <w:tc>
          <w:tcPr>
            <w:tcW w:w="2114" w:type="dxa"/>
            <w:vAlign w:val="center"/>
          </w:tcPr>
          <w:p w14:paraId="6782DB89">
            <w:pPr>
              <w:pStyle w:val="13"/>
            </w:pPr>
            <w:r>
              <w:t>普通高中国家助学金受助学生数</w:t>
            </w:r>
          </w:p>
        </w:tc>
        <w:tc>
          <w:tcPr>
            <w:tcW w:w="4228" w:type="dxa"/>
            <w:vAlign w:val="center"/>
          </w:tcPr>
          <w:p w14:paraId="350F9E9B">
            <w:pPr>
              <w:pStyle w:val="13"/>
            </w:pPr>
            <w:r>
              <w:t>享受补助的家庭经济困难学生数量</w:t>
            </w:r>
          </w:p>
        </w:tc>
        <w:tc>
          <w:tcPr>
            <w:tcW w:w="2114" w:type="dxa"/>
            <w:vAlign w:val="center"/>
          </w:tcPr>
          <w:p w14:paraId="56C336A9">
            <w:pPr>
              <w:pStyle w:val="13"/>
            </w:pPr>
            <w:r>
              <w:t>≥533人</w:t>
            </w:r>
          </w:p>
        </w:tc>
        <w:tc>
          <w:tcPr>
            <w:tcW w:w="2114" w:type="dxa"/>
            <w:vAlign w:val="center"/>
          </w:tcPr>
          <w:p w14:paraId="75CE7DD8">
            <w:pPr>
              <w:pStyle w:val="13"/>
            </w:pPr>
            <w:r>
              <w:t>冀财教【2018】126号、冀财教【2017】72号文</w:t>
            </w:r>
          </w:p>
        </w:tc>
      </w:tr>
      <w:tr w14:paraId="6242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8B019D"/>
        </w:tc>
        <w:tc>
          <w:tcPr>
            <w:tcW w:w="2114" w:type="dxa"/>
            <w:vAlign w:val="center"/>
          </w:tcPr>
          <w:p w14:paraId="0F642E13">
            <w:pPr>
              <w:pStyle w:val="13"/>
            </w:pPr>
            <w:r>
              <w:t>质量指标</w:t>
            </w:r>
          </w:p>
        </w:tc>
        <w:tc>
          <w:tcPr>
            <w:tcW w:w="2114" w:type="dxa"/>
            <w:vAlign w:val="center"/>
          </w:tcPr>
          <w:p w14:paraId="20777AF5">
            <w:pPr>
              <w:pStyle w:val="13"/>
            </w:pPr>
            <w:r>
              <w:t>资助标准达标率</w:t>
            </w:r>
          </w:p>
        </w:tc>
        <w:tc>
          <w:tcPr>
            <w:tcW w:w="4228" w:type="dxa"/>
            <w:vAlign w:val="center"/>
          </w:tcPr>
          <w:p w14:paraId="4BB179A4">
            <w:pPr>
              <w:pStyle w:val="13"/>
            </w:pPr>
            <w:r>
              <w:t>资助资金发放率</w:t>
            </w:r>
          </w:p>
        </w:tc>
        <w:tc>
          <w:tcPr>
            <w:tcW w:w="2114" w:type="dxa"/>
            <w:vAlign w:val="center"/>
          </w:tcPr>
          <w:p w14:paraId="24305FF3">
            <w:pPr>
              <w:pStyle w:val="13"/>
            </w:pPr>
            <w:r>
              <w:t>100%</w:t>
            </w:r>
          </w:p>
        </w:tc>
        <w:tc>
          <w:tcPr>
            <w:tcW w:w="2114" w:type="dxa"/>
            <w:vAlign w:val="center"/>
          </w:tcPr>
          <w:p w14:paraId="6AFE43F2">
            <w:pPr>
              <w:pStyle w:val="13"/>
            </w:pPr>
            <w:r>
              <w:t>2024年度学校工作计划</w:t>
            </w:r>
          </w:p>
        </w:tc>
      </w:tr>
      <w:tr w14:paraId="72AD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4E6FFC"/>
        </w:tc>
        <w:tc>
          <w:tcPr>
            <w:tcW w:w="2114" w:type="dxa"/>
            <w:vAlign w:val="center"/>
          </w:tcPr>
          <w:p w14:paraId="70C3F6E4">
            <w:pPr>
              <w:pStyle w:val="13"/>
            </w:pPr>
            <w:r>
              <w:t>时效指标</w:t>
            </w:r>
          </w:p>
        </w:tc>
        <w:tc>
          <w:tcPr>
            <w:tcW w:w="2114" w:type="dxa"/>
            <w:vAlign w:val="center"/>
          </w:tcPr>
          <w:p w14:paraId="36FCFC6E">
            <w:pPr>
              <w:pStyle w:val="13"/>
            </w:pPr>
            <w:r>
              <w:t>资金落实及时率</w:t>
            </w:r>
          </w:p>
        </w:tc>
        <w:tc>
          <w:tcPr>
            <w:tcW w:w="4228" w:type="dxa"/>
            <w:vAlign w:val="center"/>
          </w:tcPr>
          <w:p w14:paraId="2E0CF14B">
            <w:pPr>
              <w:pStyle w:val="13"/>
            </w:pPr>
            <w:r>
              <w:t>学生资助金发放频次</w:t>
            </w:r>
          </w:p>
        </w:tc>
        <w:tc>
          <w:tcPr>
            <w:tcW w:w="2114" w:type="dxa"/>
            <w:vAlign w:val="center"/>
          </w:tcPr>
          <w:p w14:paraId="4A37C62A">
            <w:pPr>
              <w:pStyle w:val="13"/>
            </w:pPr>
            <w:r>
              <w:t>2次</w:t>
            </w:r>
          </w:p>
        </w:tc>
        <w:tc>
          <w:tcPr>
            <w:tcW w:w="2114" w:type="dxa"/>
            <w:vAlign w:val="center"/>
          </w:tcPr>
          <w:p w14:paraId="660A38AD">
            <w:pPr>
              <w:pStyle w:val="13"/>
            </w:pPr>
            <w:r>
              <w:t>2024年度学校工作计划</w:t>
            </w:r>
          </w:p>
        </w:tc>
      </w:tr>
      <w:tr w14:paraId="6BD9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B1541E"/>
        </w:tc>
        <w:tc>
          <w:tcPr>
            <w:tcW w:w="2114" w:type="dxa"/>
            <w:vAlign w:val="center"/>
          </w:tcPr>
          <w:p w14:paraId="7DEAE7BE">
            <w:pPr>
              <w:pStyle w:val="13"/>
            </w:pPr>
            <w:r>
              <w:t>成本指标</w:t>
            </w:r>
          </w:p>
        </w:tc>
        <w:tc>
          <w:tcPr>
            <w:tcW w:w="2114" w:type="dxa"/>
            <w:vAlign w:val="center"/>
          </w:tcPr>
          <w:p w14:paraId="18FCED05">
            <w:pPr>
              <w:pStyle w:val="13"/>
            </w:pPr>
            <w:r>
              <w:t>普高助学金生均补助标准</w:t>
            </w:r>
          </w:p>
        </w:tc>
        <w:tc>
          <w:tcPr>
            <w:tcW w:w="4228" w:type="dxa"/>
            <w:vAlign w:val="center"/>
          </w:tcPr>
          <w:p w14:paraId="147AF1A0">
            <w:pPr>
              <w:pStyle w:val="13"/>
            </w:pPr>
            <w:r>
              <w:t>对符合条件的家庭经济困难学生资助标准</w:t>
            </w:r>
          </w:p>
        </w:tc>
        <w:tc>
          <w:tcPr>
            <w:tcW w:w="2114" w:type="dxa"/>
            <w:vAlign w:val="center"/>
          </w:tcPr>
          <w:p w14:paraId="36F8E58D">
            <w:pPr>
              <w:pStyle w:val="13"/>
            </w:pPr>
            <w:r>
              <w:t>400元/人/年</w:t>
            </w:r>
          </w:p>
        </w:tc>
        <w:tc>
          <w:tcPr>
            <w:tcW w:w="2114" w:type="dxa"/>
            <w:vAlign w:val="center"/>
          </w:tcPr>
          <w:p w14:paraId="3886B072">
            <w:pPr>
              <w:pStyle w:val="13"/>
            </w:pPr>
            <w:r>
              <w:t>冀财教【2018】126号、冀财教【2017】72号文</w:t>
            </w:r>
          </w:p>
        </w:tc>
      </w:tr>
      <w:tr w14:paraId="6F58F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DACA78">
            <w:pPr>
              <w:pStyle w:val="14"/>
            </w:pPr>
            <w:r>
              <w:t>效益指标</w:t>
            </w:r>
          </w:p>
        </w:tc>
        <w:tc>
          <w:tcPr>
            <w:tcW w:w="2114" w:type="dxa"/>
            <w:vAlign w:val="center"/>
          </w:tcPr>
          <w:p w14:paraId="13FCB964">
            <w:pPr>
              <w:pStyle w:val="13"/>
            </w:pPr>
            <w:r>
              <w:t>社会效益指标</w:t>
            </w:r>
          </w:p>
        </w:tc>
        <w:tc>
          <w:tcPr>
            <w:tcW w:w="2114" w:type="dxa"/>
            <w:vAlign w:val="center"/>
          </w:tcPr>
          <w:p w14:paraId="11D853C6">
            <w:pPr>
              <w:pStyle w:val="13"/>
            </w:pPr>
            <w:r>
              <w:t>困难学生完成学业率</w:t>
            </w:r>
          </w:p>
        </w:tc>
        <w:tc>
          <w:tcPr>
            <w:tcW w:w="4228" w:type="dxa"/>
            <w:vAlign w:val="center"/>
          </w:tcPr>
          <w:p w14:paraId="00C84A6C">
            <w:pPr>
              <w:pStyle w:val="13"/>
            </w:pPr>
            <w:r>
              <w:t>困难学生完成学业率</w:t>
            </w:r>
          </w:p>
        </w:tc>
        <w:tc>
          <w:tcPr>
            <w:tcW w:w="2114" w:type="dxa"/>
            <w:vAlign w:val="center"/>
          </w:tcPr>
          <w:p w14:paraId="356AC619">
            <w:pPr>
              <w:pStyle w:val="13"/>
            </w:pPr>
            <w:r>
              <w:t>100%</w:t>
            </w:r>
          </w:p>
        </w:tc>
        <w:tc>
          <w:tcPr>
            <w:tcW w:w="2114" w:type="dxa"/>
            <w:vAlign w:val="center"/>
          </w:tcPr>
          <w:p w14:paraId="4D75D2F7">
            <w:pPr>
              <w:pStyle w:val="13"/>
            </w:pPr>
            <w:r>
              <w:t>2024年度学校工作计划</w:t>
            </w:r>
          </w:p>
        </w:tc>
      </w:tr>
      <w:tr w14:paraId="481B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D5EBF8">
            <w:pPr>
              <w:pStyle w:val="14"/>
            </w:pPr>
            <w:r>
              <w:t>满意度指标</w:t>
            </w:r>
          </w:p>
        </w:tc>
        <w:tc>
          <w:tcPr>
            <w:tcW w:w="2114" w:type="dxa"/>
            <w:vAlign w:val="center"/>
          </w:tcPr>
          <w:p w14:paraId="44521F4E">
            <w:pPr>
              <w:pStyle w:val="13"/>
            </w:pPr>
            <w:r>
              <w:t>服务对象满意度指标</w:t>
            </w:r>
          </w:p>
        </w:tc>
        <w:tc>
          <w:tcPr>
            <w:tcW w:w="2114" w:type="dxa"/>
            <w:vAlign w:val="center"/>
          </w:tcPr>
          <w:p w14:paraId="4047E79B">
            <w:pPr>
              <w:pStyle w:val="13"/>
            </w:pPr>
            <w:r>
              <w:t>学生满意度</w:t>
            </w:r>
          </w:p>
        </w:tc>
        <w:tc>
          <w:tcPr>
            <w:tcW w:w="4228" w:type="dxa"/>
            <w:vAlign w:val="center"/>
          </w:tcPr>
          <w:p w14:paraId="437B28ED">
            <w:pPr>
              <w:pStyle w:val="13"/>
            </w:pPr>
            <w:r>
              <w:t>学生满意度</w:t>
            </w:r>
          </w:p>
        </w:tc>
        <w:tc>
          <w:tcPr>
            <w:tcW w:w="2114" w:type="dxa"/>
            <w:vAlign w:val="center"/>
          </w:tcPr>
          <w:p w14:paraId="0E710638">
            <w:pPr>
              <w:pStyle w:val="13"/>
            </w:pPr>
            <w:r>
              <w:t>≥90%</w:t>
            </w:r>
          </w:p>
        </w:tc>
        <w:tc>
          <w:tcPr>
            <w:tcW w:w="2114" w:type="dxa"/>
            <w:vAlign w:val="center"/>
          </w:tcPr>
          <w:p w14:paraId="2B695B4E">
            <w:pPr>
              <w:pStyle w:val="13"/>
            </w:pPr>
            <w:r>
              <w:t>调查问卷</w:t>
            </w:r>
          </w:p>
        </w:tc>
      </w:tr>
    </w:tbl>
    <w:p w14:paraId="13B51ECC">
      <w:pPr>
        <w:sectPr>
          <w:pgSz w:w="16840" w:h="11900" w:orient="landscape"/>
          <w:pgMar w:top="1361" w:right="1020" w:bottom="1134" w:left="1020" w:header="720" w:footer="720" w:gutter="0"/>
          <w:cols w:space="720" w:num="1"/>
        </w:sectPr>
      </w:pPr>
    </w:p>
    <w:p w14:paraId="26E71201">
      <w:pPr>
        <w:spacing w:before="0" w:after="0"/>
        <w:ind w:firstLine="560"/>
        <w:jc w:val="left"/>
        <w:outlineLvl w:val="9"/>
      </w:pPr>
      <w:r>
        <w:rPr>
          <w:rFonts w:ascii="方正仿宋_GBK" w:hAnsi="方正仿宋_GBK" w:eastAsia="方正仿宋_GBK" w:cs="方正仿宋_GBK"/>
          <w:color w:val="000000"/>
          <w:sz w:val="28"/>
        </w:rPr>
        <w:t>160、冀财教[2023]155号提前下达2024年改善普通高中办学条件中央补助资金预算的通知绩效目标表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20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F39325">
            <w:pPr>
              <w:pStyle w:val="12"/>
            </w:pPr>
            <w:r>
              <w:t>单位：元</w:t>
            </w:r>
          </w:p>
        </w:tc>
      </w:tr>
      <w:tr w14:paraId="4D82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F5ED39">
            <w:pPr>
              <w:pStyle w:val="11"/>
            </w:pPr>
            <w:r>
              <w:t>项目编码</w:t>
            </w:r>
          </w:p>
        </w:tc>
        <w:tc>
          <w:tcPr>
            <w:tcW w:w="4228" w:type="dxa"/>
            <w:gridSpan w:val="2"/>
            <w:vAlign w:val="center"/>
          </w:tcPr>
          <w:p w14:paraId="11D3744F">
            <w:pPr>
              <w:pStyle w:val="13"/>
            </w:pPr>
            <w:r>
              <w:t>13012124P000102100020</w:t>
            </w:r>
          </w:p>
        </w:tc>
        <w:tc>
          <w:tcPr>
            <w:tcW w:w="2114" w:type="dxa"/>
            <w:vAlign w:val="center"/>
          </w:tcPr>
          <w:p w14:paraId="72BC0A0B">
            <w:pPr>
              <w:pStyle w:val="11"/>
            </w:pPr>
            <w:r>
              <w:t>项目名称</w:t>
            </w:r>
          </w:p>
        </w:tc>
        <w:tc>
          <w:tcPr>
            <w:tcW w:w="6342" w:type="dxa"/>
            <w:gridSpan w:val="3"/>
            <w:vAlign w:val="center"/>
          </w:tcPr>
          <w:p w14:paraId="7FF9B230">
            <w:pPr>
              <w:pStyle w:val="13"/>
            </w:pPr>
            <w:r>
              <w:t>冀财教[2023]155号提前下达2024年改善普通高中办学条件中央补助资金预算的通知</w:t>
            </w:r>
          </w:p>
        </w:tc>
      </w:tr>
      <w:tr w14:paraId="0A668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0002CB">
            <w:pPr>
              <w:pStyle w:val="11"/>
            </w:pPr>
            <w:r>
              <w:t>预算规模及资金用途</w:t>
            </w:r>
          </w:p>
        </w:tc>
        <w:tc>
          <w:tcPr>
            <w:tcW w:w="2114" w:type="dxa"/>
            <w:vAlign w:val="center"/>
          </w:tcPr>
          <w:p w14:paraId="09771294">
            <w:pPr>
              <w:pStyle w:val="11"/>
            </w:pPr>
            <w:r>
              <w:t>预算数</w:t>
            </w:r>
          </w:p>
        </w:tc>
        <w:tc>
          <w:tcPr>
            <w:tcW w:w="2114" w:type="dxa"/>
            <w:vAlign w:val="center"/>
          </w:tcPr>
          <w:p w14:paraId="0ABF51AC">
            <w:pPr>
              <w:pStyle w:val="13"/>
            </w:pPr>
            <w:r>
              <w:t>2860000.00</w:t>
            </w:r>
          </w:p>
        </w:tc>
        <w:tc>
          <w:tcPr>
            <w:tcW w:w="2114" w:type="dxa"/>
            <w:vAlign w:val="center"/>
          </w:tcPr>
          <w:p w14:paraId="327DAA96">
            <w:pPr>
              <w:pStyle w:val="11"/>
            </w:pPr>
            <w:r>
              <w:t>其中：财政    资金</w:t>
            </w:r>
          </w:p>
        </w:tc>
        <w:tc>
          <w:tcPr>
            <w:tcW w:w="2114" w:type="dxa"/>
            <w:vAlign w:val="center"/>
          </w:tcPr>
          <w:p w14:paraId="4DF74663">
            <w:pPr>
              <w:pStyle w:val="13"/>
            </w:pPr>
            <w:r>
              <w:t>2860000.00</w:t>
            </w:r>
          </w:p>
        </w:tc>
        <w:tc>
          <w:tcPr>
            <w:tcW w:w="2114" w:type="dxa"/>
            <w:vAlign w:val="center"/>
          </w:tcPr>
          <w:p w14:paraId="445B62E1">
            <w:pPr>
              <w:pStyle w:val="11"/>
            </w:pPr>
            <w:r>
              <w:t>其他资金</w:t>
            </w:r>
          </w:p>
        </w:tc>
        <w:tc>
          <w:tcPr>
            <w:tcW w:w="2114" w:type="dxa"/>
            <w:vAlign w:val="center"/>
          </w:tcPr>
          <w:p w14:paraId="09BF6E7F">
            <w:pPr>
              <w:pStyle w:val="13"/>
            </w:pPr>
            <w:r>
              <w:t xml:space="preserve"> </w:t>
            </w:r>
          </w:p>
        </w:tc>
      </w:tr>
      <w:tr w14:paraId="2FBB8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BEB83F"/>
        </w:tc>
        <w:tc>
          <w:tcPr>
            <w:tcW w:w="12684" w:type="dxa"/>
            <w:gridSpan w:val="6"/>
            <w:vAlign w:val="center"/>
          </w:tcPr>
          <w:p w14:paraId="6A09EA3D">
            <w:pPr>
              <w:pStyle w:val="13"/>
            </w:pPr>
            <w:r>
              <w:t>通过1、学生公寓暖气管道更换维修及地暖管道清洗58万；2、空气能扩容48万元；3、学生公寓热水器改造36万元；4、消防维修工程55万元；5、女生公寓A座钢制套装防盗门制作与安装40万元；6、学生公寓阳台部分封闭49万元项目建设，保障师生生活及工作舒适安全。</w:t>
            </w:r>
          </w:p>
        </w:tc>
      </w:tr>
      <w:tr w14:paraId="13EC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F7A18C">
            <w:pPr>
              <w:pStyle w:val="11"/>
            </w:pPr>
            <w:r>
              <w:t>资金支出计划（%）</w:t>
            </w:r>
          </w:p>
        </w:tc>
        <w:tc>
          <w:tcPr>
            <w:tcW w:w="4228" w:type="dxa"/>
            <w:gridSpan w:val="2"/>
            <w:vAlign w:val="center"/>
          </w:tcPr>
          <w:p w14:paraId="0A1FE4DD">
            <w:pPr>
              <w:pStyle w:val="11"/>
            </w:pPr>
            <w:r>
              <w:t>3月底</w:t>
            </w:r>
          </w:p>
        </w:tc>
        <w:tc>
          <w:tcPr>
            <w:tcW w:w="2114" w:type="dxa"/>
            <w:vAlign w:val="center"/>
          </w:tcPr>
          <w:p w14:paraId="7498BF31">
            <w:pPr>
              <w:pStyle w:val="11"/>
            </w:pPr>
            <w:r>
              <w:t>6月底</w:t>
            </w:r>
          </w:p>
        </w:tc>
        <w:tc>
          <w:tcPr>
            <w:tcW w:w="2114" w:type="dxa"/>
            <w:vAlign w:val="center"/>
          </w:tcPr>
          <w:p w14:paraId="6C336313">
            <w:pPr>
              <w:pStyle w:val="11"/>
            </w:pPr>
            <w:r>
              <w:t>10月底</w:t>
            </w:r>
          </w:p>
        </w:tc>
        <w:tc>
          <w:tcPr>
            <w:tcW w:w="4228" w:type="dxa"/>
            <w:gridSpan w:val="2"/>
            <w:vAlign w:val="center"/>
          </w:tcPr>
          <w:p w14:paraId="469225FF">
            <w:pPr>
              <w:pStyle w:val="11"/>
            </w:pPr>
            <w:r>
              <w:t>12月底</w:t>
            </w:r>
          </w:p>
        </w:tc>
      </w:tr>
      <w:tr w14:paraId="77892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0A5F10"/>
        </w:tc>
        <w:tc>
          <w:tcPr>
            <w:tcW w:w="4228" w:type="dxa"/>
            <w:gridSpan w:val="2"/>
            <w:vAlign w:val="center"/>
          </w:tcPr>
          <w:p w14:paraId="763E5196">
            <w:pPr>
              <w:pStyle w:val="14"/>
            </w:pPr>
            <w:r>
              <w:t>25%</w:t>
            </w:r>
          </w:p>
        </w:tc>
        <w:tc>
          <w:tcPr>
            <w:tcW w:w="2114" w:type="dxa"/>
            <w:vAlign w:val="center"/>
          </w:tcPr>
          <w:p w14:paraId="7609EAC7">
            <w:pPr>
              <w:pStyle w:val="14"/>
            </w:pPr>
            <w:r>
              <w:t>50%</w:t>
            </w:r>
          </w:p>
        </w:tc>
        <w:tc>
          <w:tcPr>
            <w:tcW w:w="2114" w:type="dxa"/>
            <w:vAlign w:val="center"/>
          </w:tcPr>
          <w:p w14:paraId="54848622">
            <w:pPr>
              <w:pStyle w:val="14"/>
            </w:pPr>
            <w:r>
              <w:t>75%</w:t>
            </w:r>
          </w:p>
        </w:tc>
        <w:tc>
          <w:tcPr>
            <w:tcW w:w="4228" w:type="dxa"/>
            <w:gridSpan w:val="2"/>
            <w:vAlign w:val="center"/>
          </w:tcPr>
          <w:p w14:paraId="0058CFAB">
            <w:pPr>
              <w:pStyle w:val="14"/>
            </w:pPr>
            <w:r>
              <w:t>100%</w:t>
            </w:r>
          </w:p>
        </w:tc>
      </w:tr>
      <w:tr w14:paraId="5FBE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2235DB">
            <w:pPr>
              <w:pStyle w:val="11"/>
            </w:pPr>
            <w:r>
              <w:t>绩效目标</w:t>
            </w:r>
          </w:p>
        </w:tc>
        <w:tc>
          <w:tcPr>
            <w:tcW w:w="12684" w:type="dxa"/>
            <w:gridSpan w:val="6"/>
            <w:vAlign w:val="center"/>
          </w:tcPr>
          <w:p w14:paraId="091A06C4">
            <w:pPr>
              <w:pStyle w:val="13"/>
            </w:pPr>
            <w:r>
              <w:t>1.通过1、学生公寓暖气管道更换维修及地暖管道清洗58万；2、空气能扩容48万元；3、学生公寓热水器改造36万元；4、消防维修工程55万元；5、女生公寓A座钢制套装防盗门制作与安装40万元；6、学生公寓阳台部分封闭49万元项目建设，保障师生生活及工作舒适安全。</w:t>
            </w:r>
          </w:p>
        </w:tc>
      </w:tr>
    </w:tbl>
    <w:p w14:paraId="5DC08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75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661D0B">
            <w:pPr>
              <w:pStyle w:val="11"/>
            </w:pPr>
            <w:r>
              <w:t>一级指标</w:t>
            </w:r>
          </w:p>
        </w:tc>
        <w:tc>
          <w:tcPr>
            <w:tcW w:w="2114" w:type="dxa"/>
            <w:vAlign w:val="center"/>
          </w:tcPr>
          <w:p w14:paraId="208A20E9">
            <w:pPr>
              <w:pStyle w:val="11"/>
            </w:pPr>
            <w:r>
              <w:t>二级指标</w:t>
            </w:r>
          </w:p>
        </w:tc>
        <w:tc>
          <w:tcPr>
            <w:tcW w:w="2114" w:type="dxa"/>
            <w:vAlign w:val="center"/>
          </w:tcPr>
          <w:p w14:paraId="701886A1">
            <w:pPr>
              <w:pStyle w:val="11"/>
            </w:pPr>
            <w:r>
              <w:t>三级指标</w:t>
            </w:r>
          </w:p>
        </w:tc>
        <w:tc>
          <w:tcPr>
            <w:tcW w:w="4228" w:type="dxa"/>
            <w:vAlign w:val="center"/>
          </w:tcPr>
          <w:p w14:paraId="03B6F80D">
            <w:pPr>
              <w:pStyle w:val="11"/>
            </w:pPr>
            <w:r>
              <w:t>绩效指标描述</w:t>
            </w:r>
          </w:p>
        </w:tc>
        <w:tc>
          <w:tcPr>
            <w:tcW w:w="2114" w:type="dxa"/>
            <w:vAlign w:val="center"/>
          </w:tcPr>
          <w:p w14:paraId="09EBD522">
            <w:pPr>
              <w:pStyle w:val="11"/>
            </w:pPr>
            <w:r>
              <w:t>指标值</w:t>
            </w:r>
          </w:p>
        </w:tc>
        <w:tc>
          <w:tcPr>
            <w:tcW w:w="2114" w:type="dxa"/>
            <w:vAlign w:val="center"/>
          </w:tcPr>
          <w:p w14:paraId="7DD38D5C">
            <w:pPr>
              <w:pStyle w:val="11"/>
            </w:pPr>
            <w:r>
              <w:t>指标值确定依据</w:t>
            </w:r>
          </w:p>
        </w:tc>
      </w:tr>
      <w:tr w14:paraId="78EF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70F4BC">
            <w:pPr>
              <w:pStyle w:val="14"/>
            </w:pPr>
            <w:r>
              <w:t>产出指标</w:t>
            </w:r>
          </w:p>
        </w:tc>
        <w:tc>
          <w:tcPr>
            <w:tcW w:w="2114" w:type="dxa"/>
            <w:vAlign w:val="center"/>
          </w:tcPr>
          <w:p w14:paraId="0AABF671">
            <w:pPr>
              <w:pStyle w:val="13"/>
            </w:pPr>
            <w:r>
              <w:t>数量指标</w:t>
            </w:r>
          </w:p>
        </w:tc>
        <w:tc>
          <w:tcPr>
            <w:tcW w:w="2114" w:type="dxa"/>
            <w:vAlign w:val="center"/>
          </w:tcPr>
          <w:p w14:paraId="77C07745">
            <w:pPr>
              <w:pStyle w:val="13"/>
            </w:pPr>
            <w:r>
              <w:t>修建工程项目数量</w:t>
            </w:r>
          </w:p>
        </w:tc>
        <w:tc>
          <w:tcPr>
            <w:tcW w:w="4228" w:type="dxa"/>
            <w:vAlign w:val="center"/>
          </w:tcPr>
          <w:p w14:paraId="37A9E98B">
            <w:pPr>
              <w:pStyle w:val="13"/>
            </w:pPr>
            <w:r>
              <w:t>学生公寓暖气管道更换维修及地暖管道清洗项目</w:t>
            </w:r>
          </w:p>
        </w:tc>
        <w:tc>
          <w:tcPr>
            <w:tcW w:w="2114" w:type="dxa"/>
            <w:vAlign w:val="center"/>
          </w:tcPr>
          <w:p w14:paraId="2A3057E8">
            <w:pPr>
              <w:pStyle w:val="13"/>
            </w:pPr>
            <w:r>
              <w:t>1类</w:t>
            </w:r>
          </w:p>
        </w:tc>
        <w:tc>
          <w:tcPr>
            <w:tcW w:w="2114" w:type="dxa"/>
            <w:vAlign w:val="center"/>
          </w:tcPr>
          <w:p w14:paraId="4E8C722F">
            <w:pPr>
              <w:pStyle w:val="13"/>
            </w:pPr>
            <w:r>
              <w:t>2024年度学校工作计划</w:t>
            </w:r>
          </w:p>
        </w:tc>
      </w:tr>
      <w:tr w14:paraId="4F17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73C064"/>
        </w:tc>
        <w:tc>
          <w:tcPr>
            <w:tcW w:w="2114" w:type="dxa"/>
            <w:vAlign w:val="center"/>
          </w:tcPr>
          <w:p w14:paraId="68B9F87C">
            <w:pPr>
              <w:pStyle w:val="13"/>
            </w:pPr>
            <w:r>
              <w:t>数量指标</w:t>
            </w:r>
          </w:p>
        </w:tc>
        <w:tc>
          <w:tcPr>
            <w:tcW w:w="2114" w:type="dxa"/>
            <w:vAlign w:val="center"/>
          </w:tcPr>
          <w:p w14:paraId="039B5273">
            <w:pPr>
              <w:pStyle w:val="13"/>
            </w:pPr>
            <w:r>
              <w:t>修建工程项目数量</w:t>
            </w:r>
          </w:p>
        </w:tc>
        <w:tc>
          <w:tcPr>
            <w:tcW w:w="4228" w:type="dxa"/>
            <w:vAlign w:val="center"/>
          </w:tcPr>
          <w:p w14:paraId="6AE5DC16">
            <w:pPr>
              <w:pStyle w:val="13"/>
            </w:pPr>
            <w:r>
              <w:t>空气能扩容项目</w:t>
            </w:r>
          </w:p>
        </w:tc>
        <w:tc>
          <w:tcPr>
            <w:tcW w:w="2114" w:type="dxa"/>
            <w:vAlign w:val="center"/>
          </w:tcPr>
          <w:p w14:paraId="324F115E">
            <w:pPr>
              <w:pStyle w:val="13"/>
            </w:pPr>
            <w:r>
              <w:t>1类</w:t>
            </w:r>
          </w:p>
        </w:tc>
        <w:tc>
          <w:tcPr>
            <w:tcW w:w="2114" w:type="dxa"/>
            <w:vAlign w:val="center"/>
          </w:tcPr>
          <w:p w14:paraId="2D67A36B">
            <w:pPr>
              <w:pStyle w:val="13"/>
            </w:pPr>
            <w:r>
              <w:t>2024年度学校工作计划</w:t>
            </w:r>
          </w:p>
        </w:tc>
      </w:tr>
      <w:tr w14:paraId="745E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41586C"/>
        </w:tc>
        <w:tc>
          <w:tcPr>
            <w:tcW w:w="2114" w:type="dxa"/>
            <w:vAlign w:val="center"/>
          </w:tcPr>
          <w:p w14:paraId="6EE45FE9">
            <w:pPr>
              <w:pStyle w:val="13"/>
            </w:pPr>
            <w:r>
              <w:t>数量指标</w:t>
            </w:r>
          </w:p>
        </w:tc>
        <w:tc>
          <w:tcPr>
            <w:tcW w:w="2114" w:type="dxa"/>
            <w:vAlign w:val="center"/>
          </w:tcPr>
          <w:p w14:paraId="3011992E">
            <w:pPr>
              <w:pStyle w:val="13"/>
            </w:pPr>
            <w:r>
              <w:t>修建工程项目数量</w:t>
            </w:r>
          </w:p>
        </w:tc>
        <w:tc>
          <w:tcPr>
            <w:tcW w:w="4228" w:type="dxa"/>
            <w:vAlign w:val="center"/>
          </w:tcPr>
          <w:p w14:paraId="129F676A">
            <w:pPr>
              <w:pStyle w:val="13"/>
            </w:pPr>
            <w:r>
              <w:t>学生公寓热水器改造项目</w:t>
            </w:r>
          </w:p>
        </w:tc>
        <w:tc>
          <w:tcPr>
            <w:tcW w:w="2114" w:type="dxa"/>
            <w:vAlign w:val="center"/>
          </w:tcPr>
          <w:p w14:paraId="4091CB58">
            <w:pPr>
              <w:pStyle w:val="13"/>
            </w:pPr>
            <w:r>
              <w:t>1类</w:t>
            </w:r>
          </w:p>
        </w:tc>
        <w:tc>
          <w:tcPr>
            <w:tcW w:w="2114" w:type="dxa"/>
            <w:vAlign w:val="center"/>
          </w:tcPr>
          <w:p w14:paraId="63BFCCE3">
            <w:pPr>
              <w:pStyle w:val="13"/>
            </w:pPr>
            <w:r>
              <w:t>2024年度学校工作计划</w:t>
            </w:r>
          </w:p>
        </w:tc>
      </w:tr>
      <w:tr w14:paraId="5768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C61FC"/>
        </w:tc>
        <w:tc>
          <w:tcPr>
            <w:tcW w:w="2114" w:type="dxa"/>
            <w:vAlign w:val="center"/>
          </w:tcPr>
          <w:p w14:paraId="08CD08CD">
            <w:pPr>
              <w:pStyle w:val="13"/>
            </w:pPr>
            <w:r>
              <w:t>数量指标</w:t>
            </w:r>
          </w:p>
        </w:tc>
        <w:tc>
          <w:tcPr>
            <w:tcW w:w="2114" w:type="dxa"/>
            <w:vAlign w:val="center"/>
          </w:tcPr>
          <w:p w14:paraId="06BEE992">
            <w:pPr>
              <w:pStyle w:val="13"/>
            </w:pPr>
            <w:r>
              <w:t>修建工程项目数量</w:t>
            </w:r>
          </w:p>
        </w:tc>
        <w:tc>
          <w:tcPr>
            <w:tcW w:w="4228" w:type="dxa"/>
            <w:vAlign w:val="center"/>
          </w:tcPr>
          <w:p w14:paraId="2B1E9251">
            <w:pPr>
              <w:pStyle w:val="13"/>
            </w:pPr>
            <w:r>
              <w:t>消防维修工程项目</w:t>
            </w:r>
          </w:p>
        </w:tc>
        <w:tc>
          <w:tcPr>
            <w:tcW w:w="2114" w:type="dxa"/>
            <w:vAlign w:val="center"/>
          </w:tcPr>
          <w:p w14:paraId="2621F987">
            <w:pPr>
              <w:pStyle w:val="13"/>
            </w:pPr>
            <w:r>
              <w:t>1类</w:t>
            </w:r>
          </w:p>
        </w:tc>
        <w:tc>
          <w:tcPr>
            <w:tcW w:w="2114" w:type="dxa"/>
            <w:vAlign w:val="center"/>
          </w:tcPr>
          <w:p w14:paraId="1493E592">
            <w:pPr>
              <w:pStyle w:val="13"/>
            </w:pPr>
            <w:r>
              <w:t>2024年度学校工作计划</w:t>
            </w:r>
          </w:p>
        </w:tc>
      </w:tr>
      <w:tr w14:paraId="0DF5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EF28C"/>
        </w:tc>
        <w:tc>
          <w:tcPr>
            <w:tcW w:w="2114" w:type="dxa"/>
            <w:vAlign w:val="center"/>
          </w:tcPr>
          <w:p w14:paraId="5E8803AD">
            <w:pPr>
              <w:pStyle w:val="13"/>
            </w:pPr>
            <w:r>
              <w:t>数量指标</w:t>
            </w:r>
          </w:p>
        </w:tc>
        <w:tc>
          <w:tcPr>
            <w:tcW w:w="2114" w:type="dxa"/>
            <w:vAlign w:val="center"/>
          </w:tcPr>
          <w:p w14:paraId="3C2475A3">
            <w:pPr>
              <w:pStyle w:val="13"/>
            </w:pPr>
            <w:r>
              <w:t>修建工程项目数量</w:t>
            </w:r>
          </w:p>
        </w:tc>
        <w:tc>
          <w:tcPr>
            <w:tcW w:w="4228" w:type="dxa"/>
            <w:vAlign w:val="center"/>
          </w:tcPr>
          <w:p w14:paraId="4DF87483">
            <w:pPr>
              <w:pStyle w:val="13"/>
            </w:pPr>
            <w:r>
              <w:t>女生公寓A座钢制套装防盗门制作与安装项目</w:t>
            </w:r>
          </w:p>
        </w:tc>
        <w:tc>
          <w:tcPr>
            <w:tcW w:w="2114" w:type="dxa"/>
            <w:vAlign w:val="center"/>
          </w:tcPr>
          <w:p w14:paraId="1FCED4AF">
            <w:pPr>
              <w:pStyle w:val="13"/>
            </w:pPr>
            <w:r>
              <w:t>1类</w:t>
            </w:r>
          </w:p>
        </w:tc>
        <w:tc>
          <w:tcPr>
            <w:tcW w:w="2114" w:type="dxa"/>
            <w:vAlign w:val="center"/>
          </w:tcPr>
          <w:p w14:paraId="36C1FAB9">
            <w:pPr>
              <w:pStyle w:val="13"/>
            </w:pPr>
            <w:r>
              <w:t>2024年度学校工作计划</w:t>
            </w:r>
          </w:p>
        </w:tc>
      </w:tr>
      <w:tr w14:paraId="51E9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071B0D"/>
        </w:tc>
        <w:tc>
          <w:tcPr>
            <w:tcW w:w="2114" w:type="dxa"/>
            <w:vAlign w:val="center"/>
          </w:tcPr>
          <w:p w14:paraId="57D042BC">
            <w:pPr>
              <w:pStyle w:val="13"/>
            </w:pPr>
            <w:r>
              <w:t>数量指标</w:t>
            </w:r>
          </w:p>
        </w:tc>
        <w:tc>
          <w:tcPr>
            <w:tcW w:w="2114" w:type="dxa"/>
            <w:vAlign w:val="center"/>
          </w:tcPr>
          <w:p w14:paraId="78693EF8">
            <w:pPr>
              <w:pStyle w:val="13"/>
            </w:pPr>
            <w:r>
              <w:t>修建工程项目数量</w:t>
            </w:r>
          </w:p>
        </w:tc>
        <w:tc>
          <w:tcPr>
            <w:tcW w:w="4228" w:type="dxa"/>
            <w:vAlign w:val="center"/>
          </w:tcPr>
          <w:p w14:paraId="063B1534">
            <w:pPr>
              <w:pStyle w:val="13"/>
            </w:pPr>
            <w:r>
              <w:t>学生公寓阳台部分封闭项目</w:t>
            </w:r>
          </w:p>
        </w:tc>
        <w:tc>
          <w:tcPr>
            <w:tcW w:w="2114" w:type="dxa"/>
            <w:vAlign w:val="center"/>
          </w:tcPr>
          <w:p w14:paraId="4F62EB20">
            <w:pPr>
              <w:pStyle w:val="13"/>
            </w:pPr>
            <w:r>
              <w:t>1类</w:t>
            </w:r>
          </w:p>
        </w:tc>
        <w:tc>
          <w:tcPr>
            <w:tcW w:w="2114" w:type="dxa"/>
            <w:vAlign w:val="center"/>
          </w:tcPr>
          <w:p w14:paraId="16851304">
            <w:pPr>
              <w:pStyle w:val="13"/>
            </w:pPr>
            <w:r>
              <w:t>2024年度学校工作计划</w:t>
            </w:r>
          </w:p>
        </w:tc>
      </w:tr>
      <w:tr w14:paraId="5224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E5B43"/>
        </w:tc>
        <w:tc>
          <w:tcPr>
            <w:tcW w:w="2114" w:type="dxa"/>
            <w:vAlign w:val="center"/>
          </w:tcPr>
          <w:p w14:paraId="1B220FB0">
            <w:pPr>
              <w:pStyle w:val="13"/>
            </w:pPr>
            <w:r>
              <w:t>质量指标</w:t>
            </w:r>
          </w:p>
        </w:tc>
        <w:tc>
          <w:tcPr>
            <w:tcW w:w="2114" w:type="dxa"/>
            <w:vAlign w:val="center"/>
          </w:tcPr>
          <w:p w14:paraId="4D090B66">
            <w:pPr>
              <w:pStyle w:val="13"/>
            </w:pPr>
            <w:r>
              <w:t>工程验收合格率</w:t>
            </w:r>
          </w:p>
        </w:tc>
        <w:tc>
          <w:tcPr>
            <w:tcW w:w="4228" w:type="dxa"/>
            <w:vAlign w:val="center"/>
          </w:tcPr>
          <w:p w14:paraId="0C228A4E">
            <w:pPr>
              <w:pStyle w:val="13"/>
            </w:pPr>
            <w:r>
              <w:t>学生公寓暖气管道更换维修及地暖管道清洗项目验收合格率</w:t>
            </w:r>
          </w:p>
        </w:tc>
        <w:tc>
          <w:tcPr>
            <w:tcW w:w="2114" w:type="dxa"/>
            <w:vAlign w:val="center"/>
          </w:tcPr>
          <w:p w14:paraId="6004C1BA">
            <w:pPr>
              <w:pStyle w:val="13"/>
            </w:pPr>
            <w:r>
              <w:t>100%</w:t>
            </w:r>
          </w:p>
        </w:tc>
        <w:tc>
          <w:tcPr>
            <w:tcW w:w="2114" w:type="dxa"/>
            <w:vAlign w:val="center"/>
          </w:tcPr>
          <w:p w14:paraId="275C8DB5">
            <w:pPr>
              <w:pStyle w:val="13"/>
            </w:pPr>
            <w:r>
              <w:t>2024年度学校工作计划</w:t>
            </w:r>
          </w:p>
        </w:tc>
      </w:tr>
      <w:tr w14:paraId="5828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1AA42C"/>
        </w:tc>
        <w:tc>
          <w:tcPr>
            <w:tcW w:w="2114" w:type="dxa"/>
            <w:vAlign w:val="center"/>
          </w:tcPr>
          <w:p w14:paraId="6817AFBB">
            <w:pPr>
              <w:pStyle w:val="13"/>
            </w:pPr>
            <w:r>
              <w:t>质量指标</w:t>
            </w:r>
          </w:p>
        </w:tc>
        <w:tc>
          <w:tcPr>
            <w:tcW w:w="2114" w:type="dxa"/>
            <w:vAlign w:val="center"/>
          </w:tcPr>
          <w:p w14:paraId="1A18B65F">
            <w:pPr>
              <w:pStyle w:val="13"/>
            </w:pPr>
            <w:r>
              <w:t>工程验收合格率</w:t>
            </w:r>
          </w:p>
        </w:tc>
        <w:tc>
          <w:tcPr>
            <w:tcW w:w="4228" w:type="dxa"/>
            <w:vAlign w:val="center"/>
          </w:tcPr>
          <w:p w14:paraId="559921D6">
            <w:pPr>
              <w:pStyle w:val="13"/>
            </w:pPr>
            <w:r>
              <w:t>空气能扩容项目验收合格率</w:t>
            </w:r>
          </w:p>
        </w:tc>
        <w:tc>
          <w:tcPr>
            <w:tcW w:w="2114" w:type="dxa"/>
            <w:vAlign w:val="center"/>
          </w:tcPr>
          <w:p w14:paraId="24D9D4F6">
            <w:pPr>
              <w:pStyle w:val="13"/>
            </w:pPr>
            <w:r>
              <w:t>100%</w:t>
            </w:r>
          </w:p>
        </w:tc>
        <w:tc>
          <w:tcPr>
            <w:tcW w:w="2114" w:type="dxa"/>
            <w:vAlign w:val="center"/>
          </w:tcPr>
          <w:p w14:paraId="3079750A">
            <w:pPr>
              <w:pStyle w:val="13"/>
            </w:pPr>
            <w:r>
              <w:t>2024年度学校工作计划</w:t>
            </w:r>
          </w:p>
        </w:tc>
      </w:tr>
      <w:tr w14:paraId="57E9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E62576"/>
        </w:tc>
        <w:tc>
          <w:tcPr>
            <w:tcW w:w="2114" w:type="dxa"/>
            <w:vAlign w:val="center"/>
          </w:tcPr>
          <w:p w14:paraId="5E1D4827">
            <w:pPr>
              <w:pStyle w:val="13"/>
            </w:pPr>
            <w:r>
              <w:t>质量指标</w:t>
            </w:r>
          </w:p>
        </w:tc>
        <w:tc>
          <w:tcPr>
            <w:tcW w:w="2114" w:type="dxa"/>
            <w:vAlign w:val="center"/>
          </w:tcPr>
          <w:p w14:paraId="303F3649">
            <w:pPr>
              <w:pStyle w:val="13"/>
            </w:pPr>
            <w:r>
              <w:t>工程验收合格率</w:t>
            </w:r>
          </w:p>
        </w:tc>
        <w:tc>
          <w:tcPr>
            <w:tcW w:w="4228" w:type="dxa"/>
            <w:vAlign w:val="center"/>
          </w:tcPr>
          <w:p w14:paraId="70191022">
            <w:pPr>
              <w:pStyle w:val="13"/>
            </w:pPr>
            <w:r>
              <w:t>学生公寓热水器改造项目验收合格率</w:t>
            </w:r>
          </w:p>
        </w:tc>
        <w:tc>
          <w:tcPr>
            <w:tcW w:w="2114" w:type="dxa"/>
            <w:vAlign w:val="center"/>
          </w:tcPr>
          <w:p w14:paraId="02319FE6">
            <w:pPr>
              <w:pStyle w:val="13"/>
            </w:pPr>
            <w:r>
              <w:t>100%</w:t>
            </w:r>
          </w:p>
        </w:tc>
        <w:tc>
          <w:tcPr>
            <w:tcW w:w="2114" w:type="dxa"/>
            <w:vAlign w:val="center"/>
          </w:tcPr>
          <w:p w14:paraId="7495FF47">
            <w:pPr>
              <w:pStyle w:val="13"/>
            </w:pPr>
            <w:r>
              <w:t>2024年度学校工作计划</w:t>
            </w:r>
          </w:p>
        </w:tc>
      </w:tr>
      <w:tr w14:paraId="5D5B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9BF9E"/>
        </w:tc>
        <w:tc>
          <w:tcPr>
            <w:tcW w:w="2114" w:type="dxa"/>
            <w:vAlign w:val="center"/>
          </w:tcPr>
          <w:p w14:paraId="71797D06">
            <w:pPr>
              <w:pStyle w:val="13"/>
            </w:pPr>
            <w:r>
              <w:t>质量指标</w:t>
            </w:r>
          </w:p>
        </w:tc>
        <w:tc>
          <w:tcPr>
            <w:tcW w:w="2114" w:type="dxa"/>
            <w:vAlign w:val="center"/>
          </w:tcPr>
          <w:p w14:paraId="6CBE245C">
            <w:pPr>
              <w:pStyle w:val="13"/>
            </w:pPr>
            <w:r>
              <w:t>工程验收合格率</w:t>
            </w:r>
          </w:p>
        </w:tc>
        <w:tc>
          <w:tcPr>
            <w:tcW w:w="4228" w:type="dxa"/>
            <w:vAlign w:val="center"/>
          </w:tcPr>
          <w:p w14:paraId="37D474BF">
            <w:pPr>
              <w:pStyle w:val="13"/>
            </w:pPr>
            <w:r>
              <w:t>消防维修工程项目验收合格率</w:t>
            </w:r>
          </w:p>
        </w:tc>
        <w:tc>
          <w:tcPr>
            <w:tcW w:w="2114" w:type="dxa"/>
            <w:vAlign w:val="center"/>
          </w:tcPr>
          <w:p w14:paraId="57774111">
            <w:pPr>
              <w:pStyle w:val="13"/>
            </w:pPr>
            <w:r>
              <w:t>100%</w:t>
            </w:r>
          </w:p>
        </w:tc>
        <w:tc>
          <w:tcPr>
            <w:tcW w:w="2114" w:type="dxa"/>
            <w:vAlign w:val="center"/>
          </w:tcPr>
          <w:p w14:paraId="2D3E78F2">
            <w:pPr>
              <w:pStyle w:val="13"/>
            </w:pPr>
            <w:r>
              <w:t>2024年度学校工作计划</w:t>
            </w:r>
          </w:p>
        </w:tc>
      </w:tr>
      <w:tr w14:paraId="70EB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5FA0D"/>
        </w:tc>
        <w:tc>
          <w:tcPr>
            <w:tcW w:w="2114" w:type="dxa"/>
            <w:vAlign w:val="center"/>
          </w:tcPr>
          <w:p w14:paraId="4F273725">
            <w:pPr>
              <w:pStyle w:val="13"/>
            </w:pPr>
            <w:r>
              <w:t>质量指标</w:t>
            </w:r>
          </w:p>
        </w:tc>
        <w:tc>
          <w:tcPr>
            <w:tcW w:w="2114" w:type="dxa"/>
            <w:vAlign w:val="center"/>
          </w:tcPr>
          <w:p w14:paraId="553862BD">
            <w:pPr>
              <w:pStyle w:val="13"/>
            </w:pPr>
            <w:r>
              <w:t>工程验收合格率</w:t>
            </w:r>
          </w:p>
        </w:tc>
        <w:tc>
          <w:tcPr>
            <w:tcW w:w="4228" w:type="dxa"/>
            <w:vAlign w:val="center"/>
          </w:tcPr>
          <w:p w14:paraId="686149A4">
            <w:pPr>
              <w:pStyle w:val="13"/>
            </w:pPr>
            <w:r>
              <w:t>女生公寓A座钢制套装防盗门制作与安装项目验收合格率</w:t>
            </w:r>
          </w:p>
        </w:tc>
        <w:tc>
          <w:tcPr>
            <w:tcW w:w="2114" w:type="dxa"/>
            <w:vAlign w:val="center"/>
          </w:tcPr>
          <w:p w14:paraId="55B73CBF">
            <w:pPr>
              <w:pStyle w:val="13"/>
            </w:pPr>
            <w:r>
              <w:t>100%</w:t>
            </w:r>
          </w:p>
        </w:tc>
        <w:tc>
          <w:tcPr>
            <w:tcW w:w="2114" w:type="dxa"/>
            <w:vAlign w:val="center"/>
          </w:tcPr>
          <w:p w14:paraId="2928DD90">
            <w:pPr>
              <w:pStyle w:val="13"/>
            </w:pPr>
            <w:r>
              <w:t>2024年度学校工作计划</w:t>
            </w:r>
          </w:p>
        </w:tc>
      </w:tr>
      <w:tr w14:paraId="6558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826D8"/>
        </w:tc>
        <w:tc>
          <w:tcPr>
            <w:tcW w:w="2114" w:type="dxa"/>
            <w:vAlign w:val="center"/>
          </w:tcPr>
          <w:p w14:paraId="48552BB1">
            <w:pPr>
              <w:pStyle w:val="13"/>
            </w:pPr>
            <w:r>
              <w:t>质量指标</w:t>
            </w:r>
          </w:p>
        </w:tc>
        <w:tc>
          <w:tcPr>
            <w:tcW w:w="2114" w:type="dxa"/>
            <w:vAlign w:val="center"/>
          </w:tcPr>
          <w:p w14:paraId="67DB3AB5">
            <w:pPr>
              <w:pStyle w:val="13"/>
            </w:pPr>
            <w:r>
              <w:t>工程验收合格率</w:t>
            </w:r>
          </w:p>
        </w:tc>
        <w:tc>
          <w:tcPr>
            <w:tcW w:w="4228" w:type="dxa"/>
            <w:vAlign w:val="center"/>
          </w:tcPr>
          <w:p w14:paraId="722AD7C7">
            <w:pPr>
              <w:pStyle w:val="13"/>
            </w:pPr>
            <w:r>
              <w:t>学生公寓阳台部分封闭项目验收合格率</w:t>
            </w:r>
          </w:p>
        </w:tc>
        <w:tc>
          <w:tcPr>
            <w:tcW w:w="2114" w:type="dxa"/>
            <w:vAlign w:val="center"/>
          </w:tcPr>
          <w:p w14:paraId="59F5EDFD">
            <w:pPr>
              <w:pStyle w:val="13"/>
            </w:pPr>
            <w:r>
              <w:t>100%</w:t>
            </w:r>
          </w:p>
        </w:tc>
        <w:tc>
          <w:tcPr>
            <w:tcW w:w="2114" w:type="dxa"/>
            <w:vAlign w:val="center"/>
          </w:tcPr>
          <w:p w14:paraId="3322F0CD">
            <w:pPr>
              <w:pStyle w:val="13"/>
            </w:pPr>
            <w:r>
              <w:t>2024年度学校工作计划</w:t>
            </w:r>
          </w:p>
        </w:tc>
      </w:tr>
      <w:tr w14:paraId="20C7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FFBC6"/>
        </w:tc>
        <w:tc>
          <w:tcPr>
            <w:tcW w:w="2114" w:type="dxa"/>
            <w:vAlign w:val="center"/>
          </w:tcPr>
          <w:p w14:paraId="236E1965">
            <w:pPr>
              <w:pStyle w:val="13"/>
            </w:pPr>
            <w:r>
              <w:t>时效指标</w:t>
            </w:r>
          </w:p>
        </w:tc>
        <w:tc>
          <w:tcPr>
            <w:tcW w:w="2114" w:type="dxa"/>
            <w:vAlign w:val="center"/>
          </w:tcPr>
          <w:p w14:paraId="68088CEE">
            <w:pPr>
              <w:pStyle w:val="13"/>
            </w:pPr>
            <w:r>
              <w:t>工程完工及时率</w:t>
            </w:r>
          </w:p>
        </w:tc>
        <w:tc>
          <w:tcPr>
            <w:tcW w:w="4228" w:type="dxa"/>
            <w:vAlign w:val="center"/>
          </w:tcPr>
          <w:p w14:paraId="67152110">
            <w:pPr>
              <w:pStyle w:val="13"/>
            </w:pPr>
            <w:r>
              <w:t>按合同进度完工</w:t>
            </w:r>
          </w:p>
        </w:tc>
        <w:tc>
          <w:tcPr>
            <w:tcW w:w="2114" w:type="dxa"/>
            <w:vAlign w:val="center"/>
          </w:tcPr>
          <w:p w14:paraId="6C1025A6">
            <w:pPr>
              <w:pStyle w:val="13"/>
            </w:pPr>
            <w:r>
              <w:t>100%</w:t>
            </w:r>
          </w:p>
        </w:tc>
        <w:tc>
          <w:tcPr>
            <w:tcW w:w="2114" w:type="dxa"/>
            <w:vAlign w:val="center"/>
          </w:tcPr>
          <w:p w14:paraId="23B54510">
            <w:pPr>
              <w:pStyle w:val="13"/>
            </w:pPr>
            <w:r>
              <w:t>2024年度学校工作计划</w:t>
            </w:r>
          </w:p>
        </w:tc>
      </w:tr>
      <w:tr w14:paraId="7EB8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40F29B"/>
        </w:tc>
        <w:tc>
          <w:tcPr>
            <w:tcW w:w="2114" w:type="dxa"/>
            <w:vAlign w:val="center"/>
          </w:tcPr>
          <w:p w14:paraId="1A48A1B5">
            <w:pPr>
              <w:pStyle w:val="13"/>
            </w:pPr>
            <w:r>
              <w:t>成本指标</w:t>
            </w:r>
          </w:p>
        </w:tc>
        <w:tc>
          <w:tcPr>
            <w:tcW w:w="2114" w:type="dxa"/>
            <w:vAlign w:val="center"/>
          </w:tcPr>
          <w:p w14:paraId="6689071C">
            <w:pPr>
              <w:pStyle w:val="13"/>
            </w:pPr>
            <w:r>
              <w:t>学生公寓暖气管道更换维修及地暖管道清洗项目成本</w:t>
            </w:r>
          </w:p>
        </w:tc>
        <w:tc>
          <w:tcPr>
            <w:tcW w:w="4228" w:type="dxa"/>
            <w:vAlign w:val="center"/>
          </w:tcPr>
          <w:p w14:paraId="1AE39F2D">
            <w:pPr>
              <w:pStyle w:val="13"/>
            </w:pPr>
            <w:r>
              <w:t>学生公寓暖气管道更换维修及地暖管道清洗项目成本</w:t>
            </w:r>
          </w:p>
        </w:tc>
        <w:tc>
          <w:tcPr>
            <w:tcW w:w="2114" w:type="dxa"/>
            <w:vAlign w:val="center"/>
          </w:tcPr>
          <w:p w14:paraId="2AB470D5">
            <w:pPr>
              <w:pStyle w:val="13"/>
            </w:pPr>
            <w:r>
              <w:t>≤58万元</w:t>
            </w:r>
          </w:p>
        </w:tc>
        <w:tc>
          <w:tcPr>
            <w:tcW w:w="2114" w:type="dxa"/>
            <w:vAlign w:val="center"/>
          </w:tcPr>
          <w:p w14:paraId="33152DB4">
            <w:pPr>
              <w:pStyle w:val="13"/>
            </w:pPr>
            <w:r>
              <w:t>2024年度学校工作计划</w:t>
            </w:r>
          </w:p>
        </w:tc>
      </w:tr>
      <w:tr w14:paraId="7CBA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5434F"/>
        </w:tc>
        <w:tc>
          <w:tcPr>
            <w:tcW w:w="2114" w:type="dxa"/>
            <w:vAlign w:val="center"/>
          </w:tcPr>
          <w:p w14:paraId="4BDDB591">
            <w:pPr>
              <w:pStyle w:val="13"/>
            </w:pPr>
            <w:r>
              <w:t>成本指标</w:t>
            </w:r>
          </w:p>
        </w:tc>
        <w:tc>
          <w:tcPr>
            <w:tcW w:w="2114" w:type="dxa"/>
            <w:vAlign w:val="center"/>
          </w:tcPr>
          <w:p w14:paraId="0B9427B4">
            <w:pPr>
              <w:pStyle w:val="13"/>
            </w:pPr>
            <w:r>
              <w:t>空气能扩容项目成本</w:t>
            </w:r>
          </w:p>
        </w:tc>
        <w:tc>
          <w:tcPr>
            <w:tcW w:w="4228" w:type="dxa"/>
            <w:vAlign w:val="center"/>
          </w:tcPr>
          <w:p w14:paraId="2C4E66B4">
            <w:pPr>
              <w:pStyle w:val="13"/>
            </w:pPr>
            <w:r>
              <w:t>空气能扩容项目成本</w:t>
            </w:r>
          </w:p>
        </w:tc>
        <w:tc>
          <w:tcPr>
            <w:tcW w:w="2114" w:type="dxa"/>
            <w:vAlign w:val="center"/>
          </w:tcPr>
          <w:p w14:paraId="4E794836">
            <w:pPr>
              <w:pStyle w:val="13"/>
            </w:pPr>
            <w:r>
              <w:t>≤48万元</w:t>
            </w:r>
          </w:p>
        </w:tc>
        <w:tc>
          <w:tcPr>
            <w:tcW w:w="2114" w:type="dxa"/>
            <w:vAlign w:val="center"/>
          </w:tcPr>
          <w:p w14:paraId="3A8BDE69">
            <w:pPr>
              <w:pStyle w:val="13"/>
            </w:pPr>
            <w:r>
              <w:t>2024年度学校工作计划</w:t>
            </w:r>
          </w:p>
        </w:tc>
      </w:tr>
      <w:tr w14:paraId="5034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A91EB1"/>
        </w:tc>
        <w:tc>
          <w:tcPr>
            <w:tcW w:w="2114" w:type="dxa"/>
            <w:vAlign w:val="center"/>
          </w:tcPr>
          <w:p w14:paraId="21BBABA3">
            <w:pPr>
              <w:pStyle w:val="13"/>
            </w:pPr>
            <w:r>
              <w:t>成本指标</w:t>
            </w:r>
          </w:p>
        </w:tc>
        <w:tc>
          <w:tcPr>
            <w:tcW w:w="2114" w:type="dxa"/>
            <w:vAlign w:val="center"/>
          </w:tcPr>
          <w:p w14:paraId="41A97377">
            <w:pPr>
              <w:pStyle w:val="13"/>
            </w:pPr>
            <w:r>
              <w:t>学生公寓热水器改造项目成本</w:t>
            </w:r>
          </w:p>
        </w:tc>
        <w:tc>
          <w:tcPr>
            <w:tcW w:w="4228" w:type="dxa"/>
            <w:vAlign w:val="center"/>
          </w:tcPr>
          <w:p w14:paraId="2889346C">
            <w:pPr>
              <w:pStyle w:val="13"/>
            </w:pPr>
            <w:r>
              <w:t>学生公寓热水器改造项目成本</w:t>
            </w:r>
          </w:p>
        </w:tc>
        <w:tc>
          <w:tcPr>
            <w:tcW w:w="2114" w:type="dxa"/>
            <w:vAlign w:val="center"/>
          </w:tcPr>
          <w:p w14:paraId="54A448BB">
            <w:pPr>
              <w:pStyle w:val="13"/>
            </w:pPr>
            <w:r>
              <w:t>≤36万元</w:t>
            </w:r>
          </w:p>
        </w:tc>
        <w:tc>
          <w:tcPr>
            <w:tcW w:w="2114" w:type="dxa"/>
            <w:vAlign w:val="center"/>
          </w:tcPr>
          <w:p w14:paraId="0CE1E3CF">
            <w:pPr>
              <w:pStyle w:val="13"/>
            </w:pPr>
            <w:r>
              <w:t>2024年度学校工作计划</w:t>
            </w:r>
          </w:p>
        </w:tc>
      </w:tr>
      <w:tr w14:paraId="5FC0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AFDC3C"/>
        </w:tc>
        <w:tc>
          <w:tcPr>
            <w:tcW w:w="2114" w:type="dxa"/>
            <w:vAlign w:val="center"/>
          </w:tcPr>
          <w:p w14:paraId="2241FF5A">
            <w:pPr>
              <w:pStyle w:val="13"/>
            </w:pPr>
            <w:r>
              <w:t>成本指标</w:t>
            </w:r>
          </w:p>
        </w:tc>
        <w:tc>
          <w:tcPr>
            <w:tcW w:w="2114" w:type="dxa"/>
            <w:vAlign w:val="center"/>
          </w:tcPr>
          <w:p w14:paraId="60B69659">
            <w:pPr>
              <w:pStyle w:val="13"/>
            </w:pPr>
            <w:r>
              <w:t>消防维修工程项目成本</w:t>
            </w:r>
          </w:p>
        </w:tc>
        <w:tc>
          <w:tcPr>
            <w:tcW w:w="4228" w:type="dxa"/>
            <w:vAlign w:val="center"/>
          </w:tcPr>
          <w:p w14:paraId="580D80F5">
            <w:pPr>
              <w:pStyle w:val="13"/>
            </w:pPr>
            <w:r>
              <w:t>消防维修工程项目成本</w:t>
            </w:r>
          </w:p>
        </w:tc>
        <w:tc>
          <w:tcPr>
            <w:tcW w:w="2114" w:type="dxa"/>
            <w:vAlign w:val="center"/>
          </w:tcPr>
          <w:p w14:paraId="5CDD51CA">
            <w:pPr>
              <w:pStyle w:val="13"/>
            </w:pPr>
            <w:r>
              <w:t>≤55万元</w:t>
            </w:r>
          </w:p>
        </w:tc>
        <w:tc>
          <w:tcPr>
            <w:tcW w:w="2114" w:type="dxa"/>
            <w:vAlign w:val="center"/>
          </w:tcPr>
          <w:p w14:paraId="69470F78">
            <w:pPr>
              <w:pStyle w:val="13"/>
            </w:pPr>
            <w:r>
              <w:t>2024年度学校工作计划</w:t>
            </w:r>
          </w:p>
        </w:tc>
      </w:tr>
      <w:tr w14:paraId="37A4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06C597"/>
        </w:tc>
        <w:tc>
          <w:tcPr>
            <w:tcW w:w="2114" w:type="dxa"/>
            <w:vAlign w:val="center"/>
          </w:tcPr>
          <w:p w14:paraId="1ED2FD37">
            <w:pPr>
              <w:pStyle w:val="13"/>
            </w:pPr>
            <w:r>
              <w:t>成本指标</w:t>
            </w:r>
          </w:p>
        </w:tc>
        <w:tc>
          <w:tcPr>
            <w:tcW w:w="2114" w:type="dxa"/>
            <w:vAlign w:val="center"/>
          </w:tcPr>
          <w:p w14:paraId="0F7FBCC0">
            <w:pPr>
              <w:pStyle w:val="13"/>
            </w:pPr>
            <w:r>
              <w:t>女生公寓A座钢制套装防盗门制作与安装项目成本</w:t>
            </w:r>
          </w:p>
        </w:tc>
        <w:tc>
          <w:tcPr>
            <w:tcW w:w="4228" w:type="dxa"/>
            <w:vAlign w:val="center"/>
          </w:tcPr>
          <w:p w14:paraId="40F54FDB">
            <w:pPr>
              <w:pStyle w:val="13"/>
            </w:pPr>
            <w:r>
              <w:t>女生公寓A座钢制套装防盗门制作与安装项目成本</w:t>
            </w:r>
          </w:p>
        </w:tc>
        <w:tc>
          <w:tcPr>
            <w:tcW w:w="2114" w:type="dxa"/>
            <w:vAlign w:val="center"/>
          </w:tcPr>
          <w:p w14:paraId="7520C8A5">
            <w:pPr>
              <w:pStyle w:val="13"/>
            </w:pPr>
            <w:r>
              <w:t>≤40万元</w:t>
            </w:r>
          </w:p>
        </w:tc>
        <w:tc>
          <w:tcPr>
            <w:tcW w:w="2114" w:type="dxa"/>
            <w:vAlign w:val="center"/>
          </w:tcPr>
          <w:p w14:paraId="6296C187">
            <w:pPr>
              <w:pStyle w:val="13"/>
            </w:pPr>
            <w:r>
              <w:t>2024年度学校工作计划</w:t>
            </w:r>
          </w:p>
        </w:tc>
      </w:tr>
      <w:tr w14:paraId="5C2F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64843F"/>
        </w:tc>
        <w:tc>
          <w:tcPr>
            <w:tcW w:w="2114" w:type="dxa"/>
            <w:vAlign w:val="center"/>
          </w:tcPr>
          <w:p w14:paraId="748B84BD">
            <w:pPr>
              <w:pStyle w:val="13"/>
            </w:pPr>
            <w:r>
              <w:t>成本指标</w:t>
            </w:r>
          </w:p>
        </w:tc>
        <w:tc>
          <w:tcPr>
            <w:tcW w:w="2114" w:type="dxa"/>
            <w:vAlign w:val="center"/>
          </w:tcPr>
          <w:p w14:paraId="1CD05565">
            <w:pPr>
              <w:pStyle w:val="13"/>
            </w:pPr>
            <w:r>
              <w:t>学生公寓阳台部分封闭项目成本</w:t>
            </w:r>
          </w:p>
        </w:tc>
        <w:tc>
          <w:tcPr>
            <w:tcW w:w="4228" w:type="dxa"/>
            <w:vAlign w:val="center"/>
          </w:tcPr>
          <w:p w14:paraId="7D0F79CC">
            <w:pPr>
              <w:pStyle w:val="13"/>
            </w:pPr>
            <w:r>
              <w:t>学生公寓阳台部分封闭项目成本</w:t>
            </w:r>
          </w:p>
        </w:tc>
        <w:tc>
          <w:tcPr>
            <w:tcW w:w="2114" w:type="dxa"/>
            <w:vAlign w:val="center"/>
          </w:tcPr>
          <w:p w14:paraId="09C6169B">
            <w:pPr>
              <w:pStyle w:val="13"/>
            </w:pPr>
            <w:r>
              <w:t>≥49万元</w:t>
            </w:r>
          </w:p>
        </w:tc>
        <w:tc>
          <w:tcPr>
            <w:tcW w:w="2114" w:type="dxa"/>
            <w:vAlign w:val="center"/>
          </w:tcPr>
          <w:p w14:paraId="46D6B6A7">
            <w:pPr>
              <w:pStyle w:val="13"/>
            </w:pPr>
            <w:r>
              <w:t>2024年度学校工作计划</w:t>
            </w:r>
          </w:p>
        </w:tc>
      </w:tr>
      <w:tr w14:paraId="19C2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1D05BB">
            <w:pPr>
              <w:pStyle w:val="14"/>
            </w:pPr>
            <w:r>
              <w:t>效益指标</w:t>
            </w:r>
          </w:p>
        </w:tc>
        <w:tc>
          <w:tcPr>
            <w:tcW w:w="2114" w:type="dxa"/>
            <w:vAlign w:val="center"/>
          </w:tcPr>
          <w:p w14:paraId="4823A8EE">
            <w:pPr>
              <w:pStyle w:val="13"/>
            </w:pPr>
            <w:r>
              <w:t>社会效益指标</w:t>
            </w:r>
          </w:p>
        </w:tc>
        <w:tc>
          <w:tcPr>
            <w:tcW w:w="2114" w:type="dxa"/>
            <w:vAlign w:val="center"/>
          </w:tcPr>
          <w:p w14:paraId="78198311">
            <w:pPr>
              <w:pStyle w:val="13"/>
            </w:pPr>
            <w:r>
              <w:t>工程正常运转</w:t>
            </w:r>
          </w:p>
        </w:tc>
        <w:tc>
          <w:tcPr>
            <w:tcW w:w="4228" w:type="dxa"/>
            <w:vAlign w:val="center"/>
          </w:tcPr>
          <w:p w14:paraId="5D124320">
            <w:pPr>
              <w:pStyle w:val="13"/>
            </w:pPr>
            <w:r>
              <w:t>保障学校教育教学良性运转</w:t>
            </w:r>
          </w:p>
        </w:tc>
        <w:tc>
          <w:tcPr>
            <w:tcW w:w="2114" w:type="dxa"/>
            <w:vAlign w:val="center"/>
          </w:tcPr>
          <w:p w14:paraId="16FBF8D8">
            <w:pPr>
              <w:pStyle w:val="13"/>
            </w:pPr>
            <w:r>
              <w:t>100%</w:t>
            </w:r>
          </w:p>
        </w:tc>
        <w:tc>
          <w:tcPr>
            <w:tcW w:w="2114" w:type="dxa"/>
            <w:vAlign w:val="center"/>
          </w:tcPr>
          <w:p w14:paraId="406FF187">
            <w:pPr>
              <w:pStyle w:val="13"/>
            </w:pPr>
            <w:r>
              <w:t>2024年度学校工作计划</w:t>
            </w:r>
          </w:p>
        </w:tc>
      </w:tr>
      <w:tr w14:paraId="5D56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45BB48">
            <w:pPr>
              <w:pStyle w:val="14"/>
            </w:pPr>
            <w:r>
              <w:t>满意度指标</w:t>
            </w:r>
          </w:p>
        </w:tc>
        <w:tc>
          <w:tcPr>
            <w:tcW w:w="2114" w:type="dxa"/>
            <w:vAlign w:val="center"/>
          </w:tcPr>
          <w:p w14:paraId="7650CB94">
            <w:pPr>
              <w:pStyle w:val="13"/>
            </w:pPr>
            <w:r>
              <w:t>服务对象满意度指标</w:t>
            </w:r>
          </w:p>
        </w:tc>
        <w:tc>
          <w:tcPr>
            <w:tcW w:w="2114" w:type="dxa"/>
            <w:vAlign w:val="center"/>
          </w:tcPr>
          <w:p w14:paraId="51F1CFBD">
            <w:pPr>
              <w:pStyle w:val="13"/>
            </w:pPr>
            <w:r>
              <w:t>师生满意度</w:t>
            </w:r>
          </w:p>
        </w:tc>
        <w:tc>
          <w:tcPr>
            <w:tcW w:w="4228" w:type="dxa"/>
            <w:vAlign w:val="center"/>
          </w:tcPr>
          <w:p w14:paraId="11449D6E">
            <w:pPr>
              <w:pStyle w:val="13"/>
            </w:pPr>
            <w:r>
              <w:t>师生满意度</w:t>
            </w:r>
          </w:p>
        </w:tc>
        <w:tc>
          <w:tcPr>
            <w:tcW w:w="2114" w:type="dxa"/>
            <w:vAlign w:val="center"/>
          </w:tcPr>
          <w:p w14:paraId="3029C9D3">
            <w:pPr>
              <w:pStyle w:val="13"/>
            </w:pPr>
            <w:r>
              <w:t>≥90%</w:t>
            </w:r>
          </w:p>
        </w:tc>
        <w:tc>
          <w:tcPr>
            <w:tcW w:w="2114" w:type="dxa"/>
            <w:vAlign w:val="center"/>
          </w:tcPr>
          <w:p w14:paraId="019965F6">
            <w:pPr>
              <w:pStyle w:val="13"/>
            </w:pPr>
            <w:r>
              <w:t>调查问卷</w:t>
            </w:r>
          </w:p>
        </w:tc>
      </w:tr>
    </w:tbl>
    <w:p w14:paraId="102F3C85">
      <w:pPr>
        <w:sectPr>
          <w:pgSz w:w="16840" w:h="11900" w:orient="landscape"/>
          <w:pgMar w:top="1361" w:right="1020" w:bottom="1134" w:left="1020" w:header="720" w:footer="720" w:gutter="0"/>
          <w:cols w:space="720" w:num="1"/>
        </w:sectPr>
      </w:pPr>
    </w:p>
    <w:p w14:paraId="2FDCD4DC">
      <w:pPr>
        <w:spacing w:before="0" w:after="0"/>
        <w:ind w:firstLine="560"/>
        <w:jc w:val="left"/>
        <w:outlineLvl w:val="9"/>
      </w:pPr>
      <w:r>
        <w:rPr>
          <w:rFonts w:ascii="方正仿宋_GBK" w:hAnsi="方正仿宋_GBK" w:eastAsia="方正仿宋_GBK" w:cs="方正仿宋_GBK"/>
          <w:color w:val="000000"/>
          <w:sz w:val="28"/>
        </w:rPr>
        <w:t>161、冀财教[2023]168号提前下达2024年中央学生资助补助经费预算（直达资金）的通知（普高国家助学金）绩效目标表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1B6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C800FA">
            <w:pPr>
              <w:pStyle w:val="12"/>
            </w:pPr>
            <w:r>
              <w:t>单位：元</w:t>
            </w:r>
          </w:p>
        </w:tc>
      </w:tr>
      <w:tr w14:paraId="0CEBF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E15DC4">
            <w:pPr>
              <w:pStyle w:val="11"/>
            </w:pPr>
            <w:r>
              <w:t>项目编码</w:t>
            </w:r>
          </w:p>
        </w:tc>
        <w:tc>
          <w:tcPr>
            <w:tcW w:w="4228" w:type="dxa"/>
            <w:gridSpan w:val="2"/>
            <w:vAlign w:val="center"/>
          </w:tcPr>
          <w:p w14:paraId="5CE6355D">
            <w:pPr>
              <w:pStyle w:val="13"/>
            </w:pPr>
            <w:r>
              <w:t>13012124P00011910001B</w:t>
            </w:r>
          </w:p>
        </w:tc>
        <w:tc>
          <w:tcPr>
            <w:tcW w:w="2114" w:type="dxa"/>
            <w:vAlign w:val="center"/>
          </w:tcPr>
          <w:p w14:paraId="4BFAC606">
            <w:pPr>
              <w:pStyle w:val="11"/>
            </w:pPr>
            <w:r>
              <w:t>项目名称</w:t>
            </w:r>
          </w:p>
        </w:tc>
        <w:tc>
          <w:tcPr>
            <w:tcW w:w="6342" w:type="dxa"/>
            <w:gridSpan w:val="3"/>
            <w:vAlign w:val="center"/>
          </w:tcPr>
          <w:p w14:paraId="4F39331A">
            <w:pPr>
              <w:pStyle w:val="13"/>
            </w:pPr>
            <w:r>
              <w:t>冀财教[2023]168号提前下达2024年中央学生资助补助经费预算（直达资金）的通知（普高国家助学金）</w:t>
            </w:r>
          </w:p>
        </w:tc>
      </w:tr>
      <w:tr w14:paraId="11C9B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38BBB6">
            <w:pPr>
              <w:pStyle w:val="11"/>
            </w:pPr>
            <w:r>
              <w:t>预算规模及资金用途</w:t>
            </w:r>
          </w:p>
        </w:tc>
        <w:tc>
          <w:tcPr>
            <w:tcW w:w="2114" w:type="dxa"/>
            <w:vAlign w:val="center"/>
          </w:tcPr>
          <w:p w14:paraId="047D6690">
            <w:pPr>
              <w:pStyle w:val="11"/>
            </w:pPr>
            <w:r>
              <w:t>预算数</w:t>
            </w:r>
          </w:p>
        </w:tc>
        <w:tc>
          <w:tcPr>
            <w:tcW w:w="2114" w:type="dxa"/>
            <w:vAlign w:val="center"/>
          </w:tcPr>
          <w:p w14:paraId="6305CEED">
            <w:pPr>
              <w:pStyle w:val="13"/>
            </w:pPr>
            <w:r>
              <w:t>381900.00</w:t>
            </w:r>
          </w:p>
        </w:tc>
        <w:tc>
          <w:tcPr>
            <w:tcW w:w="2114" w:type="dxa"/>
            <w:vAlign w:val="center"/>
          </w:tcPr>
          <w:p w14:paraId="74E3EF22">
            <w:pPr>
              <w:pStyle w:val="11"/>
            </w:pPr>
            <w:r>
              <w:t>其中：财政    资金</w:t>
            </w:r>
          </w:p>
        </w:tc>
        <w:tc>
          <w:tcPr>
            <w:tcW w:w="2114" w:type="dxa"/>
            <w:vAlign w:val="center"/>
          </w:tcPr>
          <w:p w14:paraId="50F32482">
            <w:pPr>
              <w:pStyle w:val="13"/>
            </w:pPr>
            <w:r>
              <w:t>381900.00</w:t>
            </w:r>
          </w:p>
        </w:tc>
        <w:tc>
          <w:tcPr>
            <w:tcW w:w="2114" w:type="dxa"/>
            <w:vAlign w:val="center"/>
          </w:tcPr>
          <w:p w14:paraId="2EF5676D">
            <w:pPr>
              <w:pStyle w:val="11"/>
            </w:pPr>
            <w:r>
              <w:t>其他资金</w:t>
            </w:r>
          </w:p>
        </w:tc>
        <w:tc>
          <w:tcPr>
            <w:tcW w:w="2114" w:type="dxa"/>
            <w:vAlign w:val="center"/>
          </w:tcPr>
          <w:p w14:paraId="1E94C386">
            <w:pPr>
              <w:pStyle w:val="13"/>
            </w:pPr>
            <w:r>
              <w:t xml:space="preserve"> </w:t>
            </w:r>
          </w:p>
        </w:tc>
      </w:tr>
      <w:tr w14:paraId="4DB0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2D5A30"/>
        </w:tc>
        <w:tc>
          <w:tcPr>
            <w:tcW w:w="12684" w:type="dxa"/>
            <w:gridSpan w:val="6"/>
            <w:vAlign w:val="center"/>
          </w:tcPr>
          <w:p w14:paraId="2CA0B982">
            <w:pPr>
              <w:pStyle w:val="13"/>
            </w:pPr>
            <w:r>
              <w:t>通过开展学生资助工作，缓解困难家庭经济状况，保障学生顺利完成学业。</w:t>
            </w:r>
          </w:p>
        </w:tc>
      </w:tr>
      <w:tr w14:paraId="4A27A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916BB3">
            <w:pPr>
              <w:pStyle w:val="11"/>
            </w:pPr>
            <w:r>
              <w:t>资金支出计划（%）</w:t>
            </w:r>
          </w:p>
        </w:tc>
        <w:tc>
          <w:tcPr>
            <w:tcW w:w="4228" w:type="dxa"/>
            <w:gridSpan w:val="2"/>
            <w:vAlign w:val="center"/>
          </w:tcPr>
          <w:p w14:paraId="2E8A6EB6">
            <w:pPr>
              <w:pStyle w:val="11"/>
            </w:pPr>
            <w:r>
              <w:t>3月底</w:t>
            </w:r>
          </w:p>
        </w:tc>
        <w:tc>
          <w:tcPr>
            <w:tcW w:w="2114" w:type="dxa"/>
            <w:vAlign w:val="center"/>
          </w:tcPr>
          <w:p w14:paraId="178734F6">
            <w:pPr>
              <w:pStyle w:val="11"/>
            </w:pPr>
            <w:r>
              <w:t>6月底</w:t>
            </w:r>
          </w:p>
        </w:tc>
        <w:tc>
          <w:tcPr>
            <w:tcW w:w="2114" w:type="dxa"/>
            <w:vAlign w:val="center"/>
          </w:tcPr>
          <w:p w14:paraId="2DA9629D">
            <w:pPr>
              <w:pStyle w:val="11"/>
            </w:pPr>
            <w:r>
              <w:t>10月底</w:t>
            </w:r>
          </w:p>
        </w:tc>
        <w:tc>
          <w:tcPr>
            <w:tcW w:w="4228" w:type="dxa"/>
            <w:gridSpan w:val="2"/>
            <w:vAlign w:val="center"/>
          </w:tcPr>
          <w:p w14:paraId="01B0C670">
            <w:pPr>
              <w:pStyle w:val="11"/>
            </w:pPr>
            <w:r>
              <w:t>12月底</w:t>
            </w:r>
          </w:p>
        </w:tc>
      </w:tr>
      <w:tr w14:paraId="651D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BA6068"/>
        </w:tc>
        <w:tc>
          <w:tcPr>
            <w:tcW w:w="4228" w:type="dxa"/>
            <w:gridSpan w:val="2"/>
            <w:vAlign w:val="center"/>
          </w:tcPr>
          <w:p w14:paraId="4E0C497E">
            <w:pPr>
              <w:pStyle w:val="14"/>
            </w:pPr>
            <w:r>
              <w:t>25%</w:t>
            </w:r>
          </w:p>
        </w:tc>
        <w:tc>
          <w:tcPr>
            <w:tcW w:w="2114" w:type="dxa"/>
            <w:vAlign w:val="center"/>
          </w:tcPr>
          <w:p w14:paraId="7F5BA767">
            <w:pPr>
              <w:pStyle w:val="14"/>
            </w:pPr>
            <w:r>
              <w:t>50%</w:t>
            </w:r>
          </w:p>
        </w:tc>
        <w:tc>
          <w:tcPr>
            <w:tcW w:w="2114" w:type="dxa"/>
            <w:vAlign w:val="center"/>
          </w:tcPr>
          <w:p w14:paraId="30B9E238">
            <w:pPr>
              <w:pStyle w:val="14"/>
            </w:pPr>
            <w:r>
              <w:t>75%</w:t>
            </w:r>
          </w:p>
        </w:tc>
        <w:tc>
          <w:tcPr>
            <w:tcW w:w="4228" w:type="dxa"/>
            <w:gridSpan w:val="2"/>
            <w:vAlign w:val="center"/>
          </w:tcPr>
          <w:p w14:paraId="11750358">
            <w:pPr>
              <w:pStyle w:val="14"/>
            </w:pPr>
            <w:r>
              <w:t>100%</w:t>
            </w:r>
          </w:p>
        </w:tc>
      </w:tr>
      <w:tr w14:paraId="2E447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06727A">
            <w:pPr>
              <w:pStyle w:val="11"/>
            </w:pPr>
            <w:r>
              <w:t>绩效目标</w:t>
            </w:r>
          </w:p>
        </w:tc>
        <w:tc>
          <w:tcPr>
            <w:tcW w:w="12684" w:type="dxa"/>
            <w:gridSpan w:val="6"/>
            <w:vAlign w:val="center"/>
          </w:tcPr>
          <w:p w14:paraId="7B2037A3">
            <w:pPr>
              <w:pStyle w:val="13"/>
            </w:pPr>
            <w:r>
              <w:t>1.通过开展学生资助工作，缓解困难家庭经济状况，保障学生顺利完成学业。</w:t>
            </w:r>
          </w:p>
        </w:tc>
      </w:tr>
    </w:tbl>
    <w:p w14:paraId="45B43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54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850523">
            <w:pPr>
              <w:pStyle w:val="11"/>
            </w:pPr>
            <w:r>
              <w:t>一级指标</w:t>
            </w:r>
          </w:p>
        </w:tc>
        <w:tc>
          <w:tcPr>
            <w:tcW w:w="2114" w:type="dxa"/>
            <w:vAlign w:val="center"/>
          </w:tcPr>
          <w:p w14:paraId="7334AF80">
            <w:pPr>
              <w:pStyle w:val="11"/>
            </w:pPr>
            <w:r>
              <w:t>二级指标</w:t>
            </w:r>
          </w:p>
        </w:tc>
        <w:tc>
          <w:tcPr>
            <w:tcW w:w="2114" w:type="dxa"/>
            <w:vAlign w:val="center"/>
          </w:tcPr>
          <w:p w14:paraId="1AA40930">
            <w:pPr>
              <w:pStyle w:val="11"/>
            </w:pPr>
            <w:r>
              <w:t>三级指标</w:t>
            </w:r>
          </w:p>
        </w:tc>
        <w:tc>
          <w:tcPr>
            <w:tcW w:w="4228" w:type="dxa"/>
            <w:vAlign w:val="center"/>
          </w:tcPr>
          <w:p w14:paraId="520D36E8">
            <w:pPr>
              <w:pStyle w:val="11"/>
            </w:pPr>
            <w:r>
              <w:t>绩效指标描述</w:t>
            </w:r>
          </w:p>
        </w:tc>
        <w:tc>
          <w:tcPr>
            <w:tcW w:w="2114" w:type="dxa"/>
            <w:vAlign w:val="center"/>
          </w:tcPr>
          <w:p w14:paraId="2E69CE5D">
            <w:pPr>
              <w:pStyle w:val="11"/>
            </w:pPr>
            <w:r>
              <w:t>指标值</w:t>
            </w:r>
          </w:p>
        </w:tc>
        <w:tc>
          <w:tcPr>
            <w:tcW w:w="2114" w:type="dxa"/>
            <w:vAlign w:val="center"/>
          </w:tcPr>
          <w:p w14:paraId="10D6D2B6">
            <w:pPr>
              <w:pStyle w:val="11"/>
            </w:pPr>
            <w:r>
              <w:t>指标值确定依据</w:t>
            </w:r>
          </w:p>
        </w:tc>
      </w:tr>
      <w:tr w14:paraId="10E4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EBA336">
            <w:pPr>
              <w:pStyle w:val="14"/>
            </w:pPr>
            <w:r>
              <w:t>产出指标</w:t>
            </w:r>
          </w:p>
        </w:tc>
        <w:tc>
          <w:tcPr>
            <w:tcW w:w="2114" w:type="dxa"/>
            <w:vAlign w:val="center"/>
          </w:tcPr>
          <w:p w14:paraId="7B6FFDB5">
            <w:pPr>
              <w:pStyle w:val="13"/>
            </w:pPr>
            <w:r>
              <w:t>数量指标</w:t>
            </w:r>
          </w:p>
        </w:tc>
        <w:tc>
          <w:tcPr>
            <w:tcW w:w="2114" w:type="dxa"/>
            <w:vAlign w:val="center"/>
          </w:tcPr>
          <w:p w14:paraId="2C38A99B">
            <w:pPr>
              <w:pStyle w:val="13"/>
            </w:pPr>
            <w:r>
              <w:t>普通高中国家助学金受助学生数</w:t>
            </w:r>
          </w:p>
        </w:tc>
        <w:tc>
          <w:tcPr>
            <w:tcW w:w="4228" w:type="dxa"/>
            <w:vAlign w:val="center"/>
          </w:tcPr>
          <w:p w14:paraId="6E5443FF">
            <w:pPr>
              <w:pStyle w:val="13"/>
            </w:pPr>
            <w:r>
              <w:t>享受补助的家庭经济困难学生数量</w:t>
            </w:r>
          </w:p>
        </w:tc>
        <w:tc>
          <w:tcPr>
            <w:tcW w:w="2114" w:type="dxa"/>
            <w:vAlign w:val="center"/>
          </w:tcPr>
          <w:p w14:paraId="4F3C92D4">
            <w:pPr>
              <w:pStyle w:val="13"/>
            </w:pPr>
            <w:r>
              <w:t>≥533人</w:t>
            </w:r>
          </w:p>
        </w:tc>
        <w:tc>
          <w:tcPr>
            <w:tcW w:w="2114" w:type="dxa"/>
            <w:vAlign w:val="center"/>
          </w:tcPr>
          <w:p w14:paraId="4D10D37E">
            <w:pPr>
              <w:pStyle w:val="13"/>
            </w:pPr>
            <w:r>
              <w:t>冀财教【2018】126号、冀财教【2017】72号文</w:t>
            </w:r>
          </w:p>
        </w:tc>
      </w:tr>
      <w:tr w14:paraId="773D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37640B"/>
        </w:tc>
        <w:tc>
          <w:tcPr>
            <w:tcW w:w="2114" w:type="dxa"/>
            <w:vAlign w:val="center"/>
          </w:tcPr>
          <w:p w14:paraId="597FD781">
            <w:pPr>
              <w:pStyle w:val="13"/>
            </w:pPr>
            <w:r>
              <w:t>质量指标</w:t>
            </w:r>
          </w:p>
        </w:tc>
        <w:tc>
          <w:tcPr>
            <w:tcW w:w="2114" w:type="dxa"/>
            <w:vAlign w:val="center"/>
          </w:tcPr>
          <w:p w14:paraId="7E129814">
            <w:pPr>
              <w:pStyle w:val="13"/>
            </w:pPr>
            <w:r>
              <w:t>资助标准达标率</w:t>
            </w:r>
          </w:p>
        </w:tc>
        <w:tc>
          <w:tcPr>
            <w:tcW w:w="4228" w:type="dxa"/>
            <w:vAlign w:val="center"/>
          </w:tcPr>
          <w:p w14:paraId="2E9235EC">
            <w:pPr>
              <w:pStyle w:val="13"/>
            </w:pPr>
            <w:r>
              <w:t>资助资金发放率</w:t>
            </w:r>
          </w:p>
        </w:tc>
        <w:tc>
          <w:tcPr>
            <w:tcW w:w="2114" w:type="dxa"/>
            <w:vAlign w:val="center"/>
          </w:tcPr>
          <w:p w14:paraId="311722D9">
            <w:pPr>
              <w:pStyle w:val="13"/>
            </w:pPr>
            <w:r>
              <w:t>100%</w:t>
            </w:r>
          </w:p>
        </w:tc>
        <w:tc>
          <w:tcPr>
            <w:tcW w:w="2114" w:type="dxa"/>
            <w:vAlign w:val="center"/>
          </w:tcPr>
          <w:p w14:paraId="55AF8BA2">
            <w:pPr>
              <w:pStyle w:val="13"/>
            </w:pPr>
            <w:r>
              <w:t>2024年度学校工作计划</w:t>
            </w:r>
          </w:p>
        </w:tc>
      </w:tr>
      <w:tr w14:paraId="53A5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CF20D"/>
        </w:tc>
        <w:tc>
          <w:tcPr>
            <w:tcW w:w="2114" w:type="dxa"/>
            <w:vAlign w:val="center"/>
          </w:tcPr>
          <w:p w14:paraId="292A2375">
            <w:pPr>
              <w:pStyle w:val="13"/>
            </w:pPr>
            <w:r>
              <w:t>时效指标</w:t>
            </w:r>
          </w:p>
        </w:tc>
        <w:tc>
          <w:tcPr>
            <w:tcW w:w="2114" w:type="dxa"/>
            <w:vAlign w:val="center"/>
          </w:tcPr>
          <w:p w14:paraId="627846FF">
            <w:pPr>
              <w:pStyle w:val="13"/>
            </w:pPr>
            <w:r>
              <w:t>资金落实及时率</w:t>
            </w:r>
          </w:p>
        </w:tc>
        <w:tc>
          <w:tcPr>
            <w:tcW w:w="4228" w:type="dxa"/>
            <w:vAlign w:val="center"/>
          </w:tcPr>
          <w:p w14:paraId="3F8F4C7A">
            <w:pPr>
              <w:pStyle w:val="13"/>
            </w:pPr>
            <w:r>
              <w:t>学生资助金发放频次</w:t>
            </w:r>
          </w:p>
        </w:tc>
        <w:tc>
          <w:tcPr>
            <w:tcW w:w="2114" w:type="dxa"/>
            <w:vAlign w:val="center"/>
          </w:tcPr>
          <w:p w14:paraId="49F64C7C">
            <w:pPr>
              <w:pStyle w:val="13"/>
            </w:pPr>
            <w:r>
              <w:t>2次</w:t>
            </w:r>
          </w:p>
        </w:tc>
        <w:tc>
          <w:tcPr>
            <w:tcW w:w="2114" w:type="dxa"/>
            <w:vAlign w:val="center"/>
          </w:tcPr>
          <w:p w14:paraId="53F2EE89">
            <w:pPr>
              <w:pStyle w:val="13"/>
            </w:pPr>
            <w:r>
              <w:t>2024年度学校工作计划</w:t>
            </w:r>
          </w:p>
        </w:tc>
      </w:tr>
      <w:tr w14:paraId="5D07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56BD1E"/>
        </w:tc>
        <w:tc>
          <w:tcPr>
            <w:tcW w:w="2114" w:type="dxa"/>
            <w:vAlign w:val="center"/>
          </w:tcPr>
          <w:p w14:paraId="20435988">
            <w:pPr>
              <w:pStyle w:val="13"/>
            </w:pPr>
            <w:r>
              <w:t>成本指标</w:t>
            </w:r>
          </w:p>
        </w:tc>
        <w:tc>
          <w:tcPr>
            <w:tcW w:w="2114" w:type="dxa"/>
            <w:vAlign w:val="center"/>
          </w:tcPr>
          <w:p w14:paraId="53498195">
            <w:pPr>
              <w:pStyle w:val="13"/>
            </w:pPr>
            <w:r>
              <w:t>普高助学金生均补助标准</w:t>
            </w:r>
          </w:p>
        </w:tc>
        <w:tc>
          <w:tcPr>
            <w:tcW w:w="4228" w:type="dxa"/>
            <w:vAlign w:val="center"/>
          </w:tcPr>
          <w:p w14:paraId="5E7D13D5">
            <w:pPr>
              <w:pStyle w:val="13"/>
            </w:pPr>
            <w:r>
              <w:t>对符合条件的家庭经济困难学生资助标准</w:t>
            </w:r>
          </w:p>
        </w:tc>
        <w:tc>
          <w:tcPr>
            <w:tcW w:w="2114" w:type="dxa"/>
            <w:vAlign w:val="center"/>
          </w:tcPr>
          <w:p w14:paraId="17F9B482">
            <w:pPr>
              <w:pStyle w:val="13"/>
            </w:pPr>
            <w:r>
              <w:t>1200元/人/年</w:t>
            </w:r>
          </w:p>
        </w:tc>
        <w:tc>
          <w:tcPr>
            <w:tcW w:w="2114" w:type="dxa"/>
            <w:vAlign w:val="center"/>
          </w:tcPr>
          <w:p w14:paraId="58048C86">
            <w:pPr>
              <w:pStyle w:val="13"/>
            </w:pPr>
            <w:r>
              <w:t>冀财教【2018】126号、冀财教【2017】72号文</w:t>
            </w:r>
          </w:p>
        </w:tc>
      </w:tr>
      <w:tr w14:paraId="554B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6CBBA7">
            <w:pPr>
              <w:pStyle w:val="14"/>
            </w:pPr>
            <w:r>
              <w:t>效益指标</w:t>
            </w:r>
          </w:p>
        </w:tc>
        <w:tc>
          <w:tcPr>
            <w:tcW w:w="2114" w:type="dxa"/>
            <w:vAlign w:val="center"/>
          </w:tcPr>
          <w:p w14:paraId="56A259A2">
            <w:pPr>
              <w:pStyle w:val="13"/>
            </w:pPr>
            <w:r>
              <w:t>社会效益指标</w:t>
            </w:r>
          </w:p>
        </w:tc>
        <w:tc>
          <w:tcPr>
            <w:tcW w:w="2114" w:type="dxa"/>
            <w:vAlign w:val="center"/>
          </w:tcPr>
          <w:p w14:paraId="0DFE8429">
            <w:pPr>
              <w:pStyle w:val="13"/>
            </w:pPr>
            <w:r>
              <w:t>困难学生完成学业率</w:t>
            </w:r>
          </w:p>
        </w:tc>
        <w:tc>
          <w:tcPr>
            <w:tcW w:w="4228" w:type="dxa"/>
            <w:vAlign w:val="center"/>
          </w:tcPr>
          <w:p w14:paraId="35DADA29">
            <w:pPr>
              <w:pStyle w:val="13"/>
            </w:pPr>
            <w:r>
              <w:t>困难学生完成学业率</w:t>
            </w:r>
          </w:p>
        </w:tc>
        <w:tc>
          <w:tcPr>
            <w:tcW w:w="2114" w:type="dxa"/>
            <w:vAlign w:val="center"/>
          </w:tcPr>
          <w:p w14:paraId="2AB2A04F">
            <w:pPr>
              <w:pStyle w:val="13"/>
            </w:pPr>
            <w:r>
              <w:t>100%</w:t>
            </w:r>
          </w:p>
        </w:tc>
        <w:tc>
          <w:tcPr>
            <w:tcW w:w="2114" w:type="dxa"/>
            <w:vAlign w:val="center"/>
          </w:tcPr>
          <w:p w14:paraId="23D6E135">
            <w:pPr>
              <w:pStyle w:val="13"/>
            </w:pPr>
            <w:r>
              <w:t>2024年度学校工作计划</w:t>
            </w:r>
          </w:p>
        </w:tc>
      </w:tr>
      <w:tr w14:paraId="4F35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FF1C0B">
            <w:pPr>
              <w:pStyle w:val="14"/>
            </w:pPr>
            <w:r>
              <w:t>满意度指标</w:t>
            </w:r>
          </w:p>
        </w:tc>
        <w:tc>
          <w:tcPr>
            <w:tcW w:w="2114" w:type="dxa"/>
            <w:vAlign w:val="center"/>
          </w:tcPr>
          <w:p w14:paraId="08B08FC5">
            <w:pPr>
              <w:pStyle w:val="13"/>
            </w:pPr>
            <w:r>
              <w:t>服务对象满意度指标</w:t>
            </w:r>
          </w:p>
        </w:tc>
        <w:tc>
          <w:tcPr>
            <w:tcW w:w="2114" w:type="dxa"/>
            <w:vAlign w:val="center"/>
          </w:tcPr>
          <w:p w14:paraId="39F37D72">
            <w:pPr>
              <w:pStyle w:val="13"/>
            </w:pPr>
            <w:r>
              <w:t>学生满意度</w:t>
            </w:r>
          </w:p>
        </w:tc>
        <w:tc>
          <w:tcPr>
            <w:tcW w:w="4228" w:type="dxa"/>
            <w:vAlign w:val="center"/>
          </w:tcPr>
          <w:p w14:paraId="03793C9C">
            <w:pPr>
              <w:pStyle w:val="13"/>
            </w:pPr>
            <w:r>
              <w:t>学生满意度</w:t>
            </w:r>
          </w:p>
        </w:tc>
        <w:tc>
          <w:tcPr>
            <w:tcW w:w="2114" w:type="dxa"/>
            <w:vAlign w:val="center"/>
          </w:tcPr>
          <w:p w14:paraId="5505D665">
            <w:pPr>
              <w:pStyle w:val="13"/>
            </w:pPr>
            <w:r>
              <w:t>≥90%</w:t>
            </w:r>
          </w:p>
        </w:tc>
        <w:tc>
          <w:tcPr>
            <w:tcW w:w="2114" w:type="dxa"/>
            <w:vAlign w:val="center"/>
          </w:tcPr>
          <w:p w14:paraId="0CC3BC1B">
            <w:pPr>
              <w:pStyle w:val="13"/>
            </w:pPr>
            <w:r>
              <w:t>调查问卷</w:t>
            </w:r>
          </w:p>
        </w:tc>
      </w:tr>
    </w:tbl>
    <w:p w14:paraId="40B0BC76">
      <w:pPr>
        <w:sectPr>
          <w:pgSz w:w="16840" w:h="11900" w:orient="landscape"/>
          <w:pgMar w:top="1361" w:right="1020" w:bottom="1134" w:left="1020" w:header="720" w:footer="720" w:gutter="0"/>
          <w:cols w:space="720" w:num="1"/>
        </w:sectPr>
      </w:pPr>
    </w:p>
    <w:p w14:paraId="2946D4C6">
      <w:pPr>
        <w:spacing w:before="0" w:after="0"/>
        <w:ind w:firstLine="560"/>
        <w:jc w:val="left"/>
        <w:outlineLvl w:val="9"/>
      </w:pPr>
      <w:r>
        <w:rPr>
          <w:rFonts w:ascii="方正仿宋_GBK" w:hAnsi="方正仿宋_GBK" w:eastAsia="方正仿宋_GBK" w:cs="方正仿宋_GBK"/>
          <w:color w:val="000000"/>
          <w:sz w:val="28"/>
        </w:rPr>
        <w:t>162、冀财教[2023]168号提前下达2024年中央学生资助补助经费预算（直达资金）的通知（普高免学费）绩效目标表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A4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E057DC">
            <w:pPr>
              <w:pStyle w:val="12"/>
            </w:pPr>
            <w:r>
              <w:t>单位：元</w:t>
            </w:r>
          </w:p>
        </w:tc>
      </w:tr>
      <w:tr w14:paraId="4ACD4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1F9F69">
            <w:pPr>
              <w:pStyle w:val="11"/>
            </w:pPr>
            <w:r>
              <w:t>项目编码</w:t>
            </w:r>
          </w:p>
        </w:tc>
        <w:tc>
          <w:tcPr>
            <w:tcW w:w="4228" w:type="dxa"/>
            <w:gridSpan w:val="2"/>
            <w:vAlign w:val="center"/>
          </w:tcPr>
          <w:p w14:paraId="75949342">
            <w:pPr>
              <w:pStyle w:val="13"/>
            </w:pPr>
            <w:r>
              <w:t>13012124P00011910002Y</w:t>
            </w:r>
          </w:p>
        </w:tc>
        <w:tc>
          <w:tcPr>
            <w:tcW w:w="2114" w:type="dxa"/>
            <w:vAlign w:val="center"/>
          </w:tcPr>
          <w:p w14:paraId="436D9AA8">
            <w:pPr>
              <w:pStyle w:val="11"/>
            </w:pPr>
            <w:r>
              <w:t>项目名称</w:t>
            </w:r>
          </w:p>
        </w:tc>
        <w:tc>
          <w:tcPr>
            <w:tcW w:w="6342" w:type="dxa"/>
            <w:gridSpan w:val="3"/>
            <w:vAlign w:val="center"/>
          </w:tcPr>
          <w:p w14:paraId="3F5FF10E">
            <w:pPr>
              <w:pStyle w:val="13"/>
            </w:pPr>
            <w:r>
              <w:t>冀财教[2023]168号提前下达2024年中央学生资助补助经费预算（直达资金）的通知（普高免学费）</w:t>
            </w:r>
          </w:p>
        </w:tc>
      </w:tr>
      <w:tr w14:paraId="5C99F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EB4913">
            <w:pPr>
              <w:pStyle w:val="11"/>
            </w:pPr>
            <w:r>
              <w:t>预算规模及资金用途</w:t>
            </w:r>
          </w:p>
        </w:tc>
        <w:tc>
          <w:tcPr>
            <w:tcW w:w="2114" w:type="dxa"/>
            <w:vAlign w:val="center"/>
          </w:tcPr>
          <w:p w14:paraId="562A4998">
            <w:pPr>
              <w:pStyle w:val="11"/>
            </w:pPr>
            <w:r>
              <w:t>预算数</w:t>
            </w:r>
          </w:p>
        </w:tc>
        <w:tc>
          <w:tcPr>
            <w:tcW w:w="2114" w:type="dxa"/>
            <w:vAlign w:val="center"/>
          </w:tcPr>
          <w:p w14:paraId="2A809950">
            <w:pPr>
              <w:pStyle w:val="13"/>
            </w:pPr>
            <w:r>
              <w:t>55700.00</w:t>
            </w:r>
          </w:p>
        </w:tc>
        <w:tc>
          <w:tcPr>
            <w:tcW w:w="2114" w:type="dxa"/>
            <w:vAlign w:val="center"/>
          </w:tcPr>
          <w:p w14:paraId="692D26CF">
            <w:pPr>
              <w:pStyle w:val="11"/>
            </w:pPr>
            <w:r>
              <w:t>其中：财政    资金</w:t>
            </w:r>
          </w:p>
        </w:tc>
        <w:tc>
          <w:tcPr>
            <w:tcW w:w="2114" w:type="dxa"/>
            <w:vAlign w:val="center"/>
          </w:tcPr>
          <w:p w14:paraId="50EA0E24">
            <w:pPr>
              <w:pStyle w:val="13"/>
            </w:pPr>
            <w:r>
              <w:t>55700.00</w:t>
            </w:r>
          </w:p>
        </w:tc>
        <w:tc>
          <w:tcPr>
            <w:tcW w:w="2114" w:type="dxa"/>
            <w:vAlign w:val="center"/>
          </w:tcPr>
          <w:p w14:paraId="41F28114">
            <w:pPr>
              <w:pStyle w:val="11"/>
            </w:pPr>
            <w:r>
              <w:t>其他资金</w:t>
            </w:r>
          </w:p>
        </w:tc>
        <w:tc>
          <w:tcPr>
            <w:tcW w:w="2114" w:type="dxa"/>
            <w:vAlign w:val="center"/>
          </w:tcPr>
          <w:p w14:paraId="5EE15CB9">
            <w:pPr>
              <w:pStyle w:val="13"/>
            </w:pPr>
            <w:r>
              <w:t xml:space="preserve"> </w:t>
            </w:r>
          </w:p>
        </w:tc>
      </w:tr>
      <w:tr w14:paraId="1295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46ED7E"/>
        </w:tc>
        <w:tc>
          <w:tcPr>
            <w:tcW w:w="12684" w:type="dxa"/>
            <w:gridSpan w:val="6"/>
            <w:vAlign w:val="center"/>
          </w:tcPr>
          <w:p w14:paraId="57341A90">
            <w:pPr>
              <w:pStyle w:val="13"/>
            </w:pPr>
            <w:r>
              <w:t>保障学校教育教学活动正常开展。</w:t>
            </w:r>
          </w:p>
        </w:tc>
      </w:tr>
      <w:tr w14:paraId="69AD9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687981">
            <w:pPr>
              <w:pStyle w:val="11"/>
            </w:pPr>
            <w:r>
              <w:t>资金支出计划（%）</w:t>
            </w:r>
          </w:p>
        </w:tc>
        <w:tc>
          <w:tcPr>
            <w:tcW w:w="4228" w:type="dxa"/>
            <w:gridSpan w:val="2"/>
            <w:vAlign w:val="center"/>
          </w:tcPr>
          <w:p w14:paraId="7DD3FA73">
            <w:pPr>
              <w:pStyle w:val="11"/>
            </w:pPr>
            <w:r>
              <w:t>3月底</w:t>
            </w:r>
          </w:p>
        </w:tc>
        <w:tc>
          <w:tcPr>
            <w:tcW w:w="2114" w:type="dxa"/>
            <w:vAlign w:val="center"/>
          </w:tcPr>
          <w:p w14:paraId="0D6B588F">
            <w:pPr>
              <w:pStyle w:val="11"/>
            </w:pPr>
            <w:r>
              <w:t>6月底</w:t>
            </w:r>
          </w:p>
        </w:tc>
        <w:tc>
          <w:tcPr>
            <w:tcW w:w="2114" w:type="dxa"/>
            <w:vAlign w:val="center"/>
          </w:tcPr>
          <w:p w14:paraId="3EA0509D">
            <w:pPr>
              <w:pStyle w:val="11"/>
            </w:pPr>
            <w:r>
              <w:t>10月底</w:t>
            </w:r>
          </w:p>
        </w:tc>
        <w:tc>
          <w:tcPr>
            <w:tcW w:w="4228" w:type="dxa"/>
            <w:gridSpan w:val="2"/>
            <w:vAlign w:val="center"/>
          </w:tcPr>
          <w:p w14:paraId="4F2D94EF">
            <w:pPr>
              <w:pStyle w:val="11"/>
            </w:pPr>
            <w:r>
              <w:t>12月底</w:t>
            </w:r>
          </w:p>
        </w:tc>
      </w:tr>
      <w:tr w14:paraId="0CF7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DA48BA"/>
        </w:tc>
        <w:tc>
          <w:tcPr>
            <w:tcW w:w="4228" w:type="dxa"/>
            <w:gridSpan w:val="2"/>
            <w:vAlign w:val="center"/>
          </w:tcPr>
          <w:p w14:paraId="21F5AB37">
            <w:pPr>
              <w:pStyle w:val="14"/>
            </w:pPr>
            <w:r>
              <w:t>25%</w:t>
            </w:r>
          </w:p>
        </w:tc>
        <w:tc>
          <w:tcPr>
            <w:tcW w:w="2114" w:type="dxa"/>
            <w:vAlign w:val="center"/>
          </w:tcPr>
          <w:p w14:paraId="43F96F94">
            <w:pPr>
              <w:pStyle w:val="14"/>
            </w:pPr>
            <w:r>
              <w:t>50%</w:t>
            </w:r>
          </w:p>
        </w:tc>
        <w:tc>
          <w:tcPr>
            <w:tcW w:w="2114" w:type="dxa"/>
            <w:vAlign w:val="center"/>
          </w:tcPr>
          <w:p w14:paraId="060307BF">
            <w:pPr>
              <w:pStyle w:val="14"/>
            </w:pPr>
            <w:r>
              <w:t>75%</w:t>
            </w:r>
          </w:p>
        </w:tc>
        <w:tc>
          <w:tcPr>
            <w:tcW w:w="4228" w:type="dxa"/>
            <w:gridSpan w:val="2"/>
            <w:vAlign w:val="center"/>
          </w:tcPr>
          <w:p w14:paraId="5017CD06">
            <w:pPr>
              <w:pStyle w:val="14"/>
            </w:pPr>
            <w:r>
              <w:t>100%</w:t>
            </w:r>
          </w:p>
        </w:tc>
      </w:tr>
      <w:tr w14:paraId="19036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AC5188">
            <w:pPr>
              <w:pStyle w:val="11"/>
            </w:pPr>
            <w:r>
              <w:t>绩效目标</w:t>
            </w:r>
          </w:p>
        </w:tc>
        <w:tc>
          <w:tcPr>
            <w:tcW w:w="12684" w:type="dxa"/>
            <w:gridSpan w:val="6"/>
            <w:vAlign w:val="center"/>
          </w:tcPr>
          <w:p w14:paraId="101C31AD">
            <w:pPr>
              <w:pStyle w:val="13"/>
            </w:pPr>
            <w:r>
              <w:t>1.保障学校教育教学活动正常开展。</w:t>
            </w:r>
          </w:p>
        </w:tc>
      </w:tr>
    </w:tbl>
    <w:p w14:paraId="22A1C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F4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C1A012">
            <w:pPr>
              <w:pStyle w:val="11"/>
            </w:pPr>
            <w:r>
              <w:t>一级指标</w:t>
            </w:r>
          </w:p>
        </w:tc>
        <w:tc>
          <w:tcPr>
            <w:tcW w:w="2114" w:type="dxa"/>
            <w:vAlign w:val="center"/>
          </w:tcPr>
          <w:p w14:paraId="7F900F14">
            <w:pPr>
              <w:pStyle w:val="11"/>
            </w:pPr>
            <w:r>
              <w:t>二级指标</w:t>
            </w:r>
          </w:p>
        </w:tc>
        <w:tc>
          <w:tcPr>
            <w:tcW w:w="2114" w:type="dxa"/>
            <w:vAlign w:val="center"/>
          </w:tcPr>
          <w:p w14:paraId="3BA433AB">
            <w:pPr>
              <w:pStyle w:val="11"/>
            </w:pPr>
            <w:r>
              <w:t>三级指标</w:t>
            </w:r>
          </w:p>
        </w:tc>
        <w:tc>
          <w:tcPr>
            <w:tcW w:w="4228" w:type="dxa"/>
            <w:vAlign w:val="center"/>
          </w:tcPr>
          <w:p w14:paraId="6E6D2B1F">
            <w:pPr>
              <w:pStyle w:val="11"/>
            </w:pPr>
            <w:r>
              <w:t>绩效指标描述</w:t>
            </w:r>
          </w:p>
        </w:tc>
        <w:tc>
          <w:tcPr>
            <w:tcW w:w="2114" w:type="dxa"/>
            <w:vAlign w:val="center"/>
          </w:tcPr>
          <w:p w14:paraId="2133038B">
            <w:pPr>
              <w:pStyle w:val="11"/>
            </w:pPr>
            <w:r>
              <w:t>指标值</w:t>
            </w:r>
          </w:p>
        </w:tc>
        <w:tc>
          <w:tcPr>
            <w:tcW w:w="2114" w:type="dxa"/>
            <w:vAlign w:val="center"/>
          </w:tcPr>
          <w:p w14:paraId="342E48C0">
            <w:pPr>
              <w:pStyle w:val="11"/>
            </w:pPr>
            <w:r>
              <w:t>指标值确定依据</w:t>
            </w:r>
          </w:p>
        </w:tc>
      </w:tr>
      <w:tr w14:paraId="014F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F7A846">
            <w:pPr>
              <w:pStyle w:val="14"/>
            </w:pPr>
            <w:r>
              <w:t>产出指标</w:t>
            </w:r>
          </w:p>
        </w:tc>
        <w:tc>
          <w:tcPr>
            <w:tcW w:w="2114" w:type="dxa"/>
            <w:vAlign w:val="center"/>
          </w:tcPr>
          <w:p w14:paraId="38E04466">
            <w:pPr>
              <w:pStyle w:val="13"/>
            </w:pPr>
            <w:r>
              <w:t>数量指标</w:t>
            </w:r>
          </w:p>
        </w:tc>
        <w:tc>
          <w:tcPr>
            <w:tcW w:w="2114" w:type="dxa"/>
            <w:vAlign w:val="center"/>
          </w:tcPr>
          <w:p w14:paraId="35D47D87">
            <w:pPr>
              <w:pStyle w:val="13"/>
            </w:pPr>
            <w:r>
              <w:t>普通高中建档立卡困难学生受助学生数</w:t>
            </w:r>
          </w:p>
        </w:tc>
        <w:tc>
          <w:tcPr>
            <w:tcW w:w="4228" w:type="dxa"/>
            <w:vAlign w:val="center"/>
          </w:tcPr>
          <w:p w14:paraId="5156F516">
            <w:pPr>
              <w:pStyle w:val="13"/>
            </w:pPr>
            <w:r>
              <w:t>享受补助的建档立卡学生数量</w:t>
            </w:r>
          </w:p>
        </w:tc>
        <w:tc>
          <w:tcPr>
            <w:tcW w:w="2114" w:type="dxa"/>
            <w:vAlign w:val="center"/>
          </w:tcPr>
          <w:p w14:paraId="0DB4C250">
            <w:pPr>
              <w:pStyle w:val="13"/>
            </w:pPr>
            <w:r>
              <w:t>≥124人</w:t>
            </w:r>
          </w:p>
        </w:tc>
        <w:tc>
          <w:tcPr>
            <w:tcW w:w="2114" w:type="dxa"/>
            <w:vAlign w:val="center"/>
          </w:tcPr>
          <w:p w14:paraId="6396E989">
            <w:pPr>
              <w:pStyle w:val="13"/>
            </w:pPr>
            <w:r>
              <w:t>冀财教〔2016〕154号和冀财教〔2016〕35号文</w:t>
            </w:r>
          </w:p>
        </w:tc>
      </w:tr>
      <w:tr w14:paraId="723B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ECA9EF"/>
        </w:tc>
        <w:tc>
          <w:tcPr>
            <w:tcW w:w="2114" w:type="dxa"/>
            <w:vAlign w:val="center"/>
          </w:tcPr>
          <w:p w14:paraId="5BF02D53">
            <w:pPr>
              <w:pStyle w:val="13"/>
            </w:pPr>
            <w:r>
              <w:t>质量指标</w:t>
            </w:r>
          </w:p>
        </w:tc>
        <w:tc>
          <w:tcPr>
            <w:tcW w:w="2114" w:type="dxa"/>
            <w:vAlign w:val="center"/>
          </w:tcPr>
          <w:p w14:paraId="4F301832">
            <w:pPr>
              <w:pStyle w:val="13"/>
            </w:pPr>
            <w:r>
              <w:t>资助标准达标率</w:t>
            </w:r>
          </w:p>
        </w:tc>
        <w:tc>
          <w:tcPr>
            <w:tcW w:w="4228" w:type="dxa"/>
            <w:vAlign w:val="center"/>
          </w:tcPr>
          <w:p w14:paraId="613EBEF5">
            <w:pPr>
              <w:pStyle w:val="13"/>
            </w:pPr>
            <w:r>
              <w:t>资助标准达标率</w:t>
            </w:r>
          </w:p>
        </w:tc>
        <w:tc>
          <w:tcPr>
            <w:tcW w:w="2114" w:type="dxa"/>
            <w:vAlign w:val="center"/>
          </w:tcPr>
          <w:p w14:paraId="3D66230E">
            <w:pPr>
              <w:pStyle w:val="13"/>
            </w:pPr>
            <w:r>
              <w:t>100%</w:t>
            </w:r>
          </w:p>
        </w:tc>
        <w:tc>
          <w:tcPr>
            <w:tcW w:w="2114" w:type="dxa"/>
            <w:vAlign w:val="center"/>
          </w:tcPr>
          <w:p w14:paraId="432FD15C">
            <w:pPr>
              <w:pStyle w:val="13"/>
            </w:pPr>
            <w:r>
              <w:t>2024年度学校工作计划</w:t>
            </w:r>
          </w:p>
        </w:tc>
      </w:tr>
      <w:tr w14:paraId="7A0C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47CF91"/>
        </w:tc>
        <w:tc>
          <w:tcPr>
            <w:tcW w:w="2114" w:type="dxa"/>
            <w:vAlign w:val="center"/>
          </w:tcPr>
          <w:p w14:paraId="0AC43DBD">
            <w:pPr>
              <w:pStyle w:val="13"/>
            </w:pPr>
            <w:r>
              <w:t>时效指标</w:t>
            </w:r>
          </w:p>
        </w:tc>
        <w:tc>
          <w:tcPr>
            <w:tcW w:w="2114" w:type="dxa"/>
            <w:vAlign w:val="center"/>
          </w:tcPr>
          <w:p w14:paraId="2C8E0160">
            <w:pPr>
              <w:pStyle w:val="13"/>
            </w:pPr>
            <w:r>
              <w:t>资金落实及时率</w:t>
            </w:r>
          </w:p>
        </w:tc>
        <w:tc>
          <w:tcPr>
            <w:tcW w:w="4228" w:type="dxa"/>
            <w:vAlign w:val="center"/>
          </w:tcPr>
          <w:p w14:paraId="50872A62">
            <w:pPr>
              <w:pStyle w:val="13"/>
            </w:pPr>
            <w:r>
              <w:t>学生资助金及时发放频次</w:t>
            </w:r>
          </w:p>
        </w:tc>
        <w:tc>
          <w:tcPr>
            <w:tcW w:w="2114" w:type="dxa"/>
            <w:vAlign w:val="center"/>
          </w:tcPr>
          <w:p w14:paraId="159B962A">
            <w:pPr>
              <w:pStyle w:val="13"/>
            </w:pPr>
            <w:r>
              <w:t>2次</w:t>
            </w:r>
          </w:p>
        </w:tc>
        <w:tc>
          <w:tcPr>
            <w:tcW w:w="2114" w:type="dxa"/>
            <w:vAlign w:val="center"/>
          </w:tcPr>
          <w:p w14:paraId="16EEEF1C">
            <w:pPr>
              <w:pStyle w:val="13"/>
            </w:pPr>
            <w:r>
              <w:t>2024年度学校工作计划</w:t>
            </w:r>
          </w:p>
        </w:tc>
      </w:tr>
      <w:tr w14:paraId="5E9D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29F321"/>
        </w:tc>
        <w:tc>
          <w:tcPr>
            <w:tcW w:w="2114" w:type="dxa"/>
            <w:vAlign w:val="center"/>
          </w:tcPr>
          <w:p w14:paraId="7618F4FE">
            <w:pPr>
              <w:pStyle w:val="13"/>
            </w:pPr>
            <w:r>
              <w:t>成本指标</w:t>
            </w:r>
          </w:p>
        </w:tc>
        <w:tc>
          <w:tcPr>
            <w:tcW w:w="2114" w:type="dxa"/>
            <w:vAlign w:val="center"/>
          </w:tcPr>
          <w:p w14:paraId="4067E067">
            <w:pPr>
              <w:pStyle w:val="13"/>
            </w:pPr>
            <w:r>
              <w:t>建档立卡生免学费成本</w:t>
            </w:r>
          </w:p>
        </w:tc>
        <w:tc>
          <w:tcPr>
            <w:tcW w:w="4228" w:type="dxa"/>
            <w:vAlign w:val="center"/>
          </w:tcPr>
          <w:p w14:paraId="3C6295C4">
            <w:pPr>
              <w:pStyle w:val="13"/>
            </w:pPr>
            <w:r>
              <w:t>建档立卡生免学费人均成本</w:t>
            </w:r>
          </w:p>
        </w:tc>
        <w:tc>
          <w:tcPr>
            <w:tcW w:w="2114" w:type="dxa"/>
            <w:vAlign w:val="center"/>
          </w:tcPr>
          <w:p w14:paraId="7CC61E4D">
            <w:pPr>
              <w:pStyle w:val="13"/>
            </w:pPr>
            <w:r>
              <w:t>2000元/人/年</w:t>
            </w:r>
          </w:p>
        </w:tc>
        <w:tc>
          <w:tcPr>
            <w:tcW w:w="2114" w:type="dxa"/>
            <w:vAlign w:val="center"/>
          </w:tcPr>
          <w:p w14:paraId="45F5FBBE">
            <w:pPr>
              <w:pStyle w:val="13"/>
            </w:pPr>
            <w:r>
              <w:t>冀财教〔2016〕154号和冀财教〔2016〕35号文</w:t>
            </w:r>
          </w:p>
        </w:tc>
      </w:tr>
      <w:tr w14:paraId="4BA9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CC38A0">
            <w:pPr>
              <w:pStyle w:val="14"/>
            </w:pPr>
            <w:r>
              <w:t>效益指标</w:t>
            </w:r>
          </w:p>
        </w:tc>
        <w:tc>
          <w:tcPr>
            <w:tcW w:w="2114" w:type="dxa"/>
            <w:vAlign w:val="center"/>
          </w:tcPr>
          <w:p w14:paraId="15ADD2E7">
            <w:pPr>
              <w:pStyle w:val="13"/>
            </w:pPr>
            <w:r>
              <w:t>社会效益指标</w:t>
            </w:r>
          </w:p>
        </w:tc>
        <w:tc>
          <w:tcPr>
            <w:tcW w:w="2114" w:type="dxa"/>
            <w:vAlign w:val="center"/>
          </w:tcPr>
          <w:p w14:paraId="208B9784">
            <w:pPr>
              <w:pStyle w:val="13"/>
            </w:pPr>
            <w:r>
              <w:t>困难家庭经济负担</w:t>
            </w:r>
          </w:p>
        </w:tc>
        <w:tc>
          <w:tcPr>
            <w:tcW w:w="4228" w:type="dxa"/>
            <w:vAlign w:val="center"/>
          </w:tcPr>
          <w:p w14:paraId="66CB7803">
            <w:pPr>
              <w:pStyle w:val="13"/>
            </w:pPr>
            <w:r>
              <w:t>困难家庭经济负担得到减轻</w:t>
            </w:r>
          </w:p>
        </w:tc>
        <w:tc>
          <w:tcPr>
            <w:tcW w:w="2114" w:type="dxa"/>
            <w:vAlign w:val="center"/>
          </w:tcPr>
          <w:p w14:paraId="70E42DA6">
            <w:pPr>
              <w:pStyle w:val="13"/>
            </w:pPr>
            <w:r>
              <w:t>90%</w:t>
            </w:r>
          </w:p>
        </w:tc>
        <w:tc>
          <w:tcPr>
            <w:tcW w:w="2114" w:type="dxa"/>
            <w:vAlign w:val="center"/>
          </w:tcPr>
          <w:p w14:paraId="232B5C9F">
            <w:pPr>
              <w:pStyle w:val="13"/>
            </w:pPr>
            <w:r>
              <w:t>2024年度学校工作计划</w:t>
            </w:r>
          </w:p>
        </w:tc>
      </w:tr>
      <w:tr w14:paraId="229B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B11FF6">
            <w:pPr>
              <w:pStyle w:val="14"/>
            </w:pPr>
            <w:r>
              <w:t>满意度指标</w:t>
            </w:r>
          </w:p>
        </w:tc>
        <w:tc>
          <w:tcPr>
            <w:tcW w:w="2114" w:type="dxa"/>
            <w:vAlign w:val="center"/>
          </w:tcPr>
          <w:p w14:paraId="68A1C428">
            <w:pPr>
              <w:pStyle w:val="13"/>
            </w:pPr>
            <w:r>
              <w:t>服务对象满意度指标</w:t>
            </w:r>
          </w:p>
        </w:tc>
        <w:tc>
          <w:tcPr>
            <w:tcW w:w="2114" w:type="dxa"/>
            <w:vAlign w:val="center"/>
          </w:tcPr>
          <w:p w14:paraId="19855426">
            <w:pPr>
              <w:pStyle w:val="13"/>
            </w:pPr>
            <w:r>
              <w:t>师生满意度</w:t>
            </w:r>
          </w:p>
        </w:tc>
        <w:tc>
          <w:tcPr>
            <w:tcW w:w="4228" w:type="dxa"/>
            <w:vAlign w:val="center"/>
          </w:tcPr>
          <w:p w14:paraId="5033BDA6">
            <w:pPr>
              <w:pStyle w:val="13"/>
            </w:pPr>
            <w:r>
              <w:t>师生满意度</w:t>
            </w:r>
          </w:p>
        </w:tc>
        <w:tc>
          <w:tcPr>
            <w:tcW w:w="2114" w:type="dxa"/>
            <w:vAlign w:val="center"/>
          </w:tcPr>
          <w:p w14:paraId="57F44C79">
            <w:pPr>
              <w:pStyle w:val="13"/>
            </w:pPr>
            <w:r>
              <w:t>≥90%</w:t>
            </w:r>
          </w:p>
        </w:tc>
        <w:tc>
          <w:tcPr>
            <w:tcW w:w="2114" w:type="dxa"/>
            <w:vAlign w:val="center"/>
          </w:tcPr>
          <w:p w14:paraId="2ADBAEA0">
            <w:pPr>
              <w:pStyle w:val="13"/>
            </w:pPr>
            <w:r>
              <w:t>调查问卷</w:t>
            </w:r>
          </w:p>
        </w:tc>
      </w:tr>
    </w:tbl>
    <w:p w14:paraId="56035DA5">
      <w:pPr>
        <w:sectPr>
          <w:pgSz w:w="16840" w:h="11900" w:orient="landscape"/>
          <w:pgMar w:top="1361" w:right="1020" w:bottom="1134" w:left="1020" w:header="720" w:footer="720" w:gutter="0"/>
          <w:cols w:space="720" w:num="1"/>
        </w:sectPr>
      </w:pPr>
    </w:p>
    <w:p w14:paraId="1CCAC928">
      <w:pPr>
        <w:spacing w:before="0" w:after="0"/>
        <w:ind w:firstLine="560"/>
        <w:jc w:val="left"/>
        <w:outlineLvl w:val="9"/>
      </w:pPr>
      <w:r>
        <w:rPr>
          <w:rFonts w:ascii="方正仿宋_GBK" w:hAnsi="方正仿宋_GBK" w:eastAsia="方正仿宋_GBK" w:cs="方正仿宋_GBK"/>
          <w:color w:val="000000"/>
          <w:sz w:val="28"/>
        </w:rPr>
        <w:t>163、冀财教【2022】141号关于提前下达2023年改善普通高中办学条件中央补助资金预算的通知绩效目标表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9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9E63E9">
            <w:pPr>
              <w:pStyle w:val="12"/>
            </w:pPr>
            <w:r>
              <w:t>单位：元</w:t>
            </w:r>
          </w:p>
        </w:tc>
      </w:tr>
      <w:tr w14:paraId="22FD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6D04C">
            <w:pPr>
              <w:pStyle w:val="11"/>
            </w:pPr>
            <w:r>
              <w:t>项目编码</w:t>
            </w:r>
          </w:p>
        </w:tc>
        <w:tc>
          <w:tcPr>
            <w:tcW w:w="4228" w:type="dxa"/>
            <w:gridSpan w:val="2"/>
            <w:vAlign w:val="center"/>
          </w:tcPr>
          <w:p w14:paraId="66E893EC">
            <w:pPr>
              <w:pStyle w:val="13"/>
            </w:pPr>
            <w:r>
              <w:t>13012123P00001610005J</w:t>
            </w:r>
          </w:p>
        </w:tc>
        <w:tc>
          <w:tcPr>
            <w:tcW w:w="2114" w:type="dxa"/>
            <w:vAlign w:val="center"/>
          </w:tcPr>
          <w:p w14:paraId="2432EA5F">
            <w:pPr>
              <w:pStyle w:val="11"/>
            </w:pPr>
            <w:r>
              <w:t>项目名称</w:t>
            </w:r>
          </w:p>
        </w:tc>
        <w:tc>
          <w:tcPr>
            <w:tcW w:w="6342" w:type="dxa"/>
            <w:gridSpan w:val="3"/>
            <w:vAlign w:val="center"/>
          </w:tcPr>
          <w:p w14:paraId="6C96BFA9">
            <w:pPr>
              <w:pStyle w:val="13"/>
            </w:pPr>
            <w:r>
              <w:t>冀财教【2022】141号关于提前下达2023年改善普通高中办学条件中央补助资金预算的通知</w:t>
            </w:r>
          </w:p>
        </w:tc>
      </w:tr>
      <w:tr w14:paraId="173CB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5E87A7">
            <w:pPr>
              <w:pStyle w:val="11"/>
            </w:pPr>
            <w:r>
              <w:t>预算规模及资金用途</w:t>
            </w:r>
          </w:p>
        </w:tc>
        <w:tc>
          <w:tcPr>
            <w:tcW w:w="2114" w:type="dxa"/>
            <w:vAlign w:val="center"/>
          </w:tcPr>
          <w:p w14:paraId="3FAE42A8">
            <w:pPr>
              <w:pStyle w:val="11"/>
            </w:pPr>
            <w:r>
              <w:t>预算数</w:t>
            </w:r>
          </w:p>
        </w:tc>
        <w:tc>
          <w:tcPr>
            <w:tcW w:w="2114" w:type="dxa"/>
            <w:vAlign w:val="center"/>
          </w:tcPr>
          <w:p w14:paraId="3701B1F4">
            <w:pPr>
              <w:pStyle w:val="13"/>
            </w:pPr>
            <w:r>
              <w:t>585000.00</w:t>
            </w:r>
          </w:p>
        </w:tc>
        <w:tc>
          <w:tcPr>
            <w:tcW w:w="2114" w:type="dxa"/>
            <w:vAlign w:val="center"/>
          </w:tcPr>
          <w:p w14:paraId="119962C6">
            <w:pPr>
              <w:pStyle w:val="11"/>
            </w:pPr>
            <w:r>
              <w:t>其中：财政    资金</w:t>
            </w:r>
          </w:p>
        </w:tc>
        <w:tc>
          <w:tcPr>
            <w:tcW w:w="2114" w:type="dxa"/>
            <w:vAlign w:val="center"/>
          </w:tcPr>
          <w:p w14:paraId="03B0673A">
            <w:pPr>
              <w:pStyle w:val="13"/>
            </w:pPr>
            <w:r>
              <w:t>585000.00</w:t>
            </w:r>
          </w:p>
        </w:tc>
        <w:tc>
          <w:tcPr>
            <w:tcW w:w="2114" w:type="dxa"/>
            <w:vAlign w:val="center"/>
          </w:tcPr>
          <w:p w14:paraId="55858191">
            <w:pPr>
              <w:pStyle w:val="11"/>
            </w:pPr>
            <w:r>
              <w:t>其他资金</w:t>
            </w:r>
          </w:p>
        </w:tc>
        <w:tc>
          <w:tcPr>
            <w:tcW w:w="2114" w:type="dxa"/>
            <w:vAlign w:val="center"/>
          </w:tcPr>
          <w:p w14:paraId="7EBD66B7">
            <w:pPr>
              <w:pStyle w:val="13"/>
            </w:pPr>
            <w:r>
              <w:t xml:space="preserve"> </w:t>
            </w:r>
          </w:p>
        </w:tc>
      </w:tr>
      <w:tr w14:paraId="5B776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971154"/>
        </w:tc>
        <w:tc>
          <w:tcPr>
            <w:tcW w:w="12684" w:type="dxa"/>
            <w:gridSpan w:val="6"/>
            <w:vAlign w:val="center"/>
          </w:tcPr>
          <w:p w14:paraId="71EF8685">
            <w:pPr>
              <w:pStyle w:val="13"/>
            </w:pPr>
            <w:r>
              <w:t>预算资金总计214万元，主要用于井陉县第一中学新校区消防改造程项目198.5万元；图书馆提升15.5万元。</w:t>
            </w:r>
          </w:p>
        </w:tc>
      </w:tr>
      <w:tr w14:paraId="3D5D6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F24D8F">
            <w:pPr>
              <w:pStyle w:val="11"/>
            </w:pPr>
            <w:r>
              <w:t>资金支出计划（%）</w:t>
            </w:r>
          </w:p>
        </w:tc>
        <w:tc>
          <w:tcPr>
            <w:tcW w:w="4228" w:type="dxa"/>
            <w:gridSpan w:val="2"/>
            <w:vAlign w:val="center"/>
          </w:tcPr>
          <w:p w14:paraId="7E9CB51E">
            <w:pPr>
              <w:pStyle w:val="11"/>
            </w:pPr>
            <w:r>
              <w:t>3月底</w:t>
            </w:r>
          </w:p>
        </w:tc>
        <w:tc>
          <w:tcPr>
            <w:tcW w:w="2114" w:type="dxa"/>
            <w:vAlign w:val="center"/>
          </w:tcPr>
          <w:p w14:paraId="556B31A3">
            <w:pPr>
              <w:pStyle w:val="11"/>
            </w:pPr>
            <w:r>
              <w:t>6月底</w:t>
            </w:r>
          </w:p>
        </w:tc>
        <w:tc>
          <w:tcPr>
            <w:tcW w:w="2114" w:type="dxa"/>
            <w:vAlign w:val="center"/>
          </w:tcPr>
          <w:p w14:paraId="4C4F2F29">
            <w:pPr>
              <w:pStyle w:val="11"/>
            </w:pPr>
            <w:r>
              <w:t>10月底</w:t>
            </w:r>
          </w:p>
        </w:tc>
        <w:tc>
          <w:tcPr>
            <w:tcW w:w="4228" w:type="dxa"/>
            <w:gridSpan w:val="2"/>
            <w:vAlign w:val="center"/>
          </w:tcPr>
          <w:p w14:paraId="7AD25285">
            <w:pPr>
              <w:pStyle w:val="11"/>
            </w:pPr>
            <w:r>
              <w:t>12月底</w:t>
            </w:r>
          </w:p>
        </w:tc>
      </w:tr>
      <w:tr w14:paraId="2B05B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9D05DB"/>
        </w:tc>
        <w:tc>
          <w:tcPr>
            <w:tcW w:w="4228" w:type="dxa"/>
            <w:gridSpan w:val="2"/>
            <w:vAlign w:val="center"/>
          </w:tcPr>
          <w:p w14:paraId="44F1AAAE">
            <w:pPr>
              <w:pStyle w:val="14"/>
            </w:pPr>
            <w:r>
              <w:t>25%</w:t>
            </w:r>
          </w:p>
        </w:tc>
        <w:tc>
          <w:tcPr>
            <w:tcW w:w="2114" w:type="dxa"/>
            <w:vAlign w:val="center"/>
          </w:tcPr>
          <w:p w14:paraId="04260747">
            <w:pPr>
              <w:pStyle w:val="14"/>
            </w:pPr>
            <w:r>
              <w:t>50%</w:t>
            </w:r>
          </w:p>
        </w:tc>
        <w:tc>
          <w:tcPr>
            <w:tcW w:w="2114" w:type="dxa"/>
            <w:vAlign w:val="center"/>
          </w:tcPr>
          <w:p w14:paraId="27519DCF">
            <w:pPr>
              <w:pStyle w:val="14"/>
            </w:pPr>
            <w:r>
              <w:t>75%</w:t>
            </w:r>
          </w:p>
        </w:tc>
        <w:tc>
          <w:tcPr>
            <w:tcW w:w="4228" w:type="dxa"/>
            <w:gridSpan w:val="2"/>
            <w:vAlign w:val="center"/>
          </w:tcPr>
          <w:p w14:paraId="4718E3A9">
            <w:pPr>
              <w:pStyle w:val="14"/>
            </w:pPr>
            <w:r>
              <w:t>100%</w:t>
            </w:r>
          </w:p>
        </w:tc>
      </w:tr>
      <w:tr w14:paraId="27AA6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5073E5">
            <w:pPr>
              <w:pStyle w:val="11"/>
            </w:pPr>
            <w:r>
              <w:t>绩效目标</w:t>
            </w:r>
          </w:p>
        </w:tc>
        <w:tc>
          <w:tcPr>
            <w:tcW w:w="12684" w:type="dxa"/>
            <w:gridSpan w:val="6"/>
            <w:vAlign w:val="center"/>
          </w:tcPr>
          <w:p w14:paraId="3946D1D5">
            <w:pPr>
              <w:pStyle w:val="13"/>
            </w:pPr>
            <w:r>
              <w:t>1.加快推进全市普通高中优质化、特色化、多元化发展，打造精品校园、百年校园.</w:t>
            </w:r>
          </w:p>
        </w:tc>
      </w:tr>
    </w:tbl>
    <w:p w14:paraId="061AC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7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C359DE">
            <w:pPr>
              <w:pStyle w:val="11"/>
            </w:pPr>
            <w:r>
              <w:t>一级指标</w:t>
            </w:r>
          </w:p>
        </w:tc>
        <w:tc>
          <w:tcPr>
            <w:tcW w:w="2114" w:type="dxa"/>
            <w:vAlign w:val="center"/>
          </w:tcPr>
          <w:p w14:paraId="090758CD">
            <w:pPr>
              <w:pStyle w:val="11"/>
            </w:pPr>
            <w:r>
              <w:t>二级指标</w:t>
            </w:r>
          </w:p>
        </w:tc>
        <w:tc>
          <w:tcPr>
            <w:tcW w:w="2114" w:type="dxa"/>
            <w:vAlign w:val="center"/>
          </w:tcPr>
          <w:p w14:paraId="2CF59A36">
            <w:pPr>
              <w:pStyle w:val="11"/>
            </w:pPr>
            <w:r>
              <w:t>三级指标</w:t>
            </w:r>
          </w:p>
        </w:tc>
        <w:tc>
          <w:tcPr>
            <w:tcW w:w="4228" w:type="dxa"/>
            <w:vAlign w:val="center"/>
          </w:tcPr>
          <w:p w14:paraId="6CB027DB">
            <w:pPr>
              <w:pStyle w:val="11"/>
            </w:pPr>
            <w:r>
              <w:t>绩效指标描述</w:t>
            </w:r>
          </w:p>
        </w:tc>
        <w:tc>
          <w:tcPr>
            <w:tcW w:w="2114" w:type="dxa"/>
            <w:vAlign w:val="center"/>
          </w:tcPr>
          <w:p w14:paraId="4B8F7249">
            <w:pPr>
              <w:pStyle w:val="11"/>
            </w:pPr>
            <w:r>
              <w:t>指标值</w:t>
            </w:r>
          </w:p>
        </w:tc>
        <w:tc>
          <w:tcPr>
            <w:tcW w:w="2114" w:type="dxa"/>
            <w:vAlign w:val="center"/>
          </w:tcPr>
          <w:p w14:paraId="487B724F">
            <w:pPr>
              <w:pStyle w:val="11"/>
            </w:pPr>
            <w:r>
              <w:t>指标值确定依据</w:t>
            </w:r>
          </w:p>
        </w:tc>
      </w:tr>
      <w:tr w14:paraId="0084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0D9444">
            <w:pPr>
              <w:pStyle w:val="14"/>
            </w:pPr>
            <w:r>
              <w:t>产出指标</w:t>
            </w:r>
          </w:p>
        </w:tc>
        <w:tc>
          <w:tcPr>
            <w:tcW w:w="2114" w:type="dxa"/>
            <w:vAlign w:val="center"/>
          </w:tcPr>
          <w:p w14:paraId="76DA09E2">
            <w:pPr>
              <w:pStyle w:val="13"/>
            </w:pPr>
            <w:r>
              <w:t>数量指标</w:t>
            </w:r>
          </w:p>
        </w:tc>
        <w:tc>
          <w:tcPr>
            <w:tcW w:w="2114" w:type="dxa"/>
            <w:vAlign w:val="center"/>
          </w:tcPr>
          <w:p w14:paraId="6E00E957">
            <w:pPr>
              <w:pStyle w:val="13"/>
            </w:pPr>
            <w:r>
              <w:t>修建工程量</w:t>
            </w:r>
          </w:p>
        </w:tc>
        <w:tc>
          <w:tcPr>
            <w:tcW w:w="4228" w:type="dxa"/>
            <w:vAlign w:val="center"/>
          </w:tcPr>
          <w:p w14:paraId="53BD0F36">
            <w:pPr>
              <w:pStyle w:val="13"/>
            </w:pPr>
            <w:r>
              <w:t>井陉县第一中学新校区消防改造程项目198.5万元，图书馆提升15.5万元。</w:t>
            </w:r>
          </w:p>
        </w:tc>
        <w:tc>
          <w:tcPr>
            <w:tcW w:w="2114" w:type="dxa"/>
            <w:vAlign w:val="center"/>
          </w:tcPr>
          <w:p w14:paraId="1559185F">
            <w:pPr>
              <w:pStyle w:val="13"/>
            </w:pPr>
            <w:r>
              <w:t>214万元</w:t>
            </w:r>
          </w:p>
        </w:tc>
        <w:tc>
          <w:tcPr>
            <w:tcW w:w="2114" w:type="dxa"/>
            <w:vAlign w:val="center"/>
          </w:tcPr>
          <w:p w14:paraId="0A364B16">
            <w:pPr>
              <w:pStyle w:val="13"/>
            </w:pPr>
            <w:r>
              <w:t>年度工作计划</w:t>
            </w:r>
          </w:p>
        </w:tc>
      </w:tr>
      <w:tr w14:paraId="7B91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781F91"/>
        </w:tc>
        <w:tc>
          <w:tcPr>
            <w:tcW w:w="2114" w:type="dxa"/>
            <w:vAlign w:val="center"/>
          </w:tcPr>
          <w:p w14:paraId="0BE831A9">
            <w:pPr>
              <w:pStyle w:val="13"/>
            </w:pPr>
            <w:r>
              <w:t>质量指标</w:t>
            </w:r>
          </w:p>
        </w:tc>
        <w:tc>
          <w:tcPr>
            <w:tcW w:w="2114" w:type="dxa"/>
            <w:vAlign w:val="center"/>
          </w:tcPr>
          <w:p w14:paraId="4A3D852F">
            <w:pPr>
              <w:pStyle w:val="13"/>
            </w:pPr>
            <w:r>
              <w:t>工程质量</w:t>
            </w:r>
          </w:p>
        </w:tc>
        <w:tc>
          <w:tcPr>
            <w:tcW w:w="4228" w:type="dxa"/>
            <w:vAlign w:val="center"/>
          </w:tcPr>
          <w:p w14:paraId="4A9E482A">
            <w:pPr>
              <w:pStyle w:val="13"/>
            </w:pPr>
            <w:r>
              <w:t>合格</w:t>
            </w:r>
          </w:p>
        </w:tc>
        <w:tc>
          <w:tcPr>
            <w:tcW w:w="2114" w:type="dxa"/>
            <w:vAlign w:val="center"/>
          </w:tcPr>
          <w:p w14:paraId="656D67F5">
            <w:pPr>
              <w:pStyle w:val="13"/>
            </w:pPr>
            <w:r>
              <w:t>100%</w:t>
            </w:r>
          </w:p>
        </w:tc>
        <w:tc>
          <w:tcPr>
            <w:tcW w:w="2114" w:type="dxa"/>
            <w:vAlign w:val="center"/>
          </w:tcPr>
          <w:p w14:paraId="16319D20">
            <w:pPr>
              <w:pStyle w:val="13"/>
            </w:pPr>
            <w:r>
              <w:t>年度工作计划</w:t>
            </w:r>
          </w:p>
        </w:tc>
      </w:tr>
      <w:tr w14:paraId="2E17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85E5C1"/>
        </w:tc>
        <w:tc>
          <w:tcPr>
            <w:tcW w:w="2114" w:type="dxa"/>
            <w:vAlign w:val="center"/>
          </w:tcPr>
          <w:p w14:paraId="40EF9977">
            <w:pPr>
              <w:pStyle w:val="13"/>
            </w:pPr>
            <w:r>
              <w:t>时效指标</w:t>
            </w:r>
          </w:p>
        </w:tc>
        <w:tc>
          <w:tcPr>
            <w:tcW w:w="2114" w:type="dxa"/>
            <w:vAlign w:val="center"/>
          </w:tcPr>
          <w:p w14:paraId="4BDA3AE8">
            <w:pPr>
              <w:pStyle w:val="13"/>
            </w:pPr>
            <w:r>
              <w:t>项目计划完成</w:t>
            </w:r>
          </w:p>
        </w:tc>
        <w:tc>
          <w:tcPr>
            <w:tcW w:w="4228" w:type="dxa"/>
            <w:vAlign w:val="center"/>
          </w:tcPr>
          <w:p w14:paraId="258EC490">
            <w:pPr>
              <w:pStyle w:val="13"/>
            </w:pPr>
            <w:r>
              <w:t>按合同进度完工</w:t>
            </w:r>
          </w:p>
        </w:tc>
        <w:tc>
          <w:tcPr>
            <w:tcW w:w="2114" w:type="dxa"/>
            <w:vAlign w:val="center"/>
          </w:tcPr>
          <w:p w14:paraId="666DCDCB">
            <w:pPr>
              <w:pStyle w:val="13"/>
            </w:pPr>
            <w:r>
              <w:t>100%</w:t>
            </w:r>
          </w:p>
        </w:tc>
        <w:tc>
          <w:tcPr>
            <w:tcW w:w="2114" w:type="dxa"/>
            <w:vAlign w:val="center"/>
          </w:tcPr>
          <w:p w14:paraId="7E8162DD">
            <w:pPr>
              <w:pStyle w:val="13"/>
            </w:pPr>
            <w:r>
              <w:t>年度工作计划</w:t>
            </w:r>
          </w:p>
        </w:tc>
      </w:tr>
      <w:tr w14:paraId="305C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D9386"/>
        </w:tc>
        <w:tc>
          <w:tcPr>
            <w:tcW w:w="2114" w:type="dxa"/>
            <w:vAlign w:val="center"/>
          </w:tcPr>
          <w:p w14:paraId="2E289265">
            <w:pPr>
              <w:pStyle w:val="13"/>
            </w:pPr>
            <w:r>
              <w:t>成本指标</w:t>
            </w:r>
          </w:p>
        </w:tc>
        <w:tc>
          <w:tcPr>
            <w:tcW w:w="2114" w:type="dxa"/>
            <w:vAlign w:val="center"/>
          </w:tcPr>
          <w:p w14:paraId="07DBCC4C">
            <w:pPr>
              <w:pStyle w:val="13"/>
            </w:pPr>
            <w:r>
              <w:t>工程建设成本</w:t>
            </w:r>
          </w:p>
        </w:tc>
        <w:tc>
          <w:tcPr>
            <w:tcW w:w="4228" w:type="dxa"/>
            <w:vAlign w:val="center"/>
          </w:tcPr>
          <w:p w14:paraId="6FF721B5">
            <w:pPr>
              <w:pStyle w:val="13"/>
            </w:pPr>
            <w:r>
              <w:t>工程预算造价</w:t>
            </w:r>
          </w:p>
        </w:tc>
        <w:tc>
          <w:tcPr>
            <w:tcW w:w="2114" w:type="dxa"/>
            <w:vAlign w:val="center"/>
          </w:tcPr>
          <w:p w14:paraId="5B1E0E85">
            <w:pPr>
              <w:pStyle w:val="13"/>
            </w:pPr>
            <w:r>
              <w:t>100%</w:t>
            </w:r>
          </w:p>
        </w:tc>
        <w:tc>
          <w:tcPr>
            <w:tcW w:w="2114" w:type="dxa"/>
            <w:vAlign w:val="center"/>
          </w:tcPr>
          <w:p w14:paraId="23951DAC">
            <w:pPr>
              <w:pStyle w:val="13"/>
            </w:pPr>
            <w:r>
              <w:t>年度工作计划</w:t>
            </w:r>
          </w:p>
        </w:tc>
      </w:tr>
      <w:tr w14:paraId="314F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EDA8BF">
            <w:pPr>
              <w:pStyle w:val="14"/>
            </w:pPr>
            <w:r>
              <w:t>效益指标</w:t>
            </w:r>
          </w:p>
        </w:tc>
        <w:tc>
          <w:tcPr>
            <w:tcW w:w="2114" w:type="dxa"/>
            <w:vAlign w:val="center"/>
          </w:tcPr>
          <w:p w14:paraId="0A3523DF">
            <w:pPr>
              <w:pStyle w:val="13"/>
            </w:pPr>
            <w:r>
              <w:t>经济效益指标</w:t>
            </w:r>
          </w:p>
        </w:tc>
        <w:tc>
          <w:tcPr>
            <w:tcW w:w="2114" w:type="dxa"/>
            <w:vAlign w:val="center"/>
          </w:tcPr>
          <w:p w14:paraId="6619E896">
            <w:pPr>
              <w:pStyle w:val="13"/>
            </w:pPr>
            <w:r>
              <w:t>项目受益</w:t>
            </w:r>
          </w:p>
        </w:tc>
        <w:tc>
          <w:tcPr>
            <w:tcW w:w="4228" w:type="dxa"/>
            <w:vAlign w:val="center"/>
          </w:tcPr>
          <w:p w14:paraId="31CC771B">
            <w:pPr>
              <w:pStyle w:val="13"/>
            </w:pPr>
            <w:r>
              <w:t>增强师生体质</w:t>
            </w:r>
          </w:p>
        </w:tc>
        <w:tc>
          <w:tcPr>
            <w:tcW w:w="2114" w:type="dxa"/>
            <w:vAlign w:val="center"/>
          </w:tcPr>
          <w:p w14:paraId="4EAEE494">
            <w:pPr>
              <w:pStyle w:val="13"/>
            </w:pPr>
            <w:r>
              <w:t>100%</w:t>
            </w:r>
          </w:p>
        </w:tc>
        <w:tc>
          <w:tcPr>
            <w:tcW w:w="2114" w:type="dxa"/>
            <w:vAlign w:val="center"/>
          </w:tcPr>
          <w:p w14:paraId="6E44499A">
            <w:pPr>
              <w:pStyle w:val="13"/>
            </w:pPr>
            <w:r>
              <w:t>年度工作计划</w:t>
            </w:r>
          </w:p>
        </w:tc>
      </w:tr>
      <w:tr w14:paraId="2817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C3DDF"/>
        </w:tc>
        <w:tc>
          <w:tcPr>
            <w:tcW w:w="2114" w:type="dxa"/>
            <w:vAlign w:val="center"/>
          </w:tcPr>
          <w:p w14:paraId="02A34A16">
            <w:pPr>
              <w:pStyle w:val="13"/>
            </w:pPr>
            <w:r>
              <w:t>社会效益指标</w:t>
            </w:r>
          </w:p>
        </w:tc>
        <w:tc>
          <w:tcPr>
            <w:tcW w:w="2114" w:type="dxa"/>
            <w:vAlign w:val="center"/>
          </w:tcPr>
          <w:p w14:paraId="45B9B52B">
            <w:pPr>
              <w:pStyle w:val="13"/>
            </w:pPr>
            <w:r>
              <w:t>工程正常运转</w:t>
            </w:r>
          </w:p>
        </w:tc>
        <w:tc>
          <w:tcPr>
            <w:tcW w:w="4228" w:type="dxa"/>
            <w:vAlign w:val="center"/>
          </w:tcPr>
          <w:p w14:paraId="11FC3780">
            <w:pPr>
              <w:pStyle w:val="13"/>
            </w:pPr>
            <w:r>
              <w:t>保障学校教育教学良性运转</w:t>
            </w:r>
          </w:p>
        </w:tc>
        <w:tc>
          <w:tcPr>
            <w:tcW w:w="2114" w:type="dxa"/>
            <w:vAlign w:val="center"/>
          </w:tcPr>
          <w:p w14:paraId="257DD7D8">
            <w:pPr>
              <w:pStyle w:val="13"/>
            </w:pPr>
            <w:r>
              <w:t>100%</w:t>
            </w:r>
          </w:p>
        </w:tc>
        <w:tc>
          <w:tcPr>
            <w:tcW w:w="2114" w:type="dxa"/>
            <w:vAlign w:val="center"/>
          </w:tcPr>
          <w:p w14:paraId="4262E396">
            <w:pPr>
              <w:pStyle w:val="13"/>
            </w:pPr>
            <w:r>
              <w:t>年度工作计划</w:t>
            </w:r>
          </w:p>
        </w:tc>
      </w:tr>
      <w:tr w14:paraId="58D1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754B86"/>
        </w:tc>
        <w:tc>
          <w:tcPr>
            <w:tcW w:w="2114" w:type="dxa"/>
            <w:vAlign w:val="center"/>
          </w:tcPr>
          <w:p w14:paraId="6AC9EE88">
            <w:pPr>
              <w:pStyle w:val="13"/>
            </w:pPr>
            <w:r>
              <w:t>可持续影响指标</w:t>
            </w:r>
          </w:p>
        </w:tc>
        <w:tc>
          <w:tcPr>
            <w:tcW w:w="2114" w:type="dxa"/>
            <w:vAlign w:val="center"/>
          </w:tcPr>
          <w:p w14:paraId="35C4E405">
            <w:pPr>
              <w:pStyle w:val="13"/>
            </w:pPr>
            <w:r>
              <w:t>创设学习环境</w:t>
            </w:r>
          </w:p>
        </w:tc>
        <w:tc>
          <w:tcPr>
            <w:tcW w:w="4228" w:type="dxa"/>
            <w:vAlign w:val="center"/>
          </w:tcPr>
          <w:p w14:paraId="5C4FA344">
            <w:pPr>
              <w:pStyle w:val="13"/>
            </w:pPr>
            <w:r>
              <w:t>打造精品校园</w:t>
            </w:r>
          </w:p>
        </w:tc>
        <w:tc>
          <w:tcPr>
            <w:tcW w:w="2114" w:type="dxa"/>
            <w:vAlign w:val="center"/>
          </w:tcPr>
          <w:p w14:paraId="2ABD9BDF">
            <w:pPr>
              <w:pStyle w:val="13"/>
            </w:pPr>
            <w:r>
              <w:t>100%</w:t>
            </w:r>
          </w:p>
        </w:tc>
        <w:tc>
          <w:tcPr>
            <w:tcW w:w="2114" w:type="dxa"/>
            <w:vAlign w:val="center"/>
          </w:tcPr>
          <w:p w14:paraId="5EDF87E9">
            <w:pPr>
              <w:pStyle w:val="13"/>
            </w:pPr>
            <w:r>
              <w:t>年度工作计划</w:t>
            </w:r>
          </w:p>
        </w:tc>
      </w:tr>
      <w:tr w14:paraId="526C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C53827">
            <w:pPr>
              <w:pStyle w:val="14"/>
            </w:pPr>
            <w:r>
              <w:t>满意度指标</w:t>
            </w:r>
          </w:p>
        </w:tc>
        <w:tc>
          <w:tcPr>
            <w:tcW w:w="2114" w:type="dxa"/>
            <w:vAlign w:val="center"/>
          </w:tcPr>
          <w:p w14:paraId="4F53B9D3">
            <w:pPr>
              <w:pStyle w:val="13"/>
            </w:pPr>
            <w:r>
              <w:t>服务对象满意度指标</w:t>
            </w:r>
          </w:p>
        </w:tc>
        <w:tc>
          <w:tcPr>
            <w:tcW w:w="2114" w:type="dxa"/>
            <w:vAlign w:val="center"/>
          </w:tcPr>
          <w:p w14:paraId="21606D53">
            <w:pPr>
              <w:pStyle w:val="13"/>
            </w:pPr>
            <w:r>
              <w:t>教师满意度</w:t>
            </w:r>
          </w:p>
        </w:tc>
        <w:tc>
          <w:tcPr>
            <w:tcW w:w="4228" w:type="dxa"/>
            <w:vAlign w:val="center"/>
          </w:tcPr>
          <w:p w14:paraId="749CC289">
            <w:pPr>
              <w:pStyle w:val="13"/>
            </w:pPr>
            <w:r>
              <w:t>调查教师满意度</w:t>
            </w:r>
          </w:p>
        </w:tc>
        <w:tc>
          <w:tcPr>
            <w:tcW w:w="2114" w:type="dxa"/>
            <w:vAlign w:val="center"/>
          </w:tcPr>
          <w:p w14:paraId="47D7CF37">
            <w:pPr>
              <w:pStyle w:val="13"/>
            </w:pPr>
            <w:r>
              <w:t>100%</w:t>
            </w:r>
          </w:p>
        </w:tc>
        <w:tc>
          <w:tcPr>
            <w:tcW w:w="2114" w:type="dxa"/>
            <w:vAlign w:val="center"/>
          </w:tcPr>
          <w:p w14:paraId="50773265">
            <w:pPr>
              <w:pStyle w:val="13"/>
            </w:pPr>
            <w:r>
              <w:t>调查问卷</w:t>
            </w:r>
          </w:p>
        </w:tc>
      </w:tr>
      <w:tr w14:paraId="2A52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BBAF3"/>
        </w:tc>
        <w:tc>
          <w:tcPr>
            <w:tcW w:w="2114" w:type="dxa"/>
            <w:vAlign w:val="center"/>
          </w:tcPr>
          <w:p w14:paraId="1199B366">
            <w:pPr>
              <w:pStyle w:val="13"/>
            </w:pPr>
            <w:r>
              <w:t>服务对象满意度指标</w:t>
            </w:r>
          </w:p>
        </w:tc>
        <w:tc>
          <w:tcPr>
            <w:tcW w:w="2114" w:type="dxa"/>
            <w:vAlign w:val="center"/>
          </w:tcPr>
          <w:p w14:paraId="62413437">
            <w:pPr>
              <w:pStyle w:val="13"/>
            </w:pPr>
            <w:r>
              <w:t>社会满意度</w:t>
            </w:r>
          </w:p>
        </w:tc>
        <w:tc>
          <w:tcPr>
            <w:tcW w:w="4228" w:type="dxa"/>
            <w:vAlign w:val="center"/>
          </w:tcPr>
          <w:p w14:paraId="4CA64CFA">
            <w:pPr>
              <w:pStyle w:val="13"/>
            </w:pPr>
            <w:r>
              <w:t>调查社会满意度</w:t>
            </w:r>
          </w:p>
        </w:tc>
        <w:tc>
          <w:tcPr>
            <w:tcW w:w="2114" w:type="dxa"/>
            <w:vAlign w:val="center"/>
          </w:tcPr>
          <w:p w14:paraId="7193A49F">
            <w:pPr>
              <w:pStyle w:val="13"/>
            </w:pPr>
            <w:r>
              <w:t>100%</w:t>
            </w:r>
          </w:p>
        </w:tc>
        <w:tc>
          <w:tcPr>
            <w:tcW w:w="2114" w:type="dxa"/>
            <w:vAlign w:val="center"/>
          </w:tcPr>
          <w:p w14:paraId="46F9E5E8">
            <w:pPr>
              <w:pStyle w:val="13"/>
            </w:pPr>
            <w:r>
              <w:t>调查问卷</w:t>
            </w:r>
          </w:p>
        </w:tc>
      </w:tr>
    </w:tbl>
    <w:p w14:paraId="68EE1173">
      <w:pPr>
        <w:sectPr>
          <w:pgSz w:w="16840" w:h="11900" w:orient="landscape"/>
          <w:pgMar w:top="1361" w:right="1020" w:bottom="1134" w:left="1020" w:header="720" w:footer="720" w:gutter="0"/>
          <w:cols w:space="720" w:num="1"/>
        </w:sectPr>
      </w:pPr>
    </w:p>
    <w:p w14:paraId="3A5CAACE">
      <w:pPr>
        <w:spacing w:before="0" w:after="0"/>
        <w:ind w:firstLine="560"/>
        <w:jc w:val="left"/>
        <w:outlineLvl w:val="9"/>
      </w:pPr>
      <w:r>
        <w:rPr>
          <w:rFonts w:ascii="方正仿宋_GBK" w:hAnsi="方正仿宋_GBK" w:eastAsia="方正仿宋_GBK" w:cs="方正仿宋_GBK"/>
          <w:color w:val="000000"/>
          <w:sz w:val="28"/>
        </w:rPr>
        <w:t>164、2024年建档立卡免学费县级资金绩效目标表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1AC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78435C">
            <w:pPr>
              <w:pStyle w:val="12"/>
            </w:pPr>
            <w:r>
              <w:t>单位：元</w:t>
            </w:r>
          </w:p>
        </w:tc>
      </w:tr>
      <w:tr w14:paraId="7FE98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8799DD">
            <w:pPr>
              <w:pStyle w:val="11"/>
            </w:pPr>
            <w:r>
              <w:t>项目编码</w:t>
            </w:r>
          </w:p>
        </w:tc>
        <w:tc>
          <w:tcPr>
            <w:tcW w:w="4228" w:type="dxa"/>
            <w:gridSpan w:val="2"/>
            <w:vAlign w:val="center"/>
          </w:tcPr>
          <w:p w14:paraId="7F144711">
            <w:pPr>
              <w:pStyle w:val="13"/>
            </w:pPr>
            <w:r>
              <w:t>13012124P000040100016</w:t>
            </w:r>
          </w:p>
        </w:tc>
        <w:tc>
          <w:tcPr>
            <w:tcW w:w="2114" w:type="dxa"/>
            <w:vAlign w:val="center"/>
          </w:tcPr>
          <w:p w14:paraId="41333042">
            <w:pPr>
              <w:pStyle w:val="11"/>
            </w:pPr>
            <w:r>
              <w:t>项目名称</w:t>
            </w:r>
          </w:p>
        </w:tc>
        <w:tc>
          <w:tcPr>
            <w:tcW w:w="6342" w:type="dxa"/>
            <w:gridSpan w:val="3"/>
            <w:vAlign w:val="center"/>
          </w:tcPr>
          <w:p w14:paraId="2F49B066">
            <w:pPr>
              <w:pStyle w:val="13"/>
            </w:pPr>
            <w:r>
              <w:t>2024年建档立卡免学费县级资金</w:t>
            </w:r>
          </w:p>
        </w:tc>
      </w:tr>
      <w:tr w14:paraId="4C96D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40F413">
            <w:pPr>
              <w:pStyle w:val="11"/>
            </w:pPr>
            <w:r>
              <w:t>预算规模及资金用途</w:t>
            </w:r>
          </w:p>
        </w:tc>
        <w:tc>
          <w:tcPr>
            <w:tcW w:w="2114" w:type="dxa"/>
            <w:vAlign w:val="center"/>
          </w:tcPr>
          <w:p w14:paraId="621AE796">
            <w:pPr>
              <w:pStyle w:val="11"/>
            </w:pPr>
            <w:r>
              <w:t>预算数</w:t>
            </w:r>
          </w:p>
        </w:tc>
        <w:tc>
          <w:tcPr>
            <w:tcW w:w="2114" w:type="dxa"/>
            <w:vAlign w:val="center"/>
          </w:tcPr>
          <w:p w14:paraId="4BF87C45">
            <w:pPr>
              <w:pStyle w:val="13"/>
            </w:pPr>
            <w:r>
              <w:t>10800.00</w:t>
            </w:r>
          </w:p>
        </w:tc>
        <w:tc>
          <w:tcPr>
            <w:tcW w:w="2114" w:type="dxa"/>
            <w:vAlign w:val="center"/>
          </w:tcPr>
          <w:p w14:paraId="603A2967">
            <w:pPr>
              <w:pStyle w:val="11"/>
            </w:pPr>
            <w:r>
              <w:t>其中：财政    资金</w:t>
            </w:r>
          </w:p>
        </w:tc>
        <w:tc>
          <w:tcPr>
            <w:tcW w:w="2114" w:type="dxa"/>
            <w:vAlign w:val="center"/>
          </w:tcPr>
          <w:p w14:paraId="6A5227F8">
            <w:pPr>
              <w:pStyle w:val="13"/>
            </w:pPr>
            <w:r>
              <w:t>10800.00</w:t>
            </w:r>
          </w:p>
        </w:tc>
        <w:tc>
          <w:tcPr>
            <w:tcW w:w="2114" w:type="dxa"/>
            <w:vAlign w:val="center"/>
          </w:tcPr>
          <w:p w14:paraId="42426E02">
            <w:pPr>
              <w:pStyle w:val="11"/>
            </w:pPr>
            <w:r>
              <w:t>其他资金</w:t>
            </w:r>
          </w:p>
        </w:tc>
        <w:tc>
          <w:tcPr>
            <w:tcW w:w="2114" w:type="dxa"/>
            <w:vAlign w:val="center"/>
          </w:tcPr>
          <w:p w14:paraId="450256FC">
            <w:pPr>
              <w:pStyle w:val="13"/>
            </w:pPr>
            <w:r>
              <w:t xml:space="preserve"> </w:t>
            </w:r>
          </w:p>
        </w:tc>
      </w:tr>
      <w:tr w14:paraId="04979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D74E90"/>
        </w:tc>
        <w:tc>
          <w:tcPr>
            <w:tcW w:w="12684" w:type="dxa"/>
            <w:gridSpan w:val="6"/>
            <w:vAlign w:val="center"/>
          </w:tcPr>
          <w:p w14:paraId="5FD51567">
            <w:pPr>
              <w:pStyle w:val="13"/>
            </w:pPr>
            <w:r>
              <w:t>全校师生日常教育教学所需的办公支出</w:t>
            </w:r>
          </w:p>
        </w:tc>
      </w:tr>
      <w:tr w14:paraId="0325B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6FECD4">
            <w:pPr>
              <w:pStyle w:val="11"/>
            </w:pPr>
            <w:r>
              <w:t>资金支出计划（%）</w:t>
            </w:r>
          </w:p>
        </w:tc>
        <w:tc>
          <w:tcPr>
            <w:tcW w:w="4228" w:type="dxa"/>
            <w:gridSpan w:val="2"/>
            <w:vAlign w:val="center"/>
          </w:tcPr>
          <w:p w14:paraId="246EA103">
            <w:pPr>
              <w:pStyle w:val="11"/>
            </w:pPr>
            <w:r>
              <w:t>3月底</w:t>
            </w:r>
          </w:p>
        </w:tc>
        <w:tc>
          <w:tcPr>
            <w:tcW w:w="2114" w:type="dxa"/>
            <w:vAlign w:val="center"/>
          </w:tcPr>
          <w:p w14:paraId="19BBDDA5">
            <w:pPr>
              <w:pStyle w:val="11"/>
            </w:pPr>
            <w:r>
              <w:t>6月底</w:t>
            </w:r>
          </w:p>
        </w:tc>
        <w:tc>
          <w:tcPr>
            <w:tcW w:w="2114" w:type="dxa"/>
            <w:vAlign w:val="center"/>
          </w:tcPr>
          <w:p w14:paraId="7E127180">
            <w:pPr>
              <w:pStyle w:val="11"/>
            </w:pPr>
            <w:r>
              <w:t>10月底</w:t>
            </w:r>
          </w:p>
        </w:tc>
        <w:tc>
          <w:tcPr>
            <w:tcW w:w="4228" w:type="dxa"/>
            <w:gridSpan w:val="2"/>
            <w:vAlign w:val="center"/>
          </w:tcPr>
          <w:p w14:paraId="15001F57">
            <w:pPr>
              <w:pStyle w:val="11"/>
            </w:pPr>
            <w:r>
              <w:t>12月底</w:t>
            </w:r>
          </w:p>
        </w:tc>
      </w:tr>
      <w:tr w14:paraId="27328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D7BD4A"/>
        </w:tc>
        <w:tc>
          <w:tcPr>
            <w:tcW w:w="4228" w:type="dxa"/>
            <w:gridSpan w:val="2"/>
            <w:vAlign w:val="center"/>
          </w:tcPr>
          <w:p w14:paraId="1F09D355">
            <w:pPr>
              <w:pStyle w:val="14"/>
            </w:pPr>
            <w:r>
              <w:t>25%</w:t>
            </w:r>
          </w:p>
        </w:tc>
        <w:tc>
          <w:tcPr>
            <w:tcW w:w="2114" w:type="dxa"/>
            <w:vAlign w:val="center"/>
          </w:tcPr>
          <w:p w14:paraId="71D65A73">
            <w:pPr>
              <w:pStyle w:val="14"/>
            </w:pPr>
            <w:r>
              <w:t>50%</w:t>
            </w:r>
          </w:p>
        </w:tc>
        <w:tc>
          <w:tcPr>
            <w:tcW w:w="2114" w:type="dxa"/>
            <w:vAlign w:val="center"/>
          </w:tcPr>
          <w:p w14:paraId="7A67B069">
            <w:pPr>
              <w:pStyle w:val="14"/>
            </w:pPr>
            <w:r>
              <w:t>75%</w:t>
            </w:r>
          </w:p>
        </w:tc>
        <w:tc>
          <w:tcPr>
            <w:tcW w:w="4228" w:type="dxa"/>
            <w:gridSpan w:val="2"/>
            <w:vAlign w:val="center"/>
          </w:tcPr>
          <w:p w14:paraId="2B293BBF">
            <w:pPr>
              <w:pStyle w:val="14"/>
            </w:pPr>
            <w:r>
              <w:t>100%</w:t>
            </w:r>
          </w:p>
        </w:tc>
      </w:tr>
      <w:tr w14:paraId="5B034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C5341F">
            <w:pPr>
              <w:pStyle w:val="11"/>
            </w:pPr>
            <w:r>
              <w:t>绩效目标</w:t>
            </w:r>
          </w:p>
        </w:tc>
        <w:tc>
          <w:tcPr>
            <w:tcW w:w="12684" w:type="dxa"/>
            <w:gridSpan w:val="6"/>
            <w:vAlign w:val="center"/>
          </w:tcPr>
          <w:p w14:paraId="0CA841F6">
            <w:pPr>
              <w:pStyle w:val="13"/>
            </w:pPr>
            <w:r>
              <w:t>1.通过保障学校师生1441名日常教育教学所需的办公、维修、水电等，保障学校稳定运转</w:t>
            </w:r>
          </w:p>
        </w:tc>
      </w:tr>
    </w:tbl>
    <w:p w14:paraId="1DE24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EC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9295D6">
            <w:pPr>
              <w:pStyle w:val="11"/>
            </w:pPr>
            <w:r>
              <w:t>一级指标</w:t>
            </w:r>
          </w:p>
        </w:tc>
        <w:tc>
          <w:tcPr>
            <w:tcW w:w="2114" w:type="dxa"/>
            <w:vAlign w:val="center"/>
          </w:tcPr>
          <w:p w14:paraId="36F14091">
            <w:pPr>
              <w:pStyle w:val="11"/>
            </w:pPr>
            <w:r>
              <w:t>二级指标</w:t>
            </w:r>
          </w:p>
        </w:tc>
        <w:tc>
          <w:tcPr>
            <w:tcW w:w="2114" w:type="dxa"/>
            <w:vAlign w:val="center"/>
          </w:tcPr>
          <w:p w14:paraId="1D140BAE">
            <w:pPr>
              <w:pStyle w:val="11"/>
            </w:pPr>
            <w:r>
              <w:t>三级指标</w:t>
            </w:r>
          </w:p>
        </w:tc>
        <w:tc>
          <w:tcPr>
            <w:tcW w:w="4228" w:type="dxa"/>
            <w:vAlign w:val="center"/>
          </w:tcPr>
          <w:p w14:paraId="2DD99EF5">
            <w:pPr>
              <w:pStyle w:val="11"/>
            </w:pPr>
            <w:r>
              <w:t>绩效指标描述</w:t>
            </w:r>
          </w:p>
        </w:tc>
        <w:tc>
          <w:tcPr>
            <w:tcW w:w="2114" w:type="dxa"/>
            <w:vAlign w:val="center"/>
          </w:tcPr>
          <w:p w14:paraId="5B055EC6">
            <w:pPr>
              <w:pStyle w:val="11"/>
            </w:pPr>
            <w:r>
              <w:t>指标值</w:t>
            </w:r>
          </w:p>
        </w:tc>
        <w:tc>
          <w:tcPr>
            <w:tcW w:w="2114" w:type="dxa"/>
            <w:vAlign w:val="center"/>
          </w:tcPr>
          <w:p w14:paraId="417387A2">
            <w:pPr>
              <w:pStyle w:val="11"/>
            </w:pPr>
            <w:r>
              <w:t>指标值确定依据</w:t>
            </w:r>
          </w:p>
        </w:tc>
      </w:tr>
      <w:tr w14:paraId="6857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8BCCB8">
            <w:pPr>
              <w:pStyle w:val="14"/>
            </w:pPr>
            <w:r>
              <w:t>产出指标</w:t>
            </w:r>
          </w:p>
        </w:tc>
        <w:tc>
          <w:tcPr>
            <w:tcW w:w="2114" w:type="dxa"/>
            <w:vAlign w:val="center"/>
          </w:tcPr>
          <w:p w14:paraId="5E1F76D3">
            <w:pPr>
              <w:pStyle w:val="13"/>
            </w:pPr>
            <w:r>
              <w:t>数量指标</w:t>
            </w:r>
          </w:p>
        </w:tc>
        <w:tc>
          <w:tcPr>
            <w:tcW w:w="2114" w:type="dxa"/>
            <w:vAlign w:val="center"/>
          </w:tcPr>
          <w:p w14:paraId="40D659E6">
            <w:pPr>
              <w:pStyle w:val="13"/>
            </w:pPr>
            <w:r>
              <w:t>受益师生人数</w:t>
            </w:r>
          </w:p>
        </w:tc>
        <w:tc>
          <w:tcPr>
            <w:tcW w:w="4228" w:type="dxa"/>
            <w:vAlign w:val="center"/>
          </w:tcPr>
          <w:p w14:paraId="74745C1E">
            <w:pPr>
              <w:pStyle w:val="13"/>
            </w:pPr>
            <w:r>
              <w:t>受益师生人数</w:t>
            </w:r>
          </w:p>
        </w:tc>
        <w:tc>
          <w:tcPr>
            <w:tcW w:w="2114" w:type="dxa"/>
            <w:vAlign w:val="center"/>
          </w:tcPr>
          <w:p w14:paraId="4F5BC0E5">
            <w:pPr>
              <w:pStyle w:val="13"/>
            </w:pPr>
            <w:r>
              <w:t>≥1441人</w:t>
            </w:r>
          </w:p>
        </w:tc>
        <w:tc>
          <w:tcPr>
            <w:tcW w:w="2114" w:type="dxa"/>
            <w:vAlign w:val="center"/>
          </w:tcPr>
          <w:p w14:paraId="407CAE36">
            <w:pPr>
              <w:pStyle w:val="13"/>
            </w:pPr>
            <w:r>
              <w:t>2024学校工作计划</w:t>
            </w:r>
          </w:p>
        </w:tc>
      </w:tr>
      <w:tr w14:paraId="71BF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D31391"/>
        </w:tc>
        <w:tc>
          <w:tcPr>
            <w:tcW w:w="2114" w:type="dxa"/>
            <w:vAlign w:val="center"/>
          </w:tcPr>
          <w:p w14:paraId="1636CC2E">
            <w:pPr>
              <w:pStyle w:val="13"/>
            </w:pPr>
            <w:r>
              <w:t>质量指标</w:t>
            </w:r>
          </w:p>
        </w:tc>
        <w:tc>
          <w:tcPr>
            <w:tcW w:w="2114" w:type="dxa"/>
            <w:vAlign w:val="center"/>
          </w:tcPr>
          <w:p w14:paraId="361D915A">
            <w:pPr>
              <w:pStyle w:val="13"/>
            </w:pPr>
            <w:r>
              <w:t>教育教学用品供应率</w:t>
            </w:r>
          </w:p>
        </w:tc>
        <w:tc>
          <w:tcPr>
            <w:tcW w:w="4228" w:type="dxa"/>
            <w:vAlign w:val="center"/>
          </w:tcPr>
          <w:p w14:paraId="300941FD">
            <w:pPr>
              <w:pStyle w:val="13"/>
            </w:pPr>
            <w:r>
              <w:t>教育教学用品供应率</w:t>
            </w:r>
          </w:p>
        </w:tc>
        <w:tc>
          <w:tcPr>
            <w:tcW w:w="2114" w:type="dxa"/>
            <w:vAlign w:val="center"/>
          </w:tcPr>
          <w:p w14:paraId="4203AB71">
            <w:pPr>
              <w:pStyle w:val="13"/>
            </w:pPr>
            <w:r>
              <w:t>100%</w:t>
            </w:r>
          </w:p>
        </w:tc>
        <w:tc>
          <w:tcPr>
            <w:tcW w:w="2114" w:type="dxa"/>
            <w:vAlign w:val="center"/>
          </w:tcPr>
          <w:p w14:paraId="5C2EC7F3">
            <w:pPr>
              <w:pStyle w:val="13"/>
            </w:pPr>
            <w:r>
              <w:t>2024学校工作计划</w:t>
            </w:r>
          </w:p>
        </w:tc>
      </w:tr>
      <w:tr w14:paraId="120D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153280"/>
        </w:tc>
        <w:tc>
          <w:tcPr>
            <w:tcW w:w="2114" w:type="dxa"/>
            <w:vAlign w:val="center"/>
          </w:tcPr>
          <w:p w14:paraId="6C323F3D">
            <w:pPr>
              <w:pStyle w:val="13"/>
            </w:pPr>
            <w:r>
              <w:t>时效指标</w:t>
            </w:r>
          </w:p>
        </w:tc>
        <w:tc>
          <w:tcPr>
            <w:tcW w:w="2114" w:type="dxa"/>
            <w:vAlign w:val="center"/>
          </w:tcPr>
          <w:p w14:paraId="5D722A49">
            <w:pPr>
              <w:pStyle w:val="13"/>
            </w:pPr>
            <w:r>
              <w:t>教育教学用品供应时限</w:t>
            </w:r>
          </w:p>
        </w:tc>
        <w:tc>
          <w:tcPr>
            <w:tcW w:w="4228" w:type="dxa"/>
            <w:vAlign w:val="center"/>
          </w:tcPr>
          <w:p w14:paraId="684CEC74">
            <w:pPr>
              <w:pStyle w:val="13"/>
            </w:pPr>
            <w:r>
              <w:t>教育教学用品供应时限</w:t>
            </w:r>
          </w:p>
        </w:tc>
        <w:tc>
          <w:tcPr>
            <w:tcW w:w="2114" w:type="dxa"/>
            <w:vAlign w:val="center"/>
          </w:tcPr>
          <w:p w14:paraId="3EB73CDA">
            <w:pPr>
              <w:pStyle w:val="13"/>
            </w:pPr>
            <w:r>
              <w:t>1年</w:t>
            </w:r>
          </w:p>
        </w:tc>
        <w:tc>
          <w:tcPr>
            <w:tcW w:w="2114" w:type="dxa"/>
            <w:vAlign w:val="center"/>
          </w:tcPr>
          <w:p w14:paraId="14FE4C9E">
            <w:pPr>
              <w:pStyle w:val="13"/>
            </w:pPr>
            <w:r>
              <w:t>2024学校工作计划</w:t>
            </w:r>
          </w:p>
        </w:tc>
      </w:tr>
      <w:tr w14:paraId="6198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E87FB6"/>
        </w:tc>
        <w:tc>
          <w:tcPr>
            <w:tcW w:w="2114" w:type="dxa"/>
            <w:vAlign w:val="center"/>
          </w:tcPr>
          <w:p w14:paraId="35C8A896">
            <w:pPr>
              <w:pStyle w:val="13"/>
            </w:pPr>
            <w:r>
              <w:t>成本指标</w:t>
            </w:r>
          </w:p>
        </w:tc>
        <w:tc>
          <w:tcPr>
            <w:tcW w:w="2114" w:type="dxa"/>
            <w:vAlign w:val="center"/>
          </w:tcPr>
          <w:p w14:paraId="460837C2">
            <w:pPr>
              <w:pStyle w:val="13"/>
            </w:pPr>
            <w:r>
              <w:t>学生学费标准</w:t>
            </w:r>
          </w:p>
        </w:tc>
        <w:tc>
          <w:tcPr>
            <w:tcW w:w="4228" w:type="dxa"/>
            <w:vAlign w:val="center"/>
          </w:tcPr>
          <w:p w14:paraId="31DDA4E5">
            <w:pPr>
              <w:pStyle w:val="13"/>
            </w:pPr>
            <w:r>
              <w:t>学生学费标准</w:t>
            </w:r>
          </w:p>
        </w:tc>
        <w:tc>
          <w:tcPr>
            <w:tcW w:w="2114" w:type="dxa"/>
            <w:vAlign w:val="center"/>
          </w:tcPr>
          <w:p w14:paraId="4704D3A7">
            <w:pPr>
              <w:pStyle w:val="13"/>
            </w:pPr>
            <w:r>
              <w:t>200元/生/年</w:t>
            </w:r>
          </w:p>
        </w:tc>
        <w:tc>
          <w:tcPr>
            <w:tcW w:w="2114" w:type="dxa"/>
            <w:vAlign w:val="center"/>
          </w:tcPr>
          <w:p w14:paraId="25ED11B3">
            <w:pPr>
              <w:pStyle w:val="13"/>
            </w:pPr>
            <w:r>
              <w:t>冀财教【2017】2号</w:t>
            </w:r>
          </w:p>
        </w:tc>
      </w:tr>
      <w:tr w14:paraId="748C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AC8856">
            <w:pPr>
              <w:pStyle w:val="14"/>
            </w:pPr>
            <w:r>
              <w:t>效益指标</w:t>
            </w:r>
          </w:p>
        </w:tc>
        <w:tc>
          <w:tcPr>
            <w:tcW w:w="2114" w:type="dxa"/>
            <w:vAlign w:val="center"/>
          </w:tcPr>
          <w:p w14:paraId="2AF67BC5">
            <w:pPr>
              <w:pStyle w:val="13"/>
            </w:pPr>
            <w:r>
              <w:t>社会效益指标</w:t>
            </w:r>
          </w:p>
        </w:tc>
        <w:tc>
          <w:tcPr>
            <w:tcW w:w="2114" w:type="dxa"/>
            <w:vAlign w:val="center"/>
          </w:tcPr>
          <w:p w14:paraId="06CBBDB1">
            <w:pPr>
              <w:pStyle w:val="13"/>
            </w:pPr>
            <w:r>
              <w:t>学校运行稳定率</w:t>
            </w:r>
          </w:p>
        </w:tc>
        <w:tc>
          <w:tcPr>
            <w:tcW w:w="4228" w:type="dxa"/>
            <w:vAlign w:val="center"/>
          </w:tcPr>
          <w:p w14:paraId="0302608D">
            <w:pPr>
              <w:pStyle w:val="13"/>
            </w:pPr>
            <w:r>
              <w:t>学校运行稳定率</w:t>
            </w:r>
          </w:p>
        </w:tc>
        <w:tc>
          <w:tcPr>
            <w:tcW w:w="2114" w:type="dxa"/>
            <w:vAlign w:val="center"/>
          </w:tcPr>
          <w:p w14:paraId="3D55B85E">
            <w:pPr>
              <w:pStyle w:val="13"/>
            </w:pPr>
            <w:r>
              <w:t>100%</w:t>
            </w:r>
          </w:p>
        </w:tc>
        <w:tc>
          <w:tcPr>
            <w:tcW w:w="2114" w:type="dxa"/>
            <w:vAlign w:val="center"/>
          </w:tcPr>
          <w:p w14:paraId="30A09894">
            <w:pPr>
              <w:pStyle w:val="13"/>
            </w:pPr>
            <w:r>
              <w:t>2024学校工作计划</w:t>
            </w:r>
          </w:p>
        </w:tc>
      </w:tr>
      <w:tr w14:paraId="7554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5B28C6">
            <w:pPr>
              <w:pStyle w:val="14"/>
            </w:pPr>
            <w:r>
              <w:t>满意度指标</w:t>
            </w:r>
          </w:p>
        </w:tc>
        <w:tc>
          <w:tcPr>
            <w:tcW w:w="2114" w:type="dxa"/>
            <w:vAlign w:val="center"/>
          </w:tcPr>
          <w:p w14:paraId="62EC2083">
            <w:pPr>
              <w:pStyle w:val="13"/>
            </w:pPr>
            <w:r>
              <w:t>服务对象满意度指标</w:t>
            </w:r>
          </w:p>
        </w:tc>
        <w:tc>
          <w:tcPr>
            <w:tcW w:w="2114" w:type="dxa"/>
            <w:vAlign w:val="center"/>
          </w:tcPr>
          <w:p w14:paraId="649BAA0B">
            <w:pPr>
              <w:pStyle w:val="13"/>
            </w:pPr>
            <w:r>
              <w:t>师生满意度</w:t>
            </w:r>
          </w:p>
        </w:tc>
        <w:tc>
          <w:tcPr>
            <w:tcW w:w="4228" w:type="dxa"/>
            <w:vAlign w:val="center"/>
          </w:tcPr>
          <w:p w14:paraId="70C6C4AE">
            <w:pPr>
              <w:pStyle w:val="13"/>
            </w:pPr>
            <w:r>
              <w:t>师生对学校日常供应满意度</w:t>
            </w:r>
          </w:p>
        </w:tc>
        <w:tc>
          <w:tcPr>
            <w:tcW w:w="2114" w:type="dxa"/>
            <w:vAlign w:val="center"/>
          </w:tcPr>
          <w:p w14:paraId="44B55727">
            <w:pPr>
              <w:pStyle w:val="13"/>
            </w:pPr>
            <w:r>
              <w:t>≥90%</w:t>
            </w:r>
          </w:p>
        </w:tc>
        <w:tc>
          <w:tcPr>
            <w:tcW w:w="2114" w:type="dxa"/>
            <w:vAlign w:val="center"/>
          </w:tcPr>
          <w:p w14:paraId="0C1991DE">
            <w:pPr>
              <w:pStyle w:val="13"/>
            </w:pPr>
            <w:r>
              <w:t>调查问卷</w:t>
            </w:r>
          </w:p>
        </w:tc>
      </w:tr>
    </w:tbl>
    <w:p w14:paraId="1FC818C0">
      <w:pPr>
        <w:sectPr>
          <w:pgSz w:w="16840" w:h="11900" w:orient="landscape"/>
          <w:pgMar w:top="1361" w:right="1020" w:bottom="1134" w:left="1020" w:header="720" w:footer="720" w:gutter="0"/>
          <w:cols w:space="720" w:num="1"/>
        </w:sectPr>
      </w:pPr>
    </w:p>
    <w:p w14:paraId="164B77D6">
      <w:pPr>
        <w:spacing w:before="0" w:after="0"/>
        <w:ind w:firstLine="560"/>
        <w:jc w:val="left"/>
        <w:outlineLvl w:val="9"/>
      </w:pPr>
      <w:r>
        <w:rPr>
          <w:rFonts w:ascii="方正仿宋_GBK" w:hAnsi="方正仿宋_GBK" w:eastAsia="方正仿宋_GBK" w:cs="方正仿宋_GBK"/>
          <w:color w:val="000000"/>
          <w:sz w:val="28"/>
        </w:rPr>
        <w:t>165、2024年建档立卡免住宿费、教科书费县级资金绩效目标表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ECC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B6BF51">
            <w:pPr>
              <w:pStyle w:val="12"/>
            </w:pPr>
            <w:r>
              <w:t>单位：元</w:t>
            </w:r>
          </w:p>
        </w:tc>
      </w:tr>
      <w:tr w14:paraId="22C80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7D21FF">
            <w:pPr>
              <w:pStyle w:val="11"/>
            </w:pPr>
            <w:r>
              <w:t>项目编码</w:t>
            </w:r>
          </w:p>
        </w:tc>
        <w:tc>
          <w:tcPr>
            <w:tcW w:w="4228" w:type="dxa"/>
            <w:gridSpan w:val="2"/>
            <w:vAlign w:val="center"/>
          </w:tcPr>
          <w:p w14:paraId="41036B37">
            <w:pPr>
              <w:pStyle w:val="13"/>
            </w:pPr>
            <w:r>
              <w:t>13012124P00004110001U</w:t>
            </w:r>
          </w:p>
        </w:tc>
        <w:tc>
          <w:tcPr>
            <w:tcW w:w="2114" w:type="dxa"/>
            <w:vAlign w:val="center"/>
          </w:tcPr>
          <w:p w14:paraId="5E5D58F2">
            <w:pPr>
              <w:pStyle w:val="11"/>
            </w:pPr>
            <w:r>
              <w:t>项目名称</w:t>
            </w:r>
          </w:p>
        </w:tc>
        <w:tc>
          <w:tcPr>
            <w:tcW w:w="6342" w:type="dxa"/>
            <w:gridSpan w:val="3"/>
            <w:vAlign w:val="center"/>
          </w:tcPr>
          <w:p w14:paraId="7D000E96">
            <w:pPr>
              <w:pStyle w:val="13"/>
            </w:pPr>
            <w:r>
              <w:t>2024年建档立卡免住宿费、教科书费县级资金</w:t>
            </w:r>
          </w:p>
        </w:tc>
      </w:tr>
      <w:tr w14:paraId="40C6A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62764D">
            <w:pPr>
              <w:pStyle w:val="11"/>
            </w:pPr>
            <w:r>
              <w:t>预算规模及资金用途</w:t>
            </w:r>
          </w:p>
        </w:tc>
        <w:tc>
          <w:tcPr>
            <w:tcW w:w="2114" w:type="dxa"/>
            <w:vAlign w:val="center"/>
          </w:tcPr>
          <w:p w14:paraId="15A64C21">
            <w:pPr>
              <w:pStyle w:val="11"/>
            </w:pPr>
            <w:r>
              <w:t>预算数</w:t>
            </w:r>
          </w:p>
        </w:tc>
        <w:tc>
          <w:tcPr>
            <w:tcW w:w="2114" w:type="dxa"/>
            <w:vAlign w:val="center"/>
          </w:tcPr>
          <w:p w14:paraId="0796DEC8">
            <w:pPr>
              <w:pStyle w:val="13"/>
            </w:pPr>
            <w:r>
              <w:t>30240.00</w:t>
            </w:r>
          </w:p>
        </w:tc>
        <w:tc>
          <w:tcPr>
            <w:tcW w:w="2114" w:type="dxa"/>
            <w:vAlign w:val="center"/>
          </w:tcPr>
          <w:p w14:paraId="34907489">
            <w:pPr>
              <w:pStyle w:val="11"/>
            </w:pPr>
            <w:r>
              <w:t>其中：财政    资金</w:t>
            </w:r>
          </w:p>
        </w:tc>
        <w:tc>
          <w:tcPr>
            <w:tcW w:w="2114" w:type="dxa"/>
            <w:vAlign w:val="center"/>
          </w:tcPr>
          <w:p w14:paraId="3150ADA1">
            <w:pPr>
              <w:pStyle w:val="13"/>
            </w:pPr>
            <w:r>
              <w:t>30240.00</w:t>
            </w:r>
          </w:p>
        </w:tc>
        <w:tc>
          <w:tcPr>
            <w:tcW w:w="2114" w:type="dxa"/>
            <w:vAlign w:val="center"/>
          </w:tcPr>
          <w:p w14:paraId="0F1316F3">
            <w:pPr>
              <w:pStyle w:val="11"/>
            </w:pPr>
            <w:r>
              <w:t>其他资金</w:t>
            </w:r>
          </w:p>
        </w:tc>
        <w:tc>
          <w:tcPr>
            <w:tcW w:w="2114" w:type="dxa"/>
            <w:vAlign w:val="center"/>
          </w:tcPr>
          <w:p w14:paraId="1C2A5DDC">
            <w:pPr>
              <w:pStyle w:val="13"/>
            </w:pPr>
            <w:r>
              <w:t xml:space="preserve"> </w:t>
            </w:r>
          </w:p>
        </w:tc>
      </w:tr>
      <w:tr w14:paraId="6AD49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D80C2C"/>
        </w:tc>
        <w:tc>
          <w:tcPr>
            <w:tcW w:w="12684" w:type="dxa"/>
            <w:gridSpan w:val="6"/>
            <w:vAlign w:val="center"/>
          </w:tcPr>
          <w:p w14:paraId="34E9C767">
            <w:pPr>
              <w:pStyle w:val="13"/>
            </w:pPr>
            <w:r>
              <w:t>保障学校日常办公支出</w:t>
            </w:r>
          </w:p>
        </w:tc>
      </w:tr>
      <w:tr w14:paraId="4AE45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6E9BB9">
            <w:pPr>
              <w:pStyle w:val="11"/>
            </w:pPr>
            <w:r>
              <w:t>资金支出计划（%）</w:t>
            </w:r>
          </w:p>
        </w:tc>
        <w:tc>
          <w:tcPr>
            <w:tcW w:w="4228" w:type="dxa"/>
            <w:gridSpan w:val="2"/>
            <w:vAlign w:val="center"/>
          </w:tcPr>
          <w:p w14:paraId="18379C5F">
            <w:pPr>
              <w:pStyle w:val="11"/>
            </w:pPr>
            <w:r>
              <w:t>3月底</w:t>
            </w:r>
          </w:p>
        </w:tc>
        <w:tc>
          <w:tcPr>
            <w:tcW w:w="2114" w:type="dxa"/>
            <w:vAlign w:val="center"/>
          </w:tcPr>
          <w:p w14:paraId="4EA20BC0">
            <w:pPr>
              <w:pStyle w:val="11"/>
            </w:pPr>
            <w:r>
              <w:t>6月底</w:t>
            </w:r>
          </w:p>
        </w:tc>
        <w:tc>
          <w:tcPr>
            <w:tcW w:w="2114" w:type="dxa"/>
            <w:vAlign w:val="center"/>
          </w:tcPr>
          <w:p w14:paraId="16ED0AEB">
            <w:pPr>
              <w:pStyle w:val="11"/>
            </w:pPr>
            <w:r>
              <w:t>10月底</w:t>
            </w:r>
          </w:p>
        </w:tc>
        <w:tc>
          <w:tcPr>
            <w:tcW w:w="4228" w:type="dxa"/>
            <w:gridSpan w:val="2"/>
            <w:vAlign w:val="center"/>
          </w:tcPr>
          <w:p w14:paraId="61A26D65">
            <w:pPr>
              <w:pStyle w:val="11"/>
            </w:pPr>
            <w:r>
              <w:t>12月底</w:t>
            </w:r>
          </w:p>
        </w:tc>
      </w:tr>
      <w:tr w14:paraId="2385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ADA25A"/>
        </w:tc>
        <w:tc>
          <w:tcPr>
            <w:tcW w:w="4228" w:type="dxa"/>
            <w:gridSpan w:val="2"/>
            <w:vAlign w:val="center"/>
          </w:tcPr>
          <w:p w14:paraId="4DE5087D">
            <w:pPr>
              <w:pStyle w:val="14"/>
            </w:pPr>
            <w:r>
              <w:t>25%</w:t>
            </w:r>
          </w:p>
        </w:tc>
        <w:tc>
          <w:tcPr>
            <w:tcW w:w="2114" w:type="dxa"/>
            <w:vAlign w:val="center"/>
          </w:tcPr>
          <w:p w14:paraId="5476AAD1">
            <w:pPr>
              <w:pStyle w:val="14"/>
            </w:pPr>
            <w:r>
              <w:t>50%</w:t>
            </w:r>
          </w:p>
        </w:tc>
        <w:tc>
          <w:tcPr>
            <w:tcW w:w="2114" w:type="dxa"/>
            <w:vAlign w:val="center"/>
          </w:tcPr>
          <w:p w14:paraId="6691E32A">
            <w:pPr>
              <w:pStyle w:val="14"/>
            </w:pPr>
            <w:r>
              <w:t>75%</w:t>
            </w:r>
          </w:p>
        </w:tc>
        <w:tc>
          <w:tcPr>
            <w:tcW w:w="4228" w:type="dxa"/>
            <w:gridSpan w:val="2"/>
            <w:vAlign w:val="center"/>
          </w:tcPr>
          <w:p w14:paraId="6B4F06D8">
            <w:pPr>
              <w:pStyle w:val="14"/>
            </w:pPr>
            <w:r>
              <w:t>100%</w:t>
            </w:r>
          </w:p>
        </w:tc>
      </w:tr>
      <w:tr w14:paraId="422C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07CC0D">
            <w:pPr>
              <w:pStyle w:val="11"/>
            </w:pPr>
            <w:r>
              <w:t>绩效目标</w:t>
            </w:r>
          </w:p>
        </w:tc>
        <w:tc>
          <w:tcPr>
            <w:tcW w:w="12684" w:type="dxa"/>
            <w:gridSpan w:val="6"/>
            <w:vAlign w:val="center"/>
          </w:tcPr>
          <w:p w14:paraId="7AD5969D">
            <w:pPr>
              <w:pStyle w:val="13"/>
            </w:pPr>
            <w:r>
              <w:t>1.通过保障学校师生1441名日常教育教学所需（办公、水电、维修等）保障学校运转。</w:t>
            </w:r>
          </w:p>
        </w:tc>
      </w:tr>
    </w:tbl>
    <w:p w14:paraId="4CC41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7D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2EDDAA">
            <w:pPr>
              <w:pStyle w:val="11"/>
            </w:pPr>
            <w:r>
              <w:t>一级指标</w:t>
            </w:r>
          </w:p>
        </w:tc>
        <w:tc>
          <w:tcPr>
            <w:tcW w:w="2114" w:type="dxa"/>
            <w:vAlign w:val="center"/>
          </w:tcPr>
          <w:p w14:paraId="4D5E1AA8">
            <w:pPr>
              <w:pStyle w:val="11"/>
            </w:pPr>
            <w:r>
              <w:t>二级指标</w:t>
            </w:r>
          </w:p>
        </w:tc>
        <w:tc>
          <w:tcPr>
            <w:tcW w:w="2114" w:type="dxa"/>
            <w:vAlign w:val="center"/>
          </w:tcPr>
          <w:p w14:paraId="193CDAC0">
            <w:pPr>
              <w:pStyle w:val="11"/>
            </w:pPr>
            <w:r>
              <w:t>三级指标</w:t>
            </w:r>
          </w:p>
        </w:tc>
        <w:tc>
          <w:tcPr>
            <w:tcW w:w="4228" w:type="dxa"/>
            <w:vAlign w:val="center"/>
          </w:tcPr>
          <w:p w14:paraId="3C61C0EA">
            <w:pPr>
              <w:pStyle w:val="11"/>
            </w:pPr>
            <w:r>
              <w:t>绩效指标描述</w:t>
            </w:r>
          </w:p>
        </w:tc>
        <w:tc>
          <w:tcPr>
            <w:tcW w:w="2114" w:type="dxa"/>
            <w:vAlign w:val="center"/>
          </w:tcPr>
          <w:p w14:paraId="788A5699">
            <w:pPr>
              <w:pStyle w:val="11"/>
            </w:pPr>
            <w:r>
              <w:t>指标值</w:t>
            </w:r>
          </w:p>
        </w:tc>
        <w:tc>
          <w:tcPr>
            <w:tcW w:w="2114" w:type="dxa"/>
            <w:vAlign w:val="center"/>
          </w:tcPr>
          <w:p w14:paraId="64DF834E">
            <w:pPr>
              <w:pStyle w:val="11"/>
            </w:pPr>
            <w:r>
              <w:t>指标值确定依据</w:t>
            </w:r>
          </w:p>
        </w:tc>
      </w:tr>
      <w:tr w14:paraId="2C6B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D86615">
            <w:pPr>
              <w:pStyle w:val="14"/>
            </w:pPr>
            <w:r>
              <w:t>产出指标</w:t>
            </w:r>
          </w:p>
        </w:tc>
        <w:tc>
          <w:tcPr>
            <w:tcW w:w="2114" w:type="dxa"/>
            <w:vAlign w:val="center"/>
          </w:tcPr>
          <w:p w14:paraId="262F3AC8">
            <w:pPr>
              <w:pStyle w:val="13"/>
            </w:pPr>
            <w:r>
              <w:t>数量指标</w:t>
            </w:r>
          </w:p>
        </w:tc>
        <w:tc>
          <w:tcPr>
            <w:tcW w:w="2114" w:type="dxa"/>
            <w:vAlign w:val="center"/>
          </w:tcPr>
          <w:p w14:paraId="3A3630BC">
            <w:pPr>
              <w:pStyle w:val="13"/>
            </w:pPr>
            <w:r>
              <w:t>师生人数</w:t>
            </w:r>
          </w:p>
        </w:tc>
        <w:tc>
          <w:tcPr>
            <w:tcW w:w="4228" w:type="dxa"/>
            <w:vAlign w:val="center"/>
          </w:tcPr>
          <w:p w14:paraId="7AAE63BC">
            <w:pPr>
              <w:pStyle w:val="13"/>
            </w:pPr>
            <w:r>
              <w:t>师生人数</w:t>
            </w:r>
          </w:p>
        </w:tc>
        <w:tc>
          <w:tcPr>
            <w:tcW w:w="2114" w:type="dxa"/>
            <w:vAlign w:val="center"/>
          </w:tcPr>
          <w:p w14:paraId="62D93D32">
            <w:pPr>
              <w:pStyle w:val="13"/>
            </w:pPr>
            <w:r>
              <w:t>≥1441人</w:t>
            </w:r>
          </w:p>
        </w:tc>
        <w:tc>
          <w:tcPr>
            <w:tcW w:w="2114" w:type="dxa"/>
            <w:vAlign w:val="center"/>
          </w:tcPr>
          <w:p w14:paraId="7A505464">
            <w:pPr>
              <w:pStyle w:val="13"/>
            </w:pPr>
            <w:r>
              <w:t>2024年学校工作计划</w:t>
            </w:r>
          </w:p>
        </w:tc>
      </w:tr>
      <w:tr w14:paraId="61F3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A3B0AC"/>
        </w:tc>
        <w:tc>
          <w:tcPr>
            <w:tcW w:w="2114" w:type="dxa"/>
            <w:vAlign w:val="center"/>
          </w:tcPr>
          <w:p w14:paraId="75755710">
            <w:pPr>
              <w:pStyle w:val="13"/>
            </w:pPr>
            <w:r>
              <w:t>质量指标</w:t>
            </w:r>
          </w:p>
        </w:tc>
        <w:tc>
          <w:tcPr>
            <w:tcW w:w="2114" w:type="dxa"/>
            <w:vAlign w:val="center"/>
          </w:tcPr>
          <w:p w14:paraId="699F1048">
            <w:pPr>
              <w:pStyle w:val="13"/>
            </w:pPr>
            <w:r>
              <w:t>教育教学用品或服务供应率</w:t>
            </w:r>
          </w:p>
        </w:tc>
        <w:tc>
          <w:tcPr>
            <w:tcW w:w="4228" w:type="dxa"/>
            <w:vAlign w:val="center"/>
          </w:tcPr>
          <w:p w14:paraId="0BE8F709">
            <w:pPr>
              <w:pStyle w:val="13"/>
            </w:pPr>
            <w:r>
              <w:t>教育教学用品或服务供应率</w:t>
            </w:r>
          </w:p>
        </w:tc>
        <w:tc>
          <w:tcPr>
            <w:tcW w:w="2114" w:type="dxa"/>
            <w:vAlign w:val="center"/>
          </w:tcPr>
          <w:p w14:paraId="4288A4BE">
            <w:pPr>
              <w:pStyle w:val="13"/>
            </w:pPr>
            <w:r>
              <w:t>100%</w:t>
            </w:r>
          </w:p>
        </w:tc>
        <w:tc>
          <w:tcPr>
            <w:tcW w:w="2114" w:type="dxa"/>
            <w:vAlign w:val="center"/>
          </w:tcPr>
          <w:p w14:paraId="55403505">
            <w:pPr>
              <w:pStyle w:val="13"/>
            </w:pPr>
            <w:r>
              <w:t>2024年工作计划</w:t>
            </w:r>
          </w:p>
        </w:tc>
      </w:tr>
      <w:tr w14:paraId="31D1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64F21"/>
        </w:tc>
        <w:tc>
          <w:tcPr>
            <w:tcW w:w="2114" w:type="dxa"/>
            <w:vAlign w:val="center"/>
          </w:tcPr>
          <w:p w14:paraId="544632F5">
            <w:pPr>
              <w:pStyle w:val="13"/>
            </w:pPr>
            <w:r>
              <w:t>时效指标</w:t>
            </w:r>
          </w:p>
        </w:tc>
        <w:tc>
          <w:tcPr>
            <w:tcW w:w="2114" w:type="dxa"/>
            <w:vAlign w:val="center"/>
          </w:tcPr>
          <w:p w14:paraId="74D961AA">
            <w:pPr>
              <w:pStyle w:val="13"/>
            </w:pPr>
            <w:r>
              <w:t>教育教学用品供应时限</w:t>
            </w:r>
          </w:p>
        </w:tc>
        <w:tc>
          <w:tcPr>
            <w:tcW w:w="4228" w:type="dxa"/>
            <w:vAlign w:val="center"/>
          </w:tcPr>
          <w:p w14:paraId="2C85E6E0">
            <w:pPr>
              <w:pStyle w:val="13"/>
            </w:pPr>
            <w:r>
              <w:t>教育教学用品供应时限</w:t>
            </w:r>
          </w:p>
        </w:tc>
        <w:tc>
          <w:tcPr>
            <w:tcW w:w="2114" w:type="dxa"/>
            <w:vAlign w:val="center"/>
          </w:tcPr>
          <w:p w14:paraId="6D97B9C6">
            <w:pPr>
              <w:pStyle w:val="13"/>
            </w:pPr>
            <w:r>
              <w:t>1年</w:t>
            </w:r>
          </w:p>
        </w:tc>
        <w:tc>
          <w:tcPr>
            <w:tcW w:w="2114" w:type="dxa"/>
            <w:vAlign w:val="center"/>
          </w:tcPr>
          <w:p w14:paraId="05F82163">
            <w:pPr>
              <w:pStyle w:val="13"/>
            </w:pPr>
            <w:r>
              <w:t>2024年学校工作计划</w:t>
            </w:r>
          </w:p>
        </w:tc>
      </w:tr>
      <w:tr w14:paraId="468E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6C3F98"/>
        </w:tc>
        <w:tc>
          <w:tcPr>
            <w:tcW w:w="2114" w:type="dxa"/>
            <w:vAlign w:val="center"/>
          </w:tcPr>
          <w:p w14:paraId="2CABE422">
            <w:pPr>
              <w:pStyle w:val="13"/>
            </w:pPr>
            <w:r>
              <w:t>成本指标</w:t>
            </w:r>
          </w:p>
        </w:tc>
        <w:tc>
          <w:tcPr>
            <w:tcW w:w="2114" w:type="dxa"/>
            <w:vAlign w:val="center"/>
          </w:tcPr>
          <w:p w14:paraId="6A942AB1">
            <w:pPr>
              <w:pStyle w:val="13"/>
            </w:pPr>
            <w:r>
              <w:t>学生住宿费、教科书费标准</w:t>
            </w:r>
          </w:p>
        </w:tc>
        <w:tc>
          <w:tcPr>
            <w:tcW w:w="4228" w:type="dxa"/>
            <w:vAlign w:val="center"/>
          </w:tcPr>
          <w:p w14:paraId="077D909A">
            <w:pPr>
              <w:pStyle w:val="13"/>
            </w:pPr>
            <w:r>
              <w:t>学生住宿费、教科书费标准</w:t>
            </w:r>
          </w:p>
        </w:tc>
        <w:tc>
          <w:tcPr>
            <w:tcW w:w="2114" w:type="dxa"/>
            <w:vAlign w:val="center"/>
          </w:tcPr>
          <w:p w14:paraId="227F6A4B">
            <w:pPr>
              <w:pStyle w:val="13"/>
            </w:pPr>
            <w:r>
              <w:t>800元/生/年</w:t>
            </w:r>
          </w:p>
        </w:tc>
        <w:tc>
          <w:tcPr>
            <w:tcW w:w="2114" w:type="dxa"/>
            <w:vAlign w:val="center"/>
          </w:tcPr>
          <w:p w14:paraId="40F25C89">
            <w:pPr>
              <w:pStyle w:val="13"/>
            </w:pPr>
            <w:r>
              <w:t>冀教财〔2017〕2号</w:t>
            </w:r>
          </w:p>
        </w:tc>
      </w:tr>
      <w:tr w14:paraId="600D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46BB00">
            <w:pPr>
              <w:pStyle w:val="14"/>
            </w:pPr>
            <w:r>
              <w:t>效益指标</w:t>
            </w:r>
          </w:p>
        </w:tc>
        <w:tc>
          <w:tcPr>
            <w:tcW w:w="2114" w:type="dxa"/>
            <w:vAlign w:val="center"/>
          </w:tcPr>
          <w:p w14:paraId="7CF46FF9">
            <w:pPr>
              <w:pStyle w:val="13"/>
            </w:pPr>
            <w:r>
              <w:t>社会效益指标</w:t>
            </w:r>
          </w:p>
        </w:tc>
        <w:tc>
          <w:tcPr>
            <w:tcW w:w="2114" w:type="dxa"/>
            <w:vAlign w:val="center"/>
          </w:tcPr>
          <w:p w14:paraId="365408DF">
            <w:pPr>
              <w:pStyle w:val="13"/>
            </w:pPr>
            <w:r>
              <w:t>学校运行稳定率</w:t>
            </w:r>
          </w:p>
        </w:tc>
        <w:tc>
          <w:tcPr>
            <w:tcW w:w="4228" w:type="dxa"/>
            <w:vAlign w:val="center"/>
          </w:tcPr>
          <w:p w14:paraId="70548BBD">
            <w:pPr>
              <w:pStyle w:val="13"/>
            </w:pPr>
            <w:r>
              <w:t>保障学校稳定运行</w:t>
            </w:r>
          </w:p>
        </w:tc>
        <w:tc>
          <w:tcPr>
            <w:tcW w:w="2114" w:type="dxa"/>
            <w:vAlign w:val="center"/>
          </w:tcPr>
          <w:p w14:paraId="263688A5">
            <w:pPr>
              <w:pStyle w:val="13"/>
            </w:pPr>
            <w:r>
              <w:t>100%</w:t>
            </w:r>
          </w:p>
        </w:tc>
        <w:tc>
          <w:tcPr>
            <w:tcW w:w="2114" w:type="dxa"/>
            <w:vAlign w:val="center"/>
          </w:tcPr>
          <w:p w14:paraId="5608E2EA">
            <w:pPr>
              <w:pStyle w:val="13"/>
            </w:pPr>
            <w:r>
              <w:t>2024年学校工作计划</w:t>
            </w:r>
          </w:p>
        </w:tc>
      </w:tr>
      <w:tr w14:paraId="4FB8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8B0660">
            <w:pPr>
              <w:pStyle w:val="14"/>
            </w:pPr>
            <w:r>
              <w:t>满意度指标</w:t>
            </w:r>
          </w:p>
        </w:tc>
        <w:tc>
          <w:tcPr>
            <w:tcW w:w="2114" w:type="dxa"/>
            <w:vAlign w:val="center"/>
          </w:tcPr>
          <w:p w14:paraId="14327761">
            <w:pPr>
              <w:pStyle w:val="13"/>
            </w:pPr>
            <w:r>
              <w:t>服务对象满意度指标</w:t>
            </w:r>
          </w:p>
        </w:tc>
        <w:tc>
          <w:tcPr>
            <w:tcW w:w="2114" w:type="dxa"/>
            <w:vAlign w:val="center"/>
          </w:tcPr>
          <w:p w14:paraId="06A23C1D">
            <w:pPr>
              <w:pStyle w:val="13"/>
            </w:pPr>
            <w:r>
              <w:t>师生满意度</w:t>
            </w:r>
          </w:p>
        </w:tc>
        <w:tc>
          <w:tcPr>
            <w:tcW w:w="4228" w:type="dxa"/>
            <w:vAlign w:val="center"/>
          </w:tcPr>
          <w:p w14:paraId="24538038">
            <w:pPr>
              <w:pStyle w:val="13"/>
            </w:pPr>
            <w:r>
              <w:t>师生对学校日常供应满意度</w:t>
            </w:r>
          </w:p>
        </w:tc>
        <w:tc>
          <w:tcPr>
            <w:tcW w:w="2114" w:type="dxa"/>
            <w:vAlign w:val="center"/>
          </w:tcPr>
          <w:p w14:paraId="5C03674D">
            <w:pPr>
              <w:pStyle w:val="13"/>
            </w:pPr>
            <w:r>
              <w:t>≥90%</w:t>
            </w:r>
          </w:p>
        </w:tc>
        <w:tc>
          <w:tcPr>
            <w:tcW w:w="2114" w:type="dxa"/>
            <w:vAlign w:val="center"/>
          </w:tcPr>
          <w:p w14:paraId="5BD296CC">
            <w:pPr>
              <w:pStyle w:val="13"/>
            </w:pPr>
            <w:r>
              <w:t>调查问卷</w:t>
            </w:r>
          </w:p>
        </w:tc>
      </w:tr>
    </w:tbl>
    <w:p w14:paraId="44036736">
      <w:pPr>
        <w:sectPr>
          <w:pgSz w:w="16840" w:h="11900" w:orient="landscape"/>
          <w:pgMar w:top="1361" w:right="1020" w:bottom="1134" w:left="1020" w:header="720" w:footer="720" w:gutter="0"/>
          <w:cols w:space="720" w:num="1"/>
        </w:sectPr>
      </w:pPr>
    </w:p>
    <w:p w14:paraId="75BBF48B">
      <w:pPr>
        <w:spacing w:before="0" w:after="0"/>
        <w:ind w:firstLine="560"/>
        <w:jc w:val="left"/>
        <w:outlineLvl w:val="9"/>
      </w:pPr>
      <w:r>
        <w:rPr>
          <w:rFonts w:ascii="方正仿宋_GBK" w:hAnsi="方正仿宋_GBK" w:eastAsia="方正仿宋_GBK" w:cs="方正仿宋_GBK"/>
          <w:color w:val="000000"/>
          <w:sz w:val="28"/>
        </w:rPr>
        <w:t>166、2024年普高教育教学经费（二中）绩效目标表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997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E66048">
            <w:pPr>
              <w:pStyle w:val="12"/>
            </w:pPr>
            <w:r>
              <w:t>单位：元</w:t>
            </w:r>
          </w:p>
        </w:tc>
      </w:tr>
      <w:tr w14:paraId="6A931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1D6C59">
            <w:pPr>
              <w:pStyle w:val="11"/>
            </w:pPr>
            <w:r>
              <w:t>项目编码</w:t>
            </w:r>
          </w:p>
        </w:tc>
        <w:tc>
          <w:tcPr>
            <w:tcW w:w="4228" w:type="dxa"/>
            <w:gridSpan w:val="2"/>
            <w:vAlign w:val="center"/>
          </w:tcPr>
          <w:p w14:paraId="48643CA3">
            <w:pPr>
              <w:pStyle w:val="13"/>
            </w:pPr>
            <w:r>
              <w:t>13012124P00008310002P</w:t>
            </w:r>
          </w:p>
        </w:tc>
        <w:tc>
          <w:tcPr>
            <w:tcW w:w="2114" w:type="dxa"/>
            <w:vAlign w:val="center"/>
          </w:tcPr>
          <w:p w14:paraId="79EFEBC8">
            <w:pPr>
              <w:pStyle w:val="11"/>
            </w:pPr>
            <w:r>
              <w:t>项目名称</w:t>
            </w:r>
          </w:p>
        </w:tc>
        <w:tc>
          <w:tcPr>
            <w:tcW w:w="6342" w:type="dxa"/>
            <w:gridSpan w:val="3"/>
            <w:vAlign w:val="center"/>
          </w:tcPr>
          <w:p w14:paraId="68B257DF">
            <w:pPr>
              <w:pStyle w:val="13"/>
            </w:pPr>
            <w:r>
              <w:t>2024年普高教育教学经费（二中）</w:t>
            </w:r>
          </w:p>
        </w:tc>
      </w:tr>
      <w:tr w14:paraId="45FB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27E0FA">
            <w:pPr>
              <w:pStyle w:val="11"/>
            </w:pPr>
            <w:r>
              <w:t>预算规模及资金用途</w:t>
            </w:r>
          </w:p>
        </w:tc>
        <w:tc>
          <w:tcPr>
            <w:tcW w:w="2114" w:type="dxa"/>
            <w:vAlign w:val="center"/>
          </w:tcPr>
          <w:p w14:paraId="71156586">
            <w:pPr>
              <w:pStyle w:val="11"/>
            </w:pPr>
            <w:r>
              <w:t>预算数</w:t>
            </w:r>
          </w:p>
        </w:tc>
        <w:tc>
          <w:tcPr>
            <w:tcW w:w="2114" w:type="dxa"/>
            <w:vAlign w:val="center"/>
          </w:tcPr>
          <w:p w14:paraId="21A760DA">
            <w:pPr>
              <w:pStyle w:val="13"/>
            </w:pPr>
            <w:r>
              <w:t>1778560.00</w:t>
            </w:r>
          </w:p>
        </w:tc>
        <w:tc>
          <w:tcPr>
            <w:tcW w:w="2114" w:type="dxa"/>
            <w:vAlign w:val="center"/>
          </w:tcPr>
          <w:p w14:paraId="1CBED796">
            <w:pPr>
              <w:pStyle w:val="11"/>
            </w:pPr>
            <w:r>
              <w:t>其中：财政    资金</w:t>
            </w:r>
          </w:p>
        </w:tc>
        <w:tc>
          <w:tcPr>
            <w:tcW w:w="2114" w:type="dxa"/>
            <w:vAlign w:val="center"/>
          </w:tcPr>
          <w:p w14:paraId="4190D69D">
            <w:pPr>
              <w:pStyle w:val="13"/>
            </w:pPr>
            <w:r>
              <w:t>1778560.00</w:t>
            </w:r>
          </w:p>
        </w:tc>
        <w:tc>
          <w:tcPr>
            <w:tcW w:w="2114" w:type="dxa"/>
            <w:vAlign w:val="center"/>
          </w:tcPr>
          <w:p w14:paraId="78512742">
            <w:pPr>
              <w:pStyle w:val="11"/>
            </w:pPr>
            <w:r>
              <w:t>其他资金</w:t>
            </w:r>
          </w:p>
        </w:tc>
        <w:tc>
          <w:tcPr>
            <w:tcW w:w="2114" w:type="dxa"/>
            <w:vAlign w:val="center"/>
          </w:tcPr>
          <w:p w14:paraId="311516A2">
            <w:pPr>
              <w:pStyle w:val="13"/>
            </w:pPr>
            <w:r>
              <w:t xml:space="preserve"> </w:t>
            </w:r>
          </w:p>
        </w:tc>
      </w:tr>
      <w:tr w14:paraId="4EDD6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47AF14"/>
        </w:tc>
        <w:tc>
          <w:tcPr>
            <w:tcW w:w="12684" w:type="dxa"/>
            <w:gridSpan w:val="6"/>
            <w:vAlign w:val="center"/>
          </w:tcPr>
          <w:p w14:paraId="63ABD7C3">
            <w:pPr>
              <w:pStyle w:val="13"/>
            </w:pPr>
            <w:r>
              <w:t>保障学校正常运转</w:t>
            </w:r>
          </w:p>
        </w:tc>
      </w:tr>
      <w:tr w14:paraId="5DBB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E249DC">
            <w:pPr>
              <w:pStyle w:val="11"/>
            </w:pPr>
            <w:r>
              <w:t>资金支出计划（%）</w:t>
            </w:r>
          </w:p>
        </w:tc>
        <w:tc>
          <w:tcPr>
            <w:tcW w:w="4228" w:type="dxa"/>
            <w:gridSpan w:val="2"/>
            <w:vAlign w:val="center"/>
          </w:tcPr>
          <w:p w14:paraId="0C29BF74">
            <w:pPr>
              <w:pStyle w:val="11"/>
            </w:pPr>
            <w:r>
              <w:t>3月底</w:t>
            </w:r>
          </w:p>
        </w:tc>
        <w:tc>
          <w:tcPr>
            <w:tcW w:w="2114" w:type="dxa"/>
            <w:vAlign w:val="center"/>
          </w:tcPr>
          <w:p w14:paraId="35B894FB">
            <w:pPr>
              <w:pStyle w:val="11"/>
            </w:pPr>
            <w:r>
              <w:t>6月底</w:t>
            </w:r>
          </w:p>
        </w:tc>
        <w:tc>
          <w:tcPr>
            <w:tcW w:w="2114" w:type="dxa"/>
            <w:vAlign w:val="center"/>
          </w:tcPr>
          <w:p w14:paraId="4AEBAC5C">
            <w:pPr>
              <w:pStyle w:val="11"/>
            </w:pPr>
            <w:r>
              <w:t>10月底</w:t>
            </w:r>
          </w:p>
        </w:tc>
        <w:tc>
          <w:tcPr>
            <w:tcW w:w="4228" w:type="dxa"/>
            <w:gridSpan w:val="2"/>
            <w:vAlign w:val="center"/>
          </w:tcPr>
          <w:p w14:paraId="07CE802B">
            <w:pPr>
              <w:pStyle w:val="11"/>
            </w:pPr>
            <w:r>
              <w:t>12月底</w:t>
            </w:r>
          </w:p>
        </w:tc>
      </w:tr>
      <w:tr w14:paraId="361D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B31ECD"/>
        </w:tc>
        <w:tc>
          <w:tcPr>
            <w:tcW w:w="4228" w:type="dxa"/>
            <w:gridSpan w:val="2"/>
            <w:vAlign w:val="center"/>
          </w:tcPr>
          <w:p w14:paraId="3B84F867">
            <w:pPr>
              <w:pStyle w:val="14"/>
            </w:pPr>
            <w:r>
              <w:t>25%</w:t>
            </w:r>
          </w:p>
        </w:tc>
        <w:tc>
          <w:tcPr>
            <w:tcW w:w="2114" w:type="dxa"/>
            <w:vAlign w:val="center"/>
          </w:tcPr>
          <w:p w14:paraId="53B360E1">
            <w:pPr>
              <w:pStyle w:val="14"/>
            </w:pPr>
            <w:r>
              <w:t>50%</w:t>
            </w:r>
          </w:p>
        </w:tc>
        <w:tc>
          <w:tcPr>
            <w:tcW w:w="2114" w:type="dxa"/>
            <w:vAlign w:val="center"/>
          </w:tcPr>
          <w:p w14:paraId="7FEE3A88">
            <w:pPr>
              <w:pStyle w:val="14"/>
            </w:pPr>
            <w:r>
              <w:t>75%</w:t>
            </w:r>
          </w:p>
        </w:tc>
        <w:tc>
          <w:tcPr>
            <w:tcW w:w="4228" w:type="dxa"/>
            <w:gridSpan w:val="2"/>
            <w:vAlign w:val="center"/>
          </w:tcPr>
          <w:p w14:paraId="7D9677C5">
            <w:pPr>
              <w:pStyle w:val="14"/>
            </w:pPr>
            <w:r>
              <w:t>100%</w:t>
            </w:r>
          </w:p>
        </w:tc>
      </w:tr>
      <w:tr w14:paraId="6D17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6F5BD2">
            <w:pPr>
              <w:pStyle w:val="11"/>
            </w:pPr>
            <w:r>
              <w:t>绩效目标</w:t>
            </w:r>
          </w:p>
        </w:tc>
        <w:tc>
          <w:tcPr>
            <w:tcW w:w="12684" w:type="dxa"/>
            <w:gridSpan w:val="6"/>
            <w:vAlign w:val="center"/>
          </w:tcPr>
          <w:p w14:paraId="68F60ED7">
            <w:pPr>
              <w:pStyle w:val="13"/>
            </w:pPr>
            <w:r>
              <w:t>1.通过保障学校师生1441名，日常教育教学所需的办公、维修、水电等保障学校正常运转。</w:t>
            </w:r>
          </w:p>
        </w:tc>
      </w:tr>
    </w:tbl>
    <w:p w14:paraId="68696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B5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305D71">
            <w:pPr>
              <w:pStyle w:val="11"/>
            </w:pPr>
            <w:r>
              <w:t>一级指标</w:t>
            </w:r>
          </w:p>
        </w:tc>
        <w:tc>
          <w:tcPr>
            <w:tcW w:w="2114" w:type="dxa"/>
            <w:vAlign w:val="center"/>
          </w:tcPr>
          <w:p w14:paraId="482F6916">
            <w:pPr>
              <w:pStyle w:val="11"/>
            </w:pPr>
            <w:r>
              <w:t>二级指标</w:t>
            </w:r>
          </w:p>
        </w:tc>
        <w:tc>
          <w:tcPr>
            <w:tcW w:w="2114" w:type="dxa"/>
            <w:vAlign w:val="center"/>
          </w:tcPr>
          <w:p w14:paraId="71AD51EA">
            <w:pPr>
              <w:pStyle w:val="11"/>
            </w:pPr>
            <w:r>
              <w:t>三级指标</w:t>
            </w:r>
          </w:p>
        </w:tc>
        <w:tc>
          <w:tcPr>
            <w:tcW w:w="4228" w:type="dxa"/>
            <w:vAlign w:val="center"/>
          </w:tcPr>
          <w:p w14:paraId="1406A1C1">
            <w:pPr>
              <w:pStyle w:val="11"/>
            </w:pPr>
            <w:r>
              <w:t>绩效指标描述</w:t>
            </w:r>
          </w:p>
        </w:tc>
        <w:tc>
          <w:tcPr>
            <w:tcW w:w="2114" w:type="dxa"/>
            <w:vAlign w:val="center"/>
          </w:tcPr>
          <w:p w14:paraId="4D597F7C">
            <w:pPr>
              <w:pStyle w:val="11"/>
            </w:pPr>
            <w:r>
              <w:t>指标值</w:t>
            </w:r>
          </w:p>
        </w:tc>
        <w:tc>
          <w:tcPr>
            <w:tcW w:w="2114" w:type="dxa"/>
            <w:vAlign w:val="center"/>
          </w:tcPr>
          <w:p w14:paraId="57503E79">
            <w:pPr>
              <w:pStyle w:val="11"/>
            </w:pPr>
            <w:r>
              <w:t>指标值确定依据</w:t>
            </w:r>
          </w:p>
        </w:tc>
      </w:tr>
      <w:tr w14:paraId="6E6E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CEA846">
            <w:pPr>
              <w:pStyle w:val="14"/>
            </w:pPr>
            <w:r>
              <w:t>产出指标</w:t>
            </w:r>
          </w:p>
        </w:tc>
        <w:tc>
          <w:tcPr>
            <w:tcW w:w="2114" w:type="dxa"/>
            <w:vAlign w:val="center"/>
          </w:tcPr>
          <w:p w14:paraId="631049F3">
            <w:pPr>
              <w:pStyle w:val="13"/>
            </w:pPr>
            <w:r>
              <w:t>数量指标</w:t>
            </w:r>
          </w:p>
        </w:tc>
        <w:tc>
          <w:tcPr>
            <w:tcW w:w="2114" w:type="dxa"/>
            <w:vAlign w:val="center"/>
          </w:tcPr>
          <w:p w14:paraId="668F8F4A">
            <w:pPr>
              <w:pStyle w:val="13"/>
            </w:pPr>
            <w:r>
              <w:t>受益师生人数</w:t>
            </w:r>
          </w:p>
        </w:tc>
        <w:tc>
          <w:tcPr>
            <w:tcW w:w="4228" w:type="dxa"/>
            <w:vAlign w:val="center"/>
          </w:tcPr>
          <w:p w14:paraId="171CFD6F">
            <w:pPr>
              <w:pStyle w:val="13"/>
            </w:pPr>
            <w:r>
              <w:t>受益师生人数</w:t>
            </w:r>
          </w:p>
        </w:tc>
        <w:tc>
          <w:tcPr>
            <w:tcW w:w="2114" w:type="dxa"/>
            <w:vAlign w:val="center"/>
          </w:tcPr>
          <w:p w14:paraId="435E2E92">
            <w:pPr>
              <w:pStyle w:val="13"/>
            </w:pPr>
            <w:r>
              <w:t>≥1441人</w:t>
            </w:r>
          </w:p>
        </w:tc>
        <w:tc>
          <w:tcPr>
            <w:tcW w:w="2114" w:type="dxa"/>
            <w:vAlign w:val="center"/>
          </w:tcPr>
          <w:p w14:paraId="63D2D0ED">
            <w:pPr>
              <w:pStyle w:val="13"/>
            </w:pPr>
            <w:r>
              <w:t>2024年学校工作计划</w:t>
            </w:r>
          </w:p>
        </w:tc>
      </w:tr>
      <w:tr w14:paraId="5C83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3166E"/>
        </w:tc>
        <w:tc>
          <w:tcPr>
            <w:tcW w:w="2114" w:type="dxa"/>
            <w:vAlign w:val="center"/>
          </w:tcPr>
          <w:p w14:paraId="2C5C18C7">
            <w:pPr>
              <w:pStyle w:val="13"/>
            </w:pPr>
            <w:r>
              <w:t>质量指标</w:t>
            </w:r>
          </w:p>
        </w:tc>
        <w:tc>
          <w:tcPr>
            <w:tcW w:w="2114" w:type="dxa"/>
            <w:vAlign w:val="center"/>
          </w:tcPr>
          <w:p w14:paraId="4EE08CE0">
            <w:pPr>
              <w:pStyle w:val="13"/>
            </w:pPr>
            <w:r>
              <w:t>教育教学用品或服务供应率</w:t>
            </w:r>
          </w:p>
        </w:tc>
        <w:tc>
          <w:tcPr>
            <w:tcW w:w="4228" w:type="dxa"/>
            <w:vAlign w:val="center"/>
          </w:tcPr>
          <w:p w14:paraId="18316192">
            <w:pPr>
              <w:pStyle w:val="13"/>
            </w:pPr>
            <w:r>
              <w:t>教育教学用品或服务供应率</w:t>
            </w:r>
          </w:p>
        </w:tc>
        <w:tc>
          <w:tcPr>
            <w:tcW w:w="2114" w:type="dxa"/>
            <w:vAlign w:val="center"/>
          </w:tcPr>
          <w:p w14:paraId="1482A9EB">
            <w:pPr>
              <w:pStyle w:val="13"/>
            </w:pPr>
            <w:r>
              <w:t>100%</w:t>
            </w:r>
          </w:p>
        </w:tc>
        <w:tc>
          <w:tcPr>
            <w:tcW w:w="2114" w:type="dxa"/>
            <w:vAlign w:val="center"/>
          </w:tcPr>
          <w:p w14:paraId="76BB1E28">
            <w:pPr>
              <w:pStyle w:val="13"/>
            </w:pPr>
            <w:r>
              <w:t>2024年学校工作计划</w:t>
            </w:r>
          </w:p>
        </w:tc>
      </w:tr>
      <w:tr w14:paraId="29A0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9318A9"/>
        </w:tc>
        <w:tc>
          <w:tcPr>
            <w:tcW w:w="2114" w:type="dxa"/>
            <w:vAlign w:val="center"/>
          </w:tcPr>
          <w:p w14:paraId="6EED773A">
            <w:pPr>
              <w:pStyle w:val="13"/>
            </w:pPr>
            <w:r>
              <w:t>时效指标</w:t>
            </w:r>
          </w:p>
        </w:tc>
        <w:tc>
          <w:tcPr>
            <w:tcW w:w="2114" w:type="dxa"/>
            <w:vAlign w:val="center"/>
          </w:tcPr>
          <w:p w14:paraId="2739E274">
            <w:pPr>
              <w:pStyle w:val="13"/>
            </w:pPr>
            <w:r>
              <w:t>教育教学用品或服务供应时限</w:t>
            </w:r>
          </w:p>
        </w:tc>
        <w:tc>
          <w:tcPr>
            <w:tcW w:w="4228" w:type="dxa"/>
            <w:vAlign w:val="center"/>
          </w:tcPr>
          <w:p w14:paraId="2BD8B124">
            <w:pPr>
              <w:pStyle w:val="13"/>
            </w:pPr>
            <w:r>
              <w:t>教育教学用品或服务供应时限</w:t>
            </w:r>
          </w:p>
        </w:tc>
        <w:tc>
          <w:tcPr>
            <w:tcW w:w="2114" w:type="dxa"/>
            <w:vAlign w:val="center"/>
          </w:tcPr>
          <w:p w14:paraId="777E7B9C">
            <w:pPr>
              <w:pStyle w:val="13"/>
            </w:pPr>
            <w:r>
              <w:t>1年</w:t>
            </w:r>
          </w:p>
        </w:tc>
        <w:tc>
          <w:tcPr>
            <w:tcW w:w="2114" w:type="dxa"/>
            <w:vAlign w:val="center"/>
          </w:tcPr>
          <w:p w14:paraId="557597E2">
            <w:pPr>
              <w:pStyle w:val="13"/>
            </w:pPr>
            <w:r>
              <w:t>2024年学校工作计划</w:t>
            </w:r>
          </w:p>
        </w:tc>
      </w:tr>
      <w:tr w14:paraId="468B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D88560"/>
        </w:tc>
        <w:tc>
          <w:tcPr>
            <w:tcW w:w="2114" w:type="dxa"/>
            <w:vAlign w:val="center"/>
          </w:tcPr>
          <w:p w14:paraId="68E1C43F">
            <w:pPr>
              <w:pStyle w:val="13"/>
            </w:pPr>
            <w:r>
              <w:t>成本指标</w:t>
            </w:r>
          </w:p>
        </w:tc>
        <w:tc>
          <w:tcPr>
            <w:tcW w:w="2114" w:type="dxa"/>
            <w:vAlign w:val="center"/>
          </w:tcPr>
          <w:p w14:paraId="5FA82704">
            <w:pPr>
              <w:pStyle w:val="13"/>
            </w:pPr>
            <w:r>
              <w:t>学生学费标准加住宿费标准</w:t>
            </w:r>
          </w:p>
        </w:tc>
        <w:tc>
          <w:tcPr>
            <w:tcW w:w="4228" w:type="dxa"/>
            <w:vAlign w:val="center"/>
          </w:tcPr>
          <w:p w14:paraId="393CDEC4">
            <w:pPr>
              <w:pStyle w:val="13"/>
            </w:pPr>
            <w:r>
              <w:t>学生学费标准加住宿费标准</w:t>
            </w:r>
          </w:p>
        </w:tc>
        <w:tc>
          <w:tcPr>
            <w:tcW w:w="2114" w:type="dxa"/>
            <w:vAlign w:val="center"/>
          </w:tcPr>
          <w:p w14:paraId="169D2246">
            <w:pPr>
              <w:pStyle w:val="13"/>
            </w:pPr>
            <w:r>
              <w:t>1440元/人/年</w:t>
            </w:r>
          </w:p>
        </w:tc>
        <w:tc>
          <w:tcPr>
            <w:tcW w:w="2114" w:type="dxa"/>
            <w:vAlign w:val="center"/>
          </w:tcPr>
          <w:p w14:paraId="76553D6A">
            <w:pPr>
              <w:pStyle w:val="13"/>
            </w:pPr>
            <w:r>
              <w:t>石家庄市普通高中督导评估标准文件和石家庄市人民政府教育督导室2015.3号</w:t>
            </w:r>
          </w:p>
        </w:tc>
      </w:tr>
      <w:tr w14:paraId="28C7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3CE47E">
            <w:pPr>
              <w:pStyle w:val="14"/>
            </w:pPr>
            <w:r>
              <w:t>效益指标</w:t>
            </w:r>
          </w:p>
        </w:tc>
        <w:tc>
          <w:tcPr>
            <w:tcW w:w="2114" w:type="dxa"/>
            <w:vAlign w:val="center"/>
          </w:tcPr>
          <w:p w14:paraId="76B1DF35">
            <w:pPr>
              <w:pStyle w:val="13"/>
            </w:pPr>
            <w:r>
              <w:t>社会效益指标</w:t>
            </w:r>
          </w:p>
        </w:tc>
        <w:tc>
          <w:tcPr>
            <w:tcW w:w="2114" w:type="dxa"/>
            <w:vAlign w:val="center"/>
          </w:tcPr>
          <w:p w14:paraId="2210C1E8">
            <w:pPr>
              <w:pStyle w:val="13"/>
            </w:pPr>
            <w:r>
              <w:t>学校运行稳定率</w:t>
            </w:r>
          </w:p>
        </w:tc>
        <w:tc>
          <w:tcPr>
            <w:tcW w:w="4228" w:type="dxa"/>
            <w:vAlign w:val="center"/>
          </w:tcPr>
          <w:p w14:paraId="7ABAD57C">
            <w:pPr>
              <w:pStyle w:val="13"/>
            </w:pPr>
            <w:r>
              <w:t>学校运行稳定不发生安全事故</w:t>
            </w:r>
          </w:p>
        </w:tc>
        <w:tc>
          <w:tcPr>
            <w:tcW w:w="2114" w:type="dxa"/>
            <w:vAlign w:val="center"/>
          </w:tcPr>
          <w:p w14:paraId="6ABDDF18">
            <w:pPr>
              <w:pStyle w:val="13"/>
            </w:pPr>
            <w:r>
              <w:t>100%</w:t>
            </w:r>
          </w:p>
        </w:tc>
        <w:tc>
          <w:tcPr>
            <w:tcW w:w="2114" w:type="dxa"/>
            <w:vAlign w:val="center"/>
          </w:tcPr>
          <w:p w14:paraId="541DD336">
            <w:pPr>
              <w:pStyle w:val="13"/>
            </w:pPr>
            <w:r>
              <w:t>2024年学校工作计划</w:t>
            </w:r>
          </w:p>
        </w:tc>
      </w:tr>
      <w:tr w14:paraId="7B37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790949">
            <w:pPr>
              <w:pStyle w:val="14"/>
            </w:pPr>
            <w:r>
              <w:t>满意度指标</w:t>
            </w:r>
          </w:p>
        </w:tc>
        <w:tc>
          <w:tcPr>
            <w:tcW w:w="2114" w:type="dxa"/>
            <w:vAlign w:val="center"/>
          </w:tcPr>
          <w:p w14:paraId="24C7D5B1">
            <w:pPr>
              <w:pStyle w:val="13"/>
            </w:pPr>
            <w:r>
              <w:t>服务对象满意度指标</w:t>
            </w:r>
          </w:p>
        </w:tc>
        <w:tc>
          <w:tcPr>
            <w:tcW w:w="2114" w:type="dxa"/>
            <w:vAlign w:val="center"/>
          </w:tcPr>
          <w:p w14:paraId="4CEFC149">
            <w:pPr>
              <w:pStyle w:val="13"/>
            </w:pPr>
            <w:r>
              <w:t>师生满意度</w:t>
            </w:r>
          </w:p>
        </w:tc>
        <w:tc>
          <w:tcPr>
            <w:tcW w:w="4228" w:type="dxa"/>
            <w:vAlign w:val="center"/>
          </w:tcPr>
          <w:p w14:paraId="2B2E80C7">
            <w:pPr>
              <w:pStyle w:val="13"/>
            </w:pPr>
            <w:r>
              <w:t>师生对学校日常供应满意度</w:t>
            </w:r>
          </w:p>
        </w:tc>
        <w:tc>
          <w:tcPr>
            <w:tcW w:w="2114" w:type="dxa"/>
            <w:vAlign w:val="center"/>
          </w:tcPr>
          <w:p w14:paraId="1FC1C777">
            <w:pPr>
              <w:pStyle w:val="13"/>
            </w:pPr>
            <w:r>
              <w:t>≥90%</w:t>
            </w:r>
          </w:p>
        </w:tc>
        <w:tc>
          <w:tcPr>
            <w:tcW w:w="2114" w:type="dxa"/>
            <w:vAlign w:val="center"/>
          </w:tcPr>
          <w:p w14:paraId="03E22620">
            <w:pPr>
              <w:pStyle w:val="13"/>
            </w:pPr>
            <w:r>
              <w:t>调查问卷</w:t>
            </w:r>
          </w:p>
        </w:tc>
      </w:tr>
    </w:tbl>
    <w:p w14:paraId="007BDC7A">
      <w:pPr>
        <w:sectPr>
          <w:pgSz w:w="16840" w:h="11900" w:orient="landscape"/>
          <w:pgMar w:top="1361" w:right="1020" w:bottom="1134" w:left="1020" w:header="720" w:footer="720" w:gutter="0"/>
          <w:cols w:space="720" w:num="1"/>
        </w:sectPr>
      </w:pPr>
    </w:p>
    <w:p w14:paraId="2296E271">
      <w:pPr>
        <w:spacing w:before="0" w:after="0"/>
        <w:ind w:firstLine="560"/>
        <w:jc w:val="left"/>
        <w:outlineLvl w:val="9"/>
      </w:pPr>
      <w:r>
        <w:rPr>
          <w:rFonts w:ascii="方正仿宋_GBK" w:hAnsi="方正仿宋_GBK" w:eastAsia="方正仿宋_GBK" w:cs="方正仿宋_GBK"/>
          <w:color w:val="000000"/>
          <w:sz w:val="28"/>
        </w:rPr>
        <w:t>167、2024年普高生均公用经费绩效目标表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417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73129C">
            <w:pPr>
              <w:pStyle w:val="12"/>
            </w:pPr>
            <w:r>
              <w:t>单位：元</w:t>
            </w:r>
          </w:p>
        </w:tc>
      </w:tr>
      <w:tr w14:paraId="2311C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6F8E55">
            <w:pPr>
              <w:pStyle w:val="11"/>
            </w:pPr>
            <w:r>
              <w:t>项目编码</w:t>
            </w:r>
          </w:p>
        </w:tc>
        <w:tc>
          <w:tcPr>
            <w:tcW w:w="4228" w:type="dxa"/>
            <w:gridSpan w:val="2"/>
            <w:vAlign w:val="center"/>
          </w:tcPr>
          <w:p w14:paraId="34B31F79">
            <w:pPr>
              <w:pStyle w:val="13"/>
            </w:pPr>
            <w:r>
              <w:t>13012124P00005410003B</w:t>
            </w:r>
          </w:p>
        </w:tc>
        <w:tc>
          <w:tcPr>
            <w:tcW w:w="2114" w:type="dxa"/>
            <w:vAlign w:val="center"/>
          </w:tcPr>
          <w:p w14:paraId="67668868">
            <w:pPr>
              <w:pStyle w:val="11"/>
            </w:pPr>
            <w:r>
              <w:t>项目名称</w:t>
            </w:r>
          </w:p>
        </w:tc>
        <w:tc>
          <w:tcPr>
            <w:tcW w:w="6342" w:type="dxa"/>
            <w:gridSpan w:val="3"/>
            <w:vAlign w:val="center"/>
          </w:tcPr>
          <w:p w14:paraId="21E70AF8">
            <w:pPr>
              <w:pStyle w:val="13"/>
            </w:pPr>
            <w:r>
              <w:t>2024年普高生均公用经费</w:t>
            </w:r>
          </w:p>
        </w:tc>
      </w:tr>
      <w:tr w14:paraId="09A00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5D85F4">
            <w:pPr>
              <w:pStyle w:val="11"/>
            </w:pPr>
            <w:r>
              <w:t>预算规模及资金用途</w:t>
            </w:r>
          </w:p>
        </w:tc>
        <w:tc>
          <w:tcPr>
            <w:tcW w:w="2114" w:type="dxa"/>
            <w:vAlign w:val="center"/>
          </w:tcPr>
          <w:p w14:paraId="76E0C976">
            <w:pPr>
              <w:pStyle w:val="11"/>
            </w:pPr>
            <w:r>
              <w:t>预算数</w:t>
            </w:r>
          </w:p>
        </w:tc>
        <w:tc>
          <w:tcPr>
            <w:tcW w:w="2114" w:type="dxa"/>
            <w:vAlign w:val="center"/>
          </w:tcPr>
          <w:p w14:paraId="25B38925">
            <w:pPr>
              <w:pStyle w:val="13"/>
            </w:pPr>
            <w:r>
              <w:t>1328000.00</w:t>
            </w:r>
          </w:p>
        </w:tc>
        <w:tc>
          <w:tcPr>
            <w:tcW w:w="2114" w:type="dxa"/>
            <w:vAlign w:val="center"/>
          </w:tcPr>
          <w:p w14:paraId="1DE1D1EA">
            <w:pPr>
              <w:pStyle w:val="11"/>
            </w:pPr>
            <w:r>
              <w:t>其中：财政    资金</w:t>
            </w:r>
          </w:p>
        </w:tc>
        <w:tc>
          <w:tcPr>
            <w:tcW w:w="2114" w:type="dxa"/>
            <w:vAlign w:val="center"/>
          </w:tcPr>
          <w:p w14:paraId="3A4A042F">
            <w:pPr>
              <w:pStyle w:val="13"/>
            </w:pPr>
            <w:r>
              <w:t>1328000.00</w:t>
            </w:r>
          </w:p>
        </w:tc>
        <w:tc>
          <w:tcPr>
            <w:tcW w:w="2114" w:type="dxa"/>
            <w:vAlign w:val="center"/>
          </w:tcPr>
          <w:p w14:paraId="2A27AA70">
            <w:pPr>
              <w:pStyle w:val="11"/>
            </w:pPr>
            <w:r>
              <w:t>其他资金</w:t>
            </w:r>
          </w:p>
        </w:tc>
        <w:tc>
          <w:tcPr>
            <w:tcW w:w="2114" w:type="dxa"/>
            <w:vAlign w:val="center"/>
          </w:tcPr>
          <w:p w14:paraId="43C14FBF">
            <w:pPr>
              <w:pStyle w:val="13"/>
            </w:pPr>
            <w:r>
              <w:t xml:space="preserve"> </w:t>
            </w:r>
          </w:p>
        </w:tc>
      </w:tr>
      <w:tr w14:paraId="521FA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7D0D85"/>
        </w:tc>
        <w:tc>
          <w:tcPr>
            <w:tcW w:w="12684" w:type="dxa"/>
            <w:gridSpan w:val="6"/>
            <w:vAlign w:val="center"/>
          </w:tcPr>
          <w:p w14:paraId="7B12E01E">
            <w:pPr>
              <w:pStyle w:val="13"/>
            </w:pPr>
            <w:r>
              <w:t>保障学校正常运转</w:t>
            </w:r>
          </w:p>
        </w:tc>
      </w:tr>
      <w:tr w14:paraId="7D0E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F8B79F">
            <w:pPr>
              <w:pStyle w:val="11"/>
            </w:pPr>
            <w:r>
              <w:t>资金支出计划（%）</w:t>
            </w:r>
          </w:p>
        </w:tc>
        <w:tc>
          <w:tcPr>
            <w:tcW w:w="4228" w:type="dxa"/>
            <w:gridSpan w:val="2"/>
            <w:vAlign w:val="center"/>
          </w:tcPr>
          <w:p w14:paraId="18C1361D">
            <w:pPr>
              <w:pStyle w:val="11"/>
            </w:pPr>
            <w:r>
              <w:t>3月底</w:t>
            </w:r>
          </w:p>
        </w:tc>
        <w:tc>
          <w:tcPr>
            <w:tcW w:w="2114" w:type="dxa"/>
            <w:vAlign w:val="center"/>
          </w:tcPr>
          <w:p w14:paraId="32AB9C7F">
            <w:pPr>
              <w:pStyle w:val="11"/>
            </w:pPr>
            <w:r>
              <w:t>6月底</w:t>
            </w:r>
          </w:p>
        </w:tc>
        <w:tc>
          <w:tcPr>
            <w:tcW w:w="2114" w:type="dxa"/>
            <w:vAlign w:val="center"/>
          </w:tcPr>
          <w:p w14:paraId="2747B95B">
            <w:pPr>
              <w:pStyle w:val="11"/>
            </w:pPr>
            <w:r>
              <w:t>10月底</w:t>
            </w:r>
          </w:p>
        </w:tc>
        <w:tc>
          <w:tcPr>
            <w:tcW w:w="4228" w:type="dxa"/>
            <w:gridSpan w:val="2"/>
            <w:vAlign w:val="center"/>
          </w:tcPr>
          <w:p w14:paraId="279C2C8D">
            <w:pPr>
              <w:pStyle w:val="11"/>
            </w:pPr>
            <w:r>
              <w:t>12月底</w:t>
            </w:r>
          </w:p>
        </w:tc>
      </w:tr>
      <w:tr w14:paraId="2D466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D7D996"/>
        </w:tc>
        <w:tc>
          <w:tcPr>
            <w:tcW w:w="4228" w:type="dxa"/>
            <w:gridSpan w:val="2"/>
            <w:vAlign w:val="center"/>
          </w:tcPr>
          <w:p w14:paraId="39C46F35">
            <w:pPr>
              <w:pStyle w:val="14"/>
            </w:pPr>
            <w:r>
              <w:t>25%</w:t>
            </w:r>
          </w:p>
        </w:tc>
        <w:tc>
          <w:tcPr>
            <w:tcW w:w="2114" w:type="dxa"/>
            <w:vAlign w:val="center"/>
          </w:tcPr>
          <w:p w14:paraId="103B9AD0">
            <w:pPr>
              <w:pStyle w:val="14"/>
            </w:pPr>
            <w:r>
              <w:t>50%</w:t>
            </w:r>
          </w:p>
        </w:tc>
        <w:tc>
          <w:tcPr>
            <w:tcW w:w="2114" w:type="dxa"/>
            <w:vAlign w:val="center"/>
          </w:tcPr>
          <w:p w14:paraId="49E86AB4">
            <w:pPr>
              <w:pStyle w:val="14"/>
            </w:pPr>
            <w:r>
              <w:t>75%</w:t>
            </w:r>
          </w:p>
        </w:tc>
        <w:tc>
          <w:tcPr>
            <w:tcW w:w="4228" w:type="dxa"/>
            <w:gridSpan w:val="2"/>
            <w:vAlign w:val="center"/>
          </w:tcPr>
          <w:p w14:paraId="540F3E0E">
            <w:pPr>
              <w:pStyle w:val="14"/>
            </w:pPr>
            <w:r>
              <w:t>100%</w:t>
            </w:r>
          </w:p>
        </w:tc>
      </w:tr>
      <w:tr w14:paraId="07F3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56DAC3">
            <w:pPr>
              <w:pStyle w:val="11"/>
            </w:pPr>
            <w:r>
              <w:t>绩效目标</w:t>
            </w:r>
          </w:p>
        </w:tc>
        <w:tc>
          <w:tcPr>
            <w:tcW w:w="12684" w:type="dxa"/>
            <w:gridSpan w:val="6"/>
            <w:vAlign w:val="center"/>
          </w:tcPr>
          <w:p w14:paraId="397262F2">
            <w:pPr>
              <w:pStyle w:val="13"/>
            </w:pPr>
            <w:r>
              <w:t>1.通过保障学校师生1441名教育教学所需水电、维修、办公等，保障学校正常运转。</w:t>
            </w:r>
          </w:p>
        </w:tc>
      </w:tr>
    </w:tbl>
    <w:p w14:paraId="3DA0F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7C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23A620">
            <w:pPr>
              <w:pStyle w:val="11"/>
            </w:pPr>
            <w:r>
              <w:t>一级指标</w:t>
            </w:r>
          </w:p>
        </w:tc>
        <w:tc>
          <w:tcPr>
            <w:tcW w:w="2114" w:type="dxa"/>
            <w:vAlign w:val="center"/>
          </w:tcPr>
          <w:p w14:paraId="1E42F653">
            <w:pPr>
              <w:pStyle w:val="11"/>
            </w:pPr>
            <w:r>
              <w:t>二级指标</w:t>
            </w:r>
          </w:p>
        </w:tc>
        <w:tc>
          <w:tcPr>
            <w:tcW w:w="2114" w:type="dxa"/>
            <w:vAlign w:val="center"/>
          </w:tcPr>
          <w:p w14:paraId="3234037F">
            <w:pPr>
              <w:pStyle w:val="11"/>
            </w:pPr>
            <w:r>
              <w:t>三级指标</w:t>
            </w:r>
          </w:p>
        </w:tc>
        <w:tc>
          <w:tcPr>
            <w:tcW w:w="4228" w:type="dxa"/>
            <w:vAlign w:val="center"/>
          </w:tcPr>
          <w:p w14:paraId="00A787AB">
            <w:pPr>
              <w:pStyle w:val="11"/>
            </w:pPr>
            <w:r>
              <w:t>绩效指标描述</w:t>
            </w:r>
          </w:p>
        </w:tc>
        <w:tc>
          <w:tcPr>
            <w:tcW w:w="2114" w:type="dxa"/>
            <w:vAlign w:val="center"/>
          </w:tcPr>
          <w:p w14:paraId="65A0A9B2">
            <w:pPr>
              <w:pStyle w:val="11"/>
            </w:pPr>
            <w:r>
              <w:t>指标值</w:t>
            </w:r>
          </w:p>
        </w:tc>
        <w:tc>
          <w:tcPr>
            <w:tcW w:w="2114" w:type="dxa"/>
            <w:vAlign w:val="center"/>
          </w:tcPr>
          <w:p w14:paraId="074A2E41">
            <w:pPr>
              <w:pStyle w:val="11"/>
            </w:pPr>
            <w:r>
              <w:t>指标值确定依据</w:t>
            </w:r>
          </w:p>
        </w:tc>
      </w:tr>
      <w:tr w14:paraId="3503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1A96778">
            <w:pPr>
              <w:pStyle w:val="14"/>
            </w:pPr>
            <w:r>
              <w:t>产出指标</w:t>
            </w:r>
          </w:p>
        </w:tc>
        <w:tc>
          <w:tcPr>
            <w:tcW w:w="2114" w:type="dxa"/>
            <w:vAlign w:val="center"/>
          </w:tcPr>
          <w:p w14:paraId="50946543">
            <w:pPr>
              <w:pStyle w:val="13"/>
            </w:pPr>
            <w:r>
              <w:t>数量指标</w:t>
            </w:r>
          </w:p>
        </w:tc>
        <w:tc>
          <w:tcPr>
            <w:tcW w:w="2114" w:type="dxa"/>
            <w:vAlign w:val="center"/>
          </w:tcPr>
          <w:p w14:paraId="2787AD10">
            <w:pPr>
              <w:pStyle w:val="13"/>
            </w:pPr>
            <w:r>
              <w:t>受益师生人数</w:t>
            </w:r>
          </w:p>
        </w:tc>
        <w:tc>
          <w:tcPr>
            <w:tcW w:w="4228" w:type="dxa"/>
            <w:vAlign w:val="center"/>
          </w:tcPr>
          <w:p w14:paraId="4C35E1D8">
            <w:pPr>
              <w:pStyle w:val="13"/>
            </w:pPr>
            <w:r>
              <w:t>受益师生人数</w:t>
            </w:r>
          </w:p>
        </w:tc>
        <w:tc>
          <w:tcPr>
            <w:tcW w:w="2114" w:type="dxa"/>
            <w:vAlign w:val="center"/>
          </w:tcPr>
          <w:p w14:paraId="53AA24B2">
            <w:pPr>
              <w:pStyle w:val="13"/>
            </w:pPr>
            <w:r>
              <w:t>≥1441人</w:t>
            </w:r>
          </w:p>
        </w:tc>
        <w:tc>
          <w:tcPr>
            <w:tcW w:w="2114" w:type="dxa"/>
            <w:vAlign w:val="center"/>
          </w:tcPr>
          <w:p w14:paraId="454713BB">
            <w:pPr>
              <w:pStyle w:val="13"/>
            </w:pPr>
            <w:r>
              <w:t>2024年学校工作计划</w:t>
            </w:r>
          </w:p>
        </w:tc>
      </w:tr>
      <w:tr w14:paraId="4706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833267"/>
        </w:tc>
        <w:tc>
          <w:tcPr>
            <w:tcW w:w="2114" w:type="dxa"/>
            <w:vAlign w:val="center"/>
          </w:tcPr>
          <w:p w14:paraId="25C535EB">
            <w:pPr>
              <w:pStyle w:val="13"/>
            </w:pPr>
            <w:r>
              <w:t>质量指标</w:t>
            </w:r>
          </w:p>
        </w:tc>
        <w:tc>
          <w:tcPr>
            <w:tcW w:w="2114" w:type="dxa"/>
            <w:vAlign w:val="center"/>
          </w:tcPr>
          <w:p w14:paraId="448AF120">
            <w:pPr>
              <w:pStyle w:val="13"/>
            </w:pPr>
            <w:r>
              <w:t>日常教育教学用品或服务供应率</w:t>
            </w:r>
          </w:p>
        </w:tc>
        <w:tc>
          <w:tcPr>
            <w:tcW w:w="4228" w:type="dxa"/>
            <w:vAlign w:val="center"/>
          </w:tcPr>
          <w:p w14:paraId="3F84B082">
            <w:pPr>
              <w:pStyle w:val="13"/>
            </w:pPr>
            <w:r>
              <w:t>日常教育教学用品或服务供应率</w:t>
            </w:r>
          </w:p>
        </w:tc>
        <w:tc>
          <w:tcPr>
            <w:tcW w:w="2114" w:type="dxa"/>
            <w:vAlign w:val="center"/>
          </w:tcPr>
          <w:p w14:paraId="46F96AEB">
            <w:pPr>
              <w:pStyle w:val="13"/>
            </w:pPr>
            <w:r>
              <w:t>100%</w:t>
            </w:r>
          </w:p>
        </w:tc>
        <w:tc>
          <w:tcPr>
            <w:tcW w:w="2114" w:type="dxa"/>
            <w:vAlign w:val="center"/>
          </w:tcPr>
          <w:p w14:paraId="4A58F5FE">
            <w:pPr>
              <w:pStyle w:val="13"/>
            </w:pPr>
            <w:r>
              <w:t>2024年学校工作计划</w:t>
            </w:r>
          </w:p>
        </w:tc>
      </w:tr>
      <w:tr w14:paraId="3E2C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5ECBA7"/>
        </w:tc>
        <w:tc>
          <w:tcPr>
            <w:tcW w:w="2114" w:type="dxa"/>
            <w:vAlign w:val="center"/>
          </w:tcPr>
          <w:p w14:paraId="533671F4">
            <w:pPr>
              <w:pStyle w:val="13"/>
            </w:pPr>
            <w:r>
              <w:t>时效指标</w:t>
            </w:r>
          </w:p>
        </w:tc>
        <w:tc>
          <w:tcPr>
            <w:tcW w:w="2114" w:type="dxa"/>
            <w:vAlign w:val="center"/>
          </w:tcPr>
          <w:p w14:paraId="53452F7A">
            <w:pPr>
              <w:pStyle w:val="13"/>
            </w:pPr>
            <w:r>
              <w:t>日常教育教学经费供应时限</w:t>
            </w:r>
          </w:p>
        </w:tc>
        <w:tc>
          <w:tcPr>
            <w:tcW w:w="4228" w:type="dxa"/>
            <w:vAlign w:val="center"/>
          </w:tcPr>
          <w:p w14:paraId="04E867EC">
            <w:pPr>
              <w:pStyle w:val="13"/>
            </w:pPr>
            <w:r>
              <w:t>日常教育教学经费供应时限</w:t>
            </w:r>
          </w:p>
        </w:tc>
        <w:tc>
          <w:tcPr>
            <w:tcW w:w="2114" w:type="dxa"/>
            <w:vAlign w:val="center"/>
          </w:tcPr>
          <w:p w14:paraId="4559706F">
            <w:pPr>
              <w:pStyle w:val="13"/>
            </w:pPr>
            <w:r>
              <w:t>1年</w:t>
            </w:r>
          </w:p>
        </w:tc>
        <w:tc>
          <w:tcPr>
            <w:tcW w:w="2114" w:type="dxa"/>
            <w:vAlign w:val="center"/>
          </w:tcPr>
          <w:p w14:paraId="1B96EEF5">
            <w:pPr>
              <w:pStyle w:val="13"/>
            </w:pPr>
            <w:r>
              <w:t>2024年学校工作计划</w:t>
            </w:r>
          </w:p>
        </w:tc>
      </w:tr>
      <w:tr w14:paraId="350D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A85EB"/>
        </w:tc>
        <w:tc>
          <w:tcPr>
            <w:tcW w:w="2114" w:type="dxa"/>
            <w:vAlign w:val="center"/>
          </w:tcPr>
          <w:p w14:paraId="11B3E345">
            <w:pPr>
              <w:pStyle w:val="13"/>
            </w:pPr>
            <w:r>
              <w:t>成本指标</w:t>
            </w:r>
          </w:p>
        </w:tc>
        <w:tc>
          <w:tcPr>
            <w:tcW w:w="2114" w:type="dxa"/>
            <w:vAlign w:val="center"/>
          </w:tcPr>
          <w:p w14:paraId="583ADADE">
            <w:pPr>
              <w:pStyle w:val="13"/>
            </w:pPr>
            <w:r>
              <w:t>生均公用经费</w:t>
            </w:r>
          </w:p>
        </w:tc>
        <w:tc>
          <w:tcPr>
            <w:tcW w:w="4228" w:type="dxa"/>
            <w:vAlign w:val="center"/>
          </w:tcPr>
          <w:p w14:paraId="5B206682">
            <w:pPr>
              <w:pStyle w:val="13"/>
            </w:pPr>
            <w:r>
              <w:t>改善办学条件的生均标准</w:t>
            </w:r>
          </w:p>
        </w:tc>
        <w:tc>
          <w:tcPr>
            <w:tcW w:w="2114" w:type="dxa"/>
            <w:vAlign w:val="center"/>
          </w:tcPr>
          <w:p w14:paraId="4A9980D4">
            <w:pPr>
              <w:pStyle w:val="13"/>
            </w:pPr>
            <w:r>
              <w:t>1000元/生/年</w:t>
            </w:r>
          </w:p>
        </w:tc>
        <w:tc>
          <w:tcPr>
            <w:tcW w:w="2114" w:type="dxa"/>
            <w:vAlign w:val="center"/>
          </w:tcPr>
          <w:p w14:paraId="68FC372D">
            <w:pPr>
              <w:pStyle w:val="13"/>
            </w:pPr>
            <w:r>
              <w:t>石家庄市人民政府《关于加快普通高中教育改革发展的若干意见》（石教发【2016】40号）</w:t>
            </w:r>
          </w:p>
        </w:tc>
      </w:tr>
      <w:tr w14:paraId="55B7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7E52D3">
            <w:pPr>
              <w:pStyle w:val="14"/>
            </w:pPr>
            <w:r>
              <w:t>效益指标</w:t>
            </w:r>
          </w:p>
        </w:tc>
        <w:tc>
          <w:tcPr>
            <w:tcW w:w="2114" w:type="dxa"/>
            <w:vAlign w:val="center"/>
          </w:tcPr>
          <w:p w14:paraId="2A846F38">
            <w:pPr>
              <w:pStyle w:val="13"/>
            </w:pPr>
            <w:r>
              <w:t>社会效益指标</w:t>
            </w:r>
          </w:p>
        </w:tc>
        <w:tc>
          <w:tcPr>
            <w:tcW w:w="2114" w:type="dxa"/>
            <w:vAlign w:val="center"/>
          </w:tcPr>
          <w:p w14:paraId="678224A3">
            <w:pPr>
              <w:pStyle w:val="13"/>
            </w:pPr>
            <w:r>
              <w:t>学校运行稳定率</w:t>
            </w:r>
          </w:p>
        </w:tc>
        <w:tc>
          <w:tcPr>
            <w:tcW w:w="4228" w:type="dxa"/>
            <w:vAlign w:val="center"/>
          </w:tcPr>
          <w:p w14:paraId="189C5569">
            <w:pPr>
              <w:pStyle w:val="13"/>
            </w:pPr>
            <w:r>
              <w:t>学校运行稳定不发生安全事故</w:t>
            </w:r>
          </w:p>
        </w:tc>
        <w:tc>
          <w:tcPr>
            <w:tcW w:w="2114" w:type="dxa"/>
            <w:vAlign w:val="center"/>
          </w:tcPr>
          <w:p w14:paraId="13C39888">
            <w:pPr>
              <w:pStyle w:val="13"/>
            </w:pPr>
            <w:r>
              <w:t>100%</w:t>
            </w:r>
          </w:p>
        </w:tc>
        <w:tc>
          <w:tcPr>
            <w:tcW w:w="2114" w:type="dxa"/>
            <w:vAlign w:val="center"/>
          </w:tcPr>
          <w:p w14:paraId="7113D5ED">
            <w:pPr>
              <w:pStyle w:val="13"/>
            </w:pPr>
            <w:r>
              <w:t>2024年学校工作计划</w:t>
            </w:r>
          </w:p>
        </w:tc>
      </w:tr>
      <w:tr w14:paraId="1328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95E754">
            <w:pPr>
              <w:pStyle w:val="14"/>
            </w:pPr>
            <w:r>
              <w:t>满意度指标</w:t>
            </w:r>
          </w:p>
        </w:tc>
        <w:tc>
          <w:tcPr>
            <w:tcW w:w="2114" w:type="dxa"/>
            <w:vAlign w:val="center"/>
          </w:tcPr>
          <w:p w14:paraId="27452849">
            <w:pPr>
              <w:pStyle w:val="13"/>
            </w:pPr>
            <w:r>
              <w:t>服务对象满意度指标</w:t>
            </w:r>
          </w:p>
        </w:tc>
        <w:tc>
          <w:tcPr>
            <w:tcW w:w="2114" w:type="dxa"/>
            <w:vAlign w:val="center"/>
          </w:tcPr>
          <w:p w14:paraId="7CA746D0">
            <w:pPr>
              <w:pStyle w:val="13"/>
            </w:pPr>
            <w:r>
              <w:t>师生满意度</w:t>
            </w:r>
          </w:p>
        </w:tc>
        <w:tc>
          <w:tcPr>
            <w:tcW w:w="4228" w:type="dxa"/>
            <w:vAlign w:val="center"/>
          </w:tcPr>
          <w:p w14:paraId="3B29AF10">
            <w:pPr>
              <w:pStyle w:val="13"/>
            </w:pPr>
            <w:r>
              <w:t>师生对学校日常供应满意度</w:t>
            </w:r>
          </w:p>
        </w:tc>
        <w:tc>
          <w:tcPr>
            <w:tcW w:w="2114" w:type="dxa"/>
            <w:vAlign w:val="center"/>
          </w:tcPr>
          <w:p w14:paraId="1C56FA67">
            <w:pPr>
              <w:pStyle w:val="13"/>
            </w:pPr>
            <w:r>
              <w:t>≥90%</w:t>
            </w:r>
          </w:p>
        </w:tc>
        <w:tc>
          <w:tcPr>
            <w:tcW w:w="2114" w:type="dxa"/>
            <w:vAlign w:val="center"/>
          </w:tcPr>
          <w:p w14:paraId="47070251">
            <w:pPr>
              <w:pStyle w:val="13"/>
            </w:pPr>
            <w:r>
              <w:t>调查问卷</w:t>
            </w:r>
          </w:p>
        </w:tc>
      </w:tr>
    </w:tbl>
    <w:p w14:paraId="11447599">
      <w:pPr>
        <w:sectPr>
          <w:pgSz w:w="16840" w:h="11900" w:orient="landscape"/>
          <w:pgMar w:top="1361" w:right="1020" w:bottom="1134" w:left="1020" w:header="720" w:footer="720" w:gutter="0"/>
          <w:cols w:space="720" w:num="1"/>
        </w:sectPr>
      </w:pPr>
    </w:p>
    <w:p w14:paraId="0ED17D48">
      <w:pPr>
        <w:spacing w:before="0" w:after="0"/>
        <w:ind w:firstLine="560"/>
        <w:jc w:val="left"/>
        <w:outlineLvl w:val="9"/>
      </w:pPr>
      <w:r>
        <w:rPr>
          <w:rFonts w:ascii="方正仿宋_GBK" w:hAnsi="方正仿宋_GBK" w:eastAsia="方正仿宋_GBK" w:cs="方正仿宋_GBK"/>
          <w:color w:val="000000"/>
          <w:sz w:val="28"/>
        </w:rPr>
        <w:t>168、2024年普高助学金县级资金绩效目标表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9FB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549EC8">
            <w:pPr>
              <w:pStyle w:val="12"/>
            </w:pPr>
            <w:r>
              <w:t>单位：元</w:t>
            </w:r>
          </w:p>
        </w:tc>
      </w:tr>
      <w:tr w14:paraId="42BD1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89239B">
            <w:pPr>
              <w:pStyle w:val="11"/>
            </w:pPr>
            <w:r>
              <w:t>项目编码</w:t>
            </w:r>
          </w:p>
        </w:tc>
        <w:tc>
          <w:tcPr>
            <w:tcW w:w="4228" w:type="dxa"/>
            <w:gridSpan w:val="2"/>
            <w:vAlign w:val="center"/>
          </w:tcPr>
          <w:p w14:paraId="03F5B887">
            <w:pPr>
              <w:pStyle w:val="13"/>
            </w:pPr>
            <w:r>
              <w:t>13012124P000039100012</w:t>
            </w:r>
          </w:p>
        </w:tc>
        <w:tc>
          <w:tcPr>
            <w:tcW w:w="2114" w:type="dxa"/>
            <w:vAlign w:val="center"/>
          </w:tcPr>
          <w:p w14:paraId="7AC7C2C7">
            <w:pPr>
              <w:pStyle w:val="11"/>
            </w:pPr>
            <w:r>
              <w:t>项目名称</w:t>
            </w:r>
          </w:p>
        </w:tc>
        <w:tc>
          <w:tcPr>
            <w:tcW w:w="6342" w:type="dxa"/>
            <w:gridSpan w:val="3"/>
            <w:vAlign w:val="center"/>
          </w:tcPr>
          <w:p w14:paraId="29F9B84F">
            <w:pPr>
              <w:pStyle w:val="13"/>
            </w:pPr>
            <w:r>
              <w:t>2024年普高助学金县级资金</w:t>
            </w:r>
          </w:p>
        </w:tc>
      </w:tr>
      <w:tr w14:paraId="752F4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865DDA">
            <w:pPr>
              <w:pStyle w:val="11"/>
            </w:pPr>
            <w:r>
              <w:t>预算规模及资金用途</w:t>
            </w:r>
          </w:p>
        </w:tc>
        <w:tc>
          <w:tcPr>
            <w:tcW w:w="2114" w:type="dxa"/>
            <w:vAlign w:val="center"/>
          </w:tcPr>
          <w:p w14:paraId="6BF25E4A">
            <w:pPr>
              <w:pStyle w:val="11"/>
            </w:pPr>
            <w:r>
              <w:t>预算数</w:t>
            </w:r>
          </w:p>
        </w:tc>
        <w:tc>
          <w:tcPr>
            <w:tcW w:w="2114" w:type="dxa"/>
            <w:vAlign w:val="center"/>
          </w:tcPr>
          <w:p w14:paraId="55DDF511">
            <w:pPr>
              <w:pStyle w:val="13"/>
            </w:pPr>
            <w:r>
              <w:t>96000.00</w:t>
            </w:r>
          </w:p>
        </w:tc>
        <w:tc>
          <w:tcPr>
            <w:tcW w:w="2114" w:type="dxa"/>
            <w:vAlign w:val="center"/>
          </w:tcPr>
          <w:p w14:paraId="7D69EC7C">
            <w:pPr>
              <w:pStyle w:val="11"/>
            </w:pPr>
            <w:r>
              <w:t>其中：财政    资金</w:t>
            </w:r>
          </w:p>
        </w:tc>
        <w:tc>
          <w:tcPr>
            <w:tcW w:w="2114" w:type="dxa"/>
            <w:vAlign w:val="center"/>
          </w:tcPr>
          <w:p w14:paraId="10CE30CC">
            <w:pPr>
              <w:pStyle w:val="13"/>
            </w:pPr>
            <w:r>
              <w:t>96000.00</w:t>
            </w:r>
          </w:p>
        </w:tc>
        <w:tc>
          <w:tcPr>
            <w:tcW w:w="2114" w:type="dxa"/>
            <w:vAlign w:val="center"/>
          </w:tcPr>
          <w:p w14:paraId="294168AC">
            <w:pPr>
              <w:pStyle w:val="11"/>
            </w:pPr>
            <w:r>
              <w:t>其他资金</w:t>
            </w:r>
          </w:p>
        </w:tc>
        <w:tc>
          <w:tcPr>
            <w:tcW w:w="2114" w:type="dxa"/>
            <w:vAlign w:val="center"/>
          </w:tcPr>
          <w:p w14:paraId="25DF2AD1">
            <w:pPr>
              <w:pStyle w:val="13"/>
            </w:pPr>
            <w:r>
              <w:t xml:space="preserve"> </w:t>
            </w:r>
          </w:p>
        </w:tc>
      </w:tr>
      <w:tr w14:paraId="50093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CC2FFB"/>
        </w:tc>
        <w:tc>
          <w:tcPr>
            <w:tcW w:w="12684" w:type="dxa"/>
            <w:gridSpan w:val="6"/>
            <w:vAlign w:val="center"/>
          </w:tcPr>
          <w:p w14:paraId="4052EEBB">
            <w:pPr>
              <w:pStyle w:val="13"/>
            </w:pPr>
            <w:r>
              <w:t>用于困难学生发放助学金</w:t>
            </w:r>
          </w:p>
        </w:tc>
      </w:tr>
      <w:tr w14:paraId="143E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E80298">
            <w:pPr>
              <w:pStyle w:val="11"/>
            </w:pPr>
            <w:r>
              <w:t>资金支出计划（%）</w:t>
            </w:r>
          </w:p>
        </w:tc>
        <w:tc>
          <w:tcPr>
            <w:tcW w:w="4228" w:type="dxa"/>
            <w:gridSpan w:val="2"/>
            <w:vAlign w:val="center"/>
          </w:tcPr>
          <w:p w14:paraId="0EC3335D">
            <w:pPr>
              <w:pStyle w:val="11"/>
            </w:pPr>
            <w:r>
              <w:t>3月底</w:t>
            </w:r>
          </w:p>
        </w:tc>
        <w:tc>
          <w:tcPr>
            <w:tcW w:w="2114" w:type="dxa"/>
            <w:vAlign w:val="center"/>
          </w:tcPr>
          <w:p w14:paraId="16B104D9">
            <w:pPr>
              <w:pStyle w:val="11"/>
            </w:pPr>
            <w:r>
              <w:t>6月底</w:t>
            </w:r>
          </w:p>
        </w:tc>
        <w:tc>
          <w:tcPr>
            <w:tcW w:w="2114" w:type="dxa"/>
            <w:vAlign w:val="center"/>
          </w:tcPr>
          <w:p w14:paraId="13C822C9">
            <w:pPr>
              <w:pStyle w:val="11"/>
            </w:pPr>
            <w:r>
              <w:t>10月底</w:t>
            </w:r>
          </w:p>
        </w:tc>
        <w:tc>
          <w:tcPr>
            <w:tcW w:w="4228" w:type="dxa"/>
            <w:gridSpan w:val="2"/>
            <w:vAlign w:val="center"/>
          </w:tcPr>
          <w:p w14:paraId="5815E7DD">
            <w:pPr>
              <w:pStyle w:val="11"/>
            </w:pPr>
            <w:r>
              <w:t>12月底</w:t>
            </w:r>
          </w:p>
        </w:tc>
      </w:tr>
      <w:tr w14:paraId="0C14F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22B0A9"/>
        </w:tc>
        <w:tc>
          <w:tcPr>
            <w:tcW w:w="4228" w:type="dxa"/>
            <w:gridSpan w:val="2"/>
            <w:vAlign w:val="center"/>
          </w:tcPr>
          <w:p w14:paraId="1953CA37">
            <w:pPr>
              <w:pStyle w:val="14"/>
            </w:pPr>
            <w:r>
              <w:t>25%</w:t>
            </w:r>
          </w:p>
        </w:tc>
        <w:tc>
          <w:tcPr>
            <w:tcW w:w="2114" w:type="dxa"/>
            <w:vAlign w:val="center"/>
          </w:tcPr>
          <w:p w14:paraId="28F8579F">
            <w:pPr>
              <w:pStyle w:val="14"/>
            </w:pPr>
            <w:r>
              <w:t>50%</w:t>
            </w:r>
          </w:p>
        </w:tc>
        <w:tc>
          <w:tcPr>
            <w:tcW w:w="2114" w:type="dxa"/>
            <w:vAlign w:val="center"/>
          </w:tcPr>
          <w:p w14:paraId="2B78F904">
            <w:pPr>
              <w:pStyle w:val="14"/>
            </w:pPr>
            <w:r>
              <w:t>75%</w:t>
            </w:r>
          </w:p>
        </w:tc>
        <w:tc>
          <w:tcPr>
            <w:tcW w:w="4228" w:type="dxa"/>
            <w:gridSpan w:val="2"/>
            <w:vAlign w:val="center"/>
          </w:tcPr>
          <w:p w14:paraId="1DA11CF0">
            <w:pPr>
              <w:pStyle w:val="14"/>
            </w:pPr>
            <w:r>
              <w:t>100%</w:t>
            </w:r>
          </w:p>
        </w:tc>
      </w:tr>
      <w:tr w14:paraId="75317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516A74">
            <w:pPr>
              <w:pStyle w:val="11"/>
            </w:pPr>
            <w:r>
              <w:t>绩效目标</w:t>
            </w:r>
          </w:p>
        </w:tc>
        <w:tc>
          <w:tcPr>
            <w:tcW w:w="12684" w:type="dxa"/>
            <w:gridSpan w:val="6"/>
            <w:vAlign w:val="center"/>
          </w:tcPr>
          <w:p w14:paraId="5CB67658">
            <w:pPr>
              <w:pStyle w:val="13"/>
            </w:pPr>
            <w:r>
              <w:t>1.为240名困难学生发放助学金保障困难学生顺利完成学业</w:t>
            </w:r>
          </w:p>
        </w:tc>
      </w:tr>
    </w:tbl>
    <w:p w14:paraId="514E3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E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328406">
            <w:pPr>
              <w:pStyle w:val="11"/>
            </w:pPr>
            <w:r>
              <w:t>一级指标</w:t>
            </w:r>
          </w:p>
        </w:tc>
        <w:tc>
          <w:tcPr>
            <w:tcW w:w="2114" w:type="dxa"/>
            <w:vAlign w:val="center"/>
          </w:tcPr>
          <w:p w14:paraId="44F1293F">
            <w:pPr>
              <w:pStyle w:val="11"/>
            </w:pPr>
            <w:r>
              <w:t>二级指标</w:t>
            </w:r>
          </w:p>
        </w:tc>
        <w:tc>
          <w:tcPr>
            <w:tcW w:w="2114" w:type="dxa"/>
            <w:vAlign w:val="center"/>
          </w:tcPr>
          <w:p w14:paraId="7190AA5C">
            <w:pPr>
              <w:pStyle w:val="11"/>
            </w:pPr>
            <w:r>
              <w:t>三级指标</w:t>
            </w:r>
          </w:p>
        </w:tc>
        <w:tc>
          <w:tcPr>
            <w:tcW w:w="4228" w:type="dxa"/>
            <w:vAlign w:val="center"/>
          </w:tcPr>
          <w:p w14:paraId="66152B93">
            <w:pPr>
              <w:pStyle w:val="11"/>
            </w:pPr>
            <w:r>
              <w:t>绩效指标描述</w:t>
            </w:r>
          </w:p>
        </w:tc>
        <w:tc>
          <w:tcPr>
            <w:tcW w:w="2114" w:type="dxa"/>
            <w:vAlign w:val="center"/>
          </w:tcPr>
          <w:p w14:paraId="0FBD197A">
            <w:pPr>
              <w:pStyle w:val="11"/>
            </w:pPr>
            <w:r>
              <w:t>指标值</w:t>
            </w:r>
          </w:p>
        </w:tc>
        <w:tc>
          <w:tcPr>
            <w:tcW w:w="2114" w:type="dxa"/>
            <w:vAlign w:val="center"/>
          </w:tcPr>
          <w:p w14:paraId="31846C5C">
            <w:pPr>
              <w:pStyle w:val="11"/>
            </w:pPr>
            <w:r>
              <w:t>指标值确定依据</w:t>
            </w:r>
          </w:p>
        </w:tc>
      </w:tr>
      <w:tr w14:paraId="2145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0A3549">
            <w:pPr>
              <w:pStyle w:val="14"/>
            </w:pPr>
            <w:r>
              <w:t>产出指标</w:t>
            </w:r>
          </w:p>
        </w:tc>
        <w:tc>
          <w:tcPr>
            <w:tcW w:w="2114" w:type="dxa"/>
            <w:vAlign w:val="center"/>
          </w:tcPr>
          <w:p w14:paraId="6CB305E1">
            <w:pPr>
              <w:pStyle w:val="13"/>
            </w:pPr>
            <w:r>
              <w:t>数量指标</w:t>
            </w:r>
          </w:p>
        </w:tc>
        <w:tc>
          <w:tcPr>
            <w:tcW w:w="2114" w:type="dxa"/>
            <w:vAlign w:val="center"/>
          </w:tcPr>
          <w:p w14:paraId="2657D35C">
            <w:pPr>
              <w:pStyle w:val="13"/>
            </w:pPr>
            <w:r>
              <w:t>享受普高助学金学生人数</w:t>
            </w:r>
          </w:p>
        </w:tc>
        <w:tc>
          <w:tcPr>
            <w:tcW w:w="4228" w:type="dxa"/>
            <w:vAlign w:val="center"/>
          </w:tcPr>
          <w:p w14:paraId="5E871A6F">
            <w:pPr>
              <w:pStyle w:val="13"/>
            </w:pPr>
            <w:r>
              <w:t>享受普通高中国家助学金的学生数</w:t>
            </w:r>
          </w:p>
        </w:tc>
        <w:tc>
          <w:tcPr>
            <w:tcW w:w="2114" w:type="dxa"/>
            <w:vAlign w:val="center"/>
          </w:tcPr>
          <w:p w14:paraId="7ABD1E08">
            <w:pPr>
              <w:pStyle w:val="13"/>
            </w:pPr>
            <w:r>
              <w:t>≥240人</w:t>
            </w:r>
          </w:p>
        </w:tc>
        <w:tc>
          <w:tcPr>
            <w:tcW w:w="2114" w:type="dxa"/>
            <w:vAlign w:val="center"/>
          </w:tcPr>
          <w:p w14:paraId="7ADB8642">
            <w:pPr>
              <w:pStyle w:val="13"/>
            </w:pPr>
            <w:r>
              <w:t>冀财教【2018】126号、冀财教【2017】72号</w:t>
            </w:r>
          </w:p>
        </w:tc>
      </w:tr>
      <w:tr w14:paraId="29B2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953E50"/>
        </w:tc>
        <w:tc>
          <w:tcPr>
            <w:tcW w:w="2114" w:type="dxa"/>
            <w:vAlign w:val="center"/>
          </w:tcPr>
          <w:p w14:paraId="27E26A97">
            <w:pPr>
              <w:pStyle w:val="13"/>
            </w:pPr>
            <w:r>
              <w:t>质量指标</w:t>
            </w:r>
          </w:p>
        </w:tc>
        <w:tc>
          <w:tcPr>
            <w:tcW w:w="2114" w:type="dxa"/>
            <w:vAlign w:val="center"/>
          </w:tcPr>
          <w:p w14:paraId="31766AAA">
            <w:pPr>
              <w:pStyle w:val="13"/>
            </w:pPr>
            <w:r>
              <w:t>资助标准达标率</w:t>
            </w:r>
          </w:p>
        </w:tc>
        <w:tc>
          <w:tcPr>
            <w:tcW w:w="4228" w:type="dxa"/>
            <w:vAlign w:val="center"/>
          </w:tcPr>
          <w:p w14:paraId="30E9601D">
            <w:pPr>
              <w:pStyle w:val="13"/>
            </w:pPr>
            <w:r>
              <w:t>资助金额是否足额发放</w:t>
            </w:r>
          </w:p>
        </w:tc>
        <w:tc>
          <w:tcPr>
            <w:tcW w:w="2114" w:type="dxa"/>
            <w:vAlign w:val="center"/>
          </w:tcPr>
          <w:p w14:paraId="040236DF">
            <w:pPr>
              <w:pStyle w:val="13"/>
            </w:pPr>
            <w:r>
              <w:t>100%</w:t>
            </w:r>
          </w:p>
        </w:tc>
        <w:tc>
          <w:tcPr>
            <w:tcW w:w="2114" w:type="dxa"/>
            <w:vAlign w:val="center"/>
          </w:tcPr>
          <w:p w14:paraId="56F478AA">
            <w:pPr>
              <w:pStyle w:val="13"/>
            </w:pPr>
            <w:r>
              <w:t>2024年学校工作计划</w:t>
            </w:r>
          </w:p>
        </w:tc>
      </w:tr>
      <w:tr w14:paraId="48F1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6CBA5F"/>
        </w:tc>
        <w:tc>
          <w:tcPr>
            <w:tcW w:w="2114" w:type="dxa"/>
            <w:vAlign w:val="center"/>
          </w:tcPr>
          <w:p w14:paraId="6DFF7395">
            <w:pPr>
              <w:pStyle w:val="13"/>
            </w:pPr>
            <w:r>
              <w:t>时效指标</w:t>
            </w:r>
          </w:p>
        </w:tc>
        <w:tc>
          <w:tcPr>
            <w:tcW w:w="2114" w:type="dxa"/>
            <w:vAlign w:val="center"/>
          </w:tcPr>
          <w:p w14:paraId="1C0DF033">
            <w:pPr>
              <w:pStyle w:val="13"/>
            </w:pPr>
            <w:r>
              <w:t>资助发放频率</w:t>
            </w:r>
          </w:p>
        </w:tc>
        <w:tc>
          <w:tcPr>
            <w:tcW w:w="4228" w:type="dxa"/>
            <w:vAlign w:val="center"/>
          </w:tcPr>
          <w:p w14:paraId="6BA0B919">
            <w:pPr>
              <w:pStyle w:val="13"/>
            </w:pPr>
            <w:r>
              <w:t>资助发放频率</w:t>
            </w:r>
          </w:p>
        </w:tc>
        <w:tc>
          <w:tcPr>
            <w:tcW w:w="2114" w:type="dxa"/>
            <w:vAlign w:val="center"/>
          </w:tcPr>
          <w:p w14:paraId="74A85A3C">
            <w:pPr>
              <w:pStyle w:val="13"/>
            </w:pPr>
            <w:r>
              <w:t>2次</w:t>
            </w:r>
          </w:p>
        </w:tc>
        <w:tc>
          <w:tcPr>
            <w:tcW w:w="2114" w:type="dxa"/>
            <w:vAlign w:val="center"/>
          </w:tcPr>
          <w:p w14:paraId="7713F5C8">
            <w:pPr>
              <w:pStyle w:val="13"/>
            </w:pPr>
            <w:r>
              <w:t>2024年学校工作计划</w:t>
            </w:r>
          </w:p>
        </w:tc>
      </w:tr>
      <w:tr w14:paraId="43CB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FA12C"/>
        </w:tc>
        <w:tc>
          <w:tcPr>
            <w:tcW w:w="2114" w:type="dxa"/>
            <w:vAlign w:val="center"/>
          </w:tcPr>
          <w:p w14:paraId="3D4A96F6">
            <w:pPr>
              <w:pStyle w:val="13"/>
            </w:pPr>
            <w:r>
              <w:t>成本指标</w:t>
            </w:r>
          </w:p>
        </w:tc>
        <w:tc>
          <w:tcPr>
            <w:tcW w:w="2114" w:type="dxa"/>
            <w:vAlign w:val="center"/>
          </w:tcPr>
          <w:p w14:paraId="65D5E46D">
            <w:pPr>
              <w:pStyle w:val="13"/>
            </w:pPr>
            <w:r>
              <w:t>县级普高助学金生均补助标准</w:t>
            </w:r>
          </w:p>
        </w:tc>
        <w:tc>
          <w:tcPr>
            <w:tcW w:w="4228" w:type="dxa"/>
            <w:vAlign w:val="center"/>
          </w:tcPr>
          <w:p w14:paraId="46DCB877">
            <w:pPr>
              <w:pStyle w:val="13"/>
            </w:pPr>
            <w:r>
              <w:t>县级普高助学金生均补助金额</w:t>
            </w:r>
          </w:p>
        </w:tc>
        <w:tc>
          <w:tcPr>
            <w:tcW w:w="2114" w:type="dxa"/>
            <w:vAlign w:val="center"/>
          </w:tcPr>
          <w:p w14:paraId="374434EE">
            <w:pPr>
              <w:pStyle w:val="13"/>
            </w:pPr>
            <w:r>
              <w:t>400元/生/年</w:t>
            </w:r>
          </w:p>
        </w:tc>
        <w:tc>
          <w:tcPr>
            <w:tcW w:w="2114" w:type="dxa"/>
            <w:vAlign w:val="center"/>
          </w:tcPr>
          <w:p w14:paraId="6B6F7623">
            <w:pPr>
              <w:pStyle w:val="13"/>
            </w:pPr>
            <w:r>
              <w:t>冀财教【2017】72号</w:t>
            </w:r>
          </w:p>
        </w:tc>
      </w:tr>
      <w:tr w14:paraId="34FE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A25C33">
            <w:pPr>
              <w:pStyle w:val="14"/>
            </w:pPr>
            <w:r>
              <w:t>效益指标</w:t>
            </w:r>
          </w:p>
        </w:tc>
        <w:tc>
          <w:tcPr>
            <w:tcW w:w="2114" w:type="dxa"/>
            <w:vAlign w:val="center"/>
          </w:tcPr>
          <w:p w14:paraId="25B5F86F">
            <w:pPr>
              <w:pStyle w:val="13"/>
            </w:pPr>
            <w:r>
              <w:t>社会效益指标</w:t>
            </w:r>
          </w:p>
        </w:tc>
        <w:tc>
          <w:tcPr>
            <w:tcW w:w="2114" w:type="dxa"/>
            <w:vAlign w:val="center"/>
          </w:tcPr>
          <w:p w14:paraId="6E1CE898">
            <w:pPr>
              <w:pStyle w:val="13"/>
            </w:pPr>
            <w:r>
              <w:t>家庭经济困难学生完成学业率</w:t>
            </w:r>
          </w:p>
        </w:tc>
        <w:tc>
          <w:tcPr>
            <w:tcW w:w="4228" w:type="dxa"/>
            <w:vAlign w:val="center"/>
          </w:tcPr>
          <w:p w14:paraId="0C04889E">
            <w:pPr>
              <w:pStyle w:val="13"/>
            </w:pPr>
            <w:r>
              <w:t>保障学生顺利完成学业</w:t>
            </w:r>
          </w:p>
        </w:tc>
        <w:tc>
          <w:tcPr>
            <w:tcW w:w="2114" w:type="dxa"/>
            <w:vAlign w:val="center"/>
          </w:tcPr>
          <w:p w14:paraId="7AE0174E">
            <w:pPr>
              <w:pStyle w:val="13"/>
            </w:pPr>
            <w:r>
              <w:t>100%</w:t>
            </w:r>
          </w:p>
        </w:tc>
        <w:tc>
          <w:tcPr>
            <w:tcW w:w="2114" w:type="dxa"/>
            <w:vAlign w:val="center"/>
          </w:tcPr>
          <w:p w14:paraId="6B73CEE1">
            <w:pPr>
              <w:pStyle w:val="13"/>
            </w:pPr>
            <w:r>
              <w:t>2024年学校工作计划</w:t>
            </w:r>
          </w:p>
        </w:tc>
      </w:tr>
      <w:tr w14:paraId="0762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D234A1">
            <w:pPr>
              <w:pStyle w:val="14"/>
            </w:pPr>
            <w:r>
              <w:t>满意度指标</w:t>
            </w:r>
          </w:p>
        </w:tc>
        <w:tc>
          <w:tcPr>
            <w:tcW w:w="2114" w:type="dxa"/>
            <w:vAlign w:val="center"/>
          </w:tcPr>
          <w:p w14:paraId="1E0BD999">
            <w:pPr>
              <w:pStyle w:val="13"/>
            </w:pPr>
            <w:r>
              <w:t>服务对象满意度指标</w:t>
            </w:r>
          </w:p>
        </w:tc>
        <w:tc>
          <w:tcPr>
            <w:tcW w:w="2114" w:type="dxa"/>
            <w:vAlign w:val="center"/>
          </w:tcPr>
          <w:p w14:paraId="2A4166FD">
            <w:pPr>
              <w:pStyle w:val="13"/>
            </w:pPr>
            <w:r>
              <w:t>受助学生满意度</w:t>
            </w:r>
          </w:p>
        </w:tc>
        <w:tc>
          <w:tcPr>
            <w:tcW w:w="4228" w:type="dxa"/>
            <w:vAlign w:val="center"/>
          </w:tcPr>
          <w:p w14:paraId="1588BF98">
            <w:pPr>
              <w:pStyle w:val="13"/>
            </w:pPr>
            <w:r>
              <w:t>满意学生在所有学生中所占比例</w:t>
            </w:r>
          </w:p>
        </w:tc>
        <w:tc>
          <w:tcPr>
            <w:tcW w:w="2114" w:type="dxa"/>
            <w:vAlign w:val="center"/>
          </w:tcPr>
          <w:p w14:paraId="2D954369">
            <w:pPr>
              <w:pStyle w:val="13"/>
            </w:pPr>
            <w:r>
              <w:t>≥90%</w:t>
            </w:r>
          </w:p>
        </w:tc>
        <w:tc>
          <w:tcPr>
            <w:tcW w:w="2114" w:type="dxa"/>
            <w:vAlign w:val="center"/>
          </w:tcPr>
          <w:p w14:paraId="7DB7296E">
            <w:pPr>
              <w:pStyle w:val="13"/>
            </w:pPr>
            <w:r>
              <w:t>问卷调查</w:t>
            </w:r>
          </w:p>
        </w:tc>
      </w:tr>
    </w:tbl>
    <w:p w14:paraId="088B0354">
      <w:pPr>
        <w:sectPr>
          <w:pgSz w:w="16840" w:h="11900" w:orient="landscape"/>
          <w:pgMar w:top="1361" w:right="1020" w:bottom="1134" w:left="1020" w:header="720" w:footer="720" w:gutter="0"/>
          <w:cols w:space="720" w:num="1"/>
        </w:sectPr>
      </w:pPr>
    </w:p>
    <w:p w14:paraId="6E26E1F8">
      <w:pPr>
        <w:spacing w:before="0" w:after="0"/>
        <w:ind w:firstLine="560"/>
        <w:jc w:val="left"/>
        <w:outlineLvl w:val="9"/>
      </w:pPr>
      <w:r>
        <w:rPr>
          <w:rFonts w:ascii="方正仿宋_GBK" w:hAnsi="方正仿宋_GBK" w:eastAsia="方正仿宋_GBK" w:cs="方正仿宋_GBK"/>
          <w:color w:val="000000"/>
          <w:sz w:val="28"/>
        </w:rPr>
        <w:t>169、2024年事业收入计提用于学生资助（二中）绩效目标表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7A4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36067C">
            <w:pPr>
              <w:pStyle w:val="12"/>
            </w:pPr>
            <w:r>
              <w:t>单位：元</w:t>
            </w:r>
          </w:p>
        </w:tc>
      </w:tr>
      <w:tr w14:paraId="5B46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5EC291">
            <w:pPr>
              <w:pStyle w:val="11"/>
            </w:pPr>
            <w:r>
              <w:t>项目编码</w:t>
            </w:r>
          </w:p>
        </w:tc>
        <w:tc>
          <w:tcPr>
            <w:tcW w:w="4228" w:type="dxa"/>
            <w:gridSpan w:val="2"/>
            <w:vAlign w:val="center"/>
          </w:tcPr>
          <w:p w14:paraId="58AF2277">
            <w:pPr>
              <w:pStyle w:val="13"/>
            </w:pPr>
            <w:r>
              <w:t>13012124P00007910002J</w:t>
            </w:r>
          </w:p>
        </w:tc>
        <w:tc>
          <w:tcPr>
            <w:tcW w:w="2114" w:type="dxa"/>
            <w:vAlign w:val="center"/>
          </w:tcPr>
          <w:p w14:paraId="5105D6F0">
            <w:pPr>
              <w:pStyle w:val="11"/>
            </w:pPr>
            <w:r>
              <w:t>项目名称</w:t>
            </w:r>
          </w:p>
        </w:tc>
        <w:tc>
          <w:tcPr>
            <w:tcW w:w="6342" w:type="dxa"/>
            <w:gridSpan w:val="3"/>
            <w:vAlign w:val="center"/>
          </w:tcPr>
          <w:p w14:paraId="729EEEDF">
            <w:pPr>
              <w:pStyle w:val="13"/>
            </w:pPr>
            <w:r>
              <w:t>2024年事业收入计提用于学生资助（二中）</w:t>
            </w:r>
          </w:p>
        </w:tc>
      </w:tr>
      <w:tr w14:paraId="465B3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0F2DA7">
            <w:pPr>
              <w:pStyle w:val="11"/>
            </w:pPr>
            <w:r>
              <w:t>预算规模及资金用途</w:t>
            </w:r>
          </w:p>
        </w:tc>
        <w:tc>
          <w:tcPr>
            <w:tcW w:w="2114" w:type="dxa"/>
            <w:vAlign w:val="center"/>
          </w:tcPr>
          <w:p w14:paraId="52F3D89F">
            <w:pPr>
              <w:pStyle w:val="11"/>
            </w:pPr>
            <w:r>
              <w:t>预算数</w:t>
            </w:r>
          </w:p>
        </w:tc>
        <w:tc>
          <w:tcPr>
            <w:tcW w:w="2114" w:type="dxa"/>
            <w:vAlign w:val="center"/>
          </w:tcPr>
          <w:p w14:paraId="54049C70">
            <w:pPr>
              <w:pStyle w:val="13"/>
            </w:pPr>
            <w:r>
              <w:t>56000.00</w:t>
            </w:r>
          </w:p>
        </w:tc>
        <w:tc>
          <w:tcPr>
            <w:tcW w:w="2114" w:type="dxa"/>
            <w:vAlign w:val="center"/>
          </w:tcPr>
          <w:p w14:paraId="678E3201">
            <w:pPr>
              <w:pStyle w:val="11"/>
            </w:pPr>
            <w:r>
              <w:t>其中：财政    资金</w:t>
            </w:r>
          </w:p>
        </w:tc>
        <w:tc>
          <w:tcPr>
            <w:tcW w:w="2114" w:type="dxa"/>
            <w:vAlign w:val="center"/>
          </w:tcPr>
          <w:p w14:paraId="1CB090EC">
            <w:pPr>
              <w:pStyle w:val="13"/>
            </w:pPr>
            <w:r>
              <w:t>56000.00</w:t>
            </w:r>
          </w:p>
        </w:tc>
        <w:tc>
          <w:tcPr>
            <w:tcW w:w="2114" w:type="dxa"/>
            <w:vAlign w:val="center"/>
          </w:tcPr>
          <w:p w14:paraId="75984C2D">
            <w:pPr>
              <w:pStyle w:val="11"/>
            </w:pPr>
            <w:r>
              <w:t>其他资金</w:t>
            </w:r>
          </w:p>
        </w:tc>
        <w:tc>
          <w:tcPr>
            <w:tcW w:w="2114" w:type="dxa"/>
            <w:vAlign w:val="center"/>
          </w:tcPr>
          <w:p w14:paraId="27D04542">
            <w:pPr>
              <w:pStyle w:val="13"/>
            </w:pPr>
            <w:r>
              <w:t xml:space="preserve"> </w:t>
            </w:r>
          </w:p>
        </w:tc>
      </w:tr>
      <w:tr w14:paraId="080EB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AC2DA2"/>
        </w:tc>
        <w:tc>
          <w:tcPr>
            <w:tcW w:w="12684" w:type="dxa"/>
            <w:gridSpan w:val="6"/>
            <w:vAlign w:val="center"/>
          </w:tcPr>
          <w:p w14:paraId="78BD295F">
            <w:pPr>
              <w:pStyle w:val="13"/>
            </w:pPr>
            <w:r>
              <w:t>用于资助学生顺利完成学业</w:t>
            </w:r>
          </w:p>
        </w:tc>
      </w:tr>
      <w:tr w14:paraId="5F11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58E53E">
            <w:pPr>
              <w:pStyle w:val="11"/>
            </w:pPr>
            <w:r>
              <w:t>资金支出计划（%）</w:t>
            </w:r>
          </w:p>
        </w:tc>
        <w:tc>
          <w:tcPr>
            <w:tcW w:w="4228" w:type="dxa"/>
            <w:gridSpan w:val="2"/>
            <w:vAlign w:val="center"/>
          </w:tcPr>
          <w:p w14:paraId="5501FBAA">
            <w:pPr>
              <w:pStyle w:val="11"/>
            </w:pPr>
            <w:r>
              <w:t>3月底</w:t>
            </w:r>
          </w:p>
        </w:tc>
        <w:tc>
          <w:tcPr>
            <w:tcW w:w="2114" w:type="dxa"/>
            <w:vAlign w:val="center"/>
          </w:tcPr>
          <w:p w14:paraId="54124148">
            <w:pPr>
              <w:pStyle w:val="11"/>
            </w:pPr>
            <w:r>
              <w:t>6月底</w:t>
            </w:r>
          </w:p>
        </w:tc>
        <w:tc>
          <w:tcPr>
            <w:tcW w:w="2114" w:type="dxa"/>
            <w:vAlign w:val="center"/>
          </w:tcPr>
          <w:p w14:paraId="336818B6">
            <w:pPr>
              <w:pStyle w:val="11"/>
            </w:pPr>
            <w:r>
              <w:t>10月底</w:t>
            </w:r>
          </w:p>
        </w:tc>
        <w:tc>
          <w:tcPr>
            <w:tcW w:w="4228" w:type="dxa"/>
            <w:gridSpan w:val="2"/>
            <w:vAlign w:val="center"/>
          </w:tcPr>
          <w:p w14:paraId="512893F4">
            <w:pPr>
              <w:pStyle w:val="11"/>
            </w:pPr>
            <w:r>
              <w:t>12月底</w:t>
            </w:r>
          </w:p>
        </w:tc>
      </w:tr>
      <w:tr w14:paraId="76B6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D5D211"/>
        </w:tc>
        <w:tc>
          <w:tcPr>
            <w:tcW w:w="4228" w:type="dxa"/>
            <w:gridSpan w:val="2"/>
            <w:vAlign w:val="center"/>
          </w:tcPr>
          <w:p w14:paraId="65E0B436">
            <w:pPr>
              <w:pStyle w:val="14"/>
            </w:pPr>
            <w:r>
              <w:t>25%</w:t>
            </w:r>
          </w:p>
        </w:tc>
        <w:tc>
          <w:tcPr>
            <w:tcW w:w="2114" w:type="dxa"/>
            <w:vAlign w:val="center"/>
          </w:tcPr>
          <w:p w14:paraId="0F76F5D4">
            <w:pPr>
              <w:pStyle w:val="14"/>
            </w:pPr>
            <w:r>
              <w:t>50%</w:t>
            </w:r>
          </w:p>
        </w:tc>
        <w:tc>
          <w:tcPr>
            <w:tcW w:w="2114" w:type="dxa"/>
            <w:vAlign w:val="center"/>
          </w:tcPr>
          <w:p w14:paraId="631402FD">
            <w:pPr>
              <w:pStyle w:val="14"/>
            </w:pPr>
            <w:r>
              <w:t>75%</w:t>
            </w:r>
          </w:p>
        </w:tc>
        <w:tc>
          <w:tcPr>
            <w:tcW w:w="4228" w:type="dxa"/>
            <w:gridSpan w:val="2"/>
            <w:vAlign w:val="center"/>
          </w:tcPr>
          <w:p w14:paraId="7CE558AB">
            <w:pPr>
              <w:pStyle w:val="14"/>
            </w:pPr>
            <w:r>
              <w:t>100%</w:t>
            </w:r>
          </w:p>
        </w:tc>
      </w:tr>
      <w:tr w14:paraId="07348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A9D7FF">
            <w:pPr>
              <w:pStyle w:val="11"/>
            </w:pPr>
            <w:r>
              <w:t>绩效目标</w:t>
            </w:r>
          </w:p>
        </w:tc>
        <w:tc>
          <w:tcPr>
            <w:tcW w:w="12684" w:type="dxa"/>
            <w:gridSpan w:val="6"/>
            <w:vAlign w:val="center"/>
          </w:tcPr>
          <w:p w14:paraId="38FFDD15">
            <w:pPr>
              <w:pStyle w:val="13"/>
            </w:pPr>
            <w:r>
              <w:t>1.为450名学生发放奖助学金，促进学生更加努力学习顺利完成学业。</w:t>
            </w:r>
          </w:p>
        </w:tc>
      </w:tr>
    </w:tbl>
    <w:p w14:paraId="231A7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54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B7D1B2">
            <w:pPr>
              <w:pStyle w:val="11"/>
            </w:pPr>
            <w:r>
              <w:t>一级指标</w:t>
            </w:r>
          </w:p>
        </w:tc>
        <w:tc>
          <w:tcPr>
            <w:tcW w:w="2114" w:type="dxa"/>
            <w:vAlign w:val="center"/>
          </w:tcPr>
          <w:p w14:paraId="150003C4">
            <w:pPr>
              <w:pStyle w:val="11"/>
            </w:pPr>
            <w:r>
              <w:t>二级指标</w:t>
            </w:r>
          </w:p>
        </w:tc>
        <w:tc>
          <w:tcPr>
            <w:tcW w:w="2114" w:type="dxa"/>
            <w:vAlign w:val="center"/>
          </w:tcPr>
          <w:p w14:paraId="25CB6335">
            <w:pPr>
              <w:pStyle w:val="11"/>
            </w:pPr>
            <w:r>
              <w:t>三级指标</w:t>
            </w:r>
          </w:p>
        </w:tc>
        <w:tc>
          <w:tcPr>
            <w:tcW w:w="4228" w:type="dxa"/>
            <w:vAlign w:val="center"/>
          </w:tcPr>
          <w:p w14:paraId="48CF8432">
            <w:pPr>
              <w:pStyle w:val="11"/>
            </w:pPr>
            <w:r>
              <w:t>绩效指标描述</w:t>
            </w:r>
          </w:p>
        </w:tc>
        <w:tc>
          <w:tcPr>
            <w:tcW w:w="2114" w:type="dxa"/>
            <w:vAlign w:val="center"/>
          </w:tcPr>
          <w:p w14:paraId="54A249F7">
            <w:pPr>
              <w:pStyle w:val="11"/>
            </w:pPr>
            <w:r>
              <w:t>指标值</w:t>
            </w:r>
          </w:p>
        </w:tc>
        <w:tc>
          <w:tcPr>
            <w:tcW w:w="2114" w:type="dxa"/>
            <w:vAlign w:val="center"/>
          </w:tcPr>
          <w:p w14:paraId="068EBBB8">
            <w:pPr>
              <w:pStyle w:val="11"/>
            </w:pPr>
            <w:r>
              <w:t>指标值确定依据</w:t>
            </w:r>
          </w:p>
        </w:tc>
      </w:tr>
      <w:tr w14:paraId="00C2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75B16D">
            <w:pPr>
              <w:pStyle w:val="14"/>
            </w:pPr>
            <w:r>
              <w:t>产出指标</w:t>
            </w:r>
          </w:p>
        </w:tc>
        <w:tc>
          <w:tcPr>
            <w:tcW w:w="2114" w:type="dxa"/>
            <w:vAlign w:val="center"/>
          </w:tcPr>
          <w:p w14:paraId="2CC18C4C">
            <w:pPr>
              <w:pStyle w:val="13"/>
            </w:pPr>
            <w:r>
              <w:t>数量指标</w:t>
            </w:r>
          </w:p>
        </w:tc>
        <w:tc>
          <w:tcPr>
            <w:tcW w:w="2114" w:type="dxa"/>
            <w:vAlign w:val="center"/>
          </w:tcPr>
          <w:p w14:paraId="2F2CE973">
            <w:pPr>
              <w:pStyle w:val="13"/>
            </w:pPr>
            <w:r>
              <w:t>享受资助学生人数</w:t>
            </w:r>
          </w:p>
        </w:tc>
        <w:tc>
          <w:tcPr>
            <w:tcW w:w="4228" w:type="dxa"/>
            <w:vAlign w:val="center"/>
          </w:tcPr>
          <w:p w14:paraId="3D3CBCB5">
            <w:pPr>
              <w:pStyle w:val="13"/>
            </w:pPr>
            <w:r>
              <w:t>享受资助学生人数</w:t>
            </w:r>
          </w:p>
        </w:tc>
        <w:tc>
          <w:tcPr>
            <w:tcW w:w="2114" w:type="dxa"/>
            <w:vAlign w:val="center"/>
          </w:tcPr>
          <w:p w14:paraId="534E5B46">
            <w:pPr>
              <w:pStyle w:val="13"/>
            </w:pPr>
            <w:r>
              <w:t>≥450人</w:t>
            </w:r>
          </w:p>
        </w:tc>
        <w:tc>
          <w:tcPr>
            <w:tcW w:w="2114" w:type="dxa"/>
            <w:vAlign w:val="center"/>
          </w:tcPr>
          <w:p w14:paraId="1972846D">
            <w:pPr>
              <w:pStyle w:val="13"/>
            </w:pPr>
            <w:r>
              <w:t>2024年学校工作计划</w:t>
            </w:r>
          </w:p>
        </w:tc>
      </w:tr>
      <w:tr w14:paraId="4EA2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772CB1"/>
        </w:tc>
        <w:tc>
          <w:tcPr>
            <w:tcW w:w="2114" w:type="dxa"/>
            <w:vAlign w:val="center"/>
          </w:tcPr>
          <w:p w14:paraId="58C98CE3">
            <w:pPr>
              <w:pStyle w:val="13"/>
            </w:pPr>
            <w:r>
              <w:t>质量指标</w:t>
            </w:r>
          </w:p>
        </w:tc>
        <w:tc>
          <w:tcPr>
            <w:tcW w:w="2114" w:type="dxa"/>
            <w:vAlign w:val="center"/>
          </w:tcPr>
          <w:p w14:paraId="0C4368EF">
            <w:pPr>
              <w:pStyle w:val="13"/>
            </w:pPr>
            <w:r>
              <w:t>资助标准达标率</w:t>
            </w:r>
          </w:p>
        </w:tc>
        <w:tc>
          <w:tcPr>
            <w:tcW w:w="4228" w:type="dxa"/>
            <w:vAlign w:val="center"/>
          </w:tcPr>
          <w:p w14:paraId="7EBE1DAE">
            <w:pPr>
              <w:pStyle w:val="13"/>
            </w:pPr>
            <w:r>
              <w:t>资助标准达标率</w:t>
            </w:r>
          </w:p>
        </w:tc>
        <w:tc>
          <w:tcPr>
            <w:tcW w:w="2114" w:type="dxa"/>
            <w:vAlign w:val="center"/>
          </w:tcPr>
          <w:p w14:paraId="2928AFB1">
            <w:pPr>
              <w:pStyle w:val="13"/>
            </w:pPr>
            <w:r>
              <w:t>100%</w:t>
            </w:r>
          </w:p>
        </w:tc>
        <w:tc>
          <w:tcPr>
            <w:tcW w:w="2114" w:type="dxa"/>
            <w:vAlign w:val="center"/>
          </w:tcPr>
          <w:p w14:paraId="66EA29D1">
            <w:pPr>
              <w:pStyle w:val="13"/>
            </w:pPr>
            <w:r>
              <w:t>2024年学校工作计划</w:t>
            </w:r>
          </w:p>
        </w:tc>
      </w:tr>
      <w:tr w14:paraId="3211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2A0107"/>
        </w:tc>
        <w:tc>
          <w:tcPr>
            <w:tcW w:w="2114" w:type="dxa"/>
            <w:vAlign w:val="center"/>
          </w:tcPr>
          <w:p w14:paraId="48535D5C">
            <w:pPr>
              <w:pStyle w:val="13"/>
            </w:pPr>
            <w:r>
              <w:t>时效指标</w:t>
            </w:r>
          </w:p>
        </w:tc>
        <w:tc>
          <w:tcPr>
            <w:tcW w:w="2114" w:type="dxa"/>
            <w:vAlign w:val="center"/>
          </w:tcPr>
          <w:p w14:paraId="42E06BE3">
            <w:pPr>
              <w:pStyle w:val="13"/>
            </w:pPr>
            <w:r>
              <w:t>资金落实到项目及时率</w:t>
            </w:r>
          </w:p>
        </w:tc>
        <w:tc>
          <w:tcPr>
            <w:tcW w:w="4228" w:type="dxa"/>
            <w:vAlign w:val="center"/>
          </w:tcPr>
          <w:p w14:paraId="5524A751">
            <w:pPr>
              <w:pStyle w:val="13"/>
            </w:pPr>
            <w:r>
              <w:t>资助发放频率</w:t>
            </w:r>
          </w:p>
        </w:tc>
        <w:tc>
          <w:tcPr>
            <w:tcW w:w="2114" w:type="dxa"/>
            <w:vAlign w:val="center"/>
          </w:tcPr>
          <w:p w14:paraId="1C2C730F">
            <w:pPr>
              <w:pStyle w:val="13"/>
            </w:pPr>
            <w:r>
              <w:t>≥2次/年</w:t>
            </w:r>
          </w:p>
        </w:tc>
        <w:tc>
          <w:tcPr>
            <w:tcW w:w="2114" w:type="dxa"/>
            <w:vAlign w:val="center"/>
          </w:tcPr>
          <w:p w14:paraId="7EE18A71">
            <w:pPr>
              <w:pStyle w:val="13"/>
            </w:pPr>
            <w:r>
              <w:t>2024年学校工作计划</w:t>
            </w:r>
          </w:p>
        </w:tc>
      </w:tr>
      <w:tr w14:paraId="5949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1D7F37"/>
        </w:tc>
        <w:tc>
          <w:tcPr>
            <w:tcW w:w="2114" w:type="dxa"/>
            <w:vAlign w:val="center"/>
          </w:tcPr>
          <w:p w14:paraId="7B3D0299">
            <w:pPr>
              <w:pStyle w:val="13"/>
            </w:pPr>
            <w:r>
              <w:t>成本指标</w:t>
            </w:r>
          </w:p>
        </w:tc>
        <w:tc>
          <w:tcPr>
            <w:tcW w:w="2114" w:type="dxa"/>
            <w:vAlign w:val="center"/>
          </w:tcPr>
          <w:p w14:paraId="0916039E">
            <w:pPr>
              <w:pStyle w:val="13"/>
            </w:pPr>
            <w:r>
              <w:t>学生资助标准</w:t>
            </w:r>
          </w:p>
        </w:tc>
        <w:tc>
          <w:tcPr>
            <w:tcW w:w="4228" w:type="dxa"/>
            <w:vAlign w:val="center"/>
          </w:tcPr>
          <w:p w14:paraId="4DC70DFC">
            <w:pPr>
              <w:pStyle w:val="13"/>
            </w:pPr>
            <w:r>
              <w:t>学校资助发放标准</w:t>
            </w:r>
          </w:p>
        </w:tc>
        <w:tc>
          <w:tcPr>
            <w:tcW w:w="2114" w:type="dxa"/>
            <w:vAlign w:val="center"/>
          </w:tcPr>
          <w:p w14:paraId="4F5B4F76">
            <w:pPr>
              <w:pStyle w:val="13"/>
            </w:pPr>
            <w:r>
              <w:t>≥60元/生/次</w:t>
            </w:r>
          </w:p>
        </w:tc>
        <w:tc>
          <w:tcPr>
            <w:tcW w:w="2114" w:type="dxa"/>
            <w:vAlign w:val="center"/>
          </w:tcPr>
          <w:p w14:paraId="51771EF4">
            <w:pPr>
              <w:pStyle w:val="13"/>
            </w:pPr>
            <w:r>
              <w:t>2024年学校工作计划、冀财教【2017】72号</w:t>
            </w:r>
          </w:p>
        </w:tc>
      </w:tr>
      <w:tr w14:paraId="41D3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8BEE97">
            <w:pPr>
              <w:pStyle w:val="14"/>
            </w:pPr>
            <w:r>
              <w:t>效益指标</w:t>
            </w:r>
          </w:p>
        </w:tc>
        <w:tc>
          <w:tcPr>
            <w:tcW w:w="2114" w:type="dxa"/>
            <w:vAlign w:val="center"/>
          </w:tcPr>
          <w:p w14:paraId="49B527CD">
            <w:pPr>
              <w:pStyle w:val="13"/>
            </w:pPr>
            <w:r>
              <w:t>社会效益指标</w:t>
            </w:r>
          </w:p>
        </w:tc>
        <w:tc>
          <w:tcPr>
            <w:tcW w:w="2114" w:type="dxa"/>
            <w:vAlign w:val="center"/>
          </w:tcPr>
          <w:p w14:paraId="3B252320">
            <w:pPr>
              <w:pStyle w:val="13"/>
            </w:pPr>
            <w:r>
              <w:t>学生完成学业率</w:t>
            </w:r>
          </w:p>
        </w:tc>
        <w:tc>
          <w:tcPr>
            <w:tcW w:w="4228" w:type="dxa"/>
            <w:vAlign w:val="center"/>
          </w:tcPr>
          <w:p w14:paraId="6B6B7425">
            <w:pPr>
              <w:pStyle w:val="13"/>
            </w:pPr>
            <w:r>
              <w:t>促进学生更加努力学习完成学业</w:t>
            </w:r>
          </w:p>
        </w:tc>
        <w:tc>
          <w:tcPr>
            <w:tcW w:w="2114" w:type="dxa"/>
            <w:vAlign w:val="center"/>
          </w:tcPr>
          <w:p w14:paraId="6988277F">
            <w:pPr>
              <w:pStyle w:val="13"/>
            </w:pPr>
            <w:r>
              <w:t>100%</w:t>
            </w:r>
          </w:p>
        </w:tc>
        <w:tc>
          <w:tcPr>
            <w:tcW w:w="2114" w:type="dxa"/>
            <w:vAlign w:val="center"/>
          </w:tcPr>
          <w:p w14:paraId="0558B1EE">
            <w:pPr>
              <w:pStyle w:val="13"/>
            </w:pPr>
            <w:r>
              <w:t>冀财教【2017】72号、2024年学校工作计划</w:t>
            </w:r>
          </w:p>
        </w:tc>
      </w:tr>
      <w:tr w14:paraId="0CA9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14A34D">
            <w:pPr>
              <w:pStyle w:val="14"/>
            </w:pPr>
            <w:r>
              <w:t>满意度指标</w:t>
            </w:r>
          </w:p>
        </w:tc>
        <w:tc>
          <w:tcPr>
            <w:tcW w:w="2114" w:type="dxa"/>
            <w:vAlign w:val="center"/>
          </w:tcPr>
          <w:p w14:paraId="4D1A2105">
            <w:pPr>
              <w:pStyle w:val="13"/>
            </w:pPr>
            <w:r>
              <w:t>服务对象满意度指标</w:t>
            </w:r>
          </w:p>
        </w:tc>
        <w:tc>
          <w:tcPr>
            <w:tcW w:w="2114" w:type="dxa"/>
            <w:vAlign w:val="center"/>
          </w:tcPr>
          <w:p w14:paraId="26D79AB9">
            <w:pPr>
              <w:pStyle w:val="13"/>
            </w:pPr>
            <w:r>
              <w:t>教师满意度</w:t>
            </w:r>
          </w:p>
        </w:tc>
        <w:tc>
          <w:tcPr>
            <w:tcW w:w="4228" w:type="dxa"/>
            <w:vAlign w:val="center"/>
          </w:tcPr>
          <w:p w14:paraId="68D25B7A">
            <w:pPr>
              <w:pStyle w:val="13"/>
            </w:pPr>
            <w:r>
              <w:t>调查中满意教师的人数占全校教师人数</w:t>
            </w:r>
          </w:p>
        </w:tc>
        <w:tc>
          <w:tcPr>
            <w:tcW w:w="2114" w:type="dxa"/>
            <w:vAlign w:val="center"/>
          </w:tcPr>
          <w:p w14:paraId="4AFB4E4D">
            <w:pPr>
              <w:pStyle w:val="13"/>
            </w:pPr>
            <w:r>
              <w:t>≥90%</w:t>
            </w:r>
          </w:p>
        </w:tc>
        <w:tc>
          <w:tcPr>
            <w:tcW w:w="2114" w:type="dxa"/>
            <w:vAlign w:val="center"/>
          </w:tcPr>
          <w:p w14:paraId="4BC5DEA9">
            <w:pPr>
              <w:pStyle w:val="13"/>
            </w:pPr>
            <w:r>
              <w:t>调查问卷</w:t>
            </w:r>
          </w:p>
        </w:tc>
      </w:tr>
    </w:tbl>
    <w:p w14:paraId="2006D289">
      <w:pPr>
        <w:sectPr>
          <w:pgSz w:w="16840" w:h="11900" w:orient="landscape"/>
          <w:pgMar w:top="1361" w:right="1020" w:bottom="1134" w:left="1020" w:header="720" w:footer="720" w:gutter="0"/>
          <w:cols w:space="720" w:num="1"/>
        </w:sectPr>
      </w:pPr>
    </w:p>
    <w:p w14:paraId="689922F6">
      <w:pPr>
        <w:spacing w:before="0" w:after="0"/>
        <w:ind w:firstLine="560"/>
        <w:jc w:val="left"/>
        <w:outlineLvl w:val="9"/>
      </w:pPr>
      <w:r>
        <w:rPr>
          <w:rFonts w:ascii="方正仿宋_GBK" w:hAnsi="方正仿宋_GBK" w:eastAsia="方正仿宋_GBK" w:cs="方正仿宋_GBK"/>
          <w:color w:val="000000"/>
          <w:sz w:val="28"/>
        </w:rPr>
        <w:t>170、2024年中小学班主任和思政课教师岗位津贴绩效目标表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F7F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D06565">
            <w:pPr>
              <w:pStyle w:val="12"/>
            </w:pPr>
            <w:r>
              <w:t>单位：元</w:t>
            </w:r>
          </w:p>
        </w:tc>
      </w:tr>
      <w:tr w14:paraId="0E94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9018F7">
            <w:pPr>
              <w:pStyle w:val="11"/>
            </w:pPr>
            <w:r>
              <w:t>项目编码</w:t>
            </w:r>
          </w:p>
        </w:tc>
        <w:tc>
          <w:tcPr>
            <w:tcW w:w="4228" w:type="dxa"/>
            <w:gridSpan w:val="2"/>
            <w:vAlign w:val="center"/>
          </w:tcPr>
          <w:p w14:paraId="64BABF4B">
            <w:pPr>
              <w:pStyle w:val="13"/>
            </w:pPr>
            <w:r>
              <w:t>13012124P00005010003L</w:t>
            </w:r>
          </w:p>
        </w:tc>
        <w:tc>
          <w:tcPr>
            <w:tcW w:w="2114" w:type="dxa"/>
            <w:vAlign w:val="center"/>
          </w:tcPr>
          <w:p w14:paraId="44A07A6A">
            <w:pPr>
              <w:pStyle w:val="11"/>
            </w:pPr>
            <w:r>
              <w:t>项目名称</w:t>
            </w:r>
          </w:p>
        </w:tc>
        <w:tc>
          <w:tcPr>
            <w:tcW w:w="6342" w:type="dxa"/>
            <w:gridSpan w:val="3"/>
            <w:vAlign w:val="center"/>
          </w:tcPr>
          <w:p w14:paraId="022F5D82">
            <w:pPr>
              <w:pStyle w:val="13"/>
            </w:pPr>
            <w:r>
              <w:t>2024年中小学班主任和思政课教师岗位津贴</w:t>
            </w:r>
          </w:p>
        </w:tc>
      </w:tr>
      <w:tr w14:paraId="71FD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AD1C9F">
            <w:pPr>
              <w:pStyle w:val="11"/>
            </w:pPr>
            <w:r>
              <w:t>预算规模及资金用途</w:t>
            </w:r>
          </w:p>
        </w:tc>
        <w:tc>
          <w:tcPr>
            <w:tcW w:w="2114" w:type="dxa"/>
            <w:vAlign w:val="center"/>
          </w:tcPr>
          <w:p w14:paraId="2BADEC7D">
            <w:pPr>
              <w:pStyle w:val="11"/>
            </w:pPr>
            <w:r>
              <w:t>预算数</w:t>
            </w:r>
          </w:p>
        </w:tc>
        <w:tc>
          <w:tcPr>
            <w:tcW w:w="2114" w:type="dxa"/>
            <w:vAlign w:val="center"/>
          </w:tcPr>
          <w:p w14:paraId="21F9F1EF">
            <w:pPr>
              <w:pStyle w:val="13"/>
            </w:pPr>
            <w:r>
              <w:t>135680.00</w:t>
            </w:r>
          </w:p>
        </w:tc>
        <w:tc>
          <w:tcPr>
            <w:tcW w:w="2114" w:type="dxa"/>
            <w:vAlign w:val="center"/>
          </w:tcPr>
          <w:p w14:paraId="203A06FE">
            <w:pPr>
              <w:pStyle w:val="11"/>
            </w:pPr>
            <w:r>
              <w:t>其中：财政    资金</w:t>
            </w:r>
          </w:p>
        </w:tc>
        <w:tc>
          <w:tcPr>
            <w:tcW w:w="2114" w:type="dxa"/>
            <w:vAlign w:val="center"/>
          </w:tcPr>
          <w:p w14:paraId="4A4EA381">
            <w:pPr>
              <w:pStyle w:val="13"/>
            </w:pPr>
            <w:r>
              <w:t>135680.00</w:t>
            </w:r>
          </w:p>
        </w:tc>
        <w:tc>
          <w:tcPr>
            <w:tcW w:w="2114" w:type="dxa"/>
            <w:vAlign w:val="center"/>
          </w:tcPr>
          <w:p w14:paraId="29CBFA4B">
            <w:pPr>
              <w:pStyle w:val="11"/>
            </w:pPr>
            <w:r>
              <w:t>其他资金</w:t>
            </w:r>
          </w:p>
        </w:tc>
        <w:tc>
          <w:tcPr>
            <w:tcW w:w="2114" w:type="dxa"/>
            <w:vAlign w:val="center"/>
          </w:tcPr>
          <w:p w14:paraId="19CE0262">
            <w:pPr>
              <w:pStyle w:val="13"/>
            </w:pPr>
            <w:r>
              <w:t xml:space="preserve"> </w:t>
            </w:r>
          </w:p>
        </w:tc>
      </w:tr>
      <w:tr w14:paraId="51D5B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4BF3FA"/>
        </w:tc>
        <w:tc>
          <w:tcPr>
            <w:tcW w:w="12684" w:type="dxa"/>
            <w:gridSpan w:val="6"/>
            <w:vAlign w:val="center"/>
          </w:tcPr>
          <w:p w14:paraId="28BE2E9D">
            <w:pPr>
              <w:pStyle w:val="13"/>
            </w:pPr>
            <w:r>
              <w:t>通过发放津贴保证教育教学正常开展</w:t>
            </w:r>
          </w:p>
        </w:tc>
      </w:tr>
      <w:tr w14:paraId="15FF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AAEFB1">
            <w:pPr>
              <w:pStyle w:val="11"/>
            </w:pPr>
            <w:r>
              <w:t>资金支出计划（%）</w:t>
            </w:r>
          </w:p>
        </w:tc>
        <w:tc>
          <w:tcPr>
            <w:tcW w:w="4228" w:type="dxa"/>
            <w:gridSpan w:val="2"/>
            <w:vAlign w:val="center"/>
          </w:tcPr>
          <w:p w14:paraId="4EF3ABFB">
            <w:pPr>
              <w:pStyle w:val="11"/>
            </w:pPr>
            <w:r>
              <w:t>3月底</w:t>
            </w:r>
          </w:p>
        </w:tc>
        <w:tc>
          <w:tcPr>
            <w:tcW w:w="2114" w:type="dxa"/>
            <w:vAlign w:val="center"/>
          </w:tcPr>
          <w:p w14:paraId="4433C0F6">
            <w:pPr>
              <w:pStyle w:val="11"/>
            </w:pPr>
            <w:r>
              <w:t>6月底</w:t>
            </w:r>
          </w:p>
        </w:tc>
        <w:tc>
          <w:tcPr>
            <w:tcW w:w="2114" w:type="dxa"/>
            <w:vAlign w:val="center"/>
          </w:tcPr>
          <w:p w14:paraId="7026DE3C">
            <w:pPr>
              <w:pStyle w:val="11"/>
            </w:pPr>
            <w:r>
              <w:t>10月底</w:t>
            </w:r>
          </w:p>
        </w:tc>
        <w:tc>
          <w:tcPr>
            <w:tcW w:w="4228" w:type="dxa"/>
            <w:gridSpan w:val="2"/>
            <w:vAlign w:val="center"/>
          </w:tcPr>
          <w:p w14:paraId="165A24F4">
            <w:pPr>
              <w:pStyle w:val="11"/>
            </w:pPr>
            <w:r>
              <w:t>12月底</w:t>
            </w:r>
          </w:p>
        </w:tc>
      </w:tr>
      <w:tr w14:paraId="22BA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C6882C"/>
        </w:tc>
        <w:tc>
          <w:tcPr>
            <w:tcW w:w="4228" w:type="dxa"/>
            <w:gridSpan w:val="2"/>
            <w:vAlign w:val="center"/>
          </w:tcPr>
          <w:p w14:paraId="6B7D2AAD">
            <w:pPr>
              <w:pStyle w:val="14"/>
            </w:pPr>
            <w:r>
              <w:t>25%</w:t>
            </w:r>
          </w:p>
        </w:tc>
        <w:tc>
          <w:tcPr>
            <w:tcW w:w="2114" w:type="dxa"/>
            <w:vAlign w:val="center"/>
          </w:tcPr>
          <w:p w14:paraId="79238288">
            <w:pPr>
              <w:pStyle w:val="14"/>
            </w:pPr>
            <w:r>
              <w:t>50%</w:t>
            </w:r>
          </w:p>
        </w:tc>
        <w:tc>
          <w:tcPr>
            <w:tcW w:w="2114" w:type="dxa"/>
            <w:vAlign w:val="center"/>
          </w:tcPr>
          <w:p w14:paraId="13D210FC">
            <w:pPr>
              <w:pStyle w:val="14"/>
            </w:pPr>
            <w:r>
              <w:t>75%</w:t>
            </w:r>
          </w:p>
        </w:tc>
        <w:tc>
          <w:tcPr>
            <w:tcW w:w="4228" w:type="dxa"/>
            <w:gridSpan w:val="2"/>
            <w:vAlign w:val="center"/>
          </w:tcPr>
          <w:p w14:paraId="3070C2EC">
            <w:pPr>
              <w:pStyle w:val="14"/>
            </w:pPr>
            <w:r>
              <w:t>100%</w:t>
            </w:r>
          </w:p>
        </w:tc>
      </w:tr>
      <w:tr w14:paraId="4EFCD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85DF3B">
            <w:pPr>
              <w:pStyle w:val="11"/>
            </w:pPr>
            <w:r>
              <w:t>绩效目标</w:t>
            </w:r>
          </w:p>
        </w:tc>
        <w:tc>
          <w:tcPr>
            <w:tcW w:w="12684" w:type="dxa"/>
            <w:gridSpan w:val="6"/>
            <w:vAlign w:val="center"/>
          </w:tcPr>
          <w:p w14:paraId="183D16B5">
            <w:pPr>
              <w:pStyle w:val="13"/>
            </w:pPr>
            <w:r>
              <w:t>1.通过对25名班主任和7名思政课教师发放津贴保证教育教学正常开展。</w:t>
            </w:r>
          </w:p>
        </w:tc>
      </w:tr>
    </w:tbl>
    <w:p w14:paraId="14BF7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AA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A3EC27">
            <w:pPr>
              <w:pStyle w:val="11"/>
            </w:pPr>
            <w:r>
              <w:t>一级指标</w:t>
            </w:r>
          </w:p>
        </w:tc>
        <w:tc>
          <w:tcPr>
            <w:tcW w:w="2114" w:type="dxa"/>
            <w:vAlign w:val="center"/>
          </w:tcPr>
          <w:p w14:paraId="766AA901">
            <w:pPr>
              <w:pStyle w:val="11"/>
            </w:pPr>
            <w:r>
              <w:t>二级指标</w:t>
            </w:r>
          </w:p>
        </w:tc>
        <w:tc>
          <w:tcPr>
            <w:tcW w:w="2114" w:type="dxa"/>
            <w:vAlign w:val="center"/>
          </w:tcPr>
          <w:p w14:paraId="14329252">
            <w:pPr>
              <w:pStyle w:val="11"/>
            </w:pPr>
            <w:r>
              <w:t>三级指标</w:t>
            </w:r>
          </w:p>
        </w:tc>
        <w:tc>
          <w:tcPr>
            <w:tcW w:w="4228" w:type="dxa"/>
            <w:vAlign w:val="center"/>
          </w:tcPr>
          <w:p w14:paraId="0DF43BBC">
            <w:pPr>
              <w:pStyle w:val="11"/>
            </w:pPr>
            <w:r>
              <w:t>绩效指标描述</w:t>
            </w:r>
          </w:p>
        </w:tc>
        <w:tc>
          <w:tcPr>
            <w:tcW w:w="2114" w:type="dxa"/>
            <w:vAlign w:val="center"/>
          </w:tcPr>
          <w:p w14:paraId="7AB51B9E">
            <w:pPr>
              <w:pStyle w:val="11"/>
            </w:pPr>
            <w:r>
              <w:t>指标值</w:t>
            </w:r>
          </w:p>
        </w:tc>
        <w:tc>
          <w:tcPr>
            <w:tcW w:w="2114" w:type="dxa"/>
            <w:vAlign w:val="center"/>
          </w:tcPr>
          <w:p w14:paraId="25F66FF3">
            <w:pPr>
              <w:pStyle w:val="11"/>
            </w:pPr>
            <w:r>
              <w:t>指标值确定依据</w:t>
            </w:r>
          </w:p>
        </w:tc>
      </w:tr>
      <w:tr w14:paraId="111D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5C2385">
            <w:pPr>
              <w:pStyle w:val="14"/>
            </w:pPr>
            <w:r>
              <w:t>产出指标</w:t>
            </w:r>
          </w:p>
        </w:tc>
        <w:tc>
          <w:tcPr>
            <w:tcW w:w="2114" w:type="dxa"/>
            <w:vAlign w:val="center"/>
          </w:tcPr>
          <w:p w14:paraId="7B9B9E5E">
            <w:pPr>
              <w:pStyle w:val="13"/>
            </w:pPr>
            <w:r>
              <w:t>数量指标</w:t>
            </w:r>
          </w:p>
        </w:tc>
        <w:tc>
          <w:tcPr>
            <w:tcW w:w="2114" w:type="dxa"/>
            <w:vAlign w:val="center"/>
          </w:tcPr>
          <w:p w14:paraId="74FDB7CC">
            <w:pPr>
              <w:pStyle w:val="13"/>
            </w:pPr>
            <w:r>
              <w:t>学校在编班主任人数</w:t>
            </w:r>
          </w:p>
        </w:tc>
        <w:tc>
          <w:tcPr>
            <w:tcW w:w="4228" w:type="dxa"/>
            <w:vAlign w:val="center"/>
          </w:tcPr>
          <w:p w14:paraId="039363D9">
            <w:pPr>
              <w:pStyle w:val="13"/>
            </w:pPr>
            <w:r>
              <w:t>学校在编班主任人数</w:t>
            </w:r>
          </w:p>
        </w:tc>
        <w:tc>
          <w:tcPr>
            <w:tcW w:w="2114" w:type="dxa"/>
            <w:vAlign w:val="center"/>
          </w:tcPr>
          <w:p w14:paraId="4D022268">
            <w:pPr>
              <w:pStyle w:val="13"/>
            </w:pPr>
            <w:r>
              <w:t>25人</w:t>
            </w:r>
          </w:p>
        </w:tc>
        <w:tc>
          <w:tcPr>
            <w:tcW w:w="2114" w:type="dxa"/>
            <w:vAlign w:val="center"/>
          </w:tcPr>
          <w:p w14:paraId="58430C59">
            <w:pPr>
              <w:pStyle w:val="13"/>
            </w:pPr>
            <w:r>
              <w:t>2024年学校工作计划</w:t>
            </w:r>
          </w:p>
        </w:tc>
      </w:tr>
      <w:tr w14:paraId="5458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258080"/>
        </w:tc>
        <w:tc>
          <w:tcPr>
            <w:tcW w:w="2114" w:type="dxa"/>
            <w:vAlign w:val="center"/>
          </w:tcPr>
          <w:p w14:paraId="75E0FCAA">
            <w:pPr>
              <w:pStyle w:val="13"/>
            </w:pPr>
            <w:r>
              <w:t>数量指标</w:t>
            </w:r>
          </w:p>
        </w:tc>
        <w:tc>
          <w:tcPr>
            <w:tcW w:w="2114" w:type="dxa"/>
            <w:vAlign w:val="center"/>
          </w:tcPr>
          <w:p w14:paraId="57E59332">
            <w:pPr>
              <w:pStyle w:val="13"/>
            </w:pPr>
            <w:r>
              <w:t>学校在编思政教师人数</w:t>
            </w:r>
          </w:p>
        </w:tc>
        <w:tc>
          <w:tcPr>
            <w:tcW w:w="4228" w:type="dxa"/>
            <w:vAlign w:val="center"/>
          </w:tcPr>
          <w:p w14:paraId="3571F4A6">
            <w:pPr>
              <w:pStyle w:val="13"/>
            </w:pPr>
            <w:r>
              <w:t>学校在编思政教师人数</w:t>
            </w:r>
          </w:p>
        </w:tc>
        <w:tc>
          <w:tcPr>
            <w:tcW w:w="2114" w:type="dxa"/>
            <w:vAlign w:val="center"/>
          </w:tcPr>
          <w:p w14:paraId="1610E4E2">
            <w:pPr>
              <w:pStyle w:val="13"/>
            </w:pPr>
            <w:r>
              <w:t>7人</w:t>
            </w:r>
          </w:p>
        </w:tc>
        <w:tc>
          <w:tcPr>
            <w:tcW w:w="2114" w:type="dxa"/>
            <w:vAlign w:val="center"/>
          </w:tcPr>
          <w:p w14:paraId="007790FB">
            <w:pPr>
              <w:pStyle w:val="13"/>
            </w:pPr>
            <w:r>
              <w:t>2024年学校工作计划</w:t>
            </w:r>
          </w:p>
        </w:tc>
      </w:tr>
      <w:tr w14:paraId="3390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C4A58C"/>
        </w:tc>
        <w:tc>
          <w:tcPr>
            <w:tcW w:w="2114" w:type="dxa"/>
            <w:vAlign w:val="center"/>
          </w:tcPr>
          <w:p w14:paraId="08DB0AED">
            <w:pPr>
              <w:pStyle w:val="13"/>
            </w:pPr>
            <w:r>
              <w:t>质量指标</w:t>
            </w:r>
          </w:p>
        </w:tc>
        <w:tc>
          <w:tcPr>
            <w:tcW w:w="2114" w:type="dxa"/>
            <w:vAlign w:val="center"/>
          </w:tcPr>
          <w:p w14:paraId="1A983451">
            <w:pPr>
              <w:pStyle w:val="13"/>
            </w:pPr>
            <w:r>
              <w:t>岗位津贴对象发放准确率</w:t>
            </w:r>
          </w:p>
        </w:tc>
        <w:tc>
          <w:tcPr>
            <w:tcW w:w="4228" w:type="dxa"/>
            <w:vAlign w:val="center"/>
          </w:tcPr>
          <w:p w14:paraId="48F9BE09">
            <w:pPr>
              <w:pStyle w:val="13"/>
            </w:pPr>
            <w:r>
              <w:t>岗位津贴对象发放准确率</w:t>
            </w:r>
          </w:p>
        </w:tc>
        <w:tc>
          <w:tcPr>
            <w:tcW w:w="2114" w:type="dxa"/>
            <w:vAlign w:val="center"/>
          </w:tcPr>
          <w:p w14:paraId="509C9FF0">
            <w:pPr>
              <w:pStyle w:val="13"/>
            </w:pPr>
            <w:r>
              <w:t>100%</w:t>
            </w:r>
          </w:p>
        </w:tc>
        <w:tc>
          <w:tcPr>
            <w:tcW w:w="2114" w:type="dxa"/>
            <w:vAlign w:val="center"/>
          </w:tcPr>
          <w:p w14:paraId="2096759E">
            <w:pPr>
              <w:pStyle w:val="13"/>
            </w:pPr>
            <w:r>
              <w:t>2024年学校工作计划</w:t>
            </w:r>
          </w:p>
        </w:tc>
      </w:tr>
      <w:tr w14:paraId="7A94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F113D7"/>
        </w:tc>
        <w:tc>
          <w:tcPr>
            <w:tcW w:w="2114" w:type="dxa"/>
            <w:vAlign w:val="center"/>
          </w:tcPr>
          <w:p w14:paraId="629E3408">
            <w:pPr>
              <w:pStyle w:val="13"/>
            </w:pPr>
            <w:r>
              <w:t>时效指标</w:t>
            </w:r>
          </w:p>
        </w:tc>
        <w:tc>
          <w:tcPr>
            <w:tcW w:w="2114" w:type="dxa"/>
            <w:vAlign w:val="center"/>
          </w:tcPr>
          <w:p w14:paraId="259393D7">
            <w:pPr>
              <w:pStyle w:val="13"/>
            </w:pPr>
            <w:r>
              <w:t>班主任岗位津贴发放频次</w:t>
            </w:r>
          </w:p>
        </w:tc>
        <w:tc>
          <w:tcPr>
            <w:tcW w:w="4228" w:type="dxa"/>
            <w:vAlign w:val="center"/>
          </w:tcPr>
          <w:p w14:paraId="28111C45">
            <w:pPr>
              <w:pStyle w:val="13"/>
            </w:pPr>
            <w:r>
              <w:t>班主任岗位津贴发放频次</w:t>
            </w:r>
          </w:p>
        </w:tc>
        <w:tc>
          <w:tcPr>
            <w:tcW w:w="2114" w:type="dxa"/>
            <w:vAlign w:val="center"/>
          </w:tcPr>
          <w:p w14:paraId="5F5AEE7B">
            <w:pPr>
              <w:pStyle w:val="13"/>
            </w:pPr>
            <w:r>
              <w:t>2次/年</w:t>
            </w:r>
          </w:p>
        </w:tc>
        <w:tc>
          <w:tcPr>
            <w:tcW w:w="2114" w:type="dxa"/>
            <w:vAlign w:val="center"/>
          </w:tcPr>
          <w:p w14:paraId="7A760201">
            <w:pPr>
              <w:pStyle w:val="13"/>
            </w:pPr>
            <w:r>
              <w:t>石教【2020】135号</w:t>
            </w:r>
          </w:p>
        </w:tc>
      </w:tr>
      <w:tr w14:paraId="6ABC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5C3786"/>
        </w:tc>
        <w:tc>
          <w:tcPr>
            <w:tcW w:w="2114" w:type="dxa"/>
            <w:vAlign w:val="center"/>
          </w:tcPr>
          <w:p w14:paraId="4EAF8D2D">
            <w:pPr>
              <w:pStyle w:val="13"/>
            </w:pPr>
            <w:r>
              <w:t>时效指标</w:t>
            </w:r>
          </w:p>
        </w:tc>
        <w:tc>
          <w:tcPr>
            <w:tcW w:w="2114" w:type="dxa"/>
            <w:vAlign w:val="center"/>
          </w:tcPr>
          <w:p w14:paraId="71D0713D">
            <w:pPr>
              <w:pStyle w:val="13"/>
            </w:pPr>
            <w:r>
              <w:t>思政教师岗位津贴发放频次</w:t>
            </w:r>
          </w:p>
        </w:tc>
        <w:tc>
          <w:tcPr>
            <w:tcW w:w="4228" w:type="dxa"/>
            <w:vAlign w:val="center"/>
          </w:tcPr>
          <w:p w14:paraId="4BB89F0F">
            <w:pPr>
              <w:pStyle w:val="13"/>
            </w:pPr>
            <w:r>
              <w:t>思政教师岗位津贴发放频次</w:t>
            </w:r>
          </w:p>
        </w:tc>
        <w:tc>
          <w:tcPr>
            <w:tcW w:w="2114" w:type="dxa"/>
            <w:vAlign w:val="center"/>
          </w:tcPr>
          <w:p w14:paraId="6524B19E">
            <w:pPr>
              <w:pStyle w:val="13"/>
            </w:pPr>
            <w:r>
              <w:t>2次/年</w:t>
            </w:r>
          </w:p>
        </w:tc>
        <w:tc>
          <w:tcPr>
            <w:tcW w:w="2114" w:type="dxa"/>
            <w:vAlign w:val="center"/>
          </w:tcPr>
          <w:p w14:paraId="7F82592B">
            <w:pPr>
              <w:pStyle w:val="13"/>
            </w:pPr>
            <w:r>
              <w:t>石教【2020】135号</w:t>
            </w:r>
          </w:p>
        </w:tc>
      </w:tr>
      <w:tr w14:paraId="6247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69AF6"/>
        </w:tc>
        <w:tc>
          <w:tcPr>
            <w:tcW w:w="2114" w:type="dxa"/>
            <w:vAlign w:val="center"/>
          </w:tcPr>
          <w:p w14:paraId="23EA1D54">
            <w:pPr>
              <w:pStyle w:val="13"/>
            </w:pPr>
            <w:r>
              <w:t>成本指标</w:t>
            </w:r>
          </w:p>
        </w:tc>
        <w:tc>
          <w:tcPr>
            <w:tcW w:w="2114" w:type="dxa"/>
            <w:vAlign w:val="center"/>
          </w:tcPr>
          <w:p w14:paraId="67EB09D4">
            <w:pPr>
              <w:pStyle w:val="13"/>
            </w:pPr>
            <w:r>
              <w:t>班主任思政教师津贴标准</w:t>
            </w:r>
          </w:p>
        </w:tc>
        <w:tc>
          <w:tcPr>
            <w:tcW w:w="4228" w:type="dxa"/>
            <w:vAlign w:val="center"/>
          </w:tcPr>
          <w:p w14:paraId="172B3B37">
            <w:pPr>
              <w:pStyle w:val="13"/>
            </w:pPr>
            <w:r>
              <w:t>班主任思政教师岗位津贴标准</w:t>
            </w:r>
          </w:p>
        </w:tc>
        <w:tc>
          <w:tcPr>
            <w:tcW w:w="2114" w:type="dxa"/>
            <w:vAlign w:val="center"/>
          </w:tcPr>
          <w:p w14:paraId="454059A9">
            <w:pPr>
              <w:pStyle w:val="13"/>
            </w:pPr>
            <w:r>
              <w:t>4240元/人/年</w:t>
            </w:r>
          </w:p>
        </w:tc>
        <w:tc>
          <w:tcPr>
            <w:tcW w:w="2114" w:type="dxa"/>
            <w:vAlign w:val="center"/>
          </w:tcPr>
          <w:p w14:paraId="539DABCD">
            <w:pPr>
              <w:pStyle w:val="13"/>
            </w:pPr>
            <w:r>
              <w:t>石教【2020】135号</w:t>
            </w:r>
          </w:p>
        </w:tc>
      </w:tr>
      <w:tr w14:paraId="4396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486D5">
            <w:pPr>
              <w:pStyle w:val="14"/>
            </w:pPr>
            <w:r>
              <w:t>效益指标</w:t>
            </w:r>
          </w:p>
        </w:tc>
        <w:tc>
          <w:tcPr>
            <w:tcW w:w="2114" w:type="dxa"/>
            <w:vAlign w:val="center"/>
          </w:tcPr>
          <w:p w14:paraId="2F55CCEB">
            <w:pPr>
              <w:pStyle w:val="13"/>
            </w:pPr>
            <w:r>
              <w:t>社会效益指标</w:t>
            </w:r>
          </w:p>
        </w:tc>
        <w:tc>
          <w:tcPr>
            <w:tcW w:w="2114" w:type="dxa"/>
            <w:vAlign w:val="center"/>
          </w:tcPr>
          <w:p w14:paraId="53520FB5">
            <w:pPr>
              <w:pStyle w:val="13"/>
            </w:pPr>
            <w:r>
              <w:t>学校教育教学工作正常开展</w:t>
            </w:r>
          </w:p>
        </w:tc>
        <w:tc>
          <w:tcPr>
            <w:tcW w:w="4228" w:type="dxa"/>
            <w:vAlign w:val="center"/>
          </w:tcPr>
          <w:p w14:paraId="1F30587B">
            <w:pPr>
              <w:pStyle w:val="13"/>
            </w:pPr>
            <w:r>
              <w:t>学校教育教学工作正常开展率</w:t>
            </w:r>
          </w:p>
        </w:tc>
        <w:tc>
          <w:tcPr>
            <w:tcW w:w="2114" w:type="dxa"/>
            <w:vAlign w:val="center"/>
          </w:tcPr>
          <w:p w14:paraId="76109F25">
            <w:pPr>
              <w:pStyle w:val="13"/>
            </w:pPr>
            <w:r>
              <w:t>100%</w:t>
            </w:r>
          </w:p>
        </w:tc>
        <w:tc>
          <w:tcPr>
            <w:tcW w:w="2114" w:type="dxa"/>
            <w:vAlign w:val="center"/>
          </w:tcPr>
          <w:p w14:paraId="678CD29B">
            <w:pPr>
              <w:pStyle w:val="13"/>
            </w:pPr>
            <w:r>
              <w:t>2024年学校工作计划</w:t>
            </w:r>
          </w:p>
        </w:tc>
      </w:tr>
      <w:tr w14:paraId="7910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3E836F">
            <w:pPr>
              <w:pStyle w:val="14"/>
            </w:pPr>
            <w:r>
              <w:t>满意度指标</w:t>
            </w:r>
          </w:p>
        </w:tc>
        <w:tc>
          <w:tcPr>
            <w:tcW w:w="2114" w:type="dxa"/>
            <w:vAlign w:val="center"/>
          </w:tcPr>
          <w:p w14:paraId="401E54F5">
            <w:pPr>
              <w:pStyle w:val="13"/>
            </w:pPr>
            <w:r>
              <w:t>服务对象满意度指标</w:t>
            </w:r>
          </w:p>
        </w:tc>
        <w:tc>
          <w:tcPr>
            <w:tcW w:w="2114" w:type="dxa"/>
            <w:vAlign w:val="center"/>
          </w:tcPr>
          <w:p w14:paraId="2CE76CA3">
            <w:pPr>
              <w:pStyle w:val="13"/>
            </w:pPr>
            <w:r>
              <w:t>享受津贴教师满意度</w:t>
            </w:r>
          </w:p>
        </w:tc>
        <w:tc>
          <w:tcPr>
            <w:tcW w:w="4228" w:type="dxa"/>
            <w:vAlign w:val="center"/>
          </w:tcPr>
          <w:p w14:paraId="46A8C04C">
            <w:pPr>
              <w:pStyle w:val="13"/>
            </w:pPr>
            <w:r>
              <w:t>享受津贴教师满意程度</w:t>
            </w:r>
          </w:p>
        </w:tc>
        <w:tc>
          <w:tcPr>
            <w:tcW w:w="2114" w:type="dxa"/>
            <w:vAlign w:val="center"/>
          </w:tcPr>
          <w:p w14:paraId="330E5EA7">
            <w:pPr>
              <w:pStyle w:val="13"/>
            </w:pPr>
            <w:r>
              <w:t>≥90%</w:t>
            </w:r>
          </w:p>
        </w:tc>
        <w:tc>
          <w:tcPr>
            <w:tcW w:w="2114" w:type="dxa"/>
            <w:vAlign w:val="center"/>
          </w:tcPr>
          <w:p w14:paraId="1E42357E">
            <w:pPr>
              <w:pStyle w:val="13"/>
            </w:pPr>
            <w:r>
              <w:t>调查问卷</w:t>
            </w:r>
          </w:p>
        </w:tc>
      </w:tr>
    </w:tbl>
    <w:p w14:paraId="61EDDE19">
      <w:pPr>
        <w:sectPr>
          <w:pgSz w:w="16840" w:h="11900" w:orient="landscape"/>
          <w:pgMar w:top="1361" w:right="1020" w:bottom="1134" w:left="1020" w:header="720" w:footer="720" w:gutter="0"/>
          <w:cols w:space="720" w:num="1"/>
        </w:sectPr>
      </w:pPr>
    </w:p>
    <w:p w14:paraId="1E01C2AB">
      <w:pPr>
        <w:spacing w:before="0" w:after="0"/>
        <w:ind w:firstLine="560"/>
        <w:jc w:val="left"/>
        <w:outlineLvl w:val="9"/>
      </w:pPr>
      <w:r>
        <w:rPr>
          <w:rFonts w:ascii="方正仿宋_GBK" w:hAnsi="方正仿宋_GBK" w:eastAsia="方正仿宋_GBK" w:cs="方正仿宋_GBK"/>
          <w:color w:val="000000"/>
          <w:sz w:val="28"/>
        </w:rPr>
        <w:t>171、冀财教[2023]152号提前下达2024年省级普通高中补助资金预算的通知绩效目标表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D8C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C0C1DB">
            <w:pPr>
              <w:pStyle w:val="12"/>
            </w:pPr>
            <w:r>
              <w:t>单位：元</w:t>
            </w:r>
          </w:p>
        </w:tc>
      </w:tr>
      <w:tr w14:paraId="37E6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721AD7">
            <w:pPr>
              <w:pStyle w:val="11"/>
            </w:pPr>
            <w:r>
              <w:t>项目编码</w:t>
            </w:r>
          </w:p>
        </w:tc>
        <w:tc>
          <w:tcPr>
            <w:tcW w:w="4228" w:type="dxa"/>
            <w:gridSpan w:val="2"/>
            <w:vAlign w:val="center"/>
          </w:tcPr>
          <w:p w14:paraId="6C0CA926">
            <w:pPr>
              <w:pStyle w:val="13"/>
            </w:pPr>
            <w:r>
              <w:t>13012124P000099100048</w:t>
            </w:r>
          </w:p>
        </w:tc>
        <w:tc>
          <w:tcPr>
            <w:tcW w:w="2114" w:type="dxa"/>
            <w:vAlign w:val="center"/>
          </w:tcPr>
          <w:p w14:paraId="6727FC13">
            <w:pPr>
              <w:pStyle w:val="11"/>
            </w:pPr>
            <w:r>
              <w:t>项目名称</w:t>
            </w:r>
          </w:p>
        </w:tc>
        <w:tc>
          <w:tcPr>
            <w:tcW w:w="6342" w:type="dxa"/>
            <w:gridSpan w:val="3"/>
            <w:vAlign w:val="center"/>
          </w:tcPr>
          <w:p w14:paraId="01839885">
            <w:pPr>
              <w:pStyle w:val="13"/>
            </w:pPr>
            <w:r>
              <w:t>冀财教[2023]152号提前下达2024年省级普通高中补助资金预算的通知</w:t>
            </w:r>
          </w:p>
        </w:tc>
      </w:tr>
      <w:tr w14:paraId="4DA4D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FE1218">
            <w:pPr>
              <w:pStyle w:val="11"/>
            </w:pPr>
            <w:r>
              <w:t>预算规模及资金用途</w:t>
            </w:r>
          </w:p>
        </w:tc>
        <w:tc>
          <w:tcPr>
            <w:tcW w:w="2114" w:type="dxa"/>
            <w:vAlign w:val="center"/>
          </w:tcPr>
          <w:p w14:paraId="14264F4E">
            <w:pPr>
              <w:pStyle w:val="11"/>
            </w:pPr>
            <w:r>
              <w:t>预算数</w:t>
            </w:r>
          </w:p>
        </w:tc>
        <w:tc>
          <w:tcPr>
            <w:tcW w:w="2114" w:type="dxa"/>
            <w:vAlign w:val="center"/>
          </w:tcPr>
          <w:p w14:paraId="252BCEB7">
            <w:pPr>
              <w:pStyle w:val="13"/>
            </w:pPr>
            <w:r>
              <w:t>710000.00</w:t>
            </w:r>
          </w:p>
        </w:tc>
        <w:tc>
          <w:tcPr>
            <w:tcW w:w="2114" w:type="dxa"/>
            <w:vAlign w:val="center"/>
          </w:tcPr>
          <w:p w14:paraId="3226DC4D">
            <w:pPr>
              <w:pStyle w:val="11"/>
            </w:pPr>
            <w:r>
              <w:t>其中：财政    资金</w:t>
            </w:r>
          </w:p>
        </w:tc>
        <w:tc>
          <w:tcPr>
            <w:tcW w:w="2114" w:type="dxa"/>
            <w:vAlign w:val="center"/>
          </w:tcPr>
          <w:p w14:paraId="5DB61849">
            <w:pPr>
              <w:pStyle w:val="13"/>
            </w:pPr>
            <w:r>
              <w:t>710000.00</w:t>
            </w:r>
          </w:p>
        </w:tc>
        <w:tc>
          <w:tcPr>
            <w:tcW w:w="2114" w:type="dxa"/>
            <w:vAlign w:val="center"/>
          </w:tcPr>
          <w:p w14:paraId="76356F4A">
            <w:pPr>
              <w:pStyle w:val="11"/>
            </w:pPr>
            <w:r>
              <w:t>其他资金</w:t>
            </w:r>
          </w:p>
        </w:tc>
        <w:tc>
          <w:tcPr>
            <w:tcW w:w="2114" w:type="dxa"/>
            <w:vAlign w:val="center"/>
          </w:tcPr>
          <w:p w14:paraId="4C347640">
            <w:pPr>
              <w:pStyle w:val="13"/>
            </w:pPr>
            <w:r>
              <w:t xml:space="preserve"> </w:t>
            </w:r>
          </w:p>
        </w:tc>
      </w:tr>
      <w:tr w14:paraId="4904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B765C0"/>
        </w:tc>
        <w:tc>
          <w:tcPr>
            <w:tcW w:w="12684" w:type="dxa"/>
            <w:gridSpan w:val="6"/>
            <w:vAlign w:val="center"/>
          </w:tcPr>
          <w:p w14:paraId="52B1EDBA">
            <w:pPr>
              <w:pStyle w:val="13"/>
            </w:pPr>
            <w:r>
              <w:t>通过教学楼铺装及换门项目建设，美化校园，打造精品校园。</w:t>
            </w:r>
          </w:p>
        </w:tc>
      </w:tr>
      <w:tr w14:paraId="64A3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3D0428">
            <w:pPr>
              <w:pStyle w:val="11"/>
            </w:pPr>
            <w:r>
              <w:t>资金支出计划（%）</w:t>
            </w:r>
          </w:p>
        </w:tc>
        <w:tc>
          <w:tcPr>
            <w:tcW w:w="4228" w:type="dxa"/>
            <w:gridSpan w:val="2"/>
            <w:vAlign w:val="center"/>
          </w:tcPr>
          <w:p w14:paraId="345D063D">
            <w:pPr>
              <w:pStyle w:val="11"/>
            </w:pPr>
            <w:r>
              <w:t>3月底</w:t>
            </w:r>
          </w:p>
        </w:tc>
        <w:tc>
          <w:tcPr>
            <w:tcW w:w="2114" w:type="dxa"/>
            <w:vAlign w:val="center"/>
          </w:tcPr>
          <w:p w14:paraId="2E951971">
            <w:pPr>
              <w:pStyle w:val="11"/>
            </w:pPr>
            <w:r>
              <w:t>6月底</w:t>
            </w:r>
          </w:p>
        </w:tc>
        <w:tc>
          <w:tcPr>
            <w:tcW w:w="2114" w:type="dxa"/>
            <w:vAlign w:val="center"/>
          </w:tcPr>
          <w:p w14:paraId="5582BAC4">
            <w:pPr>
              <w:pStyle w:val="11"/>
            </w:pPr>
            <w:r>
              <w:t>10月底</w:t>
            </w:r>
          </w:p>
        </w:tc>
        <w:tc>
          <w:tcPr>
            <w:tcW w:w="4228" w:type="dxa"/>
            <w:gridSpan w:val="2"/>
            <w:vAlign w:val="center"/>
          </w:tcPr>
          <w:p w14:paraId="3725F7B5">
            <w:pPr>
              <w:pStyle w:val="11"/>
            </w:pPr>
            <w:r>
              <w:t>12月底</w:t>
            </w:r>
          </w:p>
        </w:tc>
      </w:tr>
      <w:tr w14:paraId="75E06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37FDD2"/>
        </w:tc>
        <w:tc>
          <w:tcPr>
            <w:tcW w:w="4228" w:type="dxa"/>
            <w:gridSpan w:val="2"/>
            <w:vAlign w:val="center"/>
          </w:tcPr>
          <w:p w14:paraId="239A97FA">
            <w:pPr>
              <w:pStyle w:val="14"/>
            </w:pPr>
            <w:r>
              <w:t>25%</w:t>
            </w:r>
          </w:p>
        </w:tc>
        <w:tc>
          <w:tcPr>
            <w:tcW w:w="2114" w:type="dxa"/>
            <w:vAlign w:val="center"/>
          </w:tcPr>
          <w:p w14:paraId="4D2F85B8">
            <w:pPr>
              <w:pStyle w:val="14"/>
            </w:pPr>
            <w:r>
              <w:t>50%</w:t>
            </w:r>
          </w:p>
        </w:tc>
        <w:tc>
          <w:tcPr>
            <w:tcW w:w="2114" w:type="dxa"/>
            <w:vAlign w:val="center"/>
          </w:tcPr>
          <w:p w14:paraId="45A27D61">
            <w:pPr>
              <w:pStyle w:val="14"/>
            </w:pPr>
            <w:r>
              <w:t>75%</w:t>
            </w:r>
          </w:p>
        </w:tc>
        <w:tc>
          <w:tcPr>
            <w:tcW w:w="4228" w:type="dxa"/>
            <w:gridSpan w:val="2"/>
            <w:vAlign w:val="center"/>
          </w:tcPr>
          <w:p w14:paraId="1612FE9E">
            <w:pPr>
              <w:pStyle w:val="14"/>
            </w:pPr>
            <w:r>
              <w:t>100%</w:t>
            </w:r>
          </w:p>
        </w:tc>
      </w:tr>
      <w:tr w14:paraId="5F68F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628A4B">
            <w:pPr>
              <w:pStyle w:val="11"/>
            </w:pPr>
            <w:r>
              <w:t>绩效目标</w:t>
            </w:r>
          </w:p>
        </w:tc>
        <w:tc>
          <w:tcPr>
            <w:tcW w:w="12684" w:type="dxa"/>
            <w:gridSpan w:val="6"/>
            <w:vAlign w:val="center"/>
          </w:tcPr>
          <w:p w14:paraId="4F8E91A1">
            <w:pPr>
              <w:pStyle w:val="13"/>
            </w:pPr>
            <w:r>
              <w:t>1.通过教学楼铺装及换门项目建设，美化校园，打造精品校园。</w:t>
            </w:r>
          </w:p>
        </w:tc>
      </w:tr>
    </w:tbl>
    <w:p w14:paraId="4FB03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4C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D22D7F">
            <w:pPr>
              <w:pStyle w:val="11"/>
            </w:pPr>
            <w:r>
              <w:t>一级指标</w:t>
            </w:r>
          </w:p>
        </w:tc>
        <w:tc>
          <w:tcPr>
            <w:tcW w:w="2114" w:type="dxa"/>
            <w:vAlign w:val="center"/>
          </w:tcPr>
          <w:p w14:paraId="030248C0">
            <w:pPr>
              <w:pStyle w:val="11"/>
            </w:pPr>
            <w:r>
              <w:t>二级指标</w:t>
            </w:r>
          </w:p>
        </w:tc>
        <w:tc>
          <w:tcPr>
            <w:tcW w:w="2114" w:type="dxa"/>
            <w:vAlign w:val="center"/>
          </w:tcPr>
          <w:p w14:paraId="33CA0441">
            <w:pPr>
              <w:pStyle w:val="11"/>
            </w:pPr>
            <w:r>
              <w:t>三级指标</w:t>
            </w:r>
          </w:p>
        </w:tc>
        <w:tc>
          <w:tcPr>
            <w:tcW w:w="4228" w:type="dxa"/>
            <w:vAlign w:val="center"/>
          </w:tcPr>
          <w:p w14:paraId="71AD7EE3">
            <w:pPr>
              <w:pStyle w:val="11"/>
            </w:pPr>
            <w:r>
              <w:t>绩效指标描述</w:t>
            </w:r>
          </w:p>
        </w:tc>
        <w:tc>
          <w:tcPr>
            <w:tcW w:w="2114" w:type="dxa"/>
            <w:vAlign w:val="center"/>
          </w:tcPr>
          <w:p w14:paraId="5D7F5BB2">
            <w:pPr>
              <w:pStyle w:val="11"/>
            </w:pPr>
            <w:r>
              <w:t>指标值</w:t>
            </w:r>
          </w:p>
        </w:tc>
        <w:tc>
          <w:tcPr>
            <w:tcW w:w="2114" w:type="dxa"/>
            <w:vAlign w:val="center"/>
          </w:tcPr>
          <w:p w14:paraId="07BFF834">
            <w:pPr>
              <w:pStyle w:val="11"/>
            </w:pPr>
            <w:r>
              <w:t>指标值确定依据</w:t>
            </w:r>
          </w:p>
        </w:tc>
      </w:tr>
      <w:tr w14:paraId="0BBA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5B949E">
            <w:pPr>
              <w:pStyle w:val="14"/>
            </w:pPr>
            <w:r>
              <w:t>产出指标</w:t>
            </w:r>
          </w:p>
        </w:tc>
        <w:tc>
          <w:tcPr>
            <w:tcW w:w="2114" w:type="dxa"/>
            <w:vAlign w:val="center"/>
          </w:tcPr>
          <w:p w14:paraId="352A24E2">
            <w:pPr>
              <w:pStyle w:val="13"/>
            </w:pPr>
            <w:r>
              <w:t>数量指标</w:t>
            </w:r>
          </w:p>
        </w:tc>
        <w:tc>
          <w:tcPr>
            <w:tcW w:w="2114" w:type="dxa"/>
            <w:vAlign w:val="center"/>
          </w:tcPr>
          <w:p w14:paraId="3D33B5CE">
            <w:pPr>
              <w:pStyle w:val="13"/>
            </w:pPr>
            <w:r>
              <w:t>修建工程项目数量</w:t>
            </w:r>
          </w:p>
        </w:tc>
        <w:tc>
          <w:tcPr>
            <w:tcW w:w="4228" w:type="dxa"/>
            <w:vAlign w:val="center"/>
          </w:tcPr>
          <w:p w14:paraId="4C515D2D">
            <w:pPr>
              <w:pStyle w:val="13"/>
            </w:pPr>
            <w:r>
              <w:t>教学楼1-3层环境提升工程</w:t>
            </w:r>
          </w:p>
        </w:tc>
        <w:tc>
          <w:tcPr>
            <w:tcW w:w="2114" w:type="dxa"/>
            <w:vAlign w:val="center"/>
          </w:tcPr>
          <w:p w14:paraId="582FD357">
            <w:pPr>
              <w:pStyle w:val="13"/>
            </w:pPr>
            <w:r>
              <w:t>1类</w:t>
            </w:r>
          </w:p>
        </w:tc>
        <w:tc>
          <w:tcPr>
            <w:tcW w:w="2114" w:type="dxa"/>
            <w:vAlign w:val="center"/>
          </w:tcPr>
          <w:p w14:paraId="0AFEA698">
            <w:pPr>
              <w:pStyle w:val="13"/>
            </w:pPr>
            <w:r>
              <w:t>2024年度学校工作计划</w:t>
            </w:r>
          </w:p>
        </w:tc>
      </w:tr>
      <w:tr w14:paraId="36DE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CCB5C4"/>
        </w:tc>
        <w:tc>
          <w:tcPr>
            <w:tcW w:w="2114" w:type="dxa"/>
            <w:vAlign w:val="center"/>
          </w:tcPr>
          <w:p w14:paraId="1F7C7F42">
            <w:pPr>
              <w:pStyle w:val="13"/>
            </w:pPr>
            <w:r>
              <w:t>数量指标</w:t>
            </w:r>
          </w:p>
        </w:tc>
        <w:tc>
          <w:tcPr>
            <w:tcW w:w="2114" w:type="dxa"/>
            <w:vAlign w:val="center"/>
          </w:tcPr>
          <w:p w14:paraId="6C60D9BD">
            <w:pPr>
              <w:pStyle w:val="13"/>
            </w:pPr>
            <w:r>
              <w:t>修建工程项目数量</w:t>
            </w:r>
          </w:p>
        </w:tc>
        <w:tc>
          <w:tcPr>
            <w:tcW w:w="4228" w:type="dxa"/>
            <w:vAlign w:val="center"/>
          </w:tcPr>
          <w:p w14:paraId="4AAB10A4">
            <w:pPr>
              <w:pStyle w:val="13"/>
            </w:pPr>
            <w:r>
              <w:t>教学楼换门</w:t>
            </w:r>
          </w:p>
        </w:tc>
        <w:tc>
          <w:tcPr>
            <w:tcW w:w="2114" w:type="dxa"/>
            <w:vAlign w:val="center"/>
          </w:tcPr>
          <w:p w14:paraId="099DDA9A">
            <w:pPr>
              <w:pStyle w:val="13"/>
            </w:pPr>
            <w:r>
              <w:t>1类</w:t>
            </w:r>
          </w:p>
        </w:tc>
        <w:tc>
          <w:tcPr>
            <w:tcW w:w="2114" w:type="dxa"/>
            <w:vAlign w:val="center"/>
          </w:tcPr>
          <w:p w14:paraId="04AD45D9">
            <w:pPr>
              <w:pStyle w:val="13"/>
            </w:pPr>
            <w:r>
              <w:t>2024年度学校工作计划</w:t>
            </w:r>
          </w:p>
        </w:tc>
      </w:tr>
      <w:tr w14:paraId="4F32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8FF9A2"/>
        </w:tc>
        <w:tc>
          <w:tcPr>
            <w:tcW w:w="2114" w:type="dxa"/>
            <w:vAlign w:val="center"/>
          </w:tcPr>
          <w:p w14:paraId="72A3EE22">
            <w:pPr>
              <w:pStyle w:val="13"/>
            </w:pPr>
            <w:r>
              <w:t>质量指标</w:t>
            </w:r>
          </w:p>
        </w:tc>
        <w:tc>
          <w:tcPr>
            <w:tcW w:w="2114" w:type="dxa"/>
            <w:vAlign w:val="center"/>
          </w:tcPr>
          <w:p w14:paraId="0A8CA7AB">
            <w:pPr>
              <w:pStyle w:val="13"/>
            </w:pPr>
            <w:r>
              <w:t>工程验收合格率</w:t>
            </w:r>
          </w:p>
        </w:tc>
        <w:tc>
          <w:tcPr>
            <w:tcW w:w="4228" w:type="dxa"/>
            <w:vAlign w:val="center"/>
          </w:tcPr>
          <w:p w14:paraId="4FF1ECBD">
            <w:pPr>
              <w:pStyle w:val="13"/>
            </w:pPr>
            <w:r>
              <w:t>教学楼1-3层环境提升工程验收合格率</w:t>
            </w:r>
          </w:p>
        </w:tc>
        <w:tc>
          <w:tcPr>
            <w:tcW w:w="2114" w:type="dxa"/>
            <w:vAlign w:val="center"/>
          </w:tcPr>
          <w:p w14:paraId="07B11C4D">
            <w:pPr>
              <w:pStyle w:val="13"/>
            </w:pPr>
            <w:r>
              <w:t>100%</w:t>
            </w:r>
          </w:p>
        </w:tc>
        <w:tc>
          <w:tcPr>
            <w:tcW w:w="2114" w:type="dxa"/>
            <w:vAlign w:val="center"/>
          </w:tcPr>
          <w:p w14:paraId="4CF1F1B6">
            <w:pPr>
              <w:pStyle w:val="13"/>
            </w:pPr>
            <w:r>
              <w:t>2024年度学校工作计划</w:t>
            </w:r>
          </w:p>
        </w:tc>
      </w:tr>
      <w:tr w14:paraId="4ABC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2EFCD"/>
        </w:tc>
        <w:tc>
          <w:tcPr>
            <w:tcW w:w="2114" w:type="dxa"/>
            <w:vAlign w:val="center"/>
          </w:tcPr>
          <w:p w14:paraId="7404E271">
            <w:pPr>
              <w:pStyle w:val="13"/>
            </w:pPr>
            <w:r>
              <w:t>数量指标</w:t>
            </w:r>
          </w:p>
        </w:tc>
        <w:tc>
          <w:tcPr>
            <w:tcW w:w="2114" w:type="dxa"/>
            <w:vAlign w:val="center"/>
          </w:tcPr>
          <w:p w14:paraId="13ABFA8C">
            <w:pPr>
              <w:pStyle w:val="13"/>
            </w:pPr>
            <w:r>
              <w:t>工程验收合格率</w:t>
            </w:r>
          </w:p>
        </w:tc>
        <w:tc>
          <w:tcPr>
            <w:tcW w:w="4228" w:type="dxa"/>
            <w:vAlign w:val="center"/>
          </w:tcPr>
          <w:p w14:paraId="5C5BC6EF">
            <w:pPr>
              <w:pStyle w:val="13"/>
            </w:pPr>
            <w:r>
              <w:t>教学楼换门验收合格率。</w:t>
            </w:r>
          </w:p>
        </w:tc>
        <w:tc>
          <w:tcPr>
            <w:tcW w:w="2114" w:type="dxa"/>
            <w:vAlign w:val="center"/>
          </w:tcPr>
          <w:p w14:paraId="7BA433B4">
            <w:pPr>
              <w:pStyle w:val="13"/>
            </w:pPr>
            <w:r>
              <w:t>100%</w:t>
            </w:r>
          </w:p>
        </w:tc>
        <w:tc>
          <w:tcPr>
            <w:tcW w:w="2114" w:type="dxa"/>
            <w:vAlign w:val="center"/>
          </w:tcPr>
          <w:p w14:paraId="15D9243B">
            <w:pPr>
              <w:pStyle w:val="13"/>
            </w:pPr>
            <w:r>
              <w:t>2024年度学校工作计划</w:t>
            </w:r>
          </w:p>
        </w:tc>
      </w:tr>
      <w:tr w14:paraId="7773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2C7C7"/>
        </w:tc>
        <w:tc>
          <w:tcPr>
            <w:tcW w:w="2114" w:type="dxa"/>
            <w:vAlign w:val="center"/>
          </w:tcPr>
          <w:p w14:paraId="04F3288E">
            <w:pPr>
              <w:pStyle w:val="13"/>
            </w:pPr>
            <w:r>
              <w:t>时效指标</w:t>
            </w:r>
          </w:p>
        </w:tc>
        <w:tc>
          <w:tcPr>
            <w:tcW w:w="2114" w:type="dxa"/>
            <w:vAlign w:val="center"/>
          </w:tcPr>
          <w:p w14:paraId="1A349053">
            <w:pPr>
              <w:pStyle w:val="13"/>
            </w:pPr>
            <w:r>
              <w:t>工程完工及时率</w:t>
            </w:r>
          </w:p>
        </w:tc>
        <w:tc>
          <w:tcPr>
            <w:tcW w:w="4228" w:type="dxa"/>
            <w:vAlign w:val="center"/>
          </w:tcPr>
          <w:p w14:paraId="051229E5">
            <w:pPr>
              <w:pStyle w:val="13"/>
            </w:pPr>
            <w:r>
              <w:t>按合同进度完工</w:t>
            </w:r>
          </w:p>
        </w:tc>
        <w:tc>
          <w:tcPr>
            <w:tcW w:w="2114" w:type="dxa"/>
            <w:vAlign w:val="center"/>
          </w:tcPr>
          <w:p w14:paraId="42250D68">
            <w:pPr>
              <w:pStyle w:val="13"/>
            </w:pPr>
            <w:r>
              <w:t>100%</w:t>
            </w:r>
          </w:p>
        </w:tc>
        <w:tc>
          <w:tcPr>
            <w:tcW w:w="2114" w:type="dxa"/>
            <w:vAlign w:val="center"/>
          </w:tcPr>
          <w:p w14:paraId="4B23A12B">
            <w:pPr>
              <w:pStyle w:val="13"/>
            </w:pPr>
            <w:r>
              <w:t>2024年度学校工作计划</w:t>
            </w:r>
          </w:p>
        </w:tc>
      </w:tr>
      <w:tr w14:paraId="2F76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619271"/>
        </w:tc>
        <w:tc>
          <w:tcPr>
            <w:tcW w:w="2114" w:type="dxa"/>
            <w:vAlign w:val="center"/>
          </w:tcPr>
          <w:p w14:paraId="148354B8">
            <w:pPr>
              <w:pStyle w:val="13"/>
            </w:pPr>
            <w:r>
              <w:t>成本指标</w:t>
            </w:r>
          </w:p>
        </w:tc>
        <w:tc>
          <w:tcPr>
            <w:tcW w:w="2114" w:type="dxa"/>
            <w:vAlign w:val="center"/>
          </w:tcPr>
          <w:p w14:paraId="399FDEBC">
            <w:pPr>
              <w:pStyle w:val="13"/>
            </w:pPr>
            <w:r>
              <w:t>教学楼1-3层环境提升工程</w:t>
            </w:r>
          </w:p>
        </w:tc>
        <w:tc>
          <w:tcPr>
            <w:tcW w:w="4228" w:type="dxa"/>
            <w:vAlign w:val="center"/>
          </w:tcPr>
          <w:p w14:paraId="1304326A">
            <w:pPr>
              <w:pStyle w:val="13"/>
            </w:pPr>
            <w:r>
              <w:t>教学楼1-3层环境提升工程</w:t>
            </w:r>
          </w:p>
        </w:tc>
        <w:tc>
          <w:tcPr>
            <w:tcW w:w="2114" w:type="dxa"/>
            <w:vAlign w:val="center"/>
          </w:tcPr>
          <w:p w14:paraId="729640F7">
            <w:pPr>
              <w:pStyle w:val="13"/>
            </w:pPr>
            <w:r>
              <w:t>≥56万元</w:t>
            </w:r>
          </w:p>
        </w:tc>
        <w:tc>
          <w:tcPr>
            <w:tcW w:w="2114" w:type="dxa"/>
            <w:vAlign w:val="center"/>
          </w:tcPr>
          <w:p w14:paraId="07E6773D">
            <w:pPr>
              <w:pStyle w:val="13"/>
            </w:pPr>
            <w:r>
              <w:t>2024年度学校工作计划</w:t>
            </w:r>
          </w:p>
        </w:tc>
      </w:tr>
      <w:tr w14:paraId="4DDF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EFFAFA"/>
        </w:tc>
        <w:tc>
          <w:tcPr>
            <w:tcW w:w="2114" w:type="dxa"/>
            <w:vAlign w:val="center"/>
          </w:tcPr>
          <w:p w14:paraId="0D072774">
            <w:pPr>
              <w:pStyle w:val="13"/>
            </w:pPr>
            <w:r>
              <w:t>成本指标</w:t>
            </w:r>
          </w:p>
        </w:tc>
        <w:tc>
          <w:tcPr>
            <w:tcW w:w="2114" w:type="dxa"/>
            <w:vAlign w:val="center"/>
          </w:tcPr>
          <w:p w14:paraId="3348AD36">
            <w:pPr>
              <w:pStyle w:val="13"/>
            </w:pPr>
            <w:r>
              <w:t>教学楼换门</w:t>
            </w:r>
          </w:p>
        </w:tc>
        <w:tc>
          <w:tcPr>
            <w:tcW w:w="4228" w:type="dxa"/>
            <w:vAlign w:val="center"/>
          </w:tcPr>
          <w:p w14:paraId="010E4409">
            <w:pPr>
              <w:pStyle w:val="13"/>
            </w:pPr>
            <w:r>
              <w:t>教学楼换门</w:t>
            </w:r>
          </w:p>
        </w:tc>
        <w:tc>
          <w:tcPr>
            <w:tcW w:w="2114" w:type="dxa"/>
            <w:vAlign w:val="center"/>
          </w:tcPr>
          <w:p w14:paraId="40695F6D">
            <w:pPr>
              <w:pStyle w:val="13"/>
            </w:pPr>
            <w:r>
              <w:t>≥15万元</w:t>
            </w:r>
          </w:p>
        </w:tc>
        <w:tc>
          <w:tcPr>
            <w:tcW w:w="2114" w:type="dxa"/>
            <w:vAlign w:val="center"/>
          </w:tcPr>
          <w:p w14:paraId="42A308D2">
            <w:pPr>
              <w:pStyle w:val="13"/>
            </w:pPr>
            <w:r>
              <w:t>2024年度学校工作计划</w:t>
            </w:r>
          </w:p>
        </w:tc>
      </w:tr>
      <w:tr w14:paraId="52D3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67BE34">
            <w:pPr>
              <w:pStyle w:val="14"/>
            </w:pPr>
            <w:r>
              <w:t>效益指标</w:t>
            </w:r>
          </w:p>
        </w:tc>
        <w:tc>
          <w:tcPr>
            <w:tcW w:w="2114" w:type="dxa"/>
            <w:vAlign w:val="center"/>
          </w:tcPr>
          <w:p w14:paraId="4316B9FA">
            <w:pPr>
              <w:pStyle w:val="13"/>
            </w:pPr>
            <w:r>
              <w:t>社会效益指标</w:t>
            </w:r>
          </w:p>
        </w:tc>
        <w:tc>
          <w:tcPr>
            <w:tcW w:w="2114" w:type="dxa"/>
            <w:vAlign w:val="center"/>
          </w:tcPr>
          <w:p w14:paraId="3F529EE0">
            <w:pPr>
              <w:pStyle w:val="13"/>
            </w:pPr>
            <w:r>
              <w:t>工程正常运转</w:t>
            </w:r>
          </w:p>
        </w:tc>
        <w:tc>
          <w:tcPr>
            <w:tcW w:w="4228" w:type="dxa"/>
            <w:vAlign w:val="center"/>
          </w:tcPr>
          <w:p w14:paraId="0E3595CB">
            <w:pPr>
              <w:pStyle w:val="13"/>
            </w:pPr>
            <w:r>
              <w:t>保障学校教育教学良性运转</w:t>
            </w:r>
          </w:p>
        </w:tc>
        <w:tc>
          <w:tcPr>
            <w:tcW w:w="2114" w:type="dxa"/>
            <w:vAlign w:val="center"/>
          </w:tcPr>
          <w:p w14:paraId="29E03D50">
            <w:pPr>
              <w:pStyle w:val="13"/>
            </w:pPr>
            <w:r>
              <w:t>100%</w:t>
            </w:r>
          </w:p>
        </w:tc>
        <w:tc>
          <w:tcPr>
            <w:tcW w:w="2114" w:type="dxa"/>
            <w:vAlign w:val="center"/>
          </w:tcPr>
          <w:p w14:paraId="189AB5F1">
            <w:pPr>
              <w:pStyle w:val="13"/>
            </w:pPr>
            <w:r>
              <w:t>2024年度学校工作计划</w:t>
            </w:r>
          </w:p>
        </w:tc>
      </w:tr>
      <w:tr w14:paraId="75CD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9DCA69">
            <w:pPr>
              <w:pStyle w:val="14"/>
            </w:pPr>
            <w:r>
              <w:t>满意度指标</w:t>
            </w:r>
          </w:p>
        </w:tc>
        <w:tc>
          <w:tcPr>
            <w:tcW w:w="2114" w:type="dxa"/>
            <w:vAlign w:val="center"/>
          </w:tcPr>
          <w:p w14:paraId="595756FE">
            <w:pPr>
              <w:pStyle w:val="13"/>
            </w:pPr>
            <w:r>
              <w:t>服务对象满意度指标</w:t>
            </w:r>
          </w:p>
        </w:tc>
        <w:tc>
          <w:tcPr>
            <w:tcW w:w="2114" w:type="dxa"/>
            <w:vAlign w:val="center"/>
          </w:tcPr>
          <w:p w14:paraId="3C1F6250">
            <w:pPr>
              <w:pStyle w:val="13"/>
            </w:pPr>
            <w:r>
              <w:t>师生满意度</w:t>
            </w:r>
          </w:p>
        </w:tc>
        <w:tc>
          <w:tcPr>
            <w:tcW w:w="4228" w:type="dxa"/>
            <w:vAlign w:val="center"/>
          </w:tcPr>
          <w:p w14:paraId="3100577F">
            <w:pPr>
              <w:pStyle w:val="13"/>
            </w:pPr>
            <w:r>
              <w:t>师生满意度</w:t>
            </w:r>
          </w:p>
        </w:tc>
        <w:tc>
          <w:tcPr>
            <w:tcW w:w="2114" w:type="dxa"/>
            <w:vAlign w:val="center"/>
          </w:tcPr>
          <w:p w14:paraId="6A873DE6">
            <w:pPr>
              <w:pStyle w:val="13"/>
            </w:pPr>
            <w:r>
              <w:t>≥90%</w:t>
            </w:r>
          </w:p>
        </w:tc>
        <w:tc>
          <w:tcPr>
            <w:tcW w:w="2114" w:type="dxa"/>
            <w:vAlign w:val="center"/>
          </w:tcPr>
          <w:p w14:paraId="45FBA208">
            <w:pPr>
              <w:pStyle w:val="13"/>
            </w:pPr>
            <w:r>
              <w:t>调查问卷</w:t>
            </w:r>
          </w:p>
        </w:tc>
      </w:tr>
    </w:tbl>
    <w:p w14:paraId="095CB699">
      <w:pPr>
        <w:sectPr>
          <w:pgSz w:w="16840" w:h="11900" w:orient="landscape"/>
          <w:pgMar w:top="1361" w:right="1020" w:bottom="1134" w:left="1020" w:header="720" w:footer="720" w:gutter="0"/>
          <w:cols w:space="720" w:num="1"/>
        </w:sectPr>
      </w:pPr>
    </w:p>
    <w:p w14:paraId="0242EC5C">
      <w:pPr>
        <w:spacing w:before="0" w:after="0"/>
        <w:ind w:firstLine="560"/>
        <w:jc w:val="left"/>
        <w:outlineLvl w:val="9"/>
      </w:pPr>
      <w:r>
        <w:rPr>
          <w:rFonts w:ascii="方正仿宋_GBK" w:hAnsi="方正仿宋_GBK" w:eastAsia="方正仿宋_GBK" w:cs="方正仿宋_GBK"/>
          <w:color w:val="000000"/>
          <w:sz w:val="28"/>
        </w:rPr>
        <w:t>172、冀财教[2023]152号提前下达2024年省级普通高中补助资金预算的通知（免学费）绩效目标表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5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28F3B3">
            <w:pPr>
              <w:pStyle w:val="12"/>
            </w:pPr>
            <w:r>
              <w:t>单位：元</w:t>
            </w:r>
          </w:p>
        </w:tc>
      </w:tr>
      <w:tr w14:paraId="3573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3AE332">
            <w:pPr>
              <w:pStyle w:val="11"/>
            </w:pPr>
            <w:r>
              <w:t>项目编码</w:t>
            </w:r>
          </w:p>
        </w:tc>
        <w:tc>
          <w:tcPr>
            <w:tcW w:w="4228" w:type="dxa"/>
            <w:gridSpan w:val="2"/>
            <w:vAlign w:val="center"/>
          </w:tcPr>
          <w:p w14:paraId="3643AB47">
            <w:pPr>
              <w:pStyle w:val="13"/>
            </w:pPr>
            <w:r>
              <w:t>13012124P00009910003L</w:t>
            </w:r>
          </w:p>
        </w:tc>
        <w:tc>
          <w:tcPr>
            <w:tcW w:w="2114" w:type="dxa"/>
            <w:vAlign w:val="center"/>
          </w:tcPr>
          <w:p w14:paraId="2FC49216">
            <w:pPr>
              <w:pStyle w:val="11"/>
            </w:pPr>
            <w:r>
              <w:t>项目名称</w:t>
            </w:r>
          </w:p>
        </w:tc>
        <w:tc>
          <w:tcPr>
            <w:tcW w:w="6342" w:type="dxa"/>
            <w:gridSpan w:val="3"/>
            <w:vAlign w:val="center"/>
          </w:tcPr>
          <w:p w14:paraId="424B4573">
            <w:pPr>
              <w:pStyle w:val="13"/>
            </w:pPr>
            <w:r>
              <w:t>冀财教[2023]152号提前下达2024年省级普通高中补助资金预算的通知（免学费）</w:t>
            </w:r>
          </w:p>
        </w:tc>
      </w:tr>
      <w:tr w14:paraId="3F5B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4FEFD5">
            <w:pPr>
              <w:pStyle w:val="11"/>
            </w:pPr>
            <w:r>
              <w:t>预算规模及资金用途</w:t>
            </w:r>
          </w:p>
        </w:tc>
        <w:tc>
          <w:tcPr>
            <w:tcW w:w="2114" w:type="dxa"/>
            <w:vAlign w:val="center"/>
          </w:tcPr>
          <w:p w14:paraId="656BF616">
            <w:pPr>
              <w:pStyle w:val="11"/>
            </w:pPr>
            <w:r>
              <w:t>预算数</w:t>
            </w:r>
          </w:p>
        </w:tc>
        <w:tc>
          <w:tcPr>
            <w:tcW w:w="2114" w:type="dxa"/>
            <w:vAlign w:val="center"/>
          </w:tcPr>
          <w:p w14:paraId="1F6B9173">
            <w:pPr>
              <w:pStyle w:val="13"/>
            </w:pPr>
            <w:r>
              <w:t>60700.00</w:t>
            </w:r>
          </w:p>
        </w:tc>
        <w:tc>
          <w:tcPr>
            <w:tcW w:w="2114" w:type="dxa"/>
            <w:vAlign w:val="center"/>
          </w:tcPr>
          <w:p w14:paraId="4D181750">
            <w:pPr>
              <w:pStyle w:val="11"/>
            </w:pPr>
            <w:r>
              <w:t>其中：财政    资金</w:t>
            </w:r>
          </w:p>
        </w:tc>
        <w:tc>
          <w:tcPr>
            <w:tcW w:w="2114" w:type="dxa"/>
            <w:vAlign w:val="center"/>
          </w:tcPr>
          <w:p w14:paraId="7AC143DE">
            <w:pPr>
              <w:pStyle w:val="13"/>
            </w:pPr>
            <w:r>
              <w:t>60700.00</w:t>
            </w:r>
          </w:p>
        </w:tc>
        <w:tc>
          <w:tcPr>
            <w:tcW w:w="2114" w:type="dxa"/>
            <w:vAlign w:val="center"/>
          </w:tcPr>
          <w:p w14:paraId="663F424C">
            <w:pPr>
              <w:pStyle w:val="11"/>
            </w:pPr>
            <w:r>
              <w:t>其他资金</w:t>
            </w:r>
          </w:p>
        </w:tc>
        <w:tc>
          <w:tcPr>
            <w:tcW w:w="2114" w:type="dxa"/>
            <w:vAlign w:val="center"/>
          </w:tcPr>
          <w:p w14:paraId="47CBAF39">
            <w:pPr>
              <w:pStyle w:val="13"/>
            </w:pPr>
            <w:r>
              <w:t xml:space="preserve"> </w:t>
            </w:r>
          </w:p>
        </w:tc>
      </w:tr>
      <w:tr w14:paraId="57B9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1B6263"/>
        </w:tc>
        <w:tc>
          <w:tcPr>
            <w:tcW w:w="12684" w:type="dxa"/>
            <w:gridSpan w:val="6"/>
            <w:vAlign w:val="center"/>
          </w:tcPr>
          <w:p w14:paraId="0C523302">
            <w:pPr>
              <w:pStyle w:val="13"/>
            </w:pPr>
            <w:r>
              <w:t>通过保障学校师生1328名日常教学所需（办公、水电、维修等）保障学校运行</w:t>
            </w:r>
          </w:p>
        </w:tc>
      </w:tr>
      <w:tr w14:paraId="4234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68701C">
            <w:pPr>
              <w:pStyle w:val="11"/>
            </w:pPr>
            <w:r>
              <w:t>资金支出计划（%）</w:t>
            </w:r>
          </w:p>
        </w:tc>
        <w:tc>
          <w:tcPr>
            <w:tcW w:w="4228" w:type="dxa"/>
            <w:gridSpan w:val="2"/>
            <w:vAlign w:val="center"/>
          </w:tcPr>
          <w:p w14:paraId="3D311E47">
            <w:pPr>
              <w:pStyle w:val="11"/>
            </w:pPr>
            <w:r>
              <w:t>3月底</w:t>
            </w:r>
          </w:p>
        </w:tc>
        <w:tc>
          <w:tcPr>
            <w:tcW w:w="2114" w:type="dxa"/>
            <w:vAlign w:val="center"/>
          </w:tcPr>
          <w:p w14:paraId="6B074577">
            <w:pPr>
              <w:pStyle w:val="11"/>
            </w:pPr>
            <w:r>
              <w:t>6月底</w:t>
            </w:r>
          </w:p>
        </w:tc>
        <w:tc>
          <w:tcPr>
            <w:tcW w:w="2114" w:type="dxa"/>
            <w:vAlign w:val="center"/>
          </w:tcPr>
          <w:p w14:paraId="31B409DA">
            <w:pPr>
              <w:pStyle w:val="11"/>
            </w:pPr>
            <w:r>
              <w:t>10月底</w:t>
            </w:r>
          </w:p>
        </w:tc>
        <w:tc>
          <w:tcPr>
            <w:tcW w:w="4228" w:type="dxa"/>
            <w:gridSpan w:val="2"/>
            <w:vAlign w:val="center"/>
          </w:tcPr>
          <w:p w14:paraId="013BE4C2">
            <w:pPr>
              <w:pStyle w:val="11"/>
            </w:pPr>
            <w:r>
              <w:t>12月底</w:t>
            </w:r>
          </w:p>
        </w:tc>
      </w:tr>
      <w:tr w14:paraId="74458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3F7D25"/>
        </w:tc>
        <w:tc>
          <w:tcPr>
            <w:tcW w:w="4228" w:type="dxa"/>
            <w:gridSpan w:val="2"/>
            <w:vAlign w:val="center"/>
          </w:tcPr>
          <w:p w14:paraId="2CDA8830">
            <w:pPr>
              <w:pStyle w:val="14"/>
            </w:pPr>
            <w:r>
              <w:t>25%</w:t>
            </w:r>
          </w:p>
        </w:tc>
        <w:tc>
          <w:tcPr>
            <w:tcW w:w="2114" w:type="dxa"/>
            <w:vAlign w:val="center"/>
          </w:tcPr>
          <w:p w14:paraId="001D5150">
            <w:pPr>
              <w:pStyle w:val="14"/>
            </w:pPr>
            <w:r>
              <w:t>50%</w:t>
            </w:r>
          </w:p>
        </w:tc>
        <w:tc>
          <w:tcPr>
            <w:tcW w:w="2114" w:type="dxa"/>
            <w:vAlign w:val="center"/>
          </w:tcPr>
          <w:p w14:paraId="2B84FD9F">
            <w:pPr>
              <w:pStyle w:val="14"/>
            </w:pPr>
            <w:r>
              <w:t>75%</w:t>
            </w:r>
          </w:p>
        </w:tc>
        <w:tc>
          <w:tcPr>
            <w:tcW w:w="4228" w:type="dxa"/>
            <w:gridSpan w:val="2"/>
            <w:vAlign w:val="center"/>
          </w:tcPr>
          <w:p w14:paraId="0A09685A">
            <w:pPr>
              <w:pStyle w:val="14"/>
            </w:pPr>
            <w:r>
              <w:t>100%</w:t>
            </w:r>
          </w:p>
        </w:tc>
      </w:tr>
      <w:tr w14:paraId="4F8A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83E680">
            <w:pPr>
              <w:pStyle w:val="11"/>
            </w:pPr>
            <w:r>
              <w:t>绩效目标</w:t>
            </w:r>
          </w:p>
        </w:tc>
        <w:tc>
          <w:tcPr>
            <w:tcW w:w="12684" w:type="dxa"/>
            <w:gridSpan w:val="6"/>
            <w:vAlign w:val="center"/>
          </w:tcPr>
          <w:p w14:paraId="48E8BC3E">
            <w:pPr>
              <w:pStyle w:val="13"/>
            </w:pPr>
            <w:r>
              <w:t>1.通过保障学校师生1328名日常教学所需（办公、水电、维修等）保障学校运行</w:t>
            </w:r>
          </w:p>
        </w:tc>
      </w:tr>
    </w:tbl>
    <w:p w14:paraId="27D09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BA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17EE61">
            <w:pPr>
              <w:pStyle w:val="11"/>
            </w:pPr>
            <w:r>
              <w:t>一级指标</w:t>
            </w:r>
          </w:p>
        </w:tc>
        <w:tc>
          <w:tcPr>
            <w:tcW w:w="2114" w:type="dxa"/>
            <w:vAlign w:val="center"/>
          </w:tcPr>
          <w:p w14:paraId="3898BCFE">
            <w:pPr>
              <w:pStyle w:val="11"/>
            </w:pPr>
            <w:r>
              <w:t>二级指标</w:t>
            </w:r>
          </w:p>
        </w:tc>
        <w:tc>
          <w:tcPr>
            <w:tcW w:w="2114" w:type="dxa"/>
            <w:vAlign w:val="center"/>
          </w:tcPr>
          <w:p w14:paraId="1043F125">
            <w:pPr>
              <w:pStyle w:val="11"/>
            </w:pPr>
            <w:r>
              <w:t>三级指标</w:t>
            </w:r>
          </w:p>
        </w:tc>
        <w:tc>
          <w:tcPr>
            <w:tcW w:w="4228" w:type="dxa"/>
            <w:vAlign w:val="center"/>
          </w:tcPr>
          <w:p w14:paraId="5DFFCE86">
            <w:pPr>
              <w:pStyle w:val="11"/>
            </w:pPr>
            <w:r>
              <w:t>绩效指标描述</w:t>
            </w:r>
          </w:p>
        </w:tc>
        <w:tc>
          <w:tcPr>
            <w:tcW w:w="2114" w:type="dxa"/>
            <w:vAlign w:val="center"/>
          </w:tcPr>
          <w:p w14:paraId="418B3FF8">
            <w:pPr>
              <w:pStyle w:val="11"/>
            </w:pPr>
            <w:r>
              <w:t>指标值</w:t>
            </w:r>
          </w:p>
        </w:tc>
        <w:tc>
          <w:tcPr>
            <w:tcW w:w="2114" w:type="dxa"/>
            <w:vAlign w:val="center"/>
          </w:tcPr>
          <w:p w14:paraId="2F56B078">
            <w:pPr>
              <w:pStyle w:val="11"/>
            </w:pPr>
            <w:r>
              <w:t>指标值确定依据</w:t>
            </w:r>
          </w:p>
        </w:tc>
      </w:tr>
      <w:tr w14:paraId="137B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7B6C05">
            <w:pPr>
              <w:pStyle w:val="14"/>
            </w:pPr>
            <w:r>
              <w:t>产出指标</w:t>
            </w:r>
          </w:p>
        </w:tc>
        <w:tc>
          <w:tcPr>
            <w:tcW w:w="2114" w:type="dxa"/>
            <w:vAlign w:val="center"/>
          </w:tcPr>
          <w:p w14:paraId="1519C70A">
            <w:pPr>
              <w:pStyle w:val="13"/>
            </w:pPr>
            <w:r>
              <w:t>数量指标</w:t>
            </w:r>
          </w:p>
        </w:tc>
        <w:tc>
          <w:tcPr>
            <w:tcW w:w="2114" w:type="dxa"/>
            <w:vAlign w:val="center"/>
          </w:tcPr>
          <w:p w14:paraId="6A6D9608">
            <w:pPr>
              <w:pStyle w:val="13"/>
            </w:pPr>
            <w:r>
              <w:t>受益师生人数</w:t>
            </w:r>
          </w:p>
        </w:tc>
        <w:tc>
          <w:tcPr>
            <w:tcW w:w="4228" w:type="dxa"/>
            <w:vAlign w:val="center"/>
          </w:tcPr>
          <w:p w14:paraId="5D2455F2">
            <w:pPr>
              <w:pStyle w:val="13"/>
            </w:pPr>
            <w:r>
              <w:t>受益师生人数</w:t>
            </w:r>
          </w:p>
        </w:tc>
        <w:tc>
          <w:tcPr>
            <w:tcW w:w="2114" w:type="dxa"/>
            <w:vAlign w:val="center"/>
          </w:tcPr>
          <w:p w14:paraId="22BD4E13">
            <w:pPr>
              <w:pStyle w:val="13"/>
            </w:pPr>
            <w:r>
              <w:t>≥1328人</w:t>
            </w:r>
          </w:p>
        </w:tc>
        <w:tc>
          <w:tcPr>
            <w:tcW w:w="2114" w:type="dxa"/>
            <w:vAlign w:val="center"/>
          </w:tcPr>
          <w:p w14:paraId="31783B27">
            <w:pPr>
              <w:pStyle w:val="13"/>
            </w:pPr>
            <w:r>
              <w:t>2024学校工作计划</w:t>
            </w:r>
          </w:p>
        </w:tc>
      </w:tr>
      <w:tr w14:paraId="7CA2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CF0FE"/>
        </w:tc>
        <w:tc>
          <w:tcPr>
            <w:tcW w:w="2114" w:type="dxa"/>
            <w:vAlign w:val="center"/>
          </w:tcPr>
          <w:p w14:paraId="0A850549">
            <w:pPr>
              <w:pStyle w:val="13"/>
            </w:pPr>
            <w:r>
              <w:t>质量指标</w:t>
            </w:r>
          </w:p>
        </w:tc>
        <w:tc>
          <w:tcPr>
            <w:tcW w:w="2114" w:type="dxa"/>
            <w:vAlign w:val="center"/>
          </w:tcPr>
          <w:p w14:paraId="4A6998A1">
            <w:pPr>
              <w:pStyle w:val="13"/>
            </w:pPr>
            <w:r>
              <w:t>教育教学用品供应率</w:t>
            </w:r>
          </w:p>
        </w:tc>
        <w:tc>
          <w:tcPr>
            <w:tcW w:w="4228" w:type="dxa"/>
            <w:vAlign w:val="center"/>
          </w:tcPr>
          <w:p w14:paraId="0C5563BF">
            <w:pPr>
              <w:pStyle w:val="13"/>
            </w:pPr>
            <w:r>
              <w:t>教育教学用品供应率</w:t>
            </w:r>
          </w:p>
        </w:tc>
        <w:tc>
          <w:tcPr>
            <w:tcW w:w="2114" w:type="dxa"/>
            <w:vAlign w:val="center"/>
          </w:tcPr>
          <w:p w14:paraId="4BE7CDA7">
            <w:pPr>
              <w:pStyle w:val="13"/>
            </w:pPr>
            <w:r>
              <w:t>100%</w:t>
            </w:r>
          </w:p>
        </w:tc>
        <w:tc>
          <w:tcPr>
            <w:tcW w:w="2114" w:type="dxa"/>
            <w:vAlign w:val="center"/>
          </w:tcPr>
          <w:p w14:paraId="71571C30">
            <w:pPr>
              <w:pStyle w:val="13"/>
            </w:pPr>
            <w:r>
              <w:t>2024学校工作计划</w:t>
            </w:r>
          </w:p>
        </w:tc>
      </w:tr>
      <w:tr w14:paraId="2454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1B362B"/>
        </w:tc>
        <w:tc>
          <w:tcPr>
            <w:tcW w:w="2114" w:type="dxa"/>
            <w:vAlign w:val="center"/>
          </w:tcPr>
          <w:p w14:paraId="2E9BE4B8">
            <w:pPr>
              <w:pStyle w:val="13"/>
            </w:pPr>
            <w:r>
              <w:t>时效指标</w:t>
            </w:r>
          </w:p>
        </w:tc>
        <w:tc>
          <w:tcPr>
            <w:tcW w:w="2114" w:type="dxa"/>
            <w:vAlign w:val="center"/>
          </w:tcPr>
          <w:p w14:paraId="1824239C">
            <w:pPr>
              <w:pStyle w:val="13"/>
            </w:pPr>
            <w:r>
              <w:t>教育教学用品供应时限</w:t>
            </w:r>
          </w:p>
        </w:tc>
        <w:tc>
          <w:tcPr>
            <w:tcW w:w="4228" w:type="dxa"/>
            <w:vAlign w:val="center"/>
          </w:tcPr>
          <w:p w14:paraId="626EBFAF">
            <w:pPr>
              <w:pStyle w:val="13"/>
            </w:pPr>
            <w:r>
              <w:t>教育教学用品供应时限</w:t>
            </w:r>
          </w:p>
        </w:tc>
        <w:tc>
          <w:tcPr>
            <w:tcW w:w="2114" w:type="dxa"/>
            <w:vAlign w:val="center"/>
          </w:tcPr>
          <w:p w14:paraId="2D4E6DF0">
            <w:pPr>
              <w:pStyle w:val="13"/>
            </w:pPr>
            <w:r>
              <w:t>1年</w:t>
            </w:r>
          </w:p>
        </w:tc>
        <w:tc>
          <w:tcPr>
            <w:tcW w:w="2114" w:type="dxa"/>
            <w:vAlign w:val="center"/>
          </w:tcPr>
          <w:p w14:paraId="7A41A17E">
            <w:pPr>
              <w:pStyle w:val="13"/>
            </w:pPr>
            <w:r>
              <w:t>2024学校工作计划</w:t>
            </w:r>
          </w:p>
        </w:tc>
      </w:tr>
      <w:tr w14:paraId="3967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775B7"/>
        </w:tc>
        <w:tc>
          <w:tcPr>
            <w:tcW w:w="2114" w:type="dxa"/>
            <w:vAlign w:val="center"/>
          </w:tcPr>
          <w:p w14:paraId="7F3411C0">
            <w:pPr>
              <w:pStyle w:val="13"/>
            </w:pPr>
            <w:r>
              <w:t>成本指标</w:t>
            </w:r>
          </w:p>
        </w:tc>
        <w:tc>
          <w:tcPr>
            <w:tcW w:w="2114" w:type="dxa"/>
            <w:vAlign w:val="center"/>
          </w:tcPr>
          <w:p w14:paraId="2C80BBA3">
            <w:pPr>
              <w:pStyle w:val="13"/>
            </w:pPr>
            <w:r>
              <w:t>学费标准</w:t>
            </w:r>
          </w:p>
        </w:tc>
        <w:tc>
          <w:tcPr>
            <w:tcW w:w="4228" w:type="dxa"/>
            <w:vAlign w:val="center"/>
          </w:tcPr>
          <w:p w14:paraId="28D8F4A7">
            <w:pPr>
              <w:pStyle w:val="13"/>
            </w:pPr>
            <w:r>
              <w:t>学费标准</w:t>
            </w:r>
          </w:p>
        </w:tc>
        <w:tc>
          <w:tcPr>
            <w:tcW w:w="2114" w:type="dxa"/>
            <w:vAlign w:val="center"/>
          </w:tcPr>
          <w:p w14:paraId="30DC0EF9">
            <w:pPr>
              <w:pStyle w:val="13"/>
            </w:pPr>
            <w:r>
              <w:t>2000元/生/年</w:t>
            </w:r>
          </w:p>
        </w:tc>
        <w:tc>
          <w:tcPr>
            <w:tcW w:w="2114" w:type="dxa"/>
            <w:vAlign w:val="center"/>
          </w:tcPr>
          <w:p w14:paraId="73CA095F">
            <w:pPr>
              <w:pStyle w:val="13"/>
            </w:pPr>
            <w:r>
              <w:t>冀财教【2023】152</w:t>
            </w:r>
          </w:p>
        </w:tc>
      </w:tr>
      <w:tr w14:paraId="0827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595B92">
            <w:pPr>
              <w:pStyle w:val="14"/>
            </w:pPr>
            <w:r>
              <w:t>效益指标</w:t>
            </w:r>
          </w:p>
        </w:tc>
        <w:tc>
          <w:tcPr>
            <w:tcW w:w="2114" w:type="dxa"/>
            <w:vAlign w:val="center"/>
          </w:tcPr>
          <w:p w14:paraId="4B182689">
            <w:pPr>
              <w:pStyle w:val="13"/>
            </w:pPr>
            <w:r>
              <w:t>社会效益指标</w:t>
            </w:r>
          </w:p>
        </w:tc>
        <w:tc>
          <w:tcPr>
            <w:tcW w:w="2114" w:type="dxa"/>
            <w:vAlign w:val="center"/>
          </w:tcPr>
          <w:p w14:paraId="7F946971">
            <w:pPr>
              <w:pStyle w:val="13"/>
            </w:pPr>
            <w:r>
              <w:t>学校运行稳定率</w:t>
            </w:r>
          </w:p>
        </w:tc>
        <w:tc>
          <w:tcPr>
            <w:tcW w:w="4228" w:type="dxa"/>
            <w:vAlign w:val="center"/>
          </w:tcPr>
          <w:p w14:paraId="79F4749C">
            <w:pPr>
              <w:pStyle w:val="13"/>
            </w:pPr>
            <w:r>
              <w:t>学校运行稳定率</w:t>
            </w:r>
          </w:p>
        </w:tc>
        <w:tc>
          <w:tcPr>
            <w:tcW w:w="2114" w:type="dxa"/>
            <w:vAlign w:val="center"/>
          </w:tcPr>
          <w:p w14:paraId="33FE1DCB">
            <w:pPr>
              <w:pStyle w:val="13"/>
            </w:pPr>
            <w:r>
              <w:t>100%</w:t>
            </w:r>
          </w:p>
        </w:tc>
        <w:tc>
          <w:tcPr>
            <w:tcW w:w="2114" w:type="dxa"/>
            <w:vAlign w:val="center"/>
          </w:tcPr>
          <w:p w14:paraId="051B558B">
            <w:pPr>
              <w:pStyle w:val="13"/>
            </w:pPr>
            <w:r>
              <w:t>2024学校工作计划</w:t>
            </w:r>
          </w:p>
        </w:tc>
      </w:tr>
      <w:tr w14:paraId="5208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BA0C62">
            <w:pPr>
              <w:pStyle w:val="14"/>
            </w:pPr>
            <w:r>
              <w:t>满意度指标</w:t>
            </w:r>
          </w:p>
        </w:tc>
        <w:tc>
          <w:tcPr>
            <w:tcW w:w="2114" w:type="dxa"/>
            <w:vAlign w:val="center"/>
          </w:tcPr>
          <w:p w14:paraId="6C1435A0">
            <w:pPr>
              <w:pStyle w:val="13"/>
            </w:pPr>
            <w:r>
              <w:t>服务对象满意度指标</w:t>
            </w:r>
          </w:p>
        </w:tc>
        <w:tc>
          <w:tcPr>
            <w:tcW w:w="2114" w:type="dxa"/>
            <w:vAlign w:val="center"/>
          </w:tcPr>
          <w:p w14:paraId="1A6395A6">
            <w:pPr>
              <w:pStyle w:val="13"/>
            </w:pPr>
            <w:r>
              <w:t>师生满意度</w:t>
            </w:r>
          </w:p>
        </w:tc>
        <w:tc>
          <w:tcPr>
            <w:tcW w:w="4228" w:type="dxa"/>
            <w:vAlign w:val="center"/>
          </w:tcPr>
          <w:p w14:paraId="6D3351AC">
            <w:pPr>
              <w:pStyle w:val="13"/>
            </w:pPr>
            <w:r>
              <w:t>师生对日常供应满意度</w:t>
            </w:r>
          </w:p>
        </w:tc>
        <w:tc>
          <w:tcPr>
            <w:tcW w:w="2114" w:type="dxa"/>
            <w:vAlign w:val="center"/>
          </w:tcPr>
          <w:p w14:paraId="6DDDCC80">
            <w:pPr>
              <w:pStyle w:val="13"/>
            </w:pPr>
            <w:r>
              <w:t>≥90%</w:t>
            </w:r>
          </w:p>
        </w:tc>
        <w:tc>
          <w:tcPr>
            <w:tcW w:w="2114" w:type="dxa"/>
            <w:vAlign w:val="center"/>
          </w:tcPr>
          <w:p w14:paraId="246B00F1">
            <w:pPr>
              <w:pStyle w:val="13"/>
            </w:pPr>
            <w:r>
              <w:t>调查问卷</w:t>
            </w:r>
          </w:p>
        </w:tc>
      </w:tr>
    </w:tbl>
    <w:p w14:paraId="63816A5B">
      <w:pPr>
        <w:sectPr>
          <w:pgSz w:w="16840" w:h="11900" w:orient="landscape"/>
          <w:pgMar w:top="1361" w:right="1020" w:bottom="1134" w:left="1020" w:header="720" w:footer="720" w:gutter="0"/>
          <w:cols w:space="720" w:num="1"/>
        </w:sectPr>
      </w:pPr>
    </w:p>
    <w:p w14:paraId="4F4E2524">
      <w:pPr>
        <w:spacing w:before="0" w:after="0"/>
        <w:ind w:firstLine="560"/>
        <w:jc w:val="left"/>
        <w:outlineLvl w:val="9"/>
      </w:pPr>
      <w:r>
        <w:rPr>
          <w:rFonts w:ascii="方正仿宋_GBK" w:hAnsi="方正仿宋_GBK" w:eastAsia="方正仿宋_GBK" w:cs="方正仿宋_GBK"/>
          <w:color w:val="000000"/>
          <w:sz w:val="28"/>
        </w:rPr>
        <w:t>173、冀财教[2023]152号提前下达2024年省级普通高中补助资金预算的通知（助学金）绩效目标表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A8B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4AB230">
            <w:pPr>
              <w:pStyle w:val="12"/>
            </w:pPr>
            <w:r>
              <w:t>单位：元</w:t>
            </w:r>
          </w:p>
        </w:tc>
      </w:tr>
      <w:tr w14:paraId="6D993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3C035">
            <w:pPr>
              <w:pStyle w:val="11"/>
            </w:pPr>
            <w:r>
              <w:t>项目编码</w:t>
            </w:r>
          </w:p>
        </w:tc>
        <w:tc>
          <w:tcPr>
            <w:tcW w:w="4228" w:type="dxa"/>
            <w:gridSpan w:val="2"/>
            <w:vAlign w:val="center"/>
          </w:tcPr>
          <w:p w14:paraId="08F09DC5">
            <w:pPr>
              <w:pStyle w:val="13"/>
            </w:pPr>
            <w:r>
              <w:t>13012124P000099100021</w:t>
            </w:r>
          </w:p>
        </w:tc>
        <w:tc>
          <w:tcPr>
            <w:tcW w:w="2114" w:type="dxa"/>
            <w:vAlign w:val="center"/>
          </w:tcPr>
          <w:p w14:paraId="33936CF0">
            <w:pPr>
              <w:pStyle w:val="11"/>
            </w:pPr>
            <w:r>
              <w:t>项目名称</w:t>
            </w:r>
          </w:p>
        </w:tc>
        <w:tc>
          <w:tcPr>
            <w:tcW w:w="6342" w:type="dxa"/>
            <w:gridSpan w:val="3"/>
            <w:vAlign w:val="center"/>
          </w:tcPr>
          <w:p w14:paraId="0CBB49D9">
            <w:pPr>
              <w:pStyle w:val="13"/>
            </w:pPr>
            <w:r>
              <w:t>冀财教[2023]152号提前下达2024年省级普通高中补助资金预算的通知（助学金）</w:t>
            </w:r>
          </w:p>
        </w:tc>
      </w:tr>
      <w:tr w14:paraId="1F17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F306A3">
            <w:pPr>
              <w:pStyle w:val="11"/>
            </w:pPr>
            <w:r>
              <w:t>预算规模及资金用途</w:t>
            </w:r>
          </w:p>
        </w:tc>
        <w:tc>
          <w:tcPr>
            <w:tcW w:w="2114" w:type="dxa"/>
            <w:vAlign w:val="center"/>
          </w:tcPr>
          <w:p w14:paraId="725313C3">
            <w:pPr>
              <w:pStyle w:val="11"/>
            </w:pPr>
            <w:r>
              <w:t>预算数</w:t>
            </w:r>
          </w:p>
        </w:tc>
        <w:tc>
          <w:tcPr>
            <w:tcW w:w="2114" w:type="dxa"/>
            <w:vAlign w:val="center"/>
          </w:tcPr>
          <w:p w14:paraId="73E2AD8B">
            <w:pPr>
              <w:pStyle w:val="13"/>
            </w:pPr>
            <w:r>
              <w:t>99000.00</w:t>
            </w:r>
          </w:p>
        </w:tc>
        <w:tc>
          <w:tcPr>
            <w:tcW w:w="2114" w:type="dxa"/>
            <w:vAlign w:val="center"/>
          </w:tcPr>
          <w:p w14:paraId="27024356">
            <w:pPr>
              <w:pStyle w:val="11"/>
            </w:pPr>
            <w:r>
              <w:t>其中：财政    资金</w:t>
            </w:r>
          </w:p>
        </w:tc>
        <w:tc>
          <w:tcPr>
            <w:tcW w:w="2114" w:type="dxa"/>
            <w:vAlign w:val="center"/>
          </w:tcPr>
          <w:p w14:paraId="716BBF02">
            <w:pPr>
              <w:pStyle w:val="13"/>
            </w:pPr>
            <w:r>
              <w:t>99000.00</w:t>
            </w:r>
          </w:p>
        </w:tc>
        <w:tc>
          <w:tcPr>
            <w:tcW w:w="2114" w:type="dxa"/>
            <w:vAlign w:val="center"/>
          </w:tcPr>
          <w:p w14:paraId="3A73E692">
            <w:pPr>
              <w:pStyle w:val="11"/>
            </w:pPr>
            <w:r>
              <w:t>其他资金</w:t>
            </w:r>
          </w:p>
        </w:tc>
        <w:tc>
          <w:tcPr>
            <w:tcW w:w="2114" w:type="dxa"/>
            <w:vAlign w:val="center"/>
          </w:tcPr>
          <w:p w14:paraId="10F3AF20">
            <w:pPr>
              <w:pStyle w:val="13"/>
            </w:pPr>
            <w:r>
              <w:t xml:space="preserve"> </w:t>
            </w:r>
          </w:p>
        </w:tc>
      </w:tr>
      <w:tr w14:paraId="50D87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422D49"/>
        </w:tc>
        <w:tc>
          <w:tcPr>
            <w:tcW w:w="12684" w:type="dxa"/>
            <w:gridSpan w:val="6"/>
            <w:vAlign w:val="center"/>
          </w:tcPr>
          <w:p w14:paraId="2BED8D08">
            <w:pPr>
              <w:pStyle w:val="13"/>
            </w:pPr>
            <w:r>
              <w:t>为240名困难学生发放助学金保障困难学生顺利完成学业</w:t>
            </w:r>
          </w:p>
        </w:tc>
      </w:tr>
      <w:tr w14:paraId="24CA7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2EF8F9">
            <w:pPr>
              <w:pStyle w:val="11"/>
            </w:pPr>
            <w:r>
              <w:t>资金支出计划（%）</w:t>
            </w:r>
          </w:p>
        </w:tc>
        <w:tc>
          <w:tcPr>
            <w:tcW w:w="4228" w:type="dxa"/>
            <w:gridSpan w:val="2"/>
            <w:vAlign w:val="center"/>
          </w:tcPr>
          <w:p w14:paraId="567E3512">
            <w:pPr>
              <w:pStyle w:val="11"/>
            </w:pPr>
            <w:r>
              <w:t>3月底</w:t>
            </w:r>
          </w:p>
        </w:tc>
        <w:tc>
          <w:tcPr>
            <w:tcW w:w="2114" w:type="dxa"/>
            <w:vAlign w:val="center"/>
          </w:tcPr>
          <w:p w14:paraId="29331D8A">
            <w:pPr>
              <w:pStyle w:val="11"/>
            </w:pPr>
            <w:r>
              <w:t>6月底</w:t>
            </w:r>
          </w:p>
        </w:tc>
        <w:tc>
          <w:tcPr>
            <w:tcW w:w="2114" w:type="dxa"/>
            <w:vAlign w:val="center"/>
          </w:tcPr>
          <w:p w14:paraId="3429A9EE">
            <w:pPr>
              <w:pStyle w:val="11"/>
            </w:pPr>
            <w:r>
              <w:t>10月底</w:t>
            </w:r>
          </w:p>
        </w:tc>
        <w:tc>
          <w:tcPr>
            <w:tcW w:w="4228" w:type="dxa"/>
            <w:gridSpan w:val="2"/>
            <w:vAlign w:val="center"/>
          </w:tcPr>
          <w:p w14:paraId="463B4A56">
            <w:pPr>
              <w:pStyle w:val="11"/>
            </w:pPr>
            <w:r>
              <w:t>12月底</w:t>
            </w:r>
          </w:p>
        </w:tc>
      </w:tr>
      <w:tr w14:paraId="23197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A9E290"/>
        </w:tc>
        <w:tc>
          <w:tcPr>
            <w:tcW w:w="4228" w:type="dxa"/>
            <w:gridSpan w:val="2"/>
            <w:vAlign w:val="center"/>
          </w:tcPr>
          <w:p w14:paraId="475A1426">
            <w:pPr>
              <w:pStyle w:val="14"/>
            </w:pPr>
            <w:r>
              <w:t>25%</w:t>
            </w:r>
          </w:p>
        </w:tc>
        <w:tc>
          <w:tcPr>
            <w:tcW w:w="2114" w:type="dxa"/>
            <w:vAlign w:val="center"/>
          </w:tcPr>
          <w:p w14:paraId="18BE7B50">
            <w:pPr>
              <w:pStyle w:val="14"/>
            </w:pPr>
            <w:r>
              <w:t>50%</w:t>
            </w:r>
          </w:p>
        </w:tc>
        <w:tc>
          <w:tcPr>
            <w:tcW w:w="2114" w:type="dxa"/>
            <w:vAlign w:val="center"/>
          </w:tcPr>
          <w:p w14:paraId="294B15B8">
            <w:pPr>
              <w:pStyle w:val="14"/>
            </w:pPr>
            <w:r>
              <w:t>75%</w:t>
            </w:r>
          </w:p>
        </w:tc>
        <w:tc>
          <w:tcPr>
            <w:tcW w:w="4228" w:type="dxa"/>
            <w:gridSpan w:val="2"/>
            <w:vAlign w:val="center"/>
          </w:tcPr>
          <w:p w14:paraId="36649675">
            <w:pPr>
              <w:pStyle w:val="14"/>
            </w:pPr>
            <w:r>
              <w:t>100%</w:t>
            </w:r>
          </w:p>
        </w:tc>
      </w:tr>
      <w:tr w14:paraId="181D9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F36245">
            <w:pPr>
              <w:pStyle w:val="11"/>
            </w:pPr>
            <w:r>
              <w:t>绩效目标</w:t>
            </w:r>
          </w:p>
        </w:tc>
        <w:tc>
          <w:tcPr>
            <w:tcW w:w="12684" w:type="dxa"/>
            <w:gridSpan w:val="6"/>
            <w:vAlign w:val="center"/>
          </w:tcPr>
          <w:p w14:paraId="0A6917C3">
            <w:pPr>
              <w:pStyle w:val="13"/>
            </w:pPr>
            <w:r>
              <w:t>1.为240名困难学生发放助学金保障困难学生顺利完成学业</w:t>
            </w:r>
          </w:p>
        </w:tc>
      </w:tr>
    </w:tbl>
    <w:p w14:paraId="59E2A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E8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935AEE">
            <w:pPr>
              <w:pStyle w:val="11"/>
            </w:pPr>
            <w:r>
              <w:t>一级指标</w:t>
            </w:r>
          </w:p>
        </w:tc>
        <w:tc>
          <w:tcPr>
            <w:tcW w:w="2114" w:type="dxa"/>
            <w:vAlign w:val="center"/>
          </w:tcPr>
          <w:p w14:paraId="6D99AD94">
            <w:pPr>
              <w:pStyle w:val="11"/>
            </w:pPr>
            <w:r>
              <w:t>二级指标</w:t>
            </w:r>
          </w:p>
        </w:tc>
        <w:tc>
          <w:tcPr>
            <w:tcW w:w="2114" w:type="dxa"/>
            <w:vAlign w:val="center"/>
          </w:tcPr>
          <w:p w14:paraId="6F526CB6">
            <w:pPr>
              <w:pStyle w:val="11"/>
            </w:pPr>
            <w:r>
              <w:t>三级指标</w:t>
            </w:r>
          </w:p>
        </w:tc>
        <w:tc>
          <w:tcPr>
            <w:tcW w:w="4228" w:type="dxa"/>
            <w:vAlign w:val="center"/>
          </w:tcPr>
          <w:p w14:paraId="6B7D198A">
            <w:pPr>
              <w:pStyle w:val="11"/>
            </w:pPr>
            <w:r>
              <w:t>绩效指标描述</w:t>
            </w:r>
          </w:p>
        </w:tc>
        <w:tc>
          <w:tcPr>
            <w:tcW w:w="2114" w:type="dxa"/>
            <w:vAlign w:val="center"/>
          </w:tcPr>
          <w:p w14:paraId="37999C87">
            <w:pPr>
              <w:pStyle w:val="11"/>
            </w:pPr>
            <w:r>
              <w:t>指标值</w:t>
            </w:r>
          </w:p>
        </w:tc>
        <w:tc>
          <w:tcPr>
            <w:tcW w:w="2114" w:type="dxa"/>
            <w:vAlign w:val="center"/>
          </w:tcPr>
          <w:p w14:paraId="6A5C93F5">
            <w:pPr>
              <w:pStyle w:val="11"/>
            </w:pPr>
            <w:r>
              <w:t>指标值确定依据</w:t>
            </w:r>
          </w:p>
        </w:tc>
      </w:tr>
      <w:tr w14:paraId="46FD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D8E016">
            <w:pPr>
              <w:pStyle w:val="14"/>
            </w:pPr>
            <w:r>
              <w:t>产出指标</w:t>
            </w:r>
          </w:p>
        </w:tc>
        <w:tc>
          <w:tcPr>
            <w:tcW w:w="2114" w:type="dxa"/>
            <w:vAlign w:val="center"/>
          </w:tcPr>
          <w:p w14:paraId="4CF31C51">
            <w:pPr>
              <w:pStyle w:val="13"/>
            </w:pPr>
            <w:r>
              <w:t>数量指标</w:t>
            </w:r>
          </w:p>
        </w:tc>
        <w:tc>
          <w:tcPr>
            <w:tcW w:w="2114" w:type="dxa"/>
            <w:vAlign w:val="center"/>
          </w:tcPr>
          <w:p w14:paraId="0281C7C7">
            <w:pPr>
              <w:pStyle w:val="13"/>
            </w:pPr>
            <w:r>
              <w:t>享受普高助学金学生人数</w:t>
            </w:r>
          </w:p>
        </w:tc>
        <w:tc>
          <w:tcPr>
            <w:tcW w:w="4228" w:type="dxa"/>
            <w:vAlign w:val="center"/>
          </w:tcPr>
          <w:p w14:paraId="0539432E">
            <w:pPr>
              <w:pStyle w:val="13"/>
            </w:pPr>
            <w:r>
              <w:t>享受普高助学金学生人数</w:t>
            </w:r>
          </w:p>
        </w:tc>
        <w:tc>
          <w:tcPr>
            <w:tcW w:w="2114" w:type="dxa"/>
            <w:vAlign w:val="center"/>
          </w:tcPr>
          <w:p w14:paraId="3C45B8DC">
            <w:pPr>
              <w:pStyle w:val="13"/>
            </w:pPr>
            <w:r>
              <w:t>≥240人</w:t>
            </w:r>
          </w:p>
        </w:tc>
        <w:tc>
          <w:tcPr>
            <w:tcW w:w="2114" w:type="dxa"/>
            <w:vAlign w:val="center"/>
          </w:tcPr>
          <w:p w14:paraId="75B2BCCC">
            <w:pPr>
              <w:pStyle w:val="13"/>
            </w:pPr>
            <w:r>
              <w:t>冀财教【2023】152</w:t>
            </w:r>
          </w:p>
        </w:tc>
      </w:tr>
      <w:tr w14:paraId="707D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6FC1D2"/>
        </w:tc>
        <w:tc>
          <w:tcPr>
            <w:tcW w:w="2114" w:type="dxa"/>
            <w:vAlign w:val="center"/>
          </w:tcPr>
          <w:p w14:paraId="31FD79F3">
            <w:pPr>
              <w:pStyle w:val="13"/>
            </w:pPr>
            <w:r>
              <w:t>质量指标</w:t>
            </w:r>
          </w:p>
        </w:tc>
        <w:tc>
          <w:tcPr>
            <w:tcW w:w="2114" w:type="dxa"/>
            <w:vAlign w:val="center"/>
          </w:tcPr>
          <w:p w14:paraId="5CA7BC68">
            <w:pPr>
              <w:pStyle w:val="13"/>
            </w:pPr>
            <w:r>
              <w:t>资助标准达标率</w:t>
            </w:r>
          </w:p>
        </w:tc>
        <w:tc>
          <w:tcPr>
            <w:tcW w:w="4228" w:type="dxa"/>
            <w:vAlign w:val="center"/>
          </w:tcPr>
          <w:p w14:paraId="5531C8C6">
            <w:pPr>
              <w:pStyle w:val="13"/>
            </w:pPr>
            <w:r>
              <w:t>资助金额是否足额发放</w:t>
            </w:r>
          </w:p>
        </w:tc>
        <w:tc>
          <w:tcPr>
            <w:tcW w:w="2114" w:type="dxa"/>
            <w:vAlign w:val="center"/>
          </w:tcPr>
          <w:p w14:paraId="1D13FDE6">
            <w:pPr>
              <w:pStyle w:val="13"/>
            </w:pPr>
            <w:r>
              <w:t>100%</w:t>
            </w:r>
          </w:p>
        </w:tc>
        <w:tc>
          <w:tcPr>
            <w:tcW w:w="2114" w:type="dxa"/>
            <w:vAlign w:val="center"/>
          </w:tcPr>
          <w:p w14:paraId="541934E9">
            <w:pPr>
              <w:pStyle w:val="13"/>
            </w:pPr>
            <w:r>
              <w:t>2024年学校工作计划</w:t>
            </w:r>
          </w:p>
        </w:tc>
      </w:tr>
      <w:tr w14:paraId="0F41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D55CA2"/>
        </w:tc>
        <w:tc>
          <w:tcPr>
            <w:tcW w:w="2114" w:type="dxa"/>
            <w:vAlign w:val="center"/>
          </w:tcPr>
          <w:p w14:paraId="031BBB14">
            <w:pPr>
              <w:pStyle w:val="13"/>
            </w:pPr>
            <w:r>
              <w:t>时效指标</w:t>
            </w:r>
          </w:p>
        </w:tc>
        <w:tc>
          <w:tcPr>
            <w:tcW w:w="2114" w:type="dxa"/>
            <w:vAlign w:val="center"/>
          </w:tcPr>
          <w:p w14:paraId="01B84F2C">
            <w:pPr>
              <w:pStyle w:val="13"/>
            </w:pPr>
            <w:r>
              <w:t>资助发放频率</w:t>
            </w:r>
          </w:p>
        </w:tc>
        <w:tc>
          <w:tcPr>
            <w:tcW w:w="4228" w:type="dxa"/>
            <w:vAlign w:val="center"/>
          </w:tcPr>
          <w:p w14:paraId="0E727CC4">
            <w:pPr>
              <w:pStyle w:val="13"/>
            </w:pPr>
            <w:r>
              <w:t>资助发放频率</w:t>
            </w:r>
          </w:p>
        </w:tc>
        <w:tc>
          <w:tcPr>
            <w:tcW w:w="2114" w:type="dxa"/>
            <w:vAlign w:val="center"/>
          </w:tcPr>
          <w:p w14:paraId="1D092791">
            <w:pPr>
              <w:pStyle w:val="13"/>
            </w:pPr>
            <w:r>
              <w:t>2次</w:t>
            </w:r>
          </w:p>
        </w:tc>
        <w:tc>
          <w:tcPr>
            <w:tcW w:w="2114" w:type="dxa"/>
            <w:vAlign w:val="center"/>
          </w:tcPr>
          <w:p w14:paraId="68D5DB8F">
            <w:pPr>
              <w:pStyle w:val="13"/>
            </w:pPr>
            <w:r>
              <w:t>2024年学校工作计划</w:t>
            </w:r>
          </w:p>
        </w:tc>
      </w:tr>
      <w:tr w14:paraId="0392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8DC42E"/>
        </w:tc>
        <w:tc>
          <w:tcPr>
            <w:tcW w:w="2114" w:type="dxa"/>
            <w:vAlign w:val="center"/>
          </w:tcPr>
          <w:p w14:paraId="4B65F36F">
            <w:pPr>
              <w:pStyle w:val="13"/>
            </w:pPr>
            <w:r>
              <w:t>成本指标</w:t>
            </w:r>
          </w:p>
        </w:tc>
        <w:tc>
          <w:tcPr>
            <w:tcW w:w="2114" w:type="dxa"/>
            <w:vAlign w:val="center"/>
          </w:tcPr>
          <w:p w14:paraId="612125FD">
            <w:pPr>
              <w:pStyle w:val="13"/>
            </w:pPr>
            <w:r>
              <w:t>普高助学金资助标准</w:t>
            </w:r>
          </w:p>
        </w:tc>
        <w:tc>
          <w:tcPr>
            <w:tcW w:w="4228" w:type="dxa"/>
            <w:vAlign w:val="center"/>
          </w:tcPr>
          <w:p w14:paraId="272206E8">
            <w:pPr>
              <w:pStyle w:val="13"/>
            </w:pPr>
            <w:r>
              <w:t>普高助学金资助标准</w:t>
            </w:r>
          </w:p>
        </w:tc>
        <w:tc>
          <w:tcPr>
            <w:tcW w:w="2114" w:type="dxa"/>
            <w:vAlign w:val="center"/>
          </w:tcPr>
          <w:p w14:paraId="32A02AF0">
            <w:pPr>
              <w:pStyle w:val="13"/>
            </w:pPr>
            <w:r>
              <w:t>400元/生/年</w:t>
            </w:r>
          </w:p>
        </w:tc>
        <w:tc>
          <w:tcPr>
            <w:tcW w:w="2114" w:type="dxa"/>
            <w:vAlign w:val="center"/>
          </w:tcPr>
          <w:p w14:paraId="0F31D1FB">
            <w:pPr>
              <w:pStyle w:val="13"/>
            </w:pPr>
            <w:r>
              <w:t>冀财教【2023】152</w:t>
            </w:r>
          </w:p>
        </w:tc>
      </w:tr>
      <w:tr w14:paraId="6E2A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A61F34">
            <w:pPr>
              <w:pStyle w:val="14"/>
            </w:pPr>
            <w:r>
              <w:t>效益指标</w:t>
            </w:r>
          </w:p>
        </w:tc>
        <w:tc>
          <w:tcPr>
            <w:tcW w:w="2114" w:type="dxa"/>
            <w:vAlign w:val="center"/>
          </w:tcPr>
          <w:p w14:paraId="163A035C">
            <w:pPr>
              <w:pStyle w:val="13"/>
            </w:pPr>
            <w:r>
              <w:t>社会效益指标</w:t>
            </w:r>
          </w:p>
        </w:tc>
        <w:tc>
          <w:tcPr>
            <w:tcW w:w="2114" w:type="dxa"/>
            <w:vAlign w:val="center"/>
          </w:tcPr>
          <w:p w14:paraId="001987A4">
            <w:pPr>
              <w:pStyle w:val="13"/>
            </w:pPr>
            <w:r>
              <w:t>家庭经济困难学生完成学业率</w:t>
            </w:r>
          </w:p>
        </w:tc>
        <w:tc>
          <w:tcPr>
            <w:tcW w:w="4228" w:type="dxa"/>
            <w:vAlign w:val="center"/>
          </w:tcPr>
          <w:p w14:paraId="71781141">
            <w:pPr>
              <w:pStyle w:val="13"/>
            </w:pPr>
            <w:r>
              <w:t>保障学生顺利完成学业</w:t>
            </w:r>
          </w:p>
        </w:tc>
        <w:tc>
          <w:tcPr>
            <w:tcW w:w="2114" w:type="dxa"/>
            <w:vAlign w:val="center"/>
          </w:tcPr>
          <w:p w14:paraId="23FEF2DE">
            <w:pPr>
              <w:pStyle w:val="13"/>
            </w:pPr>
            <w:r>
              <w:t>100%</w:t>
            </w:r>
          </w:p>
        </w:tc>
        <w:tc>
          <w:tcPr>
            <w:tcW w:w="2114" w:type="dxa"/>
            <w:vAlign w:val="center"/>
          </w:tcPr>
          <w:p w14:paraId="54A42FAA">
            <w:pPr>
              <w:pStyle w:val="13"/>
            </w:pPr>
            <w:r>
              <w:t>2024年学校工作计划</w:t>
            </w:r>
          </w:p>
        </w:tc>
      </w:tr>
      <w:tr w14:paraId="78D6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FAF213">
            <w:pPr>
              <w:pStyle w:val="14"/>
            </w:pPr>
            <w:r>
              <w:t>满意度指标</w:t>
            </w:r>
          </w:p>
        </w:tc>
        <w:tc>
          <w:tcPr>
            <w:tcW w:w="2114" w:type="dxa"/>
            <w:vAlign w:val="center"/>
          </w:tcPr>
          <w:p w14:paraId="57F8A349">
            <w:pPr>
              <w:pStyle w:val="13"/>
            </w:pPr>
            <w:r>
              <w:t>服务对象满意度指标</w:t>
            </w:r>
          </w:p>
        </w:tc>
        <w:tc>
          <w:tcPr>
            <w:tcW w:w="2114" w:type="dxa"/>
            <w:vAlign w:val="center"/>
          </w:tcPr>
          <w:p w14:paraId="4EDF7B60">
            <w:pPr>
              <w:pStyle w:val="13"/>
            </w:pPr>
            <w:r>
              <w:t>受助学生满意度</w:t>
            </w:r>
          </w:p>
        </w:tc>
        <w:tc>
          <w:tcPr>
            <w:tcW w:w="4228" w:type="dxa"/>
            <w:vAlign w:val="center"/>
          </w:tcPr>
          <w:p w14:paraId="7F037BA9">
            <w:pPr>
              <w:pStyle w:val="13"/>
            </w:pPr>
            <w:r>
              <w:t>满意学生在所有学生中所占比例</w:t>
            </w:r>
          </w:p>
        </w:tc>
        <w:tc>
          <w:tcPr>
            <w:tcW w:w="2114" w:type="dxa"/>
            <w:vAlign w:val="center"/>
          </w:tcPr>
          <w:p w14:paraId="70DF6AB8">
            <w:pPr>
              <w:pStyle w:val="13"/>
            </w:pPr>
            <w:r>
              <w:t>≥90%</w:t>
            </w:r>
          </w:p>
        </w:tc>
        <w:tc>
          <w:tcPr>
            <w:tcW w:w="2114" w:type="dxa"/>
            <w:vAlign w:val="center"/>
          </w:tcPr>
          <w:p w14:paraId="39724FBA">
            <w:pPr>
              <w:pStyle w:val="13"/>
            </w:pPr>
            <w:r>
              <w:t>调查问卷</w:t>
            </w:r>
          </w:p>
        </w:tc>
      </w:tr>
    </w:tbl>
    <w:p w14:paraId="6806B4C0">
      <w:pPr>
        <w:sectPr>
          <w:pgSz w:w="16840" w:h="11900" w:orient="landscape"/>
          <w:pgMar w:top="1361" w:right="1020" w:bottom="1134" w:left="1020" w:header="720" w:footer="720" w:gutter="0"/>
          <w:cols w:space="720" w:num="1"/>
        </w:sectPr>
      </w:pPr>
    </w:p>
    <w:p w14:paraId="158F7F0F">
      <w:pPr>
        <w:spacing w:before="0" w:after="0"/>
        <w:ind w:firstLine="560"/>
        <w:jc w:val="left"/>
        <w:outlineLvl w:val="9"/>
      </w:pPr>
      <w:r>
        <w:rPr>
          <w:rFonts w:ascii="方正仿宋_GBK" w:hAnsi="方正仿宋_GBK" w:eastAsia="方正仿宋_GBK" w:cs="方正仿宋_GBK"/>
          <w:color w:val="000000"/>
          <w:sz w:val="28"/>
        </w:rPr>
        <w:t>174、冀财教[2023]168号提前下达2024年中央学生资助补助经费预算（直达资金）的通知（普高国家助学金）绩效目标表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9AC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B50A83">
            <w:pPr>
              <w:pStyle w:val="12"/>
            </w:pPr>
            <w:r>
              <w:t>单位：元</w:t>
            </w:r>
          </w:p>
        </w:tc>
      </w:tr>
      <w:tr w14:paraId="69029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1C7DE1">
            <w:pPr>
              <w:pStyle w:val="11"/>
            </w:pPr>
            <w:r>
              <w:t>项目编码</w:t>
            </w:r>
          </w:p>
        </w:tc>
        <w:tc>
          <w:tcPr>
            <w:tcW w:w="4228" w:type="dxa"/>
            <w:gridSpan w:val="2"/>
            <w:vAlign w:val="center"/>
          </w:tcPr>
          <w:p w14:paraId="45F779DE">
            <w:pPr>
              <w:pStyle w:val="13"/>
            </w:pPr>
            <w:r>
              <w:t>13012124P00011910001B</w:t>
            </w:r>
          </w:p>
        </w:tc>
        <w:tc>
          <w:tcPr>
            <w:tcW w:w="2114" w:type="dxa"/>
            <w:vAlign w:val="center"/>
          </w:tcPr>
          <w:p w14:paraId="75ECBDE9">
            <w:pPr>
              <w:pStyle w:val="11"/>
            </w:pPr>
            <w:r>
              <w:t>项目名称</w:t>
            </w:r>
          </w:p>
        </w:tc>
        <w:tc>
          <w:tcPr>
            <w:tcW w:w="6342" w:type="dxa"/>
            <w:gridSpan w:val="3"/>
            <w:vAlign w:val="center"/>
          </w:tcPr>
          <w:p w14:paraId="209EB4D5">
            <w:pPr>
              <w:pStyle w:val="13"/>
            </w:pPr>
            <w:r>
              <w:t>冀财教[2023]168号提前下达2024年中央学生资助补助经费预算（直达资金）的通知（普高国家助学金）</w:t>
            </w:r>
          </w:p>
        </w:tc>
      </w:tr>
      <w:tr w14:paraId="3F4B9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62D117">
            <w:pPr>
              <w:pStyle w:val="11"/>
            </w:pPr>
            <w:r>
              <w:t>预算规模及资金用途</w:t>
            </w:r>
          </w:p>
        </w:tc>
        <w:tc>
          <w:tcPr>
            <w:tcW w:w="2114" w:type="dxa"/>
            <w:vAlign w:val="center"/>
          </w:tcPr>
          <w:p w14:paraId="390EB6AA">
            <w:pPr>
              <w:pStyle w:val="11"/>
            </w:pPr>
            <w:r>
              <w:t>预算数</w:t>
            </w:r>
          </w:p>
        </w:tc>
        <w:tc>
          <w:tcPr>
            <w:tcW w:w="2114" w:type="dxa"/>
            <w:vAlign w:val="center"/>
          </w:tcPr>
          <w:p w14:paraId="6F2A88F2">
            <w:pPr>
              <w:pStyle w:val="13"/>
            </w:pPr>
            <w:r>
              <w:t>188100.00</w:t>
            </w:r>
          </w:p>
        </w:tc>
        <w:tc>
          <w:tcPr>
            <w:tcW w:w="2114" w:type="dxa"/>
            <w:vAlign w:val="center"/>
          </w:tcPr>
          <w:p w14:paraId="0FD6F940">
            <w:pPr>
              <w:pStyle w:val="11"/>
            </w:pPr>
            <w:r>
              <w:t>其中：财政    资金</w:t>
            </w:r>
          </w:p>
        </w:tc>
        <w:tc>
          <w:tcPr>
            <w:tcW w:w="2114" w:type="dxa"/>
            <w:vAlign w:val="center"/>
          </w:tcPr>
          <w:p w14:paraId="04D41894">
            <w:pPr>
              <w:pStyle w:val="13"/>
            </w:pPr>
            <w:r>
              <w:t>188100.00</w:t>
            </w:r>
          </w:p>
        </w:tc>
        <w:tc>
          <w:tcPr>
            <w:tcW w:w="2114" w:type="dxa"/>
            <w:vAlign w:val="center"/>
          </w:tcPr>
          <w:p w14:paraId="6935A8A4">
            <w:pPr>
              <w:pStyle w:val="11"/>
            </w:pPr>
            <w:r>
              <w:t>其他资金</w:t>
            </w:r>
          </w:p>
        </w:tc>
        <w:tc>
          <w:tcPr>
            <w:tcW w:w="2114" w:type="dxa"/>
            <w:vAlign w:val="center"/>
          </w:tcPr>
          <w:p w14:paraId="5876F456">
            <w:pPr>
              <w:pStyle w:val="13"/>
            </w:pPr>
            <w:r>
              <w:t xml:space="preserve"> </w:t>
            </w:r>
          </w:p>
        </w:tc>
      </w:tr>
      <w:tr w14:paraId="114C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5EA598"/>
        </w:tc>
        <w:tc>
          <w:tcPr>
            <w:tcW w:w="12684" w:type="dxa"/>
            <w:gridSpan w:val="6"/>
            <w:vAlign w:val="center"/>
          </w:tcPr>
          <w:p w14:paraId="48EFCF56">
            <w:pPr>
              <w:pStyle w:val="13"/>
            </w:pPr>
            <w:r>
              <w:t>为240名困难学生发放助学金保障困难学生顺利完成学业</w:t>
            </w:r>
          </w:p>
        </w:tc>
      </w:tr>
      <w:tr w14:paraId="15ED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BD110C">
            <w:pPr>
              <w:pStyle w:val="11"/>
            </w:pPr>
            <w:r>
              <w:t>资金支出计划（%）</w:t>
            </w:r>
          </w:p>
        </w:tc>
        <w:tc>
          <w:tcPr>
            <w:tcW w:w="4228" w:type="dxa"/>
            <w:gridSpan w:val="2"/>
            <w:vAlign w:val="center"/>
          </w:tcPr>
          <w:p w14:paraId="46B2150E">
            <w:pPr>
              <w:pStyle w:val="11"/>
            </w:pPr>
            <w:r>
              <w:t>3月底</w:t>
            </w:r>
          </w:p>
        </w:tc>
        <w:tc>
          <w:tcPr>
            <w:tcW w:w="2114" w:type="dxa"/>
            <w:vAlign w:val="center"/>
          </w:tcPr>
          <w:p w14:paraId="41560160">
            <w:pPr>
              <w:pStyle w:val="11"/>
            </w:pPr>
            <w:r>
              <w:t>6月底</w:t>
            </w:r>
          </w:p>
        </w:tc>
        <w:tc>
          <w:tcPr>
            <w:tcW w:w="2114" w:type="dxa"/>
            <w:vAlign w:val="center"/>
          </w:tcPr>
          <w:p w14:paraId="1228C8DD">
            <w:pPr>
              <w:pStyle w:val="11"/>
            </w:pPr>
            <w:r>
              <w:t>10月底</w:t>
            </w:r>
          </w:p>
        </w:tc>
        <w:tc>
          <w:tcPr>
            <w:tcW w:w="4228" w:type="dxa"/>
            <w:gridSpan w:val="2"/>
            <w:vAlign w:val="center"/>
          </w:tcPr>
          <w:p w14:paraId="613422EB">
            <w:pPr>
              <w:pStyle w:val="11"/>
            </w:pPr>
            <w:r>
              <w:t>12月底</w:t>
            </w:r>
          </w:p>
        </w:tc>
      </w:tr>
      <w:tr w14:paraId="1D77D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7B95A4"/>
        </w:tc>
        <w:tc>
          <w:tcPr>
            <w:tcW w:w="4228" w:type="dxa"/>
            <w:gridSpan w:val="2"/>
            <w:vAlign w:val="center"/>
          </w:tcPr>
          <w:p w14:paraId="2BB89B15">
            <w:pPr>
              <w:pStyle w:val="14"/>
            </w:pPr>
            <w:r>
              <w:t>25%</w:t>
            </w:r>
          </w:p>
        </w:tc>
        <w:tc>
          <w:tcPr>
            <w:tcW w:w="2114" w:type="dxa"/>
            <w:vAlign w:val="center"/>
          </w:tcPr>
          <w:p w14:paraId="22CC3F85">
            <w:pPr>
              <w:pStyle w:val="14"/>
            </w:pPr>
            <w:r>
              <w:t>50%</w:t>
            </w:r>
          </w:p>
        </w:tc>
        <w:tc>
          <w:tcPr>
            <w:tcW w:w="2114" w:type="dxa"/>
            <w:vAlign w:val="center"/>
          </w:tcPr>
          <w:p w14:paraId="0E09D215">
            <w:pPr>
              <w:pStyle w:val="14"/>
            </w:pPr>
            <w:r>
              <w:t>75%</w:t>
            </w:r>
          </w:p>
        </w:tc>
        <w:tc>
          <w:tcPr>
            <w:tcW w:w="4228" w:type="dxa"/>
            <w:gridSpan w:val="2"/>
            <w:vAlign w:val="center"/>
          </w:tcPr>
          <w:p w14:paraId="1F6883C1">
            <w:pPr>
              <w:pStyle w:val="14"/>
            </w:pPr>
            <w:r>
              <w:t>100%</w:t>
            </w:r>
          </w:p>
        </w:tc>
      </w:tr>
      <w:tr w14:paraId="7CE7B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A7396D">
            <w:pPr>
              <w:pStyle w:val="11"/>
            </w:pPr>
            <w:r>
              <w:t>绩效目标</w:t>
            </w:r>
          </w:p>
        </w:tc>
        <w:tc>
          <w:tcPr>
            <w:tcW w:w="12684" w:type="dxa"/>
            <w:gridSpan w:val="6"/>
            <w:vAlign w:val="center"/>
          </w:tcPr>
          <w:p w14:paraId="7E30845F">
            <w:pPr>
              <w:pStyle w:val="13"/>
            </w:pPr>
            <w:r>
              <w:t>1.为240名困难学生发放助学金保障困难学生顺利完成学业</w:t>
            </w:r>
            <w:r>
              <w:tab/>
            </w:r>
            <w:r>
              <w:tab/>
            </w:r>
            <w:r>
              <w:tab/>
            </w:r>
            <w:r>
              <w:tab/>
            </w:r>
            <w:r>
              <w:tab/>
            </w:r>
            <w:r>
              <w:tab/>
            </w:r>
          </w:p>
        </w:tc>
      </w:tr>
    </w:tbl>
    <w:p w14:paraId="0C812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E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D263C0">
            <w:pPr>
              <w:pStyle w:val="11"/>
            </w:pPr>
            <w:r>
              <w:t>一级指标</w:t>
            </w:r>
          </w:p>
        </w:tc>
        <w:tc>
          <w:tcPr>
            <w:tcW w:w="2114" w:type="dxa"/>
            <w:vAlign w:val="center"/>
          </w:tcPr>
          <w:p w14:paraId="28D49B2D">
            <w:pPr>
              <w:pStyle w:val="11"/>
            </w:pPr>
            <w:r>
              <w:t>二级指标</w:t>
            </w:r>
          </w:p>
        </w:tc>
        <w:tc>
          <w:tcPr>
            <w:tcW w:w="2114" w:type="dxa"/>
            <w:vAlign w:val="center"/>
          </w:tcPr>
          <w:p w14:paraId="7D7D0942">
            <w:pPr>
              <w:pStyle w:val="11"/>
            </w:pPr>
            <w:r>
              <w:t>三级指标</w:t>
            </w:r>
          </w:p>
        </w:tc>
        <w:tc>
          <w:tcPr>
            <w:tcW w:w="4228" w:type="dxa"/>
            <w:vAlign w:val="center"/>
          </w:tcPr>
          <w:p w14:paraId="17F15EDF">
            <w:pPr>
              <w:pStyle w:val="11"/>
            </w:pPr>
            <w:r>
              <w:t>绩效指标描述</w:t>
            </w:r>
          </w:p>
        </w:tc>
        <w:tc>
          <w:tcPr>
            <w:tcW w:w="2114" w:type="dxa"/>
            <w:vAlign w:val="center"/>
          </w:tcPr>
          <w:p w14:paraId="538CCA87">
            <w:pPr>
              <w:pStyle w:val="11"/>
            </w:pPr>
            <w:r>
              <w:t>指标值</w:t>
            </w:r>
          </w:p>
        </w:tc>
        <w:tc>
          <w:tcPr>
            <w:tcW w:w="2114" w:type="dxa"/>
            <w:vAlign w:val="center"/>
          </w:tcPr>
          <w:p w14:paraId="4FCE11E3">
            <w:pPr>
              <w:pStyle w:val="11"/>
            </w:pPr>
            <w:r>
              <w:t>指标值确定依据</w:t>
            </w:r>
          </w:p>
        </w:tc>
      </w:tr>
      <w:tr w14:paraId="6342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7052E3">
            <w:pPr>
              <w:pStyle w:val="14"/>
            </w:pPr>
            <w:r>
              <w:t>产出指标</w:t>
            </w:r>
          </w:p>
        </w:tc>
        <w:tc>
          <w:tcPr>
            <w:tcW w:w="2114" w:type="dxa"/>
            <w:vAlign w:val="center"/>
          </w:tcPr>
          <w:p w14:paraId="4B661CF1">
            <w:pPr>
              <w:pStyle w:val="13"/>
            </w:pPr>
            <w:r>
              <w:t>数量指标</w:t>
            </w:r>
          </w:p>
        </w:tc>
        <w:tc>
          <w:tcPr>
            <w:tcW w:w="2114" w:type="dxa"/>
            <w:vAlign w:val="center"/>
          </w:tcPr>
          <w:p w14:paraId="77F05766">
            <w:pPr>
              <w:pStyle w:val="13"/>
            </w:pPr>
            <w:r>
              <w:t>享受普高助学金学生人数</w:t>
            </w:r>
          </w:p>
        </w:tc>
        <w:tc>
          <w:tcPr>
            <w:tcW w:w="4228" w:type="dxa"/>
            <w:vAlign w:val="center"/>
          </w:tcPr>
          <w:p w14:paraId="38966474">
            <w:pPr>
              <w:pStyle w:val="13"/>
            </w:pPr>
            <w:r>
              <w:t>享受普通高中国家助学金的学生数</w:t>
            </w:r>
          </w:p>
        </w:tc>
        <w:tc>
          <w:tcPr>
            <w:tcW w:w="2114" w:type="dxa"/>
            <w:vAlign w:val="center"/>
          </w:tcPr>
          <w:p w14:paraId="0BB03433">
            <w:pPr>
              <w:pStyle w:val="13"/>
            </w:pPr>
            <w:r>
              <w:t>≥240人</w:t>
            </w:r>
          </w:p>
        </w:tc>
        <w:tc>
          <w:tcPr>
            <w:tcW w:w="2114" w:type="dxa"/>
            <w:vAlign w:val="center"/>
          </w:tcPr>
          <w:p w14:paraId="004C8476">
            <w:pPr>
              <w:pStyle w:val="13"/>
            </w:pPr>
            <w:r>
              <w:t>冀财教【2018】126号、冀财教【2017】72号</w:t>
            </w:r>
          </w:p>
        </w:tc>
      </w:tr>
      <w:tr w14:paraId="1943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550137"/>
        </w:tc>
        <w:tc>
          <w:tcPr>
            <w:tcW w:w="2114" w:type="dxa"/>
            <w:vAlign w:val="center"/>
          </w:tcPr>
          <w:p w14:paraId="00E63709">
            <w:pPr>
              <w:pStyle w:val="13"/>
            </w:pPr>
            <w:r>
              <w:t>质量指标</w:t>
            </w:r>
          </w:p>
        </w:tc>
        <w:tc>
          <w:tcPr>
            <w:tcW w:w="2114" w:type="dxa"/>
            <w:vAlign w:val="center"/>
          </w:tcPr>
          <w:p w14:paraId="325A3978">
            <w:pPr>
              <w:pStyle w:val="13"/>
            </w:pPr>
            <w:r>
              <w:t>资助标准达标率</w:t>
            </w:r>
          </w:p>
        </w:tc>
        <w:tc>
          <w:tcPr>
            <w:tcW w:w="4228" w:type="dxa"/>
            <w:vAlign w:val="center"/>
          </w:tcPr>
          <w:p w14:paraId="4936B712">
            <w:pPr>
              <w:pStyle w:val="13"/>
            </w:pPr>
            <w:r>
              <w:t>资助金额是否足额发放</w:t>
            </w:r>
          </w:p>
        </w:tc>
        <w:tc>
          <w:tcPr>
            <w:tcW w:w="2114" w:type="dxa"/>
            <w:vAlign w:val="center"/>
          </w:tcPr>
          <w:p w14:paraId="0306F8DC">
            <w:pPr>
              <w:pStyle w:val="13"/>
            </w:pPr>
            <w:r>
              <w:t>100%</w:t>
            </w:r>
          </w:p>
        </w:tc>
        <w:tc>
          <w:tcPr>
            <w:tcW w:w="2114" w:type="dxa"/>
            <w:vAlign w:val="center"/>
          </w:tcPr>
          <w:p w14:paraId="60E99A6B">
            <w:pPr>
              <w:pStyle w:val="13"/>
            </w:pPr>
            <w:r>
              <w:t>2024年学校工作计划</w:t>
            </w:r>
          </w:p>
        </w:tc>
      </w:tr>
      <w:tr w14:paraId="605B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AE4B7"/>
        </w:tc>
        <w:tc>
          <w:tcPr>
            <w:tcW w:w="2114" w:type="dxa"/>
            <w:vAlign w:val="center"/>
          </w:tcPr>
          <w:p w14:paraId="4378ED9C">
            <w:pPr>
              <w:pStyle w:val="13"/>
            </w:pPr>
            <w:r>
              <w:t>时效指标</w:t>
            </w:r>
          </w:p>
        </w:tc>
        <w:tc>
          <w:tcPr>
            <w:tcW w:w="2114" w:type="dxa"/>
            <w:vAlign w:val="center"/>
          </w:tcPr>
          <w:p w14:paraId="63D2F53D">
            <w:pPr>
              <w:pStyle w:val="13"/>
            </w:pPr>
            <w:r>
              <w:t>资助发放频率</w:t>
            </w:r>
          </w:p>
        </w:tc>
        <w:tc>
          <w:tcPr>
            <w:tcW w:w="4228" w:type="dxa"/>
            <w:vAlign w:val="center"/>
          </w:tcPr>
          <w:p w14:paraId="13380252">
            <w:pPr>
              <w:pStyle w:val="13"/>
            </w:pPr>
            <w:r>
              <w:t>资助发放频率</w:t>
            </w:r>
          </w:p>
        </w:tc>
        <w:tc>
          <w:tcPr>
            <w:tcW w:w="2114" w:type="dxa"/>
            <w:vAlign w:val="center"/>
          </w:tcPr>
          <w:p w14:paraId="12DF8EA0">
            <w:pPr>
              <w:pStyle w:val="13"/>
            </w:pPr>
            <w:r>
              <w:t>2次</w:t>
            </w:r>
          </w:p>
        </w:tc>
        <w:tc>
          <w:tcPr>
            <w:tcW w:w="2114" w:type="dxa"/>
            <w:vAlign w:val="center"/>
          </w:tcPr>
          <w:p w14:paraId="710B9F19">
            <w:pPr>
              <w:pStyle w:val="13"/>
            </w:pPr>
            <w:r>
              <w:t>2024年学校工作计划</w:t>
            </w:r>
          </w:p>
        </w:tc>
      </w:tr>
      <w:tr w14:paraId="0B5F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BA3F7"/>
        </w:tc>
        <w:tc>
          <w:tcPr>
            <w:tcW w:w="2114" w:type="dxa"/>
            <w:vAlign w:val="center"/>
          </w:tcPr>
          <w:p w14:paraId="16DCBD84">
            <w:pPr>
              <w:pStyle w:val="13"/>
            </w:pPr>
            <w:r>
              <w:t>成本指标</w:t>
            </w:r>
          </w:p>
        </w:tc>
        <w:tc>
          <w:tcPr>
            <w:tcW w:w="2114" w:type="dxa"/>
            <w:vAlign w:val="center"/>
          </w:tcPr>
          <w:p w14:paraId="1EC71377">
            <w:pPr>
              <w:pStyle w:val="13"/>
            </w:pPr>
            <w:r>
              <w:t>县级普高助学金生均补助标准</w:t>
            </w:r>
          </w:p>
        </w:tc>
        <w:tc>
          <w:tcPr>
            <w:tcW w:w="4228" w:type="dxa"/>
            <w:vAlign w:val="center"/>
          </w:tcPr>
          <w:p w14:paraId="4C9C3ACF">
            <w:pPr>
              <w:pStyle w:val="13"/>
            </w:pPr>
            <w:r>
              <w:t>县级普高助学金生均补助金额</w:t>
            </w:r>
          </w:p>
        </w:tc>
        <w:tc>
          <w:tcPr>
            <w:tcW w:w="2114" w:type="dxa"/>
            <w:vAlign w:val="center"/>
          </w:tcPr>
          <w:p w14:paraId="2337B4E1">
            <w:pPr>
              <w:pStyle w:val="13"/>
            </w:pPr>
            <w:r>
              <w:t>1200元/生/年</w:t>
            </w:r>
          </w:p>
        </w:tc>
        <w:tc>
          <w:tcPr>
            <w:tcW w:w="2114" w:type="dxa"/>
            <w:vAlign w:val="center"/>
          </w:tcPr>
          <w:p w14:paraId="4CD4358C">
            <w:pPr>
              <w:pStyle w:val="13"/>
            </w:pPr>
            <w:r>
              <w:t>冀财教【2017】72号</w:t>
            </w:r>
          </w:p>
        </w:tc>
      </w:tr>
      <w:tr w14:paraId="0AAC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5638F8">
            <w:pPr>
              <w:pStyle w:val="14"/>
            </w:pPr>
            <w:r>
              <w:t>效益指标</w:t>
            </w:r>
          </w:p>
        </w:tc>
        <w:tc>
          <w:tcPr>
            <w:tcW w:w="2114" w:type="dxa"/>
            <w:vAlign w:val="center"/>
          </w:tcPr>
          <w:p w14:paraId="62ACF6D1">
            <w:pPr>
              <w:pStyle w:val="13"/>
            </w:pPr>
            <w:r>
              <w:t>社会效益指标</w:t>
            </w:r>
          </w:p>
        </w:tc>
        <w:tc>
          <w:tcPr>
            <w:tcW w:w="2114" w:type="dxa"/>
            <w:vAlign w:val="center"/>
          </w:tcPr>
          <w:p w14:paraId="76442E1E">
            <w:pPr>
              <w:pStyle w:val="13"/>
            </w:pPr>
            <w:r>
              <w:t>家庭经济困难学生完成学业率</w:t>
            </w:r>
          </w:p>
        </w:tc>
        <w:tc>
          <w:tcPr>
            <w:tcW w:w="4228" w:type="dxa"/>
            <w:vAlign w:val="center"/>
          </w:tcPr>
          <w:p w14:paraId="79FB010A">
            <w:pPr>
              <w:pStyle w:val="13"/>
            </w:pPr>
            <w:r>
              <w:t>保障学生顺利完成学业</w:t>
            </w:r>
          </w:p>
        </w:tc>
        <w:tc>
          <w:tcPr>
            <w:tcW w:w="2114" w:type="dxa"/>
            <w:vAlign w:val="center"/>
          </w:tcPr>
          <w:p w14:paraId="28DD2BD7">
            <w:pPr>
              <w:pStyle w:val="13"/>
            </w:pPr>
            <w:r>
              <w:t>100%</w:t>
            </w:r>
          </w:p>
        </w:tc>
        <w:tc>
          <w:tcPr>
            <w:tcW w:w="2114" w:type="dxa"/>
            <w:vAlign w:val="center"/>
          </w:tcPr>
          <w:p w14:paraId="7F5B8B37">
            <w:pPr>
              <w:pStyle w:val="13"/>
            </w:pPr>
            <w:r>
              <w:t>2024年学校工作计划</w:t>
            </w:r>
          </w:p>
        </w:tc>
      </w:tr>
      <w:tr w14:paraId="04DF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F3B2EB">
            <w:pPr>
              <w:pStyle w:val="14"/>
            </w:pPr>
            <w:r>
              <w:t>满意度指标</w:t>
            </w:r>
          </w:p>
        </w:tc>
        <w:tc>
          <w:tcPr>
            <w:tcW w:w="2114" w:type="dxa"/>
            <w:vAlign w:val="center"/>
          </w:tcPr>
          <w:p w14:paraId="17376824">
            <w:pPr>
              <w:pStyle w:val="13"/>
            </w:pPr>
            <w:r>
              <w:t>服务对象满意度指标</w:t>
            </w:r>
          </w:p>
        </w:tc>
        <w:tc>
          <w:tcPr>
            <w:tcW w:w="2114" w:type="dxa"/>
            <w:vAlign w:val="center"/>
          </w:tcPr>
          <w:p w14:paraId="56D2E54D">
            <w:pPr>
              <w:pStyle w:val="13"/>
            </w:pPr>
            <w:r>
              <w:t>受助学生满意度</w:t>
            </w:r>
          </w:p>
        </w:tc>
        <w:tc>
          <w:tcPr>
            <w:tcW w:w="4228" w:type="dxa"/>
            <w:vAlign w:val="center"/>
          </w:tcPr>
          <w:p w14:paraId="03B9AB04">
            <w:pPr>
              <w:pStyle w:val="13"/>
            </w:pPr>
            <w:r>
              <w:t>满意学生在所有学生中所占比例</w:t>
            </w:r>
          </w:p>
        </w:tc>
        <w:tc>
          <w:tcPr>
            <w:tcW w:w="2114" w:type="dxa"/>
            <w:vAlign w:val="center"/>
          </w:tcPr>
          <w:p w14:paraId="241FC5C4">
            <w:pPr>
              <w:pStyle w:val="13"/>
            </w:pPr>
            <w:r>
              <w:t>≥90%</w:t>
            </w:r>
          </w:p>
        </w:tc>
        <w:tc>
          <w:tcPr>
            <w:tcW w:w="2114" w:type="dxa"/>
            <w:vAlign w:val="center"/>
          </w:tcPr>
          <w:p w14:paraId="5F805C1C">
            <w:pPr>
              <w:pStyle w:val="13"/>
            </w:pPr>
            <w:r>
              <w:t>问卷调查</w:t>
            </w:r>
          </w:p>
        </w:tc>
      </w:tr>
    </w:tbl>
    <w:p w14:paraId="397313C3">
      <w:pPr>
        <w:sectPr>
          <w:pgSz w:w="16840" w:h="11900" w:orient="landscape"/>
          <w:pgMar w:top="1361" w:right="1020" w:bottom="1134" w:left="1020" w:header="720" w:footer="720" w:gutter="0"/>
          <w:cols w:space="720" w:num="1"/>
        </w:sectPr>
      </w:pPr>
    </w:p>
    <w:p w14:paraId="2A9F563C">
      <w:pPr>
        <w:spacing w:before="0" w:after="0"/>
        <w:ind w:firstLine="560"/>
        <w:jc w:val="left"/>
        <w:outlineLvl w:val="9"/>
      </w:pPr>
      <w:r>
        <w:rPr>
          <w:rFonts w:ascii="方正仿宋_GBK" w:hAnsi="方正仿宋_GBK" w:eastAsia="方正仿宋_GBK" w:cs="方正仿宋_GBK"/>
          <w:color w:val="000000"/>
          <w:sz w:val="28"/>
        </w:rPr>
        <w:t>175、冀财教[2023]168号提前下达2024年中央学生资助补助经费预算（直达资金）的通知（普高免学费）绩效目标表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A4D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59EC42">
            <w:pPr>
              <w:pStyle w:val="12"/>
            </w:pPr>
            <w:r>
              <w:t>单位：元</w:t>
            </w:r>
          </w:p>
        </w:tc>
      </w:tr>
      <w:tr w14:paraId="76C7A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FEBE53">
            <w:pPr>
              <w:pStyle w:val="11"/>
            </w:pPr>
            <w:r>
              <w:t>项目编码</w:t>
            </w:r>
          </w:p>
        </w:tc>
        <w:tc>
          <w:tcPr>
            <w:tcW w:w="4228" w:type="dxa"/>
            <w:gridSpan w:val="2"/>
            <w:vAlign w:val="center"/>
          </w:tcPr>
          <w:p w14:paraId="1758A14A">
            <w:pPr>
              <w:pStyle w:val="13"/>
            </w:pPr>
            <w:r>
              <w:t>13012124P00011910002Y</w:t>
            </w:r>
          </w:p>
        </w:tc>
        <w:tc>
          <w:tcPr>
            <w:tcW w:w="2114" w:type="dxa"/>
            <w:vAlign w:val="center"/>
          </w:tcPr>
          <w:p w14:paraId="635FFFCD">
            <w:pPr>
              <w:pStyle w:val="11"/>
            </w:pPr>
            <w:r>
              <w:t>项目名称</w:t>
            </w:r>
          </w:p>
        </w:tc>
        <w:tc>
          <w:tcPr>
            <w:tcW w:w="6342" w:type="dxa"/>
            <w:gridSpan w:val="3"/>
            <w:vAlign w:val="center"/>
          </w:tcPr>
          <w:p w14:paraId="34417B5D">
            <w:pPr>
              <w:pStyle w:val="13"/>
            </w:pPr>
            <w:r>
              <w:t>冀财教[2023]168号提前下达2024年中央学生资助补助经费预算（直达资金）的通知（普高免学费）</w:t>
            </w:r>
          </w:p>
        </w:tc>
      </w:tr>
      <w:tr w14:paraId="59E49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A047E6">
            <w:pPr>
              <w:pStyle w:val="11"/>
            </w:pPr>
            <w:r>
              <w:t>预算规模及资金用途</w:t>
            </w:r>
          </w:p>
        </w:tc>
        <w:tc>
          <w:tcPr>
            <w:tcW w:w="2114" w:type="dxa"/>
            <w:vAlign w:val="center"/>
          </w:tcPr>
          <w:p w14:paraId="159F74CF">
            <w:pPr>
              <w:pStyle w:val="11"/>
            </w:pPr>
            <w:r>
              <w:t>预算数</w:t>
            </w:r>
          </w:p>
        </w:tc>
        <w:tc>
          <w:tcPr>
            <w:tcW w:w="2114" w:type="dxa"/>
            <w:vAlign w:val="center"/>
          </w:tcPr>
          <w:p w14:paraId="5DD29E3B">
            <w:pPr>
              <w:pStyle w:val="13"/>
            </w:pPr>
            <w:r>
              <w:t>24300.00</w:t>
            </w:r>
          </w:p>
        </w:tc>
        <w:tc>
          <w:tcPr>
            <w:tcW w:w="2114" w:type="dxa"/>
            <w:vAlign w:val="center"/>
          </w:tcPr>
          <w:p w14:paraId="10165C47">
            <w:pPr>
              <w:pStyle w:val="11"/>
            </w:pPr>
            <w:r>
              <w:t>其中：财政    资金</w:t>
            </w:r>
          </w:p>
        </w:tc>
        <w:tc>
          <w:tcPr>
            <w:tcW w:w="2114" w:type="dxa"/>
            <w:vAlign w:val="center"/>
          </w:tcPr>
          <w:p w14:paraId="0AA111DC">
            <w:pPr>
              <w:pStyle w:val="13"/>
            </w:pPr>
            <w:r>
              <w:t>24300.00</w:t>
            </w:r>
          </w:p>
        </w:tc>
        <w:tc>
          <w:tcPr>
            <w:tcW w:w="2114" w:type="dxa"/>
            <w:vAlign w:val="center"/>
          </w:tcPr>
          <w:p w14:paraId="04535D67">
            <w:pPr>
              <w:pStyle w:val="11"/>
            </w:pPr>
            <w:r>
              <w:t>其他资金</w:t>
            </w:r>
          </w:p>
        </w:tc>
        <w:tc>
          <w:tcPr>
            <w:tcW w:w="2114" w:type="dxa"/>
            <w:vAlign w:val="center"/>
          </w:tcPr>
          <w:p w14:paraId="37B2ED66">
            <w:pPr>
              <w:pStyle w:val="13"/>
            </w:pPr>
            <w:r>
              <w:t xml:space="preserve"> </w:t>
            </w:r>
          </w:p>
        </w:tc>
      </w:tr>
      <w:tr w14:paraId="743C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9BB240"/>
        </w:tc>
        <w:tc>
          <w:tcPr>
            <w:tcW w:w="12684" w:type="dxa"/>
            <w:gridSpan w:val="6"/>
            <w:vAlign w:val="center"/>
          </w:tcPr>
          <w:p w14:paraId="24540CD7">
            <w:pPr>
              <w:pStyle w:val="13"/>
            </w:pPr>
            <w:r>
              <w:t>通过保障学校师生1441名日常教育教学所需的办公、维修、水电等，保障学校稳定运转</w:t>
            </w:r>
          </w:p>
        </w:tc>
      </w:tr>
      <w:tr w14:paraId="67A74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E9FBFD">
            <w:pPr>
              <w:pStyle w:val="11"/>
            </w:pPr>
            <w:r>
              <w:t>资金支出计划（%）</w:t>
            </w:r>
          </w:p>
        </w:tc>
        <w:tc>
          <w:tcPr>
            <w:tcW w:w="4228" w:type="dxa"/>
            <w:gridSpan w:val="2"/>
            <w:vAlign w:val="center"/>
          </w:tcPr>
          <w:p w14:paraId="4D91FE3D">
            <w:pPr>
              <w:pStyle w:val="11"/>
            </w:pPr>
            <w:r>
              <w:t>3月底</w:t>
            </w:r>
          </w:p>
        </w:tc>
        <w:tc>
          <w:tcPr>
            <w:tcW w:w="2114" w:type="dxa"/>
            <w:vAlign w:val="center"/>
          </w:tcPr>
          <w:p w14:paraId="6383464E">
            <w:pPr>
              <w:pStyle w:val="11"/>
            </w:pPr>
            <w:r>
              <w:t>6月底</w:t>
            </w:r>
          </w:p>
        </w:tc>
        <w:tc>
          <w:tcPr>
            <w:tcW w:w="2114" w:type="dxa"/>
            <w:vAlign w:val="center"/>
          </w:tcPr>
          <w:p w14:paraId="1EF0B9F9">
            <w:pPr>
              <w:pStyle w:val="11"/>
            </w:pPr>
            <w:r>
              <w:t>10月底</w:t>
            </w:r>
          </w:p>
        </w:tc>
        <w:tc>
          <w:tcPr>
            <w:tcW w:w="4228" w:type="dxa"/>
            <w:gridSpan w:val="2"/>
            <w:vAlign w:val="center"/>
          </w:tcPr>
          <w:p w14:paraId="50C3DFFD">
            <w:pPr>
              <w:pStyle w:val="11"/>
            </w:pPr>
            <w:r>
              <w:t>12月底</w:t>
            </w:r>
          </w:p>
        </w:tc>
      </w:tr>
      <w:tr w14:paraId="6F83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E070C6"/>
        </w:tc>
        <w:tc>
          <w:tcPr>
            <w:tcW w:w="4228" w:type="dxa"/>
            <w:gridSpan w:val="2"/>
            <w:vAlign w:val="center"/>
          </w:tcPr>
          <w:p w14:paraId="770BCF8C">
            <w:pPr>
              <w:pStyle w:val="14"/>
            </w:pPr>
            <w:r>
              <w:t>25%</w:t>
            </w:r>
          </w:p>
        </w:tc>
        <w:tc>
          <w:tcPr>
            <w:tcW w:w="2114" w:type="dxa"/>
            <w:vAlign w:val="center"/>
          </w:tcPr>
          <w:p w14:paraId="1BEE9A18">
            <w:pPr>
              <w:pStyle w:val="14"/>
            </w:pPr>
            <w:r>
              <w:t>50%</w:t>
            </w:r>
          </w:p>
        </w:tc>
        <w:tc>
          <w:tcPr>
            <w:tcW w:w="2114" w:type="dxa"/>
            <w:vAlign w:val="center"/>
          </w:tcPr>
          <w:p w14:paraId="66CD872C">
            <w:pPr>
              <w:pStyle w:val="14"/>
            </w:pPr>
            <w:r>
              <w:t>75%</w:t>
            </w:r>
          </w:p>
        </w:tc>
        <w:tc>
          <w:tcPr>
            <w:tcW w:w="4228" w:type="dxa"/>
            <w:gridSpan w:val="2"/>
            <w:vAlign w:val="center"/>
          </w:tcPr>
          <w:p w14:paraId="27868976">
            <w:pPr>
              <w:pStyle w:val="14"/>
            </w:pPr>
            <w:r>
              <w:t>100%</w:t>
            </w:r>
          </w:p>
        </w:tc>
      </w:tr>
      <w:tr w14:paraId="10568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B72E60">
            <w:pPr>
              <w:pStyle w:val="11"/>
            </w:pPr>
            <w:r>
              <w:t>绩效目标</w:t>
            </w:r>
          </w:p>
        </w:tc>
        <w:tc>
          <w:tcPr>
            <w:tcW w:w="12684" w:type="dxa"/>
            <w:gridSpan w:val="6"/>
            <w:vAlign w:val="center"/>
          </w:tcPr>
          <w:p w14:paraId="28B93DF6">
            <w:pPr>
              <w:pStyle w:val="13"/>
            </w:pPr>
            <w:r>
              <w:t>1.通过保障学校师生1441名日常教育教学所需的办公、维修、水电等，保障学校稳定运转</w:t>
            </w:r>
            <w:r>
              <w:tab/>
            </w:r>
            <w:r>
              <w:tab/>
            </w:r>
            <w:r>
              <w:tab/>
            </w:r>
            <w:r>
              <w:tab/>
            </w:r>
            <w:r>
              <w:tab/>
            </w:r>
            <w:r>
              <w:tab/>
            </w:r>
          </w:p>
        </w:tc>
      </w:tr>
    </w:tbl>
    <w:p w14:paraId="3E4EE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3E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43DF26">
            <w:pPr>
              <w:pStyle w:val="11"/>
            </w:pPr>
            <w:r>
              <w:t>一级指标</w:t>
            </w:r>
          </w:p>
        </w:tc>
        <w:tc>
          <w:tcPr>
            <w:tcW w:w="2114" w:type="dxa"/>
            <w:vAlign w:val="center"/>
          </w:tcPr>
          <w:p w14:paraId="6186499C">
            <w:pPr>
              <w:pStyle w:val="11"/>
            </w:pPr>
            <w:r>
              <w:t>二级指标</w:t>
            </w:r>
          </w:p>
        </w:tc>
        <w:tc>
          <w:tcPr>
            <w:tcW w:w="2114" w:type="dxa"/>
            <w:vAlign w:val="center"/>
          </w:tcPr>
          <w:p w14:paraId="5BF7C7ED">
            <w:pPr>
              <w:pStyle w:val="11"/>
            </w:pPr>
            <w:r>
              <w:t>三级指标</w:t>
            </w:r>
          </w:p>
        </w:tc>
        <w:tc>
          <w:tcPr>
            <w:tcW w:w="4228" w:type="dxa"/>
            <w:vAlign w:val="center"/>
          </w:tcPr>
          <w:p w14:paraId="7CAE080B">
            <w:pPr>
              <w:pStyle w:val="11"/>
            </w:pPr>
            <w:r>
              <w:t>绩效指标描述</w:t>
            </w:r>
          </w:p>
        </w:tc>
        <w:tc>
          <w:tcPr>
            <w:tcW w:w="2114" w:type="dxa"/>
            <w:vAlign w:val="center"/>
          </w:tcPr>
          <w:p w14:paraId="362348F7">
            <w:pPr>
              <w:pStyle w:val="11"/>
            </w:pPr>
            <w:r>
              <w:t>指标值</w:t>
            </w:r>
          </w:p>
        </w:tc>
        <w:tc>
          <w:tcPr>
            <w:tcW w:w="2114" w:type="dxa"/>
            <w:vAlign w:val="center"/>
          </w:tcPr>
          <w:p w14:paraId="44DC8688">
            <w:pPr>
              <w:pStyle w:val="11"/>
            </w:pPr>
            <w:r>
              <w:t>指标值确定依据</w:t>
            </w:r>
          </w:p>
        </w:tc>
      </w:tr>
      <w:tr w14:paraId="4FEF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4914A7">
            <w:pPr>
              <w:pStyle w:val="14"/>
            </w:pPr>
            <w:r>
              <w:t>产出指标</w:t>
            </w:r>
          </w:p>
        </w:tc>
        <w:tc>
          <w:tcPr>
            <w:tcW w:w="2114" w:type="dxa"/>
            <w:vAlign w:val="center"/>
          </w:tcPr>
          <w:p w14:paraId="0F8D246A">
            <w:pPr>
              <w:pStyle w:val="13"/>
            </w:pPr>
            <w:r>
              <w:t>数量指标</w:t>
            </w:r>
          </w:p>
        </w:tc>
        <w:tc>
          <w:tcPr>
            <w:tcW w:w="2114" w:type="dxa"/>
            <w:vAlign w:val="center"/>
          </w:tcPr>
          <w:p w14:paraId="23423C95">
            <w:pPr>
              <w:pStyle w:val="13"/>
            </w:pPr>
            <w:r>
              <w:t>受益师生人数</w:t>
            </w:r>
          </w:p>
        </w:tc>
        <w:tc>
          <w:tcPr>
            <w:tcW w:w="4228" w:type="dxa"/>
            <w:vAlign w:val="center"/>
          </w:tcPr>
          <w:p w14:paraId="56D51679">
            <w:pPr>
              <w:pStyle w:val="13"/>
            </w:pPr>
            <w:r>
              <w:t>受益师生人数</w:t>
            </w:r>
          </w:p>
        </w:tc>
        <w:tc>
          <w:tcPr>
            <w:tcW w:w="2114" w:type="dxa"/>
            <w:vAlign w:val="center"/>
          </w:tcPr>
          <w:p w14:paraId="1931602A">
            <w:pPr>
              <w:pStyle w:val="13"/>
            </w:pPr>
            <w:r>
              <w:t>≥1441人</w:t>
            </w:r>
          </w:p>
        </w:tc>
        <w:tc>
          <w:tcPr>
            <w:tcW w:w="2114" w:type="dxa"/>
            <w:vAlign w:val="center"/>
          </w:tcPr>
          <w:p w14:paraId="3C4ECA7D">
            <w:pPr>
              <w:pStyle w:val="13"/>
            </w:pPr>
            <w:r>
              <w:t>2024学校工作计划</w:t>
            </w:r>
          </w:p>
        </w:tc>
      </w:tr>
      <w:tr w14:paraId="4C75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B1CA78"/>
        </w:tc>
        <w:tc>
          <w:tcPr>
            <w:tcW w:w="2114" w:type="dxa"/>
            <w:vAlign w:val="center"/>
          </w:tcPr>
          <w:p w14:paraId="45F7D999">
            <w:pPr>
              <w:pStyle w:val="13"/>
            </w:pPr>
            <w:r>
              <w:t>质量指标</w:t>
            </w:r>
          </w:p>
        </w:tc>
        <w:tc>
          <w:tcPr>
            <w:tcW w:w="2114" w:type="dxa"/>
            <w:vAlign w:val="center"/>
          </w:tcPr>
          <w:p w14:paraId="7971D1B3">
            <w:pPr>
              <w:pStyle w:val="13"/>
            </w:pPr>
            <w:r>
              <w:t>教育教学用品供应率</w:t>
            </w:r>
          </w:p>
        </w:tc>
        <w:tc>
          <w:tcPr>
            <w:tcW w:w="4228" w:type="dxa"/>
            <w:vAlign w:val="center"/>
          </w:tcPr>
          <w:p w14:paraId="0CEA6877">
            <w:pPr>
              <w:pStyle w:val="13"/>
            </w:pPr>
            <w:r>
              <w:t>教育教学用品供应率</w:t>
            </w:r>
          </w:p>
        </w:tc>
        <w:tc>
          <w:tcPr>
            <w:tcW w:w="2114" w:type="dxa"/>
            <w:vAlign w:val="center"/>
          </w:tcPr>
          <w:p w14:paraId="36227410">
            <w:pPr>
              <w:pStyle w:val="13"/>
            </w:pPr>
            <w:r>
              <w:t>100%</w:t>
            </w:r>
          </w:p>
        </w:tc>
        <w:tc>
          <w:tcPr>
            <w:tcW w:w="2114" w:type="dxa"/>
            <w:vAlign w:val="center"/>
          </w:tcPr>
          <w:p w14:paraId="51AF2893">
            <w:pPr>
              <w:pStyle w:val="13"/>
            </w:pPr>
            <w:r>
              <w:t>2024学校工作计划</w:t>
            </w:r>
          </w:p>
        </w:tc>
      </w:tr>
      <w:tr w14:paraId="5CB1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905A2F"/>
        </w:tc>
        <w:tc>
          <w:tcPr>
            <w:tcW w:w="2114" w:type="dxa"/>
            <w:vAlign w:val="center"/>
          </w:tcPr>
          <w:p w14:paraId="1F79D4C8">
            <w:pPr>
              <w:pStyle w:val="13"/>
            </w:pPr>
            <w:r>
              <w:t>时效指标</w:t>
            </w:r>
          </w:p>
        </w:tc>
        <w:tc>
          <w:tcPr>
            <w:tcW w:w="2114" w:type="dxa"/>
            <w:vAlign w:val="center"/>
          </w:tcPr>
          <w:p w14:paraId="4F407F8F">
            <w:pPr>
              <w:pStyle w:val="13"/>
            </w:pPr>
            <w:r>
              <w:t>教育教学用品供应时限</w:t>
            </w:r>
          </w:p>
        </w:tc>
        <w:tc>
          <w:tcPr>
            <w:tcW w:w="4228" w:type="dxa"/>
            <w:vAlign w:val="center"/>
          </w:tcPr>
          <w:p w14:paraId="7A13064E">
            <w:pPr>
              <w:pStyle w:val="13"/>
            </w:pPr>
            <w:r>
              <w:t>教育教学用品供应时限</w:t>
            </w:r>
          </w:p>
        </w:tc>
        <w:tc>
          <w:tcPr>
            <w:tcW w:w="2114" w:type="dxa"/>
            <w:vAlign w:val="center"/>
          </w:tcPr>
          <w:p w14:paraId="2BB94C63">
            <w:pPr>
              <w:pStyle w:val="13"/>
            </w:pPr>
            <w:r>
              <w:t>1年</w:t>
            </w:r>
          </w:p>
        </w:tc>
        <w:tc>
          <w:tcPr>
            <w:tcW w:w="2114" w:type="dxa"/>
            <w:vAlign w:val="center"/>
          </w:tcPr>
          <w:p w14:paraId="6CAC559D">
            <w:pPr>
              <w:pStyle w:val="13"/>
            </w:pPr>
            <w:r>
              <w:t>2024学校工作计划</w:t>
            </w:r>
          </w:p>
        </w:tc>
      </w:tr>
      <w:tr w14:paraId="77BB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82D65"/>
        </w:tc>
        <w:tc>
          <w:tcPr>
            <w:tcW w:w="2114" w:type="dxa"/>
            <w:vAlign w:val="center"/>
          </w:tcPr>
          <w:p w14:paraId="7A2CECC4">
            <w:pPr>
              <w:pStyle w:val="13"/>
            </w:pPr>
            <w:r>
              <w:t>成本指标</w:t>
            </w:r>
          </w:p>
        </w:tc>
        <w:tc>
          <w:tcPr>
            <w:tcW w:w="2114" w:type="dxa"/>
            <w:vAlign w:val="center"/>
          </w:tcPr>
          <w:p w14:paraId="4AE8F39F">
            <w:pPr>
              <w:pStyle w:val="13"/>
            </w:pPr>
            <w:r>
              <w:t>学生学费标准</w:t>
            </w:r>
          </w:p>
        </w:tc>
        <w:tc>
          <w:tcPr>
            <w:tcW w:w="4228" w:type="dxa"/>
            <w:vAlign w:val="center"/>
          </w:tcPr>
          <w:p w14:paraId="406737F5">
            <w:pPr>
              <w:pStyle w:val="13"/>
            </w:pPr>
            <w:r>
              <w:t>学生学费标准</w:t>
            </w:r>
          </w:p>
        </w:tc>
        <w:tc>
          <w:tcPr>
            <w:tcW w:w="2114" w:type="dxa"/>
            <w:vAlign w:val="center"/>
          </w:tcPr>
          <w:p w14:paraId="54DBB1F4">
            <w:pPr>
              <w:pStyle w:val="13"/>
            </w:pPr>
            <w:r>
              <w:t>1200元/生/年</w:t>
            </w:r>
          </w:p>
        </w:tc>
        <w:tc>
          <w:tcPr>
            <w:tcW w:w="2114" w:type="dxa"/>
            <w:vAlign w:val="center"/>
          </w:tcPr>
          <w:p w14:paraId="218B69ED">
            <w:pPr>
              <w:pStyle w:val="13"/>
            </w:pPr>
            <w:r>
              <w:t>冀财教【2017】72号</w:t>
            </w:r>
          </w:p>
        </w:tc>
      </w:tr>
      <w:tr w14:paraId="3D6B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489759">
            <w:pPr>
              <w:pStyle w:val="14"/>
            </w:pPr>
            <w:r>
              <w:t>效益指标</w:t>
            </w:r>
          </w:p>
        </w:tc>
        <w:tc>
          <w:tcPr>
            <w:tcW w:w="2114" w:type="dxa"/>
            <w:vAlign w:val="center"/>
          </w:tcPr>
          <w:p w14:paraId="7467575C">
            <w:pPr>
              <w:pStyle w:val="13"/>
            </w:pPr>
            <w:r>
              <w:t>社会效益指标</w:t>
            </w:r>
          </w:p>
        </w:tc>
        <w:tc>
          <w:tcPr>
            <w:tcW w:w="2114" w:type="dxa"/>
            <w:vAlign w:val="center"/>
          </w:tcPr>
          <w:p w14:paraId="6151E4EB">
            <w:pPr>
              <w:pStyle w:val="13"/>
            </w:pPr>
            <w:r>
              <w:t>学校运行稳定率</w:t>
            </w:r>
          </w:p>
        </w:tc>
        <w:tc>
          <w:tcPr>
            <w:tcW w:w="4228" w:type="dxa"/>
            <w:vAlign w:val="center"/>
          </w:tcPr>
          <w:p w14:paraId="7EFEBE9E">
            <w:pPr>
              <w:pStyle w:val="13"/>
            </w:pPr>
            <w:r>
              <w:t>学校运行稳定率</w:t>
            </w:r>
          </w:p>
        </w:tc>
        <w:tc>
          <w:tcPr>
            <w:tcW w:w="2114" w:type="dxa"/>
            <w:vAlign w:val="center"/>
          </w:tcPr>
          <w:p w14:paraId="3183015A">
            <w:pPr>
              <w:pStyle w:val="13"/>
            </w:pPr>
            <w:r>
              <w:t>100%</w:t>
            </w:r>
          </w:p>
        </w:tc>
        <w:tc>
          <w:tcPr>
            <w:tcW w:w="2114" w:type="dxa"/>
            <w:vAlign w:val="center"/>
          </w:tcPr>
          <w:p w14:paraId="22C5F8E5">
            <w:pPr>
              <w:pStyle w:val="13"/>
            </w:pPr>
            <w:r>
              <w:t>2024学校工作计划</w:t>
            </w:r>
          </w:p>
        </w:tc>
      </w:tr>
      <w:tr w14:paraId="1249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63F73F">
            <w:pPr>
              <w:pStyle w:val="14"/>
            </w:pPr>
            <w:r>
              <w:t>满意度指标</w:t>
            </w:r>
          </w:p>
        </w:tc>
        <w:tc>
          <w:tcPr>
            <w:tcW w:w="2114" w:type="dxa"/>
            <w:vAlign w:val="center"/>
          </w:tcPr>
          <w:p w14:paraId="2E1D8890">
            <w:pPr>
              <w:pStyle w:val="13"/>
            </w:pPr>
            <w:r>
              <w:t>服务对象满意度指标</w:t>
            </w:r>
          </w:p>
        </w:tc>
        <w:tc>
          <w:tcPr>
            <w:tcW w:w="2114" w:type="dxa"/>
            <w:vAlign w:val="center"/>
          </w:tcPr>
          <w:p w14:paraId="0DC1450F">
            <w:pPr>
              <w:pStyle w:val="13"/>
            </w:pPr>
            <w:r>
              <w:t>师生满意度</w:t>
            </w:r>
          </w:p>
        </w:tc>
        <w:tc>
          <w:tcPr>
            <w:tcW w:w="4228" w:type="dxa"/>
            <w:vAlign w:val="center"/>
          </w:tcPr>
          <w:p w14:paraId="0FF9F1D3">
            <w:pPr>
              <w:pStyle w:val="13"/>
            </w:pPr>
            <w:r>
              <w:t>师生对学校日常供应满意度</w:t>
            </w:r>
          </w:p>
        </w:tc>
        <w:tc>
          <w:tcPr>
            <w:tcW w:w="2114" w:type="dxa"/>
            <w:vAlign w:val="center"/>
          </w:tcPr>
          <w:p w14:paraId="0BF6506E">
            <w:pPr>
              <w:pStyle w:val="13"/>
            </w:pPr>
            <w:r>
              <w:t>≥90%</w:t>
            </w:r>
          </w:p>
        </w:tc>
        <w:tc>
          <w:tcPr>
            <w:tcW w:w="2114" w:type="dxa"/>
            <w:vAlign w:val="center"/>
          </w:tcPr>
          <w:p w14:paraId="78C676C7">
            <w:pPr>
              <w:pStyle w:val="13"/>
            </w:pPr>
            <w:r>
              <w:t>调查问卷</w:t>
            </w:r>
          </w:p>
        </w:tc>
      </w:tr>
    </w:tbl>
    <w:p w14:paraId="5B9DB952">
      <w:pPr>
        <w:sectPr>
          <w:pgSz w:w="16840" w:h="11900" w:orient="landscape"/>
          <w:pgMar w:top="1361" w:right="1020" w:bottom="1134" w:left="1020" w:header="720" w:footer="720" w:gutter="0"/>
          <w:cols w:space="720" w:num="1"/>
        </w:sectPr>
      </w:pPr>
    </w:p>
    <w:p w14:paraId="3D852602">
      <w:pPr>
        <w:spacing w:before="0" w:after="0"/>
        <w:ind w:firstLine="560"/>
        <w:jc w:val="left"/>
        <w:outlineLvl w:val="9"/>
      </w:pPr>
      <w:r>
        <w:rPr>
          <w:rFonts w:ascii="方正仿宋_GBK" w:hAnsi="方正仿宋_GBK" w:eastAsia="方正仿宋_GBK" w:cs="方正仿宋_GBK"/>
          <w:color w:val="000000"/>
          <w:sz w:val="28"/>
        </w:rPr>
        <w:t>176、2024年初中公用经费县级配套资金绩效目标表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E04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C9B3952">
            <w:pPr>
              <w:pStyle w:val="12"/>
            </w:pPr>
            <w:r>
              <w:t>单位：元</w:t>
            </w:r>
          </w:p>
        </w:tc>
      </w:tr>
      <w:tr w14:paraId="3290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27F2F6">
            <w:pPr>
              <w:pStyle w:val="11"/>
            </w:pPr>
            <w:r>
              <w:t>项目编码</w:t>
            </w:r>
          </w:p>
        </w:tc>
        <w:tc>
          <w:tcPr>
            <w:tcW w:w="4228" w:type="dxa"/>
            <w:gridSpan w:val="2"/>
            <w:vAlign w:val="center"/>
          </w:tcPr>
          <w:p w14:paraId="0D0A556F">
            <w:pPr>
              <w:pStyle w:val="13"/>
            </w:pPr>
            <w:r>
              <w:t>13012124P00003510002Y</w:t>
            </w:r>
          </w:p>
        </w:tc>
        <w:tc>
          <w:tcPr>
            <w:tcW w:w="2114" w:type="dxa"/>
            <w:vAlign w:val="center"/>
          </w:tcPr>
          <w:p w14:paraId="0B7101E7">
            <w:pPr>
              <w:pStyle w:val="11"/>
            </w:pPr>
            <w:r>
              <w:t>项目名称</w:t>
            </w:r>
          </w:p>
        </w:tc>
        <w:tc>
          <w:tcPr>
            <w:tcW w:w="6342" w:type="dxa"/>
            <w:gridSpan w:val="3"/>
            <w:vAlign w:val="center"/>
          </w:tcPr>
          <w:p w14:paraId="0B28587F">
            <w:pPr>
              <w:pStyle w:val="13"/>
            </w:pPr>
            <w:r>
              <w:t>2024年初中公用经费县级配套资金</w:t>
            </w:r>
          </w:p>
        </w:tc>
      </w:tr>
      <w:tr w14:paraId="1D41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35123A">
            <w:pPr>
              <w:pStyle w:val="11"/>
            </w:pPr>
            <w:r>
              <w:t>预算规模及资金用途</w:t>
            </w:r>
          </w:p>
        </w:tc>
        <w:tc>
          <w:tcPr>
            <w:tcW w:w="2114" w:type="dxa"/>
            <w:vAlign w:val="center"/>
          </w:tcPr>
          <w:p w14:paraId="56B231CA">
            <w:pPr>
              <w:pStyle w:val="11"/>
            </w:pPr>
            <w:r>
              <w:t>预算数</w:t>
            </w:r>
          </w:p>
        </w:tc>
        <w:tc>
          <w:tcPr>
            <w:tcW w:w="2114" w:type="dxa"/>
            <w:vAlign w:val="center"/>
          </w:tcPr>
          <w:p w14:paraId="3CF7E6AE">
            <w:pPr>
              <w:pStyle w:val="13"/>
            </w:pPr>
            <w:r>
              <w:t>58240.00</w:t>
            </w:r>
          </w:p>
        </w:tc>
        <w:tc>
          <w:tcPr>
            <w:tcW w:w="2114" w:type="dxa"/>
            <w:vAlign w:val="center"/>
          </w:tcPr>
          <w:p w14:paraId="2592757C">
            <w:pPr>
              <w:pStyle w:val="11"/>
            </w:pPr>
            <w:r>
              <w:t>其中：财政    资金</w:t>
            </w:r>
          </w:p>
        </w:tc>
        <w:tc>
          <w:tcPr>
            <w:tcW w:w="2114" w:type="dxa"/>
            <w:vAlign w:val="center"/>
          </w:tcPr>
          <w:p w14:paraId="78AF86B8">
            <w:pPr>
              <w:pStyle w:val="13"/>
            </w:pPr>
            <w:r>
              <w:t>58240.00</w:t>
            </w:r>
          </w:p>
        </w:tc>
        <w:tc>
          <w:tcPr>
            <w:tcW w:w="2114" w:type="dxa"/>
            <w:vAlign w:val="center"/>
          </w:tcPr>
          <w:p w14:paraId="4D509E01">
            <w:pPr>
              <w:pStyle w:val="11"/>
            </w:pPr>
            <w:r>
              <w:t>其他资金</w:t>
            </w:r>
          </w:p>
        </w:tc>
        <w:tc>
          <w:tcPr>
            <w:tcW w:w="2114" w:type="dxa"/>
            <w:vAlign w:val="center"/>
          </w:tcPr>
          <w:p w14:paraId="45F1EF92">
            <w:pPr>
              <w:pStyle w:val="13"/>
            </w:pPr>
            <w:r>
              <w:t xml:space="preserve"> </w:t>
            </w:r>
          </w:p>
        </w:tc>
      </w:tr>
      <w:tr w14:paraId="58B34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56A3F5"/>
        </w:tc>
        <w:tc>
          <w:tcPr>
            <w:tcW w:w="12684" w:type="dxa"/>
            <w:gridSpan w:val="6"/>
            <w:vAlign w:val="center"/>
          </w:tcPr>
          <w:p w14:paraId="6677482D">
            <w:pPr>
              <w:pStyle w:val="13"/>
            </w:pPr>
            <w:r>
              <w:t>用于学校师生日常教育教学办公用品、物业管理等支出</w:t>
            </w:r>
          </w:p>
        </w:tc>
      </w:tr>
      <w:tr w14:paraId="68BFB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0C4746">
            <w:pPr>
              <w:pStyle w:val="11"/>
            </w:pPr>
            <w:r>
              <w:t>资金支出计划（%）</w:t>
            </w:r>
          </w:p>
        </w:tc>
        <w:tc>
          <w:tcPr>
            <w:tcW w:w="4228" w:type="dxa"/>
            <w:gridSpan w:val="2"/>
            <w:vAlign w:val="center"/>
          </w:tcPr>
          <w:p w14:paraId="788B3B5C">
            <w:pPr>
              <w:pStyle w:val="11"/>
            </w:pPr>
            <w:r>
              <w:t>3月底</w:t>
            </w:r>
          </w:p>
        </w:tc>
        <w:tc>
          <w:tcPr>
            <w:tcW w:w="2114" w:type="dxa"/>
            <w:vAlign w:val="center"/>
          </w:tcPr>
          <w:p w14:paraId="202B267F">
            <w:pPr>
              <w:pStyle w:val="11"/>
            </w:pPr>
            <w:r>
              <w:t>6月底</w:t>
            </w:r>
          </w:p>
        </w:tc>
        <w:tc>
          <w:tcPr>
            <w:tcW w:w="2114" w:type="dxa"/>
            <w:vAlign w:val="center"/>
          </w:tcPr>
          <w:p w14:paraId="246D3456">
            <w:pPr>
              <w:pStyle w:val="11"/>
            </w:pPr>
            <w:r>
              <w:t>10月底</w:t>
            </w:r>
          </w:p>
        </w:tc>
        <w:tc>
          <w:tcPr>
            <w:tcW w:w="4228" w:type="dxa"/>
            <w:gridSpan w:val="2"/>
            <w:vAlign w:val="center"/>
          </w:tcPr>
          <w:p w14:paraId="2A7D545B">
            <w:pPr>
              <w:pStyle w:val="11"/>
            </w:pPr>
            <w:r>
              <w:t>12月底</w:t>
            </w:r>
          </w:p>
        </w:tc>
      </w:tr>
      <w:tr w14:paraId="7A83B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227A4F"/>
        </w:tc>
        <w:tc>
          <w:tcPr>
            <w:tcW w:w="4228" w:type="dxa"/>
            <w:gridSpan w:val="2"/>
            <w:vAlign w:val="center"/>
          </w:tcPr>
          <w:p w14:paraId="78121264">
            <w:pPr>
              <w:pStyle w:val="14"/>
            </w:pPr>
            <w:r>
              <w:t>25%</w:t>
            </w:r>
          </w:p>
        </w:tc>
        <w:tc>
          <w:tcPr>
            <w:tcW w:w="2114" w:type="dxa"/>
            <w:vAlign w:val="center"/>
          </w:tcPr>
          <w:p w14:paraId="408E4B33">
            <w:pPr>
              <w:pStyle w:val="14"/>
            </w:pPr>
            <w:r>
              <w:t>50%</w:t>
            </w:r>
          </w:p>
        </w:tc>
        <w:tc>
          <w:tcPr>
            <w:tcW w:w="2114" w:type="dxa"/>
            <w:vAlign w:val="center"/>
          </w:tcPr>
          <w:p w14:paraId="551A0005">
            <w:pPr>
              <w:pStyle w:val="14"/>
            </w:pPr>
            <w:r>
              <w:t>83%</w:t>
            </w:r>
          </w:p>
        </w:tc>
        <w:tc>
          <w:tcPr>
            <w:tcW w:w="4228" w:type="dxa"/>
            <w:gridSpan w:val="2"/>
            <w:vAlign w:val="center"/>
          </w:tcPr>
          <w:p w14:paraId="676F88C9">
            <w:pPr>
              <w:pStyle w:val="14"/>
            </w:pPr>
            <w:r>
              <w:t>100%</w:t>
            </w:r>
          </w:p>
        </w:tc>
      </w:tr>
      <w:tr w14:paraId="232C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63D148">
            <w:pPr>
              <w:pStyle w:val="11"/>
            </w:pPr>
            <w:r>
              <w:t>绩效目标</w:t>
            </w:r>
          </w:p>
        </w:tc>
        <w:tc>
          <w:tcPr>
            <w:tcW w:w="12684" w:type="dxa"/>
            <w:gridSpan w:val="6"/>
            <w:vAlign w:val="center"/>
          </w:tcPr>
          <w:p w14:paraId="50A3B817">
            <w:pPr>
              <w:pStyle w:val="13"/>
            </w:pPr>
            <w:r>
              <w:t>1.通过保障学校师生日常教育教学办公用品、物业管理等支出，来维持学校正常运转。</w:t>
            </w:r>
            <w:r>
              <w:tab/>
            </w:r>
            <w:r>
              <w:tab/>
            </w:r>
            <w:r>
              <w:tab/>
            </w:r>
            <w:r>
              <w:tab/>
            </w:r>
            <w:r>
              <w:tab/>
            </w:r>
            <w:r>
              <w:tab/>
            </w:r>
          </w:p>
          <w:p w14:paraId="1A3AE1F7">
            <w:pPr>
              <w:pStyle w:val="13"/>
            </w:pPr>
            <w:r>
              <w:t>2.开展送教上门活动，保障残疾学生享受正常义务教育。</w:t>
            </w:r>
          </w:p>
        </w:tc>
      </w:tr>
    </w:tbl>
    <w:p w14:paraId="07C13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2D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732655">
            <w:pPr>
              <w:pStyle w:val="11"/>
            </w:pPr>
            <w:r>
              <w:t>一级指标</w:t>
            </w:r>
          </w:p>
        </w:tc>
        <w:tc>
          <w:tcPr>
            <w:tcW w:w="2114" w:type="dxa"/>
            <w:vAlign w:val="center"/>
          </w:tcPr>
          <w:p w14:paraId="60246641">
            <w:pPr>
              <w:pStyle w:val="11"/>
            </w:pPr>
            <w:r>
              <w:t>二级指标</w:t>
            </w:r>
          </w:p>
        </w:tc>
        <w:tc>
          <w:tcPr>
            <w:tcW w:w="2114" w:type="dxa"/>
            <w:vAlign w:val="center"/>
          </w:tcPr>
          <w:p w14:paraId="1AC8B5E2">
            <w:pPr>
              <w:pStyle w:val="11"/>
            </w:pPr>
            <w:r>
              <w:t>三级指标</w:t>
            </w:r>
          </w:p>
        </w:tc>
        <w:tc>
          <w:tcPr>
            <w:tcW w:w="4228" w:type="dxa"/>
            <w:vAlign w:val="center"/>
          </w:tcPr>
          <w:p w14:paraId="490B249D">
            <w:pPr>
              <w:pStyle w:val="11"/>
            </w:pPr>
            <w:r>
              <w:t>绩效指标描述</w:t>
            </w:r>
          </w:p>
        </w:tc>
        <w:tc>
          <w:tcPr>
            <w:tcW w:w="2114" w:type="dxa"/>
            <w:vAlign w:val="center"/>
          </w:tcPr>
          <w:p w14:paraId="4B418B90">
            <w:pPr>
              <w:pStyle w:val="11"/>
            </w:pPr>
            <w:r>
              <w:t>指标值</w:t>
            </w:r>
          </w:p>
        </w:tc>
        <w:tc>
          <w:tcPr>
            <w:tcW w:w="2114" w:type="dxa"/>
            <w:vAlign w:val="center"/>
          </w:tcPr>
          <w:p w14:paraId="6B403E33">
            <w:pPr>
              <w:pStyle w:val="11"/>
            </w:pPr>
            <w:r>
              <w:t>指标值确定依据</w:t>
            </w:r>
          </w:p>
        </w:tc>
      </w:tr>
      <w:tr w14:paraId="4DC3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14818B">
            <w:pPr>
              <w:pStyle w:val="14"/>
            </w:pPr>
            <w:r>
              <w:t>产出指标</w:t>
            </w:r>
          </w:p>
        </w:tc>
        <w:tc>
          <w:tcPr>
            <w:tcW w:w="2114" w:type="dxa"/>
            <w:vAlign w:val="center"/>
          </w:tcPr>
          <w:p w14:paraId="60B48A5E">
            <w:pPr>
              <w:pStyle w:val="13"/>
            </w:pPr>
            <w:r>
              <w:t>数量指标</w:t>
            </w:r>
          </w:p>
        </w:tc>
        <w:tc>
          <w:tcPr>
            <w:tcW w:w="2114" w:type="dxa"/>
            <w:vAlign w:val="center"/>
          </w:tcPr>
          <w:p w14:paraId="5A8EEEE4">
            <w:pPr>
              <w:pStyle w:val="13"/>
            </w:pPr>
            <w:r>
              <w:t>受益师生人数</w:t>
            </w:r>
          </w:p>
        </w:tc>
        <w:tc>
          <w:tcPr>
            <w:tcW w:w="4228" w:type="dxa"/>
            <w:vAlign w:val="center"/>
          </w:tcPr>
          <w:p w14:paraId="33DD4ADA">
            <w:pPr>
              <w:pStyle w:val="13"/>
            </w:pPr>
            <w:r>
              <w:t>受益师生总人数</w:t>
            </w:r>
          </w:p>
        </w:tc>
        <w:tc>
          <w:tcPr>
            <w:tcW w:w="2114" w:type="dxa"/>
            <w:vAlign w:val="center"/>
          </w:tcPr>
          <w:p w14:paraId="50B465B6">
            <w:pPr>
              <w:pStyle w:val="13"/>
            </w:pPr>
            <w:r>
              <w:t>≥450人</w:t>
            </w:r>
          </w:p>
        </w:tc>
        <w:tc>
          <w:tcPr>
            <w:tcW w:w="2114" w:type="dxa"/>
            <w:vAlign w:val="center"/>
          </w:tcPr>
          <w:p w14:paraId="0257CB6C">
            <w:pPr>
              <w:pStyle w:val="13"/>
            </w:pPr>
            <w:r>
              <w:t>根据所属地区生源预估</w:t>
            </w:r>
          </w:p>
        </w:tc>
      </w:tr>
      <w:tr w14:paraId="056C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401903"/>
        </w:tc>
        <w:tc>
          <w:tcPr>
            <w:tcW w:w="2114" w:type="dxa"/>
            <w:vAlign w:val="center"/>
          </w:tcPr>
          <w:p w14:paraId="2EFD93F9">
            <w:pPr>
              <w:pStyle w:val="13"/>
            </w:pPr>
            <w:r>
              <w:t>数量指标</w:t>
            </w:r>
          </w:p>
        </w:tc>
        <w:tc>
          <w:tcPr>
            <w:tcW w:w="2114" w:type="dxa"/>
            <w:vAlign w:val="center"/>
          </w:tcPr>
          <w:p w14:paraId="524A9EA9">
            <w:pPr>
              <w:pStyle w:val="13"/>
            </w:pPr>
            <w:r>
              <w:t>爱益残疾学生人数</w:t>
            </w:r>
          </w:p>
        </w:tc>
        <w:tc>
          <w:tcPr>
            <w:tcW w:w="4228" w:type="dxa"/>
            <w:vAlign w:val="center"/>
          </w:tcPr>
          <w:p w14:paraId="32120521">
            <w:pPr>
              <w:pStyle w:val="13"/>
            </w:pPr>
            <w:r>
              <w:t>爱益残疾学生人数</w:t>
            </w:r>
          </w:p>
        </w:tc>
        <w:tc>
          <w:tcPr>
            <w:tcW w:w="2114" w:type="dxa"/>
            <w:vAlign w:val="center"/>
          </w:tcPr>
          <w:p w14:paraId="7E0519AB">
            <w:pPr>
              <w:pStyle w:val="13"/>
            </w:pPr>
            <w:r>
              <w:t>3人</w:t>
            </w:r>
          </w:p>
        </w:tc>
        <w:tc>
          <w:tcPr>
            <w:tcW w:w="2114" w:type="dxa"/>
            <w:vAlign w:val="center"/>
          </w:tcPr>
          <w:p w14:paraId="1D55B544">
            <w:pPr>
              <w:pStyle w:val="13"/>
            </w:pPr>
            <w:r>
              <w:t>迸教上门学生人数</w:t>
            </w:r>
          </w:p>
        </w:tc>
      </w:tr>
      <w:tr w14:paraId="4E9E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1F616"/>
        </w:tc>
        <w:tc>
          <w:tcPr>
            <w:tcW w:w="2114" w:type="dxa"/>
            <w:vAlign w:val="center"/>
          </w:tcPr>
          <w:p w14:paraId="4DD75F8C">
            <w:pPr>
              <w:pStyle w:val="13"/>
            </w:pPr>
            <w:r>
              <w:t>质量指标</w:t>
            </w:r>
          </w:p>
        </w:tc>
        <w:tc>
          <w:tcPr>
            <w:tcW w:w="2114" w:type="dxa"/>
            <w:vAlign w:val="center"/>
          </w:tcPr>
          <w:p w14:paraId="7E103AC1">
            <w:pPr>
              <w:pStyle w:val="13"/>
            </w:pPr>
            <w:r>
              <w:t>教育教学用品供应率</w:t>
            </w:r>
          </w:p>
        </w:tc>
        <w:tc>
          <w:tcPr>
            <w:tcW w:w="4228" w:type="dxa"/>
            <w:vAlign w:val="center"/>
          </w:tcPr>
          <w:p w14:paraId="2BEA61E4">
            <w:pPr>
              <w:pStyle w:val="13"/>
            </w:pPr>
            <w:r>
              <w:t>办公用品、水电暖、维修等供应率</w:t>
            </w:r>
          </w:p>
        </w:tc>
        <w:tc>
          <w:tcPr>
            <w:tcW w:w="2114" w:type="dxa"/>
            <w:vAlign w:val="center"/>
          </w:tcPr>
          <w:p w14:paraId="254E2F41">
            <w:pPr>
              <w:pStyle w:val="13"/>
            </w:pPr>
            <w:r>
              <w:t>100%</w:t>
            </w:r>
          </w:p>
        </w:tc>
        <w:tc>
          <w:tcPr>
            <w:tcW w:w="2114" w:type="dxa"/>
            <w:vAlign w:val="center"/>
          </w:tcPr>
          <w:p w14:paraId="4C0209A0">
            <w:pPr>
              <w:pStyle w:val="13"/>
            </w:pPr>
            <w:r>
              <w:t>2024年学校年度工作计划</w:t>
            </w:r>
          </w:p>
        </w:tc>
      </w:tr>
      <w:tr w14:paraId="6642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5DD9D3"/>
        </w:tc>
        <w:tc>
          <w:tcPr>
            <w:tcW w:w="2114" w:type="dxa"/>
            <w:vAlign w:val="center"/>
          </w:tcPr>
          <w:p w14:paraId="1440E5C5">
            <w:pPr>
              <w:pStyle w:val="13"/>
            </w:pPr>
            <w:r>
              <w:t>质量指标</w:t>
            </w:r>
          </w:p>
        </w:tc>
        <w:tc>
          <w:tcPr>
            <w:tcW w:w="2114" w:type="dxa"/>
            <w:vAlign w:val="center"/>
          </w:tcPr>
          <w:p w14:paraId="65BAB14A">
            <w:pPr>
              <w:pStyle w:val="13"/>
            </w:pPr>
            <w:r>
              <w:t>活动完成率</w:t>
            </w:r>
          </w:p>
        </w:tc>
        <w:tc>
          <w:tcPr>
            <w:tcW w:w="4228" w:type="dxa"/>
            <w:vAlign w:val="center"/>
          </w:tcPr>
          <w:p w14:paraId="2A37C669">
            <w:pPr>
              <w:pStyle w:val="13"/>
            </w:pPr>
            <w:r>
              <w:t>送教上门活动完成率</w:t>
            </w:r>
          </w:p>
        </w:tc>
        <w:tc>
          <w:tcPr>
            <w:tcW w:w="2114" w:type="dxa"/>
            <w:vAlign w:val="center"/>
          </w:tcPr>
          <w:p w14:paraId="477B8544">
            <w:pPr>
              <w:pStyle w:val="13"/>
            </w:pPr>
            <w:r>
              <w:t>100%</w:t>
            </w:r>
          </w:p>
        </w:tc>
        <w:tc>
          <w:tcPr>
            <w:tcW w:w="2114" w:type="dxa"/>
            <w:vAlign w:val="center"/>
          </w:tcPr>
          <w:p w14:paraId="66DF7951">
            <w:pPr>
              <w:pStyle w:val="13"/>
            </w:pPr>
            <w:r>
              <w:t>个别化教育计划</w:t>
            </w:r>
          </w:p>
        </w:tc>
      </w:tr>
      <w:tr w14:paraId="738E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61F129"/>
        </w:tc>
        <w:tc>
          <w:tcPr>
            <w:tcW w:w="2114" w:type="dxa"/>
            <w:vAlign w:val="center"/>
          </w:tcPr>
          <w:p w14:paraId="6B366554">
            <w:pPr>
              <w:pStyle w:val="13"/>
            </w:pPr>
            <w:r>
              <w:t>时效指标</w:t>
            </w:r>
          </w:p>
        </w:tc>
        <w:tc>
          <w:tcPr>
            <w:tcW w:w="2114" w:type="dxa"/>
            <w:vAlign w:val="center"/>
          </w:tcPr>
          <w:p w14:paraId="3ADDF561">
            <w:pPr>
              <w:pStyle w:val="13"/>
            </w:pPr>
            <w:r>
              <w:t>教育教学用品供应期限</w:t>
            </w:r>
          </w:p>
        </w:tc>
        <w:tc>
          <w:tcPr>
            <w:tcW w:w="4228" w:type="dxa"/>
            <w:vAlign w:val="center"/>
          </w:tcPr>
          <w:p w14:paraId="1E9B2E48">
            <w:pPr>
              <w:pStyle w:val="13"/>
            </w:pPr>
            <w:r>
              <w:t>办公用品、水电暖、维修等供应期限</w:t>
            </w:r>
          </w:p>
        </w:tc>
        <w:tc>
          <w:tcPr>
            <w:tcW w:w="2114" w:type="dxa"/>
            <w:vAlign w:val="center"/>
          </w:tcPr>
          <w:p w14:paraId="44FF53AA">
            <w:pPr>
              <w:pStyle w:val="13"/>
            </w:pPr>
            <w:r>
              <w:t>1年</w:t>
            </w:r>
          </w:p>
        </w:tc>
        <w:tc>
          <w:tcPr>
            <w:tcW w:w="2114" w:type="dxa"/>
            <w:vAlign w:val="center"/>
          </w:tcPr>
          <w:p w14:paraId="3D89CF52">
            <w:pPr>
              <w:pStyle w:val="13"/>
            </w:pPr>
            <w:r>
              <w:t>2024年学校年度工作计划</w:t>
            </w:r>
          </w:p>
        </w:tc>
      </w:tr>
      <w:tr w14:paraId="4DEE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CC3453"/>
        </w:tc>
        <w:tc>
          <w:tcPr>
            <w:tcW w:w="2114" w:type="dxa"/>
            <w:vAlign w:val="center"/>
          </w:tcPr>
          <w:p w14:paraId="3357393E">
            <w:pPr>
              <w:pStyle w:val="13"/>
            </w:pPr>
            <w:r>
              <w:t>时效指标</w:t>
            </w:r>
          </w:p>
        </w:tc>
        <w:tc>
          <w:tcPr>
            <w:tcW w:w="2114" w:type="dxa"/>
            <w:vAlign w:val="center"/>
          </w:tcPr>
          <w:p w14:paraId="4103B40F">
            <w:pPr>
              <w:pStyle w:val="13"/>
            </w:pPr>
            <w:r>
              <w:t>活动开展频次</w:t>
            </w:r>
          </w:p>
        </w:tc>
        <w:tc>
          <w:tcPr>
            <w:tcW w:w="4228" w:type="dxa"/>
            <w:vAlign w:val="center"/>
          </w:tcPr>
          <w:p w14:paraId="197CF4E8">
            <w:pPr>
              <w:pStyle w:val="13"/>
            </w:pPr>
            <w:r>
              <w:t>送教上门开展频次</w:t>
            </w:r>
          </w:p>
        </w:tc>
        <w:tc>
          <w:tcPr>
            <w:tcW w:w="2114" w:type="dxa"/>
            <w:vAlign w:val="center"/>
          </w:tcPr>
          <w:p w14:paraId="743133EE">
            <w:pPr>
              <w:pStyle w:val="13"/>
            </w:pPr>
            <w:r>
              <w:t>2次/月</w:t>
            </w:r>
          </w:p>
        </w:tc>
        <w:tc>
          <w:tcPr>
            <w:tcW w:w="2114" w:type="dxa"/>
            <w:vAlign w:val="center"/>
          </w:tcPr>
          <w:p w14:paraId="5EF013A2">
            <w:pPr>
              <w:pStyle w:val="13"/>
            </w:pPr>
            <w:r>
              <w:t>个别化教育计划</w:t>
            </w:r>
          </w:p>
        </w:tc>
      </w:tr>
      <w:tr w14:paraId="7BE2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2EB303"/>
        </w:tc>
        <w:tc>
          <w:tcPr>
            <w:tcW w:w="2114" w:type="dxa"/>
            <w:vAlign w:val="center"/>
          </w:tcPr>
          <w:p w14:paraId="565E6352">
            <w:pPr>
              <w:pStyle w:val="13"/>
            </w:pPr>
            <w:r>
              <w:t>成本指标</w:t>
            </w:r>
          </w:p>
        </w:tc>
        <w:tc>
          <w:tcPr>
            <w:tcW w:w="2114" w:type="dxa"/>
            <w:vAlign w:val="center"/>
          </w:tcPr>
          <w:p w14:paraId="258E7BA1">
            <w:pPr>
              <w:pStyle w:val="13"/>
            </w:pPr>
            <w:r>
              <w:t>生均公用经费标准</w:t>
            </w:r>
          </w:p>
        </w:tc>
        <w:tc>
          <w:tcPr>
            <w:tcW w:w="4228" w:type="dxa"/>
            <w:vAlign w:val="center"/>
          </w:tcPr>
          <w:p w14:paraId="02C6CCE3">
            <w:pPr>
              <w:pStyle w:val="13"/>
            </w:pPr>
            <w:r>
              <w:t>普通学生生均公用经费标准</w:t>
            </w:r>
          </w:p>
        </w:tc>
        <w:tc>
          <w:tcPr>
            <w:tcW w:w="2114" w:type="dxa"/>
            <w:vAlign w:val="center"/>
          </w:tcPr>
          <w:p w14:paraId="449F4E4B">
            <w:pPr>
              <w:pStyle w:val="13"/>
            </w:pPr>
            <w:r>
              <w:t>136元/生/年</w:t>
            </w:r>
          </w:p>
        </w:tc>
        <w:tc>
          <w:tcPr>
            <w:tcW w:w="2114" w:type="dxa"/>
            <w:vAlign w:val="center"/>
          </w:tcPr>
          <w:p w14:paraId="674C4B78">
            <w:pPr>
              <w:pStyle w:val="13"/>
            </w:pPr>
            <w:r>
              <w:t>冀财教[2023]68号文</w:t>
            </w:r>
          </w:p>
        </w:tc>
      </w:tr>
      <w:tr w14:paraId="23C4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9FA5C4"/>
        </w:tc>
        <w:tc>
          <w:tcPr>
            <w:tcW w:w="2114" w:type="dxa"/>
            <w:vAlign w:val="center"/>
          </w:tcPr>
          <w:p w14:paraId="508F877D">
            <w:pPr>
              <w:pStyle w:val="13"/>
            </w:pPr>
            <w:r>
              <w:t>成本指标</w:t>
            </w:r>
          </w:p>
        </w:tc>
        <w:tc>
          <w:tcPr>
            <w:tcW w:w="2114" w:type="dxa"/>
            <w:vAlign w:val="center"/>
          </w:tcPr>
          <w:p w14:paraId="2C861566">
            <w:pPr>
              <w:pStyle w:val="13"/>
            </w:pPr>
            <w:r>
              <w:t>生均公用经费标准</w:t>
            </w:r>
          </w:p>
        </w:tc>
        <w:tc>
          <w:tcPr>
            <w:tcW w:w="4228" w:type="dxa"/>
            <w:vAlign w:val="center"/>
          </w:tcPr>
          <w:p w14:paraId="0E229E13">
            <w:pPr>
              <w:pStyle w:val="13"/>
            </w:pPr>
            <w:r>
              <w:t>送教上门生均公用经费标准</w:t>
            </w:r>
          </w:p>
        </w:tc>
        <w:tc>
          <w:tcPr>
            <w:tcW w:w="2114" w:type="dxa"/>
            <w:vAlign w:val="center"/>
          </w:tcPr>
          <w:p w14:paraId="358897D3">
            <w:pPr>
              <w:pStyle w:val="13"/>
            </w:pPr>
            <w:r>
              <w:t>600600元/生/年</w:t>
            </w:r>
          </w:p>
        </w:tc>
        <w:tc>
          <w:tcPr>
            <w:tcW w:w="2114" w:type="dxa"/>
            <w:vAlign w:val="center"/>
          </w:tcPr>
          <w:p w14:paraId="39CF73DB">
            <w:pPr>
              <w:pStyle w:val="13"/>
            </w:pPr>
            <w:r>
              <w:t>冀财教[2023]69号文</w:t>
            </w:r>
          </w:p>
        </w:tc>
      </w:tr>
      <w:tr w14:paraId="51FA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EFD885">
            <w:pPr>
              <w:pStyle w:val="14"/>
            </w:pPr>
            <w:r>
              <w:t>效益指标</w:t>
            </w:r>
          </w:p>
        </w:tc>
        <w:tc>
          <w:tcPr>
            <w:tcW w:w="2114" w:type="dxa"/>
            <w:vAlign w:val="center"/>
          </w:tcPr>
          <w:p w14:paraId="1EFA9B94">
            <w:pPr>
              <w:pStyle w:val="13"/>
            </w:pPr>
            <w:r>
              <w:t>社会效益指标</w:t>
            </w:r>
          </w:p>
        </w:tc>
        <w:tc>
          <w:tcPr>
            <w:tcW w:w="2114" w:type="dxa"/>
            <w:vAlign w:val="center"/>
          </w:tcPr>
          <w:p w14:paraId="6696A72B">
            <w:pPr>
              <w:pStyle w:val="13"/>
            </w:pPr>
            <w:r>
              <w:t>学校运行稳定率</w:t>
            </w:r>
          </w:p>
        </w:tc>
        <w:tc>
          <w:tcPr>
            <w:tcW w:w="4228" w:type="dxa"/>
            <w:vAlign w:val="center"/>
          </w:tcPr>
          <w:p w14:paraId="6E9765E1">
            <w:pPr>
              <w:pStyle w:val="13"/>
            </w:pPr>
            <w:r>
              <w:t>学校正常运行稳定率</w:t>
            </w:r>
          </w:p>
        </w:tc>
        <w:tc>
          <w:tcPr>
            <w:tcW w:w="2114" w:type="dxa"/>
            <w:vAlign w:val="center"/>
          </w:tcPr>
          <w:p w14:paraId="41C36008">
            <w:pPr>
              <w:pStyle w:val="13"/>
            </w:pPr>
            <w:r>
              <w:t>100%</w:t>
            </w:r>
          </w:p>
        </w:tc>
        <w:tc>
          <w:tcPr>
            <w:tcW w:w="2114" w:type="dxa"/>
            <w:vAlign w:val="center"/>
          </w:tcPr>
          <w:p w14:paraId="10E4EAB7">
            <w:pPr>
              <w:pStyle w:val="13"/>
            </w:pPr>
            <w:r>
              <w:t>2024年学校年度工作计划</w:t>
            </w:r>
          </w:p>
        </w:tc>
      </w:tr>
      <w:tr w14:paraId="04B0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A1840A">
            <w:pPr>
              <w:pStyle w:val="14"/>
            </w:pPr>
            <w:r>
              <w:t>满意度指标</w:t>
            </w:r>
          </w:p>
        </w:tc>
        <w:tc>
          <w:tcPr>
            <w:tcW w:w="2114" w:type="dxa"/>
            <w:vAlign w:val="center"/>
          </w:tcPr>
          <w:p w14:paraId="09E46091">
            <w:pPr>
              <w:pStyle w:val="13"/>
            </w:pPr>
            <w:r>
              <w:t>服务对象满意度指标</w:t>
            </w:r>
          </w:p>
        </w:tc>
        <w:tc>
          <w:tcPr>
            <w:tcW w:w="2114" w:type="dxa"/>
            <w:vAlign w:val="center"/>
          </w:tcPr>
          <w:p w14:paraId="67EDA22D">
            <w:pPr>
              <w:pStyle w:val="13"/>
            </w:pPr>
            <w:r>
              <w:t>教师满意度</w:t>
            </w:r>
          </w:p>
        </w:tc>
        <w:tc>
          <w:tcPr>
            <w:tcW w:w="4228" w:type="dxa"/>
            <w:vAlign w:val="center"/>
          </w:tcPr>
          <w:p w14:paraId="7E87487B">
            <w:pPr>
              <w:pStyle w:val="13"/>
            </w:pPr>
            <w:r>
              <w:t>教师对学校日常供应的满意度</w:t>
            </w:r>
          </w:p>
        </w:tc>
        <w:tc>
          <w:tcPr>
            <w:tcW w:w="2114" w:type="dxa"/>
            <w:vAlign w:val="center"/>
          </w:tcPr>
          <w:p w14:paraId="2F18AA0F">
            <w:pPr>
              <w:pStyle w:val="13"/>
            </w:pPr>
            <w:r>
              <w:t>≥90%</w:t>
            </w:r>
          </w:p>
        </w:tc>
        <w:tc>
          <w:tcPr>
            <w:tcW w:w="2114" w:type="dxa"/>
            <w:vAlign w:val="center"/>
          </w:tcPr>
          <w:p w14:paraId="0FBC24FB">
            <w:pPr>
              <w:pStyle w:val="13"/>
            </w:pPr>
            <w:r>
              <w:t>调查问卷</w:t>
            </w:r>
          </w:p>
        </w:tc>
      </w:tr>
      <w:tr w14:paraId="03F7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AB3B48"/>
        </w:tc>
        <w:tc>
          <w:tcPr>
            <w:tcW w:w="2114" w:type="dxa"/>
            <w:vAlign w:val="center"/>
          </w:tcPr>
          <w:p w14:paraId="069DE549">
            <w:pPr>
              <w:pStyle w:val="13"/>
            </w:pPr>
            <w:r>
              <w:t>服务对象满意度指标</w:t>
            </w:r>
          </w:p>
        </w:tc>
        <w:tc>
          <w:tcPr>
            <w:tcW w:w="2114" w:type="dxa"/>
            <w:vAlign w:val="center"/>
          </w:tcPr>
          <w:p w14:paraId="3F42654F">
            <w:pPr>
              <w:pStyle w:val="13"/>
            </w:pPr>
            <w:r>
              <w:t>学生满意度</w:t>
            </w:r>
          </w:p>
        </w:tc>
        <w:tc>
          <w:tcPr>
            <w:tcW w:w="4228" w:type="dxa"/>
            <w:vAlign w:val="center"/>
          </w:tcPr>
          <w:p w14:paraId="35A66399">
            <w:pPr>
              <w:pStyle w:val="13"/>
            </w:pPr>
            <w:r>
              <w:t>学生对学校日常供应的满意度</w:t>
            </w:r>
          </w:p>
        </w:tc>
        <w:tc>
          <w:tcPr>
            <w:tcW w:w="2114" w:type="dxa"/>
            <w:vAlign w:val="center"/>
          </w:tcPr>
          <w:p w14:paraId="702A7BB3">
            <w:pPr>
              <w:pStyle w:val="13"/>
            </w:pPr>
            <w:r>
              <w:t>≥90%</w:t>
            </w:r>
          </w:p>
        </w:tc>
        <w:tc>
          <w:tcPr>
            <w:tcW w:w="2114" w:type="dxa"/>
            <w:vAlign w:val="center"/>
          </w:tcPr>
          <w:p w14:paraId="78BD183B">
            <w:pPr>
              <w:pStyle w:val="13"/>
            </w:pPr>
            <w:r>
              <w:t>调查问卷</w:t>
            </w:r>
          </w:p>
        </w:tc>
      </w:tr>
      <w:tr w14:paraId="4CC8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D11FBE"/>
        </w:tc>
        <w:tc>
          <w:tcPr>
            <w:tcW w:w="2114" w:type="dxa"/>
            <w:vAlign w:val="center"/>
          </w:tcPr>
          <w:p w14:paraId="13520DB5">
            <w:pPr>
              <w:pStyle w:val="13"/>
            </w:pPr>
            <w:r>
              <w:t>服务对象满意度指标</w:t>
            </w:r>
          </w:p>
        </w:tc>
        <w:tc>
          <w:tcPr>
            <w:tcW w:w="2114" w:type="dxa"/>
            <w:vAlign w:val="center"/>
          </w:tcPr>
          <w:p w14:paraId="7122CAD8">
            <w:pPr>
              <w:pStyle w:val="13"/>
            </w:pPr>
            <w:r>
              <w:t>家长满意度</w:t>
            </w:r>
          </w:p>
        </w:tc>
        <w:tc>
          <w:tcPr>
            <w:tcW w:w="4228" w:type="dxa"/>
            <w:vAlign w:val="center"/>
          </w:tcPr>
          <w:p w14:paraId="2E20E47B">
            <w:pPr>
              <w:pStyle w:val="13"/>
            </w:pPr>
            <w:r>
              <w:t>学生家长对学校日常供应的满意度</w:t>
            </w:r>
          </w:p>
        </w:tc>
        <w:tc>
          <w:tcPr>
            <w:tcW w:w="2114" w:type="dxa"/>
            <w:vAlign w:val="center"/>
          </w:tcPr>
          <w:p w14:paraId="6A94A79C">
            <w:pPr>
              <w:pStyle w:val="13"/>
            </w:pPr>
            <w:r>
              <w:t>≥90%</w:t>
            </w:r>
          </w:p>
        </w:tc>
        <w:tc>
          <w:tcPr>
            <w:tcW w:w="2114" w:type="dxa"/>
            <w:vAlign w:val="center"/>
          </w:tcPr>
          <w:p w14:paraId="49074477">
            <w:pPr>
              <w:pStyle w:val="13"/>
            </w:pPr>
            <w:r>
              <w:t>调查问卷</w:t>
            </w:r>
          </w:p>
        </w:tc>
      </w:tr>
    </w:tbl>
    <w:p w14:paraId="7169B58F">
      <w:pPr>
        <w:sectPr>
          <w:pgSz w:w="16840" w:h="11900" w:orient="landscape"/>
          <w:pgMar w:top="1361" w:right="1020" w:bottom="1134" w:left="1020" w:header="720" w:footer="720" w:gutter="0"/>
          <w:cols w:space="720" w:num="1"/>
        </w:sectPr>
      </w:pPr>
    </w:p>
    <w:p w14:paraId="3E3FD65E">
      <w:pPr>
        <w:spacing w:before="0" w:after="0"/>
        <w:ind w:firstLine="560"/>
        <w:jc w:val="left"/>
        <w:outlineLvl w:val="9"/>
      </w:pPr>
      <w:r>
        <w:rPr>
          <w:rFonts w:ascii="方正仿宋_GBK" w:hAnsi="方正仿宋_GBK" w:eastAsia="方正仿宋_GBK" w:cs="方正仿宋_GBK"/>
          <w:color w:val="000000"/>
          <w:sz w:val="28"/>
        </w:rPr>
        <w:t>177、2024年义务教育学校校内课后服务补助经费绩效目标表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A54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1FAAEB">
            <w:pPr>
              <w:pStyle w:val="12"/>
            </w:pPr>
            <w:r>
              <w:t>单位：元</w:t>
            </w:r>
          </w:p>
        </w:tc>
      </w:tr>
      <w:tr w14:paraId="1FE01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8F3080">
            <w:pPr>
              <w:pStyle w:val="11"/>
            </w:pPr>
            <w:r>
              <w:t>项目编码</w:t>
            </w:r>
          </w:p>
        </w:tc>
        <w:tc>
          <w:tcPr>
            <w:tcW w:w="4228" w:type="dxa"/>
            <w:gridSpan w:val="2"/>
            <w:vAlign w:val="center"/>
          </w:tcPr>
          <w:p w14:paraId="318570AB">
            <w:pPr>
              <w:pStyle w:val="13"/>
            </w:pPr>
            <w:r>
              <w:t>13012124P00005110003A</w:t>
            </w:r>
          </w:p>
        </w:tc>
        <w:tc>
          <w:tcPr>
            <w:tcW w:w="2114" w:type="dxa"/>
            <w:vAlign w:val="center"/>
          </w:tcPr>
          <w:p w14:paraId="45AAEC4B">
            <w:pPr>
              <w:pStyle w:val="11"/>
            </w:pPr>
            <w:r>
              <w:t>项目名称</w:t>
            </w:r>
          </w:p>
        </w:tc>
        <w:tc>
          <w:tcPr>
            <w:tcW w:w="6342" w:type="dxa"/>
            <w:gridSpan w:val="3"/>
            <w:vAlign w:val="center"/>
          </w:tcPr>
          <w:p w14:paraId="053C7272">
            <w:pPr>
              <w:pStyle w:val="13"/>
            </w:pPr>
            <w:r>
              <w:t>2024年义务教育学校校内课后服务补助经费</w:t>
            </w:r>
          </w:p>
        </w:tc>
      </w:tr>
      <w:tr w14:paraId="5E62F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A44FC3">
            <w:pPr>
              <w:pStyle w:val="11"/>
            </w:pPr>
            <w:r>
              <w:t>预算规模及资金用途</w:t>
            </w:r>
          </w:p>
        </w:tc>
        <w:tc>
          <w:tcPr>
            <w:tcW w:w="2114" w:type="dxa"/>
            <w:vAlign w:val="center"/>
          </w:tcPr>
          <w:p w14:paraId="7143B36F">
            <w:pPr>
              <w:pStyle w:val="11"/>
            </w:pPr>
            <w:r>
              <w:t>预算数</w:t>
            </w:r>
          </w:p>
        </w:tc>
        <w:tc>
          <w:tcPr>
            <w:tcW w:w="2114" w:type="dxa"/>
            <w:vAlign w:val="center"/>
          </w:tcPr>
          <w:p w14:paraId="171BF733">
            <w:pPr>
              <w:pStyle w:val="13"/>
            </w:pPr>
            <w:r>
              <w:t>127200.00</w:t>
            </w:r>
          </w:p>
        </w:tc>
        <w:tc>
          <w:tcPr>
            <w:tcW w:w="2114" w:type="dxa"/>
            <w:vAlign w:val="center"/>
          </w:tcPr>
          <w:p w14:paraId="416FB091">
            <w:pPr>
              <w:pStyle w:val="11"/>
            </w:pPr>
            <w:r>
              <w:t>其中：财政    资金</w:t>
            </w:r>
          </w:p>
        </w:tc>
        <w:tc>
          <w:tcPr>
            <w:tcW w:w="2114" w:type="dxa"/>
            <w:vAlign w:val="center"/>
          </w:tcPr>
          <w:p w14:paraId="2CA1A692">
            <w:pPr>
              <w:pStyle w:val="13"/>
            </w:pPr>
            <w:r>
              <w:t>127200.00</w:t>
            </w:r>
          </w:p>
        </w:tc>
        <w:tc>
          <w:tcPr>
            <w:tcW w:w="2114" w:type="dxa"/>
            <w:vAlign w:val="center"/>
          </w:tcPr>
          <w:p w14:paraId="61AB9DEB">
            <w:pPr>
              <w:pStyle w:val="11"/>
            </w:pPr>
            <w:r>
              <w:t>其他资金</w:t>
            </w:r>
          </w:p>
        </w:tc>
        <w:tc>
          <w:tcPr>
            <w:tcW w:w="2114" w:type="dxa"/>
            <w:vAlign w:val="center"/>
          </w:tcPr>
          <w:p w14:paraId="2B43DFFA">
            <w:pPr>
              <w:pStyle w:val="13"/>
            </w:pPr>
            <w:r>
              <w:t xml:space="preserve"> </w:t>
            </w:r>
          </w:p>
        </w:tc>
      </w:tr>
      <w:tr w14:paraId="0D739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E179B2"/>
        </w:tc>
        <w:tc>
          <w:tcPr>
            <w:tcW w:w="12684" w:type="dxa"/>
            <w:gridSpan w:val="6"/>
            <w:vAlign w:val="center"/>
          </w:tcPr>
          <w:p w14:paraId="2B8D4D98">
            <w:pPr>
              <w:pStyle w:val="13"/>
            </w:pPr>
            <w:r>
              <w:t>预算资金总12.72万元，用于发放义务教育学校校内课后服务补助。</w:t>
            </w:r>
          </w:p>
        </w:tc>
      </w:tr>
      <w:tr w14:paraId="0F4C5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88B11E">
            <w:pPr>
              <w:pStyle w:val="11"/>
            </w:pPr>
            <w:r>
              <w:t>资金支出计划（%）</w:t>
            </w:r>
          </w:p>
        </w:tc>
        <w:tc>
          <w:tcPr>
            <w:tcW w:w="4228" w:type="dxa"/>
            <w:gridSpan w:val="2"/>
            <w:vAlign w:val="center"/>
          </w:tcPr>
          <w:p w14:paraId="703245A0">
            <w:pPr>
              <w:pStyle w:val="11"/>
            </w:pPr>
            <w:r>
              <w:t>3月底</w:t>
            </w:r>
          </w:p>
        </w:tc>
        <w:tc>
          <w:tcPr>
            <w:tcW w:w="2114" w:type="dxa"/>
            <w:vAlign w:val="center"/>
          </w:tcPr>
          <w:p w14:paraId="504F088B">
            <w:pPr>
              <w:pStyle w:val="11"/>
            </w:pPr>
            <w:r>
              <w:t>6月底</w:t>
            </w:r>
          </w:p>
        </w:tc>
        <w:tc>
          <w:tcPr>
            <w:tcW w:w="2114" w:type="dxa"/>
            <w:vAlign w:val="center"/>
          </w:tcPr>
          <w:p w14:paraId="219C2AEA">
            <w:pPr>
              <w:pStyle w:val="11"/>
            </w:pPr>
            <w:r>
              <w:t>10月底</w:t>
            </w:r>
          </w:p>
        </w:tc>
        <w:tc>
          <w:tcPr>
            <w:tcW w:w="4228" w:type="dxa"/>
            <w:gridSpan w:val="2"/>
            <w:vAlign w:val="center"/>
          </w:tcPr>
          <w:p w14:paraId="676AD6F4">
            <w:pPr>
              <w:pStyle w:val="11"/>
            </w:pPr>
            <w:r>
              <w:t>12月底</w:t>
            </w:r>
          </w:p>
        </w:tc>
      </w:tr>
      <w:tr w14:paraId="29623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2F1C5B"/>
        </w:tc>
        <w:tc>
          <w:tcPr>
            <w:tcW w:w="4228" w:type="dxa"/>
            <w:gridSpan w:val="2"/>
            <w:vAlign w:val="center"/>
          </w:tcPr>
          <w:p w14:paraId="0DBDE29B">
            <w:pPr>
              <w:pStyle w:val="14"/>
            </w:pPr>
            <w:r>
              <w:t xml:space="preserve"> </w:t>
            </w:r>
          </w:p>
        </w:tc>
        <w:tc>
          <w:tcPr>
            <w:tcW w:w="2114" w:type="dxa"/>
            <w:vAlign w:val="center"/>
          </w:tcPr>
          <w:p w14:paraId="1E3CA41D">
            <w:pPr>
              <w:pStyle w:val="14"/>
            </w:pPr>
            <w:r>
              <w:t>50%</w:t>
            </w:r>
          </w:p>
        </w:tc>
        <w:tc>
          <w:tcPr>
            <w:tcW w:w="2114" w:type="dxa"/>
            <w:vAlign w:val="center"/>
          </w:tcPr>
          <w:p w14:paraId="12461525">
            <w:pPr>
              <w:pStyle w:val="14"/>
            </w:pPr>
            <w:r>
              <w:t>50%</w:t>
            </w:r>
          </w:p>
        </w:tc>
        <w:tc>
          <w:tcPr>
            <w:tcW w:w="4228" w:type="dxa"/>
            <w:gridSpan w:val="2"/>
            <w:vAlign w:val="center"/>
          </w:tcPr>
          <w:p w14:paraId="33D9F1D8">
            <w:pPr>
              <w:pStyle w:val="14"/>
            </w:pPr>
            <w:r>
              <w:t>100%</w:t>
            </w:r>
          </w:p>
        </w:tc>
      </w:tr>
      <w:tr w14:paraId="7C8B8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23A16D">
            <w:pPr>
              <w:pStyle w:val="11"/>
            </w:pPr>
            <w:r>
              <w:t>绩效目标</w:t>
            </w:r>
          </w:p>
        </w:tc>
        <w:tc>
          <w:tcPr>
            <w:tcW w:w="12684" w:type="dxa"/>
            <w:gridSpan w:val="6"/>
            <w:vAlign w:val="center"/>
          </w:tcPr>
          <w:p w14:paraId="5CC5C7A8">
            <w:pPr>
              <w:pStyle w:val="13"/>
            </w:pPr>
            <w:r>
              <w:t>1.为有需求的义务教育学生提供课后服务，以丰富学生的校园活动，拓展学生课外兴趣。</w:t>
            </w:r>
          </w:p>
        </w:tc>
      </w:tr>
    </w:tbl>
    <w:p w14:paraId="6C9AC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17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33058A">
            <w:pPr>
              <w:pStyle w:val="11"/>
            </w:pPr>
            <w:r>
              <w:t>一级指标</w:t>
            </w:r>
          </w:p>
        </w:tc>
        <w:tc>
          <w:tcPr>
            <w:tcW w:w="2114" w:type="dxa"/>
            <w:vAlign w:val="center"/>
          </w:tcPr>
          <w:p w14:paraId="10FA9416">
            <w:pPr>
              <w:pStyle w:val="11"/>
            </w:pPr>
            <w:r>
              <w:t>二级指标</w:t>
            </w:r>
          </w:p>
        </w:tc>
        <w:tc>
          <w:tcPr>
            <w:tcW w:w="2114" w:type="dxa"/>
            <w:vAlign w:val="center"/>
          </w:tcPr>
          <w:p w14:paraId="0D6A152C">
            <w:pPr>
              <w:pStyle w:val="11"/>
            </w:pPr>
            <w:r>
              <w:t>三级指标</w:t>
            </w:r>
          </w:p>
        </w:tc>
        <w:tc>
          <w:tcPr>
            <w:tcW w:w="4228" w:type="dxa"/>
            <w:vAlign w:val="center"/>
          </w:tcPr>
          <w:p w14:paraId="6365EF2F">
            <w:pPr>
              <w:pStyle w:val="11"/>
            </w:pPr>
            <w:r>
              <w:t>绩效指标描述</w:t>
            </w:r>
          </w:p>
        </w:tc>
        <w:tc>
          <w:tcPr>
            <w:tcW w:w="2114" w:type="dxa"/>
            <w:vAlign w:val="center"/>
          </w:tcPr>
          <w:p w14:paraId="131000D1">
            <w:pPr>
              <w:pStyle w:val="11"/>
            </w:pPr>
            <w:r>
              <w:t>指标值</w:t>
            </w:r>
          </w:p>
        </w:tc>
        <w:tc>
          <w:tcPr>
            <w:tcW w:w="2114" w:type="dxa"/>
            <w:vAlign w:val="center"/>
          </w:tcPr>
          <w:p w14:paraId="6F5DE44D">
            <w:pPr>
              <w:pStyle w:val="11"/>
            </w:pPr>
            <w:r>
              <w:t>指标值确定依据</w:t>
            </w:r>
          </w:p>
        </w:tc>
      </w:tr>
      <w:tr w14:paraId="1677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F7357B">
            <w:pPr>
              <w:pStyle w:val="14"/>
            </w:pPr>
            <w:r>
              <w:t>产出指标</w:t>
            </w:r>
          </w:p>
        </w:tc>
        <w:tc>
          <w:tcPr>
            <w:tcW w:w="2114" w:type="dxa"/>
            <w:vAlign w:val="center"/>
          </w:tcPr>
          <w:p w14:paraId="57B58B3A">
            <w:pPr>
              <w:pStyle w:val="13"/>
            </w:pPr>
            <w:r>
              <w:t>数量指标</w:t>
            </w:r>
          </w:p>
        </w:tc>
        <w:tc>
          <w:tcPr>
            <w:tcW w:w="2114" w:type="dxa"/>
            <w:vAlign w:val="center"/>
          </w:tcPr>
          <w:p w14:paraId="2EE82222">
            <w:pPr>
              <w:pStyle w:val="13"/>
            </w:pPr>
            <w:r>
              <w:t>参与课后服务的教师人数</w:t>
            </w:r>
          </w:p>
        </w:tc>
        <w:tc>
          <w:tcPr>
            <w:tcW w:w="4228" w:type="dxa"/>
            <w:vAlign w:val="center"/>
          </w:tcPr>
          <w:p w14:paraId="59847064">
            <w:pPr>
              <w:pStyle w:val="13"/>
            </w:pPr>
            <w:r>
              <w:t>学校参与课后服务的在编教师人数</w:t>
            </w:r>
          </w:p>
        </w:tc>
        <w:tc>
          <w:tcPr>
            <w:tcW w:w="2114" w:type="dxa"/>
            <w:vAlign w:val="center"/>
          </w:tcPr>
          <w:p w14:paraId="487AEA48">
            <w:pPr>
              <w:pStyle w:val="13"/>
            </w:pPr>
            <w:r>
              <w:t>≥55人</w:t>
            </w:r>
          </w:p>
        </w:tc>
        <w:tc>
          <w:tcPr>
            <w:tcW w:w="2114" w:type="dxa"/>
            <w:vAlign w:val="center"/>
          </w:tcPr>
          <w:p w14:paraId="726223F2">
            <w:pPr>
              <w:pStyle w:val="13"/>
            </w:pPr>
            <w:r>
              <w:t>学校社团活动方案</w:t>
            </w:r>
          </w:p>
        </w:tc>
      </w:tr>
      <w:tr w14:paraId="539D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B0F090"/>
        </w:tc>
        <w:tc>
          <w:tcPr>
            <w:tcW w:w="2114" w:type="dxa"/>
            <w:vAlign w:val="center"/>
          </w:tcPr>
          <w:p w14:paraId="079C7D92">
            <w:pPr>
              <w:pStyle w:val="13"/>
            </w:pPr>
            <w:r>
              <w:t>数量指标</w:t>
            </w:r>
          </w:p>
        </w:tc>
        <w:tc>
          <w:tcPr>
            <w:tcW w:w="2114" w:type="dxa"/>
            <w:vAlign w:val="center"/>
          </w:tcPr>
          <w:p w14:paraId="189A0BBF">
            <w:pPr>
              <w:pStyle w:val="13"/>
            </w:pPr>
            <w:r>
              <w:t>参与课后服务的学生人数</w:t>
            </w:r>
          </w:p>
        </w:tc>
        <w:tc>
          <w:tcPr>
            <w:tcW w:w="4228" w:type="dxa"/>
            <w:vAlign w:val="center"/>
          </w:tcPr>
          <w:p w14:paraId="4A7D2C32">
            <w:pPr>
              <w:pStyle w:val="13"/>
            </w:pPr>
            <w:r>
              <w:t>学校参与各类社团活动的学生人数</w:t>
            </w:r>
          </w:p>
        </w:tc>
        <w:tc>
          <w:tcPr>
            <w:tcW w:w="2114" w:type="dxa"/>
            <w:vAlign w:val="center"/>
          </w:tcPr>
          <w:p w14:paraId="3FA232EF">
            <w:pPr>
              <w:pStyle w:val="13"/>
            </w:pPr>
            <w:r>
              <w:t>≥350人</w:t>
            </w:r>
          </w:p>
        </w:tc>
        <w:tc>
          <w:tcPr>
            <w:tcW w:w="2114" w:type="dxa"/>
            <w:vAlign w:val="center"/>
          </w:tcPr>
          <w:p w14:paraId="2B6CABE3">
            <w:pPr>
              <w:pStyle w:val="13"/>
            </w:pPr>
            <w:r>
              <w:t>学校社团活动方案</w:t>
            </w:r>
          </w:p>
        </w:tc>
      </w:tr>
      <w:tr w14:paraId="521A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41F3E4"/>
        </w:tc>
        <w:tc>
          <w:tcPr>
            <w:tcW w:w="2114" w:type="dxa"/>
            <w:vAlign w:val="center"/>
          </w:tcPr>
          <w:p w14:paraId="37DBB2D8">
            <w:pPr>
              <w:pStyle w:val="13"/>
            </w:pPr>
            <w:r>
              <w:t>质量指标</w:t>
            </w:r>
          </w:p>
        </w:tc>
        <w:tc>
          <w:tcPr>
            <w:tcW w:w="2114" w:type="dxa"/>
            <w:vAlign w:val="center"/>
          </w:tcPr>
          <w:p w14:paraId="295ECD36">
            <w:pPr>
              <w:pStyle w:val="13"/>
            </w:pPr>
            <w:r>
              <w:t>课后服务开展完成率</w:t>
            </w:r>
          </w:p>
        </w:tc>
        <w:tc>
          <w:tcPr>
            <w:tcW w:w="4228" w:type="dxa"/>
            <w:vAlign w:val="center"/>
          </w:tcPr>
          <w:p w14:paraId="09DB2A2D">
            <w:pPr>
              <w:pStyle w:val="13"/>
            </w:pPr>
            <w:r>
              <w:t>课后服务保质保量开展的完成率</w:t>
            </w:r>
          </w:p>
        </w:tc>
        <w:tc>
          <w:tcPr>
            <w:tcW w:w="2114" w:type="dxa"/>
            <w:vAlign w:val="center"/>
          </w:tcPr>
          <w:p w14:paraId="741326ED">
            <w:pPr>
              <w:pStyle w:val="13"/>
            </w:pPr>
            <w:r>
              <w:t>100%</w:t>
            </w:r>
          </w:p>
        </w:tc>
        <w:tc>
          <w:tcPr>
            <w:tcW w:w="2114" w:type="dxa"/>
            <w:vAlign w:val="center"/>
          </w:tcPr>
          <w:p w14:paraId="2098E1D8">
            <w:pPr>
              <w:pStyle w:val="13"/>
            </w:pPr>
            <w:r>
              <w:t>井陉县义务教育阶段学校课后服务实施方案</w:t>
            </w:r>
          </w:p>
        </w:tc>
      </w:tr>
      <w:tr w14:paraId="7B0D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07989"/>
        </w:tc>
        <w:tc>
          <w:tcPr>
            <w:tcW w:w="2114" w:type="dxa"/>
            <w:vAlign w:val="center"/>
          </w:tcPr>
          <w:p w14:paraId="75E9D7F6">
            <w:pPr>
              <w:pStyle w:val="13"/>
            </w:pPr>
            <w:r>
              <w:t>时效指标</w:t>
            </w:r>
          </w:p>
        </w:tc>
        <w:tc>
          <w:tcPr>
            <w:tcW w:w="2114" w:type="dxa"/>
            <w:vAlign w:val="center"/>
          </w:tcPr>
          <w:p w14:paraId="75DC040E">
            <w:pPr>
              <w:pStyle w:val="13"/>
            </w:pPr>
            <w:r>
              <w:t>课后服务开展频次</w:t>
            </w:r>
          </w:p>
        </w:tc>
        <w:tc>
          <w:tcPr>
            <w:tcW w:w="4228" w:type="dxa"/>
            <w:vAlign w:val="center"/>
          </w:tcPr>
          <w:p w14:paraId="3C7D8AED">
            <w:pPr>
              <w:pStyle w:val="13"/>
            </w:pPr>
            <w:r>
              <w:t>每周开展社团活动频次</w:t>
            </w:r>
          </w:p>
        </w:tc>
        <w:tc>
          <w:tcPr>
            <w:tcW w:w="2114" w:type="dxa"/>
            <w:vAlign w:val="center"/>
          </w:tcPr>
          <w:p w14:paraId="4A9870DD">
            <w:pPr>
              <w:pStyle w:val="13"/>
            </w:pPr>
            <w:r>
              <w:t>5次/周</w:t>
            </w:r>
          </w:p>
        </w:tc>
        <w:tc>
          <w:tcPr>
            <w:tcW w:w="2114" w:type="dxa"/>
            <w:vAlign w:val="center"/>
          </w:tcPr>
          <w:p w14:paraId="4A6D29AC">
            <w:pPr>
              <w:pStyle w:val="13"/>
            </w:pPr>
            <w:r>
              <w:t>井陉县义务教育阶段学校课后服务实施方案</w:t>
            </w:r>
          </w:p>
        </w:tc>
      </w:tr>
      <w:tr w14:paraId="2B59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94B8E3"/>
        </w:tc>
        <w:tc>
          <w:tcPr>
            <w:tcW w:w="2114" w:type="dxa"/>
            <w:vAlign w:val="center"/>
          </w:tcPr>
          <w:p w14:paraId="00ED15CD">
            <w:pPr>
              <w:pStyle w:val="13"/>
            </w:pPr>
            <w:r>
              <w:t>时效指标</w:t>
            </w:r>
          </w:p>
        </w:tc>
        <w:tc>
          <w:tcPr>
            <w:tcW w:w="2114" w:type="dxa"/>
            <w:vAlign w:val="center"/>
          </w:tcPr>
          <w:p w14:paraId="4C969AE6">
            <w:pPr>
              <w:pStyle w:val="13"/>
            </w:pPr>
            <w:r>
              <w:t>教师补助发放频次</w:t>
            </w:r>
          </w:p>
        </w:tc>
        <w:tc>
          <w:tcPr>
            <w:tcW w:w="4228" w:type="dxa"/>
            <w:vAlign w:val="center"/>
          </w:tcPr>
          <w:p w14:paraId="2085B7ED">
            <w:pPr>
              <w:pStyle w:val="13"/>
            </w:pPr>
            <w:r>
              <w:t>每年课后服务津贴发放频次</w:t>
            </w:r>
          </w:p>
        </w:tc>
        <w:tc>
          <w:tcPr>
            <w:tcW w:w="2114" w:type="dxa"/>
            <w:vAlign w:val="center"/>
          </w:tcPr>
          <w:p w14:paraId="23C1FB15">
            <w:pPr>
              <w:pStyle w:val="13"/>
            </w:pPr>
            <w:r>
              <w:t>2次/年</w:t>
            </w:r>
          </w:p>
        </w:tc>
        <w:tc>
          <w:tcPr>
            <w:tcW w:w="2114" w:type="dxa"/>
            <w:vAlign w:val="center"/>
          </w:tcPr>
          <w:p w14:paraId="29666E89">
            <w:pPr>
              <w:pStyle w:val="13"/>
            </w:pPr>
            <w:r>
              <w:t>课后服务岗位津贴核定表</w:t>
            </w:r>
          </w:p>
        </w:tc>
      </w:tr>
      <w:tr w14:paraId="2783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FB861A"/>
        </w:tc>
        <w:tc>
          <w:tcPr>
            <w:tcW w:w="2114" w:type="dxa"/>
            <w:vAlign w:val="center"/>
          </w:tcPr>
          <w:p w14:paraId="07E65C80">
            <w:pPr>
              <w:pStyle w:val="13"/>
            </w:pPr>
            <w:r>
              <w:t>成本指标</w:t>
            </w:r>
          </w:p>
        </w:tc>
        <w:tc>
          <w:tcPr>
            <w:tcW w:w="2114" w:type="dxa"/>
            <w:vAlign w:val="center"/>
          </w:tcPr>
          <w:p w14:paraId="5A8122D9">
            <w:pPr>
              <w:pStyle w:val="13"/>
            </w:pPr>
            <w:r>
              <w:t>人均补助成本</w:t>
            </w:r>
          </w:p>
        </w:tc>
        <w:tc>
          <w:tcPr>
            <w:tcW w:w="4228" w:type="dxa"/>
            <w:vAlign w:val="center"/>
          </w:tcPr>
          <w:p w14:paraId="347A8E74">
            <w:pPr>
              <w:pStyle w:val="13"/>
            </w:pPr>
            <w:r>
              <w:t>课后服务人均补助标准</w:t>
            </w:r>
          </w:p>
        </w:tc>
        <w:tc>
          <w:tcPr>
            <w:tcW w:w="2114" w:type="dxa"/>
            <w:vAlign w:val="center"/>
          </w:tcPr>
          <w:p w14:paraId="420A9079">
            <w:pPr>
              <w:pStyle w:val="13"/>
            </w:pPr>
            <w:r>
              <w:t>2120元/人/年</w:t>
            </w:r>
          </w:p>
        </w:tc>
        <w:tc>
          <w:tcPr>
            <w:tcW w:w="2114" w:type="dxa"/>
            <w:vAlign w:val="center"/>
          </w:tcPr>
          <w:p w14:paraId="5AF6BBEF">
            <w:pPr>
              <w:pStyle w:val="13"/>
            </w:pPr>
            <w:r>
              <w:t>石教[2019]56号文</w:t>
            </w:r>
          </w:p>
        </w:tc>
      </w:tr>
      <w:tr w14:paraId="7691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DA332B">
            <w:pPr>
              <w:pStyle w:val="14"/>
            </w:pPr>
            <w:r>
              <w:t>效益指标</w:t>
            </w:r>
          </w:p>
        </w:tc>
        <w:tc>
          <w:tcPr>
            <w:tcW w:w="2114" w:type="dxa"/>
            <w:vAlign w:val="center"/>
          </w:tcPr>
          <w:p w14:paraId="689CAAB2">
            <w:pPr>
              <w:pStyle w:val="13"/>
            </w:pPr>
            <w:r>
              <w:t>社会效益指标</w:t>
            </w:r>
          </w:p>
        </w:tc>
        <w:tc>
          <w:tcPr>
            <w:tcW w:w="2114" w:type="dxa"/>
            <w:vAlign w:val="center"/>
          </w:tcPr>
          <w:p w14:paraId="32D72279">
            <w:pPr>
              <w:pStyle w:val="13"/>
            </w:pPr>
            <w:r>
              <w:t>课后服务正常开展率</w:t>
            </w:r>
          </w:p>
        </w:tc>
        <w:tc>
          <w:tcPr>
            <w:tcW w:w="4228" w:type="dxa"/>
            <w:vAlign w:val="center"/>
          </w:tcPr>
          <w:p w14:paraId="38A54856">
            <w:pPr>
              <w:pStyle w:val="13"/>
            </w:pPr>
            <w:r>
              <w:t>各类社团活动正常开展率</w:t>
            </w:r>
          </w:p>
        </w:tc>
        <w:tc>
          <w:tcPr>
            <w:tcW w:w="2114" w:type="dxa"/>
            <w:vAlign w:val="center"/>
          </w:tcPr>
          <w:p w14:paraId="33890966">
            <w:pPr>
              <w:pStyle w:val="13"/>
            </w:pPr>
            <w:r>
              <w:t>100%</w:t>
            </w:r>
          </w:p>
        </w:tc>
        <w:tc>
          <w:tcPr>
            <w:tcW w:w="2114" w:type="dxa"/>
            <w:vAlign w:val="center"/>
          </w:tcPr>
          <w:p w14:paraId="4427AAFE">
            <w:pPr>
              <w:pStyle w:val="13"/>
            </w:pPr>
            <w:r>
              <w:t>井陉县义务教育阶段学校课后服务实施方案</w:t>
            </w:r>
          </w:p>
        </w:tc>
      </w:tr>
      <w:tr w14:paraId="59E8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5D8439">
            <w:pPr>
              <w:pStyle w:val="14"/>
            </w:pPr>
            <w:r>
              <w:t>满意度指标</w:t>
            </w:r>
          </w:p>
        </w:tc>
        <w:tc>
          <w:tcPr>
            <w:tcW w:w="2114" w:type="dxa"/>
            <w:vAlign w:val="center"/>
          </w:tcPr>
          <w:p w14:paraId="146EF49B">
            <w:pPr>
              <w:pStyle w:val="13"/>
            </w:pPr>
            <w:r>
              <w:t>服务对象满意度指标</w:t>
            </w:r>
          </w:p>
        </w:tc>
        <w:tc>
          <w:tcPr>
            <w:tcW w:w="2114" w:type="dxa"/>
            <w:vAlign w:val="center"/>
          </w:tcPr>
          <w:p w14:paraId="1007D3D8">
            <w:pPr>
              <w:pStyle w:val="13"/>
            </w:pPr>
            <w:r>
              <w:t>教师满意度</w:t>
            </w:r>
          </w:p>
        </w:tc>
        <w:tc>
          <w:tcPr>
            <w:tcW w:w="4228" w:type="dxa"/>
            <w:vAlign w:val="center"/>
          </w:tcPr>
          <w:p w14:paraId="55047BD0">
            <w:pPr>
              <w:pStyle w:val="13"/>
            </w:pPr>
            <w:r>
              <w:t>参与社团活动的教师满意度</w:t>
            </w:r>
          </w:p>
        </w:tc>
        <w:tc>
          <w:tcPr>
            <w:tcW w:w="2114" w:type="dxa"/>
            <w:vAlign w:val="center"/>
          </w:tcPr>
          <w:p w14:paraId="1BA15CDB">
            <w:pPr>
              <w:pStyle w:val="13"/>
            </w:pPr>
            <w:r>
              <w:t>≥90%</w:t>
            </w:r>
          </w:p>
        </w:tc>
        <w:tc>
          <w:tcPr>
            <w:tcW w:w="2114" w:type="dxa"/>
            <w:vAlign w:val="center"/>
          </w:tcPr>
          <w:p w14:paraId="63C3CA6A">
            <w:pPr>
              <w:pStyle w:val="13"/>
            </w:pPr>
            <w:r>
              <w:t>调查问卷</w:t>
            </w:r>
          </w:p>
        </w:tc>
      </w:tr>
      <w:tr w14:paraId="2741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FB2D49"/>
        </w:tc>
        <w:tc>
          <w:tcPr>
            <w:tcW w:w="2114" w:type="dxa"/>
            <w:vAlign w:val="center"/>
          </w:tcPr>
          <w:p w14:paraId="74023C6A">
            <w:pPr>
              <w:pStyle w:val="13"/>
            </w:pPr>
            <w:r>
              <w:t>服务对象满意度指标</w:t>
            </w:r>
          </w:p>
        </w:tc>
        <w:tc>
          <w:tcPr>
            <w:tcW w:w="2114" w:type="dxa"/>
            <w:vAlign w:val="center"/>
          </w:tcPr>
          <w:p w14:paraId="471DBF8A">
            <w:pPr>
              <w:pStyle w:val="13"/>
            </w:pPr>
            <w:r>
              <w:t>学生满意度</w:t>
            </w:r>
          </w:p>
        </w:tc>
        <w:tc>
          <w:tcPr>
            <w:tcW w:w="4228" w:type="dxa"/>
            <w:vAlign w:val="center"/>
          </w:tcPr>
          <w:p w14:paraId="7EF20041">
            <w:pPr>
              <w:pStyle w:val="13"/>
            </w:pPr>
            <w:r>
              <w:t>参与社团活动的学生满意度</w:t>
            </w:r>
          </w:p>
        </w:tc>
        <w:tc>
          <w:tcPr>
            <w:tcW w:w="2114" w:type="dxa"/>
            <w:vAlign w:val="center"/>
          </w:tcPr>
          <w:p w14:paraId="5B95A0BA">
            <w:pPr>
              <w:pStyle w:val="13"/>
            </w:pPr>
            <w:r>
              <w:t>≥90%</w:t>
            </w:r>
          </w:p>
        </w:tc>
        <w:tc>
          <w:tcPr>
            <w:tcW w:w="2114" w:type="dxa"/>
            <w:vAlign w:val="center"/>
          </w:tcPr>
          <w:p w14:paraId="0BC7D6F7">
            <w:pPr>
              <w:pStyle w:val="13"/>
            </w:pPr>
            <w:r>
              <w:t>调查问卷</w:t>
            </w:r>
          </w:p>
        </w:tc>
      </w:tr>
      <w:tr w14:paraId="793A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541CE6"/>
        </w:tc>
        <w:tc>
          <w:tcPr>
            <w:tcW w:w="2114" w:type="dxa"/>
            <w:vAlign w:val="center"/>
          </w:tcPr>
          <w:p w14:paraId="09F6754F">
            <w:pPr>
              <w:pStyle w:val="13"/>
            </w:pPr>
            <w:r>
              <w:t>服务对象满意度指标</w:t>
            </w:r>
          </w:p>
        </w:tc>
        <w:tc>
          <w:tcPr>
            <w:tcW w:w="2114" w:type="dxa"/>
            <w:vAlign w:val="center"/>
          </w:tcPr>
          <w:p w14:paraId="05A7A366">
            <w:pPr>
              <w:pStyle w:val="13"/>
            </w:pPr>
            <w:r>
              <w:t>家长满意度</w:t>
            </w:r>
          </w:p>
        </w:tc>
        <w:tc>
          <w:tcPr>
            <w:tcW w:w="4228" w:type="dxa"/>
            <w:vAlign w:val="center"/>
          </w:tcPr>
          <w:p w14:paraId="0A77D71B">
            <w:pPr>
              <w:pStyle w:val="13"/>
            </w:pPr>
            <w:r>
              <w:t>参与社团活动的学生家长满意度</w:t>
            </w:r>
          </w:p>
        </w:tc>
        <w:tc>
          <w:tcPr>
            <w:tcW w:w="2114" w:type="dxa"/>
            <w:vAlign w:val="center"/>
          </w:tcPr>
          <w:p w14:paraId="1FAAF884">
            <w:pPr>
              <w:pStyle w:val="13"/>
            </w:pPr>
            <w:r>
              <w:t>≥90%</w:t>
            </w:r>
          </w:p>
        </w:tc>
        <w:tc>
          <w:tcPr>
            <w:tcW w:w="2114" w:type="dxa"/>
            <w:vAlign w:val="center"/>
          </w:tcPr>
          <w:p w14:paraId="51B90F34">
            <w:pPr>
              <w:pStyle w:val="13"/>
            </w:pPr>
            <w:r>
              <w:t>调查问卷</w:t>
            </w:r>
          </w:p>
        </w:tc>
      </w:tr>
    </w:tbl>
    <w:p w14:paraId="04830E1F">
      <w:pPr>
        <w:sectPr>
          <w:pgSz w:w="16840" w:h="11900" w:orient="landscape"/>
          <w:pgMar w:top="1361" w:right="1020" w:bottom="1134" w:left="1020" w:header="720" w:footer="720" w:gutter="0"/>
          <w:cols w:space="720" w:num="1"/>
        </w:sectPr>
      </w:pPr>
    </w:p>
    <w:p w14:paraId="2C2552DC">
      <w:pPr>
        <w:spacing w:before="0" w:after="0"/>
        <w:ind w:firstLine="560"/>
        <w:jc w:val="left"/>
        <w:outlineLvl w:val="9"/>
      </w:pPr>
      <w:r>
        <w:rPr>
          <w:rFonts w:ascii="方正仿宋_GBK" w:hAnsi="方正仿宋_GBK" w:eastAsia="方正仿宋_GBK" w:cs="方正仿宋_GBK"/>
          <w:color w:val="000000"/>
          <w:sz w:val="28"/>
        </w:rPr>
        <w:t>178、2024年中小学班主任和思政课教师岗位津贴绩效目标表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CB7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EC3DDC">
            <w:pPr>
              <w:pStyle w:val="12"/>
            </w:pPr>
            <w:r>
              <w:t>单位：元</w:t>
            </w:r>
          </w:p>
        </w:tc>
      </w:tr>
      <w:tr w14:paraId="1ECD9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3B8C2F">
            <w:pPr>
              <w:pStyle w:val="11"/>
            </w:pPr>
            <w:r>
              <w:t>项目编码</w:t>
            </w:r>
          </w:p>
        </w:tc>
        <w:tc>
          <w:tcPr>
            <w:tcW w:w="4228" w:type="dxa"/>
            <w:gridSpan w:val="2"/>
            <w:vAlign w:val="center"/>
          </w:tcPr>
          <w:p w14:paraId="3E4B0BB3">
            <w:pPr>
              <w:pStyle w:val="13"/>
            </w:pPr>
            <w:r>
              <w:t>13012124P00005010003L</w:t>
            </w:r>
          </w:p>
        </w:tc>
        <w:tc>
          <w:tcPr>
            <w:tcW w:w="2114" w:type="dxa"/>
            <w:vAlign w:val="center"/>
          </w:tcPr>
          <w:p w14:paraId="00F11972">
            <w:pPr>
              <w:pStyle w:val="11"/>
            </w:pPr>
            <w:r>
              <w:t>项目名称</w:t>
            </w:r>
          </w:p>
        </w:tc>
        <w:tc>
          <w:tcPr>
            <w:tcW w:w="6342" w:type="dxa"/>
            <w:gridSpan w:val="3"/>
            <w:vAlign w:val="center"/>
          </w:tcPr>
          <w:p w14:paraId="71DD7633">
            <w:pPr>
              <w:pStyle w:val="13"/>
            </w:pPr>
            <w:r>
              <w:t>2024年中小学班主任和思政课教师岗位津贴</w:t>
            </w:r>
          </w:p>
        </w:tc>
      </w:tr>
      <w:tr w14:paraId="7523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A45D5">
            <w:pPr>
              <w:pStyle w:val="11"/>
            </w:pPr>
            <w:r>
              <w:t>预算规模及资金用途</w:t>
            </w:r>
          </w:p>
        </w:tc>
        <w:tc>
          <w:tcPr>
            <w:tcW w:w="2114" w:type="dxa"/>
            <w:vAlign w:val="center"/>
          </w:tcPr>
          <w:p w14:paraId="44587EBF">
            <w:pPr>
              <w:pStyle w:val="11"/>
            </w:pPr>
            <w:r>
              <w:t>预算数</w:t>
            </w:r>
          </w:p>
        </w:tc>
        <w:tc>
          <w:tcPr>
            <w:tcW w:w="2114" w:type="dxa"/>
            <w:vAlign w:val="center"/>
          </w:tcPr>
          <w:p w14:paraId="00423970">
            <w:pPr>
              <w:pStyle w:val="13"/>
            </w:pPr>
            <w:r>
              <w:t>63600.00</w:t>
            </w:r>
          </w:p>
        </w:tc>
        <w:tc>
          <w:tcPr>
            <w:tcW w:w="2114" w:type="dxa"/>
            <w:vAlign w:val="center"/>
          </w:tcPr>
          <w:p w14:paraId="1D8C7252">
            <w:pPr>
              <w:pStyle w:val="11"/>
            </w:pPr>
            <w:r>
              <w:t>其中：财政    资金</w:t>
            </w:r>
          </w:p>
        </w:tc>
        <w:tc>
          <w:tcPr>
            <w:tcW w:w="2114" w:type="dxa"/>
            <w:vAlign w:val="center"/>
          </w:tcPr>
          <w:p w14:paraId="1FF55515">
            <w:pPr>
              <w:pStyle w:val="13"/>
            </w:pPr>
            <w:r>
              <w:t>63600.00</w:t>
            </w:r>
          </w:p>
        </w:tc>
        <w:tc>
          <w:tcPr>
            <w:tcW w:w="2114" w:type="dxa"/>
            <w:vAlign w:val="center"/>
          </w:tcPr>
          <w:p w14:paraId="12199B99">
            <w:pPr>
              <w:pStyle w:val="11"/>
            </w:pPr>
            <w:r>
              <w:t>其他资金</w:t>
            </w:r>
          </w:p>
        </w:tc>
        <w:tc>
          <w:tcPr>
            <w:tcW w:w="2114" w:type="dxa"/>
            <w:vAlign w:val="center"/>
          </w:tcPr>
          <w:p w14:paraId="7103BF2C">
            <w:pPr>
              <w:pStyle w:val="13"/>
            </w:pPr>
            <w:r>
              <w:t xml:space="preserve"> </w:t>
            </w:r>
          </w:p>
        </w:tc>
      </w:tr>
      <w:tr w14:paraId="4D9D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A85E1C"/>
        </w:tc>
        <w:tc>
          <w:tcPr>
            <w:tcW w:w="12684" w:type="dxa"/>
            <w:gridSpan w:val="6"/>
            <w:vAlign w:val="center"/>
          </w:tcPr>
          <w:p w14:paraId="0CB1C400">
            <w:pPr>
              <w:pStyle w:val="13"/>
            </w:pPr>
            <w:r>
              <w:t>预算资金共计6.36元，用于发放底图教育学校班主任和思政教师岗位津贴。</w:t>
            </w:r>
          </w:p>
        </w:tc>
      </w:tr>
      <w:tr w14:paraId="0E38B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EE813D">
            <w:pPr>
              <w:pStyle w:val="11"/>
            </w:pPr>
            <w:r>
              <w:t>资金支出计划（%）</w:t>
            </w:r>
          </w:p>
        </w:tc>
        <w:tc>
          <w:tcPr>
            <w:tcW w:w="4228" w:type="dxa"/>
            <w:gridSpan w:val="2"/>
            <w:vAlign w:val="center"/>
          </w:tcPr>
          <w:p w14:paraId="2753FF07">
            <w:pPr>
              <w:pStyle w:val="11"/>
            </w:pPr>
            <w:r>
              <w:t>3月底</w:t>
            </w:r>
          </w:p>
        </w:tc>
        <w:tc>
          <w:tcPr>
            <w:tcW w:w="2114" w:type="dxa"/>
            <w:vAlign w:val="center"/>
          </w:tcPr>
          <w:p w14:paraId="49763D6C">
            <w:pPr>
              <w:pStyle w:val="11"/>
            </w:pPr>
            <w:r>
              <w:t>6月底</w:t>
            </w:r>
          </w:p>
        </w:tc>
        <w:tc>
          <w:tcPr>
            <w:tcW w:w="2114" w:type="dxa"/>
            <w:vAlign w:val="center"/>
          </w:tcPr>
          <w:p w14:paraId="3418BD42">
            <w:pPr>
              <w:pStyle w:val="11"/>
            </w:pPr>
            <w:r>
              <w:t>10月底</w:t>
            </w:r>
          </w:p>
        </w:tc>
        <w:tc>
          <w:tcPr>
            <w:tcW w:w="4228" w:type="dxa"/>
            <w:gridSpan w:val="2"/>
            <w:vAlign w:val="center"/>
          </w:tcPr>
          <w:p w14:paraId="45753FDE">
            <w:pPr>
              <w:pStyle w:val="11"/>
            </w:pPr>
            <w:r>
              <w:t>12月底</w:t>
            </w:r>
          </w:p>
        </w:tc>
      </w:tr>
      <w:tr w14:paraId="61B77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1BADC7"/>
        </w:tc>
        <w:tc>
          <w:tcPr>
            <w:tcW w:w="4228" w:type="dxa"/>
            <w:gridSpan w:val="2"/>
            <w:vAlign w:val="center"/>
          </w:tcPr>
          <w:p w14:paraId="2D4B605B">
            <w:pPr>
              <w:pStyle w:val="14"/>
            </w:pPr>
            <w:r>
              <w:t xml:space="preserve"> </w:t>
            </w:r>
          </w:p>
        </w:tc>
        <w:tc>
          <w:tcPr>
            <w:tcW w:w="2114" w:type="dxa"/>
            <w:vAlign w:val="center"/>
          </w:tcPr>
          <w:p w14:paraId="7F8CAD34">
            <w:pPr>
              <w:pStyle w:val="14"/>
            </w:pPr>
            <w:r>
              <w:t>50%</w:t>
            </w:r>
          </w:p>
        </w:tc>
        <w:tc>
          <w:tcPr>
            <w:tcW w:w="2114" w:type="dxa"/>
            <w:vAlign w:val="center"/>
          </w:tcPr>
          <w:p w14:paraId="5FC9CD05">
            <w:pPr>
              <w:pStyle w:val="14"/>
            </w:pPr>
            <w:r>
              <w:t>50%</w:t>
            </w:r>
          </w:p>
        </w:tc>
        <w:tc>
          <w:tcPr>
            <w:tcW w:w="4228" w:type="dxa"/>
            <w:gridSpan w:val="2"/>
            <w:vAlign w:val="center"/>
          </w:tcPr>
          <w:p w14:paraId="797C9A0F">
            <w:pPr>
              <w:pStyle w:val="14"/>
            </w:pPr>
            <w:r>
              <w:t>100%</w:t>
            </w:r>
          </w:p>
        </w:tc>
      </w:tr>
      <w:tr w14:paraId="65A03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6F69CE">
            <w:pPr>
              <w:pStyle w:val="11"/>
            </w:pPr>
            <w:r>
              <w:t>绩效目标</w:t>
            </w:r>
          </w:p>
        </w:tc>
        <w:tc>
          <w:tcPr>
            <w:tcW w:w="12684" w:type="dxa"/>
            <w:gridSpan w:val="6"/>
            <w:vAlign w:val="center"/>
          </w:tcPr>
          <w:p w14:paraId="1E94932A">
            <w:pPr>
              <w:pStyle w:val="13"/>
            </w:pPr>
            <w:r>
              <w:t>1.通过对12名班主任和3名思政课教师发放津贴，保障学校教育教学工作正常开展，满足新时代班主任和思政课教师工作需要。</w:t>
            </w:r>
          </w:p>
        </w:tc>
      </w:tr>
    </w:tbl>
    <w:p w14:paraId="44ACC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54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17A8AC">
            <w:pPr>
              <w:pStyle w:val="11"/>
            </w:pPr>
            <w:r>
              <w:t>一级指标</w:t>
            </w:r>
          </w:p>
        </w:tc>
        <w:tc>
          <w:tcPr>
            <w:tcW w:w="2114" w:type="dxa"/>
            <w:vAlign w:val="center"/>
          </w:tcPr>
          <w:p w14:paraId="1B4D353F">
            <w:pPr>
              <w:pStyle w:val="11"/>
            </w:pPr>
            <w:r>
              <w:t>二级指标</w:t>
            </w:r>
          </w:p>
        </w:tc>
        <w:tc>
          <w:tcPr>
            <w:tcW w:w="2114" w:type="dxa"/>
            <w:vAlign w:val="center"/>
          </w:tcPr>
          <w:p w14:paraId="4A11CD7B">
            <w:pPr>
              <w:pStyle w:val="11"/>
            </w:pPr>
            <w:r>
              <w:t>三级指标</w:t>
            </w:r>
          </w:p>
        </w:tc>
        <w:tc>
          <w:tcPr>
            <w:tcW w:w="4228" w:type="dxa"/>
            <w:vAlign w:val="center"/>
          </w:tcPr>
          <w:p w14:paraId="2B97CBAE">
            <w:pPr>
              <w:pStyle w:val="11"/>
            </w:pPr>
            <w:r>
              <w:t>绩效指标描述</w:t>
            </w:r>
          </w:p>
        </w:tc>
        <w:tc>
          <w:tcPr>
            <w:tcW w:w="2114" w:type="dxa"/>
            <w:vAlign w:val="center"/>
          </w:tcPr>
          <w:p w14:paraId="7BD5ECF4">
            <w:pPr>
              <w:pStyle w:val="11"/>
            </w:pPr>
            <w:r>
              <w:t>指标值</w:t>
            </w:r>
          </w:p>
        </w:tc>
        <w:tc>
          <w:tcPr>
            <w:tcW w:w="2114" w:type="dxa"/>
            <w:vAlign w:val="center"/>
          </w:tcPr>
          <w:p w14:paraId="6D08CA86">
            <w:pPr>
              <w:pStyle w:val="11"/>
            </w:pPr>
            <w:r>
              <w:t>指标值确定依据</w:t>
            </w:r>
          </w:p>
        </w:tc>
      </w:tr>
      <w:tr w14:paraId="4D87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0F4660">
            <w:pPr>
              <w:pStyle w:val="14"/>
            </w:pPr>
            <w:r>
              <w:t>产出指标</w:t>
            </w:r>
          </w:p>
        </w:tc>
        <w:tc>
          <w:tcPr>
            <w:tcW w:w="2114" w:type="dxa"/>
            <w:vAlign w:val="center"/>
          </w:tcPr>
          <w:p w14:paraId="24BB7332">
            <w:pPr>
              <w:pStyle w:val="13"/>
            </w:pPr>
            <w:r>
              <w:t>数量指标</w:t>
            </w:r>
          </w:p>
        </w:tc>
        <w:tc>
          <w:tcPr>
            <w:tcW w:w="2114" w:type="dxa"/>
            <w:vAlign w:val="center"/>
          </w:tcPr>
          <w:p w14:paraId="414F2ED6">
            <w:pPr>
              <w:pStyle w:val="13"/>
            </w:pPr>
            <w:r>
              <w:t>班主任数量</w:t>
            </w:r>
          </w:p>
        </w:tc>
        <w:tc>
          <w:tcPr>
            <w:tcW w:w="4228" w:type="dxa"/>
            <w:vAlign w:val="center"/>
          </w:tcPr>
          <w:p w14:paraId="546B503E">
            <w:pPr>
              <w:pStyle w:val="13"/>
            </w:pPr>
            <w:r>
              <w:t>学校担任班主任工作的教师数量</w:t>
            </w:r>
          </w:p>
        </w:tc>
        <w:tc>
          <w:tcPr>
            <w:tcW w:w="2114" w:type="dxa"/>
            <w:vAlign w:val="center"/>
          </w:tcPr>
          <w:p w14:paraId="2EF486B9">
            <w:pPr>
              <w:pStyle w:val="13"/>
            </w:pPr>
            <w:r>
              <w:t>12人</w:t>
            </w:r>
          </w:p>
        </w:tc>
        <w:tc>
          <w:tcPr>
            <w:tcW w:w="2114" w:type="dxa"/>
            <w:vAlign w:val="center"/>
          </w:tcPr>
          <w:p w14:paraId="6EC06978">
            <w:pPr>
              <w:pStyle w:val="13"/>
            </w:pPr>
            <w:r>
              <w:t>学校现有班级数</w:t>
            </w:r>
          </w:p>
        </w:tc>
      </w:tr>
      <w:tr w14:paraId="7257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53F557"/>
        </w:tc>
        <w:tc>
          <w:tcPr>
            <w:tcW w:w="2114" w:type="dxa"/>
            <w:vAlign w:val="center"/>
          </w:tcPr>
          <w:p w14:paraId="6976B530">
            <w:pPr>
              <w:pStyle w:val="13"/>
            </w:pPr>
            <w:r>
              <w:t>数量指标</w:t>
            </w:r>
          </w:p>
        </w:tc>
        <w:tc>
          <w:tcPr>
            <w:tcW w:w="2114" w:type="dxa"/>
            <w:vAlign w:val="center"/>
          </w:tcPr>
          <w:p w14:paraId="7FFF46DC">
            <w:pPr>
              <w:pStyle w:val="13"/>
            </w:pPr>
            <w:r>
              <w:t>思政课教师数量</w:t>
            </w:r>
          </w:p>
        </w:tc>
        <w:tc>
          <w:tcPr>
            <w:tcW w:w="4228" w:type="dxa"/>
            <w:vAlign w:val="center"/>
          </w:tcPr>
          <w:p w14:paraId="2D846ABD">
            <w:pPr>
              <w:pStyle w:val="13"/>
            </w:pPr>
            <w:r>
              <w:t>学校担任思政课工作的教师数量</w:t>
            </w:r>
          </w:p>
        </w:tc>
        <w:tc>
          <w:tcPr>
            <w:tcW w:w="2114" w:type="dxa"/>
            <w:vAlign w:val="center"/>
          </w:tcPr>
          <w:p w14:paraId="7C331DD6">
            <w:pPr>
              <w:pStyle w:val="13"/>
            </w:pPr>
            <w:r>
              <w:t>3人</w:t>
            </w:r>
          </w:p>
        </w:tc>
        <w:tc>
          <w:tcPr>
            <w:tcW w:w="2114" w:type="dxa"/>
            <w:vAlign w:val="center"/>
          </w:tcPr>
          <w:p w14:paraId="6C915776">
            <w:pPr>
              <w:pStyle w:val="13"/>
            </w:pPr>
            <w:r>
              <w:t>学校现有班级数</w:t>
            </w:r>
          </w:p>
        </w:tc>
      </w:tr>
      <w:tr w14:paraId="0DD2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8C8C48"/>
        </w:tc>
        <w:tc>
          <w:tcPr>
            <w:tcW w:w="2114" w:type="dxa"/>
            <w:vAlign w:val="center"/>
          </w:tcPr>
          <w:p w14:paraId="462970A1">
            <w:pPr>
              <w:pStyle w:val="13"/>
            </w:pPr>
            <w:r>
              <w:t>质量指标</w:t>
            </w:r>
          </w:p>
        </w:tc>
        <w:tc>
          <w:tcPr>
            <w:tcW w:w="2114" w:type="dxa"/>
            <w:vAlign w:val="center"/>
          </w:tcPr>
          <w:p w14:paraId="0AA76AA0">
            <w:pPr>
              <w:pStyle w:val="13"/>
            </w:pPr>
            <w:r>
              <w:t>岗位津贴发放准确率</w:t>
            </w:r>
          </w:p>
        </w:tc>
        <w:tc>
          <w:tcPr>
            <w:tcW w:w="4228" w:type="dxa"/>
            <w:vAlign w:val="center"/>
          </w:tcPr>
          <w:p w14:paraId="2863CFAB">
            <w:pPr>
              <w:pStyle w:val="13"/>
            </w:pPr>
            <w:r>
              <w:t>班主任和思政教师岗位津贴准确及时发放</w:t>
            </w:r>
          </w:p>
        </w:tc>
        <w:tc>
          <w:tcPr>
            <w:tcW w:w="2114" w:type="dxa"/>
            <w:vAlign w:val="center"/>
          </w:tcPr>
          <w:p w14:paraId="5371D756">
            <w:pPr>
              <w:pStyle w:val="13"/>
            </w:pPr>
            <w:r>
              <w:t>100%</w:t>
            </w:r>
          </w:p>
        </w:tc>
        <w:tc>
          <w:tcPr>
            <w:tcW w:w="2114" w:type="dxa"/>
            <w:vAlign w:val="center"/>
          </w:tcPr>
          <w:p w14:paraId="0827B5DF">
            <w:pPr>
              <w:pStyle w:val="13"/>
            </w:pPr>
            <w:r>
              <w:t>岗位津贴发放明细</w:t>
            </w:r>
          </w:p>
        </w:tc>
      </w:tr>
      <w:tr w14:paraId="3EEC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45F5CE"/>
        </w:tc>
        <w:tc>
          <w:tcPr>
            <w:tcW w:w="2114" w:type="dxa"/>
            <w:vAlign w:val="center"/>
          </w:tcPr>
          <w:p w14:paraId="56C717A2">
            <w:pPr>
              <w:pStyle w:val="13"/>
            </w:pPr>
            <w:r>
              <w:t>时效指标</w:t>
            </w:r>
          </w:p>
        </w:tc>
        <w:tc>
          <w:tcPr>
            <w:tcW w:w="2114" w:type="dxa"/>
            <w:vAlign w:val="center"/>
          </w:tcPr>
          <w:p w14:paraId="38565186">
            <w:pPr>
              <w:pStyle w:val="13"/>
            </w:pPr>
            <w:r>
              <w:t>岗位津贴发放频次</w:t>
            </w:r>
          </w:p>
        </w:tc>
        <w:tc>
          <w:tcPr>
            <w:tcW w:w="4228" w:type="dxa"/>
            <w:vAlign w:val="center"/>
          </w:tcPr>
          <w:p w14:paraId="44022BBD">
            <w:pPr>
              <w:pStyle w:val="13"/>
            </w:pPr>
            <w:r>
              <w:t>班主任和思政教师岗位津贴每年发放频次</w:t>
            </w:r>
          </w:p>
        </w:tc>
        <w:tc>
          <w:tcPr>
            <w:tcW w:w="2114" w:type="dxa"/>
            <w:vAlign w:val="center"/>
          </w:tcPr>
          <w:p w14:paraId="7FE66259">
            <w:pPr>
              <w:pStyle w:val="13"/>
            </w:pPr>
            <w:r>
              <w:t>2次/年</w:t>
            </w:r>
          </w:p>
        </w:tc>
        <w:tc>
          <w:tcPr>
            <w:tcW w:w="2114" w:type="dxa"/>
            <w:vAlign w:val="center"/>
          </w:tcPr>
          <w:p w14:paraId="5B8511D4">
            <w:pPr>
              <w:pStyle w:val="13"/>
            </w:pPr>
            <w:r>
              <w:t>岗位津贴核定表</w:t>
            </w:r>
          </w:p>
        </w:tc>
      </w:tr>
      <w:tr w14:paraId="750E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A8B31"/>
        </w:tc>
        <w:tc>
          <w:tcPr>
            <w:tcW w:w="2114" w:type="dxa"/>
            <w:vAlign w:val="center"/>
          </w:tcPr>
          <w:p w14:paraId="0B37BC9D">
            <w:pPr>
              <w:pStyle w:val="13"/>
            </w:pPr>
            <w:r>
              <w:t>成本指标</w:t>
            </w:r>
          </w:p>
        </w:tc>
        <w:tc>
          <w:tcPr>
            <w:tcW w:w="2114" w:type="dxa"/>
            <w:vAlign w:val="center"/>
          </w:tcPr>
          <w:p w14:paraId="540AE55C">
            <w:pPr>
              <w:pStyle w:val="13"/>
            </w:pPr>
            <w:r>
              <w:t>人均岗位津贴成本</w:t>
            </w:r>
          </w:p>
        </w:tc>
        <w:tc>
          <w:tcPr>
            <w:tcW w:w="4228" w:type="dxa"/>
            <w:vAlign w:val="center"/>
          </w:tcPr>
          <w:p w14:paraId="5A6620BA">
            <w:pPr>
              <w:pStyle w:val="13"/>
            </w:pPr>
            <w:r>
              <w:t>根据文件核算人均岗位津贴成本</w:t>
            </w:r>
          </w:p>
        </w:tc>
        <w:tc>
          <w:tcPr>
            <w:tcW w:w="2114" w:type="dxa"/>
            <w:vAlign w:val="center"/>
          </w:tcPr>
          <w:p w14:paraId="3702744E">
            <w:pPr>
              <w:pStyle w:val="13"/>
            </w:pPr>
            <w:r>
              <w:t>4240元/人/年</w:t>
            </w:r>
          </w:p>
        </w:tc>
        <w:tc>
          <w:tcPr>
            <w:tcW w:w="2114" w:type="dxa"/>
            <w:vAlign w:val="center"/>
          </w:tcPr>
          <w:p w14:paraId="19CB8B4E">
            <w:pPr>
              <w:pStyle w:val="13"/>
            </w:pPr>
            <w:r>
              <w:t>石教〔2020〕135号</w:t>
            </w:r>
          </w:p>
        </w:tc>
      </w:tr>
      <w:tr w14:paraId="0D71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FC76CE">
            <w:pPr>
              <w:pStyle w:val="14"/>
            </w:pPr>
            <w:r>
              <w:t>效益指标</w:t>
            </w:r>
          </w:p>
        </w:tc>
        <w:tc>
          <w:tcPr>
            <w:tcW w:w="2114" w:type="dxa"/>
            <w:vAlign w:val="center"/>
          </w:tcPr>
          <w:p w14:paraId="61752098">
            <w:pPr>
              <w:pStyle w:val="13"/>
            </w:pPr>
            <w:r>
              <w:t>社会效益指标</w:t>
            </w:r>
          </w:p>
        </w:tc>
        <w:tc>
          <w:tcPr>
            <w:tcW w:w="2114" w:type="dxa"/>
            <w:vAlign w:val="center"/>
          </w:tcPr>
          <w:p w14:paraId="29BDE294">
            <w:pPr>
              <w:pStyle w:val="13"/>
            </w:pPr>
            <w:r>
              <w:t>学校教育教学工作正常开展率</w:t>
            </w:r>
          </w:p>
        </w:tc>
        <w:tc>
          <w:tcPr>
            <w:tcW w:w="4228" w:type="dxa"/>
            <w:vAlign w:val="center"/>
          </w:tcPr>
          <w:p w14:paraId="221163EA">
            <w:pPr>
              <w:pStyle w:val="13"/>
            </w:pPr>
            <w:r>
              <w:t>学校教育教学工作正常开展，满足新时代班主任和思政课教师工作需要。</w:t>
            </w:r>
          </w:p>
        </w:tc>
        <w:tc>
          <w:tcPr>
            <w:tcW w:w="2114" w:type="dxa"/>
            <w:vAlign w:val="center"/>
          </w:tcPr>
          <w:p w14:paraId="30417DA1">
            <w:pPr>
              <w:pStyle w:val="13"/>
            </w:pPr>
            <w:r>
              <w:t>100%</w:t>
            </w:r>
          </w:p>
        </w:tc>
        <w:tc>
          <w:tcPr>
            <w:tcW w:w="2114" w:type="dxa"/>
            <w:vAlign w:val="center"/>
          </w:tcPr>
          <w:p w14:paraId="690379B4">
            <w:pPr>
              <w:pStyle w:val="13"/>
            </w:pPr>
            <w:r>
              <w:t>班主任量化方案/思政课课程计划</w:t>
            </w:r>
          </w:p>
        </w:tc>
      </w:tr>
      <w:tr w14:paraId="7261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6EC608">
            <w:pPr>
              <w:pStyle w:val="14"/>
            </w:pPr>
            <w:r>
              <w:t>满意度指标</w:t>
            </w:r>
          </w:p>
        </w:tc>
        <w:tc>
          <w:tcPr>
            <w:tcW w:w="2114" w:type="dxa"/>
            <w:vAlign w:val="center"/>
          </w:tcPr>
          <w:p w14:paraId="67573907">
            <w:pPr>
              <w:pStyle w:val="13"/>
            </w:pPr>
            <w:r>
              <w:t>服务对象满意度指标</w:t>
            </w:r>
          </w:p>
        </w:tc>
        <w:tc>
          <w:tcPr>
            <w:tcW w:w="2114" w:type="dxa"/>
            <w:vAlign w:val="center"/>
          </w:tcPr>
          <w:p w14:paraId="12CCFE01">
            <w:pPr>
              <w:pStyle w:val="13"/>
            </w:pPr>
            <w:r>
              <w:t>教师满意度</w:t>
            </w:r>
          </w:p>
        </w:tc>
        <w:tc>
          <w:tcPr>
            <w:tcW w:w="4228" w:type="dxa"/>
            <w:vAlign w:val="center"/>
          </w:tcPr>
          <w:p w14:paraId="2B5D74D6">
            <w:pPr>
              <w:pStyle w:val="13"/>
            </w:pPr>
            <w:r>
              <w:t>班主任和思政教师满意度</w:t>
            </w:r>
          </w:p>
        </w:tc>
        <w:tc>
          <w:tcPr>
            <w:tcW w:w="2114" w:type="dxa"/>
            <w:vAlign w:val="center"/>
          </w:tcPr>
          <w:p w14:paraId="5A717397">
            <w:pPr>
              <w:pStyle w:val="13"/>
            </w:pPr>
            <w:r>
              <w:t>≥90%</w:t>
            </w:r>
          </w:p>
        </w:tc>
        <w:tc>
          <w:tcPr>
            <w:tcW w:w="2114" w:type="dxa"/>
            <w:vAlign w:val="center"/>
          </w:tcPr>
          <w:p w14:paraId="348A1B8F">
            <w:pPr>
              <w:pStyle w:val="13"/>
            </w:pPr>
            <w:r>
              <w:t>调查问卷</w:t>
            </w:r>
          </w:p>
        </w:tc>
      </w:tr>
      <w:tr w14:paraId="5064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CC960C"/>
        </w:tc>
        <w:tc>
          <w:tcPr>
            <w:tcW w:w="2114" w:type="dxa"/>
            <w:vAlign w:val="center"/>
          </w:tcPr>
          <w:p w14:paraId="7F7C1422">
            <w:pPr>
              <w:pStyle w:val="13"/>
            </w:pPr>
            <w:r>
              <w:t>服务对象满意度指标</w:t>
            </w:r>
          </w:p>
        </w:tc>
        <w:tc>
          <w:tcPr>
            <w:tcW w:w="2114" w:type="dxa"/>
            <w:vAlign w:val="center"/>
          </w:tcPr>
          <w:p w14:paraId="4D2D2ED0">
            <w:pPr>
              <w:pStyle w:val="13"/>
            </w:pPr>
            <w:r>
              <w:t>学生满意度</w:t>
            </w:r>
          </w:p>
        </w:tc>
        <w:tc>
          <w:tcPr>
            <w:tcW w:w="4228" w:type="dxa"/>
            <w:vAlign w:val="center"/>
          </w:tcPr>
          <w:p w14:paraId="4887144E">
            <w:pPr>
              <w:pStyle w:val="13"/>
            </w:pPr>
            <w:r>
              <w:t>学生满意度</w:t>
            </w:r>
          </w:p>
        </w:tc>
        <w:tc>
          <w:tcPr>
            <w:tcW w:w="2114" w:type="dxa"/>
            <w:vAlign w:val="center"/>
          </w:tcPr>
          <w:p w14:paraId="23A61D27">
            <w:pPr>
              <w:pStyle w:val="13"/>
            </w:pPr>
            <w:r>
              <w:t>≥90%</w:t>
            </w:r>
          </w:p>
        </w:tc>
        <w:tc>
          <w:tcPr>
            <w:tcW w:w="2114" w:type="dxa"/>
            <w:vAlign w:val="center"/>
          </w:tcPr>
          <w:p w14:paraId="7DFBF7A5">
            <w:pPr>
              <w:pStyle w:val="13"/>
            </w:pPr>
            <w:r>
              <w:t>调查问卷</w:t>
            </w:r>
          </w:p>
        </w:tc>
      </w:tr>
      <w:tr w14:paraId="6C57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6BBE35"/>
        </w:tc>
        <w:tc>
          <w:tcPr>
            <w:tcW w:w="2114" w:type="dxa"/>
            <w:vAlign w:val="center"/>
          </w:tcPr>
          <w:p w14:paraId="766BB546">
            <w:pPr>
              <w:pStyle w:val="13"/>
            </w:pPr>
            <w:r>
              <w:t>服务对象满意度指标</w:t>
            </w:r>
          </w:p>
        </w:tc>
        <w:tc>
          <w:tcPr>
            <w:tcW w:w="2114" w:type="dxa"/>
            <w:vAlign w:val="center"/>
          </w:tcPr>
          <w:p w14:paraId="0520426B">
            <w:pPr>
              <w:pStyle w:val="13"/>
            </w:pPr>
            <w:r>
              <w:t>家长满意度</w:t>
            </w:r>
          </w:p>
        </w:tc>
        <w:tc>
          <w:tcPr>
            <w:tcW w:w="4228" w:type="dxa"/>
            <w:vAlign w:val="center"/>
          </w:tcPr>
          <w:p w14:paraId="417E8FC9">
            <w:pPr>
              <w:pStyle w:val="13"/>
            </w:pPr>
            <w:r>
              <w:t>家长满意度</w:t>
            </w:r>
          </w:p>
        </w:tc>
        <w:tc>
          <w:tcPr>
            <w:tcW w:w="2114" w:type="dxa"/>
            <w:vAlign w:val="center"/>
          </w:tcPr>
          <w:p w14:paraId="22C1AD61">
            <w:pPr>
              <w:pStyle w:val="13"/>
            </w:pPr>
            <w:r>
              <w:t>≥90%</w:t>
            </w:r>
          </w:p>
        </w:tc>
        <w:tc>
          <w:tcPr>
            <w:tcW w:w="2114" w:type="dxa"/>
            <w:vAlign w:val="center"/>
          </w:tcPr>
          <w:p w14:paraId="2801B5C8">
            <w:pPr>
              <w:pStyle w:val="13"/>
            </w:pPr>
            <w:r>
              <w:t>调查问卷</w:t>
            </w:r>
          </w:p>
        </w:tc>
      </w:tr>
    </w:tbl>
    <w:p w14:paraId="59BE27FB">
      <w:pPr>
        <w:sectPr>
          <w:pgSz w:w="16840" w:h="11900" w:orient="landscape"/>
          <w:pgMar w:top="1361" w:right="1020" w:bottom="1134" w:left="1020" w:header="720" w:footer="720" w:gutter="0"/>
          <w:cols w:space="720" w:num="1"/>
        </w:sectPr>
      </w:pPr>
    </w:p>
    <w:p w14:paraId="44A2C823">
      <w:pPr>
        <w:spacing w:before="0" w:after="0"/>
        <w:ind w:firstLine="560"/>
        <w:jc w:val="left"/>
        <w:outlineLvl w:val="9"/>
      </w:pPr>
      <w:r>
        <w:rPr>
          <w:rFonts w:ascii="方正仿宋_GBK" w:hAnsi="方正仿宋_GBK" w:eastAsia="方正仿宋_GBK" w:cs="方正仿宋_GBK"/>
          <w:color w:val="000000"/>
          <w:sz w:val="28"/>
        </w:rPr>
        <w:t>179、冀财教[2023]154号提前下达2024年城乡义务教育中央补助经费预算的通知（公用经费）绩效目标表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3A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A14508">
            <w:pPr>
              <w:pStyle w:val="12"/>
            </w:pPr>
            <w:r>
              <w:t>单位：元</w:t>
            </w:r>
          </w:p>
        </w:tc>
      </w:tr>
      <w:tr w14:paraId="7D9B9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3BBFFF">
            <w:pPr>
              <w:pStyle w:val="11"/>
            </w:pPr>
            <w:r>
              <w:t>项目编码</w:t>
            </w:r>
          </w:p>
        </w:tc>
        <w:tc>
          <w:tcPr>
            <w:tcW w:w="4228" w:type="dxa"/>
            <w:gridSpan w:val="2"/>
            <w:vAlign w:val="center"/>
          </w:tcPr>
          <w:p w14:paraId="20F97226">
            <w:pPr>
              <w:pStyle w:val="13"/>
            </w:pPr>
            <w:r>
              <w:t>13012124P00009810004J</w:t>
            </w:r>
          </w:p>
        </w:tc>
        <w:tc>
          <w:tcPr>
            <w:tcW w:w="2114" w:type="dxa"/>
            <w:vAlign w:val="center"/>
          </w:tcPr>
          <w:p w14:paraId="2F5237DE">
            <w:pPr>
              <w:pStyle w:val="11"/>
            </w:pPr>
            <w:r>
              <w:t>项目名称</w:t>
            </w:r>
          </w:p>
        </w:tc>
        <w:tc>
          <w:tcPr>
            <w:tcW w:w="6342" w:type="dxa"/>
            <w:gridSpan w:val="3"/>
            <w:vAlign w:val="center"/>
          </w:tcPr>
          <w:p w14:paraId="7CE580CC">
            <w:pPr>
              <w:pStyle w:val="13"/>
            </w:pPr>
            <w:r>
              <w:t>冀财教[2023]154号提前下达2024年城乡义务教育中央补助经费预算的通知（公用经费）</w:t>
            </w:r>
          </w:p>
        </w:tc>
      </w:tr>
      <w:tr w14:paraId="5BBD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99F93C">
            <w:pPr>
              <w:pStyle w:val="11"/>
            </w:pPr>
            <w:r>
              <w:t>预算规模及资金用途</w:t>
            </w:r>
          </w:p>
        </w:tc>
        <w:tc>
          <w:tcPr>
            <w:tcW w:w="2114" w:type="dxa"/>
            <w:vAlign w:val="center"/>
          </w:tcPr>
          <w:p w14:paraId="55717500">
            <w:pPr>
              <w:pStyle w:val="11"/>
            </w:pPr>
            <w:r>
              <w:t>预算数</w:t>
            </w:r>
          </w:p>
        </w:tc>
        <w:tc>
          <w:tcPr>
            <w:tcW w:w="2114" w:type="dxa"/>
            <w:vAlign w:val="center"/>
          </w:tcPr>
          <w:p w14:paraId="61921C17">
            <w:pPr>
              <w:pStyle w:val="13"/>
            </w:pPr>
            <w:r>
              <w:t>353839.00</w:t>
            </w:r>
          </w:p>
        </w:tc>
        <w:tc>
          <w:tcPr>
            <w:tcW w:w="2114" w:type="dxa"/>
            <w:vAlign w:val="center"/>
          </w:tcPr>
          <w:p w14:paraId="6324DB1B">
            <w:pPr>
              <w:pStyle w:val="11"/>
            </w:pPr>
            <w:r>
              <w:t>其中：财政    资金</w:t>
            </w:r>
          </w:p>
        </w:tc>
        <w:tc>
          <w:tcPr>
            <w:tcW w:w="2114" w:type="dxa"/>
            <w:vAlign w:val="center"/>
          </w:tcPr>
          <w:p w14:paraId="61BBC8FF">
            <w:pPr>
              <w:pStyle w:val="13"/>
            </w:pPr>
            <w:r>
              <w:t>353839.00</w:t>
            </w:r>
          </w:p>
        </w:tc>
        <w:tc>
          <w:tcPr>
            <w:tcW w:w="2114" w:type="dxa"/>
            <w:vAlign w:val="center"/>
          </w:tcPr>
          <w:p w14:paraId="6F3D96F3">
            <w:pPr>
              <w:pStyle w:val="11"/>
            </w:pPr>
            <w:r>
              <w:t>其他资金</w:t>
            </w:r>
          </w:p>
        </w:tc>
        <w:tc>
          <w:tcPr>
            <w:tcW w:w="2114" w:type="dxa"/>
            <w:vAlign w:val="center"/>
          </w:tcPr>
          <w:p w14:paraId="35B07E95">
            <w:pPr>
              <w:pStyle w:val="13"/>
            </w:pPr>
            <w:r>
              <w:t xml:space="preserve"> </w:t>
            </w:r>
          </w:p>
        </w:tc>
      </w:tr>
      <w:tr w14:paraId="33CEC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B93C1E"/>
        </w:tc>
        <w:tc>
          <w:tcPr>
            <w:tcW w:w="12684" w:type="dxa"/>
            <w:gridSpan w:val="6"/>
            <w:vAlign w:val="center"/>
          </w:tcPr>
          <w:p w14:paraId="29228F3F">
            <w:pPr>
              <w:pStyle w:val="13"/>
            </w:pPr>
            <w:r>
              <w:t>用于学校师生日常教育教学水电费、取暖费、维修费、办公用品等支出</w:t>
            </w:r>
          </w:p>
        </w:tc>
      </w:tr>
      <w:tr w14:paraId="2862B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474F03">
            <w:pPr>
              <w:pStyle w:val="11"/>
            </w:pPr>
            <w:r>
              <w:t>资金支出计划（%）</w:t>
            </w:r>
          </w:p>
        </w:tc>
        <w:tc>
          <w:tcPr>
            <w:tcW w:w="4228" w:type="dxa"/>
            <w:gridSpan w:val="2"/>
            <w:vAlign w:val="center"/>
          </w:tcPr>
          <w:p w14:paraId="6E682DAB">
            <w:pPr>
              <w:pStyle w:val="11"/>
            </w:pPr>
            <w:r>
              <w:t>3月底</w:t>
            </w:r>
          </w:p>
        </w:tc>
        <w:tc>
          <w:tcPr>
            <w:tcW w:w="2114" w:type="dxa"/>
            <w:vAlign w:val="center"/>
          </w:tcPr>
          <w:p w14:paraId="4CA61AD6">
            <w:pPr>
              <w:pStyle w:val="11"/>
            </w:pPr>
            <w:r>
              <w:t>6月底</w:t>
            </w:r>
          </w:p>
        </w:tc>
        <w:tc>
          <w:tcPr>
            <w:tcW w:w="2114" w:type="dxa"/>
            <w:vAlign w:val="center"/>
          </w:tcPr>
          <w:p w14:paraId="720AEB05">
            <w:pPr>
              <w:pStyle w:val="11"/>
            </w:pPr>
            <w:r>
              <w:t>10月底</w:t>
            </w:r>
          </w:p>
        </w:tc>
        <w:tc>
          <w:tcPr>
            <w:tcW w:w="4228" w:type="dxa"/>
            <w:gridSpan w:val="2"/>
            <w:vAlign w:val="center"/>
          </w:tcPr>
          <w:p w14:paraId="42DD7E69">
            <w:pPr>
              <w:pStyle w:val="11"/>
            </w:pPr>
            <w:r>
              <w:t>12月底</w:t>
            </w:r>
          </w:p>
        </w:tc>
      </w:tr>
      <w:tr w14:paraId="5419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EBBC45"/>
        </w:tc>
        <w:tc>
          <w:tcPr>
            <w:tcW w:w="4228" w:type="dxa"/>
            <w:gridSpan w:val="2"/>
            <w:vAlign w:val="center"/>
          </w:tcPr>
          <w:p w14:paraId="3C299A57">
            <w:pPr>
              <w:pStyle w:val="14"/>
            </w:pPr>
            <w:r>
              <w:t>25%</w:t>
            </w:r>
          </w:p>
        </w:tc>
        <w:tc>
          <w:tcPr>
            <w:tcW w:w="2114" w:type="dxa"/>
            <w:vAlign w:val="center"/>
          </w:tcPr>
          <w:p w14:paraId="1A0F3F7C">
            <w:pPr>
              <w:pStyle w:val="14"/>
            </w:pPr>
            <w:r>
              <w:t>50%</w:t>
            </w:r>
          </w:p>
        </w:tc>
        <w:tc>
          <w:tcPr>
            <w:tcW w:w="2114" w:type="dxa"/>
            <w:vAlign w:val="center"/>
          </w:tcPr>
          <w:p w14:paraId="2A019AB1">
            <w:pPr>
              <w:pStyle w:val="14"/>
            </w:pPr>
            <w:r>
              <w:t>83%</w:t>
            </w:r>
          </w:p>
        </w:tc>
        <w:tc>
          <w:tcPr>
            <w:tcW w:w="4228" w:type="dxa"/>
            <w:gridSpan w:val="2"/>
            <w:vAlign w:val="center"/>
          </w:tcPr>
          <w:p w14:paraId="5F67AA51">
            <w:pPr>
              <w:pStyle w:val="14"/>
            </w:pPr>
            <w:r>
              <w:t>100%</w:t>
            </w:r>
          </w:p>
        </w:tc>
      </w:tr>
      <w:tr w14:paraId="743A7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B6C8D2">
            <w:pPr>
              <w:pStyle w:val="11"/>
            </w:pPr>
            <w:r>
              <w:t>绩效目标</w:t>
            </w:r>
          </w:p>
        </w:tc>
        <w:tc>
          <w:tcPr>
            <w:tcW w:w="12684" w:type="dxa"/>
            <w:gridSpan w:val="6"/>
            <w:vAlign w:val="center"/>
          </w:tcPr>
          <w:p w14:paraId="4DDD5BBC">
            <w:pPr>
              <w:pStyle w:val="13"/>
            </w:pPr>
            <w:r>
              <w:t>1.通过保障学校师生日常教育教学水电费、取暖费、维修费、办公用品等支出，来维持学校正常运转。</w:t>
            </w:r>
            <w:r>
              <w:tab/>
            </w:r>
            <w:r>
              <w:tab/>
            </w:r>
            <w:r>
              <w:tab/>
            </w:r>
            <w:r>
              <w:tab/>
            </w:r>
            <w:r>
              <w:tab/>
            </w:r>
          </w:p>
          <w:p w14:paraId="0AAE509E">
            <w:pPr>
              <w:pStyle w:val="13"/>
            </w:pPr>
            <w:r>
              <w:t>2.开展送教上门活动，保障残疾学生享受正常义务教育。</w:t>
            </w:r>
          </w:p>
        </w:tc>
      </w:tr>
    </w:tbl>
    <w:p w14:paraId="2C449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56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2A5266">
            <w:pPr>
              <w:pStyle w:val="11"/>
            </w:pPr>
            <w:r>
              <w:t>一级指标</w:t>
            </w:r>
          </w:p>
        </w:tc>
        <w:tc>
          <w:tcPr>
            <w:tcW w:w="2114" w:type="dxa"/>
            <w:vAlign w:val="center"/>
          </w:tcPr>
          <w:p w14:paraId="54D740E0">
            <w:pPr>
              <w:pStyle w:val="11"/>
            </w:pPr>
            <w:r>
              <w:t>二级指标</w:t>
            </w:r>
          </w:p>
        </w:tc>
        <w:tc>
          <w:tcPr>
            <w:tcW w:w="2114" w:type="dxa"/>
            <w:vAlign w:val="center"/>
          </w:tcPr>
          <w:p w14:paraId="636AC9A3">
            <w:pPr>
              <w:pStyle w:val="11"/>
            </w:pPr>
            <w:r>
              <w:t>三级指标</w:t>
            </w:r>
          </w:p>
        </w:tc>
        <w:tc>
          <w:tcPr>
            <w:tcW w:w="4228" w:type="dxa"/>
            <w:vAlign w:val="center"/>
          </w:tcPr>
          <w:p w14:paraId="7757F2FA">
            <w:pPr>
              <w:pStyle w:val="11"/>
            </w:pPr>
            <w:r>
              <w:t>绩效指标描述</w:t>
            </w:r>
          </w:p>
        </w:tc>
        <w:tc>
          <w:tcPr>
            <w:tcW w:w="2114" w:type="dxa"/>
            <w:vAlign w:val="center"/>
          </w:tcPr>
          <w:p w14:paraId="3D0A3607">
            <w:pPr>
              <w:pStyle w:val="11"/>
            </w:pPr>
            <w:r>
              <w:t>指标值</w:t>
            </w:r>
          </w:p>
        </w:tc>
        <w:tc>
          <w:tcPr>
            <w:tcW w:w="2114" w:type="dxa"/>
            <w:vAlign w:val="center"/>
          </w:tcPr>
          <w:p w14:paraId="3AA5CBDB">
            <w:pPr>
              <w:pStyle w:val="11"/>
            </w:pPr>
            <w:r>
              <w:t>指标值确定依据</w:t>
            </w:r>
          </w:p>
        </w:tc>
      </w:tr>
      <w:tr w14:paraId="07E0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FCC43D">
            <w:pPr>
              <w:pStyle w:val="14"/>
            </w:pPr>
            <w:r>
              <w:t>产出指标</w:t>
            </w:r>
          </w:p>
        </w:tc>
        <w:tc>
          <w:tcPr>
            <w:tcW w:w="2114" w:type="dxa"/>
            <w:vAlign w:val="center"/>
          </w:tcPr>
          <w:p w14:paraId="3DCF46CC">
            <w:pPr>
              <w:pStyle w:val="13"/>
            </w:pPr>
            <w:r>
              <w:t>数量指标</w:t>
            </w:r>
          </w:p>
        </w:tc>
        <w:tc>
          <w:tcPr>
            <w:tcW w:w="2114" w:type="dxa"/>
            <w:vAlign w:val="center"/>
          </w:tcPr>
          <w:p w14:paraId="08677F14">
            <w:pPr>
              <w:pStyle w:val="13"/>
            </w:pPr>
            <w:r>
              <w:t>受益师生人数</w:t>
            </w:r>
          </w:p>
        </w:tc>
        <w:tc>
          <w:tcPr>
            <w:tcW w:w="4228" w:type="dxa"/>
            <w:vAlign w:val="center"/>
          </w:tcPr>
          <w:p w14:paraId="1BAFB54D">
            <w:pPr>
              <w:pStyle w:val="13"/>
            </w:pPr>
            <w:r>
              <w:t>受益师生总人数</w:t>
            </w:r>
          </w:p>
        </w:tc>
        <w:tc>
          <w:tcPr>
            <w:tcW w:w="2114" w:type="dxa"/>
            <w:vAlign w:val="center"/>
          </w:tcPr>
          <w:p w14:paraId="13D3E2F6">
            <w:pPr>
              <w:pStyle w:val="13"/>
            </w:pPr>
            <w:r>
              <w:t>≥450人</w:t>
            </w:r>
          </w:p>
        </w:tc>
        <w:tc>
          <w:tcPr>
            <w:tcW w:w="2114" w:type="dxa"/>
            <w:vAlign w:val="center"/>
          </w:tcPr>
          <w:p w14:paraId="6E03814E">
            <w:pPr>
              <w:pStyle w:val="13"/>
            </w:pPr>
            <w:r>
              <w:t>根据所属地区生源预估</w:t>
            </w:r>
          </w:p>
        </w:tc>
      </w:tr>
      <w:tr w14:paraId="2FC0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7A721"/>
        </w:tc>
        <w:tc>
          <w:tcPr>
            <w:tcW w:w="2114" w:type="dxa"/>
            <w:vAlign w:val="center"/>
          </w:tcPr>
          <w:p w14:paraId="35819D59">
            <w:pPr>
              <w:pStyle w:val="13"/>
            </w:pPr>
            <w:r>
              <w:t>数量指标</w:t>
            </w:r>
          </w:p>
        </w:tc>
        <w:tc>
          <w:tcPr>
            <w:tcW w:w="2114" w:type="dxa"/>
            <w:vAlign w:val="center"/>
          </w:tcPr>
          <w:p w14:paraId="66DB07F1">
            <w:pPr>
              <w:pStyle w:val="13"/>
            </w:pPr>
            <w:r>
              <w:t>爱益残疾学生人数</w:t>
            </w:r>
          </w:p>
        </w:tc>
        <w:tc>
          <w:tcPr>
            <w:tcW w:w="4228" w:type="dxa"/>
            <w:vAlign w:val="center"/>
          </w:tcPr>
          <w:p w14:paraId="6BDCDF6C">
            <w:pPr>
              <w:pStyle w:val="13"/>
            </w:pPr>
            <w:r>
              <w:t>爱益残疾学生人数</w:t>
            </w:r>
          </w:p>
        </w:tc>
        <w:tc>
          <w:tcPr>
            <w:tcW w:w="2114" w:type="dxa"/>
            <w:vAlign w:val="center"/>
          </w:tcPr>
          <w:p w14:paraId="62E8F85C">
            <w:pPr>
              <w:pStyle w:val="13"/>
            </w:pPr>
            <w:r>
              <w:t>3人</w:t>
            </w:r>
          </w:p>
        </w:tc>
        <w:tc>
          <w:tcPr>
            <w:tcW w:w="2114" w:type="dxa"/>
            <w:vAlign w:val="center"/>
          </w:tcPr>
          <w:p w14:paraId="6D63A4D8">
            <w:pPr>
              <w:pStyle w:val="13"/>
            </w:pPr>
            <w:r>
              <w:t>迸教上门学生人数</w:t>
            </w:r>
          </w:p>
        </w:tc>
      </w:tr>
      <w:tr w14:paraId="6CCC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F1E8DB"/>
        </w:tc>
        <w:tc>
          <w:tcPr>
            <w:tcW w:w="2114" w:type="dxa"/>
            <w:vAlign w:val="center"/>
          </w:tcPr>
          <w:p w14:paraId="1E9EBBE9">
            <w:pPr>
              <w:pStyle w:val="13"/>
            </w:pPr>
            <w:r>
              <w:t>质量指标</w:t>
            </w:r>
          </w:p>
        </w:tc>
        <w:tc>
          <w:tcPr>
            <w:tcW w:w="2114" w:type="dxa"/>
            <w:vAlign w:val="center"/>
          </w:tcPr>
          <w:p w14:paraId="407F80E7">
            <w:pPr>
              <w:pStyle w:val="13"/>
            </w:pPr>
            <w:r>
              <w:t>教育教学用品供应率</w:t>
            </w:r>
          </w:p>
        </w:tc>
        <w:tc>
          <w:tcPr>
            <w:tcW w:w="4228" w:type="dxa"/>
            <w:vAlign w:val="center"/>
          </w:tcPr>
          <w:p w14:paraId="59C5F63A">
            <w:pPr>
              <w:pStyle w:val="13"/>
            </w:pPr>
            <w:r>
              <w:t>办公用品、水电暖、维修等供应率</w:t>
            </w:r>
          </w:p>
        </w:tc>
        <w:tc>
          <w:tcPr>
            <w:tcW w:w="2114" w:type="dxa"/>
            <w:vAlign w:val="center"/>
          </w:tcPr>
          <w:p w14:paraId="3351C343">
            <w:pPr>
              <w:pStyle w:val="13"/>
            </w:pPr>
            <w:r>
              <w:t>100%</w:t>
            </w:r>
          </w:p>
        </w:tc>
        <w:tc>
          <w:tcPr>
            <w:tcW w:w="2114" w:type="dxa"/>
            <w:vAlign w:val="center"/>
          </w:tcPr>
          <w:p w14:paraId="16D786DB">
            <w:pPr>
              <w:pStyle w:val="13"/>
            </w:pPr>
            <w:r>
              <w:t>2024年学校年度工作计划</w:t>
            </w:r>
          </w:p>
        </w:tc>
      </w:tr>
      <w:tr w14:paraId="1D93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AE7171"/>
        </w:tc>
        <w:tc>
          <w:tcPr>
            <w:tcW w:w="2114" w:type="dxa"/>
            <w:vAlign w:val="center"/>
          </w:tcPr>
          <w:p w14:paraId="0A71F970">
            <w:pPr>
              <w:pStyle w:val="13"/>
            </w:pPr>
            <w:r>
              <w:t>质量指标</w:t>
            </w:r>
          </w:p>
        </w:tc>
        <w:tc>
          <w:tcPr>
            <w:tcW w:w="2114" w:type="dxa"/>
            <w:vAlign w:val="center"/>
          </w:tcPr>
          <w:p w14:paraId="514D9404">
            <w:pPr>
              <w:pStyle w:val="13"/>
            </w:pPr>
            <w:r>
              <w:t>活动完成率</w:t>
            </w:r>
          </w:p>
        </w:tc>
        <w:tc>
          <w:tcPr>
            <w:tcW w:w="4228" w:type="dxa"/>
            <w:vAlign w:val="center"/>
          </w:tcPr>
          <w:p w14:paraId="3271476A">
            <w:pPr>
              <w:pStyle w:val="13"/>
            </w:pPr>
            <w:r>
              <w:t>送教上门活动完成率</w:t>
            </w:r>
          </w:p>
        </w:tc>
        <w:tc>
          <w:tcPr>
            <w:tcW w:w="2114" w:type="dxa"/>
            <w:vAlign w:val="center"/>
          </w:tcPr>
          <w:p w14:paraId="544B31D4">
            <w:pPr>
              <w:pStyle w:val="13"/>
            </w:pPr>
            <w:r>
              <w:t>100%</w:t>
            </w:r>
          </w:p>
        </w:tc>
        <w:tc>
          <w:tcPr>
            <w:tcW w:w="2114" w:type="dxa"/>
            <w:vAlign w:val="center"/>
          </w:tcPr>
          <w:p w14:paraId="6C7E1DA8">
            <w:pPr>
              <w:pStyle w:val="13"/>
            </w:pPr>
            <w:r>
              <w:t>个别化教育计划</w:t>
            </w:r>
          </w:p>
        </w:tc>
      </w:tr>
      <w:tr w14:paraId="61FF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574143"/>
        </w:tc>
        <w:tc>
          <w:tcPr>
            <w:tcW w:w="2114" w:type="dxa"/>
            <w:vAlign w:val="center"/>
          </w:tcPr>
          <w:p w14:paraId="568C6AE1">
            <w:pPr>
              <w:pStyle w:val="13"/>
            </w:pPr>
            <w:r>
              <w:t>时效指标</w:t>
            </w:r>
          </w:p>
        </w:tc>
        <w:tc>
          <w:tcPr>
            <w:tcW w:w="2114" w:type="dxa"/>
            <w:vAlign w:val="center"/>
          </w:tcPr>
          <w:p w14:paraId="207BD006">
            <w:pPr>
              <w:pStyle w:val="13"/>
            </w:pPr>
            <w:r>
              <w:t>教育教学用品供应期限</w:t>
            </w:r>
          </w:p>
        </w:tc>
        <w:tc>
          <w:tcPr>
            <w:tcW w:w="4228" w:type="dxa"/>
            <w:vAlign w:val="center"/>
          </w:tcPr>
          <w:p w14:paraId="369CE4D8">
            <w:pPr>
              <w:pStyle w:val="13"/>
            </w:pPr>
            <w:r>
              <w:t>办公用品、水电暖、维修等供应期限</w:t>
            </w:r>
          </w:p>
        </w:tc>
        <w:tc>
          <w:tcPr>
            <w:tcW w:w="2114" w:type="dxa"/>
            <w:vAlign w:val="center"/>
          </w:tcPr>
          <w:p w14:paraId="423E29E0">
            <w:pPr>
              <w:pStyle w:val="13"/>
            </w:pPr>
            <w:r>
              <w:t>1年</w:t>
            </w:r>
          </w:p>
        </w:tc>
        <w:tc>
          <w:tcPr>
            <w:tcW w:w="2114" w:type="dxa"/>
            <w:vAlign w:val="center"/>
          </w:tcPr>
          <w:p w14:paraId="254D0175">
            <w:pPr>
              <w:pStyle w:val="13"/>
            </w:pPr>
            <w:r>
              <w:t>2024年学校年度工作计划</w:t>
            </w:r>
          </w:p>
        </w:tc>
      </w:tr>
      <w:tr w14:paraId="63F6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4BF00"/>
        </w:tc>
        <w:tc>
          <w:tcPr>
            <w:tcW w:w="2114" w:type="dxa"/>
            <w:vAlign w:val="center"/>
          </w:tcPr>
          <w:p w14:paraId="38B6737D">
            <w:pPr>
              <w:pStyle w:val="13"/>
            </w:pPr>
            <w:r>
              <w:t>时效指标</w:t>
            </w:r>
          </w:p>
        </w:tc>
        <w:tc>
          <w:tcPr>
            <w:tcW w:w="2114" w:type="dxa"/>
            <w:vAlign w:val="center"/>
          </w:tcPr>
          <w:p w14:paraId="785A085F">
            <w:pPr>
              <w:pStyle w:val="13"/>
            </w:pPr>
            <w:r>
              <w:t>活动开展频次</w:t>
            </w:r>
          </w:p>
        </w:tc>
        <w:tc>
          <w:tcPr>
            <w:tcW w:w="4228" w:type="dxa"/>
            <w:vAlign w:val="center"/>
          </w:tcPr>
          <w:p w14:paraId="5DEE40FF">
            <w:pPr>
              <w:pStyle w:val="13"/>
            </w:pPr>
            <w:r>
              <w:t>送教上门开展频次</w:t>
            </w:r>
          </w:p>
        </w:tc>
        <w:tc>
          <w:tcPr>
            <w:tcW w:w="2114" w:type="dxa"/>
            <w:vAlign w:val="center"/>
          </w:tcPr>
          <w:p w14:paraId="12B1D43B">
            <w:pPr>
              <w:pStyle w:val="13"/>
            </w:pPr>
            <w:r>
              <w:t>2次/月</w:t>
            </w:r>
          </w:p>
        </w:tc>
        <w:tc>
          <w:tcPr>
            <w:tcW w:w="2114" w:type="dxa"/>
            <w:vAlign w:val="center"/>
          </w:tcPr>
          <w:p w14:paraId="22E16BFD">
            <w:pPr>
              <w:pStyle w:val="13"/>
            </w:pPr>
            <w:r>
              <w:t>个别化教育计划</w:t>
            </w:r>
          </w:p>
        </w:tc>
      </w:tr>
      <w:tr w14:paraId="5AC7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0A78B4"/>
        </w:tc>
        <w:tc>
          <w:tcPr>
            <w:tcW w:w="2114" w:type="dxa"/>
            <w:vAlign w:val="center"/>
          </w:tcPr>
          <w:p w14:paraId="6551CE1C">
            <w:pPr>
              <w:pStyle w:val="13"/>
            </w:pPr>
            <w:r>
              <w:t>成本指标</w:t>
            </w:r>
          </w:p>
        </w:tc>
        <w:tc>
          <w:tcPr>
            <w:tcW w:w="2114" w:type="dxa"/>
            <w:vAlign w:val="center"/>
          </w:tcPr>
          <w:p w14:paraId="46EF7600">
            <w:pPr>
              <w:pStyle w:val="13"/>
            </w:pPr>
            <w:r>
              <w:t>生均公用经费标准</w:t>
            </w:r>
          </w:p>
        </w:tc>
        <w:tc>
          <w:tcPr>
            <w:tcW w:w="4228" w:type="dxa"/>
            <w:vAlign w:val="center"/>
          </w:tcPr>
          <w:p w14:paraId="5DBC2A48">
            <w:pPr>
              <w:pStyle w:val="13"/>
            </w:pPr>
            <w:r>
              <w:t>普通学生生均公用经费标准</w:t>
            </w:r>
          </w:p>
        </w:tc>
        <w:tc>
          <w:tcPr>
            <w:tcW w:w="2114" w:type="dxa"/>
            <w:vAlign w:val="center"/>
          </w:tcPr>
          <w:p w14:paraId="35D4C9B9">
            <w:pPr>
              <w:pStyle w:val="13"/>
            </w:pPr>
            <w:r>
              <w:t>816元/生/年</w:t>
            </w:r>
          </w:p>
        </w:tc>
        <w:tc>
          <w:tcPr>
            <w:tcW w:w="2114" w:type="dxa"/>
            <w:vAlign w:val="center"/>
          </w:tcPr>
          <w:p w14:paraId="1AB70356">
            <w:pPr>
              <w:pStyle w:val="13"/>
            </w:pPr>
            <w:r>
              <w:t>冀财教【2023】154号</w:t>
            </w:r>
          </w:p>
        </w:tc>
      </w:tr>
      <w:tr w14:paraId="7C05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59A26"/>
        </w:tc>
        <w:tc>
          <w:tcPr>
            <w:tcW w:w="2114" w:type="dxa"/>
            <w:vAlign w:val="center"/>
          </w:tcPr>
          <w:p w14:paraId="63A7C099">
            <w:pPr>
              <w:pStyle w:val="13"/>
            </w:pPr>
            <w:r>
              <w:t>成本指标</w:t>
            </w:r>
          </w:p>
        </w:tc>
        <w:tc>
          <w:tcPr>
            <w:tcW w:w="2114" w:type="dxa"/>
            <w:vAlign w:val="center"/>
          </w:tcPr>
          <w:p w14:paraId="21551EE2">
            <w:pPr>
              <w:pStyle w:val="13"/>
            </w:pPr>
            <w:r>
              <w:t>生均公用经费标准</w:t>
            </w:r>
          </w:p>
        </w:tc>
        <w:tc>
          <w:tcPr>
            <w:tcW w:w="4228" w:type="dxa"/>
            <w:vAlign w:val="center"/>
          </w:tcPr>
          <w:p w14:paraId="4F96F6DE">
            <w:pPr>
              <w:pStyle w:val="13"/>
            </w:pPr>
            <w:r>
              <w:t>送教上门生均公用经费标准</w:t>
            </w:r>
          </w:p>
        </w:tc>
        <w:tc>
          <w:tcPr>
            <w:tcW w:w="2114" w:type="dxa"/>
            <w:vAlign w:val="center"/>
          </w:tcPr>
          <w:p w14:paraId="26792BEF">
            <w:pPr>
              <w:pStyle w:val="13"/>
            </w:pPr>
            <w:r>
              <w:t>3600元/生/年</w:t>
            </w:r>
          </w:p>
        </w:tc>
        <w:tc>
          <w:tcPr>
            <w:tcW w:w="2114" w:type="dxa"/>
            <w:vAlign w:val="center"/>
          </w:tcPr>
          <w:p w14:paraId="22FDB90B">
            <w:pPr>
              <w:pStyle w:val="13"/>
            </w:pPr>
            <w:r>
              <w:t>冀财教【2023】154号</w:t>
            </w:r>
          </w:p>
        </w:tc>
      </w:tr>
      <w:tr w14:paraId="756A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4AEA99"/>
        </w:tc>
        <w:tc>
          <w:tcPr>
            <w:tcW w:w="2114" w:type="dxa"/>
            <w:vAlign w:val="center"/>
          </w:tcPr>
          <w:p w14:paraId="3CE4802F">
            <w:pPr>
              <w:pStyle w:val="13"/>
            </w:pPr>
            <w:r>
              <w:t>成本指标</w:t>
            </w:r>
          </w:p>
        </w:tc>
        <w:tc>
          <w:tcPr>
            <w:tcW w:w="2114" w:type="dxa"/>
            <w:vAlign w:val="center"/>
          </w:tcPr>
          <w:p w14:paraId="520DA328">
            <w:pPr>
              <w:pStyle w:val="13"/>
            </w:pPr>
            <w:r>
              <w:t>生均公用经费标准</w:t>
            </w:r>
          </w:p>
        </w:tc>
        <w:tc>
          <w:tcPr>
            <w:tcW w:w="4228" w:type="dxa"/>
            <w:vAlign w:val="center"/>
          </w:tcPr>
          <w:p w14:paraId="70CCFD66">
            <w:pPr>
              <w:pStyle w:val="13"/>
            </w:pPr>
            <w:r>
              <w:t>寄宿生公用经费标准</w:t>
            </w:r>
          </w:p>
        </w:tc>
        <w:tc>
          <w:tcPr>
            <w:tcW w:w="2114" w:type="dxa"/>
            <w:vAlign w:val="center"/>
          </w:tcPr>
          <w:p w14:paraId="2508A323">
            <w:pPr>
              <w:pStyle w:val="13"/>
            </w:pPr>
            <w:r>
              <w:t>180元/生/年</w:t>
            </w:r>
          </w:p>
        </w:tc>
        <w:tc>
          <w:tcPr>
            <w:tcW w:w="2114" w:type="dxa"/>
            <w:vAlign w:val="center"/>
          </w:tcPr>
          <w:p w14:paraId="20E7120B">
            <w:pPr>
              <w:pStyle w:val="13"/>
            </w:pPr>
            <w:r>
              <w:t>冀财教【2023】154号</w:t>
            </w:r>
          </w:p>
        </w:tc>
      </w:tr>
      <w:tr w14:paraId="67BC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4C9951">
            <w:pPr>
              <w:pStyle w:val="14"/>
            </w:pPr>
            <w:r>
              <w:t>效益指标</w:t>
            </w:r>
          </w:p>
        </w:tc>
        <w:tc>
          <w:tcPr>
            <w:tcW w:w="2114" w:type="dxa"/>
            <w:vAlign w:val="center"/>
          </w:tcPr>
          <w:p w14:paraId="4385F4FB">
            <w:pPr>
              <w:pStyle w:val="13"/>
            </w:pPr>
            <w:r>
              <w:t>经济效益指标</w:t>
            </w:r>
          </w:p>
        </w:tc>
        <w:tc>
          <w:tcPr>
            <w:tcW w:w="2114" w:type="dxa"/>
            <w:vAlign w:val="center"/>
          </w:tcPr>
          <w:p w14:paraId="6A154BB9">
            <w:pPr>
              <w:pStyle w:val="13"/>
            </w:pPr>
            <w:r>
              <w:t>学校运行稳定率</w:t>
            </w:r>
          </w:p>
        </w:tc>
        <w:tc>
          <w:tcPr>
            <w:tcW w:w="4228" w:type="dxa"/>
            <w:vAlign w:val="center"/>
          </w:tcPr>
          <w:p w14:paraId="7737CAD2">
            <w:pPr>
              <w:pStyle w:val="13"/>
            </w:pPr>
            <w:r>
              <w:t>学校正常运行稳定率</w:t>
            </w:r>
          </w:p>
        </w:tc>
        <w:tc>
          <w:tcPr>
            <w:tcW w:w="2114" w:type="dxa"/>
            <w:vAlign w:val="center"/>
          </w:tcPr>
          <w:p w14:paraId="17407701">
            <w:pPr>
              <w:pStyle w:val="13"/>
            </w:pPr>
            <w:r>
              <w:t>100%</w:t>
            </w:r>
          </w:p>
        </w:tc>
        <w:tc>
          <w:tcPr>
            <w:tcW w:w="2114" w:type="dxa"/>
            <w:vAlign w:val="center"/>
          </w:tcPr>
          <w:p w14:paraId="458327FB">
            <w:pPr>
              <w:pStyle w:val="13"/>
            </w:pPr>
            <w:r>
              <w:t>2024年学校年度工作计划</w:t>
            </w:r>
          </w:p>
        </w:tc>
      </w:tr>
      <w:tr w14:paraId="2840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ACBC0A">
            <w:pPr>
              <w:pStyle w:val="14"/>
            </w:pPr>
            <w:r>
              <w:t>满意度指标</w:t>
            </w:r>
          </w:p>
        </w:tc>
        <w:tc>
          <w:tcPr>
            <w:tcW w:w="2114" w:type="dxa"/>
            <w:vAlign w:val="center"/>
          </w:tcPr>
          <w:p w14:paraId="183AD100">
            <w:pPr>
              <w:pStyle w:val="13"/>
            </w:pPr>
            <w:r>
              <w:t>服务对象满意度指标</w:t>
            </w:r>
          </w:p>
        </w:tc>
        <w:tc>
          <w:tcPr>
            <w:tcW w:w="2114" w:type="dxa"/>
            <w:vAlign w:val="center"/>
          </w:tcPr>
          <w:p w14:paraId="23342F5F">
            <w:pPr>
              <w:pStyle w:val="13"/>
            </w:pPr>
            <w:r>
              <w:t>教师满意度</w:t>
            </w:r>
          </w:p>
        </w:tc>
        <w:tc>
          <w:tcPr>
            <w:tcW w:w="4228" w:type="dxa"/>
            <w:vAlign w:val="center"/>
          </w:tcPr>
          <w:p w14:paraId="5B898945">
            <w:pPr>
              <w:pStyle w:val="13"/>
            </w:pPr>
            <w:r>
              <w:t>教师对学校日常供应的满意度</w:t>
            </w:r>
          </w:p>
        </w:tc>
        <w:tc>
          <w:tcPr>
            <w:tcW w:w="2114" w:type="dxa"/>
            <w:vAlign w:val="center"/>
          </w:tcPr>
          <w:p w14:paraId="3080E80F">
            <w:pPr>
              <w:pStyle w:val="13"/>
            </w:pPr>
            <w:r>
              <w:t>≥90%</w:t>
            </w:r>
          </w:p>
        </w:tc>
        <w:tc>
          <w:tcPr>
            <w:tcW w:w="2114" w:type="dxa"/>
            <w:vAlign w:val="center"/>
          </w:tcPr>
          <w:p w14:paraId="1851EDDE">
            <w:pPr>
              <w:pStyle w:val="13"/>
            </w:pPr>
            <w:r>
              <w:t>调查问卷</w:t>
            </w:r>
          </w:p>
        </w:tc>
      </w:tr>
      <w:tr w14:paraId="7D14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A2E4D"/>
        </w:tc>
        <w:tc>
          <w:tcPr>
            <w:tcW w:w="2114" w:type="dxa"/>
            <w:vAlign w:val="center"/>
          </w:tcPr>
          <w:p w14:paraId="2264F4BA">
            <w:pPr>
              <w:pStyle w:val="13"/>
            </w:pPr>
            <w:r>
              <w:t>服务对象满意度指标</w:t>
            </w:r>
          </w:p>
        </w:tc>
        <w:tc>
          <w:tcPr>
            <w:tcW w:w="2114" w:type="dxa"/>
            <w:vAlign w:val="center"/>
          </w:tcPr>
          <w:p w14:paraId="2C5FF694">
            <w:pPr>
              <w:pStyle w:val="13"/>
            </w:pPr>
            <w:r>
              <w:t>学生满意度</w:t>
            </w:r>
          </w:p>
        </w:tc>
        <w:tc>
          <w:tcPr>
            <w:tcW w:w="4228" w:type="dxa"/>
            <w:vAlign w:val="center"/>
          </w:tcPr>
          <w:p w14:paraId="4FBBEDC1">
            <w:pPr>
              <w:pStyle w:val="13"/>
            </w:pPr>
            <w:r>
              <w:t>学生对学校日常供应的满意度</w:t>
            </w:r>
          </w:p>
        </w:tc>
        <w:tc>
          <w:tcPr>
            <w:tcW w:w="2114" w:type="dxa"/>
            <w:vAlign w:val="center"/>
          </w:tcPr>
          <w:p w14:paraId="451CF26A">
            <w:pPr>
              <w:pStyle w:val="13"/>
            </w:pPr>
            <w:r>
              <w:t>≥90%</w:t>
            </w:r>
          </w:p>
        </w:tc>
        <w:tc>
          <w:tcPr>
            <w:tcW w:w="2114" w:type="dxa"/>
            <w:vAlign w:val="center"/>
          </w:tcPr>
          <w:p w14:paraId="19CD9894">
            <w:pPr>
              <w:pStyle w:val="13"/>
            </w:pPr>
            <w:r>
              <w:t>调查问卷</w:t>
            </w:r>
          </w:p>
        </w:tc>
      </w:tr>
      <w:tr w14:paraId="4F45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7E46F"/>
        </w:tc>
        <w:tc>
          <w:tcPr>
            <w:tcW w:w="2114" w:type="dxa"/>
            <w:vAlign w:val="center"/>
          </w:tcPr>
          <w:p w14:paraId="3A06854C">
            <w:pPr>
              <w:pStyle w:val="13"/>
            </w:pPr>
            <w:r>
              <w:t>服务对象满意度指标</w:t>
            </w:r>
          </w:p>
        </w:tc>
        <w:tc>
          <w:tcPr>
            <w:tcW w:w="2114" w:type="dxa"/>
            <w:vAlign w:val="center"/>
          </w:tcPr>
          <w:p w14:paraId="287845E9">
            <w:pPr>
              <w:pStyle w:val="13"/>
            </w:pPr>
            <w:r>
              <w:t>家长满意度</w:t>
            </w:r>
          </w:p>
        </w:tc>
        <w:tc>
          <w:tcPr>
            <w:tcW w:w="4228" w:type="dxa"/>
            <w:vAlign w:val="center"/>
          </w:tcPr>
          <w:p w14:paraId="42DD4769">
            <w:pPr>
              <w:pStyle w:val="13"/>
            </w:pPr>
            <w:r>
              <w:t>学生家长对学校日常供应的满意度</w:t>
            </w:r>
          </w:p>
        </w:tc>
        <w:tc>
          <w:tcPr>
            <w:tcW w:w="2114" w:type="dxa"/>
            <w:vAlign w:val="center"/>
          </w:tcPr>
          <w:p w14:paraId="0C3A85A8">
            <w:pPr>
              <w:pStyle w:val="13"/>
            </w:pPr>
            <w:r>
              <w:t>≥90%</w:t>
            </w:r>
          </w:p>
        </w:tc>
        <w:tc>
          <w:tcPr>
            <w:tcW w:w="2114" w:type="dxa"/>
            <w:vAlign w:val="center"/>
          </w:tcPr>
          <w:p w14:paraId="4BCACF21">
            <w:pPr>
              <w:pStyle w:val="13"/>
            </w:pPr>
            <w:r>
              <w:t>调查问卷</w:t>
            </w:r>
          </w:p>
        </w:tc>
      </w:tr>
    </w:tbl>
    <w:p w14:paraId="58AD9FD9">
      <w:pPr>
        <w:sectPr>
          <w:pgSz w:w="16840" w:h="11900" w:orient="landscape"/>
          <w:pgMar w:top="1361" w:right="1020" w:bottom="1134" w:left="1020" w:header="720" w:footer="720" w:gutter="0"/>
          <w:cols w:space="720" w:num="1"/>
        </w:sectPr>
      </w:pPr>
    </w:p>
    <w:p w14:paraId="151E6226">
      <w:pPr>
        <w:spacing w:before="0" w:after="0"/>
        <w:ind w:firstLine="560"/>
        <w:jc w:val="left"/>
        <w:outlineLvl w:val="9"/>
      </w:pPr>
      <w:r>
        <w:rPr>
          <w:rFonts w:ascii="方正仿宋_GBK" w:hAnsi="方正仿宋_GBK" w:eastAsia="方正仿宋_GBK" w:cs="方正仿宋_GBK"/>
          <w:color w:val="000000"/>
          <w:sz w:val="28"/>
        </w:rPr>
        <w:t>180、冀财教[2023]163号提前下达2024年城乡义务教育省级补助资金预算的通知（公用经费）绩效目标表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48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785702">
            <w:pPr>
              <w:pStyle w:val="12"/>
            </w:pPr>
            <w:r>
              <w:t>单位：元</w:t>
            </w:r>
          </w:p>
        </w:tc>
      </w:tr>
      <w:tr w14:paraId="6F7A1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E2A2E6">
            <w:pPr>
              <w:pStyle w:val="11"/>
            </w:pPr>
            <w:r>
              <w:t>项目编码</w:t>
            </w:r>
          </w:p>
        </w:tc>
        <w:tc>
          <w:tcPr>
            <w:tcW w:w="4228" w:type="dxa"/>
            <w:gridSpan w:val="2"/>
            <w:vAlign w:val="center"/>
          </w:tcPr>
          <w:p w14:paraId="2E793B73">
            <w:pPr>
              <w:pStyle w:val="13"/>
            </w:pPr>
            <w:r>
              <w:t>13012124P00012710005M</w:t>
            </w:r>
          </w:p>
        </w:tc>
        <w:tc>
          <w:tcPr>
            <w:tcW w:w="2114" w:type="dxa"/>
            <w:vAlign w:val="center"/>
          </w:tcPr>
          <w:p w14:paraId="4CA0D992">
            <w:pPr>
              <w:pStyle w:val="11"/>
            </w:pPr>
            <w:r>
              <w:t>项目名称</w:t>
            </w:r>
          </w:p>
        </w:tc>
        <w:tc>
          <w:tcPr>
            <w:tcW w:w="6342" w:type="dxa"/>
            <w:gridSpan w:val="3"/>
            <w:vAlign w:val="center"/>
          </w:tcPr>
          <w:p w14:paraId="0C1F8AE7">
            <w:pPr>
              <w:pStyle w:val="13"/>
            </w:pPr>
            <w:r>
              <w:t>冀财教[2023]163号提前下达2024年城乡义务教育省级补助资金预算的通知（公用经费）</w:t>
            </w:r>
          </w:p>
        </w:tc>
      </w:tr>
      <w:tr w14:paraId="2509D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DB54C7">
            <w:pPr>
              <w:pStyle w:val="11"/>
            </w:pPr>
            <w:r>
              <w:t>预算规模及资金用途</w:t>
            </w:r>
          </w:p>
        </w:tc>
        <w:tc>
          <w:tcPr>
            <w:tcW w:w="2114" w:type="dxa"/>
            <w:vAlign w:val="center"/>
          </w:tcPr>
          <w:p w14:paraId="23FD2DE9">
            <w:pPr>
              <w:pStyle w:val="11"/>
            </w:pPr>
            <w:r>
              <w:t>预算数</w:t>
            </w:r>
          </w:p>
        </w:tc>
        <w:tc>
          <w:tcPr>
            <w:tcW w:w="2114" w:type="dxa"/>
            <w:vAlign w:val="center"/>
          </w:tcPr>
          <w:p w14:paraId="7301541B">
            <w:pPr>
              <w:pStyle w:val="13"/>
            </w:pPr>
            <w:r>
              <w:t>176920.00</w:t>
            </w:r>
          </w:p>
        </w:tc>
        <w:tc>
          <w:tcPr>
            <w:tcW w:w="2114" w:type="dxa"/>
            <w:vAlign w:val="center"/>
          </w:tcPr>
          <w:p w14:paraId="6E8EB59B">
            <w:pPr>
              <w:pStyle w:val="11"/>
            </w:pPr>
            <w:r>
              <w:t>其中：财政    资金</w:t>
            </w:r>
          </w:p>
        </w:tc>
        <w:tc>
          <w:tcPr>
            <w:tcW w:w="2114" w:type="dxa"/>
            <w:vAlign w:val="center"/>
          </w:tcPr>
          <w:p w14:paraId="7C7FD7FA">
            <w:pPr>
              <w:pStyle w:val="13"/>
            </w:pPr>
            <w:r>
              <w:t>176920.00</w:t>
            </w:r>
          </w:p>
        </w:tc>
        <w:tc>
          <w:tcPr>
            <w:tcW w:w="2114" w:type="dxa"/>
            <w:vAlign w:val="center"/>
          </w:tcPr>
          <w:p w14:paraId="4B0AD78F">
            <w:pPr>
              <w:pStyle w:val="11"/>
            </w:pPr>
            <w:r>
              <w:t>其他资金</w:t>
            </w:r>
          </w:p>
        </w:tc>
        <w:tc>
          <w:tcPr>
            <w:tcW w:w="2114" w:type="dxa"/>
            <w:vAlign w:val="center"/>
          </w:tcPr>
          <w:p w14:paraId="6DED2BB7">
            <w:pPr>
              <w:pStyle w:val="13"/>
            </w:pPr>
            <w:r>
              <w:t xml:space="preserve"> </w:t>
            </w:r>
          </w:p>
        </w:tc>
      </w:tr>
      <w:tr w14:paraId="1CDB8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48D43D"/>
        </w:tc>
        <w:tc>
          <w:tcPr>
            <w:tcW w:w="12684" w:type="dxa"/>
            <w:gridSpan w:val="6"/>
            <w:vAlign w:val="center"/>
          </w:tcPr>
          <w:p w14:paraId="25F8A654">
            <w:pPr>
              <w:pStyle w:val="13"/>
            </w:pPr>
            <w:r>
              <w:t>用于学校师生日常教育教学邮电、差旅、培训、学生体检、校方责任险、办公用品、设备购置等支出</w:t>
            </w:r>
          </w:p>
        </w:tc>
      </w:tr>
      <w:tr w14:paraId="6E275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A2FB43">
            <w:pPr>
              <w:pStyle w:val="11"/>
            </w:pPr>
            <w:r>
              <w:t>资金支出计划（%）</w:t>
            </w:r>
          </w:p>
        </w:tc>
        <w:tc>
          <w:tcPr>
            <w:tcW w:w="4228" w:type="dxa"/>
            <w:gridSpan w:val="2"/>
            <w:vAlign w:val="center"/>
          </w:tcPr>
          <w:p w14:paraId="1C517B05">
            <w:pPr>
              <w:pStyle w:val="11"/>
            </w:pPr>
            <w:r>
              <w:t>3月底</w:t>
            </w:r>
          </w:p>
        </w:tc>
        <w:tc>
          <w:tcPr>
            <w:tcW w:w="2114" w:type="dxa"/>
            <w:vAlign w:val="center"/>
          </w:tcPr>
          <w:p w14:paraId="2D6622EA">
            <w:pPr>
              <w:pStyle w:val="11"/>
            </w:pPr>
            <w:r>
              <w:t>6月底</w:t>
            </w:r>
          </w:p>
        </w:tc>
        <w:tc>
          <w:tcPr>
            <w:tcW w:w="2114" w:type="dxa"/>
            <w:vAlign w:val="center"/>
          </w:tcPr>
          <w:p w14:paraId="3C097441">
            <w:pPr>
              <w:pStyle w:val="11"/>
            </w:pPr>
            <w:r>
              <w:t>10月底</w:t>
            </w:r>
          </w:p>
        </w:tc>
        <w:tc>
          <w:tcPr>
            <w:tcW w:w="4228" w:type="dxa"/>
            <w:gridSpan w:val="2"/>
            <w:vAlign w:val="center"/>
          </w:tcPr>
          <w:p w14:paraId="26368D28">
            <w:pPr>
              <w:pStyle w:val="11"/>
            </w:pPr>
            <w:r>
              <w:t>12月底</w:t>
            </w:r>
          </w:p>
        </w:tc>
      </w:tr>
      <w:tr w14:paraId="07D3D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5F381D"/>
        </w:tc>
        <w:tc>
          <w:tcPr>
            <w:tcW w:w="4228" w:type="dxa"/>
            <w:gridSpan w:val="2"/>
            <w:vAlign w:val="center"/>
          </w:tcPr>
          <w:p w14:paraId="4DD526A8">
            <w:pPr>
              <w:pStyle w:val="14"/>
            </w:pPr>
            <w:r>
              <w:t>25%</w:t>
            </w:r>
          </w:p>
        </w:tc>
        <w:tc>
          <w:tcPr>
            <w:tcW w:w="2114" w:type="dxa"/>
            <w:vAlign w:val="center"/>
          </w:tcPr>
          <w:p w14:paraId="7E013374">
            <w:pPr>
              <w:pStyle w:val="14"/>
            </w:pPr>
            <w:r>
              <w:t>50%</w:t>
            </w:r>
          </w:p>
        </w:tc>
        <w:tc>
          <w:tcPr>
            <w:tcW w:w="2114" w:type="dxa"/>
            <w:vAlign w:val="center"/>
          </w:tcPr>
          <w:p w14:paraId="07C25E63">
            <w:pPr>
              <w:pStyle w:val="14"/>
            </w:pPr>
            <w:r>
              <w:t>83%</w:t>
            </w:r>
          </w:p>
        </w:tc>
        <w:tc>
          <w:tcPr>
            <w:tcW w:w="4228" w:type="dxa"/>
            <w:gridSpan w:val="2"/>
            <w:vAlign w:val="center"/>
          </w:tcPr>
          <w:p w14:paraId="207C7ABB">
            <w:pPr>
              <w:pStyle w:val="14"/>
            </w:pPr>
            <w:r>
              <w:t>100%</w:t>
            </w:r>
          </w:p>
        </w:tc>
      </w:tr>
      <w:tr w14:paraId="2D332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DA3EF8">
            <w:pPr>
              <w:pStyle w:val="11"/>
            </w:pPr>
            <w:r>
              <w:t>绩效目标</w:t>
            </w:r>
          </w:p>
        </w:tc>
        <w:tc>
          <w:tcPr>
            <w:tcW w:w="12684" w:type="dxa"/>
            <w:gridSpan w:val="6"/>
            <w:vAlign w:val="center"/>
          </w:tcPr>
          <w:p w14:paraId="1EB74156">
            <w:pPr>
              <w:pStyle w:val="13"/>
            </w:pPr>
            <w:r>
              <w:t>1.通过保障学校师生日常教育教学办公用品、差旅、邮电、培训、学生体检、校方责任险等支出，来维持学校正常运转。</w:t>
            </w:r>
            <w:r>
              <w:tab/>
            </w:r>
            <w:r>
              <w:tab/>
            </w:r>
            <w:r>
              <w:tab/>
            </w:r>
            <w:r>
              <w:tab/>
            </w:r>
            <w:r>
              <w:tab/>
            </w:r>
          </w:p>
          <w:p w14:paraId="22340AC9">
            <w:pPr>
              <w:pStyle w:val="13"/>
            </w:pPr>
            <w:r>
              <w:t>2.开展送教上门活动，保障残疾学生享受正常义务教育。</w:t>
            </w:r>
          </w:p>
        </w:tc>
      </w:tr>
    </w:tbl>
    <w:p w14:paraId="19A46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00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8302A5">
            <w:pPr>
              <w:pStyle w:val="11"/>
            </w:pPr>
            <w:r>
              <w:t>一级指标</w:t>
            </w:r>
          </w:p>
        </w:tc>
        <w:tc>
          <w:tcPr>
            <w:tcW w:w="2114" w:type="dxa"/>
            <w:vAlign w:val="center"/>
          </w:tcPr>
          <w:p w14:paraId="70ECA75C">
            <w:pPr>
              <w:pStyle w:val="11"/>
            </w:pPr>
            <w:r>
              <w:t>二级指标</w:t>
            </w:r>
          </w:p>
        </w:tc>
        <w:tc>
          <w:tcPr>
            <w:tcW w:w="2114" w:type="dxa"/>
            <w:vAlign w:val="center"/>
          </w:tcPr>
          <w:p w14:paraId="6A73AA1B">
            <w:pPr>
              <w:pStyle w:val="11"/>
            </w:pPr>
            <w:r>
              <w:t>三级指标</w:t>
            </w:r>
          </w:p>
        </w:tc>
        <w:tc>
          <w:tcPr>
            <w:tcW w:w="4228" w:type="dxa"/>
            <w:vAlign w:val="center"/>
          </w:tcPr>
          <w:p w14:paraId="21C34062">
            <w:pPr>
              <w:pStyle w:val="11"/>
            </w:pPr>
            <w:r>
              <w:t>绩效指标描述</w:t>
            </w:r>
          </w:p>
        </w:tc>
        <w:tc>
          <w:tcPr>
            <w:tcW w:w="2114" w:type="dxa"/>
            <w:vAlign w:val="center"/>
          </w:tcPr>
          <w:p w14:paraId="7D86D51C">
            <w:pPr>
              <w:pStyle w:val="11"/>
            </w:pPr>
            <w:r>
              <w:t>指标值</w:t>
            </w:r>
          </w:p>
        </w:tc>
        <w:tc>
          <w:tcPr>
            <w:tcW w:w="2114" w:type="dxa"/>
            <w:vAlign w:val="center"/>
          </w:tcPr>
          <w:p w14:paraId="73DC57CF">
            <w:pPr>
              <w:pStyle w:val="11"/>
            </w:pPr>
            <w:r>
              <w:t>指标值确定依据</w:t>
            </w:r>
          </w:p>
        </w:tc>
      </w:tr>
      <w:tr w14:paraId="6B90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49CB44">
            <w:pPr>
              <w:pStyle w:val="14"/>
            </w:pPr>
            <w:r>
              <w:t>产出指标</w:t>
            </w:r>
          </w:p>
        </w:tc>
        <w:tc>
          <w:tcPr>
            <w:tcW w:w="2114" w:type="dxa"/>
            <w:vAlign w:val="center"/>
          </w:tcPr>
          <w:p w14:paraId="651B7538">
            <w:pPr>
              <w:pStyle w:val="13"/>
            </w:pPr>
            <w:r>
              <w:t>数量指标</w:t>
            </w:r>
          </w:p>
        </w:tc>
        <w:tc>
          <w:tcPr>
            <w:tcW w:w="2114" w:type="dxa"/>
            <w:vAlign w:val="center"/>
          </w:tcPr>
          <w:p w14:paraId="53EF4662">
            <w:pPr>
              <w:pStyle w:val="13"/>
            </w:pPr>
            <w:r>
              <w:t>受益师生人数</w:t>
            </w:r>
          </w:p>
        </w:tc>
        <w:tc>
          <w:tcPr>
            <w:tcW w:w="4228" w:type="dxa"/>
            <w:vAlign w:val="center"/>
          </w:tcPr>
          <w:p w14:paraId="3E74CA43">
            <w:pPr>
              <w:pStyle w:val="13"/>
            </w:pPr>
            <w:r>
              <w:t>受益师生总人数</w:t>
            </w:r>
          </w:p>
        </w:tc>
        <w:tc>
          <w:tcPr>
            <w:tcW w:w="2114" w:type="dxa"/>
            <w:vAlign w:val="center"/>
          </w:tcPr>
          <w:p w14:paraId="23796D75">
            <w:pPr>
              <w:pStyle w:val="13"/>
            </w:pPr>
            <w:r>
              <w:t>≥450人</w:t>
            </w:r>
          </w:p>
        </w:tc>
        <w:tc>
          <w:tcPr>
            <w:tcW w:w="2114" w:type="dxa"/>
            <w:vAlign w:val="center"/>
          </w:tcPr>
          <w:p w14:paraId="473B0F91">
            <w:pPr>
              <w:pStyle w:val="13"/>
            </w:pPr>
            <w:r>
              <w:t>根据所属地区生源预估</w:t>
            </w:r>
          </w:p>
        </w:tc>
      </w:tr>
      <w:tr w14:paraId="4837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D12349"/>
        </w:tc>
        <w:tc>
          <w:tcPr>
            <w:tcW w:w="2114" w:type="dxa"/>
            <w:vAlign w:val="center"/>
          </w:tcPr>
          <w:p w14:paraId="06180713">
            <w:pPr>
              <w:pStyle w:val="13"/>
            </w:pPr>
            <w:r>
              <w:t>数量指标</w:t>
            </w:r>
          </w:p>
        </w:tc>
        <w:tc>
          <w:tcPr>
            <w:tcW w:w="2114" w:type="dxa"/>
            <w:vAlign w:val="center"/>
          </w:tcPr>
          <w:p w14:paraId="720B3673">
            <w:pPr>
              <w:pStyle w:val="13"/>
            </w:pPr>
            <w:r>
              <w:t>爱益残疾学生人数</w:t>
            </w:r>
          </w:p>
        </w:tc>
        <w:tc>
          <w:tcPr>
            <w:tcW w:w="4228" w:type="dxa"/>
            <w:vAlign w:val="center"/>
          </w:tcPr>
          <w:p w14:paraId="23B76107">
            <w:pPr>
              <w:pStyle w:val="13"/>
            </w:pPr>
            <w:r>
              <w:t>爱益残疾学生人数</w:t>
            </w:r>
          </w:p>
        </w:tc>
        <w:tc>
          <w:tcPr>
            <w:tcW w:w="2114" w:type="dxa"/>
            <w:vAlign w:val="center"/>
          </w:tcPr>
          <w:p w14:paraId="79EFF2C2">
            <w:pPr>
              <w:pStyle w:val="13"/>
            </w:pPr>
            <w:r>
              <w:t>3人</w:t>
            </w:r>
          </w:p>
        </w:tc>
        <w:tc>
          <w:tcPr>
            <w:tcW w:w="2114" w:type="dxa"/>
            <w:vAlign w:val="center"/>
          </w:tcPr>
          <w:p w14:paraId="25E13FCE">
            <w:pPr>
              <w:pStyle w:val="13"/>
            </w:pPr>
            <w:r>
              <w:t>迸教上门学生人数</w:t>
            </w:r>
          </w:p>
        </w:tc>
      </w:tr>
      <w:tr w14:paraId="3A49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77EE6"/>
        </w:tc>
        <w:tc>
          <w:tcPr>
            <w:tcW w:w="2114" w:type="dxa"/>
            <w:vAlign w:val="center"/>
          </w:tcPr>
          <w:p w14:paraId="2E031872">
            <w:pPr>
              <w:pStyle w:val="13"/>
            </w:pPr>
            <w:r>
              <w:t>质量指标</w:t>
            </w:r>
          </w:p>
        </w:tc>
        <w:tc>
          <w:tcPr>
            <w:tcW w:w="2114" w:type="dxa"/>
            <w:vAlign w:val="center"/>
          </w:tcPr>
          <w:p w14:paraId="6032A950">
            <w:pPr>
              <w:pStyle w:val="13"/>
            </w:pPr>
            <w:r>
              <w:t>教育教学用品供应率</w:t>
            </w:r>
          </w:p>
        </w:tc>
        <w:tc>
          <w:tcPr>
            <w:tcW w:w="4228" w:type="dxa"/>
            <w:vAlign w:val="center"/>
          </w:tcPr>
          <w:p w14:paraId="13DE025E">
            <w:pPr>
              <w:pStyle w:val="13"/>
            </w:pPr>
            <w:r>
              <w:t>差旅、邮电、学生体检等供应率</w:t>
            </w:r>
          </w:p>
        </w:tc>
        <w:tc>
          <w:tcPr>
            <w:tcW w:w="2114" w:type="dxa"/>
            <w:vAlign w:val="center"/>
          </w:tcPr>
          <w:p w14:paraId="619C5299">
            <w:pPr>
              <w:pStyle w:val="13"/>
            </w:pPr>
            <w:r>
              <w:t>100%</w:t>
            </w:r>
          </w:p>
        </w:tc>
        <w:tc>
          <w:tcPr>
            <w:tcW w:w="2114" w:type="dxa"/>
            <w:vAlign w:val="center"/>
          </w:tcPr>
          <w:p w14:paraId="006E2242">
            <w:pPr>
              <w:pStyle w:val="13"/>
            </w:pPr>
            <w:r>
              <w:t>2024年学校年度工作计划</w:t>
            </w:r>
          </w:p>
        </w:tc>
      </w:tr>
      <w:tr w14:paraId="4C49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8D5A21"/>
        </w:tc>
        <w:tc>
          <w:tcPr>
            <w:tcW w:w="2114" w:type="dxa"/>
            <w:vAlign w:val="center"/>
          </w:tcPr>
          <w:p w14:paraId="3FE9FB3F">
            <w:pPr>
              <w:pStyle w:val="13"/>
            </w:pPr>
            <w:r>
              <w:t>质量指标</w:t>
            </w:r>
          </w:p>
        </w:tc>
        <w:tc>
          <w:tcPr>
            <w:tcW w:w="2114" w:type="dxa"/>
            <w:vAlign w:val="center"/>
          </w:tcPr>
          <w:p w14:paraId="1CFD41B5">
            <w:pPr>
              <w:pStyle w:val="13"/>
            </w:pPr>
            <w:r>
              <w:t>活动完成率</w:t>
            </w:r>
          </w:p>
        </w:tc>
        <w:tc>
          <w:tcPr>
            <w:tcW w:w="4228" w:type="dxa"/>
            <w:vAlign w:val="center"/>
          </w:tcPr>
          <w:p w14:paraId="1BDC2D4A">
            <w:pPr>
              <w:pStyle w:val="13"/>
            </w:pPr>
            <w:r>
              <w:t>送教上门活动完成率</w:t>
            </w:r>
          </w:p>
        </w:tc>
        <w:tc>
          <w:tcPr>
            <w:tcW w:w="2114" w:type="dxa"/>
            <w:vAlign w:val="center"/>
          </w:tcPr>
          <w:p w14:paraId="39C620A3">
            <w:pPr>
              <w:pStyle w:val="13"/>
            </w:pPr>
            <w:r>
              <w:t>100%</w:t>
            </w:r>
          </w:p>
        </w:tc>
        <w:tc>
          <w:tcPr>
            <w:tcW w:w="2114" w:type="dxa"/>
            <w:vAlign w:val="center"/>
          </w:tcPr>
          <w:p w14:paraId="24DBE27B">
            <w:pPr>
              <w:pStyle w:val="13"/>
            </w:pPr>
            <w:r>
              <w:t>个别化教育计划</w:t>
            </w:r>
          </w:p>
        </w:tc>
      </w:tr>
      <w:tr w14:paraId="539A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FF6F64"/>
        </w:tc>
        <w:tc>
          <w:tcPr>
            <w:tcW w:w="2114" w:type="dxa"/>
            <w:vAlign w:val="center"/>
          </w:tcPr>
          <w:p w14:paraId="496C2269">
            <w:pPr>
              <w:pStyle w:val="13"/>
            </w:pPr>
            <w:r>
              <w:t>时效指标</w:t>
            </w:r>
          </w:p>
        </w:tc>
        <w:tc>
          <w:tcPr>
            <w:tcW w:w="2114" w:type="dxa"/>
            <w:vAlign w:val="center"/>
          </w:tcPr>
          <w:p w14:paraId="5C5AAADE">
            <w:pPr>
              <w:pStyle w:val="13"/>
            </w:pPr>
            <w:r>
              <w:t>教育教学用品供应期限</w:t>
            </w:r>
          </w:p>
        </w:tc>
        <w:tc>
          <w:tcPr>
            <w:tcW w:w="4228" w:type="dxa"/>
            <w:vAlign w:val="center"/>
          </w:tcPr>
          <w:p w14:paraId="62ABAF66">
            <w:pPr>
              <w:pStyle w:val="13"/>
            </w:pPr>
            <w:r>
              <w:t>差旅、邮电、学生体检等供应供应期限</w:t>
            </w:r>
          </w:p>
        </w:tc>
        <w:tc>
          <w:tcPr>
            <w:tcW w:w="2114" w:type="dxa"/>
            <w:vAlign w:val="center"/>
          </w:tcPr>
          <w:p w14:paraId="556E5874">
            <w:pPr>
              <w:pStyle w:val="13"/>
            </w:pPr>
            <w:r>
              <w:t>1年</w:t>
            </w:r>
          </w:p>
        </w:tc>
        <w:tc>
          <w:tcPr>
            <w:tcW w:w="2114" w:type="dxa"/>
            <w:vAlign w:val="center"/>
          </w:tcPr>
          <w:p w14:paraId="472E365B">
            <w:pPr>
              <w:pStyle w:val="13"/>
            </w:pPr>
            <w:r>
              <w:t>2024年学校年度工作计划</w:t>
            </w:r>
          </w:p>
        </w:tc>
      </w:tr>
      <w:tr w14:paraId="22D2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2CFDF3"/>
        </w:tc>
        <w:tc>
          <w:tcPr>
            <w:tcW w:w="2114" w:type="dxa"/>
            <w:vAlign w:val="center"/>
          </w:tcPr>
          <w:p w14:paraId="0D97407C">
            <w:pPr>
              <w:pStyle w:val="13"/>
            </w:pPr>
            <w:r>
              <w:t>时效指标</w:t>
            </w:r>
          </w:p>
        </w:tc>
        <w:tc>
          <w:tcPr>
            <w:tcW w:w="2114" w:type="dxa"/>
            <w:vAlign w:val="center"/>
          </w:tcPr>
          <w:p w14:paraId="1AFA4D2F">
            <w:pPr>
              <w:pStyle w:val="13"/>
            </w:pPr>
            <w:r>
              <w:t>活动开展频次</w:t>
            </w:r>
          </w:p>
        </w:tc>
        <w:tc>
          <w:tcPr>
            <w:tcW w:w="4228" w:type="dxa"/>
            <w:vAlign w:val="center"/>
          </w:tcPr>
          <w:p w14:paraId="052D185E">
            <w:pPr>
              <w:pStyle w:val="13"/>
            </w:pPr>
            <w:r>
              <w:t>送教上门开展频次</w:t>
            </w:r>
          </w:p>
        </w:tc>
        <w:tc>
          <w:tcPr>
            <w:tcW w:w="2114" w:type="dxa"/>
            <w:vAlign w:val="center"/>
          </w:tcPr>
          <w:p w14:paraId="0A27A2A8">
            <w:pPr>
              <w:pStyle w:val="13"/>
            </w:pPr>
            <w:r>
              <w:t>2次/月</w:t>
            </w:r>
          </w:p>
        </w:tc>
        <w:tc>
          <w:tcPr>
            <w:tcW w:w="2114" w:type="dxa"/>
            <w:vAlign w:val="center"/>
          </w:tcPr>
          <w:p w14:paraId="4B4943A4">
            <w:pPr>
              <w:pStyle w:val="13"/>
            </w:pPr>
            <w:r>
              <w:t>个别化教育计划</w:t>
            </w:r>
          </w:p>
        </w:tc>
      </w:tr>
      <w:tr w14:paraId="7A9E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081D7B"/>
        </w:tc>
        <w:tc>
          <w:tcPr>
            <w:tcW w:w="2114" w:type="dxa"/>
            <w:vAlign w:val="center"/>
          </w:tcPr>
          <w:p w14:paraId="7B65B11B">
            <w:pPr>
              <w:pStyle w:val="13"/>
            </w:pPr>
            <w:r>
              <w:t>成本指标</w:t>
            </w:r>
          </w:p>
        </w:tc>
        <w:tc>
          <w:tcPr>
            <w:tcW w:w="2114" w:type="dxa"/>
            <w:vAlign w:val="center"/>
          </w:tcPr>
          <w:p w14:paraId="276F225B">
            <w:pPr>
              <w:pStyle w:val="13"/>
            </w:pPr>
            <w:r>
              <w:t>生均公用经费标准</w:t>
            </w:r>
          </w:p>
        </w:tc>
        <w:tc>
          <w:tcPr>
            <w:tcW w:w="4228" w:type="dxa"/>
            <w:vAlign w:val="center"/>
          </w:tcPr>
          <w:p w14:paraId="1401109C">
            <w:pPr>
              <w:pStyle w:val="13"/>
            </w:pPr>
            <w:r>
              <w:t>普通学生生均公用经费标准</w:t>
            </w:r>
          </w:p>
        </w:tc>
        <w:tc>
          <w:tcPr>
            <w:tcW w:w="2114" w:type="dxa"/>
            <w:vAlign w:val="center"/>
          </w:tcPr>
          <w:p w14:paraId="5A4762DE">
            <w:pPr>
              <w:pStyle w:val="13"/>
            </w:pPr>
            <w:r>
              <w:t>318元/生/年</w:t>
            </w:r>
          </w:p>
        </w:tc>
        <w:tc>
          <w:tcPr>
            <w:tcW w:w="2114" w:type="dxa"/>
            <w:vAlign w:val="center"/>
          </w:tcPr>
          <w:p w14:paraId="69DA0023">
            <w:pPr>
              <w:pStyle w:val="13"/>
            </w:pPr>
            <w:r>
              <w:t>冀财教[2023]163号</w:t>
            </w:r>
          </w:p>
        </w:tc>
      </w:tr>
      <w:tr w14:paraId="766A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5F99C0"/>
        </w:tc>
        <w:tc>
          <w:tcPr>
            <w:tcW w:w="2114" w:type="dxa"/>
            <w:vAlign w:val="center"/>
          </w:tcPr>
          <w:p w14:paraId="0825839E">
            <w:pPr>
              <w:pStyle w:val="13"/>
            </w:pPr>
            <w:r>
              <w:t>成本指标</w:t>
            </w:r>
          </w:p>
        </w:tc>
        <w:tc>
          <w:tcPr>
            <w:tcW w:w="2114" w:type="dxa"/>
            <w:vAlign w:val="center"/>
          </w:tcPr>
          <w:p w14:paraId="1F70F53F">
            <w:pPr>
              <w:pStyle w:val="13"/>
            </w:pPr>
            <w:r>
              <w:t>生均公用经费标准</w:t>
            </w:r>
          </w:p>
        </w:tc>
        <w:tc>
          <w:tcPr>
            <w:tcW w:w="4228" w:type="dxa"/>
            <w:vAlign w:val="center"/>
          </w:tcPr>
          <w:p w14:paraId="3670EDF5">
            <w:pPr>
              <w:pStyle w:val="13"/>
            </w:pPr>
            <w:r>
              <w:t>送教上门生均公用经费标准</w:t>
            </w:r>
          </w:p>
        </w:tc>
        <w:tc>
          <w:tcPr>
            <w:tcW w:w="2114" w:type="dxa"/>
            <w:vAlign w:val="center"/>
          </w:tcPr>
          <w:p w14:paraId="3FA86DFA">
            <w:pPr>
              <w:pStyle w:val="13"/>
            </w:pPr>
            <w:r>
              <w:t>1800元/生/年</w:t>
            </w:r>
          </w:p>
        </w:tc>
        <w:tc>
          <w:tcPr>
            <w:tcW w:w="2114" w:type="dxa"/>
            <w:vAlign w:val="center"/>
          </w:tcPr>
          <w:p w14:paraId="2B59C748">
            <w:pPr>
              <w:pStyle w:val="13"/>
            </w:pPr>
            <w:r>
              <w:t>冀财教[2023]163号</w:t>
            </w:r>
          </w:p>
        </w:tc>
      </w:tr>
      <w:tr w14:paraId="110E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B86DEA"/>
        </w:tc>
        <w:tc>
          <w:tcPr>
            <w:tcW w:w="2114" w:type="dxa"/>
            <w:vAlign w:val="center"/>
          </w:tcPr>
          <w:p w14:paraId="7AFF48EF">
            <w:pPr>
              <w:pStyle w:val="13"/>
            </w:pPr>
            <w:r>
              <w:t>成本指标</w:t>
            </w:r>
          </w:p>
        </w:tc>
        <w:tc>
          <w:tcPr>
            <w:tcW w:w="2114" w:type="dxa"/>
            <w:vAlign w:val="center"/>
          </w:tcPr>
          <w:p w14:paraId="345D17FA">
            <w:pPr>
              <w:pStyle w:val="13"/>
            </w:pPr>
            <w:r>
              <w:t>生均公用经费标准</w:t>
            </w:r>
          </w:p>
        </w:tc>
        <w:tc>
          <w:tcPr>
            <w:tcW w:w="4228" w:type="dxa"/>
            <w:vAlign w:val="center"/>
          </w:tcPr>
          <w:p w14:paraId="2AFE5B47">
            <w:pPr>
              <w:pStyle w:val="13"/>
            </w:pPr>
            <w:r>
              <w:t>寄宿生公用经费标准</w:t>
            </w:r>
          </w:p>
        </w:tc>
        <w:tc>
          <w:tcPr>
            <w:tcW w:w="2114" w:type="dxa"/>
            <w:vAlign w:val="center"/>
          </w:tcPr>
          <w:p w14:paraId="64CF82AB">
            <w:pPr>
              <w:pStyle w:val="13"/>
            </w:pPr>
            <w:r>
              <w:t>90元/生/年</w:t>
            </w:r>
          </w:p>
        </w:tc>
        <w:tc>
          <w:tcPr>
            <w:tcW w:w="2114" w:type="dxa"/>
            <w:vAlign w:val="center"/>
          </w:tcPr>
          <w:p w14:paraId="5B546FF8">
            <w:pPr>
              <w:pStyle w:val="13"/>
            </w:pPr>
            <w:r>
              <w:t>冀财教[2023]163号</w:t>
            </w:r>
          </w:p>
        </w:tc>
      </w:tr>
      <w:tr w14:paraId="26DB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798C33">
            <w:pPr>
              <w:pStyle w:val="14"/>
            </w:pPr>
            <w:r>
              <w:t>效益指标</w:t>
            </w:r>
          </w:p>
        </w:tc>
        <w:tc>
          <w:tcPr>
            <w:tcW w:w="2114" w:type="dxa"/>
            <w:vAlign w:val="center"/>
          </w:tcPr>
          <w:p w14:paraId="580C676D">
            <w:pPr>
              <w:pStyle w:val="13"/>
            </w:pPr>
            <w:r>
              <w:t>社会效益指标</w:t>
            </w:r>
          </w:p>
        </w:tc>
        <w:tc>
          <w:tcPr>
            <w:tcW w:w="2114" w:type="dxa"/>
            <w:vAlign w:val="center"/>
          </w:tcPr>
          <w:p w14:paraId="77D91BC0">
            <w:pPr>
              <w:pStyle w:val="13"/>
            </w:pPr>
            <w:r>
              <w:t>学校运行稳定率</w:t>
            </w:r>
          </w:p>
        </w:tc>
        <w:tc>
          <w:tcPr>
            <w:tcW w:w="4228" w:type="dxa"/>
            <w:vAlign w:val="center"/>
          </w:tcPr>
          <w:p w14:paraId="732E1E82">
            <w:pPr>
              <w:pStyle w:val="13"/>
            </w:pPr>
            <w:r>
              <w:t>学校正常运行稳定率</w:t>
            </w:r>
          </w:p>
        </w:tc>
        <w:tc>
          <w:tcPr>
            <w:tcW w:w="2114" w:type="dxa"/>
            <w:vAlign w:val="center"/>
          </w:tcPr>
          <w:p w14:paraId="48FC89C1">
            <w:pPr>
              <w:pStyle w:val="13"/>
            </w:pPr>
            <w:r>
              <w:t>100%</w:t>
            </w:r>
          </w:p>
        </w:tc>
        <w:tc>
          <w:tcPr>
            <w:tcW w:w="2114" w:type="dxa"/>
            <w:vAlign w:val="center"/>
          </w:tcPr>
          <w:p w14:paraId="3513A01B">
            <w:pPr>
              <w:pStyle w:val="13"/>
            </w:pPr>
            <w:r>
              <w:t>2024年学校年度工作计划</w:t>
            </w:r>
          </w:p>
        </w:tc>
      </w:tr>
      <w:tr w14:paraId="7C67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0A471E">
            <w:pPr>
              <w:pStyle w:val="14"/>
            </w:pPr>
            <w:r>
              <w:t>满意度指标</w:t>
            </w:r>
          </w:p>
        </w:tc>
        <w:tc>
          <w:tcPr>
            <w:tcW w:w="2114" w:type="dxa"/>
            <w:vAlign w:val="center"/>
          </w:tcPr>
          <w:p w14:paraId="1BF4E42B">
            <w:pPr>
              <w:pStyle w:val="13"/>
            </w:pPr>
            <w:r>
              <w:t>服务对象满意度指标</w:t>
            </w:r>
          </w:p>
        </w:tc>
        <w:tc>
          <w:tcPr>
            <w:tcW w:w="2114" w:type="dxa"/>
            <w:vAlign w:val="center"/>
          </w:tcPr>
          <w:p w14:paraId="1A8D828F">
            <w:pPr>
              <w:pStyle w:val="13"/>
            </w:pPr>
            <w:r>
              <w:t>教师满意度</w:t>
            </w:r>
          </w:p>
        </w:tc>
        <w:tc>
          <w:tcPr>
            <w:tcW w:w="4228" w:type="dxa"/>
            <w:vAlign w:val="center"/>
          </w:tcPr>
          <w:p w14:paraId="13D6FAAA">
            <w:pPr>
              <w:pStyle w:val="13"/>
            </w:pPr>
            <w:r>
              <w:t>教师对学校日常供应的满意度</w:t>
            </w:r>
          </w:p>
        </w:tc>
        <w:tc>
          <w:tcPr>
            <w:tcW w:w="2114" w:type="dxa"/>
            <w:vAlign w:val="center"/>
          </w:tcPr>
          <w:p w14:paraId="6E75E9C9">
            <w:pPr>
              <w:pStyle w:val="13"/>
            </w:pPr>
            <w:r>
              <w:t>≥90%</w:t>
            </w:r>
          </w:p>
        </w:tc>
        <w:tc>
          <w:tcPr>
            <w:tcW w:w="2114" w:type="dxa"/>
            <w:vAlign w:val="center"/>
          </w:tcPr>
          <w:p w14:paraId="1CE19773">
            <w:pPr>
              <w:pStyle w:val="13"/>
            </w:pPr>
            <w:r>
              <w:t>调查问卷</w:t>
            </w:r>
          </w:p>
        </w:tc>
      </w:tr>
      <w:tr w14:paraId="6DC3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1D5733"/>
        </w:tc>
        <w:tc>
          <w:tcPr>
            <w:tcW w:w="2114" w:type="dxa"/>
            <w:vAlign w:val="center"/>
          </w:tcPr>
          <w:p w14:paraId="51E9DC5D">
            <w:pPr>
              <w:pStyle w:val="13"/>
            </w:pPr>
            <w:r>
              <w:t>服务对象满意度指标</w:t>
            </w:r>
          </w:p>
        </w:tc>
        <w:tc>
          <w:tcPr>
            <w:tcW w:w="2114" w:type="dxa"/>
            <w:vAlign w:val="center"/>
          </w:tcPr>
          <w:p w14:paraId="0A25E3B0">
            <w:pPr>
              <w:pStyle w:val="13"/>
            </w:pPr>
            <w:r>
              <w:t>学生满意度</w:t>
            </w:r>
          </w:p>
        </w:tc>
        <w:tc>
          <w:tcPr>
            <w:tcW w:w="4228" w:type="dxa"/>
            <w:vAlign w:val="center"/>
          </w:tcPr>
          <w:p w14:paraId="5669332C">
            <w:pPr>
              <w:pStyle w:val="13"/>
            </w:pPr>
            <w:r>
              <w:t>学生对学校日常供应的满意度</w:t>
            </w:r>
          </w:p>
        </w:tc>
        <w:tc>
          <w:tcPr>
            <w:tcW w:w="2114" w:type="dxa"/>
            <w:vAlign w:val="center"/>
          </w:tcPr>
          <w:p w14:paraId="37E37E70">
            <w:pPr>
              <w:pStyle w:val="13"/>
            </w:pPr>
            <w:r>
              <w:t>≥90%</w:t>
            </w:r>
          </w:p>
        </w:tc>
        <w:tc>
          <w:tcPr>
            <w:tcW w:w="2114" w:type="dxa"/>
            <w:vAlign w:val="center"/>
          </w:tcPr>
          <w:p w14:paraId="5FEF8CA3">
            <w:pPr>
              <w:pStyle w:val="13"/>
            </w:pPr>
            <w:r>
              <w:t>调查问卷</w:t>
            </w:r>
          </w:p>
        </w:tc>
      </w:tr>
      <w:tr w14:paraId="255B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9545E4"/>
        </w:tc>
        <w:tc>
          <w:tcPr>
            <w:tcW w:w="2114" w:type="dxa"/>
            <w:vAlign w:val="center"/>
          </w:tcPr>
          <w:p w14:paraId="2C49BCD0">
            <w:pPr>
              <w:pStyle w:val="13"/>
            </w:pPr>
            <w:r>
              <w:t>服务对象满意度指标</w:t>
            </w:r>
          </w:p>
        </w:tc>
        <w:tc>
          <w:tcPr>
            <w:tcW w:w="2114" w:type="dxa"/>
            <w:vAlign w:val="center"/>
          </w:tcPr>
          <w:p w14:paraId="69752072">
            <w:pPr>
              <w:pStyle w:val="13"/>
            </w:pPr>
            <w:r>
              <w:t>家长满意度</w:t>
            </w:r>
          </w:p>
        </w:tc>
        <w:tc>
          <w:tcPr>
            <w:tcW w:w="4228" w:type="dxa"/>
            <w:vAlign w:val="center"/>
          </w:tcPr>
          <w:p w14:paraId="6544DEB2">
            <w:pPr>
              <w:pStyle w:val="13"/>
            </w:pPr>
            <w:r>
              <w:t>学生家长对学校日常供应的满意度</w:t>
            </w:r>
          </w:p>
        </w:tc>
        <w:tc>
          <w:tcPr>
            <w:tcW w:w="2114" w:type="dxa"/>
            <w:vAlign w:val="center"/>
          </w:tcPr>
          <w:p w14:paraId="287D1B90">
            <w:pPr>
              <w:pStyle w:val="13"/>
            </w:pPr>
            <w:r>
              <w:t>≥90%</w:t>
            </w:r>
          </w:p>
        </w:tc>
        <w:tc>
          <w:tcPr>
            <w:tcW w:w="2114" w:type="dxa"/>
            <w:vAlign w:val="center"/>
          </w:tcPr>
          <w:p w14:paraId="50A4A2E9">
            <w:pPr>
              <w:pStyle w:val="13"/>
            </w:pPr>
            <w:r>
              <w:t>调查问卷</w:t>
            </w:r>
          </w:p>
        </w:tc>
      </w:tr>
    </w:tbl>
    <w:p w14:paraId="5EF07D84">
      <w:pPr>
        <w:sectPr>
          <w:pgSz w:w="16840" w:h="11900" w:orient="landscape"/>
          <w:pgMar w:top="1361" w:right="1020" w:bottom="1134" w:left="1020" w:header="720" w:footer="720" w:gutter="0"/>
          <w:cols w:space="720" w:num="1"/>
        </w:sectPr>
      </w:pPr>
    </w:p>
    <w:p w14:paraId="41E9DE77">
      <w:pPr>
        <w:spacing w:before="0" w:after="0"/>
        <w:ind w:firstLine="560"/>
        <w:jc w:val="left"/>
        <w:outlineLvl w:val="9"/>
      </w:pPr>
      <w:r>
        <w:rPr>
          <w:rFonts w:ascii="方正仿宋_GBK" w:hAnsi="方正仿宋_GBK" w:eastAsia="方正仿宋_GBK" w:cs="方正仿宋_GBK"/>
          <w:color w:val="000000"/>
          <w:sz w:val="28"/>
        </w:rPr>
        <w:t>181、2024年教育费附加用于职教建设绩效目标表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DA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FAE1EF">
            <w:pPr>
              <w:pStyle w:val="12"/>
            </w:pPr>
            <w:r>
              <w:t>单位：元</w:t>
            </w:r>
          </w:p>
        </w:tc>
      </w:tr>
      <w:tr w14:paraId="78062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198B47">
            <w:pPr>
              <w:pStyle w:val="11"/>
            </w:pPr>
            <w:r>
              <w:t>项目编码</w:t>
            </w:r>
          </w:p>
        </w:tc>
        <w:tc>
          <w:tcPr>
            <w:tcW w:w="4228" w:type="dxa"/>
            <w:gridSpan w:val="2"/>
            <w:vAlign w:val="center"/>
          </w:tcPr>
          <w:p w14:paraId="19BF039E">
            <w:pPr>
              <w:pStyle w:val="13"/>
            </w:pPr>
            <w:r>
              <w:t>13012124P00012810001W</w:t>
            </w:r>
          </w:p>
        </w:tc>
        <w:tc>
          <w:tcPr>
            <w:tcW w:w="2114" w:type="dxa"/>
            <w:vAlign w:val="center"/>
          </w:tcPr>
          <w:p w14:paraId="07954707">
            <w:pPr>
              <w:pStyle w:val="11"/>
            </w:pPr>
            <w:r>
              <w:t>项目名称</w:t>
            </w:r>
          </w:p>
        </w:tc>
        <w:tc>
          <w:tcPr>
            <w:tcW w:w="6342" w:type="dxa"/>
            <w:gridSpan w:val="3"/>
            <w:vAlign w:val="center"/>
          </w:tcPr>
          <w:p w14:paraId="1F477FA6">
            <w:pPr>
              <w:pStyle w:val="13"/>
            </w:pPr>
            <w:r>
              <w:t>2024年教育费附加用于职教建设</w:t>
            </w:r>
          </w:p>
        </w:tc>
      </w:tr>
      <w:tr w14:paraId="3FCD2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6A848D">
            <w:pPr>
              <w:pStyle w:val="11"/>
            </w:pPr>
            <w:r>
              <w:t>预算规模及资金用途</w:t>
            </w:r>
          </w:p>
        </w:tc>
        <w:tc>
          <w:tcPr>
            <w:tcW w:w="2114" w:type="dxa"/>
            <w:vAlign w:val="center"/>
          </w:tcPr>
          <w:p w14:paraId="0247407B">
            <w:pPr>
              <w:pStyle w:val="11"/>
            </w:pPr>
            <w:r>
              <w:t>预算数</w:t>
            </w:r>
          </w:p>
        </w:tc>
        <w:tc>
          <w:tcPr>
            <w:tcW w:w="2114" w:type="dxa"/>
            <w:vAlign w:val="center"/>
          </w:tcPr>
          <w:p w14:paraId="07673A83">
            <w:pPr>
              <w:pStyle w:val="13"/>
            </w:pPr>
            <w:r>
              <w:t>2000000.00</w:t>
            </w:r>
          </w:p>
        </w:tc>
        <w:tc>
          <w:tcPr>
            <w:tcW w:w="2114" w:type="dxa"/>
            <w:vAlign w:val="center"/>
          </w:tcPr>
          <w:p w14:paraId="29C21D90">
            <w:pPr>
              <w:pStyle w:val="11"/>
            </w:pPr>
            <w:r>
              <w:t>其中：财政    资金</w:t>
            </w:r>
          </w:p>
        </w:tc>
        <w:tc>
          <w:tcPr>
            <w:tcW w:w="2114" w:type="dxa"/>
            <w:vAlign w:val="center"/>
          </w:tcPr>
          <w:p w14:paraId="45620882">
            <w:pPr>
              <w:pStyle w:val="13"/>
            </w:pPr>
            <w:r>
              <w:t>2000000.00</w:t>
            </w:r>
          </w:p>
        </w:tc>
        <w:tc>
          <w:tcPr>
            <w:tcW w:w="2114" w:type="dxa"/>
            <w:vAlign w:val="center"/>
          </w:tcPr>
          <w:p w14:paraId="2521D979">
            <w:pPr>
              <w:pStyle w:val="11"/>
            </w:pPr>
            <w:r>
              <w:t>其他资金</w:t>
            </w:r>
          </w:p>
        </w:tc>
        <w:tc>
          <w:tcPr>
            <w:tcW w:w="2114" w:type="dxa"/>
            <w:vAlign w:val="center"/>
          </w:tcPr>
          <w:p w14:paraId="6FE75CFD">
            <w:pPr>
              <w:pStyle w:val="13"/>
            </w:pPr>
            <w:r>
              <w:t xml:space="preserve"> </w:t>
            </w:r>
          </w:p>
        </w:tc>
      </w:tr>
      <w:tr w14:paraId="5E27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11B91F"/>
        </w:tc>
        <w:tc>
          <w:tcPr>
            <w:tcW w:w="12684" w:type="dxa"/>
            <w:gridSpan w:val="6"/>
            <w:vAlign w:val="center"/>
          </w:tcPr>
          <w:p w14:paraId="47C125C5">
            <w:pPr>
              <w:pStyle w:val="13"/>
            </w:pPr>
            <w:r>
              <w:t>保证实训基地项目顺利交接，进一步提高学校办学水平。</w:t>
            </w:r>
          </w:p>
        </w:tc>
      </w:tr>
      <w:tr w14:paraId="3CAC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84FC06">
            <w:pPr>
              <w:pStyle w:val="11"/>
            </w:pPr>
            <w:r>
              <w:t>资金支出计划（%）</w:t>
            </w:r>
          </w:p>
        </w:tc>
        <w:tc>
          <w:tcPr>
            <w:tcW w:w="4228" w:type="dxa"/>
            <w:gridSpan w:val="2"/>
            <w:vAlign w:val="center"/>
          </w:tcPr>
          <w:p w14:paraId="50092959">
            <w:pPr>
              <w:pStyle w:val="11"/>
            </w:pPr>
            <w:r>
              <w:t>3月底</w:t>
            </w:r>
          </w:p>
        </w:tc>
        <w:tc>
          <w:tcPr>
            <w:tcW w:w="2114" w:type="dxa"/>
            <w:vAlign w:val="center"/>
          </w:tcPr>
          <w:p w14:paraId="6FB983BB">
            <w:pPr>
              <w:pStyle w:val="11"/>
            </w:pPr>
            <w:r>
              <w:t>6月底</w:t>
            </w:r>
          </w:p>
        </w:tc>
        <w:tc>
          <w:tcPr>
            <w:tcW w:w="2114" w:type="dxa"/>
            <w:vAlign w:val="center"/>
          </w:tcPr>
          <w:p w14:paraId="2678A792">
            <w:pPr>
              <w:pStyle w:val="11"/>
            </w:pPr>
            <w:r>
              <w:t>10月底</w:t>
            </w:r>
          </w:p>
        </w:tc>
        <w:tc>
          <w:tcPr>
            <w:tcW w:w="4228" w:type="dxa"/>
            <w:gridSpan w:val="2"/>
            <w:vAlign w:val="center"/>
          </w:tcPr>
          <w:p w14:paraId="5DDB0A46">
            <w:pPr>
              <w:pStyle w:val="11"/>
            </w:pPr>
            <w:r>
              <w:t>12月底</w:t>
            </w:r>
          </w:p>
        </w:tc>
      </w:tr>
      <w:tr w14:paraId="3894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78DE05"/>
        </w:tc>
        <w:tc>
          <w:tcPr>
            <w:tcW w:w="4228" w:type="dxa"/>
            <w:gridSpan w:val="2"/>
            <w:vAlign w:val="center"/>
          </w:tcPr>
          <w:p w14:paraId="55EE7A41">
            <w:pPr>
              <w:pStyle w:val="14"/>
            </w:pPr>
            <w:r>
              <w:t>25%</w:t>
            </w:r>
          </w:p>
        </w:tc>
        <w:tc>
          <w:tcPr>
            <w:tcW w:w="2114" w:type="dxa"/>
            <w:vAlign w:val="center"/>
          </w:tcPr>
          <w:p w14:paraId="63C60DB3">
            <w:pPr>
              <w:pStyle w:val="14"/>
            </w:pPr>
            <w:r>
              <w:t>50%</w:t>
            </w:r>
          </w:p>
        </w:tc>
        <w:tc>
          <w:tcPr>
            <w:tcW w:w="2114" w:type="dxa"/>
            <w:vAlign w:val="center"/>
          </w:tcPr>
          <w:p w14:paraId="00BDD66A">
            <w:pPr>
              <w:pStyle w:val="14"/>
            </w:pPr>
            <w:r>
              <w:t>75%</w:t>
            </w:r>
          </w:p>
        </w:tc>
        <w:tc>
          <w:tcPr>
            <w:tcW w:w="4228" w:type="dxa"/>
            <w:gridSpan w:val="2"/>
            <w:vAlign w:val="center"/>
          </w:tcPr>
          <w:p w14:paraId="111F9E8C">
            <w:pPr>
              <w:pStyle w:val="14"/>
            </w:pPr>
            <w:r>
              <w:t>100%</w:t>
            </w:r>
          </w:p>
        </w:tc>
      </w:tr>
      <w:tr w14:paraId="16C35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913413">
            <w:pPr>
              <w:pStyle w:val="11"/>
            </w:pPr>
            <w:r>
              <w:t>绩效目标</w:t>
            </w:r>
          </w:p>
        </w:tc>
        <w:tc>
          <w:tcPr>
            <w:tcW w:w="12684" w:type="dxa"/>
            <w:gridSpan w:val="6"/>
            <w:vAlign w:val="center"/>
          </w:tcPr>
          <w:p w14:paraId="6878C273">
            <w:pPr>
              <w:pStyle w:val="13"/>
            </w:pPr>
            <w:r>
              <w:t>1.保证实训基地项目顺利交接，进一步提高学校办学水平。</w:t>
            </w:r>
          </w:p>
        </w:tc>
      </w:tr>
    </w:tbl>
    <w:p w14:paraId="63703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59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58BD01">
            <w:pPr>
              <w:pStyle w:val="11"/>
            </w:pPr>
            <w:r>
              <w:t>一级指标</w:t>
            </w:r>
          </w:p>
        </w:tc>
        <w:tc>
          <w:tcPr>
            <w:tcW w:w="2114" w:type="dxa"/>
            <w:vAlign w:val="center"/>
          </w:tcPr>
          <w:p w14:paraId="737FA031">
            <w:pPr>
              <w:pStyle w:val="11"/>
            </w:pPr>
            <w:r>
              <w:t>二级指标</w:t>
            </w:r>
          </w:p>
        </w:tc>
        <w:tc>
          <w:tcPr>
            <w:tcW w:w="2114" w:type="dxa"/>
            <w:vAlign w:val="center"/>
          </w:tcPr>
          <w:p w14:paraId="6B1D779C">
            <w:pPr>
              <w:pStyle w:val="11"/>
            </w:pPr>
            <w:r>
              <w:t>三级指标</w:t>
            </w:r>
          </w:p>
        </w:tc>
        <w:tc>
          <w:tcPr>
            <w:tcW w:w="4228" w:type="dxa"/>
            <w:vAlign w:val="center"/>
          </w:tcPr>
          <w:p w14:paraId="4D73E60C">
            <w:pPr>
              <w:pStyle w:val="11"/>
            </w:pPr>
            <w:r>
              <w:t>绩效指标描述</w:t>
            </w:r>
          </w:p>
        </w:tc>
        <w:tc>
          <w:tcPr>
            <w:tcW w:w="2114" w:type="dxa"/>
            <w:vAlign w:val="center"/>
          </w:tcPr>
          <w:p w14:paraId="2728C55D">
            <w:pPr>
              <w:pStyle w:val="11"/>
            </w:pPr>
            <w:r>
              <w:t>指标值</w:t>
            </w:r>
          </w:p>
        </w:tc>
        <w:tc>
          <w:tcPr>
            <w:tcW w:w="2114" w:type="dxa"/>
            <w:vAlign w:val="center"/>
          </w:tcPr>
          <w:p w14:paraId="36838B66">
            <w:pPr>
              <w:pStyle w:val="11"/>
            </w:pPr>
            <w:r>
              <w:t>指标值确定依据</w:t>
            </w:r>
          </w:p>
        </w:tc>
      </w:tr>
      <w:tr w14:paraId="251C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93708C">
            <w:pPr>
              <w:pStyle w:val="14"/>
            </w:pPr>
            <w:r>
              <w:t>产出指标</w:t>
            </w:r>
          </w:p>
        </w:tc>
        <w:tc>
          <w:tcPr>
            <w:tcW w:w="2114" w:type="dxa"/>
            <w:vAlign w:val="center"/>
          </w:tcPr>
          <w:p w14:paraId="36A0CD80">
            <w:pPr>
              <w:pStyle w:val="13"/>
            </w:pPr>
            <w:r>
              <w:t>数量指标</w:t>
            </w:r>
          </w:p>
        </w:tc>
        <w:tc>
          <w:tcPr>
            <w:tcW w:w="2114" w:type="dxa"/>
            <w:vAlign w:val="center"/>
          </w:tcPr>
          <w:p w14:paraId="1151DB58">
            <w:pPr>
              <w:pStyle w:val="13"/>
            </w:pPr>
            <w:r>
              <w:t>实训基地建筑面积</w:t>
            </w:r>
          </w:p>
        </w:tc>
        <w:tc>
          <w:tcPr>
            <w:tcW w:w="4228" w:type="dxa"/>
            <w:vAlign w:val="center"/>
          </w:tcPr>
          <w:p w14:paraId="54F7A28F">
            <w:pPr>
              <w:pStyle w:val="13"/>
            </w:pPr>
            <w:r>
              <w:t>实训楼4992.24，宿舍楼3987.03</w:t>
            </w:r>
          </w:p>
        </w:tc>
        <w:tc>
          <w:tcPr>
            <w:tcW w:w="2114" w:type="dxa"/>
            <w:vAlign w:val="center"/>
          </w:tcPr>
          <w:p w14:paraId="05260957">
            <w:pPr>
              <w:pStyle w:val="13"/>
            </w:pPr>
            <w:r>
              <w:t>≥8979.27平方米</w:t>
            </w:r>
          </w:p>
        </w:tc>
        <w:tc>
          <w:tcPr>
            <w:tcW w:w="2114" w:type="dxa"/>
            <w:vAlign w:val="center"/>
          </w:tcPr>
          <w:p w14:paraId="49112161">
            <w:pPr>
              <w:pStyle w:val="13"/>
            </w:pPr>
            <w:r>
              <w:t>实训基地项目合同</w:t>
            </w:r>
          </w:p>
        </w:tc>
      </w:tr>
      <w:tr w14:paraId="1B01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0FA485"/>
        </w:tc>
        <w:tc>
          <w:tcPr>
            <w:tcW w:w="2114" w:type="dxa"/>
            <w:vAlign w:val="center"/>
          </w:tcPr>
          <w:p w14:paraId="6F1F70C5">
            <w:pPr>
              <w:pStyle w:val="13"/>
            </w:pPr>
            <w:r>
              <w:t>质量指标</w:t>
            </w:r>
          </w:p>
        </w:tc>
        <w:tc>
          <w:tcPr>
            <w:tcW w:w="2114" w:type="dxa"/>
            <w:vAlign w:val="center"/>
          </w:tcPr>
          <w:p w14:paraId="546AD533">
            <w:pPr>
              <w:pStyle w:val="13"/>
            </w:pPr>
            <w:r>
              <w:t>质量合格</w:t>
            </w:r>
          </w:p>
        </w:tc>
        <w:tc>
          <w:tcPr>
            <w:tcW w:w="4228" w:type="dxa"/>
            <w:vAlign w:val="center"/>
          </w:tcPr>
          <w:p w14:paraId="70EB7A1C">
            <w:pPr>
              <w:pStyle w:val="13"/>
            </w:pPr>
            <w:r>
              <w:t>保证工程质量</w:t>
            </w:r>
          </w:p>
        </w:tc>
        <w:tc>
          <w:tcPr>
            <w:tcW w:w="2114" w:type="dxa"/>
            <w:vAlign w:val="center"/>
          </w:tcPr>
          <w:p w14:paraId="62188A3E">
            <w:pPr>
              <w:pStyle w:val="13"/>
            </w:pPr>
            <w:r>
              <w:t>≥95%</w:t>
            </w:r>
          </w:p>
        </w:tc>
        <w:tc>
          <w:tcPr>
            <w:tcW w:w="2114" w:type="dxa"/>
            <w:vAlign w:val="center"/>
          </w:tcPr>
          <w:p w14:paraId="7F7D5DEE">
            <w:pPr>
              <w:pStyle w:val="13"/>
            </w:pPr>
            <w:r>
              <w:t>2024预算文件</w:t>
            </w:r>
          </w:p>
        </w:tc>
      </w:tr>
      <w:tr w14:paraId="077D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44B9BA"/>
        </w:tc>
        <w:tc>
          <w:tcPr>
            <w:tcW w:w="2114" w:type="dxa"/>
            <w:vAlign w:val="center"/>
          </w:tcPr>
          <w:p w14:paraId="38D3D276">
            <w:pPr>
              <w:pStyle w:val="13"/>
            </w:pPr>
            <w:r>
              <w:t>时效指标</w:t>
            </w:r>
          </w:p>
        </w:tc>
        <w:tc>
          <w:tcPr>
            <w:tcW w:w="2114" w:type="dxa"/>
            <w:vAlign w:val="center"/>
          </w:tcPr>
          <w:p w14:paraId="7B5B90B1">
            <w:pPr>
              <w:pStyle w:val="13"/>
            </w:pPr>
            <w:r>
              <w:t>项目资金使用情况</w:t>
            </w:r>
          </w:p>
        </w:tc>
        <w:tc>
          <w:tcPr>
            <w:tcW w:w="4228" w:type="dxa"/>
            <w:vAlign w:val="center"/>
          </w:tcPr>
          <w:p w14:paraId="2074BB46">
            <w:pPr>
              <w:pStyle w:val="13"/>
            </w:pPr>
            <w:r>
              <w:t>资金及时足额使用</w:t>
            </w:r>
          </w:p>
        </w:tc>
        <w:tc>
          <w:tcPr>
            <w:tcW w:w="2114" w:type="dxa"/>
            <w:vAlign w:val="center"/>
          </w:tcPr>
          <w:p w14:paraId="008E8103">
            <w:pPr>
              <w:pStyle w:val="13"/>
            </w:pPr>
            <w:r>
              <w:t>≤1年</w:t>
            </w:r>
          </w:p>
        </w:tc>
        <w:tc>
          <w:tcPr>
            <w:tcW w:w="2114" w:type="dxa"/>
            <w:vAlign w:val="center"/>
          </w:tcPr>
          <w:p w14:paraId="3B1024AA">
            <w:pPr>
              <w:pStyle w:val="13"/>
            </w:pPr>
            <w:r>
              <w:t>2024预算文件</w:t>
            </w:r>
          </w:p>
        </w:tc>
      </w:tr>
      <w:tr w14:paraId="4C39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8C726"/>
        </w:tc>
        <w:tc>
          <w:tcPr>
            <w:tcW w:w="2114" w:type="dxa"/>
            <w:vAlign w:val="center"/>
          </w:tcPr>
          <w:p w14:paraId="2DFCDEAF">
            <w:pPr>
              <w:pStyle w:val="13"/>
            </w:pPr>
            <w:r>
              <w:t>成本指标</w:t>
            </w:r>
          </w:p>
        </w:tc>
        <w:tc>
          <w:tcPr>
            <w:tcW w:w="2114" w:type="dxa"/>
            <w:vAlign w:val="center"/>
          </w:tcPr>
          <w:p w14:paraId="065550E5">
            <w:pPr>
              <w:pStyle w:val="13"/>
            </w:pPr>
            <w:r>
              <w:t>成本核算</w:t>
            </w:r>
          </w:p>
        </w:tc>
        <w:tc>
          <w:tcPr>
            <w:tcW w:w="4228" w:type="dxa"/>
            <w:vAlign w:val="center"/>
          </w:tcPr>
          <w:p w14:paraId="6ED30114">
            <w:pPr>
              <w:pStyle w:val="13"/>
            </w:pPr>
            <w:r>
              <w:t>严格控制成本</w:t>
            </w:r>
          </w:p>
        </w:tc>
        <w:tc>
          <w:tcPr>
            <w:tcW w:w="2114" w:type="dxa"/>
            <w:vAlign w:val="center"/>
          </w:tcPr>
          <w:p w14:paraId="46062975">
            <w:pPr>
              <w:pStyle w:val="13"/>
            </w:pPr>
            <w:r>
              <w:t>200万元</w:t>
            </w:r>
          </w:p>
        </w:tc>
        <w:tc>
          <w:tcPr>
            <w:tcW w:w="2114" w:type="dxa"/>
            <w:vAlign w:val="center"/>
          </w:tcPr>
          <w:p w14:paraId="239815A0">
            <w:pPr>
              <w:pStyle w:val="13"/>
            </w:pPr>
            <w:r>
              <w:t>2024预算文件</w:t>
            </w:r>
          </w:p>
        </w:tc>
      </w:tr>
      <w:tr w14:paraId="524E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BDED21">
            <w:pPr>
              <w:pStyle w:val="14"/>
            </w:pPr>
            <w:r>
              <w:t>效益指标</w:t>
            </w:r>
          </w:p>
        </w:tc>
        <w:tc>
          <w:tcPr>
            <w:tcW w:w="2114" w:type="dxa"/>
            <w:vAlign w:val="center"/>
          </w:tcPr>
          <w:p w14:paraId="06DB348B">
            <w:pPr>
              <w:pStyle w:val="13"/>
            </w:pPr>
            <w:r>
              <w:t>社会效益指标</w:t>
            </w:r>
          </w:p>
        </w:tc>
        <w:tc>
          <w:tcPr>
            <w:tcW w:w="2114" w:type="dxa"/>
            <w:vAlign w:val="center"/>
          </w:tcPr>
          <w:p w14:paraId="0333C710">
            <w:pPr>
              <w:pStyle w:val="13"/>
            </w:pPr>
            <w:r>
              <w:t>学校办学水平及运行稳定率</w:t>
            </w:r>
          </w:p>
        </w:tc>
        <w:tc>
          <w:tcPr>
            <w:tcW w:w="4228" w:type="dxa"/>
            <w:vAlign w:val="center"/>
          </w:tcPr>
          <w:p w14:paraId="56EB06EE">
            <w:pPr>
              <w:pStyle w:val="13"/>
            </w:pPr>
            <w:r>
              <w:t>提升学校办学水平，保证学校平稳运行</w:t>
            </w:r>
          </w:p>
        </w:tc>
        <w:tc>
          <w:tcPr>
            <w:tcW w:w="2114" w:type="dxa"/>
            <w:vAlign w:val="center"/>
          </w:tcPr>
          <w:p w14:paraId="040188CA">
            <w:pPr>
              <w:pStyle w:val="13"/>
            </w:pPr>
            <w:r>
              <w:t>100%</w:t>
            </w:r>
          </w:p>
        </w:tc>
        <w:tc>
          <w:tcPr>
            <w:tcW w:w="2114" w:type="dxa"/>
            <w:vAlign w:val="center"/>
          </w:tcPr>
          <w:p w14:paraId="151E8629">
            <w:pPr>
              <w:pStyle w:val="13"/>
            </w:pPr>
            <w:r>
              <w:t>2024预算文件</w:t>
            </w:r>
          </w:p>
        </w:tc>
      </w:tr>
      <w:tr w14:paraId="669B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A101C2">
            <w:pPr>
              <w:pStyle w:val="14"/>
            </w:pPr>
            <w:r>
              <w:t>满意度指标</w:t>
            </w:r>
          </w:p>
        </w:tc>
        <w:tc>
          <w:tcPr>
            <w:tcW w:w="2114" w:type="dxa"/>
            <w:vAlign w:val="center"/>
          </w:tcPr>
          <w:p w14:paraId="6FC244D7">
            <w:pPr>
              <w:pStyle w:val="13"/>
            </w:pPr>
            <w:r>
              <w:t>服务对象满意度指标</w:t>
            </w:r>
          </w:p>
        </w:tc>
        <w:tc>
          <w:tcPr>
            <w:tcW w:w="2114" w:type="dxa"/>
            <w:vAlign w:val="center"/>
          </w:tcPr>
          <w:p w14:paraId="5CAF7F56">
            <w:pPr>
              <w:pStyle w:val="13"/>
            </w:pPr>
            <w:r>
              <w:t>师生满意度</w:t>
            </w:r>
          </w:p>
        </w:tc>
        <w:tc>
          <w:tcPr>
            <w:tcW w:w="4228" w:type="dxa"/>
            <w:vAlign w:val="center"/>
          </w:tcPr>
          <w:p w14:paraId="5D82C525">
            <w:pPr>
              <w:pStyle w:val="13"/>
            </w:pPr>
            <w:r>
              <w:t>师生满意度</w:t>
            </w:r>
          </w:p>
        </w:tc>
        <w:tc>
          <w:tcPr>
            <w:tcW w:w="2114" w:type="dxa"/>
            <w:vAlign w:val="center"/>
          </w:tcPr>
          <w:p w14:paraId="721627F3">
            <w:pPr>
              <w:pStyle w:val="13"/>
            </w:pPr>
            <w:r>
              <w:t>≥90%</w:t>
            </w:r>
          </w:p>
        </w:tc>
        <w:tc>
          <w:tcPr>
            <w:tcW w:w="2114" w:type="dxa"/>
            <w:vAlign w:val="center"/>
          </w:tcPr>
          <w:p w14:paraId="4D96DE51">
            <w:pPr>
              <w:pStyle w:val="13"/>
            </w:pPr>
            <w:r>
              <w:t>调查问卷</w:t>
            </w:r>
          </w:p>
        </w:tc>
      </w:tr>
    </w:tbl>
    <w:p w14:paraId="5BBDD537">
      <w:pPr>
        <w:sectPr>
          <w:pgSz w:w="16840" w:h="11900" w:orient="landscape"/>
          <w:pgMar w:top="1361" w:right="1020" w:bottom="1134" w:left="1020" w:header="720" w:footer="720" w:gutter="0"/>
          <w:cols w:space="720" w:num="1"/>
        </w:sectPr>
      </w:pPr>
    </w:p>
    <w:p w14:paraId="0AC85E81">
      <w:pPr>
        <w:spacing w:before="0" w:after="0"/>
        <w:ind w:firstLine="560"/>
        <w:jc w:val="left"/>
        <w:outlineLvl w:val="9"/>
      </w:pPr>
      <w:r>
        <w:rPr>
          <w:rFonts w:ascii="方正仿宋_GBK" w:hAnsi="方正仿宋_GBK" w:eastAsia="方正仿宋_GBK" w:cs="方正仿宋_GBK"/>
          <w:color w:val="000000"/>
          <w:sz w:val="28"/>
        </w:rPr>
        <w:t>182、2024年中小学班主任和思政课教师岗位津贴绩效目标表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8D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59D19F">
            <w:pPr>
              <w:pStyle w:val="12"/>
            </w:pPr>
            <w:r>
              <w:t>单位：元</w:t>
            </w:r>
          </w:p>
        </w:tc>
      </w:tr>
      <w:tr w14:paraId="34674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245D3C">
            <w:pPr>
              <w:pStyle w:val="11"/>
            </w:pPr>
            <w:r>
              <w:t>项目编码</w:t>
            </w:r>
          </w:p>
        </w:tc>
        <w:tc>
          <w:tcPr>
            <w:tcW w:w="4228" w:type="dxa"/>
            <w:gridSpan w:val="2"/>
            <w:vAlign w:val="center"/>
          </w:tcPr>
          <w:p w14:paraId="03BCFD4B">
            <w:pPr>
              <w:pStyle w:val="13"/>
            </w:pPr>
            <w:r>
              <w:t>13012124P00005010003L</w:t>
            </w:r>
          </w:p>
        </w:tc>
        <w:tc>
          <w:tcPr>
            <w:tcW w:w="2114" w:type="dxa"/>
            <w:vAlign w:val="center"/>
          </w:tcPr>
          <w:p w14:paraId="7B006E63">
            <w:pPr>
              <w:pStyle w:val="11"/>
            </w:pPr>
            <w:r>
              <w:t>项目名称</w:t>
            </w:r>
          </w:p>
        </w:tc>
        <w:tc>
          <w:tcPr>
            <w:tcW w:w="6342" w:type="dxa"/>
            <w:gridSpan w:val="3"/>
            <w:vAlign w:val="center"/>
          </w:tcPr>
          <w:p w14:paraId="2337460E">
            <w:pPr>
              <w:pStyle w:val="13"/>
            </w:pPr>
            <w:r>
              <w:t>2024年中小学班主任和思政课教师岗位津贴</w:t>
            </w:r>
          </w:p>
        </w:tc>
      </w:tr>
      <w:tr w14:paraId="343F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129030">
            <w:pPr>
              <w:pStyle w:val="11"/>
            </w:pPr>
            <w:r>
              <w:t>预算规模及资金用途</w:t>
            </w:r>
          </w:p>
        </w:tc>
        <w:tc>
          <w:tcPr>
            <w:tcW w:w="2114" w:type="dxa"/>
            <w:vAlign w:val="center"/>
          </w:tcPr>
          <w:p w14:paraId="7F2D5246">
            <w:pPr>
              <w:pStyle w:val="11"/>
            </w:pPr>
            <w:r>
              <w:t>预算数</w:t>
            </w:r>
          </w:p>
        </w:tc>
        <w:tc>
          <w:tcPr>
            <w:tcW w:w="2114" w:type="dxa"/>
            <w:vAlign w:val="center"/>
          </w:tcPr>
          <w:p w14:paraId="3B9EEF77">
            <w:pPr>
              <w:pStyle w:val="13"/>
            </w:pPr>
            <w:r>
              <w:t>254400.00</w:t>
            </w:r>
          </w:p>
        </w:tc>
        <w:tc>
          <w:tcPr>
            <w:tcW w:w="2114" w:type="dxa"/>
            <w:vAlign w:val="center"/>
          </w:tcPr>
          <w:p w14:paraId="1647DD94">
            <w:pPr>
              <w:pStyle w:val="11"/>
            </w:pPr>
            <w:r>
              <w:t>其中：财政    资金</w:t>
            </w:r>
          </w:p>
        </w:tc>
        <w:tc>
          <w:tcPr>
            <w:tcW w:w="2114" w:type="dxa"/>
            <w:vAlign w:val="center"/>
          </w:tcPr>
          <w:p w14:paraId="03D3198F">
            <w:pPr>
              <w:pStyle w:val="13"/>
            </w:pPr>
            <w:r>
              <w:t>254400.00</w:t>
            </w:r>
          </w:p>
        </w:tc>
        <w:tc>
          <w:tcPr>
            <w:tcW w:w="2114" w:type="dxa"/>
            <w:vAlign w:val="center"/>
          </w:tcPr>
          <w:p w14:paraId="1A52624F">
            <w:pPr>
              <w:pStyle w:val="11"/>
            </w:pPr>
            <w:r>
              <w:t>其他资金</w:t>
            </w:r>
          </w:p>
        </w:tc>
        <w:tc>
          <w:tcPr>
            <w:tcW w:w="2114" w:type="dxa"/>
            <w:vAlign w:val="center"/>
          </w:tcPr>
          <w:p w14:paraId="488CB2FF">
            <w:pPr>
              <w:pStyle w:val="13"/>
            </w:pPr>
            <w:r>
              <w:t xml:space="preserve"> </w:t>
            </w:r>
          </w:p>
        </w:tc>
      </w:tr>
      <w:tr w14:paraId="13D6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68E309"/>
        </w:tc>
        <w:tc>
          <w:tcPr>
            <w:tcW w:w="12684" w:type="dxa"/>
            <w:gridSpan w:val="6"/>
            <w:vAlign w:val="center"/>
          </w:tcPr>
          <w:p w14:paraId="3DA90A70">
            <w:pPr>
              <w:pStyle w:val="13"/>
            </w:pPr>
            <w:r>
              <w:t>资金用于班主任和思政课教师津贴的发放</w:t>
            </w:r>
          </w:p>
        </w:tc>
      </w:tr>
      <w:tr w14:paraId="02784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CE4082">
            <w:pPr>
              <w:pStyle w:val="11"/>
            </w:pPr>
            <w:r>
              <w:t>资金支出计划（%）</w:t>
            </w:r>
          </w:p>
        </w:tc>
        <w:tc>
          <w:tcPr>
            <w:tcW w:w="4228" w:type="dxa"/>
            <w:gridSpan w:val="2"/>
            <w:vAlign w:val="center"/>
          </w:tcPr>
          <w:p w14:paraId="7673039E">
            <w:pPr>
              <w:pStyle w:val="11"/>
            </w:pPr>
            <w:r>
              <w:t>3月底</w:t>
            </w:r>
          </w:p>
        </w:tc>
        <w:tc>
          <w:tcPr>
            <w:tcW w:w="2114" w:type="dxa"/>
            <w:vAlign w:val="center"/>
          </w:tcPr>
          <w:p w14:paraId="5ACA3A23">
            <w:pPr>
              <w:pStyle w:val="11"/>
            </w:pPr>
            <w:r>
              <w:t>6月底</w:t>
            </w:r>
          </w:p>
        </w:tc>
        <w:tc>
          <w:tcPr>
            <w:tcW w:w="2114" w:type="dxa"/>
            <w:vAlign w:val="center"/>
          </w:tcPr>
          <w:p w14:paraId="110A1FC5">
            <w:pPr>
              <w:pStyle w:val="11"/>
            </w:pPr>
            <w:r>
              <w:t>10月底</w:t>
            </w:r>
          </w:p>
        </w:tc>
        <w:tc>
          <w:tcPr>
            <w:tcW w:w="4228" w:type="dxa"/>
            <w:gridSpan w:val="2"/>
            <w:vAlign w:val="center"/>
          </w:tcPr>
          <w:p w14:paraId="0EAF7AB0">
            <w:pPr>
              <w:pStyle w:val="11"/>
            </w:pPr>
            <w:r>
              <w:t>12月底</w:t>
            </w:r>
          </w:p>
        </w:tc>
      </w:tr>
      <w:tr w14:paraId="131E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2A8B0B"/>
        </w:tc>
        <w:tc>
          <w:tcPr>
            <w:tcW w:w="4228" w:type="dxa"/>
            <w:gridSpan w:val="2"/>
            <w:vAlign w:val="center"/>
          </w:tcPr>
          <w:p w14:paraId="2ECAD1FF">
            <w:pPr>
              <w:pStyle w:val="14"/>
            </w:pPr>
            <w:r>
              <w:t xml:space="preserve"> </w:t>
            </w:r>
          </w:p>
        </w:tc>
        <w:tc>
          <w:tcPr>
            <w:tcW w:w="2114" w:type="dxa"/>
            <w:vAlign w:val="center"/>
          </w:tcPr>
          <w:p w14:paraId="4AF25A8B">
            <w:pPr>
              <w:pStyle w:val="14"/>
            </w:pPr>
            <w:r>
              <w:t>50%</w:t>
            </w:r>
          </w:p>
        </w:tc>
        <w:tc>
          <w:tcPr>
            <w:tcW w:w="2114" w:type="dxa"/>
            <w:vAlign w:val="center"/>
          </w:tcPr>
          <w:p w14:paraId="5CABB16E">
            <w:pPr>
              <w:pStyle w:val="14"/>
            </w:pPr>
            <w:r>
              <w:t xml:space="preserve"> </w:t>
            </w:r>
          </w:p>
        </w:tc>
        <w:tc>
          <w:tcPr>
            <w:tcW w:w="4228" w:type="dxa"/>
            <w:gridSpan w:val="2"/>
            <w:vAlign w:val="center"/>
          </w:tcPr>
          <w:p w14:paraId="32717D55">
            <w:pPr>
              <w:pStyle w:val="14"/>
            </w:pPr>
            <w:r>
              <w:t>100%</w:t>
            </w:r>
          </w:p>
        </w:tc>
      </w:tr>
      <w:tr w14:paraId="51331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6888F9">
            <w:pPr>
              <w:pStyle w:val="11"/>
            </w:pPr>
            <w:r>
              <w:t>绩效目标</w:t>
            </w:r>
          </w:p>
        </w:tc>
        <w:tc>
          <w:tcPr>
            <w:tcW w:w="12684" w:type="dxa"/>
            <w:gridSpan w:val="6"/>
            <w:vAlign w:val="center"/>
          </w:tcPr>
          <w:p w14:paraId="108E4BB9">
            <w:pPr>
              <w:pStyle w:val="13"/>
            </w:pPr>
            <w:r>
              <w:t>1.通过对55名班主任，5名思政课教师发放津贴，保障教育教学工作的正常开展</w:t>
            </w:r>
          </w:p>
        </w:tc>
      </w:tr>
    </w:tbl>
    <w:p w14:paraId="50DC3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41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395060">
            <w:pPr>
              <w:pStyle w:val="11"/>
            </w:pPr>
            <w:r>
              <w:t>一级指标</w:t>
            </w:r>
          </w:p>
        </w:tc>
        <w:tc>
          <w:tcPr>
            <w:tcW w:w="2114" w:type="dxa"/>
            <w:vAlign w:val="center"/>
          </w:tcPr>
          <w:p w14:paraId="08B8C1D6">
            <w:pPr>
              <w:pStyle w:val="11"/>
            </w:pPr>
            <w:r>
              <w:t>二级指标</w:t>
            </w:r>
          </w:p>
        </w:tc>
        <w:tc>
          <w:tcPr>
            <w:tcW w:w="2114" w:type="dxa"/>
            <w:vAlign w:val="center"/>
          </w:tcPr>
          <w:p w14:paraId="3BCDAEB0">
            <w:pPr>
              <w:pStyle w:val="11"/>
            </w:pPr>
            <w:r>
              <w:t>三级指标</w:t>
            </w:r>
          </w:p>
        </w:tc>
        <w:tc>
          <w:tcPr>
            <w:tcW w:w="4228" w:type="dxa"/>
            <w:vAlign w:val="center"/>
          </w:tcPr>
          <w:p w14:paraId="59AE7798">
            <w:pPr>
              <w:pStyle w:val="11"/>
            </w:pPr>
            <w:r>
              <w:t>绩效指标描述</w:t>
            </w:r>
          </w:p>
        </w:tc>
        <w:tc>
          <w:tcPr>
            <w:tcW w:w="2114" w:type="dxa"/>
            <w:vAlign w:val="center"/>
          </w:tcPr>
          <w:p w14:paraId="75F067D1">
            <w:pPr>
              <w:pStyle w:val="11"/>
            </w:pPr>
            <w:r>
              <w:t>指标值</w:t>
            </w:r>
          </w:p>
        </w:tc>
        <w:tc>
          <w:tcPr>
            <w:tcW w:w="2114" w:type="dxa"/>
            <w:vAlign w:val="center"/>
          </w:tcPr>
          <w:p w14:paraId="31533B77">
            <w:pPr>
              <w:pStyle w:val="11"/>
            </w:pPr>
            <w:r>
              <w:t>指标值确定依据</w:t>
            </w:r>
          </w:p>
        </w:tc>
      </w:tr>
      <w:tr w14:paraId="0C58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05A0AC">
            <w:pPr>
              <w:pStyle w:val="14"/>
            </w:pPr>
            <w:r>
              <w:t>产出指标</w:t>
            </w:r>
          </w:p>
        </w:tc>
        <w:tc>
          <w:tcPr>
            <w:tcW w:w="2114" w:type="dxa"/>
            <w:vAlign w:val="center"/>
          </w:tcPr>
          <w:p w14:paraId="717D1593">
            <w:pPr>
              <w:pStyle w:val="13"/>
            </w:pPr>
            <w:r>
              <w:t>数量指标</w:t>
            </w:r>
          </w:p>
        </w:tc>
        <w:tc>
          <w:tcPr>
            <w:tcW w:w="2114" w:type="dxa"/>
            <w:vAlign w:val="center"/>
          </w:tcPr>
          <w:p w14:paraId="1F5159F4">
            <w:pPr>
              <w:pStyle w:val="13"/>
            </w:pPr>
            <w:r>
              <w:t>班主任55名</w:t>
            </w:r>
          </w:p>
        </w:tc>
        <w:tc>
          <w:tcPr>
            <w:tcW w:w="4228" w:type="dxa"/>
            <w:vAlign w:val="center"/>
          </w:tcPr>
          <w:p w14:paraId="587B2B0A">
            <w:pPr>
              <w:pStyle w:val="13"/>
            </w:pPr>
            <w:r>
              <w:t>学校现有在编班主任55名</w:t>
            </w:r>
          </w:p>
        </w:tc>
        <w:tc>
          <w:tcPr>
            <w:tcW w:w="2114" w:type="dxa"/>
            <w:vAlign w:val="center"/>
          </w:tcPr>
          <w:p w14:paraId="67CE35A6">
            <w:pPr>
              <w:pStyle w:val="13"/>
            </w:pPr>
            <w:r>
              <w:t>55人</w:t>
            </w:r>
          </w:p>
        </w:tc>
        <w:tc>
          <w:tcPr>
            <w:tcW w:w="2114" w:type="dxa"/>
            <w:vAlign w:val="center"/>
          </w:tcPr>
          <w:p w14:paraId="6F754BAF">
            <w:pPr>
              <w:pStyle w:val="13"/>
            </w:pPr>
            <w:r>
              <w:t>学校现有班主任人数</w:t>
            </w:r>
          </w:p>
        </w:tc>
      </w:tr>
      <w:tr w14:paraId="4DD3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AF10B"/>
        </w:tc>
        <w:tc>
          <w:tcPr>
            <w:tcW w:w="2114" w:type="dxa"/>
            <w:vAlign w:val="center"/>
          </w:tcPr>
          <w:p w14:paraId="1A97DBF8">
            <w:pPr>
              <w:pStyle w:val="13"/>
            </w:pPr>
            <w:r>
              <w:t>数量指标</w:t>
            </w:r>
          </w:p>
        </w:tc>
        <w:tc>
          <w:tcPr>
            <w:tcW w:w="2114" w:type="dxa"/>
            <w:vAlign w:val="center"/>
          </w:tcPr>
          <w:p w14:paraId="5455F12E">
            <w:pPr>
              <w:pStyle w:val="13"/>
            </w:pPr>
            <w:r>
              <w:t>思政课教师5名</w:t>
            </w:r>
          </w:p>
        </w:tc>
        <w:tc>
          <w:tcPr>
            <w:tcW w:w="4228" w:type="dxa"/>
            <w:vAlign w:val="center"/>
          </w:tcPr>
          <w:p w14:paraId="23EA2793">
            <w:pPr>
              <w:pStyle w:val="13"/>
            </w:pPr>
            <w:r>
              <w:t>学校现有思政课教师5名</w:t>
            </w:r>
          </w:p>
        </w:tc>
        <w:tc>
          <w:tcPr>
            <w:tcW w:w="2114" w:type="dxa"/>
            <w:vAlign w:val="center"/>
          </w:tcPr>
          <w:p w14:paraId="21268475">
            <w:pPr>
              <w:pStyle w:val="13"/>
            </w:pPr>
            <w:r>
              <w:t>5人</w:t>
            </w:r>
          </w:p>
        </w:tc>
        <w:tc>
          <w:tcPr>
            <w:tcW w:w="2114" w:type="dxa"/>
            <w:vAlign w:val="center"/>
          </w:tcPr>
          <w:p w14:paraId="50868AA3">
            <w:pPr>
              <w:pStyle w:val="13"/>
            </w:pPr>
            <w:r>
              <w:t>学校现有思政课教师数</w:t>
            </w:r>
          </w:p>
        </w:tc>
      </w:tr>
      <w:tr w14:paraId="22E5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176EC0"/>
        </w:tc>
        <w:tc>
          <w:tcPr>
            <w:tcW w:w="2114" w:type="dxa"/>
            <w:vAlign w:val="center"/>
          </w:tcPr>
          <w:p w14:paraId="7123FFAF">
            <w:pPr>
              <w:pStyle w:val="13"/>
            </w:pPr>
            <w:r>
              <w:t>质量指标</w:t>
            </w:r>
          </w:p>
        </w:tc>
        <w:tc>
          <w:tcPr>
            <w:tcW w:w="2114" w:type="dxa"/>
            <w:vAlign w:val="center"/>
          </w:tcPr>
          <w:p w14:paraId="1E426ED8">
            <w:pPr>
              <w:pStyle w:val="13"/>
            </w:pPr>
            <w:r>
              <w:t>岗位津贴发放准确率</w:t>
            </w:r>
          </w:p>
        </w:tc>
        <w:tc>
          <w:tcPr>
            <w:tcW w:w="4228" w:type="dxa"/>
            <w:vAlign w:val="center"/>
          </w:tcPr>
          <w:p w14:paraId="50933C20">
            <w:pPr>
              <w:pStyle w:val="13"/>
            </w:pPr>
            <w:r>
              <w:t>岗位津贴发放准确率</w:t>
            </w:r>
          </w:p>
        </w:tc>
        <w:tc>
          <w:tcPr>
            <w:tcW w:w="2114" w:type="dxa"/>
            <w:vAlign w:val="center"/>
          </w:tcPr>
          <w:p w14:paraId="2FBF5EF7">
            <w:pPr>
              <w:pStyle w:val="13"/>
            </w:pPr>
            <w:r>
              <w:t>100%</w:t>
            </w:r>
          </w:p>
        </w:tc>
        <w:tc>
          <w:tcPr>
            <w:tcW w:w="2114" w:type="dxa"/>
            <w:vAlign w:val="center"/>
          </w:tcPr>
          <w:p w14:paraId="296C6414">
            <w:pPr>
              <w:pStyle w:val="13"/>
            </w:pPr>
            <w:r>
              <w:t>石教〔2020〕135号</w:t>
            </w:r>
          </w:p>
        </w:tc>
      </w:tr>
      <w:tr w14:paraId="1ED7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2FF16"/>
        </w:tc>
        <w:tc>
          <w:tcPr>
            <w:tcW w:w="2114" w:type="dxa"/>
            <w:vAlign w:val="center"/>
          </w:tcPr>
          <w:p w14:paraId="562A8218">
            <w:pPr>
              <w:pStyle w:val="13"/>
            </w:pPr>
            <w:r>
              <w:t>时效指标</w:t>
            </w:r>
          </w:p>
        </w:tc>
        <w:tc>
          <w:tcPr>
            <w:tcW w:w="2114" w:type="dxa"/>
            <w:vAlign w:val="center"/>
          </w:tcPr>
          <w:p w14:paraId="71681B50">
            <w:pPr>
              <w:pStyle w:val="13"/>
            </w:pPr>
            <w:r>
              <w:t>岗位津贴发放频次</w:t>
            </w:r>
          </w:p>
        </w:tc>
        <w:tc>
          <w:tcPr>
            <w:tcW w:w="4228" w:type="dxa"/>
            <w:vAlign w:val="center"/>
          </w:tcPr>
          <w:p w14:paraId="30C68C45">
            <w:pPr>
              <w:pStyle w:val="13"/>
            </w:pPr>
            <w:r>
              <w:t>每学期发放一次</w:t>
            </w:r>
          </w:p>
        </w:tc>
        <w:tc>
          <w:tcPr>
            <w:tcW w:w="2114" w:type="dxa"/>
            <w:vAlign w:val="center"/>
          </w:tcPr>
          <w:p w14:paraId="5F5126D2">
            <w:pPr>
              <w:pStyle w:val="13"/>
            </w:pPr>
            <w:r>
              <w:t>2次/每年</w:t>
            </w:r>
          </w:p>
        </w:tc>
        <w:tc>
          <w:tcPr>
            <w:tcW w:w="2114" w:type="dxa"/>
            <w:vAlign w:val="center"/>
          </w:tcPr>
          <w:p w14:paraId="52E91698">
            <w:pPr>
              <w:pStyle w:val="13"/>
            </w:pPr>
            <w:r>
              <w:t>石教〔2020〕135号</w:t>
            </w:r>
          </w:p>
        </w:tc>
      </w:tr>
      <w:tr w14:paraId="6AA2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6DB991"/>
        </w:tc>
        <w:tc>
          <w:tcPr>
            <w:tcW w:w="2114" w:type="dxa"/>
            <w:vAlign w:val="center"/>
          </w:tcPr>
          <w:p w14:paraId="70564058">
            <w:pPr>
              <w:pStyle w:val="13"/>
            </w:pPr>
            <w:r>
              <w:t>成本指标</w:t>
            </w:r>
          </w:p>
        </w:tc>
        <w:tc>
          <w:tcPr>
            <w:tcW w:w="2114" w:type="dxa"/>
            <w:vAlign w:val="center"/>
          </w:tcPr>
          <w:p w14:paraId="6B98A7BD">
            <w:pPr>
              <w:pStyle w:val="13"/>
            </w:pPr>
            <w:r>
              <w:t>人均岗位津贴成本</w:t>
            </w:r>
          </w:p>
        </w:tc>
        <w:tc>
          <w:tcPr>
            <w:tcW w:w="4228" w:type="dxa"/>
            <w:vAlign w:val="center"/>
          </w:tcPr>
          <w:p w14:paraId="30A01B30">
            <w:pPr>
              <w:pStyle w:val="13"/>
            </w:pPr>
            <w:r>
              <w:t>人均岗位津贴成本</w:t>
            </w:r>
          </w:p>
        </w:tc>
        <w:tc>
          <w:tcPr>
            <w:tcW w:w="2114" w:type="dxa"/>
            <w:vAlign w:val="center"/>
          </w:tcPr>
          <w:p w14:paraId="57693927">
            <w:pPr>
              <w:pStyle w:val="13"/>
            </w:pPr>
            <w:r>
              <w:t>4240元/每人、每年</w:t>
            </w:r>
          </w:p>
        </w:tc>
        <w:tc>
          <w:tcPr>
            <w:tcW w:w="2114" w:type="dxa"/>
            <w:vAlign w:val="center"/>
          </w:tcPr>
          <w:p w14:paraId="73619B1C">
            <w:pPr>
              <w:pStyle w:val="13"/>
            </w:pPr>
            <w:r>
              <w:t>石教〔2020〕135号</w:t>
            </w:r>
          </w:p>
        </w:tc>
      </w:tr>
      <w:tr w14:paraId="4FD9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130B4B">
            <w:pPr>
              <w:pStyle w:val="14"/>
            </w:pPr>
            <w:r>
              <w:t>效益指标</w:t>
            </w:r>
          </w:p>
        </w:tc>
        <w:tc>
          <w:tcPr>
            <w:tcW w:w="2114" w:type="dxa"/>
            <w:vAlign w:val="center"/>
          </w:tcPr>
          <w:p w14:paraId="7837C079">
            <w:pPr>
              <w:pStyle w:val="13"/>
            </w:pPr>
            <w:r>
              <w:t>社会效益指标</w:t>
            </w:r>
          </w:p>
        </w:tc>
        <w:tc>
          <w:tcPr>
            <w:tcW w:w="2114" w:type="dxa"/>
            <w:vAlign w:val="center"/>
          </w:tcPr>
          <w:p w14:paraId="2D7C0990">
            <w:pPr>
              <w:pStyle w:val="13"/>
            </w:pPr>
            <w:r>
              <w:t>学校教育教学正常开展率</w:t>
            </w:r>
          </w:p>
        </w:tc>
        <w:tc>
          <w:tcPr>
            <w:tcW w:w="4228" w:type="dxa"/>
            <w:vAlign w:val="center"/>
          </w:tcPr>
          <w:p w14:paraId="7A54708C">
            <w:pPr>
              <w:pStyle w:val="13"/>
            </w:pPr>
            <w:r>
              <w:t>学校教育教学正常开展率</w:t>
            </w:r>
          </w:p>
        </w:tc>
        <w:tc>
          <w:tcPr>
            <w:tcW w:w="2114" w:type="dxa"/>
            <w:vAlign w:val="center"/>
          </w:tcPr>
          <w:p w14:paraId="4A6E6F3D">
            <w:pPr>
              <w:pStyle w:val="13"/>
            </w:pPr>
            <w:r>
              <w:t>100%</w:t>
            </w:r>
          </w:p>
        </w:tc>
        <w:tc>
          <w:tcPr>
            <w:tcW w:w="2114" w:type="dxa"/>
            <w:vAlign w:val="center"/>
          </w:tcPr>
          <w:p w14:paraId="5C4FC6D3">
            <w:pPr>
              <w:pStyle w:val="13"/>
            </w:pPr>
            <w:r>
              <w:t>学校工作计划</w:t>
            </w:r>
          </w:p>
        </w:tc>
      </w:tr>
      <w:tr w14:paraId="7713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753B5C">
            <w:pPr>
              <w:pStyle w:val="14"/>
            </w:pPr>
            <w:r>
              <w:t>满意度指标</w:t>
            </w:r>
          </w:p>
        </w:tc>
        <w:tc>
          <w:tcPr>
            <w:tcW w:w="2114" w:type="dxa"/>
            <w:vAlign w:val="center"/>
          </w:tcPr>
          <w:p w14:paraId="0DAC2786">
            <w:pPr>
              <w:pStyle w:val="13"/>
            </w:pPr>
            <w:r>
              <w:t>服务对象满意度指标</w:t>
            </w:r>
          </w:p>
        </w:tc>
        <w:tc>
          <w:tcPr>
            <w:tcW w:w="2114" w:type="dxa"/>
            <w:vAlign w:val="center"/>
          </w:tcPr>
          <w:p w14:paraId="18CF9DB7">
            <w:pPr>
              <w:pStyle w:val="13"/>
            </w:pPr>
            <w:r>
              <w:t>教师满意度</w:t>
            </w:r>
          </w:p>
        </w:tc>
        <w:tc>
          <w:tcPr>
            <w:tcW w:w="4228" w:type="dxa"/>
            <w:vAlign w:val="center"/>
          </w:tcPr>
          <w:p w14:paraId="453063B8">
            <w:pPr>
              <w:pStyle w:val="13"/>
            </w:pPr>
            <w:r>
              <w:t>享受津贴教师满意度</w:t>
            </w:r>
          </w:p>
        </w:tc>
        <w:tc>
          <w:tcPr>
            <w:tcW w:w="2114" w:type="dxa"/>
            <w:vAlign w:val="center"/>
          </w:tcPr>
          <w:p w14:paraId="30E7F30F">
            <w:pPr>
              <w:pStyle w:val="13"/>
            </w:pPr>
            <w:r>
              <w:t>≥90%</w:t>
            </w:r>
          </w:p>
        </w:tc>
        <w:tc>
          <w:tcPr>
            <w:tcW w:w="2114" w:type="dxa"/>
            <w:vAlign w:val="center"/>
          </w:tcPr>
          <w:p w14:paraId="4E84096E">
            <w:pPr>
              <w:pStyle w:val="13"/>
            </w:pPr>
            <w:r>
              <w:t>调查问卷</w:t>
            </w:r>
          </w:p>
        </w:tc>
      </w:tr>
    </w:tbl>
    <w:p w14:paraId="07E6F52C">
      <w:pPr>
        <w:sectPr>
          <w:pgSz w:w="16840" w:h="11900" w:orient="landscape"/>
          <w:pgMar w:top="1361" w:right="1020" w:bottom="1134" w:left="1020" w:header="720" w:footer="720" w:gutter="0"/>
          <w:cols w:space="720" w:num="1"/>
        </w:sectPr>
      </w:pPr>
    </w:p>
    <w:p w14:paraId="33E4539C">
      <w:pPr>
        <w:spacing w:before="0" w:after="0"/>
        <w:ind w:firstLine="560"/>
        <w:jc w:val="left"/>
        <w:outlineLvl w:val="9"/>
      </w:pPr>
      <w:r>
        <w:rPr>
          <w:rFonts w:ascii="方正仿宋_GBK" w:hAnsi="方正仿宋_GBK" w:eastAsia="方正仿宋_GBK" w:cs="方正仿宋_GBK"/>
          <w:color w:val="000000"/>
          <w:sz w:val="28"/>
        </w:rPr>
        <w:t>183、2024年中职教育教学经费绩效目标表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6C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5BF0F4">
            <w:pPr>
              <w:pStyle w:val="12"/>
            </w:pPr>
            <w:r>
              <w:t>单位：元</w:t>
            </w:r>
          </w:p>
        </w:tc>
      </w:tr>
      <w:tr w14:paraId="355AA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DA810A">
            <w:pPr>
              <w:pStyle w:val="11"/>
            </w:pPr>
            <w:r>
              <w:t>项目编码</w:t>
            </w:r>
          </w:p>
        </w:tc>
        <w:tc>
          <w:tcPr>
            <w:tcW w:w="4228" w:type="dxa"/>
            <w:gridSpan w:val="2"/>
            <w:vAlign w:val="center"/>
          </w:tcPr>
          <w:p w14:paraId="53EAC857">
            <w:pPr>
              <w:pStyle w:val="13"/>
            </w:pPr>
            <w:r>
              <w:t>13012124P00008410002D</w:t>
            </w:r>
          </w:p>
        </w:tc>
        <w:tc>
          <w:tcPr>
            <w:tcW w:w="2114" w:type="dxa"/>
            <w:vAlign w:val="center"/>
          </w:tcPr>
          <w:p w14:paraId="23A05977">
            <w:pPr>
              <w:pStyle w:val="11"/>
            </w:pPr>
            <w:r>
              <w:t>项目名称</w:t>
            </w:r>
          </w:p>
        </w:tc>
        <w:tc>
          <w:tcPr>
            <w:tcW w:w="6342" w:type="dxa"/>
            <w:gridSpan w:val="3"/>
            <w:vAlign w:val="center"/>
          </w:tcPr>
          <w:p w14:paraId="378E992A">
            <w:pPr>
              <w:pStyle w:val="13"/>
            </w:pPr>
            <w:r>
              <w:t>2024年中职教育教学经费</w:t>
            </w:r>
          </w:p>
        </w:tc>
      </w:tr>
      <w:tr w14:paraId="7003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33499C">
            <w:pPr>
              <w:pStyle w:val="11"/>
            </w:pPr>
            <w:r>
              <w:t>预算规模及资金用途</w:t>
            </w:r>
          </w:p>
        </w:tc>
        <w:tc>
          <w:tcPr>
            <w:tcW w:w="2114" w:type="dxa"/>
            <w:vAlign w:val="center"/>
          </w:tcPr>
          <w:p w14:paraId="67AED4BF">
            <w:pPr>
              <w:pStyle w:val="11"/>
            </w:pPr>
            <w:r>
              <w:t>预算数</w:t>
            </w:r>
          </w:p>
        </w:tc>
        <w:tc>
          <w:tcPr>
            <w:tcW w:w="2114" w:type="dxa"/>
            <w:vAlign w:val="center"/>
          </w:tcPr>
          <w:p w14:paraId="2BCB1BDC">
            <w:pPr>
              <w:pStyle w:val="13"/>
            </w:pPr>
            <w:r>
              <w:t>472800.00</w:t>
            </w:r>
          </w:p>
        </w:tc>
        <w:tc>
          <w:tcPr>
            <w:tcW w:w="2114" w:type="dxa"/>
            <w:vAlign w:val="center"/>
          </w:tcPr>
          <w:p w14:paraId="7D0BFFAB">
            <w:pPr>
              <w:pStyle w:val="11"/>
            </w:pPr>
            <w:r>
              <w:t>其中：财政    资金</w:t>
            </w:r>
          </w:p>
        </w:tc>
        <w:tc>
          <w:tcPr>
            <w:tcW w:w="2114" w:type="dxa"/>
            <w:vAlign w:val="center"/>
          </w:tcPr>
          <w:p w14:paraId="6BD3D733">
            <w:pPr>
              <w:pStyle w:val="13"/>
            </w:pPr>
            <w:r>
              <w:t>472800.00</w:t>
            </w:r>
          </w:p>
        </w:tc>
        <w:tc>
          <w:tcPr>
            <w:tcW w:w="2114" w:type="dxa"/>
            <w:vAlign w:val="center"/>
          </w:tcPr>
          <w:p w14:paraId="70FAF36D">
            <w:pPr>
              <w:pStyle w:val="11"/>
            </w:pPr>
            <w:r>
              <w:t>其他资金</w:t>
            </w:r>
          </w:p>
        </w:tc>
        <w:tc>
          <w:tcPr>
            <w:tcW w:w="2114" w:type="dxa"/>
            <w:vAlign w:val="center"/>
          </w:tcPr>
          <w:p w14:paraId="46FAE7C3">
            <w:pPr>
              <w:pStyle w:val="13"/>
            </w:pPr>
            <w:r>
              <w:t xml:space="preserve"> </w:t>
            </w:r>
          </w:p>
        </w:tc>
      </w:tr>
      <w:tr w14:paraId="7127B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F0CF3"/>
        </w:tc>
        <w:tc>
          <w:tcPr>
            <w:tcW w:w="12684" w:type="dxa"/>
            <w:gridSpan w:val="6"/>
            <w:vAlign w:val="center"/>
          </w:tcPr>
          <w:p w14:paraId="170BB192">
            <w:pPr>
              <w:pStyle w:val="13"/>
            </w:pPr>
            <w:r>
              <w:t>资金用于学校日常教育教学工作所需的办公、水、电、维修等。</w:t>
            </w:r>
          </w:p>
        </w:tc>
      </w:tr>
      <w:tr w14:paraId="569C5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E91C2C">
            <w:pPr>
              <w:pStyle w:val="11"/>
            </w:pPr>
            <w:r>
              <w:t>资金支出计划（%）</w:t>
            </w:r>
          </w:p>
        </w:tc>
        <w:tc>
          <w:tcPr>
            <w:tcW w:w="4228" w:type="dxa"/>
            <w:gridSpan w:val="2"/>
            <w:vAlign w:val="center"/>
          </w:tcPr>
          <w:p w14:paraId="437A50F1">
            <w:pPr>
              <w:pStyle w:val="11"/>
            </w:pPr>
            <w:r>
              <w:t>3月底</w:t>
            </w:r>
          </w:p>
        </w:tc>
        <w:tc>
          <w:tcPr>
            <w:tcW w:w="2114" w:type="dxa"/>
            <w:vAlign w:val="center"/>
          </w:tcPr>
          <w:p w14:paraId="67973408">
            <w:pPr>
              <w:pStyle w:val="11"/>
            </w:pPr>
            <w:r>
              <w:t>6月底</w:t>
            </w:r>
          </w:p>
        </w:tc>
        <w:tc>
          <w:tcPr>
            <w:tcW w:w="2114" w:type="dxa"/>
            <w:vAlign w:val="center"/>
          </w:tcPr>
          <w:p w14:paraId="732A5BD2">
            <w:pPr>
              <w:pStyle w:val="11"/>
            </w:pPr>
            <w:r>
              <w:t>10月底</w:t>
            </w:r>
          </w:p>
        </w:tc>
        <w:tc>
          <w:tcPr>
            <w:tcW w:w="4228" w:type="dxa"/>
            <w:gridSpan w:val="2"/>
            <w:vAlign w:val="center"/>
          </w:tcPr>
          <w:p w14:paraId="48DE0DB5">
            <w:pPr>
              <w:pStyle w:val="11"/>
            </w:pPr>
            <w:r>
              <w:t>12月底</w:t>
            </w:r>
          </w:p>
        </w:tc>
      </w:tr>
      <w:tr w14:paraId="4D1B1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5B3686"/>
        </w:tc>
        <w:tc>
          <w:tcPr>
            <w:tcW w:w="4228" w:type="dxa"/>
            <w:gridSpan w:val="2"/>
            <w:vAlign w:val="center"/>
          </w:tcPr>
          <w:p w14:paraId="387EDD3C">
            <w:pPr>
              <w:pStyle w:val="14"/>
            </w:pPr>
            <w:r>
              <w:t>25%</w:t>
            </w:r>
          </w:p>
        </w:tc>
        <w:tc>
          <w:tcPr>
            <w:tcW w:w="2114" w:type="dxa"/>
            <w:vAlign w:val="center"/>
          </w:tcPr>
          <w:p w14:paraId="5ED19E7E">
            <w:pPr>
              <w:pStyle w:val="14"/>
            </w:pPr>
            <w:r>
              <w:t>50%</w:t>
            </w:r>
          </w:p>
        </w:tc>
        <w:tc>
          <w:tcPr>
            <w:tcW w:w="2114" w:type="dxa"/>
            <w:vAlign w:val="center"/>
          </w:tcPr>
          <w:p w14:paraId="389AEE1B">
            <w:pPr>
              <w:pStyle w:val="14"/>
            </w:pPr>
            <w:r>
              <w:t>75%</w:t>
            </w:r>
          </w:p>
        </w:tc>
        <w:tc>
          <w:tcPr>
            <w:tcW w:w="4228" w:type="dxa"/>
            <w:gridSpan w:val="2"/>
            <w:vAlign w:val="center"/>
          </w:tcPr>
          <w:p w14:paraId="4EA2EF8D">
            <w:pPr>
              <w:pStyle w:val="14"/>
            </w:pPr>
            <w:r>
              <w:t>100%</w:t>
            </w:r>
          </w:p>
        </w:tc>
      </w:tr>
      <w:tr w14:paraId="52B82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69964B">
            <w:pPr>
              <w:pStyle w:val="11"/>
            </w:pPr>
            <w:r>
              <w:t>绩效目标</w:t>
            </w:r>
          </w:p>
        </w:tc>
        <w:tc>
          <w:tcPr>
            <w:tcW w:w="12684" w:type="dxa"/>
            <w:gridSpan w:val="6"/>
            <w:vAlign w:val="center"/>
          </w:tcPr>
          <w:p w14:paraId="778E323C">
            <w:pPr>
              <w:pStyle w:val="13"/>
            </w:pPr>
            <w:r>
              <w:t>1.通过保障学校2055名师生日常教育教学工作所需用品的需求，保障学校正常运转。</w:t>
            </w:r>
          </w:p>
        </w:tc>
      </w:tr>
    </w:tbl>
    <w:p w14:paraId="44E76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54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164E5C">
            <w:pPr>
              <w:pStyle w:val="11"/>
            </w:pPr>
            <w:r>
              <w:t>一级指标</w:t>
            </w:r>
          </w:p>
        </w:tc>
        <w:tc>
          <w:tcPr>
            <w:tcW w:w="2114" w:type="dxa"/>
            <w:vAlign w:val="center"/>
          </w:tcPr>
          <w:p w14:paraId="738D305B">
            <w:pPr>
              <w:pStyle w:val="11"/>
            </w:pPr>
            <w:r>
              <w:t>二级指标</w:t>
            </w:r>
          </w:p>
        </w:tc>
        <w:tc>
          <w:tcPr>
            <w:tcW w:w="2114" w:type="dxa"/>
            <w:vAlign w:val="center"/>
          </w:tcPr>
          <w:p w14:paraId="4B9DEC2F">
            <w:pPr>
              <w:pStyle w:val="11"/>
            </w:pPr>
            <w:r>
              <w:t>三级指标</w:t>
            </w:r>
          </w:p>
        </w:tc>
        <w:tc>
          <w:tcPr>
            <w:tcW w:w="4228" w:type="dxa"/>
            <w:vAlign w:val="center"/>
          </w:tcPr>
          <w:p w14:paraId="0098A61B">
            <w:pPr>
              <w:pStyle w:val="11"/>
            </w:pPr>
            <w:r>
              <w:t>绩效指标描述</w:t>
            </w:r>
          </w:p>
        </w:tc>
        <w:tc>
          <w:tcPr>
            <w:tcW w:w="2114" w:type="dxa"/>
            <w:vAlign w:val="center"/>
          </w:tcPr>
          <w:p w14:paraId="070E0E81">
            <w:pPr>
              <w:pStyle w:val="11"/>
            </w:pPr>
            <w:r>
              <w:t>指标值</w:t>
            </w:r>
          </w:p>
        </w:tc>
        <w:tc>
          <w:tcPr>
            <w:tcW w:w="2114" w:type="dxa"/>
            <w:vAlign w:val="center"/>
          </w:tcPr>
          <w:p w14:paraId="2EF8D3CD">
            <w:pPr>
              <w:pStyle w:val="11"/>
            </w:pPr>
            <w:r>
              <w:t>指标值确定依据</w:t>
            </w:r>
          </w:p>
        </w:tc>
      </w:tr>
      <w:tr w14:paraId="0FE6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99F24D">
            <w:pPr>
              <w:pStyle w:val="14"/>
            </w:pPr>
            <w:r>
              <w:t>产出指标</w:t>
            </w:r>
          </w:p>
        </w:tc>
        <w:tc>
          <w:tcPr>
            <w:tcW w:w="2114" w:type="dxa"/>
            <w:vAlign w:val="center"/>
          </w:tcPr>
          <w:p w14:paraId="6028F3F5">
            <w:pPr>
              <w:pStyle w:val="13"/>
            </w:pPr>
            <w:r>
              <w:t>数量指标</w:t>
            </w:r>
          </w:p>
        </w:tc>
        <w:tc>
          <w:tcPr>
            <w:tcW w:w="2114" w:type="dxa"/>
            <w:vAlign w:val="center"/>
          </w:tcPr>
          <w:p w14:paraId="236448F7">
            <w:pPr>
              <w:pStyle w:val="13"/>
            </w:pPr>
            <w:r>
              <w:t>学校住宿学生人数</w:t>
            </w:r>
          </w:p>
        </w:tc>
        <w:tc>
          <w:tcPr>
            <w:tcW w:w="4228" w:type="dxa"/>
            <w:vAlign w:val="center"/>
          </w:tcPr>
          <w:p w14:paraId="4ABE600F">
            <w:pPr>
              <w:pStyle w:val="13"/>
            </w:pPr>
            <w:r>
              <w:t>学校住宿学生人数</w:t>
            </w:r>
          </w:p>
        </w:tc>
        <w:tc>
          <w:tcPr>
            <w:tcW w:w="2114" w:type="dxa"/>
            <w:vAlign w:val="center"/>
          </w:tcPr>
          <w:p w14:paraId="585AF0E1">
            <w:pPr>
              <w:pStyle w:val="13"/>
            </w:pPr>
            <w:r>
              <w:t>≤1970人</w:t>
            </w:r>
          </w:p>
        </w:tc>
        <w:tc>
          <w:tcPr>
            <w:tcW w:w="2114" w:type="dxa"/>
            <w:vAlign w:val="center"/>
          </w:tcPr>
          <w:p w14:paraId="76C682FC">
            <w:pPr>
              <w:pStyle w:val="13"/>
            </w:pPr>
            <w:r>
              <w:t>学校住宿学生人数</w:t>
            </w:r>
          </w:p>
        </w:tc>
      </w:tr>
      <w:tr w14:paraId="09AF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400BB9"/>
        </w:tc>
        <w:tc>
          <w:tcPr>
            <w:tcW w:w="2114" w:type="dxa"/>
            <w:vAlign w:val="center"/>
          </w:tcPr>
          <w:p w14:paraId="64AA0FEF">
            <w:pPr>
              <w:pStyle w:val="13"/>
            </w:pPr>
            <w:r>
              <w:t>质量指标</w:t>
            </w:r>
          </w:p>
        </w:tc>
        <w:tc>
          <w:tcPr>
            <w:tcW w:w="2114" w:type="dxa"/>
            <w:vAlign w:val="center"/>
          </w:tcPr>
          <w:p w14:paraId="77B46502">
            <w:pPr>
              <w:pStyle w:val="13"/>
            </w:pPr>
            <w:r>
              <w:t>教育教学用品服务保障</w:t>
            </w:r>
          </w:p>
        </w:tc>
        <w:tc>
          <w:tcPr>
            <w:tcW w:w="4228" w:type="dxa"/>
            <w:vAlign w:val="center"/>
          </w:tcPr>
          <w:p w14:paraId="0AD55D03">
            <w:pPr>
              <w:pStyle w:val="13"/>
            </w:pPr>
            <w:r>
              <w:t>教育教学用品服务保障</w:t>
            </w:r>
          </w:p>
        </w:tc>
        <w:tc>
          <w:tcPr>
            <w:tcW w:w="2114" w:type="dxa"/>
            <w:vAlign w:val="center"/>
          </w:tcPr>
          <w:p w14:paraId="5DBFFFB7">
            <w:pPr>
              <w:pStyle w:val="13"/>
            </w:pPr>
            <w:r>
              <w:t>100%</w:t>
            </w:r>
          </w:p>
        </w:tc>
        <w:tc>
          <w:tcPr>
            <w:tcW w:w="2114" w:type="dxa"/>
            <w:vAlign w:val="center"/>
          </w:tcPr>
          <w:p w14:paraId="03B7B2C9">
            <w:pPr>
              <w:pStyle w:val="13"/>
            </w:pPr>
            <w:r>
              <w:t>学校工作计划</w:t>
            </w:r>
          </w:p>
        </w:tc>
      </w:tr>
      <w:tr w14:paraId="4EA2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973F7"/>
        </w:tc>
        <w:tc>
          <w:tcPr>
            <w:tcW w:w="2114" w:type="dxa"/>
            <w:vAlign w:val="center"/>
          </w:tcPr>
          <w:p w14:paraId="4FBBE07D">
            <w:pPr>
              <w:pStyle w:val="13"/>
            </w:pPr>
            <w:r>
              <w:t>时效指标</w:t>
            </w:r>
          </w:p>
        </w:tc>
        <w:tc>
          <w:tcPr>
            <w:tcW w:w="2114" w:type="dxa"/>
            <w:vAlign w:val="center"/>
          </w:tcPr>
          <w:p w14:paraId="433BFA11">
            <w:pPr>
              <w:pStyle w:val="13"/>
            </w:pPr>
            <w:r>
              <w:t>教育教学用品供应时限</w:t>
            </w:r>
          </w:p>
        </w:tc>
        <w:tc>
          <w:tcPr>
            <w:tcW w:w="4228" w:type="dxa"/>
            <w:vAlign w:val="center"/>
          </w:tcPr>
          <w:p w14:paraId="03C64F3A">
            <w:pPr>
              <w:pStyle w:val="13"/>
            </w:pPr>
            <w:r>
              <w:t>教育教学用品供应时限</w:t>
            </w:r>
          </w:p>
        </w:tc>
        <w:tc>
          <w:tcPr>
            <w:tcW w:w="2114" w:type="dxa"/>
            <w:vAlign w:val="center"/>
          </w:tcPr>
          <w:p w14:paraId="218D81B2">
            <w:pPr>
              <w:pStyle w:val="13"/>
            </w:pPr>
            <w:r>
              <w:t>1年</w:t>
            </w:r>
          </w:p>
        </w:tc>
        <w:tc>
          <w:tcPr>
            <w:tcW w:w="2114" w:type="dxa"/>
            <w:vAlign w:val="center"/>
          </w:tcPr>
          <w:p w14:paraId="4AC3B8A2">
            <w:pPr>
              <w:pStyle w:val="13"/>
            </w:pPr>
            <w:r>
              <w:t>【石价[2009]72号】</w:t>
            </w:r>
          </w:p>
        </w:tc>
      </w:tr>
      <w:tr w14:paraId="55FA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C98FE"/>
        </w:tc>
        <w:tc>
          <w:tcPr>
            <w:tcW w:w="2114" w:type="dxa"/>
            <w:vAlign w:val="center"/>
          </w:tcPr>
          <w:p w14:paraId="0F5A7038">
            <w:pPr>
              <w:pStyle w:val="13"/>
            </w:pPr>
            <w:r>
              <w:t>成本指标</w:t>
            </w:r>
          </w:p>
        </w:tc>
        <w:tc>
          <w:tcPr>
            <w:tcW w:w="2114" w:type="dxa"/>
            <w:vAlign w:val="center"/>
          </w:tcPr>
          <w:p w14:paraId="3A79DC6A">
            <w:pPr>
              <w:pStyle w:val="13"/>
            </w:pPr>
            <w:r>
              <w:t>中职学校住宿生收费标准</w:t>
            </w:r>
          </w:p>
        </w:tc>
        <w:tc>
          <w:tcPr>
            <w:tcW w:w="4228" w:type="dxa"/>
            <w:vAlign w:val="center"/>
          </w:tcPr>
          <w:p w14:paraId="6B1F31D9">
            <w:pPr>
              <w:pStyle w:val="13"/>
            </w:pPr>
            <w:r>
              <w:t>中职学校住宿生收费标准</w:t>
            </w:r>
          </w:p>
        </w:tc>
        <w:tc>
          <w:tcPr>
            <w:tcW w:w="2114" w:type="dxa"/>
            <w:vAlign w:val="center"/>
          </w:tcPr>
          <w:p w14:paraId="1944A590">
            <w:pPr>
              <w:pStyle w:val="13"/>
            </w:pPr>
            <w:r>
              <w:t>120元/每生、每学期</w:t>
            </w:r>
          </w:p>
        </w:tc>
        <w:tc>
          <w:tcPr>
            <w:tcW w:w="2114" w:type="dxa"/>
            <w:vAlign w:val="center"/>
          </w:tcPr>
          <w:p w14:paraId="0CA77ACD">
            <w:pPr>
              <w:pStyle w:val="13"/>
            </w:pPr>
            <w:r>
              <w:t>【石价[2009]72号】</w:t>
            </w:r>
          </w:p>
        </w:tc>
      </w:tr>
      <w:tr w14:paraId="76B5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7DD4BC">
            <w:pPr>
              <w:pStyle w:val="14"/>
            </w:pPr>
            <w:r>
              <w:t>效益指标</w:t>
            </w:r>
          </w:p>
        </w:tc>
        <w:tc>
          <w:tcPr>
            <w:tcW w:w="2114" w:type="dxa"/>
            <w:vAlign w:val="center"/>
          </w:tcPr>
          <w:p w14:paraId="6FD8A72B">
            <w:pPr>
              <w:pStyle w:val="13"/>
            </w:pPr>
            <w:r>
              <w:t>社会效益指标</w:t>
            </w:r>
          </w:p>
        </w:tc>
        <w:tc>
          <w:tcPr>
            <w:tcW w:w="2114" w:type="dxa"/>
            <w:vAlign w:val="center"/>
          </w:tcPr>
          <w:p w14:paraId="5E7EC2FE">
            <w:pPr>
              <w:pStyle w:val="13"/>
            </w:pPr>
            <w:r>
              <w:t>学校运行稳定率</w:t>
            </w:r>
          </w:p>
        </w:tc>
        <w:tc>
          <w:tcPr>
            <w:tcW w:w="4228" w:type="dxa"/>
            <w:vAlign w:val="center"/>
          </w:tcPr>
          <w:p w14:paraId="16F63A97">
            <w:pPr>
              <w:pStyle w:val="13"/>
            </w:pPr>
            <w:r>
              <w:t>学校运行稳定，不发生安全事故</w:t>
            </w:r>
          </w:p>
        </w:tc>
        <w:tc>
          <w:tcPr>
            <w:tcW w:w="2114" w:type="dxa"/>
            <w:vAlign w:val="center"/>
          </w:tcPr>
          <w:p w14:paraId="36F654B0">
            <w:pPr>
              <w:pStyle w:val="13"/>
            </w:pPr>
            <w:r>
              <w:t>100%</w:t>
            </w:r>
          </w:p>
        </w:tc>
        <w:tc>
          <w:tcPr>
            <w:tcW w:w="2114" w:type="dxa"/>
            <w:vAlign w:val="center"/>
          </w:tcPr>
          <w:p w14:paraId="214E468B">
            <w:pPr>
              <w:pStyle w:val="13"/>
            </w:pPr>
            <w:r>
              <w:t>学校工作计划</w:t>
            </w:r>
          </w:p>
        </w:tc>
      </w:tr>
      <w:tr w14:paraId="05EE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36ADCE">
            <w:pPr>
              <w:pStyle w:val="14"/>
            </w:pPr>
            <w:r>
              <w:t>满意度指标</w:t>
            </w:r>
          </w:p>
        </w:tc>
        <w:tc>
          <w:tcPr>
            <w:tcW w:w="2114" w:type="dxa"/>
            <w:vAlign w:val="center"/>
          </w:tcPr>
          <w:p w14:paraId="62957E8E">
            <w:pPr>
              <w:pStyle w:val="13"/>
            </w:pPr>
            <w:r>
              <w:t>服务对象满意度指标</w:t>
            </w:r>
          </w:p>
        </w:tc>
        <w:tc>
          <w:tcPr>
            <w:tcW w:w="2114" w:type="dxa"/>
            <w:vAlign w:val="center"/>
          </w:tcPr>
          <w:p w14:paraId="79BBB98E">
            <w:pPr>
              <w:pStyle w:val="13"/>
            </w:pPr>
            <w:r>
              <w:t>师生满意度</w:t>
            </w:r>
          </w:p>
        </w:tc>
        <w:tc>
          <w:tcPr>
            <w:tcW w:w="4228" w:type="dxa"/>
            <w:vAlign w:val="center"/>
          </w:tcPr>
          <w:p w14:paraId="63635D20">
            <w:pPr>
              <w:pStyle w:val="13"/>
            </w:pPr>
            <w:r>
              <w:t>师生满意度</w:t>
            </w:r>
          </w:p>
        </w:tc>
        <w:tc>
          <w:tcPr>
            <w:tcW w:w="2114" w:type="dxa"/>
            <w:vAlign w:val="center"/>
          </w:tcPr>
          <w:p w14:paraId="7B1D23AF">
            <w:pPr>
              <w:pStyle w:val="13"/>
            </w:pPr>
            <w:r>
              <w:t>≥90%</w:t>
            </w:r>
          </w:p>
        </w:tc>
        <w:tc>
          <w:tcPr>
            <w:tcW w:w="2114" w:type="dxa"/>
            <w:vAlign w:val="center"/>
          </w:tcPr>
          <w:p w14:paraId="3BDB95A5">
            <w:pPr>
              <w:pStyle w:val="13"/>
            </w:pPr>
            <w:r>
              <w:t>调查问卷</w:t>
            </w:r>
          </w:p>
        </w:tc>
      </w:tr>
    </w:tbl>
    <w:p w14:paraId="1CE29CDF">
      <w:pPr>
        <w:sectPr>
          <w:pgSz w:w="16840" w:h="11900" w:orient="landscape"/>
          <w:pgMar w:top="1361" w:right="1020" w:bottom="1134" w:left="1020" w:header="720" w:footer="720" w:gutter="0"/>
          <w:cols w:space="720" w:num="1"/>
        </w:sectPr>
      </w:pPr>
    </w:p>
    <w:p w14:paraId="5978FA3A">
      <w:pPr>
        <w:spacing w:before="0" w:after="0"/>
        <w:ind w:firstLine="560"/>
        <w:jc w:val="left"/>
        <w:outlineLvl w:val="9"/>
      </w:pPr>
      <w:r>
        <w:rPr>
          <w:rFonts w:ascii="方正仿宋_GBK" w:hAnsi="方正仿宋_GBK" w:eastAsia="方正仿宋_GBK" w:cs="方正仿宋_GBK"/>
          <w:color w:val="000000"/>
          <w:sz w:val="28"/>
        </w:rPr>
        <w:t>184、2024年中职免学费县级资金绩效目标表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965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70D52C">
            <w:pPr>
              <w:pStyle w:val="12"/>
            </w:pPr>
            <w:r>
              <w:t>单位：元</w:t>
            </w:r>
          </w:p>
        </w:tc>
      </w:tr>
      <w:tr w14:paraId="3F64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7E1B15">
            <w:pPr>
              <w:pStyle w:val="11"/>
            </w:pPr>
            <w:r>
              <w:t>项目编码</w:t>
            </w:r>
          </w:p>
        </w:tc>
        <w:tc>
          <w:tcPr>
            <w:tcW w:w="4228" w:type="dxa"/>
            <w:gridSpan w:val="2"/>
            <w:vAlign w:val="center"/>
          </w:tcPr>
          <w:p w14:paraId="3E92B083">
            <w:pPr>
              <w:pStyle w:val="13"/>
            </w:pPr>
            <w:r>
              <w:t>13012124P00003710001N</w:t>
            </w:r>
          </w:p>
        </w:tc>
        <w:tc>
          <w:tcPr>
            <w:tcW w:w="2114" w:type="dxa"/>
            <w:vAlign w:val="center"/>
          </w:tcPr>
          <w:p w14:paraId="59F17C22">
            <w:pPr>
              <w:pStyle w:val="11"/>
            </w:pPr>
            <w:r>
              <w:t>项目名称</w:t>
            </w:r>
          </w:p>
        </w:tc>
        <w:tc>
          <w:tcPr>
            <w:tcW w:w="6342" w:type="dxa"/>
            <w:gridSpan w:val="3"/>
            <w:vAlign w:val="center"/>
          </w:tcPr>
          <w:p w14:paraId="3A68DF8B">
            <w:pPr>
              <w:pStyle w:val="13"/>
            </w:pPr>
            <w:r>
              <w:t>2024年中职免学费县级资金</w:t>
            </w:r>
          </w:p>
        </w:tc>
      </w:tr>
      <w:tr w14:paraId="6DA1D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05E18">
            <w:pPr>
              <w:pStyle w:val="11"/>
            </w:pPr>
            <w:r>
              <w:t>预算规模及资金用途</w:t>
            </w:r>
          </w:p>
        </w:tc>
        <w:tc>
          <w:tcPr>
            <w:tcW w:w="2114" w:type="dxa"/>
            <w:vAlign w:val="center"/>
          </w:tcPr>
          <w:p w14:paraId="5035F54D">
            <w:pPr>
              <w:pStyle w:val="11"/>
            </w:pPr>
            <w:r>
              <w:t>预算数</w:t>
            </w:r>
          </w:p>
        </w:tc>
        <w:tc>
          <w:tcPr>
            <w:tcW w:w="2114" w:type="dxa"/>
            <w:vAlign w:val="center"/>
          </w:tcPr>
          <w:p w14:paraId="4CE9F863">
            <w:pPr>
              <w:pStyle w:val="13"/>
            </w:pPr>
            <w:r>
              <w:t>822000.00</w:t>
            </w:r>
          </w:p>
        </w:tc>
        <w:tc>
          <w:tcPr>
            <w:tcW w:w="2114" w:type="dxa"/>
            <w:vAlign w:val="center"/>
          </w:tcPr>
          <w:p w14:paraId="5EF1C596">
            <w:pPr>
              <w:pStyle w:val="11"/>
            </w:pPr>
            <w:r>
              <w:t>其中：财政    资金</w:t>
            </w:r>
          </w:p>
        </w:tc>
        <w:tc>
          <w:tcPr>
            <w:tcW w:w="2114" w:type="dxa"/>
            <w:vAlign w:val="center"/>
          </w:tcPr>
          <w:p w14:paraId="6AA02005">
            <w:pPr>
              <w:pStyle w:val="13"/>
            </w:pPr>
            <w:r>
              <w:t>822000.00</w:t>
            </w:r>
          </w:p>
        </w:tc>
        <w:tc>
          <w:tcPr>
            <w:tcW w:w="2114" w:type="dxa"/>
            <w:vAlign w:val="center"/>
          </w:tcPr>
          <w:p w14:paraId="6BC03225">
            <w:pPr>
              <w:pStyle w:val="11"/>
            </w:pPr>
            <w:r>
              <w:t>其他资金</w:t>
            </w:r>
          </w:p>
        </w:tc>
        <w:tc>
          <w:tcPr>
            <w:tcW w:w="2114" w:type="dxa"/>
            <w:vAlign w:val="center"/>
          </w:tcPr>
          <w:p w14:paraId="525869A1">
            <w:pPr>
              <w:pStyle w:val="13"/>
            </w:pPr>
            <w:r>
              <w:t xml:space="preserve"> </w:t>
            </w:r>
          </w:p>
        </w:tc>
      </w:tr>
      <w:tr w14:paraId="32933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AA5E5E"/>
        </w:tc>
        <w:tc>
          <w:tcPr>
            <w:tcW w:w="12684" w:type="dxa"/>
            <w:gridSpan w:val="6"/>
            <w:vAlign w:val="center"/>
          </w:tcPr>
          <w:p w14:paraId="6674BD90">
            <w:pPr>
              <w:pStyle w:val="13"/>
            </w:pPr>
            <w:r>
              <w:t>中职免学费县级资金保障2205名师生日常教育教学用品、服务的需求，保障学校教育教学工作的正常开展运行。</w:t>
            </w:r>
          </w:p>
        </w:tc>
      </w:tr>
      <w:tr w14:paraId="101D8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A4812C">
            <w:pPr>
              <w:pStyle w:val="11"/>
            </w:pPr>
            <w:r>
              <w:t>资金支出计划（%）</w:t>
            </w:r>
          </w:p>
        </w:tc>
        <w:tc>
          <w:tcPr>
            <w:tcW w:w="4228" w:type="dxa"/>
            <w:gridSpan w:val="2"/>
            <w:vAlign w:val="center"/>
          </w:tcPr>
          <w:p w14:paraId="54D580FB">
            <w:pPr>
              <w:pStyle w:val="11"/>
            </w:pPr>
            <w:r>
              <w:t>3月底</w:t>
            </w:r>
          </w:p>
        </w:tc>
        <w:tc>
          <w:tcPr>
            <w:tcW w:w="2114" w:type="dxa"/>
            <w:vAlign w:val="center"/>
          </w:tcPr>
          <w:p w14:paraId="60FE935D">
            <w:pPr>
              <w:pStyle w:val="11"/>
            </w:pPr>
            <w:r>
              <w:t>6月底</w:t>
            </w:r>
          </w:p>
        </w:tc>
        <w:tc>
          <w:tcPr>
            <w:tcW w:w="2114" w:type="dxa"/>
            <w:vAlign w:val="center"/>
          </w:tcPr>
          <w:p w14:paraId="2376BF7C">
            <w:pPr>
              <w:pStyle w:val="11"/>
            </w:pPr>
            <w:r>
              <w:t>10月底</w:t>
            </w:r>
          </w:p>
        </w:tc>
        <w:tc>
          <w:tcPr>
            <w:tcW w:w="4228" w:type="dxa"/>
            <w:gridSpan w:val="2"/>
            <w:vAlign w:val="center"/>
          </w:tcPr>
          <w:p w14:paraId="496F0E1A">
            <w:pPr>
              <w:pStyle w:val="11"/>
            </w:pPr>
            <w:r>
              <w:t>12月底</w:t>
            </w:r>
          </w:p>
        </w:tc>
      </w:tr>
      <w:tr w14:paraId="47813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F357A3"/>
        </w:tc>
        <w:tc>
          <w:tcPr>
            <w:tcW w:w="4228" w:type="dxa"/>
            <w:gridSpan w:val="2"/>
            <w:vAlign w:val="center"/>
          </w:tcPr>
          <w:p w14:paraId="6EF42FBA">
            <w:pPr>
              <w:pStyle w:val="14"/>
            </w:pPr>
            <w:r>
              <w:t>25%</w:t>
            </w:r>
          </w:p>
        </w:tc>
        <w:tc>
          <w:tcPr>
            <w:tcW w:w="2114" w:type="dxa"/>
            <w:vAlign w:val="center"/>
          </w:tcPr>
          <w:p w14:paraId="60941A8A">
            <w:pPr>
              <w:pStyle w:val="14"/>
            </w:pPr>
            <w:r>
              <w:t>50%</w:t>
            </w:r>
          </w:p>
        </w:tc>
        <w:tc>
          <w:tcPr>
            <w:tcW w:w="2114" w:type="dxa"/>
            <w:vAlign w:val="center"/>
          </w:tcPr>
          <w:p w14:paraId="2BB66A2F">
            <w:pPr>
              <w:pStyle w:val="14"/>
            </w:pPr>
            <w:r>
              <w:t>75%</w:t>
            </w:r>
          </w:p>
        </w:tc>
        <w:tc>
          <w:tcPr>
            <w:tcW w:w="4228" w:type="dxa"/>
            <w:gridSpan w:val="2"/>
            <w:vAlign w:val="center"/>
          </w:tcPr>
          <w:p w14:paraId="5EDB59C7">
            <w:pPr>
              <w:pStyle w:val="14"/>
            </w:pPr>
            <w:r>
              <w:t>100%</w:t>
            </w:r>
          </w:p>
        </w:tc>
      </w:tr>
      <w:tr w14:paraId="1E51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0F064B">
            <w:pPr>
              <w:pStyle w:val="11"/>
            </w:pPr>
            <w:r>
              <w:t>绩效目标</w:t>
            </w:r>
          </w:p>
        </w:tc>
        <w:tc>
          <w:tcPr>
            <w:tcW w:w="12684" w:type="dxa"/>
            <w:gridSpan w:val="6"/>
            <w:vAlign w:val="center"/>
          </w:tcPr>
          <w:p w14:paraId="4090F365">
            <w:pPr>
              <w:pStyle w:val="13"/>
            </w:pPr>
            <w:r>
              <w:t>1.通过保障2205名师生日常教育教学用品、服务的需求，保障学校教育教学工作的正常开展。</w:t>
            </w:r>
          </w:p>
        </w:tc>
      </w:tr>
    </w:tbl>
    <w:p w14:paraId="19C42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77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5B7318">
            <w:pPr>
              <w:pStyle w:val="11"/>
            </w:pPr>
            <w:r>
              <w:t>一级指标</w:t>
            </w:r>
          </w:p>
        </w:tc>
        <w:tc>
          <w:tcPr>
            <w:tcW w:w="2114" w:type="dxa"/>
            <w:vAlign w:val="center"/>
          </w:tcPr>
          <w:p w14:paraId="7ED3CD08">
            <w:pPr>
              <w:pStyle w:val="11"/>
            </w:pPr>
            <w:r>
              <w:t>二级指标</w:t>
            </w:r>
          </w:p>
        </w:tc>
        <w:tc>
          <w:tcPr>
            <w:tcW w:w="2114" w:type="dxa"/>
            <w:vAlign w:val="center"/>
          </w:tcPr>
          <w:p w14:paraId="6AF0B4D5">
            <w:pPr>
              <w:pStyle w:val="11"/>
            </w:pPr>
            <w:r>
              <w:t>三级指标</w:t>
            </w:r>
          </w:p>
        </w:tc>
        <w:tc>
          <w:tcPr>
            <w:tcW w:w="4228" w:type="dxa"/>
            <w:vAlign w:val="center"/>
          </w:tcPr>
          <w:p w14:paraId="7EDCDC4E">
            <w:pPr>
              <w:pStyle w:val="11"/>
            </w:pPr>
            <w:r>
              <w:t>绩效指标描述</w:t>
            </w:r>
          </w:p>
        </w:tc>
        <w:tc>
          <w:tcPr>
            <w:tcW w:w="2114" w:type="dxa"/>
            <w:vAlign w:val="center"/>
          </w:tcPr>
          <w:p w14:paraId="62956533">
            <w:pPr>
              <w:pStyle w:val="11"/>
            </w:pPr>
            <w:r>
              <w:t>指标值</w:t>
            </w:r>
          </w:p>
        </w:tc>
        <w:tc>
          <w:tcPr>
            <w:tcW w:w="2114" w:type="dxa"/>
            <w:vAlign w:val="center"/>
          </w:tcPr>
          <w:p w14:paraId="632D5666">
            <w:pPr>
              <w:pStyle w:val="11"/>
            </w:pPr>
            <w:r>
              <w:t>指标值确定依据</w:t>
            </w:r>
          </w:p>
        </w:tc>
      </w:tr>
      <w:tr w14:paraId="2EA0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59E65D">
            <w:pPr>
              <w:pStyle w:val="14"/>
            </w:pPr>
            <w:r>
              <w:t>产出指标</w:t>
            </w:r>
          </w:p>
        </w:tc>
        <w:tc>
          <w:tcPr>
            <w:tcW w:w="2114" w:type="dxa"/>
            <w:vAlign w:val="center"/>
          </w:tcPr>
          <w:p w14:paraId="19A0711B">
            <w:pPr>
              <w:pStyle w:val="13"/>
            </w:pPr>
            <w:r>
              <w:t>数量指标</w:t>
            </w:r>
          </w:p>
        </w:tc>
        <w:tc>
          <w:tcPr>
            <w:tcW w:w="2114" w:type="dxa"/>
            <w:vAlign w:val="center"/>
          </w:tcPr>
          <w:p w14:paraId="075A2258">
            <w:pPr>
              <w:pStyle w:val="13"/>
            </w:pPr>
            <w:r>
              <w:t>师生人数</w:t>
            </w:r>
          </w:p>
        </w:tc>
        <w:tc>
          <w:tcPr>
            <w:tcW w:w="4228" w:type="dxa"/>
            <w:vAlign w:val="center"/>
          </w:tcPr>
          <w:p w14:paraId="164D8B86">
            <w:pPr>
              <w:pStyle w:val="13"/>
            </w:pPr>
            <w:r>
              <w:t>全校师生2205名</w:t>
            </w:r>
          </w:p>
        </w:tc>
        <w:tc>
          <w:tcPr>
            <w:tcW w:w="2114" w:type="dxa"/>
            <w:vAlign w:val="center"/>
          </w:tcPr>
          <w:p w14:paraId="7DF60E28">
            <w:pPr>
              <w:pStyle w:val="13"/>
            </w:pPr>
            <w:r>
              <w:t>≥2205人</w:t>
            </w:r>
          </w:p>
        </w:tc>
        <w:tc>
          <w:tcPr>
            <w:tcW w:w="2114" w:type="dxa"/>
            <w:vAlign w:val="center"/>
          </w:tcPr>
          <w:p w14:paraId="157B43E6">
            <w:pPr>
              <w:pStyle w:val="13"/>
            </w:pPr>
            <w:r>
              <w:t>学校师生生人数</w:t>
            </w:r>
          </w:p>
        </w:tc>
      </w:tr>
      <w:tr w14:paraId="7A81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B34648"/>
        </w:tc>
        <w:tc>
          <w:tcPr>
            <w:tcW w:w="2114" w:type="dxa"/>
            <w:vAlign w:val="center"/>
          </w:tcPr>
          <w:p w14:paraId="3495294F">
            <w:pPr>
              <w:pStyle w:val="13"/>
            </w:pPr>
            <w:r>
              <w:t>质量指标</w:t>
            </w:r>
          </w:p>
        </w:tc>
        <w:tc>
          <w:tcPr>
            <w:tcW w:w="2114" w:type="dxa"/>
            <w:vAlign w:val="center"/>
          </w:tcPr>
          <w:p w14:paraId="0B6BA6A0">
            <w:pPr>
              <w:pStyle w:val="13"/>
            </w:pPr>
            <w:r>
              <w:t>教育教学用品供应率</w:t>
            </w:r>
          </w:p>
        </w:tc>
        <w:tc>
          <w:tcPr>
            <w:tcW w:w="4228" w:type="dxa"/>
            <w:vAlign w:val="center"/>
          </w:tcPr>
          <w:p w14:paraId="62C3AEB6">
            <w:pPr>
              <w:pStyle w:val="13"/>
            </w:pPr>
            <w:r>
              <w:t>教育教学供应率</w:t>
            </w:r>
          </w:p>
        </w:tc>
        <w:tc>
          <w:tcPr>
            <w:tcW w:w="2114" w:type="dxa"/>
            <w:vAlign w:val="center"/>
          </w:tcPr>
          <w:p w14:paraId="7A428580">
            <w:pPr>
              <w:pStyle w:val="13"/>
            </w:pPr>
            <w:r>
              <w:t>100%</w:t>
            </w:r>
          </w:p>
        </w:tc>
        <w:tc>
          <w:tcPr>
            <w:tcW w:w="2114" w:type="dxa"/>
            <w:vAlign w:val="center"/>
          </w:tcPr>
          <w:p w14:paraId="701AD9E3">
            <w:pPr>
              <w:pStyle w:val="13"/>
            </w:pPr>
            <w:r>
              <w:t>学校工作计划</w:t>
            </w:r>
          </w:p>
        </w:tc>
      </w:tr>
      <w:tr w14:paraId="1B2C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AC4F9B"/>
        </w:tc>
        <w:tc>
          <w:tcPr>
            <w:tcW w:w="2114" w:type="dxa"/>
            <w:vAlign w:val="center"/>
          </w:tcPr>
          <w:p w14:paraId="512F293F">
            <w:pPr>
              <w:pStyle w:val="13"/>
            </w:pPr>
            <w:r>
              <w:t>时效指标</w:t>
            </w:r>
          </w:p>
        </w:tc>
        <w:tc>
          <w:tcPr>
            <w:tcW w:w="2114" w:type="dxa"/>
            <w:vAlign w:val="center"/>
          </w:tcPr>
          <w:p w14:paraId="58580DBD">
            <w:pPr>
              <w:pStyle w:val="13"/>
            </w:pPr>
            <w:r>
              <w:t>教育教学用品供应时限</w:t>
            </w:r>
          </w:p>
        </w:tc>
        <w:tc>
          <w:tcPr>
            <w:tcW w:w="4228" w:type="dxa"/>
            <w:vAlign w:val="center"/>
          </w:tcPr>
          <w:p w14:paraId="2ACA29D8">
            <w:pPr>
              <w:pStyle w:val="13"/>
            </w:pPr>
            <w:r>
              <w:t>教育教学用品、服务供应时限</w:t>
            </w:r>
          </w:p>
        </w:tc>
        <w:tc>
          <w:tcPr>
            <w:tcW w:w="2114" w:type="dxa"/>
            <w:vAlign w:val="center"/>
          </w:tcPr>
          <w:p w14:paraId="72284F26">
            <w:pPr>
              <w:pStyle w:val="13"/>
            </w:pPr>
            <w:r>
              <w:t>1年</w:t>
            </w:r>
          </w:p>
        </w:tc>
        <w:tc>
          <w:tcPr>
            <w:tcW w:w="2114" w:type="dxa"/>
            <w:vAlign w:val="center"/>
          </w:tcPr>
          <w:p w14:paraId="33F463F0">
            <w:pPr>
              <w:pStyle w:val="13"/>
            </w:pPr>
            <w:r>
              <w:t>冀财规[2022]9号</w:t>
            </w:r>
          </w:p>
        </w:tc>
      </w:tr>
      <w:tr w14:paraId="3161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778CA2"/>
        </w:tc>
        <w:tc>
          <w:tcPr>
            <w:tcW w:w="2114" w:type="dxa"/>
            <w:vAlign w:val="center"/>
          </w:tcPr>
          <w:p w14:paraId="5B4715D1">
            <w:pPr>
              <w:pStyle w:val="13"/>
            </w:pPr>
            <w:r>
              <w:t>成本指标</w:t>
            </w:r>
          </w:p>
        </w:tc>
        <w:tc>
          <w:tcPr>
            <w:tcW w:w="2114" w:type="dxa"/>
            <w:vAlign w:val="center"/>
          </w:tcPr>
          <w:p w14:paraId="46C6D93E">
            <w:pPr>
              <w:pStyle w:val="13"/>
            </w:pPr>
            <w:r>
              <w:t>中职学生免学费县级标准</w:t>
            </w:r>
          </w:p>
        </w:tc>
        <w:tc>
          <w:tcPr>
            <w:tcW w:w="4228" w:type="dxa"/>
            <w:vAlign w:val="center"/>
          </w:tcPr>
          <w:p w14:paraId="7C53C470">
            <w:pPr>
              <w:pStyle w:val="13"/>
            </w:pPr>
            <w:r>
              <w:t>中职免学费县级标准</w:t>
            </w:r>
          </w:p>
        </w:tc>
        <w:tc>
          <w:tcPr>
            <w:tcW w:w="2114" w:type="dxa"/>
            <w:vAlign w:val="center"/>
          </w:tcPr>
          <w:p w14:paraId="59D830FE">
            <w:pPr>
              <w:pStyle w:val="13"/>
            </w:pPr>
            <w:r>
              <w:t>400元</w:t>
            </w:r>
          </w:p>
        </w:tc>
        <w:tc>
          <w:tcPr>
            <w:tcW w:w="2114" w:type="dxa"/>
            <w:vAlign w:val="center"/>
          </w:tcPr>
          <w:p w14:paraId="3C8C84AC">
            <w:pPr>
              <w:pStyle w:val="13"/>
            </w:pPr>
            <w:r>
              <w:t>冀财规[2022]9号</w:t>
            </w:r>
          </w:p>
        </w:tc>
      </w:tr>
      <w:tr w14:paraId="6639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1134CC">
            <w:pPr>
              <w:pStyle w:val="14"/>
            </w:pPr>
            <w:r>
              <w:t>效益指标</w:t>
            </w:r>
          </w:p>
        </w:tc>
        <w:tc>
          <w:tcPr>
            <w:tcW w:w="2114" w:type="dxa"/>
            <w:vAlign w:val="center"/>
          </w:tcPr>
          <w:p w14:paraId="5B17E652">
            <w:pPr>
              <w:pStyle w:val="13"/>
            </w:pPr>
            <w:r>
              <w:t>社会效益指标</w:t>
            </w:r>
          </w:p>
        </w:tc>
        <w:tc>
          <w:tcPr>
            <w:tcW w:w="2114" w:type="dxa"/>
            <w:vAlign w:val="center"/>
          </w:tcPr>
          <w:p w14:paraId="744CEF06">
            <w:pPr>
              <w:pStyle w:val="13"/>
            </w:pPr>
            <w:r>
              <w:t>学校运行稳定率</w:t>
            </w:r>
          </w:p>
        </w:tc>
        <w:tc>
          <w:tcPr>
            <w:tcW w:w="4228" w:type="dxa"/>
            <w:vAlign w:val="center"/>
          </w:tcPr>
          <w:p w14:paraId="5C935558">
            <w:pPr>
              <w:pStyle w:val="13"/>
            </w:pPr>
            <w:r>
              <w:t>学校运行平稳，不发生安全事故</w:t>
            </w:r>
          </w:p>
        </w:tc>
        <w:tc>
          <w:tcPr>
            <w:tcW w:w="2114" w:type="dxa"/>
            <w:vAlign w:val="center"/>
          </w:tcPr>
          <w:p w14:paraId="144BA183">
            <w:pPr>
              <w:pStyle w:val="13"/>
            </w:pPr>
            <w:r>
              <w:t>100%</w:t>
            </w:r>
          </w:p>
        </w:tc>
        <w:tc>
          <w:tcPr>
            <w:tcW w:w="2114" w:type="dxa"/>
            <w:vAlign w:val="center"/>
          </w:tcPr>
          <w:p w14:paraId="6F7D6227">
            <w:pPr>
              <w:pStyle w:val="13"/>
            </w:pPr>
            <w:r>
              <w:t>学校工作计划</w:t>
            </w:r>
          </w:p>
        </w:tc>
      </w:tr>
      <w:tr w14:paraId="545F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47CBF7">
            <w:pPr>
              <w:pStyle w:val="14"/>
            </w:pPr>
            <w:r>
              <w:t>满意度指标</w:t>
            </w:r>
          </w:p>
        </w:tc>
        <w:tc>
          <w:tcPr>
            <w:tcW w:w="2114" w:type="dxa"/>
            <w:vAlign w:val="center"/>
          </w:tcPr>
          <w:p w14:paraId="3DB2514E">
            <w:pPr>
              <w:pStyle w:val="13"/>
            </w:pPr>
            <w:r>
              <w:t>服务对象满意度指标</w:t>
            </w:r>
          </w:p>
        </w:tc>
        <w:tc>
          <w:tcPr>
            <w:tcW w:w="2114" w:type="dxa"/>
            <w:vAlign w:val="center"/>
          </w:tcPr>
          <w:p w14:paraId="5D833ACD">
            <w:pPr>
              <w:pStyle w:val="13"/>
            </w:pPr>
            <w:r>
              <w:t>师生满意度</w:t>
            </w:r>
          </w:p>
        </w:tc>
        <w:tc>
          <w:tcPr>
            <w:tcW w:w="4228" w:type="dxa"/>
            <w:vAlign w:val="center"/>
          </w:tcPr>
          <w:p w14:paraId="5E7313AC">
            <w:pPr>
              <w:pStyle w:val="13"/>
            </w:pPr>
            <w:r>
              <w:t>在校师生满意度</w:t>
            </w:r>
          </w:p>
        </w:tc>
        <w:tc>
          <w:tcPr>
            <w:tcW w:w="2114" w:type="dxa"/>
            <w:vAlign w:val="center"/>
          </w:tcPr>
          <w:p w14:paraId="43D375FC">
            <w:pPr>
              <w:pStyle w:val="13"/>
            </w:pPr>
            <w:r>
              <w:t>≥90%</w:t>
            </w:r>
          </w:p>
        </w:tc>
        <w:tc>
          <w:tcPr>
            <w:tcW w:w="2114" w:type="dxa"/>
            <w:vAlign w:val="center"/>
          </w:tcPr>
          <w:p w14:paraId="2BF029AC">
            <w:pPr>
              <w:pStyle w:val="13"/>
            </w:pPr>
            <w:r>
              <w:t>调查问卷</w:t>
            </w:r>
          </w:p>
        </w:tc>
      </w:tr>
    </w:tbl>
    <w:p w14:paraId="070DE9E1">
      <w:pPr>
        <w:sectPr>
          <w:pgSz w:w="16840" w:h="11900" w:orient="landscape"/>
          <w:pgMar w:top="1361" w:right="1020" w:bottom="1134" w:left="1020" w:header="720" w:footer="720" w:gutter="0"/>
          <w:cols w:space="720" w:num="1"/>
        </w:sectPr>
      </w:pPr>
    </w:p>
    <w:p w14:paraId="664DD78E">
      <w:pPr>
        <w:spacing w:before="0" w:after="0"/>
        <w:ind w:firstLine="560"/>
        <w:jc w:val="left"/>
        <w:outlineLvl w:val="9"/>
      </w:pPr>
      <w:r>
        <w:rPr>
          <w:rFonts w:ascii="方正仿宋_GBK" w:hAnsi="方正仿宋_GBK" w:eastAsia="方正仿宋_GBK" w:cs="方正仿宋_GBK"/>
          <w:color w:val="000000"/>
          <w:sz w:val="28"/>
        </w:rPr>
        <w:t>185、2024年中职生均公用经费绩效目标表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5C4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331B93">
            <w:pPr>
              <w:pStyle w:val="12"/>
            </w:pPr>
            <w:r>
              <w:t>单位：元</w:t>
            </w:r>
          </w:p>
        </w:tc>
      </w:tr>
      <w:tr w14:paraId="1FED5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431468">
            <w:pPr>
              <w:pStyle w:val="11"/>
            </w:pPr>
            <w:r>
              <w:t>项目编码</w:t>
            </w:r>
          </w:p>
        </w:tc>
        <w:tc>
          <w:tcPr>
            <w:tcW w:w="4228" w:type="dxa"/>
            <w:gridSpan w:val="2"/>
            <w:vAlign w:val="center"/>
          </w:tcPr>
          <w:p w14:paraId="270A6E09">
            <w:pPr>
              <w:pStyle w:val="13"/>
            </w:pPr>
            <w:r>
              <w:t>13012124P00005510004L</w:t>
            </w:r>
          </w:p>
        </w:tc>
        <w:tc>
          <w:tcPr>
            <w:tcW w:w="2114" w:type="dxa"/>
            <w:vAlign w:val="center"/>
          </w:tcPr>
          <w:p w14:paraId="7DC391BE">
            <w:pPr>
              <w:pStyle w:val="11"/>
            </w:pPr>
            <w:r>
              <w:t>项目名称</w:t>
            </w:r>
          </w:p>
        </w:tc>
        <w:tc>
          <w:tcPr>
            <w:tcW w:w="6342" w:type="dxa"/>
            <w:gridSpan w:val="3"/>
            <w:vAlign w:val="center"/>
          </w:tcPr>
          <w:p w14:paraId="6A0675FA">
            <w:pPr>
              <w:pStyle w:val="13"/>
            </w:pPr>
            <w:r>
              <w:t>2024年中职生均公用经费</w:t>
            </w:r>
          </w:p>
        </w:tc>
      </w:tr>
      <w:tr w14:paraId="1386E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3AE44F">
            <w:pPr>
              <w:pStyle w:val="11"/>
            </w:pPr>
            <w:r>
              <w:t>预算规模及资金用途</w:t>
            </w:r>
          </w:p>
        </w:tc>
        <w:tc>
          <w:tcPr>
            <w:tcW w:w="2114" w:type="dxa"/>
            <w:vAlign w:val="center"/>
          </w:tcPr>
          <w:p w14:paraId="0F6F9CD7">
            <w:pPr>
              <w:pStyle w:val="11"/>
            </w:pPr>
            <w:r>
              <w:t>预算数</w:t>
            </w:r>
          </w:p>
        </w:tc>
        <w:tc>
          <w:tcPr>
            <w:tcW w:w="2114" w:type="dxa"/>
            <w:vAlign w:val="center"/>
          </w:tcPr>
          <w:p w14:paraId="4BE6E768">
            <w:pPr>
              <w:pStyle w:val="13"/>
            </w:pPr>
            <w:r>
              <w:t>2055000.00</w:t>
            </w:r>
          </w:p>
        </w:tc>
        <w:tc>
          <w:tcPr>
            <w:tcW w:w="2114" w:type="dxa"/>
            <w:vAlign w:val="center"/>
          </w:tcPr>
          <w:p w14:paraId="7977228B">
            <w:pPr>
              <w:pStyle w:val="11"/>
            </w:pPr>
            <w:r>
              <w:t>其中：财政    资金</w:t>
            </w:r>
          </w:p>
        </w:tc>
        <w:tc>
          <w:tcPr>
            <w:tcW w:w="2114" w:type="dxa"/>
            <w:vAlign w:val="center"/>
          </w:tcPr>
          <w:p w14:paraId="6BB67602">
            <w:pPr>
              <w:pStyle w:val="13"/>
            </w:pPr>
            <w:r>
              <w:t>2055000.00</w:t>
            </w:r>
          </w:p>
        </w:tc>
        <w:tc>
          <w:tcPr>
            <w:tcW w:w="2114" w:type="dxa"/>
            <w:vAlign w:val="center"/>
          </w:tcPr>
          <w:p w14:paraId="5B66DC10">
            <w:pPr>
              <w:pStyle w:val="11"/>
            </w:pPr>
            <w:r>
              <w:t>其他资金</w:t>
            </w:r>
          </w:p>
        </w:tc>
        <w:tc>
          <w:tcPr>
            <w:tcW w:w="2114" w:type="dxa"/>
            <w:vAlign w:val="center"/>
          </w:tcPr>
          <w:p w14:paraId="6C2BBCBE">
            <w:pPr>
              <w:pStyle w:val="13"/>
            </w:pPr>
            <w:r>
              <w:t xml:space="preserve"> </w:t>
            </w:r>
          </w:p>
        </w:tc>
      </w:tr>
      <w:tr w14:paraId="70AB5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98DB35"/>
        </w:tc>
        <w:tc>
          <w:tcPr>
            <w:tcW w:w="12684" w:type="dxa"/>
            <w:gridSpan w:val="6"/>
            <w:vAlign w:val="center"/>
          </w:tcPr>
          <w:p w14:paraId="154AD067">
            <w:pPr>
              <w:pStyle w:val="13"/>
            </w:pPr>
            <w:r>
              <w:t>资金用于学校的正常运转，确保学校教育教学工作的开展。</w:t>
            </w:r>
          </w:p>
        </w:tc>
      </w:tr>
      <w:tr w14:paraId="6768E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4120C9">
            <w:pPr>
              <w:pStyle w:val="11"/>
            </w:pPr>
            <w:r>
              <w:t>资金支出计划（%）</w:t>
            </w:r>
          </w:p>
        </w:tc>
        <w:tc>
          <w:tcPr>
            <w:tcW w:w="4228" w:type="dxa"/>
            <w:gridSpan w:val="2"/>
            <w:vAlign w:val="center"/>
          </w:tcPr>
          <w:p w14:paraId="248C79EB">
            <w:pPr>
              <w:pStyle w:val="11"/>
            </w:pPr>
            <w:r>
              <w:t>3月底</w:t>
            </w:r>
          </w:p>
        </w:tc>
        <w:tc>
          <w:tcPr>
            <w:tcW w:w="2114" w:type="dxa"/>
            <w:vAlign w:val="center"/>
          </w:tcPr>
          <w:p w14:paraId="6DF2E8EC">
            <w:pPr>
              <w:pStyle w:val="11"/>
            </w:pPr>
            <w:r>
              <w:t>6月底</w:t>
            </w:r>
          </w:p>
        </w:tc>
        <w:tc>
          <w:tcPr>
            <w:tcW w:w="2114" w:type="dxa"/>
            <w:vAlign w:val="center"/>
          </w:tcPr>
          <w:p w14:paraId="13B350E0">
            <w:pPr>
              <w:pStyle w:val="11"/>
            </w:pPr>
            <w:r>
              <w:t>10月底</w:t>
            </w:r>
          </w:p>
        </w:tc>
        <w:tc>
          <w:tcPr>
            <w:tcW w:w="4228" w:type="dxa"/>
            <w:gridSpan w:val="2"/>
            <w:vAlign w:val="center"/>
          </w:tcPr>
          <w:p w14:paraId="1979CC1E">
            <w:pPr>
              <w:pStyle w:val="11"/>
            </w:pPr>
            <w:r>
              <w:t>12月底</w:t>
            </w:r>
          </w:p>
        </w:tc>
      </w:tr>
      <w:tr w14:paraId="1C5B7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6D067E"/>
        </w:tc>
        <w:tc>
          <w:tcPr>
            <w:tcW w:w="4228" w:type="dxa"/>
            <w:gridSpan w:val="2"/>
            <w:vAlign w:val="center"/>
          </w:tcPr>
          <w:p w14:paraId="248C9109">
            <w:pPr>
              <w:pStyle w:val="14"/>
            </w:pPr>
            <w:r>
              <w:t>25%</w:t>
            </w:r>
          </w:p>
        </w:tc>
        <w:tc>
          <w:tcPr>
            <w:tcW w:w="2114" w:type="dxa"/>
            <w:vAlign w:val="center"/>
          </w:tcPr>
          <w:p w14:paraId="1FE6D5AD">
            <w:pPr>
              <w:pStyle w:val="14"/>
            </w:pPr>
            <w:r>
              <w:t>50%</w:t>
            </w:r>
          </w:p>
        </w:tc>
        <w:tc>
          <w:tcPr>
            <w:tcW w:w="2114" w:type="dxa"/>
            <w:vAlign w:val="center"/>
          </w:tcPr>
          <w:p w14:paraId="37995D00">
            <w:pPr>
              <w:pStyle w:val="14"/>
            </w:pPr>
            <w:r>
              <w:t>75%</w:t>
            </w:r>
          </w:p>
        </w:tc>
        <w:tc>
          <w:tcPr>
            <w:tcW w:w="4228" w:type="dxa"/>
            <w:gridSpan w:val="2"/>
            <w:vAlign w:val="center"/>
          </w:tcPr>
          <w:p w14:paraId="7EA2547B">
            <w:pPr>
              <w:pStyle w:val="14"/>
            </w:pPr>
            <w:r>
              <w:t>100%</w:t>
            </w:r>
          </w:p>
        </w:tc>
      </w:tr>
      <w:tr w14:paraId="1E782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2D5FDF">
            <w:pPr>
              <w:pStyle w:val="11"/>
            </w:pPr>
            <w:r>
              <w:t>绩效目标</w:t>
            </w:r>
          </w:p>
        </w:tc>
        <w:tc>
          <w:tcPr>
            <w:tcW w:w="12684" w:type="dxa"/>
            <w:gridSpan w:val="6"/>
            <w:vAlign w:val="center"/>
          </w:tcPr>
          <w:p w14:paraId="362AD9B9">
            <w:pPr>
              <w:pStyle w:val="13"/>
            </w:pPr>
            <w:r>
              <w:t>1.通过保障学校2055名师生日常教育教学所需的办公、水、电、维修等，确保学校正常教育教学工作的开展。</w:t>
            </w:r>
          </w:p>
        </w:tc>
      </w:tr>
    </w:tbl>
    <w:p w14:paraId="57B23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6E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B223FA">
            <w:pPr>
              <w:pStyle w:val="11"/>
            </w:pPr>
            <w:r>
              <w:t>一级指标</w:t>
            </w:r>
          </w:p>
        </w:tc>
        <w:tc>
          <w:tcPr>
            <w:tcW w:w="2114" w:type="dxa"/>
            <w:vAlign w:val="center"/>
          </w:tcPr>
          <w:p w14:paraId="6BF72C8B">
            <w:pPr>
              <w:pStyle w:val="11"/>
            </w:pPr>
            <w:r>
              <w:t>二级指标</w:t>
            </w:r>
          </w:p>
        </w:tc>
        <w:tc>
          <w:tcPr>
            <w:tcW w:w="2114" w:type="dxa"/>
            <w:vAlign w:val="center"/>
          </w:tcPr>
          <w:p w14:paraId="22BD1961">
            <w:pPr>
              <w:pStyle w:val="11"/>
            </w:pPr>
            <w:r>
              <w:t>三级指标</w:t>
            </w:r>
          </w:p>
        </w:tc>
        <w:tc>
          <w:tcPr>
            <w:tcW w:w="4228" w:type="dxa"/>
            <w:vAlign w:val="center"/>
          </w:tcPr>
          <w:p w14:paraId="4CBB598E">
            <w:pPr>
              <w:pStyle w:val="11"/>
            </w:pPr>
            <w:r>
              <w:t>绩效指标描述</w:t>
            </w:r>
          </w:p>
        </w:tc>
        <w:tc>
          <w:tcPr>
            <w:tcW w:w="2114" w:type="dxa"/>
            <w:vAlign w:val="center"/>
          </w:tcPr>
          <w:p w14:paraId="56B2FE70">
            <w:pPr>
              <w:pStyle w:val="11"/>
            </w:pPr>
            <w:r>
              <w:t>指标值</w:t>
            </w:r>
          </w:p>
        </w:tc>
        <w:tc>
          <w:tcPr>
            <w:tcW w:w="2114" w:type="dxa"/>
            <w:vAlign w:val="center"/>
          </w:tcPr>
          <w:p w14:paraId="633C47F6">
            <w:pPr>
              <w:pStyle w:val="11"/>
            </w:pPr>
            <w:r>
              <w:t>指标值确定依据</w:t>
            </w:r>
          </w:p>
        </w:tc>
      </w:tr>
      <w:tr w14:paraId="67EF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10B349">
            <w:pPr>
              <w:pStyle w:val="14"/>
            </w:pPr>
            <w:r>
              <w:t>产出指标</w:t>
            </w:r>
          </w:p>
        </w:tc>
        <w:tc>
          <w:tcPr>
            <w:tcW w:w="2114" w:type="dxa"/>
            <w:vAlign w:val="center"/>
          </w:tcPr>
          <w:p w14:paraId="2F6A0B5B">
            <w:pPr>
              <w:pStyle w:val="13"/>
            </w:pPr>
            <w:r>
              <w:t>数量指标</w:t>
            </w:r>
          </w:p>
        </w:tc>
        <w:tc>
          <w:tcPr>
            <w:tcW w:w="2114" w:type="dxa"/>
            <w:vAlign w:val="center"/>
          </w:tcPr>
          <w:p w14:paraId="0A1ADBC0">
            <w:pPr>
              <w:pStyle w:val="13"/>
            </w:pPr>
            <w:r>
              <w:t>学校师生人数</w:t>
            </w:r>
          </w:p>
        </w:tc>
        <w:tc>
          <w:tcPr>
            <w:tcW w:w="4228" w:type="dxa"/>
            <w:vAlign w:val="center"/>
          </w:tcPr>
          <w:p w14:paraId="412C70FC">
            <w:pPr>
              <w:pStyle w:val="13"/>
            </w:pPr>
            <w:r>
              <w:t>全校受益师生人数2205名</w:t>
            </w:r>
          </w:p>
        </w:tc>
        <w:tc>
          <w:tcPr>
            <w:tcW w:w="2114" w:type="dxa"/>
            <w:vAlign w:val="center"/>
          </w:tcPr>
          <w:p w14:paraId="02ACEE88">
            <w:pPr>
              <w:pStyle w:val="13"/>
            </w:pPr>
            <w:r>
              <w:t>2055人</w:t>
            </w:r>
          </w:p>
        </w:tc>
        <w:tc>
          <w:tcPr>
            <w:tcW w:w="2114" w:type="dxa"/>
            <w:vAlign w:val="center"/>
          </w:tcPr>
          <w:p w14:paraId="22FF9DCD">
            <w:pPr>
              <w:pStyle w:val="13"/>
            </w:pPr>
            <w:r>
              <w:t>学校师生人数</w:t>
            </w:r>
          </w:p>
        </w:tc>
      </w:tr>
      <w:tr w14:paraId="0EA6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2EEFD7"/>
        </w:tc>
        <w:tc>
          <w:tcPr>
            <w:tcW w:w="2114" w:type="dxa"/>
            <w:vAlign w:val="center"/>
          </w:tcPr>
          <w:p w14:paraId="52F79C2F">
            <w:pPr>
              <w:pStyle w:val="13"/>
            </w:pPr>
            <w:r>
              <w:t>质量指标</w:t>
            </w:r>
          </w:p>
        </w:tc>
        <w:tc>
          <w:tcPr>
            <w:tcW w:w="2114" w:type="dxa"/>
            <w:vAlign w:val="center"/>
          </w:tcPr>
          <w:p w14:paraId="17CE9436">
            <w:pPr>
              <w:pStyle w:val="13"/>
            </w:pPr>
            <w:r>
              <w:t>教育教学用品、服务保障</w:t>
            </w:r>
          </w:p>
        </w:tc>
        <w:tc>
          <w:tcPr>
            <w:tcW w:w="4228" w:type="dxa"/>
            <w:vAlign w:val="center"/>
          </w:tcPr>
          <w:p w14:paraId="2A812632">
            <w:pPr>
              <w:pStyle w:val="13"/>
            </w:pPr>
            <w:r>
              <w:t>教育教学用品、服务保障</w:t>
            </w:r>
          </w:p>
        </w:tc>
        <w:tc>
          <w:tcPr>
            <w:tcW w:w="2114" w:type="dxa"/>
            <w:vAlign w:val="center"/>
          </w:tcPr>
          <w:p w14:paraId="2C9620B8">
            <w:pPr>
              <w:pStyle w:val="13"/>
            </w:pPr>
            <w:r>
              <w:t>100%</w:t>
            </w:r>
          </w:p>
        </w:tc>
        <w:tc>
          <w:tcPr>
            <w:tcW w:w="2114" w:type="dxa"/>
            <w:vAlign w:val="center"/>
          </w:tcPr>
          <w:p w14:paraId="0A6694B4">
            <w:pPr>
              <w:pStyle w:val="13"/>
            </w:pPr>
            <w:r>
              <w:t>学校工作计划</w:t>
            </w:r>
          </w:p>
        </w:tc>
      </w:tr>
      <w:tr w14:paraId="3614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8F4A5"/>
        </w:tc>
        <w:tc>
          <w:tcPr>
            <w:tcW w:w="2114" w:type="dxa"/>
            <w:vAlign w:val="center"/>
          </w:tcPr>
          <w:p w14:paraId="10CEF284">
            <w:pPr>
              <w:pStyle w:val="13"/>
            </w:pPr>
            <w:r>
              <w:t>时效指标</w:t>
            </w:r>
          </w:p>
        </w:tc>
        <w:tc>
          <w:tcPr>
            <w:tcW w:w="2114" w:type="dxa"/>
            <w:vAlign w:val="center"/>
          </w:tcPr>
          <w:p w14:paraId="4BD8CB40">
            <w:pPr>
              <w:pStyle w:val="13"/>
            </w:pPr>
            <w:r>
              <w:t>教育教学用品供应时限</w:t>
            </w:r>
          </w:p>
        </w:tc>
        <w:tc>
          <w:tcPr>
            <w:tcW w:w="4228" w:type="dxa"/>
            <w:vAlign w:val="center"/>
          </w:tcPr>
          <w:p w14:paraId="4CF228D9">
            <w:pPr>
              <w:pStyle w:val="13"/>
            </w:pPr>
            <w:r>
              <w:t>教育教学用品供应时限</w:t>
            </w:r>
          </w:p>
        </w:tc>
        <w:tc>
          <w:tcPr>
            <w:tcW w:w="2114" w:type="dxa"/>
            <w:vAlign w:val="center"/>
          </w:tcPr>
          <w:p w14:paraId="612FA1F4">
            <w:pPr>
              <w:pStyle w:val="13"/>
            </w:pPr>
            <w:r>
              <w:t>1年</w:t>
            </w:r>
          </w:p>
        </w:tc>
        <w:tc>
          <w:tcPr>
            <w:tcW w:w="2114" w:type="dxa"/>
            <w:vAlign w:val="center"/>
          </w:tcPr>
          <w:p w14:paraId="29DC91D5">
            <w:pPr>
              <w:pStyle w:val="13"/>
            </w:pPr>
            <w:r>
              <w:t>冀财规[2022]9号</w:t>
            </w:r>
          </w:p>
        </w:tc>
      </w:tr>
      <w:tr w14:paraId="5909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2731C"/>
        </w:tc>
        <w:tc>
          <w:tcPr>
            <w:tcW w:w="2114" w:type="dxa"/>
            <w:vAlign w:val="center"/>
          </w:tcPr>
          <w:p w14:paraId="029E33BF">
            <w:pPr>
              <w:pStyle w:val="13"/>
            </w:pPr>
            <w:r>
              <w:t>成本指标</w:t>
            </w:r>
          </w:p>
        </w:tc>
        <w:tc>
          <w:tcPr>
            <w:tcW w:w="2114" w:type="dxa"/>
            <w:vAlign w:val="center"/>
          </w:tcPr>
          <w:p w14:paraId="0C6ADC0C">
            <w:pPr>
              <w:pStyle w:val="13"/>
            </w:pPr>
            <w:r>
              <w:t>中职学生生均公用经费标准</w:t>
            </w:r>
          </w:p>
        </w:tc>
        <w:tc>
          <w:tcPr>
            <w:tcW w:w="4228" w:type="dxa"/>
            <w:vAlign w:val="center"/>
          </w:tcPr>
          <w:p w14:paraId="084113D4">
            <w:pPr>
              <w:pStyle w:val="13"/>
            </w:pPr>
            <w:r>
              <w:t>中职生均公用经费标准</w:t>
            </w:r>
          </w:p>
        </w:tc>
        <w:tc>
          <w:tcPr>
            <w:tcW w:w="2114" w:type="dxa"/>
            <w:vAlign w:val="center"/>
          </w:tcPr>
          <w:p w14:paraId="113DB79E">
            <w:pPr>
              <w:pStyle w:val="13"/>
            </w:pPr>
            <w:r>
              <w:t>1000元</w:t>
            </w:r>
          </w:p>
        </w:tc>
        <w:tc>
          <w:tcPr>
            <w:tcW w:w="2114" w:type="dxa"/>
            <w:vAlign w:val="center"/>
          </w:tcPr>
          <w:p w14:paraId="03667216">
            <w:pPr>
              <w:pStyle w:val="13"/>
            </w:pPr>
            <w:r>
              <w:t>冀财规[2022]9号</w:t>
            </w:r>
          </w:p>
        </w:tc>
      </w:tr>
      <w:tr w14:paraId="08B8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1D7A56">
            <w:pPr>
              <w:pStyle w:val="14"/>
            </w:pPr>
            <w:r>
              <w:t>效益指标</w:t>
            </w:r>
          </w:p>
        </w:tc>
        <w:tc>
          <w:tcPr>
            <w:tcW w:w="2114" w:type="dxa"/>
            <w:vAlign w:val="center"/>
          </w:tcPr>
          <w:p w14:paraId="51578D9A">
            <w:pPr>
              <w:pStyle w:val="13"/>
            </w:pPr>
            <w:r>
              <w:t>社会效益指标</w:t>
            </w:r>
          </w:p>
        </w:tc>
        <w:tc>
          <w:tcPr>
            <w:tcW w:w="2114" w:type="dxa"/>
            <w:vAlign w:val="center"/>
          </w:tcPr>
          <w:p w14:paraId="6B47F4EF">
            <w:pPr>
              <w:pStyle w:val="13"/>
            </w:pPr>
            <w:r>
              <w:t>学校运行稳定率</w:t>
            </w:r>
          </w:p>
        </w:tc>
        <w:tc>
          <w:tcPr>
            <w:tcW w:w="4228" w:type="dxa"/>
            <w:vAlign w:val="center"/>
          </w:tcPr>
          <w:p w14:paraId="0CB50547">
            <w:pPr>
              <w:pStyle w:val="13"/>
            </w:pPr>
            <w:r>
              <w:t>学校运行稳定，不发生安全事故</w:t>
            </w:r>
          </w:p>
        </w:tc>
        <w:tc>
          <w:tcPr>
            <w:tcW w:w="2114" w:type="dxa"/>
            <w:vAlign w:val="center"/>
          </w:tcPr>
          <w:p w14:paraId="3E8C8F24">
            <w:pPr>
              <w:pStyle w:val="13"/>
            </w:pPr>
            <w:r>
              <w:t>100%</w:t>
            </w:r>
          </w:p>
        </w:tc>
        <w:tc>
          <w:tcPr>
            <w:tcW w:w="2114" w:type="dxa"/>
            <w:vAlign w:val="center"/>
          </w:tcPr>
          <w:p w14:paraId="60BD138F">
            <w:pPr>
              <w:pStyle w:val="13"/>
            </w:pPr>
            <w:r>
              <w:t>学校工作计划</w:t>
            </w:r>
          </w:p>
        </w:tc>
      </w:tr>
      <w:tr w14:paraId="1C89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7EE264">
            <w:pPr>
              <w:pStyle w:val="14"/>
            </w:pPr>
            <w:r>
              <w:t>满意度指标</w:t>
            </w:r>
          </w:p>
        </w:tc>
        <w:tc>
          <w:tcPr>
            <w:tcW w:w="2114" w:type="dxa"/>
            <w:vAlign w:val="center"/>
          </w:tcPr>
          <w:p w14:paraId="5BE164A6">
            <w:pPr>
              <w:pStyle w:val="13"/>
            </w:pPr>
            <w:r>
              <w:t>服务对象满意度指标</w:t>
            </w:r>
          </w:p>
        </w:tc>
        <w:tc>
          <w:tcPr>
            <w:tcW w:w="2114" w:type="dxa"/>
            <w:vAlign w:val="center"/>
          </w:tcPr>
          <w:p w14:paraId="02454583">
            <w:pPr>
              <w:pStyle w:val="13"/>
            </w:pPr>
            <w:r>
              <w:t>师生满意度</w:t>
            </w:r>
          </w:p>
        </w:tc>
        <w:tc>
          <w:tcPr>
            <w:tcW w:w="4228" w:type="dxa"/>
            <w:vAlign w:val="center"/>
          </w:tcPr>
          <w:p w14:paraId="0F37A8A4">
            <w:pPr>
              <w:pStyle w:val="13"/>
            </w:pPr>
            <w:r>
              <w:t>在校师生满意度</w:t>
            </w:r>
          </w:p>
        </w:tc>
        <w:tc>
          <w:tcPr>
            <w:tcW w:w="2114" w:type="dxa"/>
            <w:vAlign w:val="center"/>
          </w:tcPr>
          <w:p w14:paraId="0FD3EE42">
            <w:pPr>
              <w:pStyle w:val="13"/>
            </w:pPr>
            <w:r>
              <w:t>≥90%</w:t>
            </w:r>
          </w:p>
        </w:tc>
        <w:tc>
          <w:tcPr>
            <w:tcW w:w="2114" w:type="dxa"/>
            <w:vAlign w:val="center"/>
          </w:tcPr>
          <w:p w14:paraId="4FA4FC59">
            <w:pPr>
              <w:pStyle w:val="13"/>
            </w:pPr>
            <w:r>
              <w:t>调查问卷</w:t>
            </w:r>
          </w:p>
        </w:tc>
      </w:tr>
    </w:tbl>
    <w:p w14:paraId="48EACBE3">
      <w:pPr>
        <w:sectPr>
          <w:pgSz w:w="16840" w:h="11900" w:orient="landscape"/>
          <w:pgMar w:top="1361" w:right="1020" w:bottom="1134" w:left="1020" w:header="720" w:footer="720" w:gutter="0"/>
          <w:cols w:space="720" w:num="1"/>
        </w:sectPr>
      </w:pPr>
    </w:p>
    <w:p w14:paraId="22670866">
      <w:pPr>
        <w:spacing w:before="0" w:after="0"/>
        <w:ind w:firstLine="560"/>
        <w:jc w:val="left"/>
        <w:outlineLvl w:val="9"/>
      </w:pPr>
      <w:r>
        <w:rPr>
          <w:rFonts w:ascii="方正仿宋_GBK" w:hAnsi="方正仿宋_GBK" w:eastAsia="方正仿宋_GBK" w:cs="方正仿宋_GBK"/>
          <w:color w:val="000000"/>
          <w:sz w:val="28"/>
        </w:rPr>
        <w:t>186、2024年中职助学金县级资金绩效目标表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846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BC72A7">
            <w:pPr>
              <w:pStyle w:val="12"/>
            </w:pPr>
            <w:r>
              <w:t>单位：元</w:t>
            </w:r>
          </w:p>
        </w:tc>
      </w:tr>
      <w:tr w14:paraId="4DBDC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085AAE">
            <w:pPr>
              <w:pStyle w:val="11"/>
            </w:pPr>
            <w:r>
              <w:t>项目编码</w:t>
            </w:r>
          </w:p>
        </w:tc>
        <w:tc>
          <w:tcPr>
            <w:tcW w:w="4228" w:type="dxa"/>
            <w:gridSpan w:val="2"/>
            <w:vAlign w:val="center"/>
          </w:tcPr>
          <w:p w14:paraId="1CC8F5D2">
            <w:pPr>
              <w:pStyle w:val="13"/>
            </w:pPr>
            <w:r>
              <w:t>13012124P00003810001C</w:t>
            </w:r>
          </w:p>
        </w:tc>
        <w:tc>
          <w:tcPr>
            <w:tcW w:w="2114" w:type="dxa"/>
            <w:vAlign w:val="center"/>
          </w:tcPr>
          <w:p w14:paraId="30F7318E">
            <w:pPr>
              <w:pStyle w:val="11"/>
            </w:pPr>
            <w:r>
              <w:t>项目名称</w:t>
            </w:r>
          </w:p>
        </w:tc>
        <w:tc>
          <w:tcPr>
            <w:tcW w:w="6342" w:type="dxa"/>
            <w:gridSpan w:val="3"/>
            <w:vAlign w:val="center"/>
          </w:tcPr>
          <w:p w14:paraId="4B3B2C46">
            <w:pPr>
              <w:pStyle w:val="13"/>
            </w:pPr>
            <w:r>
              <w:t>2024年中职助学金县级资金</w:t>
            </w:r>
          </w:p>
        </w:tc>
      </w:tr>
      <w:tr w14:paraId="0FC2F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5114EB">
            <w:pPr>
              <w:pStyle w:val="11"/>
            </w:pPr>
            <w:r>
              <w:t>预算规模及资金用途</w:t>
            </w:r>
          </w:p>
        </w:tc>
        <w:tc>
          <w:tcPr>
            <w:tcW w:w="2114" w:type="dxa"/>
            <w:vAlign w:val="center"/>
          </w:tcPr>
          <w:p w14:paraId="3C39D5C1">
            <w:pPr>
              <w:pStyle w:val="11"/>
            </w:pPr>
            <w:r>
              <w:t>预算数</w:t>
            </w:r>
          </w:p>
        </w:tc>
        <w:tc>
          <w:tcPr>
            <w:tcW w:w="2114" w:type="dxa"/>
            <w:vAlign w:val="center"/>
          </w:tcPr>
          <w:p w14:paraId="5608AC02">
            <w:pPr>
              <w:pStyle w:val="13"/>
            </w:pPr>
            <w:r>
              <w:t>188000.00</w:t>
            </w:r>
          </w:p>
        </w:tc>
        <w:tc>
          <w:tcPr>
            <w:tcW w:w="2114" w:type="dxa"/>
            <w:vAlign w:val="center"/>
          </w:tcPr>
          <w:p w14:paraId="4CE4AFE8">
            <w:pPr>
              <w:pStyle w:val="11"/>
            </w:pPr>
            <w:r>
              <w:t>其中：财政    资金</w:t>
            </w:r>
          </w:p>
        </w:tc>
        <w:tc>
          <w:tcPr>
            <w:tcW w:w="2114" w:type="dxa"/>
            <w:vAlign w:val="center"/>
          </w:tcPr>
          <w:p w14:paraId="37AC1002">
            <w:pPr>
              <w:pStyle w:val="13"/>
            </w:pPr>
            <w:r>
              <w:t>188000.00</w:t>
            </w:r>
          </w:p>
        </w:tc>
        <w:tc>
          <w:tcPr>
            <w:tcW w:w="2114" w:type="dxa"/>
            <w:vAlign w:val="center"/>
          </w:tcPr>
          <w:p w14:paraId="42EBF11A">
            <w:pPr>
              <w:pStyle w:val="11"/>
            </w:pPr>
            <w:r>
              <w:t>其他资金</w:t>
            </w:r>
          </w:p>
        </w:tc>
        <w:tc>
          <w:tcPr>
            <w:tcW w:w="2114" w:type="dxa"/>
            <w:vAlign w:val="center"/>
          </w:tcPr>
          <w:p w14:paraId="11C0F197">
            <w:pPr>
              <w:pStyle w:val="13"/>
            </w:pPr>
            <w:r>
              <w:t xml:space="preserve"> </w:t>
            </w:r>
          </w:p>
        </w:tc>
      </w:tr>
      <w:tr w14:paraId="08858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FDDE4A"/>
        </w:tc>
        <w:tc>
          <w:tcPr>
            <w:tcW w:w="12684" w:type="dxa"/>
            <w:gridSpan w:val="6"/>
            <w:vAlign w:val="center"/>
          </w:tcPr>
          <w:p w14:paraId="6D1127D2">
            <w:pPr>
              <w:pStyle w:val="13"/>
            </w:pPr>
            <w:r>
              <w:t>用于470名贫困学生的助学金资助，缓解困难学生的家庭经济状况，帮其完成学业。</w:t>
            </w:r>
          </w:p>
        </w:tc>
      </w:tr>
      <w:tr w14:paraId="5C015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78B4C4">
            <w:pPr>
              <w:pStyle w:val="11"/>
            </w:pPr>
            <w:r>
              <w:t>资金支出计划（%）</w:t>
            </w:r>
          </w:p>
        </w:tc>
        <w:tc>
          <w:tcPr>
            <w:tcW w:w="4228" w:type="dxa"/>
            <w:gridSpan w:val="2"/>
            <w:vAlign w:val="center"/>
          </w:tcPr>
          <w:p w14:paraId="5724B23F">
            <w:pPr>
              <w:pStyle w:val="11"/>
            </w:pPr>
            <w:r>
              <w:t>3月底</w:t>
            </w:r>
          </w:p>
        </w:tc>
        <w:tc>
          <w:tcPr>
            <w:tcW w:w="2114" w:type="dxa"/>
            <w:vAlign w:val="center"/>
          </w:tcPr>
          <w:p w14:paraId="17FAF72D">
            <w:pPr>
              <w:pStyle w:val="11"/>
            </w:pPr>
            <w:r>
              <w:t>6月底</w:t>
            </w:r>
          </w:p>
        </w:tc>
        <w:tc>
          <w:tcPr>
            <w:tcW w:w="2114" w:type="dxa"/>
            <w:vAlign w:val="center"/>
          </w:tcPr>
          <w:p w14:paraId="6D6876C0">
            <w:pPr>
              <w:pStyle w:val="11"/>
            </w:pPr>
            <w:r>
              <w:t>10月底</w:t>
            </w:r>
          </w:p>
        </w:tc>
        <w:tc>
          <w:tcPr>
            <w:tcW w:w="4228" w:type="dxa"/>
            <w:gridSpan w:val="2"/>
            <w:vAlign w:val="center"/>
          </w:tcPr>
          <w:p w14:paraId="1815C211">
            <w:pPr>
              <w:pStyle w:val="11"/>
            </w:pPr>
            <w:r>
              <w:t>12月底</w:t>
            </w:r>
          </w:p>
        </w:tc>
      </w:tr>
      <w:tr w14:paraId="4081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56C694"/>
        </w:tc>
        <w:tc>
          <w:tcPr>
            <w:tcW w:w="4228" w:type="dxa"/>
            <w:gridSpan w:val="2"/>
            <w:vAlign w:val="center"/>
          </w:tcPr>
          <w:p w14:paraId="7D780536">
            <w:pPr>
              <w:pStyle w:val="14"/>
            </w:pPr>
            <w:r>
              <w:t xml:space="preserve"> </w:t>
            </w:r>
          </w:p>
        </w:tc>
        <w:tc>
          <w:tcPr>
            <w:tcW w:w="2114" w:type="dxa"/>
            <w:vAlign w:val="center"/>
          </w:tcPr>
          <w:p w14:paraId="792DC317">
            <w:pPr>
              <w:pStyle w:val="14"/>
            </w:pPr>
            <w:r>
              <w:t>50%</w:t>
            </w:r>
          </w:p>
        </w:tc>
        <w:tc>
          <w:tcPr>
            <w:tcW w:w="2114" w:type="dxa"/>
            <w:vAlign w:val="center"/>
          </w:tcPr>
          <w:p w14:paraId="0747E440">
            <w:pPr>
              <w:pStyle w:val="14"/>
            </w:pPr>
            <w:r>
              <w:t>50%</w:t>
            </w:r>
          </w:p>
        </w:tc>
        <w:tc>
          <w:tcPr>
            <w:tcW w:w="4228" w:type="dxa"/>
            <w:gridSpan w:val="2"/>
            <w:vAlign w:val="center"/>
          </w:tcPr>
          <w:p w14:paraId="092C0FE4">
            <w:pPr>
              <w:pStyle w:val="14"/>
            </w:pPr>
            <w:r>
              <w:t>100%</w:t>
            </w:r>
          </w:p>
        </w:tc>
      </w:tr>
      <w:tr w14:paraId="493F0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41153F">
            <w:pPr>
              <w:pStyle w:val="11"/>
            </w:pPr>
            <w:r>
              <w:t>绩效目标</w:t>
            </w:r>
          </w:p>
        </w:tc>
        <w:tc>
          <w:tcPr>
            <w:tcW w:w="12684" w:type="dxa"/>
            <w:gridSpan w:val="6"/>
            <w:vAlign w:val="center"/>
          </w:tcPr>
          <w:p w14:paraId="14474C6C">
            <w:pPr>
              <w:pStyle w:val="13"/>
            </w:pPr>
            <w:r>
              <w:t>1.通过开展中职助学金资助工作，缓解困难学生家庭经济状况</w:t>
            </w:r>
          </w:p>
        </w:tc>
      </w:tr>
    </w:tbl>
    <w:p w14:paraId="7F1B9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0C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505E6D">
            <w:pPr>
              <w:pStyle w:val="11"/>
            </w:pPr>
            <w:r>
              <w:t>一级指标</w:t>
            </w:r>
          </w:p>
        </w:tc>
        <w:tc>
          <w:tcPr>
            <w:tcW w:w="2114" w:type="dxa"/>
            <w:vAlign w:val="center"/>
          </w:tcPr>
          <w:p w14:paraId="3D987608">
            <w:pPr>
              <w:pStyle w:val="11"/>
            </w:pPr>
            <w:r>
              <w:t>二级指标</w:t>
            </w:r>
          </w:p>
        </w:tc>
        <w:tc>
          <w:tcPr>
            <w:tcW w:w="2114" w:type="dxa"/>
            <w:vAlign w:val="center"/>
          </w:tcPr>
          <w:p w14:paraId="411645C5">
            <w:pPr>
              <w:pStyle w:val="11"/>
            </w:pPr>
            <w:r>
              <w:t>三级指标</w:t>
            </w:r>
          </w:p>
        </w:tc>
        <w:tc>
          <w:tcPr>
            <w:tcW w:w="4228" w:type="dxa"/>
            <w:vAlign w:val="center"/>
          </w:tcPr>
          <w:p w14:paraId="56D614E7">
            <w:pPr>
              <w:pStyle w:val="11"/>
            </w:pPr>
            <w:r>
              <w:t>绩效指标描述</w:t>
            </w:r>
          </w:p>
        </w:tc>
        <w:tc>
          <w:tcPr>
            <w:tcW w:w="2114" w:type="dxa"/>
            <w:vAlign w:val="center"/>
          </w:tcPr>
          <w:p w14:paraId="099D8A5D">
            <w:pPr>
              <w:pStyle w:val="11"/>
            </w:pPr>
            <w:r>
              <w:t>指标值</w:t>
            </w:r>
          </w:p>
        </w:tc>
        <w:tc>
          <w:tcPr>
            <w:tcW w:w="2114" w:type="dxa"/>
            <w:vAlign w:val="center"/>
          </w:tcPr>
          <w:p w14:paraId="1730346A">
            <w:pPr>
              <w:pStyle w:val="11"/>
            </w:pPr>
            <w:r>
              <w:t>指标值确定依据</w:t>
            </w:r>
          </w:p>
        </w:tc>
      </w:tr>
      <w:tr w14:paraId="339A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4B8642">
            <w:pPr>
              <w:pStyle w:val="14"/>
            </w:pPr>
            <w:r>
              <w:t>产出指标</w:t>
            </w:r>
          </w:p>
        </w:tc>
        <w:tc>
          <w:tcPr>
            <w:tcW w:w="2114" w:type="dxa"/>
            <w:vAlign w:val="center"/>
          </w:tcPr>
          <w:p w14:paraId="747CE2E2">
            <w:pPr>
              <w:pStyle w:val="13"/>
            </w:pPr>
            <w:r>
              <w:t>数量指标</w:t>
            </w:r>
          </w:p>
        </w:tc>
        <w:tc>
          <w:tcPr>
            <w:tcW w:w="2114" w:type="dxa"/>
            <w:vAlign w:val="center"/>
          </w:tcPr>
          <w:p w14:paraId="63C4BEE4">
            <w:pPr>
              <w:pStyle w:val="13"/>
            </w:pPr>
            <w:r>
              <w:t>受助学生人数</w:t>
            </w:r>
          </w:p>
        </w:tc>
        <w:tc>
          <w:tcPr>
            <w:tcW w:w="4228" w:type="dxa"/>
            <w:vAlign w:val="center"/>
          </w:tcPr>
          <w:p w14:paraId="0FD4EE11">
            <w:pPr>
              <w:pStyle w:val="13"/>
            </w:pPr>
            <w:r>
              <w:t>享受中职助学金学生人数</w:t>
            </w:r>
          </w:p>
        </w:tc>
        <w:tc>
          <w:tcPr>
            <w:tcW w:w="2114" w:type="dxa"/>
            <w:vAlign w:val="center"/>
          </w:tcPr>
          <w:p w14:paraId="5684CD8B">
            <w:pPr>
              <w:pStyle w:val="13"/>
            </w:pPr>
            <w:r>
              <w:t>470人</w:t>
            </w:r>
          </w:p>
        </w:tc>
        <w:tc>
          <w:tcPr>
            <w:tcW w:w="2114" w:type="dxa"/>
            <w:vAlign w:val="center"/>
          </w:tcPr>
          <w:p w14:paraId="5A6141D0">
            <w:pPr>
              <w:pStyle w:val="13"/>
            </w:pPr>
            <w:r>
              <w:t>在校贫困学生人数</w:t>
            </w:r>
          </w:p>
        </w:tc>
      </w:tr>
      <w:tr w14:paraId="2ED0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544CA7"/>
        </w:tc>
        <w:tc>
          <w:tcPr>
            <w:tcW w:w="2114" w:type="dxa"/>
            <w:vAlign w:val="center"/>
          </w:tcPr>
          <w:p w14:paraId="46CE4A70">
            <w:pPr>
              <w:pStyle w:val="13"/>
            </w:pPr>
            <w:r>
              <w:t>质量指标</w:t>
            </w:r>
          </w:p>
        </w:tc>
        <w:tc>
          <w:tcPr>
            <w:tcW w:w="2114" w:type="dxa"/>
            <w:vAlign w:val="center"/>
          </w:tcPr>
          <w:p w14:paraId="1AAD1BF7">
            <w:pPr>
              <w:pStyle w:val="13"/>
            </w:pPr>
            <w:r>
              <w:t>资助达标率</w:t>
            </w:r>
          </w:p>
        </w:tc>
        <w:tc>
          <w:tcPr>
            <w:tcW w:w="4228" w:type="dxa"/>
            <w:vAlign w:val="center"/>
          </w:tcPr>
          <w:p w14:paraId="5650734A">
            <w:pPr>
              <w:pStyle w:val="13"/>
            </w:pPr>
            <w:r>
              <w:t>资助达标率</w:t>
            </w:r>
          </w:p>
        </w:tc>
        <w:tc>
          <w:tcPr>
            <w:tcW w:w="2114" w:type="dxa"/>
            <w:vAlign w:val="center"/>
          </w:tcPr>
          <w:p w14:paraId="3A51A5D5">
            <w:pPr>
              <w:pStyle w:val="13"/>
            </w:pPr>
            <w:r>
              <w:t>100%</w:t>
            </w:r>
          </w:p>
        </w:tc>
        <w:tc>
          <w:tcPr>
            <w:tcW w:w="2114" w:type="dxa"/>
            <w:vAlign w:val="center"/>
          </w:tcPr>
          <w:p w14:paraId="08524180">
            <w:pPr>
              <w:pStyle w:val="13"/>
            </w:pPr>
            <w:r>
              <w:t>学校工作计划</w:t>
            </w:r>
          </w:p>
        </w:tc>
      </w:tr>
      <w:tr w14:paraId="6784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8BC909"/>
        </w:tc>
        <w:tc>
          <w:tcPr>
            <w:tcW w:w="2114" w:type="dxa"/>
            <w:vAlign w:val="center"/>
          </w:tcPr>
          <w:p w14:paraId="0CFF1ACD">
            <w:pPr>
              <w:pStyle w:val="13"/>
            </w:pPr>
            <w:r>
              <w:t>时效指标</w:t>
            </w:r>
          </w:p>
        </w:tc>
        <w:tc>
          <w:tcPr>
            <w:tcW w:w="2114" w:type="dxa"/>
            <w:vAlign w:val="center"/>
          </w:tcPr>
          <w:p w14:paraId="30BFEC1A">
            <w:pPr>
              <w:pStyle w:val="13"/>
            </w:pPr>
            <w:r>
              <w:t>资助资金发放频率</w:t>
            </w:r>
          </w:p>
        </w:tc>
        <w:tc>
          <w:tcPr>
            <w:tcW w:w="4228" w:type="dxa"/>
            <w:vAlign w:val="center"/>
          </w:tcPr>
          <w:p w14:paraId="71D87787">
            <w:pPr>
              <w:pStyle w:val="13"/>
            </w:pPr>
            <w:r>
              <w:t>资助资金发放频率</w:t>
            </w:r>
          </w:p>
        </w:tc>
        <w:tc>
          <w:tcPr>
            <w:tcW w:w="2114" w:type="dxa"/>
            <w:vAlign w:val="center"/>
          </w:tcPr>
          <w:p w14:paraId="7C3DE3C9">
            <w:pPr>
              <w:pStyle w:val="13"/>
            </w:pPr>
            <w:r>
              <w:t>2次/年</w:t>
            </w:r>
          </w:p>
        </w:tc>
        <w:tc>
          <w:tcPr>
            <w:tcW w:w="2114" w:type="dxa"/>
            <w:vAlign w:val="center"/>
          </w:tcPr>
          <w:p w14:paraId="3B0ADD00">
            <w:pPr>
              <w:pStyle w:val="13"/>
            </w:pPr>
            <w:r>
              <w:t>冀财规[2022]9号</w:t>
            </w:r>
          </w:p>
        </w:tc>
      </w:tr>
      <w:tr w14:paraId="7B67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F6CCEE"/>
        </w:tc>
        <w:tc>
          <w:tcPr>
            <w:tcW w:w="2114" w:type="dxa"/>
            <w:vAlign w:val="center"/>
          </w:tcPr>
          <w:p w14:paraId="0687A133">
            <w:pPr>
              <w:pStyle w:val="13"/>
            </w:pPr>
            <w:r>
              <w:t>成本指标</w:t>
            </w:r>
          </w:p>
        </w:tc>
        <w:tc>
          <w:tcPr>
            <w:tcW w:w="2114" w:type="dxa"/>
            <w:vAlign w:val="center"/>
          </w:tcPr>
          <w:p w14:paraId="29192E21">
            <w:pPr>
              <w:pStyle w:val="13"/>
            </w:pPr>
            <w:r>
              <w:t>中职助学金县级配套标准</w:t>
            </w:r>
          </w:p>
        </w:tc>
        <w:tc>
          <w:tcPr>
            <w:tcW w:w="4228" w:type="dxa"/>
            <w:vAlign w:val="center"/>
          </w:tcPr>
          <w:p w14:paraId="5E6331F2">
            <w:pPr>
              <w:pStyle w:val="13"/>
            </w:pPr>
            <w:r>
              <w:t>中职助学金县级资助标准</w:t>
            </w:r>
          </w:p>
        </w:tc>
        <w:tc>
          <w:tcPr>
            <w:tcW w:w="2114" w:type="dxa"/>
            <w:vAlign w:val="center"/>
          </w:tcPr>
          <w:p w14:paraId="71477C1F">
            <w:pPr>
              <w:pStyle w:val="13"/>
            </w:pPr>
            <w:r>
              <w:t>400元</w:t>
            </w:r>
          </w:p>
        </w:tc>
        <w:tc>
          <w:tcPr>
            <w:tcW w:w="2114" w:type="dxa"/>
            <w:vAlign w:val="center"/>
          </w:tcPr>
          <w:p w14:paraId="3298BCF0">
            <w:pPr>
              <w:pStyle w:val="13"/>
            </w:pPr>
            <w:r>
              <w:t>冀财规[2022]9号</w:t>
            </w:r>
          </w:p>
        </w:tc>
      </w:tr>
      <w:tr w14:paraId="409E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98F7E5">
            <w:pPr>
              <w:pStyle w:val="14"/>
            </w:pPr>
            <w:r>
              <w:t>效益指标</w:t>
            </w:r>
          </w:p>
        </w:tc>
        <w:tc>
          <w:tcPr>
            <w:tcW w:w="2114" w:type="dxa"/>
            <w:vAlign w:val="center"/>
          </w:tcPr>
          <w:p w14:paraId="5D63B92F">
            <w:pPr>
              <w:pStyle w:val="13"/>
            </w:pPr>
            <w:r>
              <w:t>社会效益指标</w:t>
            </w:r>
          </w:p>
        </w:tc>
        <w:tc>
          <w:tcPr>
            <w:tcW w:w="2114" w:type="dxa"/>
            <w:vAlign w:val="center"/>
          </w:tcPr>
          <w:p w14:paraId="22DE85D3">
            <w:pPr>
              <w:pStyle w:val="13"/>
            </w:pPr>
            <w:r>
              <w:t>贫困家庭学生完成学业率</w:t>
            </w:r>
          </w:p>
        </w:tc>
        <w:tc>
          <w:tcPr>
            <w:tcW w:w="4228" w:type="dxa"/>
            <w:vAlign w:val="center"/>
          </w:tcPr>
          <w:p w14:paraId="4715016B">
            <w:pPr>
              <w:pStyle w:val="13"/>
            </w:pPr>
            <w:r>
              <w:t>保障贫困学生顺利完成学业</w:t>
            </w:r>
          </w:p>
        </w:tc>
        <w:tc>
          <w:tcPr>
            <w:tcW w:w="2114" w:type="dxa"/>
            <w:vAlign w:val="center"/>
          </w:tcPr>
          <w:p w14:paraId="79361DF8">
            <w:pPr>
              <w:pStyle w:val="13"/>
            </w:pPr>
            <w:r>
              <w:t>100%</w:t>
            </w:r>
          </w:p>
        </w:tc>
        <w:tc>
          <w:tcPr>
            <w:tcW w:w="2114" w:type="dxa"/>
            <w:vAlign w:val="center"/>
          </w:tcPr>
          <w:p w14:paraId="24215695">
            <w:pPr>
              <w:pStyle w:val="13"/>
            </w:pPr>
            <w:r>
              <w:t>学校工作计划</w:t>
            </w:r>
          </w:p>
        </w:tc>
      </w:tr>
      <w:tr w14:paraId="4CA5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4AF45D">
            <w:pPr>
              <w:pStyle w:val="14"/>
            </w:pPr>
            <w:r>
              <w:t>满意度指标</w:t>
            </w:r>
          </w:p>
        </w:tc>
        <w:tc>
          <w:tcPr>
            <w:tcW w:w="2114" w:type="dxa"/>
            <w:vAlign w:val="center"/>
          </w:tcPr>
          <w:p w14:paraId="1CF872A6">
            <w:pPr>
              <w:pStyle w:val="13"/>
            </w:pPr>
            <w:r>
              <w:t>服务对象满意度指标</w:t>
            </w:r>
          </w:p>
        </w:tc>
        <w:tc>
          <w:tcPr>
            <w:tcW w:w="2114" w:type="dxa"/>
            <w:vAlign w:val="center"/>
          </w:tcPr>
          <w:p w14:paraId="65EFA5B8">
            <w:pPr>
              <w:pStyle w:val="13"/>
            </w:pPr>
            <w:r>
              <w:t>受助学生满意度</w:t>
            </w:r>
          </w:p>
        </w:tc>
        <w:tc>
          <w:tcPr>
            <w:tcW w:w="4228" w:type="dxa"/>
            <w:vAlign w:val="center"/>
          </w:tcPr>
          <w:p w14:paraId="00A5D244">
            <w:pPr>
              <w:pStyle w:val="13"/>
            </w:pPr>
            <w:r>
              <w:t>贫困受助学生满意度</w:t>
            </w:r>
          </w:p>
        </w:tc>
        <w:tc>
          <w:tcPr>
            <w:tcW w:w="2114" w:type="dxa"/>
            <w:vAlign w:val="center"/>
          </w:tcPr>
          <w:p w14:paraId="075B5B0C">
            <w:pPr>
              <w:pStyle w:val="13"/>
            </w:pPr>
            <w:r>
              <w:t>≥90%</w:t>
            </w:r>
          </w:p>
        </w:tc>
        <w:tc>
          <w:tcPr>
            <w:tcW w:w="2114" w:type="dxa"/>
            <w:vAlign w:val="center"/>
          </w:tcPr>
          <w:p w14:paraId="6A0F578A">
            <w:pPr>
              <w:pStyle w:val="13"/>
            </w:pPr>
            <w:r>
              <w:t>调查问卷</w:t>
            </w:r>
          </w:p>
        </w:tc>
      </w:tr>
    </w:tbl>
    <w:p w14:paraId="02CD4D43">
      <w:pPr>
        <w:sectPr>
          <w:pgSz w:w="16840" w:h="11900" w:orient="landscape"/>
          <w:pgMar w:top="1361" w:right="1020" w:bottom="1134" w:left="1020" w:header="720" w:footer="720" w:gutter="0"/>
          <w:cols w:space="720" w:num="1"/>
        </w:sectPr>
      </w:pPr>
    </w:p>
    <w:p w14:paraId="7F2D64E2">
      <w:pPr>
        <w:spacing w:before="0" w:after="0"/>
        <w:ind w:firstLine="560"/>
        <w:jc w:val="left"/>
        <w:outlineLvl w:val="9"/>
      </w:pPr>
      <w:r>
        <w:rPr>
          <w:rFonts w:ascii="方正仿宋_GBK" w:hAnsi="方正仿宋_GBK" w:eastAsia="方正仿宋_GBK" w:cs="方正仿宋_GBK"/>
          <w:color w:val="000000"/>
          <w:sz w:val="28"/>
        </w:rPr>
        <w:t>187、冀财教[2023]126号提前下达2024年现代职业教育质量提升计划资金预算的通知绩效目标表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D7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E210D8">
            <w:pPr>
              <w:pStyle w:val="12"/>
            </w:pPr>
            <w:r>
              <w:t>单位：元</w:t>
            </w:r>
          </w:p>
        </w:tc>
      </w:tr>
      <w:tr w14:paraId="2E25E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233322">
            <w:pPr>
              <w:pStyle w:val="11"/>
            </w:pPr>
            <w:r>
              <w:t>项目编码</w:t>
            </w:r>
          </w:p>
        </w:tc>
        <w:tc>
          <w:tcPr>
            <w:tcW w:w="4228" w:type="dxa"/>
            <w:gridSpan w:val="2"/>
            <w:vAlign w:val="center"/>
          </w:tcPr>
          <w:p w14:paraId="6E949222">
            <w:pPr>
              <w:pStyle w:val="13"/>
            </w:pPr>
            <w:r>
              <w:t>13012124P00011610001A</w:t>
            </w:r>
          </w:p>
        </w:tc>
        <w:tc>
          <w:tcPr>
            <w:tcW w:w="2114" w:type="dxa"/>
            <w:vAlign w:val="center"/>
          </w:tcPr>
          <w:p w14:paraId="3A55140F">
            <w:pPr>
              <w:pStyle w:val="11"/>
            </w:pPr>
            <w:r>
              <w:t>项目名称</w:t>
            </w:r>
          </w:p>
        </w:tc>
        <w:tc>
          <w:tcPr>
            <w:tcW w:w="6342" w:type="dxa"/>
            <w:gridSpan w:val="3"/>
            <w:vAlign w:val="center"/>
          </w:tcPr>
          <w:p w14:paraId="7882001C">
            <w:pPr>
              <w:pStyle w:val="13"/>
            </w:pPr>
            <w:r>
              <w:t>冀财教[2023]126号提前下达2024年现代职业教育质量提升计划资金预算的通知</w:t>
            </w:r>
          </w:p>
        </w:tc>
      </w:tr>
      <w:tr w14:paraId="113BE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729BAB">
            <w:pPr>
              <w:pStyle w:val="11"/>
            </w:pPr>
            <w:r>
              <w:t>预算规模及资金用途</w:t>
            </w:r>
          </w:p>
        </w:tc>
        <w:tc>
          <w:tcPr>
            <w:tcW w:w="2114" w:type="dxa"/>
            <w:vAlign w:val="center"/>
          </w:tcPr>
          <w:p w14:paraId="0C00F235">
            <w:pPr>
              <w:pStyle w:val="11"/>
            </w:pPr>
            <w:r>
              <w:t>预算数</w:t>
            </w:r>
          </w:p>
        </w:tc>
        <w:tc>
          <w:tcPr>
            <w:tcW w:w="2114" w:type="dxa"/>
            <w:vAlign w:val="center"/>
          </w:tcPr>
          <w:p w14:paraId="5DA66B91">
            <w:pPr>
              <w:pStyle w:val="13"/>
            </w:pPr>
            <w:r>
              <w:t>800000.00</w:t>
            </w:r>
          </w:p>
        </w:tc>
        <w:tc>
          <w:tcPr>
            <w:tcW w:w="2114" w:type="dxa"/>
            <w:vAlign w:val="center"/>
          </w:tcPr>
          <w:p w14:paraId="68254733">
            <w:pPr>
              <w:pStyle w:val="11"/>
            </w:pPr>
            <w:r>
              <w:t>其中：财政    资金</w:t>
            </w:r>
          </w:p>
        </w:tc>
        <w:tc>
          <w:tcPr>
            <w:tcW w:w="2114" w:type="dxa"/>
            <w:vAlign w:val="center"/>
          </w:tcPr>
          <w:p w14:paraId="63E66790">
            <w:pPr>
              <w:pStyle w:val="13"/>
            </w:pPr>
            <w:r>
              <w:t>800000.00</w:t>
            </w:r>
          </w:p>
        </w:tc>
        <w:tc>
          <w:tcPr>
            <w:tcW w:w="2114" w:type="dxa"/>
            <w:vAlign w:val="center"/>
          </w:tcPr>
          <w:p w14:paraId="268271CC">
            <w:pPr>
              <w:pStyle w:val="11"/>
            </w:pPr>
            <w:r>
              <w:t>其他资金</w:t>
            </w:r>
          </w:p>
        </w:tc>
        <w:tc>
          <w:tcPr>
            <w:tcW w:w="2114" w:type="dxa"/>
            <w:vAlign w:val="center"/>
          </w:tcPr>
          <w:p w14:paraId="2CE566ED">
            <w:pPr>
              <w:pStyle w:val="13"/>
            </w:pPr>
            <w:r>
              <w:t xml:space="preserve"> </w:t>
            </w:r>
          </w:p>
        </w:tc>
      </w:tr>
      <w:tr w14:paraId="6097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E40D19"/>
        </w:tc>
        <w:tc>
          <w:tcPr>
            <w:tcW w:w="12684" w:type="dxa"/>
            <w:gridSpan w:val="6"/>
            <w:vAlign w:val="center"/>
          </w:tcPr>
          <w:p w14:paraId="40A5BF77">
            <w:pPr>
              <w:pStyle w:val="13"/>
            </w:pPr>
            <w:r>
              <w:t>主要用于学校校舍维修、改造项目，以改善办学条件、提升办学水平，促进职业教育健康发展。</w:t>
            </w:r>
          </w:p>
        </w:tc>
      </w:tr>
      <w:tr w14:paraId="12865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915CE5">
            <w:pPr>
              <w:pStyle w:val="11"/>
            </w:pPr>
            <w:r>
              <w:t>资金支出计划（%）</w:t>
            </w:r>
          </w:p>
        </w:tc>
        <w:tc>
          <w:tcPr>
            <w:tcW w:w="4228" w:type="dxa"/>
            <w:gridSpan w:val="2"/>
            <w:vAlign w:val="center"/>
          </w:tcPr>
          <w:p w14:paraId="23F548B4">
            <w:pPr>
              <w:pStyle w:val="11"/>
            </w:pPr>
            <w:r>
              <w:t>3月底</w:t>
            </w:r>
          </w:p>
        </w:tc>
        <w:tc>
          <w:tcPr>
            <w:tcW w:w="2114" w:type="dxa"/>
            <w:vAlign w:val="center"/>
          </w:tcPr>
          <w:p w14:paraId="50908E4E">
            <w:pPr>
              <w:pStyle w:val="11"/>
            </w:pPr>
            <w:r>
              <w:t>6月底</w:t>
            </w:r>
          </w:p>
        </w:tc>
        <w:tc>
          <w:tcPr>
            <w:tcW w:w="2114" w:type="dxa"/>
            <w:vAlign w:val="center"/>
          </w:tcPr>
          <w:p w14:paraId="41B05FFB">
            <w:pPr>
              <w:pStyle w:val="11"/>
            </w:pPr>
            <w:r>
              <w:t>10月底</w:t>
            </w:r>
          </w:p>
        </w:tc>
        <w:tc>
          <w:tcPr>
            <w:tcW w:w="4228" w:type="dxa"/>
            <w:gridSpan w:val="2"/>
            <w:vAlign w:val="center"/>
          </w:tcPr>
          <w:p w14:paraId="63A80569">
            <w:pPr>
              <w:pStyle w:val="11"/>
            </w:pPr>
            <w:r>
              <w:t>12月底</w:t>
            </w:r>
          </w:p>
        </w:tc>
      </w:tr>
      <w:tr w14:paraId="6A043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5FA769"/>
        </w:tc>
        <w:tc>
          <w:tcPr>
            <w:tcW w:w="4228" w:type="dxa"/>
            <w:gridSpan w:val="2"/>
            <w:vAlign w:val="center"/>
          </w:tcPr>
          <w:p w14:paraId="502C02A3">
            <w:pPr>
              <w:pStyle w:val="14"/>
            </w:pPr>
            <w:r>
              <w:t xml:space="preserve"> </w:t>
            </w:r>
          </w:p>
        </w:tc>
        <w:tc>
          <w:tcPr>
            <w:tcW w:w="2114" w:type="dxa"/>
            <w:vAlign w:val="center"/>
          </w:tcPr>
          <w:p w14:paraId="60EDD0B2">
            <w:pPr>
              <w:pStyle w:val="14"/>
            </w:pPr>
            <w:r>
              <w:t>50%</w:t>
            </w:r>
          </w:p>
        </w:tc>
        <w:tc>
          <w:tcPr>
            <w:tcW w:w="2114" w:type="dxa"/>
            <w:vAlign w:val="center"/>
          </w:tcPr>
          <w:p w14:paraId="239A7DFC">
            <w:pPr>
              <w:pStyle w:val="14"/>
            </w:pPr>
            <w:r>
              <w:t>75%</w:t>
            </w:r>
          </w:p>
        </w:tc>
        <w:tc>
          <w:tcPr>
            <w:tcW w:w="4228" w:type="dxa"/>
            <w:gridSpan w:val="2"/>
            <w:vAlign w:val="center"/>
          </w:tcPr>
          <w:p w14:paraId="1739B18F">
            <w:pPr>
              <w:pStyle w:val="14"/>
            </w:pPr>
            <w:r>
              <w:t>100%</w:t>
            </w:r>
          </w:p>
        </w:tc>
      </w:tr>
      <w:tr w14:paraId="718DF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958674">
            <w:pPr>
              <w:pStyle w:val="11"/>
            </w:pPr>
            <w:r>
              <w:t>绩效目标</w:t>
            </w:r>
          </w:p>
        </w:tc>
        <w:tc>
          <w:tcPr>
            <w:tcW w:w="12684" w:type="dxa"/>
            <w:gridSpan w:val="6"/>
            <w:vAlign w:val="center"/>
          </w:tcPr>
          <w:p w14:paraId="32DA48A0">
            <w:pPr>
              <w:pStyle w:val="13"/>
            </w:pPr>
            <w:r>
              <w:t>1.充分利用中职奖补资金改善办学条件、提升办学水平，促进中职教育健康发展</w:t>
            </w:r>
          </w:p>
        </w:tc>
      </w:tr>
    </w:tbl>
    <w:p w14:paraId="159A9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0B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444296">
            <w:pPr>
              <w:pStyle w:val="11"/>
            </w:pPr>
            <w:r>
              <w:t>一级指标</w:t>
            </w:r>
          </w:p>
        </w:tc>
        <w:tc>
          <w:tcPr>
            <w:tcW w:w="2114" w:type="dxa"/>
            <w:vAlign w:val="center"/>
          </w:tcPr>
          <w:p w14:paraId="584446D3">
            <w:pPr>
              <w:pStyle w:val="11"/>
            </w:pPr>
            <w:r>
              <w:t>二级指标</w:t>
            </w:r>
          </w:p>
        </w:tc>
        <w:tc>
          <w:tcPr>
            <w:tcW w:w="2114" w:type="dxa"/>
            <w:vAlign w:val="center"/>
          </w:tcPr>
          <w:p w14:paraId="426469A8">
            <w:pPr>
              <w:pStyle w:val="11"/>
            </w:pPr>
            <w:r>
              <w:t>三级指标</w:t>
            </w:r>
          </w:p>
        </w:tc>
        <w:tc>
          <w:tcPr>
            <w:tcW w:w="4228" w:type="dxa"/>
            <w:vAlign w:val="center"/>
          </w:tcPr>
          <w:p w14:paraId="6D3B23D3">
            <w:pPr>
              <w:pStyle w:val="11"/>
            </w:pPr>
            <w:r>
              <w:t>绩效指标描述</w:t>
            </w:r>
          </w:p>
        </w:tc>
        <w:tc>
          <w:tcPr>
            <w:tcW w:w="2114" w:type="dxa"/>
            <w:vAlign w:val="center"/>
          </w:tcPr>
          <w:p w14:paraId="70E69DE8">
            <w:pPr>
              <w:pStyle w:val="11"/>
            </w:pPr>
            <w:r>
              <w:t>指标值</w:t>
            </w:r>
          </w:p>
        </w:tc>
        <w:tc>
          <w:tcPr>
            <w:tcW w:w="2114" w:type="dxa"/>
            <w:vAlign w:val="center"/>
          </w:tcPr>
          <w:p w14:paraId="61322609">
            <w:pPr>
              <w:pStyle w:val="11"/>
            </w:pPr>
            <w:r>
              <w:t>指标值确定依据</w:t>
            </w:r>
          </w:p>
        </w:tc>
      </w:tr>
      <w:tr w14:paraId="16CF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074734">
            <w:pPr>
              <w:pStyle w:val="14"/>
            </w:pPr>
            <w:r>
              <w:t>产出指标</w:t>
            </w:r>
          </w:p>
        </w:tc>
        <w:tc>
          <w:tcPr>
            <w:tcW w:w="2114" w:type="dxa"/>
            <w:vAlign w:val="center"/>
          </w:tcPr>
          <w:p w14:paraId="47E8BB00">
            <w:pPr>
              <w:pStyle w:val="13"/>
            </w:pPr>
            <w:r>
              <w:t>数量指标</w:t>
            </w:r>
          </w:p>
        </w:tc>
        <w:tc>
          <w:tcPr>
            <w:tcW w:w="2114" w:type="dxa"/>
            <w:vAlign w:val="center"/>
          </w:tcPr>
          <w:p w14:paraId="33D2C16B">
            <w:pPr>
              <w:pStyle w:val="13"/>
            </w:pPr>
            <w:r>
              <w:t>师生人数</w:t>
            </w:r>
          </w:p>
        </w:tc>
        <w:tc>
          <w:tcPr>
            <w:tcW w:w="4228" w:type="dxa"/>
            <w:vAlign w:val="center"/>
          </w:tcPr>
          <w:p w14:paraId="57DBECDB">
            <w:pPr>
              <w:pStyle w:val="13"/>
            </w:pPr>
            <w:r>
              <w:t>全校师生2205名</w:t>
            </w:r>
          </w:p>
        </w:tc>
        <w:tc>
          <w:tcPr>
            <w:tcW w:w="2114" w:type="dxa"/>
            <w:vAlign w:val="center"/>
          </w:tcPr>
          <w:p w14:paraId="0164346C">
            <w:pPr>
              <w:pStyle w:val="13"/>
            </w:pPr>
            <w:r>
              <w:t>≥2205人</w:t>
            </w:r>
          </w:p>
        </w:tc>
        <w:tc>
          <w:tcPr>
            <w:tcW w:w="2114" w:type="dxa"/>
            <w:vAlign w:val="center"/>
          </w:tcPr>
          <w:p w14:paraId="6C434EF5">
            <w:pPr>
              <w:pStyle w:val="13"/>
            </w:pPr>
            <w:r>
              <w:t>学校师生生人数</w:t>
            </w:r>
          </w:p>
        </w:tc>
      </w:tr>
      <w:tr w14:paraId="3B93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61E0DF"/>
        </w:tc>
        <w:tc>
          <w:tcPr>
            <w:tcW w:w="2114" w:type="dxa"/>
            <w:vAlign w:val="center"/>
          </w:tcPr>
          <w:p w14:paraId="3516FC28">
            <w:pPr>
              <w:pStyle w:val="13"/>
            </w:pPr>
            <w:r>
              <w:t>质量指标</w:t>
            </w:r>
          </w:p>
        </w:tc>
        <w:tc>
          <w:tcPr>
            <w:tcW w:w="2114" w:type="dxa"/>
            <w:vAlign w:val="center"/>
          </w:tcPr>
          <w:p w14:paraId="153A8D06">
            <w:pPr>
              <w:pStyle w:val="13"/>
            </w:pPr>
            <w:r>
              <w:t>学校校舍改造率</w:t>
            </w:r>
          </w:p>
        </w:tc>
        <w:tc>
          <w:tcPr>
            <w:tcW w:w="4228" w:type="dxa"/>
            <w:vAlign w:val="center"/>
          </w:tcPr>
          <w:p w14:paraId="3CA06F92">
            <w:pPr>
              <w:pStyle w:val="13"/>
            </w:pPr>
            <w:r>
              <w:t>学校校舍改造率</w:t>
            </w:r>
          </w:p>
        </w:tc>
        <w:tc>
          <w:tcPr>
            <w:tcW w:w="2114" w:type="dxa"/>
            <w:vAlign w:val="center"/>
          </w:tcPr>
          <w:p w14:paraId="2D679099">
            <w:pPr>
              <w:pStyle w:val="13"/>
            </w:pPr>
            <w:r>
              <w:t>≤60%</w:t>
            </w:r>
          </w:p>
        </w:tc>
        <w:tc>
          <w:tcPr>
            <w:tcW w:w="2114" w:type="dxa"/>
            <w:vAlign w:val="center"/>
          </w:tcPr>
          <w:p w14:paraId="5AB559CA">
            <w:pPr>
              <w:pStyle w:val="13"/>
            </w:pPr>
            <w:r>
              <w:t>学校工作计划</w:t>
            </w:r>
          </w:p>
        </w:tc>
      </w:tr>
      <w:tr w14:paraId="2244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7BDA61"/>
        </w:tc>
        <w:tc>
          <w:tcPr>
            <w:tcW w:w="2114" w:type="dxa"/>
            <w:vAlign w:val="center"/>
          </w:tcPr>
          <w:p w14:paraId="4D794F1C">
            <w:pPr>
              <w:pStyle w:val="13"/>
            </w:pPr>
            <w:r>
              <w:t>时效指标</w:t>
            </w:r>
          </w:p>
        </w:tc>
        <w:tc>
          <w:tcPr>
            <w:tcW w:w="2114" w:type="dxa"/>
            <w:vAlign w:val="center"/>
          </w:tcPr>
          <w:p w14:paraId="6D1DAAFE">
            <w:pPr>
              <w:pStyle w:val="13"/>
            </w:pPr>
            <w:r>
              <w:t>学校校舍改造维修时限</w:t>
            </w:r>
          </w:p>
        </w:tc>
        <w:tc>
          <w:tcPr>
            <w:tcW w:w="4228" w:type="dxa"/>
            <w:vAlign w:val="center"/>
          </w:tcPr>
          <w:p w14:paraId="70A85E2A">
            <w:pPr>
              <w:pStyle w:val="13"/>
            </w:pPr>
            <w:r>
              <w:t>学校校舍改造维修时限</w:t>
            </w:r>
          </w:p>
        </w:tc>
        <w:tc>
          <w:tcPr>
            <w:tcW w:w="2114" w:type="dxa"/>
            <w:vAlign w:val="center"/>
          </w:tcPr>
          <w:p w14:paraId="0F2309BB">
            <w:pPr>
              <w:pStyle w:val="13"/>
            </w:pPr>
            <w:r>
              <w:t>≤1年</w:t>
            </w:r>
          </w:p>
        </w:tc>
        <w:tc>
          <w:tcPr>
            <w:tcW w:w="2114" w:type="dxa"/>
            <w:vAlign w:val="center"/>
          </w:tcPr>
          <w:p w14:paraId="39DC5DAB">
            <w:pPr>
              <w:pStyle w:val="13"/>
            </w:pPr>
            <w:r>
              <w:t>冀财教【2023】126号</w:t>
            </w:r>
          </w:p>
        </w:tc>
      </w:tr>
      <w:tr w14:paraId="1DDC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B3C391"/>
        </w:tc>
        <w:tc>
          <w:tcPr>
            <w:tcW w:w="2114" w:type="dxa"/>
            <w:vAlign w:val="center"/>
          </w:tcPr>
          <w:p w14:paraId="601DE5A4">
            <w:pPr>
              <w:pStyle w:val="13"/>
            </w:pPr>
            <w:r>
              <w:t>成本指标</w:t>
            </w:r>
          </w:p>
        </w:tc>
        <w:tc>
          <w:tcPr>
            <w:tcW w:w="2114" w:type="dxa"/>
            <w:vAlign w:val="center"/>
          </w:tcPr>
          <w:p w14:paraId="04CAA587">
            <w:pPr>
              <w:pStyle w:val="13"/>
            </w:pPr>
            <w:r>
              <w:t>中职学校奖补资金</w:t>
            </w:r>
          </w:p>
        </w:tc>
        <w:tc>
          <w:tcPr>
            <w:tcW w:w="4228" w:type="dxa"/>
            <w:vAlign w:val="center"/>
          </w:tcPr>
          <w:p w14:paraId="29AFC73F">
            <w:pPr>
              <w:pStyle w:val="13"/>
            </w:pPr>
            <w:r>
              <w:t>中职学校奖补资金</w:t>
            </w:r>
          </w:p>
        </w:tc>
        <w:tc>
          <w:tcPr>
            <w:tcW w:w="2114" w:type="dxa"/>
            <w:vAlign w:val="center"/>
          </w:tcPr>
          <w:p w14:paraId="39CDC9F8">
            <w:pPr>
              <w:pStyle w:val="13"/>
            </w:pPr>
            <w:r>
              <w:t>80万元</w:t>
            </w:r>
          </w:p>
        </w:tc>
        <w:tc>
          <w:tcPr>
            <w:tcW w:w="2114" w:type="dxa"/>
            <w:vAlign w:val="center"/>
          </w:tcPr>
          <w:p w14:paraId="46E903AD">
            <w:pPr>
              <w:pStyle w:val="13"/>
            </w:pPr>
            <w:r>
              <w:t>冀财教【2023】126号</w:t>
            </w:r>
          </w:p>
        </w:tc>
      </w:tr>
      <w:tr w14:paraId="33FE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F766E6">
            <w:pPr>
              <w:pStyle w:val="14"/>
            </w:pPr>
            <w:r>
              <w:t>效益指标</w:t>
            </w:r>
          </w:p>
        </w:tc>
        <w:tc>
          <w:tcPr>
            <w:tcW w:w="2114" w:type="dxa"/>
            <w:vAlign w:val="center"/>
          </w:tcPr>
          <w:p w14:paraId="2898F85B">
            <w:pPr>
              <w:pStyle w:val="13"/>
            </w:pPr>
            <w:r>
              <w:t>社会效益指标</w:t>
            </w:r>
          </w:p>
        </w:tc>
        <w:tc>
          <w:tcPr>
            <w:tcW w:w="2114" w:type="dxa"/>
            <w:vAlign w:val="center"/>
          </w:tcPr>
          <w:p w14:paraId="7C9F1CCA">
            <w:pPr>
              <w:pStyle w:val="13"/>
            </w:pPr>
            <w:r>
              <w:t>学校运行稳定率</w:t>
            </w:r>
          </w:p>
        </w:tc>
        <w:tc>
          <w:tcPr>
            <w:tcW w:w="4228" w:type="dxa"/>
            <w:vAlign w:val="center"/>
          </w:tcPr>
          <w:p w14:paraId="75FB0ABF">
            <w:pPr>
              <w:pStyle w:val="13"/>
            </w:pPr>
            <w:r>
              <w:t>学校运行平稳，不发生安全事故</w:t>
            </w:r>
          </w:p>
        </w:tc>
        <w:tc>
          <w:tcPr>
            <w:tcW w:w="2114" w:type="dxa"/>
            <w:vAlign w:val="center"/>
          </w:tcPr>
          <w:p w14:paraId="65B4EB15">
            <w:pPr>
              <w:pStyle w:val="13"/>
            </w:pPr>
            <w:r>
              <w:t>100%</w:t>
            </w:r>
          </w:p>
        </w:tc>
        <w:tc>
          <w:tcPr>
            <w:tcW w:w="2114" w:type="dxa"/>
            <w:vAlign w:val="center"/>
          </w:tcPr>
          <w:p w14:paraId="7EF10833">
            <w:pPr>
              <w:pStyle w:val="13"/>
            </w:pPr>
            <w:r>
              <w:t>学校工作计划</w:t>
            </w:r>
          </w:p>
        </w:tc>
      </w:tr>
      <w:tr w14:paraId="31F5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97A03C">
            <w:pPr>
              <w:pStyle w:val="14"/>
            </w:pPr>
            <w:r>
              <w:t>满意度指标</w:t>
            </w:r>
          </w:p>
        </w:tc>
        <w:tc>
          <w:tcPr>
            <w:tcW w:w="2114" w:type="dxa"/>
            <w:vAlign w:val="center"/>
          </w:tcPr>
          <w:p w14:paraId="6C96C65D">
            <w:pPr>
              <w:pStyle w:val="13"/>
            </w:pPr>
            <w:r>
              <w:t>服务对象满意度指标</w:t>
            </w:r>
          </w:p>
        </w:tc>
        <w:tc>
          <w:tcPr>
            <w:tcW w:w="2114" w:type="dxa"/>
            <w:vAlign w:val="center"/>
          </w:tcPr>
          <w:p w14:paraId="6389869C">
            <w:pPr>
              <w:pStyle w:val="13"/>
            </w:pPr>
            <w:r>
              <w:t>学校师生满意率</w:t>
            </w:r>
          </w:p>
        </w:tc>
        <w:tc>
          <w:tcPr>
            <w:tcW w:w="4228" w:type="dxa"/>
            <w:vAlign w:val="center"/>
          </w:tcPr>
          <w:p w14:paraId="464AB879">
            <w:pPr>
              <w:pStyle w:val="13"/>
            </w:pPr>
            <w:r>
              <w:t>保证全体学生满意</w:t>
            </w:r>
          </w:p>
        </w:tc>
        <w:tc>
          <w:tcPr>
            <w:tcW w:w="2114" w:type="dxa"/>
            <w:vAlign w:val="center"/>
          </w:tcPr>
          <w:p w14:paraId="740AFB13">
            <w:pPr>
              <w:pStyle w:val="13"/>
            </w:pPr>
            <w:r>
              <w:t>≥95%</w:t>
            </w:r>
          </w:p>
        </w:tc>
        <w:tc>
          <w:tcPr>
            <w:tcW w:w="2114" w:type="dxa"/>
            <w:vAlign w:val="center"/>
          </w:tcPr>
          <w:p w14:paraId="5109DA12">
            <w:pPr>
              <w:pStyle w:val="13"/>
            </w:pPr>
            <w:r>
              <w:t>学校工作计划</w:t>
            </w:r>
          </w:p>
        </w:tc>
      </w:tr>
    </w:tbl>
    <w:p w14:paraId="1FA011BD">
      <w:pPr>
        <w:sectPr>
          <w:pgSz w:w="16840" w:h="11900" w:orient="landscape"/>
          <w:pgMar w:top="1361" w:right="1020" w:bottom="1134" w:left="1020" w:header="720" w:footer="720" w:gutter="0"/>
          <w:cols w:space="720" w:num="1"/>
        </w:sectPr>
      </w:pPr>
    </w:p>
    <w:p w14:paraId="66A774E8">
      <w:pPr>
        <w:spacing w:before="0" w:after="0"/>
        <w:ind w:firstLine="560"/>
        <w:jc w:val="left"/>
        <w:outlineLvl w:val="9"/>
      </w:pPr>
      <w:r>
        <w:rPr>
          <w:rFonts w:ascii="方正仿宋_GBK" w:hAnsi="方正仿宋_GBK" w:eastAsia="方正仿宋_GBK" w:cs="方正仿宋_GBK"/>
          <w:color w:val="000000"/>
          <w:sz w:val="28"/>
        </w:rPr>
        <w:t>188、冀财教[2023]168号提前下达2024年中央学生资助补助经费预算（直达资金）的通知（中职国家助学金）绩效目标表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704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E4792B">
            <w:pPr>
              <w:pStyle w:val="12"/>
            </w:pPr>
            <w:r>
              <w:t>单位：元</w:t>
            </w:r>
          </w:p>
        </w:tc>
      </w:tr>
      <w:tr w14:paraId="62B4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017E51">
            <w:pPr>
              <w:pStyle w:val="11"/>
            </w:pPr>
            <w:r>
              <w:t>项目编码</w:t>
            </w:r>
          </w:p>
        </w:tc>
        <w:tc>
          <w:tcPr>
            <w:tcW w:w="4228" w:type="dxa"/>
            <w:gridSpan w:val="2"/>
            <w:vAlign w:val="center"/>
          </w:tcPr>
          <w:p w14:paraId="0025EA73">
            <w:pPr>
              <w:pStyle w:val="13"/>
            </w:pPr>
            <w:r>
              <w:t>13012124P000119100046</w:t>
            </w:r>
          </w:p>
        </w:tc>
        <w:tc>
          <w:tcPr>
            <w:tcW w:w="2114" w:type="dxa"/>
            <w:vAlign w:val="center"/>
          </w:tcPr>
          <w:p w14:paraId="314EDCB8">
            <w:pPr>
              <w:pStyle w:val="11"/>
            </w:pPr>
            <w:r>
              <w:t>项目名称</w:t>
            </w:r>
          </w:p>
        </w:tc>
        <w:tc>
          <w:tcPr>
            <w:tcW w:w="6342" w:type="dxa"/>
            <w:gridSpan w:val="3"/>
            <w:vAlign w:val="center"/>
          </w:tcPr>
          <w:p w14:paraId="1F65DE8A">
            <w:pPr>
              <w:pStyle w:val="13"/>
            </w:pPr>
            <w:r>
              <w:t>冀财教[2023]168号提前下达2024年中央学生资助补助经费预算（直达资金）的通知（中职国家助学金）</w:t>
            </w:r>
          </w:p>
        </w:tc>
      </w:tr>
      <w:tr w14:paraId="09FC0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64ACA5">
            <w:pPr>
              <w:pStyle w:val="11"/>
            </w:pPr>
            <w:r>
              <w:t>预算规模及资金用途</w:t>
            </w:r>
          </w:p>
        </w:tc>
        <w:tc>
          <w:tcPr>
            <w:tcW w:w="2114" w:type="dxa"/>
            <w:vAlign w:val="center"/>
          </w:tcPr>
          <w:p w14:paraId="6C9B4C8E">
            <w:pPr>
              <w:pStyle w:val="11"/>
            </w:pPr>
            <w:r>
              <w:t>预算数</w:t>
            </w:r>
          </w:p>
        </w:tc>
        <w:tc>
          <w:tcPr>
            <w:tcW w:w="2114" w:type="dxa"/>
            <w:vAlign w:val="center"/>
          </w:tcPr>
          <w:p w14:paraId="1DC22A8D">
            <w:pPr>
              <w:pStyle w:val="13"/>
            </w:pPr>
            <w:r>
              <w:t>480000.00</w:t>
            </w:r>
          </w:p>
        </w:tc>
        <w:tc>
          <w:tcPr>
            <w:tcW w:w="2114" w:type="dxa"/>
            <w:vAlign w:val="center"/>
          </w:tcPr>
          <w:p w14:paraId="0D0BB9EF">
            <w:pPr>
              <w:pStyle w:val="11"/>
            </w:pPr>
            <w:r>
              <w:t>其中：财政    资金</w:t>
            </w:r>
          </w:p>
        </w:tc>
        <w:tc>
          <w:tcPr>
            <w:tcW w:w="2114" w:type="dxa"/>
            <w:vAlign w:val="center"/>
          </w:tcPr>
          <w:p w14:paraId="030654E9">
            <w:pPr>
              <w:pStyle w:val="13"/>
            </w:pPr>
            <w:r>
              <w:t>480000.00</w:t>
            </w:r>
          </w:p>
        </w:tc>
        <w:tc>
          <w:tcPr>
            <w:tcW w:w="2114" w:type="dxa"/>
            <w:vAlign w:val="center"/>
          </w:tcPr>
          <w:p w14:paraId="42008053">
            <w:pPr>
              <w:pStyle w:val="11"/>
            </w:pPr>
            <w:r>
              <w:t>其他资金</w:t>
            </w:r>
          </w:p>
        </w:tc>
        <w:tc>
          <w:tcPr>
            <w:tcW w:w="2114" w:type="dxa"/>
            <w:vAlign w:val="center"/>
          </w:tcPr>
          <w:p w14:paraId="70A4A9C1">
            <w:pPr>
              <w:pStyle w:val="13"/>
            </w:pPr>
            <w:r>
              <w:t xml:space="preserve"> </w:t>
            </w:r>
          </w:p>
        </w:tc>
      </w:tr>
      <w:tr w14:paraId="1AB7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6D10F3"/>
        </w:tc>
        <w:tc>
          <w:tcPr>
            <w:tcW w:w="12684" w:type="dxa"/>
            <w:gridSpan w:val="6"/>
            <w:vAlign w:val="center"/>
          </w:tcPr>
          <w:p w14:paraId="53D7D763">
            <w:pPr>
              <w:pStyle w:val="13"/>
            </w:pPr>
            <w:r>
              <w:t>用于2024年中职涉农专业学生和家庭贫困学生助学金的发放。</w:t>
            </w:r>
          </w:p>
        </w:tc>
      </w:tr>
      <w:tr w14:paraId="3B0D5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954633">
            <w:pPr>
              <w:pStyle w:val="11"/>
            </w:pPr>
            <w:r>
              <w:t>资金支出计划（%）</w:t>
            </w:r>
          </w:p>
        </w:tc>
        <w:tc>
          <w:tcPr>
            <w:tcW w:w="4228" w:type="dxa"/>
            <w:gridSpan w:val="2"/>
            <w:vAlign w:val="center"/>
          </w:tcPr>
          <w:p w14:paraId="7B816B68">
            <w:pPr>
              <w:pStyle w:val="11"/>
            </w:pPr>
            <w:r>
              <w:t>3月底</w:t>
            </w:r>
          </w:p>
        </w:tc>
        <w:tc>
          <w:tcPr>
            <w:tcW w:w="2114" w:type="dxa"/>
            <w:vAlign w:val="center"/>
          </w:tcPr>
          <w:p w14:paraId="3A0005F5">
            <w:pPr>
              <w:pStyle w:val="11"/>
            </w:pPr>
            <w:r>
              <w:t>6月底</w:t>
            </w:r>
          </w:p>
        </w:tc>
        <w:tc>
          <w:tcPr>
            <w:tcW w:w="2114" w:type="dxa"/>
            <w:vAlign w:val="center"/>
          </w:tcPr>
          <w:p w14:paraId="63264404">
            <w:pPr>
              <w:pStyle w:val="11"/>
            </w:pPr>
            <w:r>
              <w:t>10月底</w:t>
            </w:r>
          </w:p>
        </w:tc>
        <w:tc>
          <w:tcPr>
            <w:tcW w:w="4228" w:type="dxa"/>
            <w:gridSpan w:val="2"/>
            <w:vAlign w:val="center"/>
          </w:tcPr>
          <w:p w14:paraId="129DDB01">
            <w:pPr>
              <w:pStyle w:val="11"/>
            </w:pPr>
            <w:r>
              <w:t>12月底</w:t>
            </w:r>
          </w:p>
        </w:tc>
      </w:tr>
      <w:tr w14:paraId="5157E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CCC76E"/>
        </w:tc>
        <w:tc>
          <w:tcPr>
            <w:tcW w:w="4228" w:type="dxa"/>
            <w:gridSpan w:val="2"/>
            <w:vAlign w:val="center"/>
          </w:tcPr>
          <w:p w14:paraId="5F3EC529">
            <w:pPr>
              <w:pStyle w:val="14"/>
            </w:pPr>
            <w:r>
              <w:t xml:space="preserve"> </w:t>
            </w:r>
          </w:p>
        </w:tc>
        <w:tc>
          <w:tcPr>
            <w:tcW w:w="2114" w:type="dxa"/>
            <w:vAlign w:val="center"/>
          </w:tcPr>
          <w:p w14:paraId="61040934">
            <w:pPr>
              <w:pStyle w:val="14"/>
            </w:pPr>
            <w:r>
              <w:t>50%</w:t>
            </w:r>
          </w:p>
        </w:tc>
        <w:tc>
          <w:tcPr>
            <w:tcW w:w="2114" w:type="dxa"/>
            <w:vAlign w:val="center"/>
          </w:tcPr>
          <w:p w14:paraId="6BC87562">
            <w:pPr>
              <w:pStyle w:val="14"/>
            </w:pPr>
            <w:r>
              <w:t xml:space="preserve"> </w:t>
            </w:r>
          </w:p>
        </w:tc>
        <w:tc>
          <w:tcPr>
            <w:tcW w:w="4228" w:type="dxa"/>
            <w:gridSpan w:val="2"/>
            <w:vAlign w:val="center"/>
          </w:tcPr>
          <w:p w14:paraId="01EBB37E">
            <w:pPr>
              <w:pStyle w:val="14"/>
            </w:pPr>
            <w:r>
              <w:t>100%</w:t>
            </w:r>
          </w:p>
        </w:tc>
      </w:tr>
      <w:tr w14:paraId="4F76A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422D9E">
            <w:pPr>
              <w:pStyle w:val="11"/>
            </w:pPr>
            <w:r>
              <w:t>绩效目标</w:t>
            </w:r>
          </w:p>
        </w:tc>
        <w:tc>
          <w:tcPr>
            <w:tcW w:w="12684" w:type="dxa"/>
            <w:gridSpan w:val="6"/>
            <w:vAlign w:val="center"/>
          </w:tcPr>
          <w:p w14:paraId="5F6D285C">
            <w:pPr>
              <w:pStyle w:val="13"/>
            </w:pPr>
            <w:r>
              <w:t>1.通过开展中职助学金资助工作，缓解困难学生家庭经济状况。</w:t>
            </w:r>
          </w:p>
        </w:tc>
      </w:tr>
    </w:tbl>
    <w:p w14:paraId="52059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B7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A02D02">
            <w:pPr>
              <w:pStyle w:val="11"/>
            </w:pPr>
            <w:r>
              <w:t>一级指标</w:t>
            </w:r>
          </w:p>
        </w:tc>
        <w:tc>
          <w:tcPr>
            <w:tcW w:w="2114" w:type="dxa"/>
            <w:vAlign w:val="center"/>
          </w:tcPr>
          <w:p w14:paraId="646E97B5">
            <w:pPr>
              <w:pStyle w:val="11"/>
            </w:pPr>
            <w:r>
              <w:t>二级指标</w:t>
            </w:r>
          </w:p>
        </w:tc>
        <w:tc>
          <w:tcPr>
            <w:tcW w:w="2114" w:type="dxa"/>
            <w:vAlign w:val="center"/>
          </w:tcPr>
          <w:p w14:paraId="5604B2E6">
            <w:pPr>
              <w:pStyle w:val="11"/>
            </w:pPr>
            <w:r>
              <w:t>三级指标</w:t>
            </w:r>
          </w:p>
        </w:tc>
        <w:tc>
          <w:tcPr>
            <w:tcW w:w="4228" w:type="dxa"/>
            <w:vAlign w:val="center"/>
          </w:tcPr>
          <w:p w14:paraId="571FBFF1">
            <w:pPr>
              <w:pStyle w:val="11"/>
            </w:pPr>
            <w:r>
              <w:t>绩效指标描述</w:t>
            </w:r>
          </w:p>
        </w:tc>
        <w:tc>
          <w:tcPr>
            <w:tcW w:w="2114" w:type="dxa"/>
            <w:vAlign w:val="center"/>
          </w:tcPr>
          <w:p w14:paraId="5ACC381A">
            <w:pPr>
              <w:pStyle w:val="11"/>
            </w:pPr>
            <w:r>
              <w:t>指标值</w:t>
            </w:r>
          </w:p>
        </w:tc>
        <w:tc>
          <w:tcPr>
            <w:tcW w:w="2114" w:type="dxa"/>
            <w:vAlign w:val="center"/>
          </w:tcPr>
          <w:p w14:paraId="4906C2BE">
            <w:pPr>
              <w:pStyle w:val="11"/>
            </w:pPr>
            <w:r>
              <w:t>指标值确定依据</w:t>
            </w:r>
          </w:p>
        </w:tc>
      </w:tr>
      <w:tr w14:paraId="38CA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9D5C93">
            <w:pPr>
              <w:pStyle w:val="14"/>
            </w:pPr>
            <w:r>
              <w:t>产出指标</w:t>
            </w:r>
          </w:p>
        </w:tc>
        <w:tc>
          <w:tcPr>
            <w:tcW w:w="2114" w:type="dxa"/>
            <w:vAlign w:val="center"/>
          </w:tcPr>
          <w:p w14:paraId="104F4D60">
            <w:pPr>
              <w:pStyle w:val="13"/>
            </w:pPr>
            <w:r>
              <w:t>数量指标</w:t>
            </w:r>
          </w:p>
        </w:tc>
        <w:tc>
          <w:tcPr>
            <w:tcW w:w="2114" w:type="dxa"/>
            <w:vAlign w:val="center"/>
          </w:tcPr>
          <w:p w14:paraId="278AAF10">
            <w:pPr>
              <w:pStyle w:val="13"/>
            </w:pPr>
            <w:r>
              <w:t>受助学生人数</w:t>
            </w:r>
          </w:p>
        </w:tc>
        <w:tc>
          <w:tcPr>
            <w:tcW w:w="4228" w:type="dxa"/>
            <w:vAlign w:val="center"/>
          </w:tcPr>
          <w:p w14:paraId="4AE12A9A">
            <w:pPr>
              <w:pStyle w:val="13"/>
            </w:pPr>
            <w:r>
              <w:t>享受中职助学金学生人数</w:t>
            </w:r>
          </w:p>
        </w:tc>
        <w:tc>
          <w:tcPr>
            <w:tcW w:w="2114" w:type="dxa"/>
            <w:vAlign w:val="center"/>
          </w:tcPr>
          <w:p w14:paraId="5386B48F">
            <w:pPr>
              <w:pStyle w:val="13"/>
            </w:pPr>
            <w:r>
              <w:t>470人</w:t>
            </w:r>
          </w:p>
        </w:tc>
        <w:tc>
          <w:tcPr>
            <w:tcW w:w="2114" w:type="dxa"/>
            <w:vAlign w:val="center"/>
          </w:tcPr>
          <w:p w14:paraId="2EA8834D">
            <w:pPr>
              <w:pStyle w:val="13"/>
            </w:pPr>
            <w:r>
              <w:t>在校贫困学生人数</w:t>
            </w:r>
          </w:p>
        </w:tc>
      </w:tr>
      <w:tr w14:paraId="0648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D85C4"/>
        </w:tc>
        <w:tc>
          <w:tcPr>
            <w:tcW w:w="2114" w:type="dxa"/>
            <w:vAlign w:val="center"/>
          </w:tcPr>
          <w:p w14:paraId="227F505C">
            <w:pPr>
              <w:pStyle w:val="13"/>
            </w:pPr>
            <w:r>
              <w:t>质量指标</w:t>
            </w:r>
          </w:p>
        </w:tc>
        <w:tc>
          <w:tcPr>
            <w:tcW w:w="2114" w:type="dxa"/>
            <w:vAlign w:val="center"/>
          </w:tcPr>
          <w:p w14:paraId="4AC4CD2F">
            <w:pPr>
              <w:pStyle w:val="13"/>
            </w:pPr>
            <w:r>
              <w:t>资助达标率</w:t>
            </w:r>
          </w:p>
        </w:tc>
        <w:tc>
          <w:tcPr>
            <w:tcW w:w="4228" w:type="dxa"/>
            <w:vAlign w:val="center"/>
          </w:tcPr>
          <w:p w14:paraId="1164AB2C">
            <w:pPr>
              <w:pStyle w:val="13"/>
            </w:pPr>
            <w:r>
              <w:t>资助达标率</w:t>
            </w:r>
          </w:p>
        </w:tc>
        <w:tc>
          <w:tcPr>
            <w:tcW w:w="2114" w:type="dxa"/>
            <w:vAlign w:val="center"/>
          </w:tcPr>
          <w:p w14:paraId="6FD0F55C">
            <w:pPr>
              <w:pStyle w:val="13"/>
            </w:pPr>
            <w:r>
              <w:t>100%</w:t>
            </w:r>
          </w:p>
        </w:tc>
        <w:tc>
          <w:tcPr>
            <w:tcW w:w="2114" w:type="dxa"/>
            <w:vAlign w:val="center"/>
          </w:tcPr>
          <w:p w14:paraId="3C431EBA">
            <w:pPr>
              <w:pStyle w:val="13"/>
            </w:pPr>
            <w:r>
              <w:t>学校工作计划</w:t>
            </w:r>
          </w:p>
        </w:tc>
      </w:tr>
      <w:tr w14:paraId="1E70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1E262F"/>
        </w:tc>
        <w:tc>
          <w:tcPr>
            <w:tcW w:w="2114" w:type="dxa"/>
            <w:vAlign w:val="center"/>
          </w:tcPr>
          <w:p w14:paraId="5FF34DD6">
            <w:pPr>
              <w:pStyle w:val="13"/>
            </w:pPr>
            <w:r>
              <w:t>时效指标</w:t>
            </w:r>
          </w:p>
        </w:tc>
        <w:tc>
          <w:tcPr>
            <w:tcW w:w="2114" w:type="dxa"/>
            <w:vAlign w:val="center"/>
          </w:tcPr>
          <w:p w14:paraId="20CA2D8C">
            <w:pPr>
              <w:pStyle w:val="13"/>
            </w:pPr>
            <w:r>
              <w:t>资助资金发放频率</w:t>
            </w:r>
          </w:p>
        </w:tc>
        <w:tc>
          <w:tcPr>
            <w:tcW w:w="4228" w:type="dxa"/>
            <w:vAlign w:val="center"/>
          </w:tcPr>
          <w:p w14:paraId="43E41959">
            <w:pPr>
              <w:pStyle w:val="13"/>
            </w:pPr>
            <w:r>
              <w:t>资助资金发放频率</w:t>
            </w:r>
          </w:p>
        </w:tc>
        <w:tc>
          <w:tcPr>
            <w:tcW w:w="2114" w:type="dxa"/>
            <w:vAlign w:val="center"/>
          </w:tcPr>
          <w:p w14:paraId="5773D839">
            <w:pPr>
              <w:pStyle w:val="13"/>
            </w:pPr>
            <w:r>
              <w:t>2次/年</w:t>
            </w:r>
          </w:p>
        </w:tc>
        <w:tc>
          <w:tcPr>
            <w:tcW w:w="2114" w:type="dxa"/>
            <w:vAlign w:val="center"/>
          </w:tcPr>
          <w:p w14:paraId="7650415B">
            <w:pPr>
              <w:pStyle w:val="13"/>
            </w:pPr>
            <w:r>
              <w:t>冀财规[2023]168号</w:t>
            </w:r>
          </w:p>
        </w:tc>
      </w:tr>
      <w:tr w14:paraId="182F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F54373"/>
        </w:tc>
        <w:tc>
          <w:tcPr>
            <w:tcW w:w="2114" w:type="dxa"/>
            <w:vAlign w:val="center"/>
          </w:tcPr>
          <w:p w14:paraId="61D49DF2">
            <w:pPr>
              <w:pStyle w:val="13"/>
            </w:pPr>
            <w:r>
              <w:t>成本指标</w:t>
            </w:r>
          </w:p>
        </w:tc>
        <w:tc>
          <w:tcPr>
            <w:tcW w:w="2114" w:type="dxa"/>
            <w:vAlign w:val="center"/>
          </w:tcPr>
          <w:p w14:paraId="3EB09EEA">
            <w:pPr>
              <w:pStyle w:val="13"/>
            </w:pPr>
            <w:r>
              <w:t>中职助学金县级配套标准</w:t>
            </w:r>
          </w:p>
        </w:tc>
        <w:tc>
          <w:tcPr>
            <w:tcW w:w="4228" w:type="dxa"/>
            <w:vAlign w:val="center"/>
          </w:tcPr>
          <w:p w14:paraId="456B3A41">
            <w:pPr>
              <w:pStyle w:val="13"/>
            </w:pPr>
            <w:r>
              <w:t>中职助学金县级资助标准</w:t>
            </w:r>
          </w:p>
        </w:tc>
        <w:tc>
          <w:tcPr>
            <w:tcW w:w="2114" w:type="dxa"/>
            <w:vAlign w:val="center"/>
          </w:tcPr>
          <w:p w14:paraId="208A51BF">
            <w:pPr>
              <w:pStyle w:val="13"/>
            </w:pPr>
            <w:r>
              <w:t>1200元/人/年</w:t>
            </w:r>
          </w:p>
        </w:tc>
        <w:tc>
          <w:tcPr>
            <w:tcW w:w="2114" w:type="dxa"/>
            <w:vAlign w:val="center"/>
          </w:tcPr>
          <w:p w14:paraId="7C679820">
            <w:pPr>
              <w:pStyle w:val="13"/>
            </w:pPr>
            <w:r>
              <w:t>冀财规[2023]168号</w:t>
            </w:r>
          </w:p>
        </w:tc>
      </w:tr>
      <w:tr w14:paraId="46DB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2DFA7E">
            <w:pPr>
              <w:pStyle w:val="14"/>
            </w:pPr>
            <w:r>
              <w:t>效益指标</w:t>
            </w:r>
          </w:p>
        </w:tc>
        <w:tc>
          <w:tcPr>
            <w:tcW w:w="2114" w:type="dxa"/>
            <w:vAlign w:val="center"/>
          </w:tcPr>
          <w:p w14:paraId="5BE3F1D6">
            <w:pPr>
              <w:pStyle w:val="13"/>
            </w:pPr>
            <w:r>
              <w:t>社会效益指标</w:t>
            </w:r>
          </w:p>
        </w:tc>
        <w:tc>
          <w:tcPr>
            <w:tcW w:w="2114" w:type="dxa"/>
            <w:vAlign w:val="center"/>
          </w:tcPr>
          <w:p w14:paraId="73958510">
            <w:pPr>
              <w:pStyle w:val="13"/>
            </w:pPr>
            <w:r>
              <w:t>贫困家庭学生完成学业率</w:t>
            </w:r>
          </w:p>
        </w:tc>
        <w:tc>
          <w:tcPr>
            <w:tcW w:w="4228" w:type="dxa"/>
            <w:vAlign w:val="center"/>
          </w:tcPr>
          <w:p w14:paraId="54522AEC">
            <w:pPr>
              <w:pStyle w:val="13"/>
            </w:pPr>
            <w:r>
              <w:t>保障贫困学生顺利完成学业</w:t>
            </w:r>
          </w:p>
        </w:tc>
        <w:tc>
          <w:tcPr>
            <w:tcW w:w="2114" w:type="dxa"/>
            <w:vAlign w:val="center"/>
          </w:tcPr>
          <w:p w14:paraId="1BD08700">
            <w:pPr>
              <w:pStyle w:val="13"/>
            </w:pPr>
            <w:r>
              <w:t>100%</w:t>
            </w:r>
          </w:p>
        </w:tc>
        <w:tc>
          <w:tcPr>
            <w:tcW w:w="2114" w:type="dxa"/>
            <w:vAlign w:val="center"/>
          </w:tcPr>
          <w:p w14:paraId="141D78F2">
            <w:pPr>
              <w:pStyle w:val="13"/>
            </w:pPr>
            <w:r>
              <w:t>学校工作计划</w:t>
            </w:r>
          </w:p>
        </w:tc>
      </w:tr>
      <w:tr w14:paraId="1415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7B3058B">
            <w:pPr>
              <w:pStyle w:val="14"/>
            </w:pPr>
            <w:r>
              <w:t>满意度指标</w:t>
            </w:r>
          </w:p>
        </w:tc>
        <w:tc>
          <w:tcPr>
            <w:tcW w:w="2114" w:type="dxa"/>
            <w:vAlign w:val="center"/>
          </w:tcPr>
          <w:p w14:paraId="5F55DACC">
            <w:pPr>
              <w:pStyle w:val="13"/>
            </w:pPr>
            <w:r>
              <w:t>服务对象满意度指标</w:t>
            </w:r>
          </w:p>
        </w:tc>
        <w:tc>
          <w:tcPr>
            <w:tcW w:w="2114" w:type="dxa"/>
            <w:vAlign w:val="center"/>
          </w:tcPr>
          <w:p w14:paraId="63C05C82">
            <w:pPr>
              <w:pStyle w:val="13"/>
            </w:pPr>
            <w:r>
              <w:t>受助学生满意度</w:t>
            </w:r>
          </w:p>
        </w:tc>
        <w:tc>
          <w:tcPr>
            <w:tcW w:w="4228" w:type="dxa"/>
            <w:vAlign w:val="center"/>
          </w:tcPr>
          <w:p w14:paraId="5A44D04C">
            <w:pPr>
              <w:pStyle w:val="13"/>
            </w:pPr>
            <w:r>
              <w:t>贫困受助学生满意度</w:t>
            </w:r>
          </w:p>
        </w:tc>
        <w:tc>
          <w:tcPr>
            <w:tcW w:w="2114" w:type="dxa"/>
            <w:vAlign w:val="center"/>
          </w:tcPr>
          <w:p w14:paraId="07FB3A6D">
            <w:pPr>
              <w:pStyle w:val="13"/>
            </w:pPr>
            <w:r>
              <w:t>≥95%</w:t>
            </w:r>
          </w:p>
        </w:tc>
        <w:tc>
          <w:tcPr>
            <w:tcW w:w="2114" w:type="dxa"/>
            <w:vAlign w:val="center"/>
          </w:tcPr>
          <w:p w14:paraId="51708DA8">
            <w:pPr>
              <w:pStyle w:val="13"/>
            </w:pPr>
            <w:r>
              <w:t>调查问卷</w:t>
            </w:r>
          </w:p>
        </w:tc>
      </w:tr>
    </w:tbl>
    <w:p w14:paraId="5F172C6F">
      <w:pPr>
        <w:sectPr>
          <w:pgSz w:w="16840" w:h="11900" w:orient="landscape"/>
          <w:pgMar w:top="1361" w:right="1020" w:bottom="1134" w:left="1020" w:header="720" w:footer="720" w:gutter="0"/>
          <w:cols w:space="720" w:num="1"/>
        </w:sectPr>
      </w:pPr>
    </w:p>
    <w:p w14:paraId="579553F5">
      <w:pPr>
        <w:spacing w:before="0" w:after="0"/>
        <w:ind w:firstLine="560"/>
        <w:jc w:val="left"/>
        <w:outlineLvl w:val="9"/>
      </w:pPr>
      <w:r>
        <w:rPr>
          <w:rFonts w:ascii="方正仿宋_GBK" w:hAnsi="方正仿宋_GBK" w:eastAsia="方正仿宋_GBK" w:cs="方正仿宋_GBK"/>
          <w:color w:val="000000"/>
          <w:sz w:val="28"/>
        </w:rPr>
        <w:t>189、冀财教[2023]168号提前下达2024年中央学生资助补助经费预算（直达资金）的通知（中职免学费）绩效目标表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5CB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B2B13A">
            <w:pPr>
              <w:pStyle w:val="12"/>
            </w:pPr>
            <w:r>
              <w:t>单位：元</w:t>
            </w:r>
          </w:p>
        </w:tc>
      </w:tr>
      <w:tr w14:paraId="36218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BBBB57">
            <w:pPr>
              <w:pStyle w:val="11"/>
            </w:pPr>
            <w:r>
              <w:t>项目编码</w:t>
            </w:r>
          </w:p>
        </w:tc>
        <w:tc>
          <w:tcPr>
            <w:tcW w:w="4228" w:type="dxa"/>
            <w:gridSpan w:val="2"/>
            <w:vAlign w:val="center"/>
          </w:tcPr>
          <w:p w14:paraId="1EA7D7B4">
            <w:pPr>
              <w:pStyle w:val="13"/>
            </w:pPr>
            <w:r>
              <w:t>13012124P00011910003J</w:t>
            </w:r>
          </w:p>
        </w:tc>
        <w:tc>
          <w:tcPr>
            <w:tcW w:w="2114" w:type="dxa"/>
            <w:vAlign w:val="center"/>
          </w:tcPr>
          <w:p w14:paraId="54257AF3">
            <w:pPr>
              <w:pStyle w:val="11"/>
            </w:pPr>
            <w:r>
              <w:t>项目名称</w:t>
            </w:r>
          </w:p>
        </w:tc>
        <w:tc>
          <w:tcPr>
            <w:tcW w:w="6342" w:type="dxa"/>
            <w:gridSpan w:val="3"/>
            <w:vAlign w:val="center"/>
          </w:tcPr>
          <w:p w14:paraId="65EABD7B">
            <w:pPr>
              <w:pStyle w:val="13"/>
            </w:pPr>
            <w:r>
              <w:t>冀财教[2023]168号提前下达2024年中央学生资助补助经费预算（直达资金）的通知（中职免学费）</w:t>
            </w:r>
          </w:p>
        </w:tc>
      </w:tr>
      <w:tr w14:paraId="348FB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3B59CE">
            <w:pPr>
              <w:pStyle w:val="11"/>
            </w:pPr>
            <w:r>
              <w:t>预算规模及资金用途</w:t>
            </w:r>
          </w:p>
        </w:tc>
        <w:tc>
          <w:tcPr>
            <w:tcW w:w="2114" w:type="dxa"/>
            <w:vAlign w:val="center"/>
          </w:tcPr>
          <w:p w14:paraId="4308D9EF">
            <w:pPr>
              <w:pStyle w:val="11"/>
            </w:pPr>
            <w:r>
              <w:t>预算数</w:t>
            </w:r>
          </w:p>
        </w:tc>
        <w:tc>
          <w:tcPr>
            <w:tcW w:w="2114" w:type="dxa"/>
            <w:vAlign w:val="center"/>
          </w:tcPr>
          <w:p w14:paraId="059F4A94">
            <w:pPr>
              <w:pStyle w:val="13"/>
            </w:pPr>
            <w:r>
              <w:t>2190000.00</w:t>
            </w:r>
          </w:p>
        </w:tc>
        <w:tc>
          <w:tcPr>
            <w:tcW w:w="2114" w:type="dxa"/>
            <w:vAlign w:val="center"/>
          </w:tcPr>
          <w:p w14:paraId="75F168F7">
            <w:pPr>
              <w:pStyle w:val="11"/>
            </w:pPr>
            <w:r>
              <w:t>其中：财政    资金</w:t>
            </w:r>
          </w:p>
        </w:tc>
        <w:tc>
          <w:tcPr>
            <w:tcW w:w="2114" w:type="dxa"/>
            <w:vAlign w:val="center"/>
          </w:tcPr>
          <w:p w14:paraId="04626058">
            <w:pPr>
              <w:pStyle w:val="13"/>
            </w:pPr>
            <w:r>
              <w:t>2190000.00</w:t>
            </w:r>
          </w:p>
        </w:tc>
        <w:tc>
          <w:tcPr>
            <w:tcW w:w="2114" w:type="dxa"/>
            <w:vAlign w:val="center"/>
          </w:tcPr>
          <w:p w14:paraId="251CB5B0">
            <w:pPr>
              <w:pStyle w:val="11"/>
            </w:pPr>
            <w:r>
              <w:t>其他资金</w:t>
            </w:r>
          </w:p>
        </w:tc>
        <w:tc>
          <w:tcPr>
            <w:tcW w:w="2114" w:type="dxa"/>
            <w:vAlign w:val="center"/>
          </w:tcPr>
          <w:p w14:paraId="31C0C7DC">
            <w:pPr>
              <w:pStyle w:val="13"/>
            </w:pPr>
            <w:r>
              <w:t xml:space="preserve"> </w:t>
            </w:r>
          </w:p>
        </w:tc>
      </w:tr>
      <w:tr w14:paraId="17FC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6C133C"/>
        </w:tc>
        <w:tc>
          <w:tcPr>
            <w:tcW w:w="12684" w:type="dxa"/>
            <w:gridSpan w:val="6"/>
            <w:vAlign w:val="center"/>
          </w:tcPr>
          <w:p w14:paraId="0326C005">
            <w:pPr>
              <w:pStyle w:val="13"/>
            </w:pPr>
            <w:r>
              <w:t>资金主要用于学校日常办公、维修等，进一步改善学校办学条件，保证学校各项工作正常运转。</w:t>
            </w:r>
          </w:p>
        </w:tc>
      </w:tr>
      <w:tr w14:paraId="1F9EF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BCC5F4">
            <w:pPr>
              <w:pStyle w:val="11"/>
            </w:pPr>
            <w:r>
              <w:t>资金支出计划（%）</w:t>
            </w:r>
          </w:p>
        </w:tc>
        <w:tc>
          <w:tcPr>
            <w:tcW w:w="4228" w:type="dxa"/>
            <w:gridSpan w:val="2"/>
            <w:vAlign w:val="center"/>
          </w:tcPr>
          <w:p w14:paraId="7F81254D">
            <w:pPr>
              <w:pStyle w:val="11"/>
            </w:pPr>
            <w:r>
              <w:t>3月底</w:t>
            </w:r>
          </w:p>
        </w:tc>
        <w:tc>
          <w:tcPr>
            <w:tcW w:w="2114" w:type="dxa"/>
            <w:vAlign w:val="center"/>
          </w:tcPr>
          <w:p w14:paraId="56CD4C3C">
            <w:pPr>
              <w:pStyle w:val="11"/>
            </w:pPr>
            <w:r>
              <w:t>6月底</w:t>
            </w:r>
          </w:p>
        </w:tc>
        <w:tc>
          <w:tcPr>
            <w:tcW w:w="2114" w:type="dxa"/>
            <w:vAlign w:val="center"/>
          </w:tcPr>
          <w:p w14:paraId="6D81EEC8">
            <w:pPr>
              <w:pStyle w:val="11"/>
            </w:pPr>
            <w:r>
              <w:t>10月底</w:t>
            </w:r>
          </w:p>
        </w:tc>
        <w:tc>
          <w:tcPr>
            <w:tcW w:w="4228" w:type="dxa"/>
            <w:gridSpan w:val="2"/>
            <w:vAlign w:val="center"/>
          </w:tcPr>
          <w:p w14:paraId="2DEE91FF">
            <w:pPr>
              <w:pStyle w:val="11"/>
            </w:pPr>
            <w:r>
              <w:t>12月底</w:t>
            </w:r>
          </w:p>
        </w:tc>
      </w:tr>
      <w:tr w14:paraId="3094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5F66E3"/>
        </w:tc>
        <w:tc>
          <w:tcPr>
            <w:tcW w:w="4228" w:type="dxa"/>
            <w:gridSpan w:val="2"/>
            <w:vAlign w:val="center"/>
          </w:tcPr>
          <w:p w14:paraId="17A410EA">
            <w:pPr>
              <w:pStyle w:val="14"/>
            </w:pPr>
            <w:r>
              <w:t>25%</w:t>
            </w:r>
          </w:p>
        </w:tc>
        <w:tc>
          <w:tcPr>
            <w:tcW w:w="2114" w:type="dxa"/>
            <w:vAlign w:val="center"/>
          </w:tcPr>
          <w:p w14:paraId="1B4408FA">
            <w:pPr>
              <w:pStyle w:val="14"/>
            </w:pPr>
            <w:r>
              <w:t>50%</w:t>
            </w:r>
          </w:p>
        </w:tc>
        <w:tc>
          <w:tcPr>
            <w:tcW w:w="2114" w:type="dxa"/>
            <w:vAlign w:val="center"/>
          </w:tcPr>
          <w:p w14:paraId="49372AF7">
            <w:pPr>
              <w:pStyle w:val="14"/>
            </w:pPr>
            <w:r>
              <w:t>75%</w:t>
            </w:r>
          </w:p>
        </w:tc>
        <w:tc>
          <w:tcPr>
            <w:tcW w:w="4228" w:type="dxa"/>
            <w:gridSpan w:val="2"/>
            <w:vAlign w:val="center"/>
          </w:tcPr>
          <w:p w14:paraId="798BCF87">
            <w:pPr>
              <w:pStyle w:val="14"/>
            </w:pPr>
            <w:r>
              <w:t>100%</w:t>
            </w:r>
          </w:p>
        </w:tc>
      </w:tr>
      <w:tr w14:paraId="2ACBA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EEAA64">
            <w:pPr>
              <w:pStyle w:val="11"/>
            </w:pPr>
            <w:r>
              <w:t>绩效目标</w:t>
            </w:r>
          </w:p>
        </w:tc>
        <w:tc>
          <w:tcPr>
            <w:tcW w:w="12684" w:type="dxa"/>
            <w:gridSpan w:val="6"/>
            <w:vAlign w:val="center"/>
          </w:tcPr>
          <w:p w14:paraId="7D589FCE">
            <w:pPr>
              <w:pStyle w:val="13"/>
            </w:pPr>
            <w:r>
              <w:t>1.通过保障2205名师生日常教育教育用品、服务的需求，保障学校教育教学工作的正常开展。</w:t>
            </w:r>
            <w:r>
              <w:tab/>
            </w:r>
            <w:r>
              <w:tab/>
            </w:r>
            <w:r>
              <w:tab/>
            </w:r>
            <w:r>
              <w:tab/>
            </w:r>
            <w:r>
              <w:tab/>
            </w:r>
            <w:r>
              <w:tab/>
            </w:r>
          </w:p>
          <w:p w14:paraId="082AD26E">
            <w:pPr>
              <w:pStyle w:val="13"/>
            </w:pPr>
          </w:p>
        </w:tc>
      </w:tr>
    </w:tbl>
    <w:p w14:paraId="4EF00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9E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E7853B">
            <w:pPr>
              <w:pStyle w:val="11"/>
            </w:pPr>
            <w:r>
              <w:t>一级指标</w:t>
            </w:r>
          </w:p>
        </w:tc>
        <w:tc>
          <w:tcPr>
            <w:tcW w:w="2114" w:type="dxa"/>
            <w:vAlign w:val="center"/>
          </w:tcPr>
          <w:p w14:paraId="2DCEF1C8">
            <w:pPr>
              <w:pStyle w:val="11"/>
            </w:pPr>
            <w:r>
              <w:t>二级指标</w:t>
            </w:r>
          </w:p>
        </w:tc>
        <w:tc>
          <w:tcPr>
            <w:tcW w:w="2114" w:type="dxa"/>
            <w:vAlign w:val="center"/>
          </w:tcPr>
          <w:p w14:paraId="664A86F2">
            <w:pPr>
              <w:pStyle w:val="11"/>
            </w:pPr>
            <w:r>
              <w:t>三级指标</w:t>
            </w:r>
          </w:p>
        </w:tc>
        <w:tc>
          <w:tcPr>
            <w:tcW w:w="4228" w:type="dxa"/>
            <w:vAlign w:val="center"/>
          </w:tcPr>
          <w:p w14:paraId="0B7A815C">
            <w:pPr>
              <w:pStyle w:val="11"/>
            </w:pPr>
            <w:r>
              <w:t>绩效指标描述</w:t>
            </w:r>
          </w:p>
        </w:tc>
        <w:tc>
          <w:tcPr>
            <w:tcW w:w="2114" w:type="dxa"/>
            <w:vAlign w:val="center"/>
          </w:tcPr>
          <w:p w14:paraId="1B0AC5B9">
            <w:pPr>
              <w:pStyle w:val="11"/>
            </w:pPr>
            <w:r>
              <w:t>指标值</w:t>
            </w:r>
          </w:p>
        </w:tc>
        <w:tc>
          <w:tcPr>
            <w:tcW w:w="2114" w:type="dxa"/>
            <w:vAlign w:val="center"/>
          </w:tcPr>
          <w:p w14:paraId="241808FF">
            <w:pPr>
              <w:pStyle w:val="11"/>
            </w:pPr>
            <w:r>
              <w:t>指标值确定依据</w:t>
            </w:r>
          </w:p>
        </w:tc>
      </w:tr>
      <w:tr w14:paraId="2151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C43CA7">
            <w:pPr>
              <w:pStyle w:val="14"/>
            </w:pPr>
            <w:r>
              <w:t>产出指标</w:t>
            </w:r>
          </w:p>
        </w:tc>
        <w:tc>
          <w:tcPr>
            <w:tcW w:w="2114" w:type="dxa"/>
            <w:vAlign w:val="center"/>
          </w:tcPr>
          <w:p w14:paraId="596DB5C6">
            <w:pPr>
              <w:pStyle w:val="13"/>
            </w:pPr>
            <w:r>
              <w:t>数量指标</w:t>
            </w:r>
          </w:p>
        </w:tc>
        <w:tc>
          <w:tcPr>
            <w:tcW w:w="2114" w:type="dxa"/>
            <w:vAlign w:val="center"/>
          </w:tcPr>
          <w:p w14:paraId="7BDCB789">
            <w:pPr>
              <w:pStyle w:val="13"/>
            </w:pPr>
            <w:r>
              <w:t>师生人数</w:t>
            </w:r>
          </w:p>
        </w:tc>
        <w:tc>
          <w:tcPr>
            <w:tcW w:w="4228" w:type="dxa"/>
            <w:vAlign w:val="center"/>
          </w:tcPr>
          <w:p w14:paraId="7752BDDD">
            <w:pPr>
              <w:pStyle w:val="13"/>
            </w:pPr>
            <w:r>
              <w:t>全校师生2205名</w:t>
            </w:r>
          </w:p>
        </w:tc>
        <w:tc>
          <w:tcPr>
            <w:tcW w:w="2114" w:type="dxa"/>
            <w:vAlign w:val="center"/>
          </w:tcPr>
          <w:p w14:paraId="086D4AEB">
            <w:pPr>
              <w:pStyle w:val="13"/>
            </w:pPr>
            <w:r>
              <w:t>≥2205人</w:t>
            </w:r>
          </w:p>
        </w:tc>
        <w:tc>
          <w:tcPr>
            <w:tcW w:w="2114" w:type="dxa"/>
            <w:vAlign w:val="center"/>
          </w:tcPr>
          <w:p w14:paraId="25DA1481">
            <w:pPr>
              <w:pStyle w:val="13"/>
            </w:pPr>
            <w:r>
              <w:t>学校师生人数</w:t>
            </w:r>
          </w:p>
        </w:tc>
      </w:tr>
      <w:tr w14:paraId="6BD9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A30043"/>
        </w:tc>
        <w:tc>
          <w:tcPr>
            <w:tcW w:w="2114" w:type="dxa"/>
            <w:vAlign w:val="center"/>
          </w:tcPr>
          <w:p w14:paraId="591AC14E">
            <w:pPr>
              <w:pStyle w:val="13"/>
            </w:pPr>
            <w:r>
              <w:t>质量指标</w:t>
            </w:r>
          </w:p>
        </w:tc>
        <w:tc>
          <w:tcPr>
            <w:tcW w:w="2114" w:type="dxa"/>
            <w:vAlign w:val="center"/>
          </w:tcPr>
          <w:p w14:paraId="6C38BAFA">
            <w:pPr>
              <w:pStyle w:val="13"/>
            </w:pPr>
            <w:r>
              <w:t>教育教学用品供应率</w:t>
            </w:r>
          </w:p>
        </w:tc>
        <w:tc>
          <w:tcPr>
            <w:tcW w:w="4228" w:type="dxa"/>
            <w:vAlign w:val="center"/>
          </w:tcPr>
          <w:p w14:paraId="6471776E">
            <w:pPr>
              <w:pStyle w:val="13"/>
            </w:pPr>
            <w:r>
              <w:t>教育教学供应率</w:t>
            </w:r>
          </w:p>
        </w:tc>
        <w:tc>
          <w:tcPr>
            <w:tcW w:w="2114" w:type="dxa"/>
            <w:vAlign w:val="center"/>
          </w:tcPr>
          <w:p w14:paraId="0D308132">
            <w:pPr>
              <w:pStyle w:val="13"/>
            </w:pPr>
            <w:r>
              <w:t>100%</w:t>
            </w:r>
          </w:p>
        </w:tc>
        <w:tc>
          <w:tcPr>
            <w:tcW w:w="2114" w:type="dxa"/>
            <w:vAlign w:val="center"/>
          </w:tcPr>
          <w:p w14:paraId="4C505EA7">
            <w:pPr>
              <w:pStyle w:val="13"/>
            </w:pPr>
            <w:r>
              <w:t>学校工作计划</w:t>
            </w:r>
          </w:p>
        </w:tc>
      </w:tr>
      <w:tr w14:paraId="456C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992CBA"/>
        </w:tc>
        <w:tc>
          <w:tcPr>
            <w:tcW w:w="2114" w:type="dxa"/>
            <w:vAlign w:val="center"/>
          </w:tcPr>
          <w:p w14:paraId="1E401EC8">
            <w:pPr>
              <w:pStyle w:val="13"/>
            </w:pPr>
            <w:r>
              <w:t>时效指标</w:t>
            </w:r>
          </w:p>
        </w:tc>
        <w:tc>
          <w:tcPr>
            <w:tcW w:w="2114" w:type="dxa"/>
            <w:vAlign w:val="center"/>
          </w:tcPr>
          <w:p w14:paraId="08A3EEC6">
            <w:pPr>
              <w:pStyle w:val="13"/>
            </w:pPr>
            <w:r>
              <w:t>教育教学用品供应时限</w:t>
            </w:r>
          </w:p>
        </w:tc>
        <w:tc>
          <w:tcPr>
            <w:tcW w:w="4228" w:type="dxa"/>
            <w:vAlign w:val="center"/>
          </w:tcPr>
          <w:p w14:paraId="0FFA7FD0">
            <w:pPr>
              <w:pStyle w:val="13"/>
            </w:pPr>
            <w:r>
              <w:t>教育教学用品、服务供应时限</w:t>
            </w:r>
          </w:p>
        </w:tc>
        <w:tc>
          <w:tcPr>
            <w:tcW w:w="2114" w:type="dxa"/>
            <w:vAlign w:val="center"/>
          </w:tcPr>
          <w:p w14:paraId="6C238C8A">
            <w:pPr>
              <w:pStyle w:val="13"/>
            </w:pPr>
            <w:r>
              <w:t>≤1年</w:t>
            </w:r>
          </w:p>
        </w:tc>
        <w:tc>
          <w:tcPr>
            <w:tcW w:w="2114" w:type="dxa"/>
            <w:vAlign w:val="center"/>
          </w:tcPr>
          <w:p w14:paraId="604FFFF3">
            <w:pPr>
              <w:pStyle w:val="13"/>
            </w:pPr>
            <w:r>
              <w:t>冀财规[2023]168号</w:t>
            </w:r>
          </w:p>
        </w:tc>
      </w:tr>
      <w:tr w14:paraId="5D51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CA4E9"/>
        </w:tc>
        <w:tc>
          <w:tcPr>
            <w:tcW w:w="2114" w:type="dxa"/>
            <w:vAlign w:val="center"/>
          </w:tcPr>
          <w:p w14:paraId="795414F8">
            <w:pPr>
              <w:pStyle w:val="13"/>
            </w:pPr>
            <w:r>
              <w:t>成本指标</w:t>
            </w:r>
          </w:p>
        </w:tc>
        <w:tc>
          <w:tcPr>
            <w:tcW w:w="2114" w:type="dxa"/>
            <w:vAlign w:val="center"/>
          </w:tcPr>
          <w:p w14:paraId="3921EBF6">
            <w:pPr>
              <w:pStyle w:val="13"/>
            </w:pPr>
            <w:r>
              <w:t>中职免学费中央标准</w:t>
            </w:r>
          </w:p>
        </w:tc>
        <w:tc>
          <w:tcPr>
            <w:tcW w:w="4228" w:type="dxa"/>
            <w:vAlign w:val="center"/>
          </w:tcPr>
          <w:p w14:paraId="7C62F57F">
            <w:pPr>
              <w:pStyle w:val="13"/>
            </w:pPr>
            <w:r>
              <w:t>中职免学费中央标准</w:t>
            </w:r>
          </w:p>
        </w:tc>
        <w:tc>
          <w:tcPr>
            <w:tcW w:w="2114" w:type="dxa"/>
            <w:vAlign w:val="center"/>
          </w:tcPr>
          <w:p w14:paraId="1434446A">
            <w:pPr>
              <w:pStyle w:val="13"/>
            </w:pPr>
            <w:r>
              <w:t>1200元/人/年</w:t>
            </w:r>
          </w:p>
        </w:tc>
        <w:tc>
          <w:tcPr>
            <w:tcW w:w="2114" w:type="dxa"/>
            <w:vAlign w:val="center"/>
          </w:tcPr>
          <w:p w14:paraId="199F86EC">
            <w:pPr>
              <w:pStyle w:val="13"/>
            </w:pPr>
            <w:r>
              <w:t>冀财规[2023]168号</w:t>
            </w:r>
          </w:p>
        </w:tc>
      </w:tr>
      <w:tr w14:paraId="32C4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E360D2">
            <w:pPr>
              <w:pStyle w:val="14"/>
            </w:pPr>
            <w:r>
              <w:t>效益指标</w:t>
            </w:r>
          </w:p>
        </w:tc>
        <w:tc>
          <w:tcPr>
            <w:tcW w:w="2114" w:type="dxa"/>
            <w:vAlign w:val="center"/>
          </w:tcPr>
          <w:p w14:paraId="66294040">
            <w:pPr>
              <w:pStyle w:val="13"/>
            </w:pPr>
            <w:r>
              <w:t>社会效益指标</w:t>
            </w:r>
          </w:p>
        </w:tc>
        <w:tc>
          <w:tcPr>
            <w:tcW w:w="2114" w:type="dxa"/>
            <w:vAlign w:val="center"/>
          </w:tcPr>
          <w:p w14:paraId="59E2C1D6">
            <w:pPr>
              <w:pStyle w:val="13"/>
            </w:pPr>
            <w:r>
              <w:t>学校运行稳定率</w:t>
            </w:r>
          </w:p>
        </w:tc>
        <w:tc>
          <w:tcPr>
            <w:tcW w:w="4228" w:type="dxa"/>
            <w:vAlign w:val="center"/>
          </w:tcPr>
          <w:p w14:paraId="04F5CD21">
            <w:pPr>
              <w:pStyle w:val="13"/>
            </w:pPr>
            <w:r>
              <w:t>学校运行平稳，不发生安全事故</w:t>
            </w:r>
          </w:p>
        </w:tc>
        <w:tc>
          <w:tcPr>
            <w:tcW w:w="2114" w:type="dxa"/>
            <w:vAlign w:val="center"/>
          </w:tcPr>
          <w:p w14:paraId="39CDA4B7">
            <w:pPr>
              <w:pStyle w:val="13"/>
            </w:pPr>
            <w:r>
              <w:t>100%</w:t>
            </w:r>
          </w:p>
        </w:tc>
        <w:tc>
          <w:tcPr>
            <w:tcW w:w="2114" w:type="dxa"/>
            <w:vAlign w:val="center"/>
          </w:tcPr>
          <w:p w14:paraId="39BBB10D">
            <w:pPr>
              <w:pStyle w:val="13"/>
            </w:pPr>
            <w:r>
              <w:t>学校工作计划</w:t>
            </w:r>
          </w:p>
        </w:tc>
      </w:tr>
      <w:tr w14:paraId="6399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139AD0">
            <w:pPr>
              <w:pStyle w:val="14"/>
            </w:pPr>
            <w:r>
              <w:t>满意度指标</w:t>
            </w:r>
          </w:p>
        </w:tc>
        <w:tc>
          <w:tcPr>
            <w:tcW w:w="2114" w:type="dxa"/>
            <w:vAlign w:val="center"/>
          </w:tcPr>
          <w:p w14:paraId="5A9CDEB0">
            <w:pPr>
              <w:pStyle w:val="13"/>
            </w:pPr>
            <w:r>
              <w:t>服务对象满意度指标</w:t>
            </w:r>
          </w:p>
        </w:tc>
        <w:tc>
          <w:tcPr>
            <w:tcW w:w="2114" w:type="dxa"/>
            <w:vAlign w:val="center"/>
          </w:tcPr>
          <w:p w14:paraId="7002CC4A">
            <w:pPr>
              <w:pStyle w:val="13"/>
            </w:pPr>
            <w:r>
              <w:t>师生满意度</w:t>
            </w:r>
          </w:p>
        </w:tc>
        <w:tc>
          <w:tcPr>
            <w:tcW w:w="4228" w:type="dxa"/>
            <w:vAlign w:val="center"/>
          </w:tcPr>
          <w:p w14:paraId="15C323D7">
            <w:pPr>
              <w:pStyle w:val="13"/>
            </w:pPr>
            <w:r>
              <w:t>在校师生满意度</w:t>
            </w:r>
          </w:p>
        </w:tc>
        <w:tc>
          <w:tcPr>
            <w:tcW w:w="2114" w:type="dxa"/>
            <w:vAlign w:val="center"/>
          </w:tcPr>
          <w:p w14:paraId="5C2D060F">
            <w:pPr>
              <w:pStyle w:val="13"/>
            </w:pPr>
            <w:r>
              <w:t>≥95%</w:t>
            </w:r>
          </w:p>
        </w:tc>
        <w:tc>
          <w:tcPr>
            <w:tcW w:w="2114" w:type="dxa"/>
            <w:vAlign w:val="center"/>
          </w:tcPr>
          <w:p w14:paraId="53A9B528">
            <w:pPr>
              <w:pStyle w:val="13"/>
            </w:pPr>
            <w:r>
              <w:t>调查问卷</w:t>
            </w:r>
          </w:p>
        </w:tc>
      </w:tr>
    </w:tbl>
    <w:p w14:paraId="345A4B6A">
      <w:pPr>
        <w:sectPr>
          <w:pgSz w:w="16840" w:h="11900" w:orient="landscape"/>
          <w:pgMar w:top="1361" w:right="1020" w:bottom="1134" w:left="1020" w:header="720" w:footer="720" w:gutter="0"/>
          <w:cols w:space="720" w:num="1"/>
        </w:sectPr>
      </w:pPr>
    </w:p>
    <w:p w14:paraId="31F824BA">
      <w:pPr>
        <w:spacing w:before="0" w:after="0"/>
        <w:ind w:firstLine="560"/>
        <w:jc w:val="left"/>
        <w:outlineLvl w:val="9"/>
      </w:pPr>
      <w:r>
        <w:rPr>
          <w:rFonts w:ascii="方正仿宋_GBK" w:hAnsi="方正仿宋_GBK" w:eastAsia="方正仿宋_GBK" w:cs="方正仿宋_GBK"/>
          <w:color w:val="000000"/>
          <w:sz w:val="28"/>
        </w:rPr>
        <w:t>190、冀财教[2023]171号提前下达2024年省级现代职业教育发展专项资金预算的通知（公用经费奖补）绩效目标表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44B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07AD8F">
            <w:pPr>
              <w:pStyle w:val="12"/>
            </w:pPr>
            <w:r>
              <w:t>单位：元</w:t>
            </w:r>
          </w:p>
        </w:tc>
      </w:tr>
      <w:tr w14:paraId="7968E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25F18C">
            <w:pPr>
              <w:pStyle w:val="11"/>
            </w:pPr>
            <w:r>
              <w:t>项目编码</w:t>
            </w:r>
          </w:p>
        </w:tc>
        <w:tc>
          <w:tcPr>
            <w:tcW w:w="4228" w:type="dxa"/>
            <w:gridSpan w:val="2"/>
            <w:vAlign w:val="center"/>
          </w:tcPr>
          <w:p w14:paraId="561A29F9">
            <w:pPr>
              <w:pStyle w:val="13"/>
            </w:pPr>
            <w:r>
              <w:t>13012124P00012010001F</w:t>
            </w:r>
          </w:p>
        </w:tc>
        <w:tc>
          <w:tcPr>
            <w:tcW w:w="2114" w:type="dxa"/>
            <w:vAlign w:val="center"/>
          </w:tcPr>
          <w:p w14:paraId="273100A4">
            <w:pPr>
              <w:pStyle w:val="11"/>
            </w:pPr>
            <w:r>
              <w:t>项目名称</w:t>
            </w:r>
          </w:p>
        </w:tc>
        <w:tc>
          <w:tcPr>
            <w:tcW w:w="6342" w:type="dxa"/>
            <w:gridSpan w:val="3"/>
            <w:vAlign w:val="center"/>
          </w:tcPr>
          <w:p w14:paraId="39E6F124">
            <w:pPr>
              <w:pStyle w:val="13"/>
            </w:pPr>
            <w:r>
              <w:t>冀财教[2023]171号提前下达2024年省级现代职业教育发展专项资金预算的通知（公用经费奖补）</w:t>
            </w:r>
          </w:p>
        </w:tc>
      </w:tr>
      <w:tr w14:paraId="537A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E06F46">
            <w:pPr>
              <w:pStyle w:val="11"/>
            </w:pPr>
            <w:r>
              <w:t>预算规模及资金用途</w:t>
            </w:r>
          </w:p>
        </w:tc>
        <w:tc>
          <w:tcPr>
            <w:tcW w:w="2114" w:type="dxa"/>
            <w:vAlign w:val="center"/>
          </w:tcPr>
          <w:p w14:paraId="5FA6DE63">
            <w:pPr>
              <w:pStyle w:val="11"/>
            </w:pPr>
            <w:r>
              <w:t>预算数</w:t>
            </w:r>
          </w:p>
        </w:tc>
        <w:tc>
          <w:tcPr>
            <w:tcW w:w="2114" w:type="dxa"/>
            <w:vAlign w:val="center"/>
          </w:tcPr>
          <w:p w14:paraId="11B97AFF">
            <w:pPr>
              <w:pStyle w:val="13"/>
            </w:pPr>
            <w:r>
              <w:t>610000.00</w:t>
            </w:r>
          </w:p>
        </w:tc>
        <w:tc>
          <w:tcPr>
            <w:tcW w:w="2114" w:type="dxa"/>
            <w:vAlign w:val="center"/>
          </w:tcPr>
          <w:p w14:paraId="1443E207">
            <w:pPr>
              <w:pStyle w:val="11"/>
            </w:pPr>
            <w:r>
              <w:t>其中：财政    资金</w:t>
            </w:r>
          </w:p>
        </w:tc>
        <w:tc>
          <w:tcPr>
            <w:tcW w:w="2114" w:type="dxa"/>
            <w:vAlign w:val="center"/>
          </w:tcPr>
          <w:p w14:paraId="6B36063D">
            <w:pPr>
              <w:pStyle w:val="13"/>
            </w:pPr>
            <w:r>
              <w:t>610000.00</w:t>
            </w:r>
          </w:p>
        </w:tc>
        <w:tc>
          <w:tcPr>
            <w:tcW w:w="2114" w:type="dxa"/>
            <w:vAlign w:val="center"/>
          </w:tcPr>
          <w:p w14:paraId="33A2F821">
            <w:pPr>
              <w:pStyle w:val="11"/>
            </w:pPr>
            <w:r>
              <w:t>其他资金</w:t>
            </w:r>
          </w:p>
        </w:tc>
        <w:tc>
          <w:tcPr>
            <w:tcW w:w="2114" w:type="dxa"/>
            <w:vAlign w:val="center"/>
          </w:tcPr>
          <w:p w14:paraId="4899EF8A">
            <w:pPr>
              <w:pStyle w:val="13"/>
            </w:pPr>
            <w:r>
              <w:t xml:space="preserve"> </w:t>
            </w:r>
          </w:p>
        </w:tc>
      </w:tr>
      <w:tr w14:paraId="1A0E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BB6D6B"/>
        </w:tc>
        <w:tc>
          <w:tcPr>
            <w:tcW w:w="12684" w:type="dxa"/>
            <w:gridSpan w:val="6"/>
            <w:vAlign w:val="center"/>
          </w:tcPr>
          <w:p w14:paraId="4112E2DD">
            <w:pPr>
              <w:pStyle w:val="13"/>
            </w:pPr>
            <w:r>
              <w:t>用于学校日常维修及教学设备、仪器的购置</w:t>
            </w:r>
          </w:p>
        </w:tc>
      </w:tr>
      <w:tr w14:paraId="2CD04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725FED">
            <w:pPr>
              <w:pStyle w:val="11"/>
            </w:pPr>
            <w:r>
              <w:t>资金支出计划（%）</w:t>
            </w:r>
          </w:p>
        </w:tc>
        <w:tc>
          <w:tcPr>
            <w:tcW w:w="4228" w:type="dxa"/>
            <w:gridSpan w:val="2"/>
            <w:vAlign w:val="center"/>
          </w:tcPr>
          <w:p w14:paraId="62883019">
            <w:pPr>
              <w:pStyle w:val="11"/>
            </w:pPr>
            <w:r>
              <w:t>3月底</w:t>
            </w:r>
          </w:p>
        </w:tc>
        <w:tc>
          <w:tcPr>
            <w:tcW w:w="2114" w:type="dxa"/>
            <w:vAlign w:val="center"/>
          </w:tcPr>
          <w:p w14:paraId="1B976891">
            <w:pPr>
              <w:pStyle w:val="11"/>
            </w:pPr>
            <w:r>
              <w:t>6月底</w:t>
            </w:r>
          </w:p>
        </w:tc>
        <w:tc>
          <w:tcPr>
            <w:tcW w:w="2114" w:type="dxa"/>
            <w:vAlign w:val="center"/>
          </w:tcPr>
          <w:p w14:paraId="5FB8292D">
            <w:pPr>
              <w:pStyle w:val="11"/>
            </w:pPr>
            <w:r>
              <w:t>10月底</w:t>
            </w:r>
          </w:p>
        </w:tc>
        <w:tc>
          <w:tcPr>
            <w:tcW w:w="4228" w:type="dxa"/>
            <w:gridSpan w:val="2"/>
            <w:vAlign w:val="center"/>
          </w:tcPr>
          <w:p w14:paraId="728D8025">
            <w:pPr>
              <w:pStyle w:val="11"/>
            </w:pPr>
            <w:r>
              <w:t>12月底</w:t>
            </w:r>
          </w:p>
        </w:tc>
      </w:tr>
      <w:tr w14:paraId="3623E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75A4F9"/>
        </w:tc>
        <w:tc>
          <w:tcPr>
            <w:tcW w:w="4228" w:type="dxa"/>
            <w:gridSpan w:val="2"/>
            <w:vAlign w:val="center"/>
          </w:tcPr>
          <w:p w14:paraId="484A6229">
            <w:pPr>
              <w:pStyle w:val="14"/>
            </w:pPr>
            <w:r>
              <w:t>25%</w:t>
            </w:r>
          </w:p>
        </w:tc>
        <w:tc>
          <w:tcPr>
            <w:tcW w:w="2114" w:type="dxa"/>
            <w:vAlign w:val="center"/>
          </w:tcPr>
          <w:p w14:paraId="6398B115">
            <w:pPr>
              <w:pStyle w:val="14"/>
            </w:pPr>
            <w:r>
              <w:t>50%</w:t>
            </w:r>
          </w:p>
        </w:tc>
        <w:tc>
          <w:tcPr>
            <w:tcW w:w="2114" w:type="dxa"/>
            <w:vAlign w:val="center"/>
          </w:tcPr>
          <w:p w14:paraId="70173D75">
            <w:pPr>
              <w:pStyle w:val="14"/>
            </w:pPr>
            <w:r>
              <w:t>75%</w:t>
            </w:r>
          </w:p>
        </w:tc>
        <w:tc>
          <w:tcPr>
            <w:tcW w:w="4228" w:type="dxa"/>
            <w:gridSpan w:val="2"/>
            <w:vAlign w:val="center"/>
          </w:tcPr>
          <w:p w14:paraId="57091764">
            <w:pPr>
              <w:pStyle w:val="14"/>
            </w:pPr>
            <w:r>
              <w:t>100%</w:t>
            </w:r>
          </w:p>
        </w:tc>
      </w:tr>
      <w:tr w14:paraId="1B2E3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2493C9">
            <w:pPr>
              <w:pStyle w:val="11"/>
            </w:pPr>
            <w:r>
              <w:t>绩效目标</w:t>
            </w:r>
          </w:p>
        </w:tc>
        <w:tc>
          <w:tcPr>
            <w:tcW w:w="12684" w:type="dxa"/>
            <w:gridSpan w:val="6"/>
            <w:vAlign w:val="center"/>
          </w:tcPr>
          <w:p w14:paraId="5317672E">
            <w:pPr>
              <w:pStyle w:val="13"/>
            </w:pPr>
            <w:r>
              <w:t>1.通过保障2205名师生日常教育教学用品、服务的需求，保障学校教育教学工作的正常开展。</w:t>
            </w:r>
            <w:r>
              <w:tab/>
            </w:r>
            <w:r>
              <w:tab/>
            </w:r>
            <w:r>
              <w:tab/>
            </w:r>
            <w:r>
              <w:tab/>
            </w:r>
            <w:r>
              <w:tab/>
            </w:r>
            <w:r>
              <w:tab/>
            </w:r>
          </w:p>
          <w:p w14:paraId="5D9D7C75">
            <w:pPr>
              <w:pStyle w:val="13"/>
            </w:pPr>
          </w:p>
        </w:tc>
      </w:tr>
    </w:tbl>
    <w:p w14:paraId="79A0C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7F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A6F975">
            <w:pPr>
              <w:pStyle w:val="11"/>
            </w:pPr>
            <w:r>
              <w:t>一级指标</w:t>
            </w:r>
          </w:p>
        </w:tc>
        <w:tc>
          <w:tcPr>
            <w:tcW w:w="2114" w:type="dxa"/>
            <w:vAlign w:val="center"/>
          </w:tcPr>
          <w:p w14:paraId="0C8E6242">
            <w:pPr>
              <w:pStyle w:val="11"/>
            </w:pPr>
            <w:r>
              <w:t>二级指标</w:t>
            </w:r>
          </w:p>
        </w:tc>
        <w:tc>
          <w:tcPr>
            <w:tcW w:w="2114" w:type="dxa"/>
            <w:vAlign w:val="center"/>
          </w:tcPr>
          <w:p w14:paraId="77BE01F2">
            <w:pPr>
              <w:pStyle w:val="11"/>
            </w:pPr>
            <w:r>
              <w:t>三级指标</w:t>
            </w:r>
          </w:p>
        </w:tc>
        <w:tc>
          <w:tcPr>
            <w:tcW w:w="4228" w:type="dxa"/>
            <w:vAlign w:val="center"/>
          </w:tcPr>
          <w:p w14:paraId="232295F5">
            <w:pPr>
              <w:pStyle w:val="11"/>
            </w:pPr>
            <w:r>
              <w:t>绩效指标描述</w:t>
            </w:r>
          </w:p>
        </w:tc>
        <w:tc>
          <w:tcPr>
            <w:tcW w:w="2114" w:type="dxa"/>
            <w:vAlign w:val="center"/>
          </w:tcPr>
          <w:p w14:paraId="5F2918B5">
            <w:pPr>
              <w:pStyle w:val="11"/>
            </w:pPr>
            <w:r>
              <w:t>指标值</w:t>
            </w:r>
          </w:p>
        </w:tc>
        <w:tc>
          <w:tcPr>
            <w:tcW w:w="2114" w:type="dxa"/>
            <w:vAlign w:val="center"/>
          </w:tcPr>
          <w:p w14:paraId="053F3A77">
            <w:pPr>
              <w:pStyle w:val="11"/>
            </w:pPr>
            <w:r>
              <w:t>指标值确定依据</w:t>
            </w:r>
          </w:p>
        </w:tc>
      </w:tr>
      <w:tr w14:paraId="17E8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292383">
            <w:pPr>
              <w:pStyle w:val="14"/>
            </w:pPr>
            <w:r>
              <w:t>产出指标</w:t>
            </w:r>
          </w:p>
        </w:tc>
        <w:tc>
          <w:tcPr>
            <w:tcW w:w="2114" w:type="dxa"/>
            <w:vAlign w:val="center"/>
          </w:tcPr>
          <w:p w14:paraId="0238AE38">
            <w:pPr>
              <w:pStyle w:val="13"/>
            </w:pPr>
            <w:r>
              <w:t>数量指标</w:t>
            </w:r>
          </w:p>
        </w:tc>
        <w:tc>
          <w:tcPr>
            <w:tcW w:w="2114" w:type="dxa"/>
            <w:vAlign w:val="center"/>
          </w:tcPr>
          <w:p w14:paraId="29B17810">
            <w:pPr>
              <w:pStyle w:val="13"/>
            </w:pPr>
            <w:r>
              <w:t>师生人数</w:t>
            </w:r>
          </w:p>
        </w:tc>
        <w:tc>
          <w:tcPr>
            <w:tcW w:w="4228" w:type="dxa"/>
            <w:vAlign w:val="center"/>
          </w:tcPr>
          <w:p w14:paraId="56E9DEE5">
            <w:pPr>
              <w:pStyle w:val="13"/>
            </w:pPr>
            <w:r>
              <w:t>全校师生2205名</w:t>
            </w:r>
          </w:p>
        </w:tc>
        <w:tc>
          <w:tcPr>
            <w:tcW w:w="2114" w:type="dxa"/>
            <w:vAlign w:val="center"/>
          </w:tcPr>
          <w:p w14:paraId="26399BCC">
            <w:pPr>
              <w:pStyle w:val="13"/>
            </w:pPr>
            <w:r>
              <w:t>≥2205人</w:t>
            </w:r>
          </w:p>
        </w:tc>
        <w:tc>
          <w:tcPr>
            <w:tcW w:w="2114" w:type="dxa"/>
            <w:vAlign w:val="center"/>
          </w:tcPr>
          <w:p w14:paraId="7B93DD9F">
            <w:pPr>
              <w:pStyle w:val="13"/>
            </w:pPr>
            <w:r>
              <w:t>学校师生生人数</w:t>
            </w:r>
          </w:p>
        </w:tc>
      </w:tr>
      <w:tr w14:paraId="75FD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4130F"/>
        </w:tc>
        <w:tc>
          <w:tcPr>
            <w:tcW w:w="2114" w:type="dxa"/>
            <w:vAlign w:val="center"/>
          </w:tcPr>
          <w:p w14:paraId="10A6E99F">
            <w:pPr>
              <w:pStyle w:val="13"/>
            </w:pPr>
            <w:r>
              <w:t>质量指标</w:t>
            </w:r>
          </w:p>
        </w:tc>
        <w:tc>
          <w:tcPr>
            <w:tcW w:w="2114" w:type="dxa"/>
            <w:vAlign w:val="center"/>
          </w:tcPr>
          <w:p w14:paraId="40DE7FB9">
            <w:pPr>
              <w:pStyle w:val="13"/>
            </w:pPr>
            <w:r>
              <w:t>教育教学用品供应率</w:t>
            </w:r>
          </w:p>
        </w:tc>
        <w:tc>
          <w:tcPr>
            <w:tcW w:w="4228" w:type="dxa"/>
            <w:vAlign w:val="center"/>
          </w:tcPr>
          <w:p w14:paraId="67BF686B">
            <w:pPr>
              <w:pStyle w:val="13"/>
            </w:pPr>
            <w:r>
              <w:t>教育教学供应率</w:t>
            </w:r>
          </w:p>
        </w:tc>
        <w:tc>
          <w:tcPr>
            <w:tcW w:w="2114" w:type="dxa"/>
            <w:vAlign w:val="center"/>
          </w:tcPr>
          <w:p w14:paraId="669BC62C">
            <w:pPr>
              <w:pStyle w:val="13"/>
            </w:pPr>
            <w:r>
              <w:t>100%</w:t>
            </w:r>
          </w:p>
        </w:tc>
        <w:tc>
          <w:tcPr>
            <w:tcW w:w="2114" w:type="dxa"/>
            <w:vAlign w:val="center"/>
          </w:tcPr>
          <w:p w14:paraId="36A5FFD9">
            <w:pPr>
              <w:pStyle w:val="13"/>
            </w:pPr>
            <w:r>
              <w:t>学校工作计划</w:t>
            </w:r>
          </w:p>
        </w:tc>
      </w:tr>
      <w:tr w14:paraId="7D3A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67917A"/>
        </w:tc>
        <w:tc>
          <w:tcPr>
            <w:tcW w:w="2114" w:type="dxa"/>
            <w:vAlign w:val="center"/>
          </w:tcPr>
          <w:p w14:paraId="5D5F71E9">
            <w:pPr>
              <w:pStyle w:val="13"/>
            </w:pPr>
            <w:r>
              <w:t>时效指标</w:t>
            </w:r>
          </w:p>
        </w:tc>
        <w:tc>
          <w:tcPr>
            <w:tcW w:w="2114" w:type="dxa"/>
            <w:vAlign w:val="center"/>
          </w:tcPr>
          <w:p w14:paraId="2B16EC47">
            <w:pPr>
              <w:pStyle w:val="13"/>
            </w:pPr>
            <w:r>
              <w:t>教育教学用品供应时限</w:t>
            </w:r>
          </w:p>
        </w:tc>
        <w:tc>
          <w:tcPr>
            <w:tcW w:w="4228" w:type="dxa"/>
            <w:vAlign w:val="center"/>
          </w:tcPr>
          <w:p w14:paraId="40F46B16">
            <w:pPr>
              <w:pStyle w:val="13"/>
            </w:pPr>
            <w:r>
              <w:t>教育教学用品、服务供应时限</w:t>
            </w:r>
          </w:p>
        </w:tc>
        <w:tc>
          <w:tcPr>
            <w:tcW w:w="2114" w:type="dxa"/>
            <w:vAlign w:val="center"/>
          </w:tcPr>
          <w:p w14:paraId="4F8ABCCE">
            <w:pPr>
              <w:pStyle w:val="13"/>
            </w:pPr>
            <w:r>
              <w:t>≤1年</w:t>
            </w:r>
          </w:p>
        </w:tc>
        <w:tc>
          <w:tcPr>
            <w:tcW w:w="2114" w:type="dxa"/>
            <w:vAlign w:val="center"/>
          </w:tcPr>
          <w:p w14:paraId="117289C8">
            <w:pPr>
              <w:pStyle w:val="13"/>
            </w:pPr>
            <w:r>
              <w:t>冀财规[2023]171号</w:t>
            </w:r>
          </w:p>
        </w:tc>
      </w:tr>
      <w:tr w14:paraId="199CE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B81506"/>
        </w:tc>
        <w:tc>
          <w:tcPr>
            <w:tcW w:w="2114" w:type="dxa"/>
            <w:vAlign w:val="center"/>
          </w:tcPr>
          <w:p w14:paraId="0F225C91">
            <w:pPr>
              <w:pStyle w:val="13"/>
            </w:pPr>
            <w:r>
              <w:t>成本指标</w:t>
            </w:r>
          </w:p>
        </w:tc>
        <w:tc>
          <w:tcPr>
            <w:tcW w:w="2114" w:type="dxa"/>
            <w:vAlign w:val="center"/>
          </w:tcPr>
          <w:p w14:paraId="547AD96B">
            <w:pPr>
              <w:pStyle w:val="13"/>
            </w:pPr>
            <w:r>
              <w:t>省级奖补资金补助标准</w:t>
            </w:r>
          </w:p>
        </w:tc>
        <w:tc>
          <w:tcPr>
            <w:tcW w:w="4228" w:type="dxa"/>
            <w:vAlign w:val="center"/>
          </w:tcPr>
          <w:p w14:paraId="525864E8">
            <w:pPr>
              <w:pStyle w:val="13"/>
            </w:pPr>
            <w:r>
              <w:t>省级奖补资金补助标准</w:t>
            </w:r>
          </w:p>
        </w:tc>
        <w:tc>
          <w:tcPr>
            <w:tcW w:w="2114" w:type="dxa"/>
            <w:vAlign w:val="center"/>
          </w:tcPr>
          <w:p w14:paraId="5509C8F3">
            <w:pPr>
              <w:pStyle w:val="13"/>
            </w:pPr>
            <w:r>
              <w:t>300元/年</w:t>
            </w:r>
          </w:p>
        </w:tc>
        <w:tc>
          <w:tcPr>
            <w:tcW w:w="2114" w:type="dxa"/>
            <w:vAlign w:val="center"/>
          </w:tcPr>
          <w:p w14:paraId="0AAA3DDB">
            <w:pPr>
              <w:pStyle w:val="13"/>
            </w:pPr>
            <w:r>
              <w:t>冀财规[2023]171号</w:t>
            </w:r>
          </w:p>
        </w:tc>
      </w:tr>
      <w:tr w14:paraId="66E9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16D809">
            <w:pPr>
              <w:pStyle w:val="14"/>
            </w:pPr>
            <w:r>
              <w:t>效益指标</w:t>
            </w:r>
          </w:p>
        </w:tc>
        <w:tc>
          <w:tcPr>
            <w:tcW w:w="2114" w:type="dxa"/>
            <w:vAlign w:val="center"/>
          </w:tcPr>
          <w:p w14:paraId="272FEB43">
            <w:pPr>
              <w:pStyle w:val="13"/>
            </w:pPr>
            <w:r>
              <w:t>社会效益指标</w:t>
            </w:r>
          </w:p>
        </w:tc>
        <w:tc>
          <w:tcPr>
            <w:tcW w:w="2114" w:type="dxa"/>
            <w:vAlign w:val="center"/>
          </w:tcPr>
          <w:p w14:paraId="59E2D618">
            <w:pPr>
              <w:pStyle w:val="13"/>
            </w:pPr>
            <w:r>
              <w:t>学校运行稳定率</w:t>
            </w:r>
          </w:p>
        </w:tc>
        <w:tc>
          <w:tcPr>
            <w:tcW w:w="4228" w:type="dxa"/>
            <w:vAlign w:val="center"/>
          </w:tcPr>
          <w:p w14:paraId="5AB4A72C">
            <w:pPr>
              <w:pStyle w:val="13"/>
            </w:pPr>
            <w:r>
              <w:t>学校运行平稳，不发生安全事故</w:t>
            </w:r>
          </w:p>
        </w:tc>
        <w:tc>
          <w:tcPr>
            <w:tcW w:w="2114" w:type="dxa"/>
            <w:vAlign w:val="center"/>
          </w:tcPr>
          <w:p w14:paraId="0701B3B4">
            <w:pPr>
              <w:pStyle w:val="13"/>
            </w:pPr>
            <w:r>
              <w:t>100%</w:t>
            </w:r>
          </w:p>
        </w:tc>
        <w:tc>
          <w:tcPr>
            <w:tcW w:w="2114" w:type="dxa"/>
            <w:vAlign w:val="center"/>
          </w:tcPr>
          <w:p w14:paraId="0596CCDD">
            <w:pPr>
              <w:pStyle w:val="13"/>
            </w:pPr>
            <w:r>
              <w:t>学校工作计划</w:t>
            </w:r>
          </w:p>
        </w:tc>
      </w:tr>
      <w:tr w14:paraId="3C65A60A">
        <w:tblPrEx>
          <w:tblCellMar>
            <w:top w:w="0" w:type="dxa"/>
            <w:left w:w="108" w:type="dxa"/>
            <w:bottom w:w="0" w:type="dxa"/>
            <w:right w:w="108" w:type="dxa"/>
          </w:tblCellMar>
        </w:tblPrEx>
        <w:trPr>
          <w:trHeight w:val="397" w:hRule="atLeast"/>
          <w:jc w:val="center"/>
        </w:trPr>
        <w:tc>
          <w:tcPr>
            <w:tcW w:w="2114" w:type="dxa"/>
            <w:vAlign w:val="center"/>
          </w:tcPr>
          <w:p w14:paraId="2B9F3D92">
            <w:pPr>
              <w:pStyle w:val="14"/>
            </w:pPr>
            <w:r>
              <w:t>满意度指标</w:t>
            </w:r>
          </w:p>
        </w:tc>
        <w:tc>
          <w:tcPr>
            <w:tcW w:w="2114" w:type="dxa"/>
            <w:vAlign w:val="center"/>
          </w:tcPr>
          <w:p w14:paraId="3861CB57">
            <w:pPr>
              <w:pStyle w:val="13"/>
            </w:pPr>
            <w:r>
              <w:t>服务对象满意度指标</w:t>
            </w:r>
          </w:p>
        </w:tc>
        <w:tc>
          <w:tcPr>
            <w:tcW w:w="2114" w:type="dxa"/>
            <w:vAlign w:val="center"/>
          </w:tcPr>
          <w:p w14:paraId="513E9AD8">
            <w:pPr>
              <w:pStyle w:val="13"/>
            </w:pPr>
            <w:r>
              <w:t>师生满意度</w:t>
            </w:r>
          </w:p>
        </w:tc>
        <w:tc>
          <w:tcPr>
            <w:tcW w:w="4228" w:type="dxa"/>
            <w:vAlign w:val="center"/>
          </w:tcPr>
          <w:p w14:paraId="59B69E36">
            <w:pPr>
              <w:pStyle w:val="13"/>
            </w:pPr>
            <w:r>
              <w:t>在校师生满意度</w:t>
            </w:r>
          </w:p>
        </w:tc>
        <w:tc>
          <w:tcPr>
            <w:tcW w:w="2114" w:type="dxa"/>
            <w:vAlign w:val="center"/>
          </w:tcPr>
          <w:p w14:paraId="079B26C0">
            <w:pPr>
              <w:pStyle w:val="13"/>
            </w:pPr>
            <w:r>
              <w:t>≥95%</w:t>
            </w:r>
          </w:p>
        </w:tc>
        <w:tc>
          <w:tcPr>
            <w:tcW w:w="2114" w:type="dxa"/>
            <w:vAlign w:val="center"/>
          </w:tcPr>
          <w:p w14:paraId="2CCCC5E5">
            <w:pPr>
              <w:pStyle w:val="13"/>
            </w:pPr>
            <w:r>
              <w:t>调查问卷</w:t>
            </w:r>
          </w:p>
        </w:tc>
      </w:tr>
    </w:tbl>
    <w:p w14:paraId="703A19B0">
      <w:pPr>
        <w:sectPr>
          <w:pgSz w:w="16840" w:h="11900" w:orient="landscape"/>
          <w:pgMar w:top="1361" w:right="1020" w:bottom="1134" w:left="1020" w:header="720" w:footer="720" w:gutter="0"/>
          <w:cols w:space="720" w:num="1"/>
        </w:sectPr>
      </w:pPr>
    </w:p>
    <w:p w14:paraId="66B005F8">
      <w:pPr>
        <w:spacing w:before="0" w:after="0"/>
        <w:ind w:firstLine="560"/>
        <w:jc w:val="left"/>
        <w:outlineLvl w:val="9"/>
      </w:pPr>
      <w:r>
        <w:rPr>
          <w:rFonts w:ascii="方正仿宋_GBK" w:hAnsi="方正仿宋_GBK" w:eastAsia="方正仿宋_GBK" w:cs="方正仿宋_GBK"/>
          <w:color w:val="000000"/>
          <w:sz w:val="28"/>
        </w:rPr>
        <w:t>191、冀财教[2023]171号提前下达2024年省级现代职业教育发展专项资金预算的通知（建档立卡资金）绩效目标表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7D1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3769C8">
            <w:pPr>
              <w:pStyle w:val="12"/>
            </w:pPr>
            <w:r>
              <w:t>单位：元</w:t>
            </w:r>
          </w:p>
        </w:tc>
      </w:tr>
      <w:tr w14:paraId="46145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BF5944">
            <w:pPr>
              <w:pStyle w:val="11"/>
            </w:pPr>
            <w:r>
              <w:t>项目编码</w:t>
            </w:r>
          </w:p>
        </w:tc>
        <w:tc>
          <w:tcPr>
            <w:tcW w:w="4228" w:type="dxa"/>
            <w:gridSpan w:val="2"/>
            <w:vAlign w:val="center"/>
          </w:tcPr>
          <w:p w14:paraId="01B2839A">
            <w:pPr>
              <w:pStyle w:val="13"/>
            </w:pPr>
            <w:r>
              <w:t>13012124P00012010004A</w:t>
            </w:r>
          </w:p>
        </w:tc>
        <w:tc>
          <w:tcPr>
            <w:tcW w:w="2114" w:type="dxa"/>
            <w:vAlign w:val="center"/>
          </w:tcPr>
          <w:p w14:paraId="782520E5">
            <w:pPr>
              <w:pStyle w:val="11"/>
            </w:pPr>
            <w:r>
              <w:t>项目名称</w:t>
            </w:r>
          </w:p>
        </w:tc>
        <w:tc>
          <w:tcPr>
            <w:tcW w:w="6342" w:type="dxa"/>
            <w:gridSpan w:val="3"/>
            <w:vAlign w:val="center"/>
          </w:tcPr>
          <w:p w14:paraId="001871A6">
            <w:pPr>
              <w:pStyle w:val="13"/>
            </w:pPr>
            <w:r>
              <w:t>冀财教[2023]171号提前下达2024年省级现代职业教育发展专项资金预算的通知（建档立卡资金）</w:t>
            </w:r>
          </w:p>
        </w:tc>
      </w:tr>
      <w:tr w14:paraId="68E86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F26702">
            <w:pPr>
              <w:pStyle w:val="11"/>
            </w:pPr>
            <w:r>
              <w:t>预算规模及资金用途</w:t>
            </w:r>
          </w:p>
        </w:tc>
        <w:tc>
          <w:tcPr>
            <w:tcW w:w="2114" w:type="dxa"/>
            <w:vAlign w:val="center"/>
          </w:tcPr>
          <w:p w14:paraId="15998A0D">
            <w:pPr>
              <w:pStyle w:val="11"/>
            </w:pPr>
            <w:r>
              <w:t>预算数</w:t>
            </w:r>
          </w:p>
        </w:tc>
        <w:tc>
          <w:tcPr>
            <w:tcW w:w="2114" w:type="dxa"/>
            <w:vAlign w:val="center"/>
          </w:tcPr>
          <w:p w14:paraId="2E84C722">
            <w:pPr>
              <w:pStyle w:val="13"/>
            </w:pPr>
            <w:r>
              <w:t>15000.00</w:t>
            </w:r>
          </w:p>
        </w:tc>
        <w:tc>
          <w:tcPr>
            <w:tcW w:w="2114" w:type="dxa"/>
            <w:vAlign w:val="center"/>
          </w:tcPr>
          <w:p w14:paraId="703A7A43">
            <w:pPr>
              <w:pStyle w:val="11"/>
            </w:pPr>
            <w:r>
              <w:t>其中：财政    资金</w:t>
            </w:r>
          </w:p>
        </w:tc>
        <w:tc>
          <w:tcPr>
            <w:tcW w:w="2114" w:type="dxa"/>
            <w:vAlign w:val="center"/>
          </w:tcPr>
          <w:p w14:paraId="7277D019">
            <w:pPr>
              <w:pStyle w:val="13"/>
            </w:pPr>
            <w:r>
              <w:t>15000.00</w:t>
            </w:r>
          </w:p>
        </w:tc>
        <w:tc>
          <w:tcPr>
            <w:tcW w:w="2114" w:type="dxa"/>
            <w:vAlign w:val="center"/>
          </w:tcPr>
          <w:p w14:paraId="1AADF517">
            <w:pPr>
              <w:pStyle w:val="11"/>
            </w:pPr>
            <w:r>
              <w:t>其他资金</w:t>
            </w:r>
          </w:p>
        </w:tc>
        <w:tc>
          <w:tcPr>
            <w:tcW w:w="2114" w:type="dxa"/>
            <w:vAlign w:val="center"/>
          </w:tcPr>
          <w:p w14:paraId="2C4FDA73">
            <w:pPr>
              <w:pStyle w:val="13"/>
            </w:pPr>
            <w:r>
              <w:t xml:space="preserve"> </w:t>
            </w:r>
          </w:p>
        </w:tc>
      </w:tr>
      <w:tr w14:paraId="6195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9945D1"/>
        </w:tc>
        <w:tc>
          <w:tcPr>
            <w:tcW w:w="12684" w:type="dxa"/>
            <w:gridSpan w:val="6"/>
            <w:vAlign w:val="center"/>
          </w:tcPr>
          <w:p w14:paraId="6C48F3BB">
            <w:pPr>
              <w:pStyle w:val="13"/>
            </w:pPr>
            <w:r>
              <w:t>保证建档立卡学生顺利完成学业</w:t>
            </w:r>
          </w:p>
        </w:tc>
      </w:tr>
      <w:tr w14:paraId="46BCF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69A8FD">
            <w:pPr>
              <w:pStyle w:val="11"/>
            </w:pPr>
            <w:r>
              <w:t>资金支出计划（%）</w:t>
            </w:r>
          </w:p>
        </w:tc>
        <w:tc>
          <w:tcPr>
            <w:tcW w:w="4228" w:type="dxa"/>
            <w:gridSpan w:val="2"/>
            <w:vAlign w:val="center"/>
          </w:tcPr>
          <w:p w14:paraId="39A25DA5">
            <w:pPr>
              <w:pStyle w:val="11"/>
            </w:pPr>
            <w:r>
              <w:t>3月底</w:t>
            </w:r>
          </w:p>
        </w:tc>
        <w:tc>
          <w:tcPr>
            <w:tcW w:w="2114" w:type="dxa"/>
            <w:vAlign w:val="center"/>
          </w:tcPr>
          <w:p w14:paraId="58AFE033">
            <w:pPr>
              <w:pStyle w:val="11"/>
            </w:pPr>
            <w:r>
              <w:t>6月底</w:t>
            </w:r>
          </w:p>
        </w:tc>
        <w:tc>
          <w:tcPr>
            <w:tcW w:w="2114" w:type="dxa"/>
            <w:vAlign w:val="center"/>
          </w:tcPr>
          <w:p w14:paraId="6BB587A1">
            <w:pPr>
              <w:pStyle w:val="11"/>
            </w:pPr>
            <w:r>
              <w:t>10月底</w:t>
            </w:r>
          </w:p>
        </w:tc>
        <w:tc>
          <w:tcPr>
            <w:tcW w:w="4228" w:type="dxa"/>
            <w:gridSpan w:val="2"/>
            <w:vAlign w:val="center"/>
          </w:tcPr>
          <w:p w14:paraId="69A73A4C">
            <w:pPr>
              <w:pStyle w:val="11"/>
            </w:pPr>
            <w:r>
              <w:t>12月底</w:t>
            </w:r>
          </w:p>
        </w:tc>
      </w:tr>
      <w:tr w14:paraId="2A9C5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D5A1CF"/>
        </w:tc>
        <w:tc>
          <w:tcPr>
            <w:tcW w:w="4228" w:type="dxa"/>
            <w:gridSpan w:val="2"/>
            <w:vAlign w:val="center"/>
          </w:tcPr>
          <w:p w14:paraId="6FC8A7F7">
            <w:pPr>
              <w:pStyle w:val="14"/>
            </w:pPr>
            <w:r>
              <w:t xml:space="preserve"> </w:t>
            </w:r>
          </w:p>
        </w:tc>
        <w:tc>
          <w:tcPr>
            <w:tcW w:w="2114" w:type="dxa"/>
            <w:vAlign w:val="center"/>
          </w:tcPr>
          <w:p w14:paraId="2D72E183">
            <w:pPr>
              <w:pStyle w:val="14"/>
            </w:pPr>
            <w:r>
              <w:t xml:space="preserve"> </w:t>
            </w:r>
          </w:p>
        </w:tc>
        <w:tc>
          <w:tcPr>
            <w:tcW w:w="2114" w:type="dxa"/>
            <w:vAlign w:val="center"/>
          </w:tcPr>
          <w:p w14:paraId="264A4C44">
            <w:pPr>
              <w:pStyle w:val="14"/>
            </w:pPr>
            <w:r>
              <w:t xml:space="preserve"> </w:t>
            </w:r>
          </w:p>
        </w:tc>
        <w:tc>
          <w:tcPr>
            <w:tcW w:w="4228" w:type="dxa"/>
            <w:gridSpan w:val="2"/>
            <w:vAlign w:val="center"/>
          </w:tcPr>
          <w:p w14:paraId="66CB7BCE">
            <w:pPr>
              <w:pStyle w:val="14"/>
            </w:pPr>
            <w:r>
              <w:t>100%</w:t>
            </w:r>
          </w:p>
        </w:tc>
      </w:tr>
      <w:tr w14:paraId="74341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165CB3">
            <w:pPr>
              <w:pStyle w:val="11"/>
            </w:pPr>
            <w:r>
              <w:t>绩效目标</w:t>
            </w:r>
          </w:p>
        </w:tc>
        <w:tc>
          <w:tcPr>
            <w:tcW w:w="12684" w:type="dxa"/>
            <w:gridSpan w:val="6"/>
            <w:vAlign w:val="center"/>
          </w:tcPr>
          <w:p w14:paraId="3381C064">
            <w:pPr>
              <w:pStyle w:val="13"/>
            </w:pPr>
            <w:r>
              <w:t>1.保证建档立卡资金足额到位，帮助建档立卡学生顺利完成学业。</w:t>
            </w:r>
            <w:r>
              <w:tab/>
            </w:r>
            <w:r>
              <w:tab/>
            </w:r>
            <w:r>
              <w:tab/>
            </w:r>
            <w:r>
              <w:tab/>
            </w:r>
            <w:r>
              <w:tab/>
            </w:r>
            <w:r>
              <w:tab/>
            </w:r>
          </w:p>
          <w:p w14:paraId="2249E570">
            <w:pPr>
              <w:pStyle w:val="13"/>
            </w:pPr>
          </w:p>
        </w:tc>
      </w:tr>
    </w:tbl>
    <w:p w14:paraId="418D9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9C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8CD744">
            <w:pPr>
              <w:pStyle w:val="11"/>
            </w:pPr>
            <w:r>
              <w:t>一级指标</w:t>
            </w:r>
          </w:p>
        </w:tc>
        <w:tc>
          <w:tcPr>
            <w:tcW w:w="2114" w:type="dxa"/>
            <w:vAlign w:val="center"/>
          </w:tcPr>
          <w:p w14:paraId="67C882EF">
            <w:pPr>
              <w:pStyle w:val="11"/>
            </w:pPr>
            <w:r>
              <w:t>二级指标</w:t>
            </w:r>
          </w:p>
        </w:tc>
        <w:tc>
          <w:tcPr>
            <w:tcW w:w="2114" w:type="dxa"/>
            <w:vAlign w:val="center"/>
          </w:tcPr>
          <w:p w14:paraId="4F693A35">
            <w:pPr>
              <w:pStyle w:val="11"/>
            </w:pPr>
            <w:r>
              <w:t>三级指标</w:t>
            </w:r>
          </w:p>
        </w:tc>
        <w:tc>
          <w:tcPr>
            <w:tcW w:w="4228" w:type="dxa"/>
            <w:vAlign w:val="center"/>
          </w:tcPr>
          <w:p w14:paraId="3D942251">
            <w:pPr>
              <w:pStyle w:val="11"/>
            </w:pPr>
            <w:r>
              <w:t>绩效指标描述</w:t>
            </w:r>
          </w:p>
        </w:tc>
        <w:tc>
          <w:tcPr>
            <w:tcW w:w="2114" w:type="dxa"/>
            <w:vAlign w:val="center"/>
          </w:tcPr>
          <w:p w14:paraId="51178BDC">
            <w:pPr>
              <w:pStyle w:val="11"/>
            </w:pPr>
            <w:r>
              <w:t>指标值</w:t>
            </w:r>
          </w:p>
        </w:tc>
        <w:tc>
          <w:tcPr>
            <w:tcW w:w="2114" w:type="dxa"/>
            <w:vAlign w:val="center"/>
          </w:tcPr>
          <w:p w14:paraId="6D37608B">
            <w:pPr>
              <w:pStyle w:val="11"/>
            </w:pPr>
            <w:r>
              <w:t>指标值确定依据</w:t>
            </w:r>
          </w:p>
        </w:tc>
      </w:tr>
      <w:tr w14:paraId="3948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53C27A">
            <w:pPr>
              <w:pStyle w:val="14"/>
            </w:pPr>
            <w:r>
              <w:t>产出指标</w:t>
            </w:r>
          </w:p>
        </w:tc>
        <w:tc>
          <w:tcPr>
            <w:tcW w:w="2114" w:type="dxa"/>
            <w:vAlign w:val="center"/>
          </w:tcPr>
          <w:p w14:paraId="42BE7559">
            <w:pPr>
              <w:pStyle w:val="13"/>
            </w:pPr>
            <w:r>
              <w:t>数量指标</w:t>
            </w:r>
          </w:p>
        </w:tc>
        <w:tc>
          <w:tcPr>
            <w:tcW w:w="2114" w:type="dxa"/>
            <w:vAlign w:val="center"/>
          </w:tcPr>
          <w:p w14:paraId="522BAB26">
            <w:pPr>
              <w:pStyle w:val="13"/>
            </w:pPr>
            <w:r>
              <w:t>建档立卡学生数量</w:t>
            </w:r>
          </w:p>
        </w:tc>
        <w:tc>
          <w:tcPr>
            <w:tcW w:w="4228" w:type="dxa"/>
            <w:vAlign w:val="center"/>
          </w:tcPr>
          <w:p w14:paraId="60B1970E">
            <w:pPr>
              <w:pStyle w:val="13"/>
            </w:pPr>
            <w:r>
              <w:t>学校符合条件的建档立卡学生人数</w:t>
            </w:r>
          </w:p>
        </w:tc>
        <w:tc>
          <w:tcPr>
            <w:tcW w:w="2114" w:type="dxa"/>
            <w:vAlign w:val="center"/>
          </w:tcPr>
          <w:p w14:paraId="163ED513">
            <w:pPr>
              <w:pStyle w:val="13"/>
            </w:pPr>
            <w:r>
              <w:t>≤62人</w:t>
            </w:r>
          </w:p>
        </w:tc>
        <w:tc>
          <w:tcPr>
            <w:tcW w:w="2114" w:type="dxa"/>
            <w:vAlign w:val="center"/>
          </w:tcPr>
          <w:p w14:paraId="4620BA59">
            <w:pPr>
              <w:pStyle w:val="13"/>
            </w:pPr>
            <w:r>
              <w:t>建档立卡学生人数</w:t>
            </w:r>
          </w:p>
        </w:tc>
      </w:tr>
      <w:tr w14:paraId="0B4D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E2EF3"/>
        </w:tc>
        <w:tc>
          <w:tcPr>
            <w:tcW w:w="2114" w:type="dxa"/>
            <w:vAlign w:val="center"/>
          </w:tcPr>
          <w:p w14:paraId="5FE01BB8">
            <w:pPr>
              <w:pStyle w:val="13"/>
            </w:pPr>
            <w:r>
              <w:t>质量指标</w:t>
            </w:r>
          </w:p>
        </w:tc>
        <w:tc>
          <w:tcPr>
            <w:tcW w:w="2114" w:type="dxa"/>
            <w:vAlign w:val="center"/>
          </w:tcPr>
          <w:p w14:paraId="634314AA">
            <w:pPr>
              <w:pStyle w:val="13"/>
            </w:pPr>
            <w:r>
              <w:t>建档立卡学生巩固率</w:t>
            </w:r>
          </w:p>
        </w:tc>
        <w:tc>
          <w:tcPr>
            <w:tcW w:w="4228" w:type="dxa"/>
            <w:vAlign w:val="center"/>
          </w:tcPr>
          <w:p w14:paraId="624F37AB">
            <w:pPr>
              <w:pStyle w:val="13"/>
            </w:pPr>
            <w:r>
              <w:t>建档立卡学生巩固率</w:t>
            </w:r>
          </w:p>
        </w:tc>
        <w:tc>
          <w:tcPr>
            <w:tcW w:w="2114" w:type="dxa"/>
            <w:vAlign w:val="center"/>
          </w:tcPr>
          <w:p w14:paraId="24C7DAFC">
            <w:pPr>
              <w:pStyle w:val="13"/>
            </w:pPr>
            <w:r>
              <w:t>100%</w:t>
            </w:r>
          </w:p>
        </w:tc>
        <w:tc>
          <w:tcPr>
            <w:tcW w:w="2114" w:type="dxa"/>
            <w:vAlign w:val="center"/>
          </w:tcPr>
          <w:p w14:paraId="36F738C4">
            <w:pPr>
              <w:pStyle w:val="13"/>
            </w:pPr>
            <w:r>
              <w:t>学校工作计划</w:t>
            </w:r>
          </w:p>
        </w:tc>
      </w:tr>
      <w:tr w14:paraId="19F6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7E4605"/>
        </w:tc>
        <w:tc>
          <w:tcPr>
            <w:tcW w:w="2114" w:type="dxa"/>
            <w:vAlign w:val="center"/>
          </w:tcPr>
          <w:p w14:paraId="59C9A263">
            <w:pPr>
              <w:pStyle w:val="13"/>
            </w:pPr>
            <w:r>
              <w:t>时效指标</w:t>
            </w:r>
          </w:p>
        </w:tc>
        <w:tc>
          <w:tcPr>
            <w:tcW w:w="2114" w:type="dxa"/>
            <w:vAlign w:val="center"/>
          </w:tcPr>
          <w:p w14:paraId="4BDAD590">
            <w:pPr>
              <w:pStyle w:val="13"/>
            </w:pPr>
            <w:r>
              <w:t>资金拨付率</w:t>
            </w:r>
          </w:p>
        </w:tc>
        <w:tc>
          <w:tcPr>
            <w:tcW w:w="4228" w:type="dxa"/>
            <w:vAlign w:val="center"/>
          </w:tcPr>
          <w:p w14:paraId="448EB2DE">
            <w:pPr>
              <w:pStyle w:val="13"/>
            </w:pPr>
            <w:r>
              <w:t>资金及时足额拨付到位</w:t>
            </w:r>
          </w:p>
        </w:tc>
        <w:tc>
          <w:tcPr>
            <w:tcW w:w="2114" w:type="dxa"/>
            <w:vAlign w:val="center"/>
          </w:tcPr>
          <w:p w14:paraId="3AB6CA16">
            <w:pPr>
              <w:pStyle w:val="13"/>
            </w:pPr>
            <w:r>
              <w:t>100%</w:t>
            </w:r>
          </w:p>
        </w:tc>
        <w:tc>
          <w:tcPr>
            <w:tcW w:w="2114" w:type="dxa"/>
            <w:vAlign w:val="center"/>
          </w:tcPr>
          <w:p w14:paraId="5F2C3845">
            <w:pPr>
              <w:pStyle w:val="13"/>
            </w:pPr>
            <w:r>
              <w:t>冀财教[2023]171号</w:t>
            </w:r>
          </w:p>
        </w:tc>
      </w:tr>
      <w:tr w14:paraId="5535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393588"/>
        </w:tc>
        <w:tc>
          <w:tcPr>
            <w:tcW w:w="2114" w:type="dxa"/>
            <w:vAlign w:val="center"/>
          </w:tcPr>
          <w:p w14:paraId="5850716E">
            <w:pPr>
              <w:pStyle w:val="13"/>
            </w:pPr>
            <w:r>
              <w:t>成本指标</w:t>
            </w:r>
          </w:p>
        </w:tc>
        <w:tc>
          <w:tcPr>
            <w:tcW w:w="2114" w:type="dxa"/>
            <w:vAlign w:val="center"/>
          </w:tcPr>
          <w:p w14:paraId="3A8C54C3">
            <w:pPr>
              <w:pStyle w:val="13"/>
            </w:pPr>
            <w:r>
              <w:t>建档立卡资金</w:t>
            </w:r>
          </w:p>
        </w:tc>
        <w:tc>
          <w:tcPr>
            <w:tcW w:w="4228" w:type="dxa"/>
            <w:vAlign w:val="center"/>
          </w:tcPr>
          <w:p w14:paraId="302ED2B5">
            <w:pPr>
              <w:pStyle w:val="13"/>
            </w:pPr>
            <w:r>
              <w:t>建档立卡省级资金总量</w:t>
            </w:r>
          </w:p>
        </w:tc>
        <w:tc>
          <w:tcPr>
            <w:tcW w:w="2114" w:type="dxa"/>
            <w:vAlign w:val="center"/>
          </w:tcPr>
          <w:p w14:paraId="1685CE0E">
            <w:pPr>
              <w:pStyle w:val="13"/>
            </w:pPr>
            <w:r>
              <w:t>1.5万元</w:t>
            </w:r>
          </w:p>
        </w:tc>
        <w:tc>
          <w:tcPr>
            <w:tcW w:w="2114" w:type="dxa"/>
            <w:vAlign w:val="center"/>
          </w:tcPr>
          <w:p w14:paraId="363D0175">
            <w:pPr>
              <w:pStyle w:val="13"/>
            </w:pPr>
            <w:r>
              <w:t>冀财教[2023]171号</w:t>
            </w:r>
          </w:p>
        </w:tc>
      </w:tr>
      <w:tr w14:paraId="60A9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CEEEC1">
            <w:pPr>
              <w:pStyle w:val="14"/>
            </w:pPr>
            <w:r>
              <w:t>效益指标</w:t>
            </w:r>
          </w:p>
        </w:tc>
        <w:tc>
          <w:tcPr>
            <w:tcW w:w="2114" w:type="dxa"/>
            <w:vAlign w:val="center"/>
          </w:tcPr>
          <w:p w14:paraId="1F3081F8">
            <w:pPr>
              <w:pStyle w:val="13"/>
            </w:pPr>
            <w:r>
              <w:t>社会效益指标</w:t>
            </w:r>
          </w:p>
        </w:tc>
        <w:tc>
          <w:tcPr>
            <w:tcW w:w="2114" w:type="dxa"/>
            <w:vAlign w:val="center"/>
          </w:tcPr>
          <w:p w14:paraId="2F9C693B">
            <w:pPr>
              <w:pStyle w:val="13"/>
            </w:pPr>
            <w:r>
              <w:t>促进中职教育可持续性发展</w:t>
            </w:r>
          </w:p>
        </w:tc>
        <w:tc>
          <w:tcPr>
            <w:tcW w:w="4228" w:type="dxa"/>
            <w:vAlign w:val="center"/>
          </w:tcPr>
          <w:p w14:paraId="767A2C07">
            <w:pPr>
              <w:pStyle w:val="13"/>
            </w:pPr>
            <w:r>
              <w:t>促进学校可持续发展</w:t>
            </w:r>
          </w:p>
        </w:tc>
        <w:tc>
          <w:tcPr>
            <w:tcW w:w="2114" w:type="dxa"/>
            <w:vAlign w:val="center"/>
          </w:tcPr>
          <w:p w14:paraId="17A8816D">
            <w:pPr>
              <w:pStyle w:val="13"/>
            </w:pPr>
            <w:r>
              <w:t>≤100%</w:t>
            </w:r>
          </w:p>
        </w:tc>
        <w:tc>
          <w:tcPr>
            <w:tcW w:w="2114" w:type="dxa"/>
            <w:vAlign w:val="center"/>
          </w:tcPr>
          <w:p w14:paraId="2B00C8CA">
            <w:pPr>
              <w:pStyle w:val="13"/>
            </w:pPr>
            <w:r>
              <w:t>学校工作计划</w:t>
            </w:r>
          </w:p>
        </w:tc>
      </w:tr>
      <w:tr w14:paraId="5A50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B0C30F">
            <w:pPr>
              <w:pStyle w:val="14"/>
            </w:pPr>
            <w:r>
              <w:t>满意度指标</w:t>
            </w:r>
          </w:p>
        </w:tc>
        <w:tc>
          <w:tcPr>
            <w:tcW w:w="2114" w:type="dxa"/>
            <w:vAlign w:val="center"/>
          </w:tcPr>
          <w:p w14:paraId="4260A82D">
            <w:pPr>
              <w:pStyle w:val="13"/>
            </w:pPr>
            <w:r>
              <w:t>服务对象满意度指标</w:t>
            </w:r>
          </w:p>
        </w:tc>
        <w:tc>
          <w:tcPr>
            <w:tcW w:w="2114" w:type="dxa"/>
            <w:vAlign w:val="center"/>
          </w:tcPr>
          <w:p w14:paraId="0E93E7CA">
            <w:pPr>
              <w:pStyle w:val="13"/>
            </w:pPr>
            <w:r>
              <w:t>学生满意度</w:t>
            </w:r>
          </w:p>
        </w:tc>
        <w:tc>
          <w:tcPr>
            <w:tcW w:w="4228" w:type="dxa"/>
            <w:vAlign w:val="center"/>
          </w:tcPr>
          <w:p w14:paraId="69787BAA">
            <w:pPr>
              <w:pStyle w:val="13"/>
            </w:pPr>
            <w:r>
              <w:t>学生满意度</w:t>
            </w:r>
          </w:p>
        </w:tc>
        <w:tc>
          <w:tcPr>
            <w:tcW w:w="2114" w:type="dxa"/>
            <w:vAlign w:val="center"/>
          </w:tcPr>
          <w:p w14:paraId="6C7027B2">
            <w:pPr>
              <w:pStyle w:val="13"/>
            </w:pPr>
            <w:r>
              <w:t>≥95学生调查</w:t>
            </w:r>
          </w:p>
        </w:tc>
        <w:tc>
          <w:tcPr>
            <w:tcW w:w="2114" w:type="dxa"/>
            <w:vAlign w:val="center"/>
          </w:tcPr>
          <w:p w14:paraId="1DEA5533">
            <w:pPr>
              <w:pStyle w:val="13"/>
            </w:pPr>
            <w:r>
              <w:t>调查问卷</w:t>
            </w:r>
          </w:p>
        </w:tc>
      </w:tr>
    </w:tbl>
    <w:p w14:paraId="7A0826E0">
      <w:pPr>
        <w:sectPr>
          <w:pgSz w:w="16840" w:h="11900" w:orient="landscape"/>
          <w:pgMar w:top="1361" w:right="1020" w:bottom="1134" w:left="1020" w:header="720" w:footer="720" w:gutter="0"/>
          <w:cols w:space="720" w:num="1"/>
        </w:sectPr>
      </w:pPr>
    </w:p>
    <w:p w14:paraId="4D8AE1AD">
      <w:pPr>
        <w:spacing w:before="0" w:after="0"/>
        <w:ind w:firstLine="560"/>
        <w:jc w:val="left"/>
        <w:outlineLvl w:val="9"/>
      </w:pPr>
      <w:r>
        <w:rPr>
          <w:rFonts w:ascii="方正仿宋_GBK" w:hAnsi="方正仿宋_GBK" w:eastAsia="方正仿宋_GBK" w:cs="方正仿宋_GBK"/>
          <w:color w:val="000000"/>
          <w:sz w:val="28"/>
        </w:rPr>
        <w:t>192、冀财教[2023]171号提前下达2024年省级现代职业教育发展专项资金预算的通知（免学费）绩效目标表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9FB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19BBA1">
            <w:pPr>
              <w:pStyle w:val="12"/>
            </w:pPr>
            <w:r>
              <w:t>单位：元</w:t>
            </w:r>
          </w:p>
        </w:tc>
      </w:tr>
      <w:tr w14:paraId="6FEC6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E999F0">
            <w:pPr>
              <w:pStyle w:val="11"/>
            </w:pPr>
            <w:r>
              <w:t>项目编码</w:t>
            </w:r>
          </w:p>
        </w:tc>
        <w:tc>
          <w:tcPr>
            <w:tcW w:w="4228" w:type="dxa"/>
            <w:gridSpan w:val="2"/>
            <w:vAlign w:val="center"/>
          </w:tcPr>
          <w:p w14:paraId="727F86D8">
            <w:pPr>
              <w:pStyle w:val="13"/>
            </w:pPr>
            <w:r>
              <w:t>13012124P000120100023</w:t>
            </w:r>
          </w:p>
        </w:tc>
        <w:tc>
          <w:tcPr>
            <w:tcW w:w="2114" w:type="dxa"/>
            <w:vAlign w:val="center"/>
          </w:tcPr>
          <w:p w14:paraId="5F3FB45A">
            <w:pPr>
              <w:pStyle w:val="11"/>
            </w:pPr>
            <w:r>
              <w:t>项目名称</w:t>
            </w:r>
          </w:p>
        </w:tc>
        <w:tc>
          <w:tcPr>
            <w:tcW w:w="6342" w:type="dxa"/>
            <w:gridSpan w:val="3"/>
            <w:vAlign w:val="center"/>
          </w:tcPr>
          <w:p w14:paraId="6F493778">
            <w:pPr>
              <w:pStyle w:val="13"/>
            </w:pPr>
            <w:r>
              <w:t>冀财教[2023]171号提前下达2024年省级现代职业教育发展专项资金预算的通知（免学费）</w:t>
            </w:r>
          </w:p>
        </w:tc>
      </w:tr>
      <w:tr w14:paraId="6D32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1A124B">
            <w:pPr>
              <w:pStyle w:val="11"/>
            </w:pPr>
            <w:r>
              <w:t>预算规模及资金用途</w:t>
            </w:r>
          </w:p>
        </w:tc>
        <w:tc>
          <w:tcPr>
            <w:tcW w:w="2114" w:type="dxa"/>
            <w:vAlign w:val="center"/>
          </w:tcPr>
          <w:p w14:paraId="30CADD8C">
            <w:pPr>
              <w:pStyle w:val="11"/>
            </w:pPr>
            <w:r>
              <w:t>预算数</w:t>
            </w:r>
          </w:p>
        </w:tc>
        <w:tc>
          <w:tcPr>
            <w:tcW w:w="2114" w:type="dxa"/>
            <w:vAlign w:val="center"/>
          </w:tcPr>
          <w:p w14:paraId="78287874">
            <w:pPr>
              <w:pStyle w:val="13"/>
            </w:pPr>
            <w:r>
              <w:t>920000.00</w:t>
            </w:r>
          </w:p>
        </w:tc>
        <w:tc>
          <w:tcPr>
            <w:tcW w:w="2114" w:type="dxa"/>
            <w:vAlign w:val="center"/>
          </w:tcPr>
          <w:p w14:paraId="432AFDA1">
            <w:pPr>
              <w:pStyle w:val="11"/>
            </w:pPr>
            <w:r>
              <w:t>其中：财政    资金</w:t>
            </w:r>
          </w:p>
        </w:tc>
        <w:tc>
          <w:tcPr>
            <w:tcW w:w="2114" w:type="dxa"/>
            <w:vAlign w:val="center"/>
          </w:tcPr>
          <w:p w14:paraId="5F8CE4F1">
            <w:pPr>
              <w:pStyle w:val="13"/>
            </w:pPr>
            <w:r>
              <w:t>920000.00</w:t>
            </w:r>
          </w:p>
        </w:tc>
        <w:tc>
          <w:tcPr>
            <w:tcW w:w="2114" w:type="dxa"/>
            <w:vAlign w:val="center"/>
          </w:tcPr>
          <w:p w14:paraId="165D2C65">
            <w:pPr>
              <w:pStyle w:val="11"/>
            </w:pPr>
            <w:r>
              <w:t>其他资金</w:t>
            </w:r>
          </w:p>
        </w:tc>
        <w:tc>
          <w:tcPr>
            <w:tcW w:w="2114" w:type="dxa"/>
            <w:vAlign w:val="center"/>
          </w:tcPr>
          <w:p w14:paraId="23B759EF">
            <w:pPr>
              <w:pStyle w:val="13"/>
            </w:pPr>
            <w:r>
              <w:t xml:space="preserve"> </w:t>
            </w:r>
          </w:p>
        </w:tc>
      </w:tr>
      <w:tr w14:paraId="59622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04A5D2"/>
        </w:tc>
        <w:tc>
          <w:tcPr>
            <w:tcW w:w="12684" w:type="dxa"/>
            <w:gridSpan w:val="6"/>
            <w:vAlign w:val="center"/>
          </w:tcPr>
          <w:p w14:paraId="30842C40">
            <w:pPr>
              <w:pStyle w:val="13"/>
            </w:pPr>
            <w:r>
              <w:t>资金用于学校日常办公、维修和教学设备的购买，保障教育教学工作的正常运行。</w:t>
            </w:r>
          </w:p>
        </w:tc>
      </w:tr>
      <w:tr w14:paraId="21A81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5C558E">
            <w:pPr>
              <w:pStyle w:val="11"/>
            </w:pPr>
            <w:r>
              <w:t>资金支出计划（%）</w:t>
            </w:r>
          </w:p>
        </w:tc>
        <w:tc>
          <w:tcPr>
            <w:tcW w:w="4228" w:type="dxa"/>
            <w:gridSpan w:val="2"/>
            <w:vAlign w:val="center"/>
          </w:tcPr>
          <w:p w14:paraId="36A96ED0">
            <w:pPr>
              <w:pStyle w:val="11"/>
            </w:pPr>
            <w:r>
              <w:t>3月底</w:t>
            </w:r>
          </w:p>
        </w:tc>
        <w:tc>
          <w:tcPr>
            <w:tcW w:w="2114" w:type="dxa"/>
            <w:vAlign w:val="center"/>
          </w:tcPr>
          <w:p w14:paraId="4ACBC26B">
            <w:pPr>
              <w:pStyle w:val="11"/>
            </w:pPr>
            <w:r>
              <w:t>6月底</w:t>
            </w:r>
          </w:p>
        </w:tc>
        <w:tc>
          <w:tcPr>
            <w:tcW w:w="2114" w:type="dxa"/>
            <w:vAlign w:val="center"/>
          </w:tcPr>
          <w:p w14:paraId="5A2CCC7A">
            <w:pPr>
              <w:pStyle w:val="11"/>
            </w:pPr>
            <w:r>
              <w:t>10月底</w:t>
            </w:r>
          </w:p>
        </w:tc>
        <w:tc>
          <w:tcPr>
            <w:tcW w:w="4228" w:type="dxa"/>
            <w:gridSpan w:val="2"/>
            <w:vAlign w:val="center"/>
          </w:tcPr>
          <w:p w14:paraId="2ABAC266">
            <w:pPr>
              <w:pStyle w:val="11"/>
            </w:pPr>
            <w:r>
              <w:t>12月底</w:t>
            </w:r>
          </w:p>
        </w:tc>
      </w:tr>
      <w:tr w14:paraId="7F15F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11DDB9"/>
        </w:tc>
        <w:tc>
          <w:tcPr>
            <w:tcW w:w="4228" w:type="dxa"/>
            <w:gridSpan w:val="2"/>
            <w:vAlign w:val="center"/>
          </w:tcPr>
          <w:p w14:paraId="145B0A3B">
            <w:pPr>
              <w:pStyle w:val="14"/>
            </w:pPr>
            <w:r>
              <w:t>25%</w:t>
            </w:r>
          </w:p>
        </w:tc>
        <w:tc>
          <w:tcPr>
            <w:tcW w:w="2114" w:type="dxa"/>
            <w:vAlign w:val="center"/>
          </w:tcPr>
          <w:p w14:paraId="4C801F73">
            <w:pPr>
              <w:pStyle w:val="14"/>
            </w:pPr>
            <w:r>
              <w:t>50%</w:t>
            </w:r>
          </w:p>
        </w:tc>
        <w:tc>
          <w:tcPr>
            <w:tcW w:w="2114" w:type="dxa"/>
            <w:vAlign w:val="center"/>
          </w:tcPr>
          <w:p w14:paraId="24A426EF">
            <w:pPr>
              <w:pStyle w:val="14"/>
            </w:pPr>
            <w:r>
              <w:t>75%</w:t>
            </w:r>
          </w:p>
        </w:tc>
        <w:tc>
          <w:tcPr>
            <w:tcW w:w="4228" w:type="dxa"/>
            <w:gridSpan w:val="2"/>
            <w:vAlign w:val="center"/>
          </w:tcPr>
          <w:p w14:paraId="1C992E6F">
            <w:pPr>
              <w:pStyle w:val="14"/>
            </w:pPr>
            <w:r>
              <w:t>100%</w:t>
            </w:r>
          </w:p>
        </w:tc>
      </w:tr>
      <w:tr w14:paraId="78546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4B4FB3">
            <w:pPr>
              <w:pStyle w:val="11"/>
            </w:pPr>
            <w:r>
              <w:t>绩效目标</w:t>
            </w:r>
          </w:p>
        </w:tc>
        <w:tc>
          <w:tcPr>
            <w:tcW w:w="12684" w:type="dxa"/>
            <w:gridSpan w:val="6"/>
            <w:vAlign w:val="center"/>
          </w:tcPr>
          <w:p w14:paraId="6847D802">
            <w:pPr>
              <w:pStyle w:val="13"/>
            </w:pPr>
            <w:r>
              <w:t>1.通过保障学校2205名师生教育教学所需办公用品，水、电及各项维修需求，确保学校正常工作的开展。</w:t>
            </w:r>
          </w:p>
        </w:tc>
      </w:tr>
    </w:tbl>
    <w:p w14:paraId="7B3C2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AE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A30BFD">
            <w:pPr>
              <w:pStyle w:val="11"/>
            </w:pPr>
            <w:r>
              <w:t>一级指标</w:t>
            </w:r>
          </w:p>
        </w:tc>
        <w:tc>
          <w:tcPr>
            <w:tcW w:w="2114" w:type="dxa"/>
            <w:vAlign w:val="center"/>
          </w:tcPr>
          <w:p w14:paraId="7675B2DC">
            <w:pPr>
              <w:pStyle w:val="11"/>
            </w:pPr>
            <w:r>
              <w:t>二级指标</w:t>
            </w:r>
          </w:p>
        </w:tc>
        <w:tc>
          <w:tcPr>
            <w:tcW w:w="2114" w:type="dxa"/>
            <w:vAlign w:val="center"/>
          </w:tcPr>
          <w:p w14:paraId="78B93C3D">
            <w:pPr>
              <w:pStyle w:val="11"/>
            </w:pPr>
            <w:r>
              <w:t>三级指标</w:t>
            </w:r>
          </w:p>
        </w:tc>
        <w:tc>
          <w:tcPr>
            <w:tcW w:w="4228" w:type="dxa"/>
            <w:vAlign w:val="center"/>
          </w:tcPr>
          <w:p w14:paraId="32587718">
            <w:pPr>
              <w:pStyle w:val="11"/>
            </w:pPr>
            <w:r>
              <w:t>绩效指标描述</w:t>
            </w:r>
          </w:p>
        </w:tc>
        <w:tc>
          <w:tcPr>
            <w:tcW w:w="2114" w:type="dxa"/>
            <w:vAlign w:val="center"/>
          </w:tcPr>
          <w:p w14:paraId="1F17AE9E">
            <w:pPr>
              <w:pStyle w:val="11"/>
            </w:pPr>
            <w:r>
              <w:t>指标值</w:t>
            </w:r>
          </w:p>
        </w:tc>
        <w:tc>
          <w:tcPr>
            <w:tcW w:w="2114" w:type="dxa"/>
            <w:vAlign w:val="center"/>
          </w:tcPr>
          <w:p w14:paraId="2442EFDD">
            <w:pPr>
              <w:pStyle w:val="11"/>
            </w:pPr>
            <w:r>
              <w:t>指标值确定依据</w:t>
            </w:r>
          </w:p>
        </w:tc>
      </w:tr>
      <w:tr w14:paraId="73A7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375EE6">
            <w:pPr>
              <w:pStyle w:val="14"/>
            </w:pPr>
            <w:r>
              <w:t>产出指标</w:t>
            </w:r>
          </w:p>
        </w:tc>
        <w:tc>
          <w:tcPr>
            <w:tcW w:w="2114" w:type="dxa"/>
            <w:vAlign w:val="center"/>
          </w:tcPr>
          <w:p w14:paraId="4DD5FE1A">
            <w:pPr>
              <w:pStyle w:val="13"/>
            </w:pPr>
            <w:r>
              <w:t>数量指标</w:t>
            </w:r>
          </w:p>
        </w:tc>
        <w:tc>
          <w:tcPr>
            <w:tcW w:w="2114" w:type="dxa"/>
            <w:vAlign w:val="center"/>
          </w:tcPr>
          <w:p w14:paraId="7D99752F">
            <w:pPr>
              <w:pStyle w:val="13"/>
            </w:pPr>
            <w:r>
              <w:t>师生人数</w:t>
            </w:r>
          </w:p>
        </w:tc>
        <w:tc>
          <w:tcPr>
            <w:tcW w:w="4228" w:type="dxa"/>
            <w:vAlign w:val="center"/>
          </w:tcPr>
          <w:p w14:paraId="28611D96">
            <w:pPr>
              <w:pStyle w:val="13"/>
            </w:pPr>
            <w:r>
              <w:t>全校师生2205名</w:t>
            </w:r>
          </w:p>
        </w:tc>
        <w:tc>
          <w:tcPr>
            <w:tcW w:w="2114" w:type="dxa"/>
            <w:vAlign w:val="center"/>
          </w:tcPr>
          <w:p w14:paraId="33044180">
            <w:pPr>
              <w:pStyle w:val="13"/>
            </w:pPr>
            <w:r>
              <w:t>≥2205人</w:t>
            </w:r>
          </w:p>
        </w:tc>
        <w:tc>
          <w:tcPr>
            <w:tcW w:w="2114" w:type="dxa"/>
            <w:vAlign w:val="center"/>
          </w:tcPr>
          <w:p w14:paraId="6EBCE10A">
            <w:pPr>
              <w:pStyle w:val="13"/>
            </w:pPr>
            <w:r>
              <w:t>学校师生生人数</w:t>
            </w:r>
          </w:p>
        </w:tc>
      </w:tr>
      <w:tr w14:paraId="296D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A5D7FD"/>
        </w:tc>
        <w:tc>
          <w:tcPr>
            <w:tcW w:w="2114" w:type="dxa"/>
            <w:vAlign w:val="center"/>
          </w:tcPr>
          <w:p w14:paraId="1A083C53">
            <w:pPr>
              <w:pStyle w:val="13"/>
            </w:pPr>
            <w:r>
              <w:t>质量指标</w:t>
            </w:r>
          </w:p>
        </w:tc>
        <w:tc>
          <w:tcPr>
            <w:tcW w:w="2114" w:type="dxa"/>
            <w:vAlign w:val="center"/>
          </w:tcPr>
          <w:p w14:paraId="2243E91C">
            <w:pPr>
              <w:pStyle w:val="13"/>
            </w:pPr>
            <w:r>
              <w:t>教育教学用品供应率</w:t>
            </w:r>
          </w:p>
        </w:tc>
        <w:tc>
          <w:tcPr>
            <w:tcW w:w="4228" w:type="dxa"/>
            <w:vAlign w:val="center"/>
          </w:tcPr>
          <w:p w14:paraId="57032AC5">
            <w:pPr>
              <w:pStyle w:val="13"/>
            </w:pPr>
            <w:r>
              <w:t>教育教学供应率</w:t>
            </w:r>
          </w:p>
        </w:tc>
        <w:tc>
          <w:tcPr>
            <w:tcW w:w="2114" w:type="dxa"/>
            <w:vAlign w:val="center"/>
          </w:tcPr>
          <w:p w14:paraId="7ED04A5E">
            <w:pPr>
              <w:pStyle w:val="13"/>
            </w:pPr>
            <w:r>
              <w:t>100%</w:t>
            </w:r>
          </w:p>
        </w:tc>
        <w:tc>
          <w:tcPr>
            <w:tcW w:w="2114" w:type="dxa"/>
            <w:vAlign w:val="center"/>
          </w:tcPr>
          <w:p w14:paraId="6E34C9B9">
            <w:pPr>
              <w:pStyle w:val="13"/>
            </w:pPr>
            <w:r>
              <w:t>学校工作计划</w:t>
            </w:r>
          </w:p>
        </w:tc>
      </w:tr>
      <w:tr w14:paraId="03E9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D72A01"/>
        </w:tc>
        <w:tc>
          <w:tcPr>
            <w:tcW w:w="2114" w:type="dxa"/>
            <w:vAlign w:val="center"/>
          </w:tcPr>
          <w:p w14:paraId="2C7CDB0A">
            <w:pPr>
              <w:pStyle w:val="13"/>
            </w:pPr>
            <w:r>
              <w:t>时效指标</w:t>
            </w:r>
          </w:p>
        </w:tc>
        <w:tc>
          <w:tcPr>
            <w:tcW w:w="2114" w:type="dxa"/>
            <w:vAlign w:val="center"/>
          </w:tcPr>
          <w:p w14:paraId="22B38E68">
            <w:pPr>
              <w:pStyle w:val="13"/>
            </w:pPr>
            <w:r>
              <w:t>教育教学用品供应时限</w:t>
            </w:r>
          </w:p>
        </w:tc>
        <w:tc>
          <w:tcPr>
            <w:tcW w:w="4228" w:type="dxa"/>
            <w:vAlign w:val="center"/>
          </w:tcPr>
          <w:p w14:paraId="60B3CCAB">
            <w:pPr>
              <w:pStyle w:val="13"/>
            </w:pPr>
            <w:r>
              <w:t>教育教学用品、服务供应时限</w:t>
            </w:r>
          </w:p>
        </w:tc>
        <w:tc>
          <w:tcPr>
            <w:tcW w:w="2114" w:type="dxa"/>
            <w:vAlign w:val="center"/>
          </w:tcPr>
          <w:p w14:paraId="746DCA4B">
            <w:pPr>
              <w:pStyle w:val="13"/>
            </w:pPr>
            <w:r>
              <w:t>≤1年</w:t>
            </w:r>
          </w:p>
        </w:tc>
        <w:tc>
          <w:tcPr>
            <w:tcW w:w="2114" w:type="dxa"/>
            <w:vAlign w:val="center"/>
          </w:tcPr>
          <w:p w14:paraId="6058AFE8">
            <w:pPr>
              <w:pStyle w:val="13"/>
            </w:pPr>
            <w:r>
              <w:t>冀财规[2023]171号</w:t>
            </w:r>
          </w:p>
        </w:tc>
      </w:tr>
      <w:tr w14:paraId="5A5C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76C306"/>
        </w:tc>
        <w:tc>
          <w:tcPr>
            <w:tcW w:w="2114" w:type="dxa"/>
            <w:vAlign w:val="center"/>
          </w:tcPr>
          <w:p w14:paraId="0E5FFF0E">
            <w:pPr>
              <w:pStyle w:val="13"/>
            </w:pPr>
            <w:r>
              <w:t>成本指标</w:t>
            </w:r>
          </w:p>
        </w:tc>
        <w:tc>
          <w:tcPr>
            <w:tcW w:w="2114" w:type="dxa"/>
            <w:vAlign w:val="center"/>
          </w:tcPr>
          <w:p w14:paraId="297186E3">
            <w:pPr>
              <w:pStyle w:val="13"/>
            </w:pPr>
            <w:r>
              <w:t>中职免学费省级标准</w:t>
            </w:r>
          </w:p>
        </w:tc>
        <w:tc>
          <w:tcPr>
            <w:tcW w:w="4228" w:type="dxa"/>
            <w:vAlign w:val="center"/>
          </w:tcPr>
          <w:p w14:paraId="5727DD85">
            <w:pPr>
              <w:pStyle w:val="13"/>
            </w:pPr>
            <w:r>
              <w:t>中职免学费省级标准</w:t>
            </w:r>
          </w:p>
        </w:tc>
        <w:tc>
          <w:tcPr>
            <w:tcW w:w="2114" w:type="dxa"/>
            <w:vAlign w:val="center"/>
          </w:tcPr>
          <w:p w14:paraId="4C7441A3">
            <w:pPr>
              <w:pStyle w:val="13"/>
            </w:pPr>
            <w:r>
              <w:t>400元/人/年</w:t>
            </w:r>
          </w:p>
        </w:tc>
        <w:tc>
          <w:tcPr>
            <w:tcW w:w="2114" w:type="dxa"/>
            <w:vAlign w:val="center"/>
          </w:tcPr>
          <w:p w14:paraId="0DA3404A">
            <w:pPr>
              <w:pStyle w:val="13"/>
            </w:pPr>
            <w:r>
              <w:t>冀财规[2023]171号</w:t>
            </w:r>
          </w:p>
        </w:tc>
      </w:tr>
      <w:tr w14:paraId="7808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2D529D">
            <w:pPr>
              <w:pStyle w:val="14"/>
            </w:pPr>
            <w:r>
              <w:t>效益指标</w:t>
            </w:r>
          </w:p>
        </w:tc>
        <w:tc>
          <w:tcPr>
            <w:tcW w:w="2114" w:type="dxa"/>
            <w:vAlign w:val="center"/>
          </w:tcPr>
          <w:p w14:paraId="07523464">
            <w:pPr>
              <w:pStyle w:val="13"/>
            </w:pPr>
            <w:r>
              <w:t>经济效益指标</w:t>
            </w:r>
          </w:p>
        </w:tc>
        <w:tc>
          <w:tcPr>
            <w:tcW w:w="2114" w:type="dxa"/>
            <w:vAlign w:val="center"/>
          </w:tcPr>
          <w:p w14:paraId="19B6E434">
            <w:pPr>
              <w:pStyle w:val="13"/>
            </w:pPr>
            <w:r>
              <w:t>学校运行稳定率</w:t>
            </w:r>
          </w:p>
        </w:tc>
        <w:tc>
          <w:tcPr>
            <w:tcW w:w="4228" w:type="dxa"/>
            <w:vAlign w:val="center"/>
          </w:tcPr>
          <w:p w14:paraId="1B8749CD">
            <w:pPr>
              <w:pStyle w:val="13"/>
            </w:pPr>
            <w:r>
              <w:t>学校运行平稳，不发生安全事故</w:t>
            </w:r>
          </w:p>
        </w:tc>
        <w:tc>
          <w:tcPr>
            <w:tcW w:w="2114" w:type="dxa"/>
            <w:vAlign w:val="center"/>
          </w:tcPr>
          <w:p w14:paraId="71136F3B">
            <w:pPr>
              <w:pStyle w:val="13"/>
            </w:pPr>
            <w:r>
              <w:t>100%</w:t>
            </w:r>
          </w:p>
        </w:tc>
        <w:tc>
          <w:tcPr>
            <w:tcW w:w="2114" w:type="dxa"/>
            <w:vAlign w:val="center"/>
          </w:tcPr>
          <w:p w14:paraId="181C55B4">
            <w:pPr>
              <w:pStyle w:val="13"/>
            </w:pPr>
            <w:r>
              <w:t>学校工作计划</w:t>
            </w:r>
          </w:p>
        </w:tc>
      </w:tr>
      <w:tr w14:paraId="68F2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15FF91">
            <w:pPr>
              <w:pStyle w:val="14"/>
            </w:pPr>
            <w:r>
              <w:t>满意度指标</w:t>
            </w:r>
          </w:p>
        </w:tc>
        <w:tc>
          <w:tcPr>
            <w:tcW w:w="2114" w:type="dxa"/>
            <w:vAlign w:val="center"/>
          </w:tcPr>
          <w:p w14:paraId="6D7A150A">
            <w:pPr>
              <w:pStyle w:val="13"/>
            </w:pPr>
            <w:r>
              <w:t>服务对象满意度指标</w:t>
            </w:r>
          </w:p>
        </w:tc>
        <w:tc>
          <w:tcPr>
            <w:tcW w:w="2114" w:type="dxa"/>
            <w:vAlign w:val="center"/>
          </w:tcPr>
          <w:p w14:paraId="718E95E8">
            <w:pPr>
              <w:pStyle w:val="13"/>
            </w:pPr>
            <w:r>
              <w:t>师生满意度</w:t>
            </w:r>
          </w:p>
        </w:tc>
        <w:tc>
          <w:tcPr>
            <w:tcW w:w="4228" w:type="dxa"/>
            <w:vAlign w:val="center"/>
          </w:tcPr>
          <w:p w14:paraId="08F3ECEF">
            <w:pPr>
              <w:pStyle w:val="13"/>
            </w:pPr>
            <w:r>
              <w:t>师生满意度调查</w:t>
            </w:r>
          </w:p>
        </w:tc>
        <w:tc>
          <w:tcPr>
            <w:tcW w:w="2114" w:type="dxa"/>
            <w:vAlign w:val="center"/>
          </w:tcPr>
          <w:p w14:paraId="7EF554EA">
            <w:pPr>
              <w:pStyle w:val="13"/>
            </w:pPr>
            <w:r>
              <w:t>≥95%</w:t>
            </w:r>
          </w:p>
        </w:tc>
        <w:tc>
          <w:tcPr>
            <w:tcW w:w="2114" w:type="dxa"/>
            <w:vAlign w:val="center"/>
          </w:tcPr>
          <w:p w14:paraId="11B730FC">
            <w:pPr>
              <w:pStyle w:val="13"/>
            </w:pPr>
            <w:r>
              <w:t>问卷调查</w:t>
            </w:r>
          </w:p>
        </w:tc>
      </w:tr>
    </w:tbl>
    <w:p w14:paraId="507E3328">
      <w:pPr>
        <w:sectPr>
          <w:pgSz w:w="16840" w:h="11900" w:orient="landscape"/>
          <w:pgMar w:top="1361" w:right="1020" w:bottom="1134" w:left="1020" w:header="720" w:footer="720" w:gutter="0"/>
          <w:cols w:space="720" w:num="1"/>
        </w:sectPr>
      </w:pPr>
    </w:p>
    <w:p w14:paraId="651C598E">
      <w:pPr>
        <w:spacing w:before="0" w:after="0"/>
        <w:ind w:firstLine="560"/>
        <w:jc w:val="left"/>
        <w:outlineLvl w:val="9"/>
      </w:pPr>
      <w:r>
        <w:rPr>
          <w:rFonts w:ascii="方正仿宋_GBK" w:hAnsi="方正仿宋_GBK" w:eastAsia="方正仿宋_GBK" w:cs="方正仿宋_GBK"/>
          <w:color w:val="000000"/>
          <w:sz w:val="28"/>
        </w:rPr>
        <w:t>193、冀财教[2023]171号提前下达2024年省级现代职业教育发展专项资金预算的通知（助学金）绩效目标表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45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88A9CA">
            <w:pPr>
              <w:pStyle w:val="12"/>
            </w:pPr>
            <w:r>
              <w:t>单位：元</w:t>
            </w:r>
          </w:p>
        </w:tc>
      </w:tr>
      <w:tr w14:paraId="191BF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89ADBD">
            <w:pPr>
              <w:pStyle w:val="11"/>
            </w:pPr>
            <w:r>
              <w:t>项目编码</w:t>
            </w:r>
          </w:p>
        </w:tc>
        <w:tc>
          <w:tcPr>
            <w:tcW w:w="4228" w:type="dxa"/>
            <w:gridSpan w:val="2"/>
            <w:vAlign w:val="center"/>
          </w:tcPr>
          <w:p w14:paraId="59021F07">
            <w:pPr>
              <w:pStyle w:val="13"/>
            </w:pPr>
            <w:r>
              <w:t>13012124P00012010003N</w:t>
            </w:r>
          </w:p>
        </w:tc>
        <w:tc>
          <w:tcPr>
            <w:tcW w:w="2114" w:type="dxa"/>
            <w:vAlign w:val="center"/>
          </w:tcPr>
          <w:p w14:paraId="34162E8D">
            <w:pPr>
              <w:pStyle w:val="11"/>
            </w:pPr>
            <w:r>
              <w:t>项目名称</w:t>
            </w:r>
          </w:p>
        </w:tc>
        <w:tc>
          <w:tcPr>
            <w:tcW w:w="6342" w:type="dxa"/>
            <w:gridSpan w:val="3"/>
            <w:vAlign w:val="center"/>
          </w:tcPr>
          <w:p w14:paraId="4F8DF821">
            <w:pPr>
              <w:pStyle w:val="13"/>
            </w:pPr>
            <w:r>
              <w:t>冀财教[2023]171号提前下达2024年省级现代职业教育发展专项资金预算的通知（助学金）</w:t>
            </w:r>
          </w:p>
        </w:tc>
      </w:tr>
      <w:tr w14:paraId="64D2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390807">
            <w:pPr>
              <w:pStyle w:val="11"/>
            </w:pPr>
            <w:r>
              <w:t>预算规模及资金用途</w:t>
            </w:r>
          </w:p>
        </w:tc>
        <w:tc>
          <w:tcPr>
            <w:tcW w:w="2114" w:type="dxa"/>
            <w:vAlign w:val="center"/>
          </w:tcPr>
          <w:p w14:paraId="1BDE2994">
            <w:pPr>
              <w:pStyle w:val="11"/>
            </w:pPr>
            <w:r>
              <w:t>预算数</w:t>
            </w:r>
          </w:p>
        </w:tc>
        <w:tc>
          <w:tcPr>
            <w:tcW w:w="2114" w:type="dxa"/>
            <w:vAlign w:val="center"/>
          </w:tcPr>
          <w:p w14:paraId="27DAB616">
            <w:pPr>
              <w:pStyle w:val="13"/>
            </w:pPr>
            <w:r>
              <w:t>170000.00</w:t>
            </w:r>
          </w:p>
        </w:tc>
        <w:tc>
          <w:tcPr>
            <w:tcW w:w="2114" w:type="dxa"/>
            <w:vAlign w:val="center"/>
          </w:tcPr>
          <w:p w14:paraId="2C50B167">
            <w:pPr>
              <w:pStyle w:val="11"/>
            </w:pPr>
            <w:r>
              <w:t>其中：财政    资金</w:t>
            </w:r>
          </w:p>
        </w:tc>
        <w:tc>
          <w:tcPr>
            <w:tcW w:w="2114" w:type="dxa"/>
            <w:vAlign w:val="center"/>
          </w:tcPr>
          <w:p w14:paraId="7CDAF2FE">
            <w:pPr>
              <w:pStyle w:val="13"/>
            </w:pPr>
            <w:r>
              <w:t>170000.00</w:t>
            </w:r>
          </w:p>
        </w:tc>
        <w:tc>
          <w:tcPr>
            <w:tcW w:w="2114" w:type="dxa"/>
            <w:vAlign w:val="center"/>
          </w:tcPr>
          <w:p w14:paraId="0BBC93BE">
            <w:pPr>
              <w:pStyle w:val="11"/>
            </w:pPr>
            <w:r>
              <w:t>其他资金</w:t>
            </w:r>
          </w:p>
        </w:tc>
        <w:tc>
          <w:tcPr>
            <w:tcW w:w="2114" w:type="dxa"/>
            <w:vAlign w:val="center"/>
          </w:tcPr>
          <w:p w14:paraId="39F9720A">
            <w:pPr>
              <w:pStyle w:val="13"/>
            </w:pPr>
            <w:r>
              <w:t xml:space="preserve"> </w:t>
            </w:r>
          </w:p>
        </w:tc>
      </w:tr>
      <w:tr w14:paraId="68A1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A14E06"/>
        </w:tc>
        <w:tc>
          <w:tcPr>
            <w:tcW w:w="12684" w:type="dxa"/>
            <w:gridSpan w:val="6"/>
            <w:vAlign w:val="center"/>
          </w:tcPr>
          <w:p w14:paraId="086FC5BD">
            <w:pPr>
              <w:pStyle w:val="13"/>
            </w:pPr>
            <w:r>
              <w:t>用于学校涉农专业学生及家庭困难学生助学金的发放</w:t>
            </w:r>
          </w:p>
        </w:tc>
      </w:tr>
      <w:tr w14:paraId="5C85B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029AE3">
            <w:pPr>
              <w:pStyle w:val="11"/>
            </w:pPr>
            <w:r>
              <w:t>资金支出计划（%）</w:t>
            </w:r>
          </w:p>
        </w:tc>
        <w:tc>
          <w:tcPr>
            <w:tcW w:w="4228" w:type="dxa"/>
            <w:gridSpan w:val="2"/>
            <w:vAlign w:val="center"/>
          </w:tcPr>
          <w:p w14:paraId="51A71600">
            <w:pPr>
              <w:pStyle w:val="11"/>
            </w:pPr>
            <w:r>
              <w:t>3月底</w:t>
            </w:r>
          </w:p>
        </w:tc>
        <w:tc>
          <w:tcPr>
            <w:tcW w:w="2114" w:type="dxa"/>
            <w:vAlign w:val="center"/>
          </w:tcPr>
          <w:p w14:paraId="44BD4855">
            <w:pPr>
              <w:pStyle w:val="11"/>
            </w:pPr>
            <w:r>
              <w:t>6月底</w:t>
            </w:r>
          </w:p>
        </w:tc>
        <w:tc>
          <w:tcPr>
            <w:tcW w:w="2114" w:type="dxa"/>
            <w:vAlign w:val="center"/>
          </w:tcPr>
          <w:p w14:paraId="3B94748F">
            <w:pPr>
              <w:pStyle w:val="11"/>
            </w:pPr>
            <w:r>
              <w:t>10月底</w:t>
            </w:r>
          </w:p>
        </w:tc>
        <w:tc>
          <w:tcPr>
            <w:tcW w:w="4228" w:type="dxa"/>
            <w:gridSpan w:val="2"/>
            <w:vAlign w:val="center"/>
          </w:tcPr>
          <w:p w14:paraId="3FDA3984">
            <w:pPr>
              <w:pStyle w:val="11"/>
            </w:pPr>
            <w:r>
              <w:t>12月底</w:t>
            </w:r>
          </w:p>
        </w:tc>
      </w:tr>
      <w:tr w14:paraId="5228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3DCB26"/>
        </w:tc>
        <w:tc>
          <w:tcPr>
            <w:tcW w:w="4228" w:type="dxa"/>
            <w:gridSpan w:val="2"/>
            <w:vAlign w:val="center"/>
          </w:tcPr>
          <w:p w14:paraId="351BF523">
            <w:pPr>
              <w:pStyle w:val="14"/>
            </w:pPr>
            <w:r>
              <w:t xml:space="preserve"> </w:t>
            </w:r>
          </w:p>
        </w:tc>
        <w:tc>
          <w:tcPr>
            <w:tcW w:w="2114" w:type="dxa"/>
            <w:vAlign w:val="center"/>
          </w:tcPr>
          <w:p w14:paraId="3ED0C2B9">
            <w:pPr>
              <w:pStyle w:val="14"/>
            </w:pPr>
            <w:r>
              <w:t>50%</w:t>
            </w:r>
          </w:p>
        </w:tc>
        <w:tc>
          <w:tcPr>
            <w:tcW w:w="2114" w:type="dxa"/>
            <w:vAlign w:val="center"/>
          </w:tcPr>
          <w:p w14:paraId="63FB3A7E">
            <w:pPr>
              <w:pStyle w:val="14"/>
            </w:pPr>
            <w:r>
              <w:t xml:space="preserve"> </w:t>
            </w:r>
          </w:p>
        </w:tc>
        <w:tc>
          <w:tcPr>
            <w:tcW w:w="4228" w:type="dxa"/>
            <w:gridSpan w:val="2"/>
            <w:vAlign w:val="center"/>
          </w:tcPr>
          <w:p w14:paraId="1B024355">
            <w:pPr>
              <w:pStyle w:val="14"/>
            </w:pPr>
            <w:r>
              <w:t>100%</w:t>
            </w:r>
          </w:p>
        </w:tc>
      </w:tr>
      <w:tr w14:paraId="7824B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BA37B">
            <w:pPr>
              <w:pStyle w:val="11"/>
            </w:pPr>
            <w:r>
              <w:t>绩效目标</w:t>
            </w:r>
          </w:p>
        </w:tc>
        <w:tc>
          <w:tcPr>
            <w:tcW w:w="12684" w:type="dxa"/>
            <w:gridSpan w:val="6"/>
            <w:vAlign w:val="center"/>
          </w:tcPr>
          <w:p w14:paraId="09EA1128">
            <w:pPr>
              <w:pStyle w:val="13"/>
            </w:pPr>
            <w:r>
              <w:t>1.通过开展学生资助工作，缓解困难学生家庭经济状况。</w:t>
            </w:r>
          </w:p>
        </w:tc>
      </w:tr>
    </w:tbl>
    <w:p w14:paraId="4DC6F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77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883841">
            <w:pPr>
              <w:pStyle w:val="11"/>
            </w:pPr>
            <w:r>
              <w:t>一级指标</w:t>
            </w:r>
          </w:p>
        </w:tc>
        <w:tc>
          <w:tcPr>
            <w:tcW w:w="2114" w:type="dxa"/>
            <w:vAlign w:val="center"/>
          </w:tcPr>
          <w:p w14:paraId="239C9819">
            <w:pPr>
              <w:pStyle w:val="11"/>
            </w:pPr>
            <w:r>
              <w:t>二级指标</w:t>
            </w:r>
          </w:p>
        </w:tc>
        <w:tc>
          <w:tcPr>
            <w:tcW w:w="2114" w:type="dxa"/>
            <w:vAlign w:val="center"/>
          </w:tcPr>
          <w:p w14:paraId="01780C5E">
            <w:pPr>
              <w:pStyle w:val="11"/>
            </w:pPr>
            <w:r>
              <w:t>三级指标</w:t>
            </w:r>
          </w:p>
        </w:tc>
        <w:tc>
          <w:tcPr>
            <w:tcW w:w="4228" w:type="dxa"/>
            <w:vAlign w:val="center"/>
          </w:tcPr>
          <w:p w14:paraId="5ABB234E">
            <w:pPr>
              <w:pStyle w:val="11"/>
            </w:pPr>
            <w:r>
              <w:t>绩效指标描述</w:t>
            </w:r>
          </w:p>
        </w:tc>
        <w:tc>
          <w:tcPr>
            <w:tcW w:w="2114" w:type="dxa"/>
            <w:vAlign w:val="center"/>
          </w:tcPr>
          <w:p w14:paraId="0DECE4A1">
            <w:pPr>
              <w:pStyle w:val="11"/>
            </w:pPr>
            <w:r>
              <w:t>指标值</w:t>
            </w:r>
          </w:p>
        </w:tc>
        <w:tc>
          <w:tcPr>
            <w:tcW w:w="2114" w:type="dxa"/>
            <w:vAlign w:val="center"/>
          </w:tcPr>
          <w:p w14:paraId="05FEDC2B">
            <w:pPr>
              <w:pStyle w:val="11"/>
            </w:pPr>
            <w:r>
              <w:t>指标值确定依据</w:t>
            </w:r>
          </w:p>
        </w:tc>
      </w:tr>
      <w:tr w14:paraId="2836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B0C79A">
            <w:pPr>
              <w:pStyle w:val="14"/>
            </w:pPr>
            <w:r>
              <w:t>产出指标</w:t>
            </w:r>
          </w:p>
        </w:tc>
        <w:tc>
          <w:tcPr>
            <w:tcW w:w="2114" w:type="dxa"/>
            <w:vAlign w:val="center"/>
          </w:tcPr>
          <w:p w14:paraId="4B36AEF6">
            <w:pPr>
              <w:pStyle w:val="13"/>
            </w:pPr>
            <w:r>
              <w:t>数量指标</w:t>
            </w:r>
          </w:p>
        </w:tc>
        <w:tc>
          <w:tcPr>
            <w:tcW w:w="2114" w:type="dxa"/>
            <w:vAlign w:val="center"/>
          </w:tcPr>
          <w:p w14:paraId="6406050A">
            <w:pPr>
              <w:pStyle w:val="13"/>
            </w:pPr>
            <w:r>
              <w:t>受助学生人数</w:t>
            </w:r>
          </w:p>
        </w:tc>
        <w:tc>
          <w:tcPr>
            <w:tcW w:w="4228" w:type="dxa"/>
            <w:vAlign w:val="center"/>
          </w:tcPr>
          <w:p w14:paraId="7576F724">
            <w:pPr>
              <w:pStyle w:val="13"/>
            </w:pPr>
            <w:r>
              <w:t>享受中职助学金学生人数</w:t>
            </w:r>
          </w:p>
        </w:tc>
        <w:tc>
          <w:tcPr>
            <w:tcW w:w="2114" w:type="dxa"/>
            <w:vAlign w:val="center"/>
          </w:tcPr>
          <w:p w14:paraId="675DE932">
            <w:pPr>
              <w:pStyle w:val="13"/>
            </w:pPr>
            <w:r>
              <w:t>≥470人</w:t>
            </w:r>
          </w:p>
        </w:tc>
        <w:tc>
          <w:tcPr>
            <w:tcW w:w="2114" w:type="dxa"/>
            <w:vAlign w:val="center"/>
          </w:tcPr>
          <w:p w14:paraId="16020A36">
            <w:pPr>
              <w:pStyle w:val="13"/>
            </w:pPr>
            <w:r>
              <w:t>在校贫困学生人数</w:t>
            </w:r>
          </w:p>
        </w:tc>
      </w:tr>
      <w:tr w14:paraId="7E72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A33687"/>
        </w:tc>
        <w:tc>
          <w:tcPr>
            <w:tcW w:w="2114" w:type="dxa"/>
            <w:vAlign w:val="center"/>
          </w:tcPr>
          <w:p w14:paraId="4B8EF026">
            <w:pPr>
              <w:pStyle w:val="13"/>
            </w:pPr>
            <w:r>
              <w:t>质量指标</w:t>
            </w:r>
          </w:p>
        </w:tc>
        <w:tc>
          <w:tcPr>
            <w:tcW w:w="2114" w:type="dxa"/>
            <w:vAlign w:val="center"/>
          </w:tcPr>
          <w:p w14:paraId="0EC5EFC5">
            <w:pPr>
              <w:pStyle w:val="13"/>
            </w:pPr>
            <w:r>
              <w:t>资助达标率</w:t>
            </w:r>
          </w:p>
        </w:tc>
        <w:tc>
          <w:tcPr>
            <w:tcW w:w="4228" w:type="dxa"/>
            <w:vAlign w:val="center"/>
          </w:tcPr>
          <w:p w14:paraId="174F6CA1">
            <w:pPr>
              <w:pStyle w:val="13"/>
            </w:pPr>
            <w:r>
              <w:t>资助达标率</w:t>
            </w:r>
          </w:p>
        </w:tc>
        <w:tc>
          <w:tcPr>
            <w:tcW w:w="2114" w:type="dxa"/>
            <w:vAlign w:val="center"/>
          </w:tcPr>
          <w:p w14:paraId="758C6F79">
            <w:pPr>
              <w:pStyle w:val="13"/>
            </w:pPr>
            <w:r>
              <w:t>100%</w:t>
            </w:r>
          </w:p>
        </w:tc>
        <w:tc>
          <w:tcPr>
            <w:tcW w:w="2114" w:type="dxa"/>
            <w:vAlign w:val="center"/>
          </w:tcPr>
          <w:p w14:paraId="475E587A">
            <w:pPr>
              <w:pStyle w:val="13"/>
            </w:pPr>
            <w:r>
              <w:t>学校工作计划</w:t>
            </w:r>
          </w:p>
        </w:tc>
      </w:tr>
      <w:tr w14:paraId="6486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6862D2"/>
        </w:tc>
        <w:tc>
          <w:tcPr>
            <w:tcW w:w="2114" w:type="dxa"/>
            <w:vAlign w:val="center"/>
          </w:tcPr>
          <w:p w14:paraId="70CFC69C">
            <w:pPr>
              <w:pStyle w:val="13"/>
            </w:pPr>
            <w:r>
              <w:t>时效指标</w:t>
            </w:r>
          </w:p>
        </w:tc>
        <w:tc>
          <w:tcPr>
            <w:tcW w:w="2114" w:type="dxa"/>
            <w:vAlign w:val="center"/>
          </w:tcPr>
          <w:p w14:paraId="48CC745F">
            <w:pPr>
              <w:pStyle w:val="13"/>
            </w:pPr>
            <w:r>
              <w:t>资助资金发放频率</w:t>
            </w:r>
          </w:p>
        </w:tc>
        <w:tc>
          <w:tcPr>
            <w:tcW w:w="4228" w:type="dxa"/>
            <w:vAlign w:val="center"/>
          </w:tcPr>
          <w:p w14:paraId="15B11369">
            <w:pPr>
              <w:pStyle w:val="13"/>
            </w:pPr>
            <w:r>
              <w:t>资助资金发放频率</w:t>
            </w:r>
          </w:p>
        </w:tc>
        <w:tc>
          <w:tcPr>
            <w:tcW w:w="2114" w:type="dxa"/>
            <w:vAlign w:val="center"/>
          </w:tcPr>
          <w:p w14:paraId="6442E113">
            <w:pPr>
              <w:pStyle w:val="13"/>
            </w:pPr>
            <w:r>
              <w:t>2次/年</w:t>
            </w:r>
          </w:p>
        </w:tc>
        <w:tc>
          <w:tcPr>
            <w:tcW w:w="2114" w:type="dxa"/>
            <w:vAlign w:val="center"/>
          </w:tcPr>
          <w:p w14:paraId="4718B558">
            <w:pPr>
              <w:pStyle w:val="13"/>
            </w:pPr>
            <w:r>
              <w:t>冀财规[2023]171号</w:t>
            </w:r>
          </w:p>
        </w:tc>
      </w:tr>
      <w:tr w14:paraId="2FD9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85F1D"/>
        </w:tc>
        <w:tc>
          <w:tcPr>
            <w:tcW w:w="2114" w:type="dxa"/>
            <w:vAlign w:val="center"/>
          </w:tcPr>
          <w:p w14:paraId="2904F0EF">
            <w:pPr>
              <w:pStyle w:val="13"/>
            </w:pPr>
            <w:r>
              <w:t>成本指标</w:t>
            </w:r>
          </w:p>
        </w:tc>
        <w:tc>
          <w:tcPr>
            <w:tcW w:w="2114" w:type="dxa"/>
            <w:vAlign w:val="center"/>
          </w:tcPr>
          <w:p w14:paraId="7544DBCC">
            <w:pPr>
              <w:pStyle w:val="13"/>
            </w:pPr>
            <w:r>
              <w:t>中职助学金省级资助标准</w:t>
            </w:r>
          </w:p>
        </w:tc>
        <w:tc>
          <w:tcPr>
            <w:tcW w:w="4228" w:type="dxa"/>
            <w:vAlign w:val="center"/>
          </w:tcPr>
          <w:p w14:paraId="17538F5C">
            <w:pPr>
              <w:pStyle w:val="13"/>
            </w:pPr>
            <w:r>
              <w:t>中职助学金省级资助标准</w:t>
            </w:r>
          </w:p>
        </w:tc>
        <w:tc>
          <w:tcPr>
            <w:tcW w:w="2114" w:type="dxa"/>
            <w:vAlign w:val="center"/>
          </w:tcPr>
          <w:p w14:paraId="0C3B9443">
            <w:pPr>
              <w:pStyle w:val="13"/>
            </w:pPr>
            <w:r>
              <w:t>400元/人/年</w:t>
            </w:r>
          </w:p>
        </w:tc>
        <w:tc>
          <w:tcPr>
            <w:tcW w:w="2114" w:type="dxa"/>
            <w:vAlign w:val="center"/>
          </w:tcPr>
          <w:p w14:paraId="16B4D002">
            <w:pPr>
              <w:pStyle w:val="13"/>
            </w:pPr>
            <w:r>
              <w:t>冀财规[2023]171号</w:t>
            </w:r>
          </w:p>
        </w:tc>
      </w:tr>
      <w:tr w14:paraId="43A0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D0D6D9">
            <w:pPr>
              <w:pStyle w:val="14"/>
            </w:pPr>
            <w:r>
              <w:t>效益指标</w:t>
            </w:r>
          </w:p>
        </w:tc>
        <w:tc>
          <w:tcPr>
            <w:tcW w:w="2114" w:type="dxa"/>
            <w:vAlign w:val="center"/>
          </w:tcPr>
          <w:p w14:paraId="32D99322">
            <w:pPr>
              <w:pStyle w:val="13"/>
            </w:pPr>
            <w:r>
              <w:t>可持续影响指标</w:t>
            </w:r>
          </w:p>
        </w:tc>
        <w:tc>
          <w:tcPr>
            <w:tcW w:w="2114" w:type="dxa"/>
            <w:vAlign w:val="center"/>
          </w:tcPr>
          <w:p w14:paraId="03BF0CA6">
            <w:pPr>
              <w:pStyle w:val="13"/>
            </w:pPr>
            <w:r>
              <w:t>贫困家庭学生完成学业率</w:t>
            </w:r>
          </w:p>
        </w:tc>
        <w:tc>
          <w:tcPr>
            <w:tcW w:w="4228" w:type="dxa"/>
            <w:vAlign w:val="center"/>
          </w:tcPr>
          <w:p w14:paraId="3F0ABB65">
            <w:pPr>
              <w:pStyle w:val="13"/>
            </w:pPr>
            <w:r>
              <w:t>保障贫困学生顺利完成学业</w:t>
            </w:r>
          </w:p>
        </w:tc>
        <w:tc>
          <w:tcPr>
            <w:tcW w:w="2114" w:type="dxa"/>
            <w:vAlign w:val="center"/>
          </w:tcPr>
          <w:p w14:paraId="32B71E06">
            <w:pPr>
              <w:pStyle w:val="13"/>
            </w:pPr>
            <w:r>
              <w:t>100%</w:t>
            </w:r>
          </w:p>
        </w:tc>
        <w:tc>
          <w:tcPr>
            <w:tcW w:w="2114" w:type="dxa"/>
            <w:vAlign w:val="center"/>
          </w:tcPr>
          <w:p w14:paraId="7E43BD41">
            <w:pPr>
              <w:pStyle w:val="13"/>
            </w:pPr>
            <w:r>
              <w:t>学校工作计划</w:t>
            </w:r>
          </w:p>
        </w:tc>
      </w:tr>
      <w:tr w14:paraId="0D06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A1D9E3">
            <w:pPr>
              <w:pStyle w:val="14"/>
            </w:pPr>
            <w:r>
              <w:t>满意度指标</w:t>
            </w:r>
          </w:p>
        </w:tc>
        <w:tc>
          <w:tcPr>
            <w:tcW w:w="2114" w:type="dxa"/>
            <w:vAlign w:val="center"/>
          </w:tcPr>
          <w:p w14:paraId="16FE5BB0">
            <w:pPr>
              <w:pStyle w:val="13"/>
            </w:pPr>
            <w:r>
              <w:t>服务对象满意度指标</w:t>
            </w:r>
          </w:p>
        </w:tc>
        <w:tc>
          <w:tcPr>
            <w:tcW w:w="2114" w:type="dxa"/>
            <w:vAlign w:val="center"/>
          </w:tcPr>
          <w:p w14:paraId="1FB5CCD3">
            <w:pPr>
              <w:pStyle w:val="13"/>
            </w:pPr>
            <w:r>
              <w:t>受助学生满意度</w:t>
            </w:r>
          </w:p>
        </w:tc>
        <w:tc>
          <w:tcPr>
            <w:tcW w:w="4228" w:type="dxa"/>
            <w:vAlign w:val="center"/>
          </w:tcPr>
          <w:p w14:paraId="7102E662">
            <w:pPr>
              <w:pStyle w:val="13"/>
            </w:pPr>
            <w:r>
              <w:t>贫困受助学生满意度</w:t>
            </w:r>
          </w:p>
        </w:tc>
        <w:tc>
          <w:tcPr>
            <w:tcW w:w="2114" w:type="dxa"/>
            <w:vAlign w:val="center"/>
          </w:tcPr>
          <w:p w14:paraId="6E1F72A5">
            <w:pPr>
              <w:pStyle w:val="13"/>
            </w:pPr>
            <w:r>
              <w:t>≥95%</w:t>
            </w:r>
          </w:p>
        </w:tc>
        <w:tc>
          <w:tcPr>
            <w:tcW w:w="2114" w:type="dxa"/>
            <w:vAlign w:val="center"/>
          </w:tcPr>
          <w:p w14:paraId="4B28119E">
            <w:pPr>
              <w:pStyle w:val="13"/>
            </w:pPr>
            <w:r>
              <w:t>调查问卷</w:t>
            </w:r>
          </w:p>
        </w:tc>
      </w:tr>
    </w:tbl>
    <w:p w14:paraId="371376CF">
      <w:pPr>
        <w:sectPr>
          <w:pgSz w:w="16840" w:h="11900" w:orient="landscape"/>
          <w:pgMar w:top="1361" w:right="1020" w:bottom="1134" w:left="1020" w:header="720" w:footer="720" w:gutter="0"/>
          <w:cols w:space="720" w:num="1"/>
        </w:sectPr>
      </w:pPr>
    </w:p>
    <w:p w14:paraId="41CF1258">
      <w:pPr>
        <w:spacing w:before="0" w:after="0"/>
        <w:ind w:firstLine="560"/>
        <w:jc w:val="left"/>
        <w:outlineLvl w:val="9"/>
      </w:pPr>
      <w:r>
        <w:rPr>
          <w:rFonts w:ascii="方正仿宋_GBK" w:hAnsi="方正仿宋_GBK" w:eastAsia="方正仿宋_GBK" w:cs="方正仿宋_GBK"/>
          <w:color w:val="000000"/>
          <w:sz w:val="28"/>
        </w:rPr>
        <w:t>194、2024年教师继续教育培训经费绩效目标表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47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47C783">
            <w:pPr>
              <w:pStyle w:val="12"/>
            </w:pPr>
            <w:r>
              <w:t>单位：元</w:t>
            </w:r>
          </w:p>
        </w:tc>
      </w:tr>
      <w:tr w14:paraId="63578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255F58">
            <w:pPr>
              <w:pStyle w:val="11"/>
            </w:pPr>
            <w:r>
              <w:t>项目编码</w:t>
            </w:r>
          </w:p>
        </w:tc>
        <w:tc>
          <w:tcPr>
            <w:tcW w:w="4228" w:type="dxa"/>
            <w:gridSpan w:val="2"/>
            <w:vAlign w:val="center"/>
          </w:tcPr>
          <w:p w14:paraId="0143D977">
            <w:pPr>
              <w:pStyle w:val="13"/>
            </w:pPr>
            <w:r>
              <w:t>13012124P00007610002H</w:t>
            </w:r>
          </w:p>
        </w:tc>
        <w:tc>
          <w:tcPr>
            <w:tcW w:w="2114" w:type="dxa"/>
            <w:vAlign w:val="center"/>
          </w:tcPr>
          <w:p w14:paraId="73301F73">
            <w:pPr>
              <w:pStyle w:val="11"/>
            </w:pPr>
            <w:r>
              <w:t>项目名称</w:t>
            </w:r>
          </w:p>
        </w:tc>
        <w:tc>
          <w:tcPr>
            <w:tcW w:w="6342" w:type="dxa"/>
            <w:gridSpan w:val="3"/>
            <w:vAlign w:val="center"/>
          </w:tcPr>
          <w:p w14:paraId="0ED94BFE">
            <w:pPr>
              <w:pStyle w:val="13"/>
            </w:pPr>
            <w:r>
              <w:t>2024年教师继续教育培训经费</w:t>
            </w:r>
          </w:p>
        </w:tc>
      </w:tr>
      <w:tr w14:paraId="0A09B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987B31">
            <w:pPr>
              <w:pStyle w:val="11"/>
            </w:pPr>
            <w:r>
              <w:t>预算规模及资金用途</w:t>
            </w:r>
          </w:p>
        </w:tc>
        <w:tc>
          <w:tcPr>
            <w:tcW w:w="2114" w:type="dxa"/>
            <w:vAlign w:val="center"/>
          </w:tcPr>
          <w:p w14:paraId="1F267EAF">
            <w:pPr>
              <w:pStyle w:val="11"/>
            </w:pPr>
            <w:r>
              <w:t>预算数</w:t>
            </w:r>
          </w:p>
        </w:tc>
        <w:tc>
          <w:tcPr>
            <w:tcW w:w="2114" w:type="dxa"/>
            <w:vAlign w:val="center"/>
          </w:tcPr>
          <w:p w14:paraId="341B71B1">
            <w:pPr>
              <w:pStyle w:val="13"/>
            </w:pPr>
            <w:r>
              <w:t>320000.00</w:t>
            </w:r>
          </w:p>
        </w:tc>
        <w:tc>
          <w:tcPr>
            <w:tcW w:w="2114" w:type="dxa"/>
            <w:vAlign w:val="center"/>
          </w:tcPr>
          <w:p w14:paraId="62FE5671">
            <w:pPr>
              <w:pStyle w:val="11"/>
            </w:pPr>
            <w:r>
              <w:t>其中：财政    资金</w:t>
            </w:r>
          </w:p>
        </w:tc>
        <w:tc>
          <w:tcPr>
            <w:tcW w:w="2114" w:type="dxa"/>
            <w:vAlign w:val="center"/>
          </w:tcPr>
          <w:p w14:paraId="6BE48B13">
            <w:pPr>
              <w:pStyle w:val="13"/>
            </w:pPr>
            <w:r>
              <w:t>320000.00</w:t>
            </w:r>
          </w:p>
        </w:tc>
        <w:tc>
          <w:tcPr>
            <w:tcW w:w="2114" w:type="dxa"/>
            <w:vAlign w:val="center"/>
          </w:tcPr>
          <w:p w14:paraId="793166A8">
            <w:pPr>
              <w:pStyle w:val="11"/>
            </w:pPr>
            <w:r>
              <w:t>其他资金</w:t>
            </w:r>
          </w:p>
        </w:tc>
        <w:tc>
          <w:tcPr>
            <w:tcW w:w="2114" w:type="dxa"/>
            <w:vAlign w:val="center"/>
          </w:tcPr>
          <w:p w14:paraId="0A63A691">
            <w:pPr>
              <w:pStyle w:val="13"/>
            </w:pPr>
            <w:r>
              <w:t xml:space="preserve"> </w:t>
            </w:r>
          </w:p>
        </w:tc>
      </w:tr>
      <w:tr w14:paraId="61CED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36D36B"/>
        </w:tc>
        <w:tc>
          <w:tcPr>
            <w:tcW w:w="12684" w:type="dxa"/>
            <w:gridSpan w:val="6"/>
            <w:vAlign w:val="center"/>
          </w:tcPr>
          <w:p w14:paraId="3A451207">
            <w:pPr>
              <w:pStyle w:val="13"/>
            </w:pPr>
            <w:r>
              <w:t>主要用于新教师、特岗教师、骨干教师、中小学幼儿园教师、班主任、音体美薄弱学科教师等培训。</w:t>
            </w:r>
          </w:p>
        </w:tc>
      </w:tr>
      <w:tr w14:paraId="21824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4F7865">
            <w:pPr>
              <w:pStyle w:val="11"/>
            </w:pPr>
            <w:r>
              <w:t>资金支出计划（%）</w:t>
            </w:r>
          </w:p>
        </w:tc>
        <w:tc>
          <w:tcPr>
            <w:tcW w:w="4228" w:type="dxa"/>
            <w:gridSpan w:val="2"/>
            <w:vAlign w:val="center"/>
          </w:tcPr>
          <w:p w14:paraId="4CE82E59">
            <w:pPr>
              <w:pStyle w:val="11"/>
            </w:pPr>
            <w:r>
              <w:t>3月底</w:t>
            </w:r>
          </w:p>
        </w:tc>
        <w:tc>
          <w:tcPr>
            <w:tcW w:w="2114" w:type="dxa"/>
            <w:vAlign w:val="center"/>
          </w:tcPr>
          <w:p w14:paraId="274FBD90">
            <w:pPr>
              <w:pStyle w:val="11"/>
            </w:pPr>
            <w:r>
              <w:t>6月底</w:t>
            </w:r>
          </w:p>
        </w:tc>
        <w:tc>
          <w:tcPr>
            <w:tcW w:w="2114" w:type="dxa"/>
            <w:vAlign w:val="center"/>
          </w:tcPr>
          <w:p w14:paraId="47E97582">
            <w:pPr>
              <w:pStyle w:val="11"/>
            </w:pPr>
            <w:r>
              <w:t>10月底</w:t>
            </w:r>
          </w:p>
        </w:tc>
        <w:tc>
          <w:tcPr>
            <w:tcW w:w="4228" w:type="dxa"/>
            <w:gridSpan w:val="2"/>
            <w:vAlign w:val="center"/>
          </w:tcPr>
          <w:p w14:paraId="7905A937">
            <w:pPr>
              <w:pStyle w:val="11"/>
            </w:pPr>
            <w:r>
              <w:t>12月底</w:t>
            </w:r>
          </w:p>
        </w:tc>
      </w:tr>
      <w:tr w14:paraId="4495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5C16E9"/>
        </w:tc>
        <w:tc>
          <w:tcPr>
            <w:tcW w:w="4228" w:type="dxa"/>
            <w:gridSpan w:val="2"/>
            <w:vAlign w:val="center"/>
          </w:tcPr>
          <w:p w14:paraId="5E10F2E5">
            <w:pPr>
              <w:pStyle w:val="14"/>
            </w:pPr>
            <w:r>
              <w:t xml:space="preserve"> </w:t>
            </w:r>
          </w:p>
        </w:tc>
        <w:tc>
          <w:tcPr>
            <w:tcW w:w="2114" w:type="dxa"/>
            <w:vAlign w:val="center"/>
          </w:tcPr>
          <w:p w14:paraId="684FD6D8">
            <w:pPr>
              <w:pStyle w:val="14"/>
            </w:pPr>
            <w:r>
              <w:t xml:space="preserve"> </w:t>
            </w:r>
          </w:p>
        </w:tc>
        <w:tc>
          <w:tcPr>
            <w:tcW w:w="2114" w:type="dxa"/>
            <w:vAlign w:val="center"/>
          </w:tcPr>
          <w:p w14:paraId="6B9DA2AF">
            <w:pPr>
              <w:pStyle w:val="14"/>
            </w:pPr>
            <w:r>
              <w:t>80%</w:t>
            </w:r>
          </w:p>
        </w:tc>
        <w:tc>
          <w:tcPr>
            <w:tcW w:w="4228" w:type="dxa"/>
            <w:gridSpan w:val="2"/>
            <w:vAlign w:val="center"/>
          </w:tcPr>
          <w:p w14:paraId="4AC285ED">
            <w:pPr>
              <w:pStyle w:val="14"/>
            </w:pPr>
            <w:r>
              <w:t>100%</w:t>
            </w:r>
          </w:p>
        </w:tc>
      </w:tr>
      <w:tr w14:paraId="0B4B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31F99C">
            <w:pPr>
              <w:pStyle w:val="11"/>
            </w:pPr>
            <w:r>
              <w:t>绩效目标</w:t>
            </w:r>
          </w:p>
        </w:tc>
        <w:tc>
          <w:tcPr>
            <w:tcW w:w="12684" w:type="dxa"/>
            <w:gridSpan w:val="6"/>
            <w:vAlign w:val="center"/>
          </w:tcPr>
          <w:p w14:paraId="0E513725">
            <w:pPr>
              <w:pStyle w:val="13"/>
            </w:pPr>
            <w:r>
              <w:t>1.通过对新教师、特岗教师、骨干教师等培训活动，提升教师教育教学水平，增加教师发展后劲，达到促进教育事业蓬勃发展的效果。</w:t>
            </w:r>
          </w:p>
        </w:tc>
      </w:tr>
    </w:tbl>
    <w:p w14:paraId="2942A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3A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5EBCDC">
            <w:pPr>
              <w:pStyle w:val="11"/>
            </w:pPr>
            <w:r>
              <w:t>一级指标</w:t>
            </w:r>
          </w:p>
        </w:tc>
        <w:tc>
          <w:tcPr>
            <w:tcW w:w="2114" w:type="dxa"/>
            <w:vAlign w:val="center"/>
          </w:tcPr>
          <w:p w14:paraId="7F460724">
            <w:pPr>
              <w:pStyle w:val="11"/>
            </w:pPr>
            <w:r>
              <w:t>二级指标</w:t>
            </w:r>
          </w:p>
        </w:tc>
        <w:tc>
          <w:tcPr>
            <w:tcW w:w="2114" w:type="dxa"/>
            <w:vAlign w:val="center"/>
          </w:tcPr>
          <w:p w14:paraId="001D2EF8">
            <w:pPr>
              <w:pStyle w:val="11"/>
            </w:pPr>
            <w:r>
              <w:t>三级指标</w:t>
            </w:r>
          </w:p>
        </w:tc>
        <w:tc>
          <w:tcPr>
            <w:tcW w:w="4228" w:type="dxa"/>
            <w:vAlign w:val="center"/>
          </w:tcPr>
          <w:p w14:paraId="1107BE17">
            <w:pPr>
              <w:pStyle w:val="11"/>
            </w:pPr>
            <w:r>
              <w:t>绩效指标描述</w:t>
            </w:r>
          </w:p>
        </w:tc>
        <w:tc>
          <w:tcPr>
            <w:tcW w:w="2114" w:type="dxa"/>
            <w:vAlign w:val="center"/>
          </w:tcPr>
          <w:p w14:paraId="245B04C1">
            <w:pPr>
              <w:pStyle w:val="11"/>
            </w:pPr>
            <w:r>
              <w:t>指标值</w:t>
            </w:r>
          </w:p>
        </w:tc>
        <w:tc>
          <w:tcPr>
            <w:tcW w:w="2114" w:type="dxa"/>
            <w:vAlign w:val="center"/>
          </w:tcPr>
          <w:p w14:paraId="093A40DD">
            <w:pPr>
              <w:pStyle w:val="11"/>
            </w:pPr>
            <w:r>
              <w:t>指标值确定依据</w:t>
            </w:r>
          </w:p>
        </w:tc>
      </w:tr>
      <w:tr w14:paraId="4A39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70B4D8">
            <w:pPr>
              <w:pStyle w:val="14"/>
            </w:pPr>
            <w:r>
              <w:t>产出指标</w:t>
            </w:r>
          </w:p>
        </w:tc>
        <w:tc>
          <w:tcPr>
            <w:tcW w:w="2114" w:type="dxa"/>
            <w:vAlign w:val="center"/>
          </w:tcPr>
          <w:p w14:paraId="2B0889D4">
            <w:pPr>
              <w:pStyle w:val="13"/>
            </w:pPr>
            <w:r>
              <w:t>数量指标</w:t>
            </w:r>
          </w:p>
        </w:tc>
        <w:tc>
          <w:tcPr>
            <w:tcW w:w="2114" w:type="dxa"/>
            <w:vAlign w:val="center"/>
          </w:tcPr>
          <w:p w14:paraId="618A8496">
            <w:pPr>
              <w:pStyle w:val="13"/>
            </w:pPr>
            <w:r>
              <w:t>乡村教师、校长培训人数</w:t>
            </w:r>
          </w:p>
        </w:tc>
        <w:tc>
          <w:tcPr>
            <w:tcW w:w="4228" w:type="dxa"/>
            <w:vAlign w:val="center"/>
          </w:tcPr>
          <w:p w14:paraId="149786B9">
            <w:pPr>
              <w:pStyle w:val="13"/>
            </w:pPr>
            <w:r>
              <w:t>参加培训项目教师人数</w:t>
            </w:r>
          </w:p>
        </w:tc>
        <w:tc>
          <w:tcPr>
            <w:tcW w:w="2114" w:type="dxa"/>
            <w:vAlign w:val="center"/>
          </w:tcPr>
          <w:p w14:paraId="0F66BACB">
            <w:pPr>
              <w:pStyle w:val="13"/>
            </w:pPr>
            <w:r>
              <w:t>≥500人</w:t>
            </w:r>
          </w:p>
        </w:tc>
        <w:tc>
          <w:tcPr>
            <w:tcW w:w="2114" w:type="dxa"/>
            <w:vAlign w:val="center"/>
          </w:tcPr>
          <w:p w14:paraId="018FE942">
            <w:pPr>
              <w:pStyle w:val="13"/>
            </w:pPr>
            <w:r>
              <w:t>2024年教师继续教育培训计划</w:t>
            </w:r>
          </w:p>
        </w:tc>
      </w:tr>
      <w:tr w14:paraId="5937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B1C164"/>
        </w:tc>
        <w:tc>
          <w:tcPr>
            <w:tcW w:w="2114" w:type="dxa"/>
            <w:vAlign w:val="center"/>
          </w:tcPr>
          <w:p w14:paraId="07DBD5A7">
            <w:pPr>
              <w:pStyle w:val="13"/>
            </w:pPr>
            <w:r>
              <w:t>质量指标</w:t>
            </w:r>
          </w:p>
        </w:tc>
        <w:tc>
          <w:tcPr>
            <w:tcW w:w="2114" w:type="dxa"/>
            <w:vAlign w:val="center"/>
          </w:tcPr>
          <w:p w14:paraId="29914157">
            <w:pPr>
              <w:pStyle w:val="13"/>
            </w:pPr>
            <w:r>
              <w:t>培训合格率</w:t>
            </w:r>
          </w:p>
        </w:tc>
        <w:tc>
          <w:tcPr>
            <w:tcW w:w="4228" w:type="dxa"/>
            <w:vAlign w:val="center"/>
          </w:tcPr>
          <w:p w14:paraId="7233964F">
            <w:pPr>
              <w:pStyle w:val="13"/>
            </w:pPr>
            <w:r>
              <w:t>教师培训项目合格率</w:t>
            </w:r>
          </w:p>
        </w:tc>
        <w:tc>
          <w:tcPr>
            <w:tcW w:w="2114" w:type="dxa"/>
            <w:vAlign w:val="center"/>
          </w:tcPr>
          <w:p w14:paraId="532C2487">
            <w:pPr>
              <w:pStyle w:val="13"/>
            </w:pPr>
            <w:r>
              <w:t>≥85%</w:t>
            </w:r>
          </w:p>
        </w:tc>
        <w:tc>
          <w:tcPr>
            <w:tcW w:w="2114" w:type="dxa"/>
            <w:vAlign w:val="center"/>
          </w:tcPr>
          <w:p w14:paraId="33A6CBB8">
            <w:pPr>
              <w:pStyle w:val="13"/>
            </w:pPr>
            <w:r>
              <w:t>2024年教师继续教育培训计划</w:t>
            </w:r>
          </w:p>
        </w:tc>
      </w:tr>
      <w:tr w14:paraId="251C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3AA8B4"/>
        </w:tc>
        <w:tc>
          <w:tcPr>
            <w:tcW w:w="2114" w:type="dxa"/>
            <w:vAlign w:val="center"/>
          </w:tcPr>
          <w:p w14:paraId="6B4DC2AF">
            <w:pPr>
              <w:pStyle w:val="13"/>
            </w:pPr>
            <w:r>
              <w:t>时效指标</w:t>
            </w:r>
          </w:p>
        </w:tc>
        <w:tc>
          <w:tcPr>
            <w:tcW w:w="2114" w:type="dxa"/>
            <w:vAlign w:val="center"/>
          </w:tcPr>
          <w:p w14:paraId="54BAF571">
            <w:pPr>
              <w:pStyle w:val="13"/>
            </w:pPr>
            <w:r>
              <w:t>培训任务完成及时率</w:t>
            </w:r>
          </w:p>
        </w:tc>
        <w:tc>
          <w:tcPr>
            <w:tcW w:w="4228" w:type="dxa"/>
            <w:vAlign w:val="center"/>
          </w:tcPr>
          <w:p w14:paraId="04DD7841">
            <w:pPr>
              <w:pStyle w:val="13"/>
            </w:pPr>
            <w:r>
              <w:t>教师培训项目按计划完成及时率</w:t>
            </w:r>
          </w:p>
        </w:tc>
        <w:tc>
          <w:tcPr>
            <w:tcW w:w="2114" w:type="dxa"/>
            <w:vAlign w:val="center"/>
          </w:tcPr>
          <w:p w14:paraId="07EA8358">
            <w:pPr>
              <w:pStyle w:val="13"/>
            </w:pPr>
            <w:r>
              <w:t>≥90%</w:t>
            </w:r>
          </w:p>
        </w:tc>
        <w:tc>
          <w:tcPr>
            <w:tcW w:w="2114" w:type="dxa"/>
            <w:vAlign w:val="center"/>
          </w:tcPr>
          <w:p w14:paraId="10FDB5AF">
            <w:pPr>
              <w:pStyle w:val="13"/>
            </w:pPr>
            <w:r>
              <w:t>2024年教师继续教育培训计划</w:t>
            </w:r>
          </w:p>
        </w:tc>
      </w:tr>
      <w:tr w14:paraId="1116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AC354"/>
        </w:tc>
        <w:tc>
          <w:tcPr>
            <w:tcW w:w="2114" w:type="dxa"/>
            <w:vAlign w:val="center"/>
          </w:tcPr>
          <w:p w14:paraId="574E9121">
            <w:pPr>
              <w:pStyle w:val="13"/>
            </w:pPr>
            <w:r>
              <w:t>成本指标</w:t>
            </w:r>
          </w:p>
        </w:tc>
        <w:tc>
          <w:tcPr>
            <w:tcW w:w="2114" w:type="dxa"/>
            <w:vAlign w:val="center"/>
          </w:tcPr>
          <w:p w14:paraId="360FD85C">
            <w:pPr>
              <w:pStyle w:val="13"/>
            </w:pPr>
            <w:r>
              <w:t>人均培训成本</w:t>
            </w:r>
          </w:p>
        </w:tc>
        <w:tc>
          <w:tcPr>
            <w:tcW w:w="4228" w:type="dxa"/>
            <w:vAlign w:val="center"/>
          </w:tcPr>
          <w:p w14:paraId="583AC253">
            <w:pPr>
              <w:pStyle w:val="13"/>
            </w:pPr>
            <w:r>
              <w:t>教师培训每人每天平均费用</w:t>
            </w:r>
          </w:p>
        </w:tc>
        <w:tc>
          <w:tcPr>
            <w:tcW w:w="2114" w:type="dxa"/>
            <w:vAlign w:val="center"/>
          </w:tcPr>
          <w:p w14:paraId="4C5E5E2C">
            <w:pPr>
              <w:pStyle w:val="13"/>
            </w:pPr>
            <w:r>
              <w:t>≤500元/人/天</w:t>
            </w:r>
          </w:p>
        </w:tc>
        <w:tc>
          <w:tcPr>
            <w:tcW w:w="2114" w:type="dxa"/>
            <w:vAlign w:val="center"/>
          </w:tcPr>
          <w:p w14:paraId="710210AC">
            <w:pPr>
              <w:pStyle w:val="13"/>
            </w:pPr>
            <w:r>
              <w:t>2024年教师继续教育培训计划</w:t>
            </w:r>
          </w:p>
        </w:tc>
      </w:tr>
      <w:tr w14:paraId="6EDD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74A0A7">
            <w:pPr>
              <w:pStyle w:val="14"/>
            </w:pPr>
            <w:r>
              <w:t>效益指标</w:t>
            </w:r>
          </w:p>
        </w:tc>
        <w:tc>
          <w:tcPr>
            <w:tcW w:w="2114" w:type="dxa"/>
            <w:vAlign w:val="center"/>
          </w:tcPr>
          <w:p w14:paraId="02DD962D">
            <w:pPr>
              <w:pStyle w:val="13"/>
            </w:pPr>
            <w:r>
              <w:t>社会效益指标</w:t>
            </w:r>
          </w:p>
        </w:tc>
        <w:tc>
          <w:tcPr>
            <w:tcW w:w="2114" w:type="dxa"/>
            <w:vAlign w:val="center"/>
          </w:tcPr>
          <w:p w14:paraId="0C2A20D1">
            <w:pPr>
              <w:pStyle w:val="13"/>
            </w:pPr>
            <w:r>
              <w:t>起带头模范辐射作用，提高教学质量，推进教育均衡发展</w:t>
            </w:r>
          </w:p>
        </w:tc>
        <w:tc>
          <w:tcPr>
            <w:tcW w:w="4228" w:type="dxa"/>
            <w:vAlign w:val="center"/>
          </w:tcPr>
          <w:p w14:paraId="49CC6D11">
            <w:pPr>
              <w:pStyle w:val="13"/>
            </w:pPr>
            <w:r>
              <w:t>起带头模范辐射作用，提高教学质量,推进教育均衡发展</w:t>
            </w:r>
          </w:p>
        </w:tc>
        <w:tc>
          <w:tcPr>
            <w:tcW w:w="2114" w:type="dxa"/>
            <w:vAlign w:val="center"/>
          </w:tcPr>
          <w:p w14:paraId="3677CBD1">
            <w:pPr>
              <w:pStyle w:val="13"/>
            </w:pPr>
            <w:r>
              <w:t>≥75%</w:t>
            </w:r>
          </w:p>
        </w:tc>
        <w:tc>
          <w:tcPr>
            <w:tcW w:w="2114" w:type="dxa"/>
            <w:vAlign w:val="center"/>
          </w:tcPr>
          <w:p w14:paraId="7683A1EF">
            <w:pPr>
              <w:pStyle w:val="13"/>
            </w:pPr>
            <w:r>
              <w:t>2024年教师继续教育培训计划</w:t>
            </w:r>
          </w:p>
        </w:tc>
      </w:tr>
      <w:tr w14:paraId="7CD7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1268C1">
            <w:pPr>
              <w:pStyle w:val="14"/>
            </w:pPr>
            <w:r>
              <w:t>满意度指标</w:t>
            </w:r>
          </w:p>
        </w:tc>
        <w:tc>
          <w:tcPr>
            <w:tcW w:w="2114" w:type="dxa"/>
            <w:vAlign w:val="center"/>
          </w:tcPr>
          <w:p w14:paraId="1A7CEC96">
            <w:pPr>
              <w:pStyle w:val="13"/>
            </w:pPr>
            <w:r>
              <w:t>服务对象满意度指标</w:t>
            </w:r>
          </w:p>
        </w:tc>
        <w:tc>
          <w:tcPr>
            <w:tcW w:w="2114" w:type="dxa"/>
            <w:vAlign w:val="center"/>
          </w:tcPr>
          <w:p w14:paraId="0823FCAB">
            <w:pPr>
              <w:pStyle w:val="13"/>
            </w:pPr>
            <w:r>
              <w:t>教师满意度</w:t>
            </w:r>
          </w:p>
        </w:tc>
        <w:tc>
          <w:tcPr>
            <w:tcW w:w="4228" w:type="dxa"/>
            <w:vAlign w:val="center"/>
          </w:tcPr>
          <w:p w14:paraId="3C7EB9FE">
            <w:pPr>
              <w:pStyle w:val="13"/>
            </w:pPr>
            <w:r>
              <w:t>受培训教师对培训过程结果满意度</w:t>
            </w:r>
          </w:p>
        </w:tc>
        <w:tc>
          <w:tcPr>
            <w:tcW w:w="2114" w:type="dxa"/>
            <w:vAlign w:val="center"/>
          </w:tcPr>
          <w:p w14:paraId="288603F5">
            <w:pPr>
              <w:pStyle w:val="13"/>
            </w:pPr>
            <w:r>
              <w:t>≥90%</w:t>
            </w:r>
          </w:p>
        </w:tc>
        <w:tc>
          <w:tcPr>
            <w:tcW w:w="2114" w:type="dxa"/>
            <w:vAlign w:val="center"/>
          </w:tcPr>
          <w:p w14:paraId="2B2111CA">
            <w:pPr>
              <w:pStyle w:val="13"/>
            </w:pPr>
            <w:r>
              <w:t>调查问卷</w:t>
            </w:r>
          </w:p>
        </w:tc>
      </w:tr>
    </w:tbl>
    <w:p w14:paraId="4ED807F4">
      <w:pPr>
        <w:sectPr>
          <w:pgSz w:w="16840" w:h="11900" w:orient="landscape"/>
          <w:pgMar w:top="1361" w:right="1020" w:bottom="1134" w:left="1020" w:header="720" w:footer="720" w:gutter="0"/>
          <w:cols w:space="720" w:num="1"/>
        </w:sectPr>
      </w:pPr>
    </w:p>
    <w:p w14:paraId="3D7C58DF">
      <w:pPr>
        <w:spacing w:before="0" w:after="0"/>
        <w:ind w:firstLine="560"/>
        <w:jc w:val="left"/>
        <w:outlineLvl w:val="9"/>
      </w:pPr>
      <w:r>
        <w:rPr>
          <w:rFonts w:ascii="方正仿宋_GBK" w:hAnsi="方正仿宋_GBK" w:eastAsia="方正仿宋_GBK" w:cs="方正仿宋_GBK"/>
          <w:color w:val="000000"/>
          <w:sz w:val="28"/>
        </w:rPr>
        <w:t>195、2024年特教公用经费县级配套资金绩效目标表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E3F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26A761">
            <w:pPr>
              <w:pStyle w:val="12"/>
            </w:pPr>
            <w:r>
              <w:t>单位：元</w:t>
            </w:r>
          </w:p>
        </w:tc>
      </w:tr>
      <w:tr w14:paraId="5ED5B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B9679C">
            <w:pPr>
              <w:pStyle w:val="11"/>
            </w:pPr>
            <w:r>
              <w:t>项目编码</w:t>
            </w:r>
          </w:p>
        </w:tc>
        <w:tc>
          <w:tcPr>
            <w:tcW w:w="4228" w:type="dxa"/>
            <w:gridSpan w:val="2"/>
            <w:vAlign w:val="center"/>
          </w:tcPr>
          <w:p w14:paraId="582DA476">
            <w:pPr>
              <w:pStyle w:val="13"/>
            </w:pPr>
            <w:r>
              <w:t>13012124P000036100011</w:t>
            </w:r>
          </w:p>
        </w:tc>
        <w:tc>
          <w:tcPr>
            <w:tcW w:w="2114" w:type="dxa"/>
            <w:vAlign w:val="center"/>
          </w:tcPr>
          <w:p w14:paraId="415E1B8D">
            <w:pPr>
              <w:pStyle w:val="11"/>
            </w:pPr>
            <w:r>
              <w:t>项目名称</w:t>
            </w:r>
          </w:p>
        </w:tc>
        <w:tc>
          <w:tcPr>
            <w:tcW w:w="6342" w:type="dxa"/>
            <w:gridSpan w:val="3"/>
            <w:vAlign w:val="center"/>
          </w:tcPr>
          <w:p w14:paraId="19CB5C26">
            <w:pPr>
              <w:pStyle w:val="13"/>
            </w:pPr>
            <w:r>
              <w:t>2024年特教公用经费县级配套资金</w:t>
            </w:r>
          </w:p>
        </w:tc>
      </w:tr>
      <w:tr w14:paraId="37A5A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A3F998">
            <w:pPr>
              <w:pStyle w:val="11"/>
            </w:pPr>
            <w:r>
              <w:t>预算规模及资金用途</w:t>
            </w:r>
          </w:p>
        </w:tc>
        <w:tc>
          <w:tcPr>
            <w:tcW w:w="2114" w:type="dxa"/>
            <w:vAlign w:val="center"/>
          </w:tcPr>
          <w:p w14:paraId="058BD13D">
            <w:pPr>
              <w:pStyle w:val="11"/>
            </w:pPr>
            <w:r>
              <w:t>预算数</w:t>
            </w:r>
          </w:p>
        </w:tc>
        <w:tc>
          <w:tcPr>
            <w:tcW w:w="2114" w:type="dxa"/>
            <w:vAlign w:val="center"/>
          </w:tcPr>
          <w:p w14:paraId="18E0B23C">
            <w:pPr>
              <w:pStyle w:val="13"/>
            </w:pPr>
            <w:r>
              <w:t>450800.00</w:t>
            </w:r>
          </w:p>
        </w:tc>
        <w:tc>
          <w:tcPr>
            <w:tcW w:w="2114" w:type="dxa"/>
            <w:vAlign w:val="center"/>
          </w:tcPr>
          <w:p w14:paraId="51010DAC">
            <w:pPr>
              <w:pStyle w:val="11"/>
            </w:pPr>
            <w:r>
              <w:t>其中：财政    资金</w:t>
            </w:r>
          </w:p>
        </w:tc>
        <w:tc>
          <w:tcPr>
            <w:tcW w:w="2114" w:type="dxa"/>
            <w:vAlign w:val="center"/>
          </w:tcPr>
          <w:p w14:paraId="30ED9DB3">
            <w:pPr>
              <w:pStyle w:val="13"/>
            </w:pPr>
            <w:r>
              <w:t>450800.00</w:t>
            </w:r>
          </w:p>
        </w:tc>
        <w:tc>
          <w:tcPr>
            <w:tcW w:w="2114" w:type="dxa"/>
            <w:vAlign w:val="center"/>
          </w:tcPr>
          <w:p w14:paraId="779F4D60">
            <w:pPr>
              <w:pStyle w:val="11"/>
            </w:pPr>
            <w:r>
              <w:t>其他资金</w:t>
            </w:r>
          </w:p>
        </w:tc>
        <w:tc>
          <w:tcPr>
            <w:tcW w:w="2114" w:type="dxa"/>
            <w:vAlign w:val="center"/>
          </w:tcPr>
          <w:p w14:paraId="744A00ED">
            <w:pPr>
              <w:pStyle w:val="13"/>
            </w:pPr>
            <w:r>
              <w:t xml:space="preserve"> </w:t>
            </w:r>
          </w:p>
        </w:tc>
      </w:tr>
      <w:tr w14:paraId="54DC3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4EED71"/>
        </w:tc>
        <w:tc>
          <w:tcPr>
            <w:tcW w:w="12684" w:type="dxa"/>
            <w:gridSpan w:val="6"/>
            <w:vAlign w:val="center"/>
          </w:tcPr>
          <w:p w14:paraId="5D727A03">
            <w:pPr>
              <w:pStyle w:val="13"/>
            </w:pPr>
            <w:r>
              <w:t>用于物业管理费130000元，维修费215800元，水电费50000元，交通费50000元，培训费5000元。</w:t>
            </w:r>
          </w:p>
        </w:tc>
      </w:tr>
      <w:tr w14:paraId="5DCDB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A08E80">
            <w:pPr>
              <w:pStyle w:val="11"/>
            </w:pPr>
            <w:r>
              <w:t>资金支出计划（%）</w:t>
            </w:r>
          </w:p>
        </w:tc>
        <w:tc>
          <w:tcPr>
            <w:tcW w:w="4228" w:type="dxa"/>
            <w:gridSpan w:val="2"/>
            <w:vAlign w:val="center"/>
          </w:tcPr>
          <w:p w14:paraId="63794490">
            <w:pPr>
              <w:pStyle w:val="11"/>
            </w:pPr>
            <w:r>
              <w:t>3月底</w:t>
            </w:r>
          </w:p>
        </w:tc>
        <w:tc>
          <w:tcPr>
            <w:tcW w:w="2114" w:type="dxa"/>
            <w:vAlign w:val="center"/>
          </w:tcPr>
          <w:p w14:paraId="2313F3B5">
            <w:pPr>
              <w:pStyle w:val="11"/>
            </w:pPr>
            <w:r>
              <w:t>6月底</w:t>
            </w:r>
          </w:p>
        </w:tc>
        <w:tc>
          <w:tcPr>
            <w:tcW w:w="2114" w:type="dxa"/>
            <w:vAlign w:val="center"/>
          </w:tcPr>
          <w:p w14:paraId="72A58D5D">
            <w:pPr>
              <w:pStyle w:val="11"/>
            </w:pPr>
            <w:r>
              <w:t>10月底</w:t>
            </w:r>
          </w:p>
        </w:tc>
        <w:tc>
          <w:tcPr>
            <w:tcW w:w="4228" w:type="dxa"/>
            <w:gridSpan w:val="2"/>
            <w:vAlign w:val="center"/>
          </w:tcPr>
          <w:p w14:paraId="22CABB5B">
            <w:pPr>
              <w:pStyle w:val="11"/>
            </w:pPr>
            <w:r>
              <w:t>12月底</w:t>
            </w:r>
          </w:p>
        </w:tc>
      </w:tr>
      <w:tr w14:paraId="01F3D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FC6950"/>
        </w:tc>
        <w:tc>
          <w:tcPr>
            <w:tcW w:w="4228" w:type="dxa"/>
            <w:gridSpan w:val="2"/>
            <w:vAlign w:val="center"/>
          </w:tcPr>
          <w:p w14:paraId="13CE0103">
            <w:pPr>
              <w:pStyle w:val="14"/>
            </w:pPr>
            <w:r>
              <w:t>25%</w:t>
            </w:r>
          </w:p>
        </w:tc>
        <w:tc>
          <w:tcPr>
            <w:tcW w:w="2114" w:type="dxa"/>
            <w:vAlign w:val="center"/>
          </w:tcPr>
          <w:p w14:paraId="7A29BF35">
            <w:pPr>
              <w:pStyle w:val="14"/>
            </w:pPr>
            <w:r>
              <w:t>50%</w:t>
            </w:r>
          </w:p>
        </w:tc>
        <w:tc>
          <w:tcPr>
            <w:tcW w:w="2114" w:type="dxa"/>
            <w:vAlign w:val="center"/>
          </w:tcPr>
          <w:p w14:paraId="38DC191F">
            <w:pPr>
              <w:pStyle w:val="14"/>
            </w:pPr>
            <w:r>
              <w:t>75%</w:t>
            </w:r>
          </w:p>
        </w:tc>
        <w:tc>
          <w:tcPr>
            <w:tcW w:w="4228" w:type="dxa"/>
            <w:gridSpan w:val="2"/>
            <w:vAlign w:val="center"/>
          </w:tcPr>
          <w:p w14:paraId="3B12F045">
            <w:pPr>
              <w:pStyle w:val="14"/>
            </w:pPr>
            <w:r>
              <w:t>100%</w:t>
            </w:r>
          </w:p>
        </w:tc>
      </w:tr>
      <w:tr w14:paraId="43CCB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2565C5">
            <w:pPr>
              <w:pStyle w:val="11"/>
            </w:pPr>
            <w:r>
              <w:t>绩效目标</w:t>
            </w:r>
          </w:p>
        </w:tc>
        <w:tc>
          <w:tcPr>
            <w:tcW w:w="12684" w:type="dxa"/>
            <w:gridSpan w:val="6"/>
            <w:vAlign w:val="center"/>
          </w:tcPr>
          <w:p w14:paraId="2BEBB7E9">
            <w:pPr>
              <w:pStyle w:val="13"/>
            </w:pPr>
            <w:r>
              <w:t>1.通过保障教职工18名，学生98名，日常教育教学，所需办公用品、水、电、暖等，保障学校运转。</w:t>
            </w:r>
          </w:p>
        </w:tc>
      </w:tr>
    </w:tbl>
    <w:p w14:paraId="70D3F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16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A85C0C">
            <w:pPr>
              <w:pStyle w:val="11"/>
            </w:pPr>
            <w:r>
              <w:t>一级指标</w:t>
            </w:r>
          </w:p>
        </w:tc>
        <w:tc>
          <w:tcPr>
            <w:tcW w:w="2114" w:type="dxa"/>
            <w:vAlign w:val="center"/>
          </w:tcPr>
          <w:p w14:paraId="0C9653A9">
            <w:pPr>
              <w:pStyle w:val="11"/>
            </w:pPr>
            <w:r>
              <w:t>二级指标</w:t>
            </w:r>
          </w:p>
        </w:tc>
        <w:tc>
          <w:tcPr>
            <w:tcW w:w="2114" w:type="dxa"/>
            <w:vAlign w:val="center"/>
          </w:tcPr>
          <w:p w14:paraId="439A5609">
            <w:pPr>
              <w:pStyle w:val="11"/>
            </w:pPr>
            <w:r>
              <w:t>三级指标</w:t>
            </w:r>
          </w:p>
        </w:tc>
        <w:tc>
          <w:tcPr>
            <w:tcW w:w="4228" w:type="dxa"/>
            <w:vAlign w:val="center"/>
          </w:tcPr>
          <w:p w14:paraId="1F35C2AA">
            <w:pPr>
              <w:pStyle w:val="11"/>
            </w:pPr>
            <w:r>
              <w:t>绩效指标描述</w:t>
            </w:r>
          </w:p>
        </w:tc>
        <w:tc>
          <w:tcPr>
            <w:tcW w:w="2114" w:type="dxa"/>
            <w:vAlign w:val="center"/>
          </w:tcPr>
          <w:p w14:paraId="1E0872D8">
            <w:pPr>
              <w:pStyle w:val="11"/>
            </w:pPr>
            <w:r>
              <w:t>指标值</w:t>
            </w:r>
          </w:p>
        </w:tc>
        <w:tc>
          <w:tcPr>
            <w:tcW w:w="2114" w:type="dxa"/>
            <w:vAlign w:val="center"/>
          </w:tcPr>
          <w:p w14:paraId="410F35EF">
            <w:pPr>
              <w:pStyle w:val="11"/>
            </w:pPr>
            <w:r>
              <w:t>指标值确定依据</w:t>
            </w:r>
          </w:p>
        </w:tc>
      </w:tr>
      <w:tr w14:paraId="44A5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774700">
            <w:pPr>
              <w:pStyle w:val="14"/>
            </w:pPr>
            <w:r>
              <w:t>产出指标</w:t>
            </w:r>
          </w:p>
        </w:tc>
        <w:tc>
          <w:tcPr>
            <w:tcW w:w="2114" w:type="dxa"/>
            <w:vAlign w:val="center"/>
          </w:tcPr>
          <w:p w14:paraId="65D23D34">
            <w:pPr>
              <w:pStyle w:val="13"/>
            </w:pPr>
            <w:r>
              <w:t>数量指标</w:t>
            </w:r>
          </w:p>
        </w:tc>
        <w:tc>
          <w:tcPr>
            <w:tcW w:w="2114" w:type="dxa"/>
            <w:vAlign w:val="center"/>
          </w:tcPr>
          <w:p w14:paraId="1479A3D8">
            <w:pPr>
              <w:pStyle w:val="13"/>
            </w:pPr>
            <w:r>
              <w:t>受益师生人数</w:t>
            </w:r>
          </w:p>
        </w:tc>
        <w:tc>
          <w:tcPr>
            <w:tcW w:w="4228" w:type="dxa"/>
            <w:vAlign w:val="center"/>
          </w:tcPr>
          <w:p w14:paraId="35F1879F">
            <w:pPr>
              <w:pStyle w:val="13"/>
            </w:pPr>
            <w:r>
              <w:t>受益师生总人数</w:t>
            </w:r>
          </w:p>
        </w:tc>
        <w:tc>
          <w:tcPr>
            <w:tcW w:w="2114" w:type="dxa"/>
            <w:vAlign w:val="center"/>
          </w:tcPr>
          <w:p w14:paraId="7E2847ED">
            <w:pPr>
              <w:pStyle w:val="13"/>
            </w:pPr>
            <w:r>
              <w:t>≥116人</w:t>
            </w:r>
          </w:p>
        </w:tc>
        <w:tc>
          <w:tcPr>
            <w:tcW w:w="2114" w:type="dxa"/>
            <w:vAlign w:val="center"/>
          </w:tcPr>
          <w:p w14:paraId="490603C1">
            <w:pPr>
              <w:pStyle w:val="13"/>
            </w:pPr>
            <w:r>
              <w:t>教育事业统计数据</w:t>
            </w:r>
          </w:p>
        </w:tc>
      </w:tr>
      <w:tr w14:paraId="601B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3E46E"/>
        </w:tc>
        <w:tc>
          <w:tcPr>
            <w:tcW w:w="2114" w:type="dxa"/>
            <w:vAlign w:val="center"/>
          </w:tcPr>
          <w:p w14:paraId="1DF1E99D">
            <w:pPr>
              <w:pStyle w:val="13"/>
            </w:pPr>
            <w:r>
              <w:t>质量指标</w:t>
            </w:r>
          </w:p>
        </w:tc>
        <w:tc>
          <w:tcPr>
            <w:tcW w:w="2114" w:type="dxa"/>
            <w:vAlign w:val="center"/>
          </w:tcPr>
          <w:p w14:paraId="2A01BC3D">
            <w:pPr>
              <w:pStyle w:val="13"/>
            </w:pPr>
            <w:r>
              <w:t>教育教学用品供应率</w:t>
            </w:r>
          </w:p>
        </w:tc>
        <w:tc>
          <w:tcPr>
            <w:tcW w:w="4228" w:type="dxa"/>
            <w:vAlign w:val="center"/>
          </w:tcPr>
          <w:p w14:paraId="020998FB">
            <w:pPr>
              <w:pStyle w:val="13"/>
            </w:pPr>
            <w:r>
              <w:t>教育教学用品供应率</w:t>
            </w:r>
          </w:p>
        </w:tc>
        <w:tc>
          <w:tcPr>
            <w:tcW w:w="2114" w:type="dxa"/>
            <w:vAlign w:val="center"/>
          </w:tcPr>
          <w:p w14:paraId="6FAA619D">
            <w:pPr>
              <w:pStyle w:val="13"/>
            </w:pPr>
            <w:r>
              <w:t>100%</w:t>
            </w:r>
          </w:p>
        </w:tc>
        <w:tc>
          <w:tcPr>
            <w:tcW w:w="2114" w:type="dxa"/>
            <w:vAlign w:val="center"/>
          </w:tcPr>
          <w:p w14:paraId="5D8C4A96">
            <w:pPr>
              <w:pStyle w:val="13"/>
            </w:pPr>
            <w:r>
              <w:t>冀财教【2023】68号</w:t>
            </w:r>
          </w:p>
        </w:tc>
      </w:tr>
      <w:tr w14:paraId="67DF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66AE0F"/>
        </w:tc>
        <w:tc>
          <w:tcPr>
            <w:tcW w:w="2114" w:type="dxa"/>
            <w:vAlign w:val="center"/>
          </w:tcPr>
          <w:p w14:paraId="1D392150">
            <w:pPr>
              <w:pStyle w:val="13"/>
            </w:pPr>
            <w:r>
              <w:t>时效指标</w:t>
            </w:r>
          </w:p>
        </w:tc>
        <w:tc>
          <w:tcPr>
            <w:tcW w:w="2114" w:type="dxa"/>
            <w:vAlign w:val="center"/>
          </w:tcPr>
          <w:p w14:paraId="53744435">
            <w:pPr>
              <w:pStyle w:val="13"/>
            </w:pPr>
            <w:r>
              <w:t>为教育教学提供服务供应期限</w:t>
            </w:r>
          </w:p>
        </w:tc>
        <w:tc>
          <w:tcPr>
            <w:tcW w:w="4228" w:type="dxa"/>
            <w:vAlign w:val="center"/>
          </w:tcPr>
          <w:p w14:paraId="31D5B81B">
            <w:pPr>
              <w:pStyle w:val="13"/>
            </w:pPr>
            <w:r>
              <w:t>为教育教学提供服务供应期限</w:t>
            </w:r>
          </w:p>
        </w:tc>
        <w:tc>
          <w:tcPr>
            <w:tcW w:w="2114" w:type="dxa"/>
            <w:vAlign w:val="center"/>
          </w:tcPr>
          <w:p w14:paraId="10F588F5">
            <w:pPr>
              <w:pStyle w:val="13"/>
            </w:pPr>
            <w:r>
              <w:t>1年</w:t>
            </w:r>
          </w:p>
        </w:tc>
        <w:tc>
          <w:tcPr>
            <w:tcW w:w="2114" w:type="dxa"/>
            <w:vAlign w:val="center"/>
          </w:tcPr>
          <w:p w14:paraId="35D1DC70">
            <w:pPr>
              <w:pStyle w:val="13"/>
            </w:pPr>
            <w:r>
              <w:t>冀财教【2023】68号</w:t>
            </w:r>
          </w:p>
        </w:tc>
      </w:tr>
      <w:tr w14:paraId="322B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D2F2C0"/>
        </w:tc>
        <w:tc>
          <w:tcPr>
            <w:tcW w:w="2114" w:type="dxa"/>
            <w:vAlign w:val="center"/>
          </w:tcPr>
          <w:p w14:paraId="4AEFB4F3">
            <w:pPr>
              <w:pStyle w:val="13"/>
            </w:pPr>
            <w:r>
              <w:t>成本指标</w:t>
            </w:r>
          </w:p>
        </w:tc>
        <w:tc>
          <w:tcPr>
            <w:tcW w:w="2114" w:type="dxa"/>
            <w:vAlign w:val="center"/>
          </w:tcPr>
          <w:p w14:paraId="2BE9BEC4">
            <w:pPr>
              <w:pStyle w:val="13"/>
            </w:pPr>
            <w:r>
              <w:t>生均公用经费标准</w:t>
            </w:r>
          </w:p>
        </w:tc>
        <w:tc>
          <w:tcPr>
            <w:tcW w:w="4228" w:type="dxa"/>
            <w:vAlign w:val="center"/>
          </w:tcPr>
          <w:p w14:paraId="316A43CE">
            <w:pPr>
              <w:pStyle w:val="13"/>
            </w:pPr>
            <w:r>
              <w:t>生均公用经费标准</w:t>
            </w:r>
          </w:p>
        </w:tc>
        <w:tc>
          <w:tcPr>
            <w:tcW w:w="2114" w:type="dxa"/>
            <w:vAlign w:val="center"/>
          </w:tcPr>
          <w:p w14:paraId="22266800">
            <w:pPr>
              <w:pStyle w:val="13"/>
            </w:pPr>
            <w:r>
              <w:t>4600元/人/年</w:t>
            </w:r>
          </w:p>
        </w:tc>
        <w:tc>
          <w:tcPr>
            <w:tcW w:w="2114" w:type="dxa"/>
            <w:vAlign w:val="center"/>
          </w:tcPr>
          <w:p w14:paraId="2B9714EC">
            <w:pPr>
              <w:pStyle w:val="13"/>
            </w:pPr>
            <w:r>
              <w:t>冀财教【2023】68号</w:t>
            </w:r>
          </w:p>
        </w:tc>
      </w:tr>
      <w:tr w14:paraId="5E31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8BFFB7">
            <w:pPr>
              <w:pStyle w:val="14"/>
            </w:pPr>
            <w:r>
              <w:t>效益指标</w:t>
            </w:r>
          </w:p>
        </w:tc>
        <w:tc>
          <w:tcPr>
            <w:tcW w:w="2114" w:type="dxa"/>
            <w:vAlign w:val="center"/>
          </w:tcPr>
          <w:p w14:paraId="777C48C0">
            <w:pPr>
              <w:pStyle w:val="13"/>
            </w:pPr>
            <w:r>
              <w:t>社会效益指标</w:t>
            </w:r>
          </w:p>
        </w:tc>
        <w:tc>
          <w:tcPr>
            <w:tcW w:w="2114" w:type="dxa"/>
            <w:vAlign w:val="center"/>
          </w:tcPr>
          <w:p w14:paraId="409D1A8E">
            <w:pPr>
              <w:pStyle w:val="13"/>
            </w:pPr>
            <w:r>
              <w:t>学校运行稳定率</w:t>
            </w:r>
          </w:p>
        </w:tc>
        <w:tc>
          <w:tcPr>
            <w:tcW w:w="4228" w:type="dxa"/>
            <w:vAlign w:val="center"/>
          </w:tcPr>
          <w:p w14:paraId="087DF258">
            <w:pPr>
              <w:pStyle w:val="13"/>
            </w:pPr>
            <w:r>
              <w:t>学校运行稳定，不发生安全事故</w:t>
            </w:r>
          </w:p>
        </w:tc>
        <w:tc>
          <w:tcPr>
            <w:tcW w:w="2114" w:type="dxa"/>
            <w:vAlign w:val="center"/>
          </w:tcPr>
          <w:p w14:paraId="4F9F2C35">
            <w:pPr>
              <w:pStyle w:val="13"/>
            </w:pPr>
            <w:r>
              <w:t>100%</w:t>
            </w:r>
          </w:p>
        </w:tc>
        <w:tc>
          <w:tcPr>
            <w:tcW w:w="2114" w:type="dxa"/>
            <w:vAlign w:val="center"/>
          </w:tcPr>
          <w:p w14:paraId="69C81C9B">
            <w:pPr>
              <w:pStyle w:val="13"/>
            </w:pPr>
            <w:r>
              <w:t>冀财教【2023】68号</w:t>
            </w:r>
          </w:p>
        </w:tc>
      </w:tr>
      <w:tr w14:paraId="24A0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84E868">
            <w:pPr>
              <w:pStyle w:val="14"/>
            </w:pPr>
            <w:r>
              <w:t>满意度指标</w:t>
            </w:r>
          </w:p>
        </w:tc>
        <w:tc>
          <w:tcPr>
            <w:tcW w:w="2114" w:type="dxa"/>
            <w:vAlign w:val="center"/>
          </w:tcPr>
          <w:p w14:paraId="5F1B4075">
            <w:pPr>
              <w:pStyle w:val="13"/>
            </w:pPr>
            <w:r>
              <w:t>服务对象满意度指标</w:t>
            </w:r>
          </w:p>
        </w:tc>
        <w:tc>
          <w:tcPr>
            <w:tcW w:w="2114" w:type="dxa"/>
            <w:vAlign w:val="center"/>
          </w:tcPr>
          <w:p w14:paraId="30F82064">
            <w:pPr>
              <w:pStyle w:val="13"/>
            </w:pPr>
            <w:r>
              <w:t>通过问卷调查，满意和较满意的对象占所有调查对象的比例</w:t>
            </w:r>
          </w:p>
        </w:tc>
        <w:tc>
          <w:tcPr>
            <w:tcW w:w="4228" w:type="dxa"/>
            <w:vAlign w:val="center"/>
          </w:tcPr>
          <w:p w14:paraId="2B90CEE2">
            <w:pPr>
              <w:pStyle w:val="13"/>
            </w:pPr>
            <w:r>
              <w:t>通过问卷调查，满意和较满意的对象占所有调查对象的比例提升</w:t>
            </w:r>
          </w:p>
        </w:tc>
        <w:tc>
          <w:tcPr>
            <w:tcW w:w="2114" w:type="dxa"/>
            <w:vAlign w:val="center"/>
          </w:tcPr>
          <w:p w14:paraId="1C131F5D">
            <w:pPr>
              <w:pStyle w:val="13"/>
            </w:pPr>
            <w:r>
              <w:t>≥90%</w:t>
            </w:r>
          </w:p>
        </w:tc>
        <w:tc>
          <w:tcPr>
            <w:tcW w:w="2114" w:type="dxa"/>
            <w:vAlign w:val="center"/>
          </w:tcPr>
          <w:p w14:paraId="1918F86D">
            <w:pPr>
              <w:pStyle w:val="13"/>
            </w:pPr>
            <w:r>
              <w:t>问卷调查</w:t>
            </w:r>
          </w:p>
        </w:tc>
      </w:tr>
    </w:tbl>
    <w:p w14:paraId="692C8235">
      <w:pPr>
        <w:sectPr>
          <w:pgSz w:w="16840" w:h="11900" w:orient="landscape"/>
          <w:pgMar w:top="1361" w:right="1020" w:bottom="1134" w:left="1020" w:header="720" w:footer="720" w:gutter="0"/>
          <w:cols w:space="720" w:num="1"/>
        </w:sectPr>
      </w:pPr>
    </w:p>
    <w:p w14:paraId="7544622F">
      <w:pPr>
        <w:spacing w:before="0" w:after="0"/>
        <w:ind w:firstLine="560"/>
        <w:jc w:val="left"/>
        <w:outlineLvl w:val="9"/>
      </w:pPr>
      <w:r>
        <w:rPr>
          <w:rFonts w:ascii="方正仿宋_GBK" w:hAnsi="方正仿宋_GBK" w:eastAsia="方正仿宋_GBK" w:cs="方正仿宋_GBK"/>
          <w:color w:val="000000"/>
          <w:sz w:val="28"/>
        </w:rPr>
        <w:t>196、2024年义务教育学校校内课后服务补助经费绩效目标表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E63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50AB02">
            <w:pPr>
              <w:pStyle w:val="12"/>
            </w:pPr>
            <w:r>
              <w:t>单位：元</w:t>
            </w:r>
          </w:p>
        </w:tc>
      </w:tr>
      <w:tr w14:paraId="4BD5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A2927E">
            <w:pPr>
              <w:pStyle w:val="11"/>
            </w:pPr>
            <w:r>
              <w:t>项目编码</w:t>
            </w:r>
          </w:p>
        </w:tc>
        <w:tc>
          <w:tcPr>
            <w:tcW w:w="4228" w:type="dxa"/>
            <w:gridSpan w:val="2"/>
            <w:vAlign w:val="center"/>
          </w:tcPr>
          <w:p w14:paraId="64281B80">
            <w:pPr>
              <w:pStyle w:val="13"/>
            </w:pPr>
            <w:r>
              <w:t>13012124P00005110003A</w:t>
            </w:r>
          </w:p>
        </w:tc>
        <w:tc>
          <w:tcPr>
            <w:tcW w:w="2114" w:type="dxa"/>
            <w:vAlign w:val="center"/>
          </w:tcPr>
          <w:p w14:paraId="485FA519">
            <w:pPr>
              <w:pStyle w:val="11"/>
            </w:pPr>
            <w:r>
              <w:t>项目名称</w:t>
            </w:r>
          </w:p>
        </w:tc>
        <w:tc>
          <w:tcPr>
            <w:tcW w:w="6342" w:type="dxa"/>
            <w:gridSpan w:val="3"/>
            <w:vAlign w:val="center"/>
          </w:tcPr>
          <w:p w14:paraId="1465DFB2">
            <w:pPr>
              <w:pStyle w:val="13"/>
            </w:pPr>
            <w:r>
              <w:t>2024年义务教育学校校内课后服务补助经费</w:t>
            </w:r>
          </w:p>
        </w:tc>
      </w:tr>
      <w:tr w14:paraId="6DED2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0ECA07">
            <w:pPr>
              <w:pStyle w:val="11"/>
            </w:pPr>
            <w:r>
              <w:t>预算规模及资金用途</w:t>
            </w:r>
          </w:p>
        </w:tc>
        <w:tc>
          <w:tcPr>
            <w:tcW w:w="2114" w:type="dxa"/>
            <w:vAlign w:val="center"/>
          </w:tcPr>
          <w:p w14:paraId="3826734A">
            <w:pPr>
              <w:pStyle w:val="11"/>
            </w:pPr>
            <w:r>
              <w:t>预算数</w:t>
            </w:r>
          </w:p>
        </w:tc>
        <w:tc>
          <w:tcPr>
            <w:tcW w:w="2114" w:type="dxa"/>
            <w:vAlign w:val="center"/>
          </w:tcPr>
          <w:p w14:paraId="46117BA7">
            <w:pPr>
              <w:pStyle w:val="13"/>
            </w:pPr>
            <w:r>
              <w:t>38160.00</w:t>
            </w:r>
          </w:p>
        </w:tc>
        <w:tc>
          <w:tcPr>
            <w:tcW w:w="2114" w:type="dxa"/>
            <w:vAlign w:val="center"/>
          </w:tcPr>
          <w:p w14:paraId="63441C0C">
            <w:pPr>
              <w:pStyle w:val="11"/>
            </w:pPr>
            <w:r>
              <w:t>其中：财政    资金</w:t>
            </w:r>
          </w:p>
        </w:tc>
        <w:tc>
          <w:tcPr>
            <w:tcW w:w="2114" w:type="dxa"/>
            <w:vAlign w:val="center"/>
          </w:tcPr>
          <w:p w14:paraId="4131AAC1">
            <w:pPr>
              <w:pStyle w:val="13"/>
            </w:pPr>
            <w:r>
              <w:t>38160.00</w:t>
            </w:r>
          </w:p>
        </w:tc>
        <w:tc>
          <w:tcPr>
            <w:tcW w:w="2114" w:type="dxa"/>
            <w:vAlign w:val="center"/>
          </w:tcPr>
          <w:p w14:paraId="1777FA7E">
            <w:pPr>
              <w:pStyle w:val="11"/>
            </w:pPr>
            <w:r>
              <w:t>其他资金</w:t>
            </w:r>
          </w:p>
        </w:tc>
        <w:tc>
          <w:tcPr>
            <w:tcW w:w="2114" w:type="dxa"/>
            <w:vAlign w:val="center"/>
          </w:tcPr>
          <w:p w14:paraId="460A559F">
            <w:pPr>
              <w:pStyle w:val="13"/>
            </w:pPr>
            <w:r>
              <w:t xml:space="preserve"> </w:t>
            </w:r>
          </w:p>
        </w:tc>
      </w:tr>
      <w:tr w14:paraId="3C011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A458A4"/>
        </w:tc>
        <w:tc>
          <w:tcPr>
            <w:tcW w:w="12684" w:type="dxa"/>
            <w:gridSpan w:val="6"/>
            <w:vAlign w:val="center"/>
          </w:tcPr>
          <w:p w14:paraId="46B7A001">
            <w:pPr>
              <w:pStyle w:val="13"/>
            </w:pPr>
            <w:r>
              <w:t>课后服务费38160元。</w:t>
            </w:r>
          </w:p>
        </w:tc>
      </w:tr>
      <w:tr w14:paraId="19119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8C1B49">
            <w:pPr>
              <w:pStyle w:val="11"/>
            </w:pPr>
            <w:r>
              <w:t>资金支出计划（%）</w:t>
            </w:r>
          </w:p>
        </w:tc>
        <w:tc>
          <w:tcPr>
            <w:tcW w:w="4228" w:type="dxa"/>
            <w:gridSpan w:val="2"/>
            <w:vAlign w:val="center"/>
          </w:tcPr>
          <w:p w14:paraId="48B57E96">
            <w:pPr>
              <w:pStyle w:val="11"/>
            </w:pPr>
            <w:r>
              <w:t>3月底</w:t>
            </w:r>
          </w:p>
        </w:tc>
        <w:tc>
          <w:tcPr>
            <w:tcW w:w="2114" w:type="dxa"/>
            <w:vAlign w:val="center"/>
          </w:tcPr>
          <w:p w14:paraId="6872FDAB">
            <w:pPr>
              <w:pStyle w:val="11"/>
            </w:pPr>
            <w:r>
              <w:t>6月底</w:t>
            </w:r>
          </w:p>
        </w:tc>
        <w:tc>
          <w:tcPr>
            <w:tcW w:w="2114" w:type="dxa"/>
            <w:vAlign w:val="center"/>
          </w:tcPr>
          <w:p w14:paraId="341CA223">
            <w:pPr>
              <w:pStyle w:val="11"/>
            </w:pPr>
            <w:r>
              <w:t>10月底</w:t>
            </w:r>
          </w:p>
        </w:tc>
        <w:tc>
          <w:tcPr>
            <w:tcW w:w="4228" w:type="dxa"/>
            <w:gridSpan w:val="2"/>
            <w:vAlign w:val="center"/>
          </w:tcPr>
          <w:p w14:paraId="17FE9557">
            <w:pPr>
              <w:pStyle w:val="11"/>
            </w:pPr>
            <w:r>
              <w:t>12月底</w:t>
            </w:r>
          </w:p>
        </w:tc>
      </w:tr>
      <w:tr w14:paraId="020C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FDA452"/>
        </w:tc>
        <w:tc>
          <w:tcPr>
            <w:tcW w:w="4228" w:type="dxa"/>
            <w:gridSpan w:val="2"/>
            <w:vAlign w:val="center"/>
          </w:tcPr>
          <w:p w14:paraId="72A8B460">
            <w:pPr>
              <w:pStyle w:val="14"/>
            </w:pPr>
            <w:r>
              <w:t>25%</w:t>
            </w:r>
          </w:p>
        </w:tc>
        <w:tc>
          <w:tcPr>
            <w:tcW w:w="2114" w:type="dxa"/>
            <w:vAlign w:val="center"/>
          </w:tcPr>
          <w:p w14:paraId="647D2C75">
            <w:pPr>
              <w:pStyle w:val="14"/>
            </w:pPr>
            <w:r>
              <w:t>50%</w:t>
            </w:r>
          </w:p>
        </w:tc>
        <w:tc>
          <w:tcPr>
            <w:tcW w:w="2114" w:type="dxa"/>
            <w:vAlign w:val="center"/>
          </w:tcPr>
          <w:p w14:paraId="3BE309C7">
            <w:pPr>
              <w:pStyle w:val="14"/>
            </w:pPr>
            <w:r>
              <w:t>75%</w:t>
            </w:r>
          </w:p>
        </w:tc>
        <w:tc>
          <w:tcPr>
            <w:tcW w:w="4228" w:type="dxa"/>
            <w:gridSpan w:val="2"/>
            <w:vAlign w:val="center"/>
          </w:tcPr>
          <w:p w14:paraId="3BC310D7">
            <w:pPr>
              <w:pStyle w:val="14"/>
            </w:pPr>
            <w:r>
              <w:t>100%</w:t>
            </w:r>
          </w:p>
        </w:tc>
      </w:tr>
      <w:tr w14:paraId="1E28A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CC1AF8">
            <w:pPr>
              <w:pStyle w:val="11"/>
            </w:pPr>
            <w:r>
              <w:t>绩效目标</w:t>
            </w:r>
          </w:p>
        </w:tc>
        <w:tc>
          <w:tcPr>
            <w:tcW w:w="12684" w:type="dxa"/>
            <w:gridSpan w:val="6"/>
            <w:vAlign w:val="center"/>
          </w:tcPr>
          <w:p w14:paraId="1316E295">
            <w:pPr>
              <w:pStyle w:val="13"/>
            </w:pPr>
            <w:r>
              <w:t>1.通过开展义务教育学校校内课后服务，丰富学生校内生活。</w:t>
            </w:r>
          </w:p>
        </w:tc>
      </w:tr>
    </w:tbl>
    <w:p w14:paraId="0E3B6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7D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9ABCD7">
            <w:pPr>
              <w:pStyle w:val="11"/>
            </w:pPr>
            <w:r>
              <w:t>一级指标</w:t>
            </w:r>
          </w:p>
        </w:tc>
        <w:tc>
          <w:tcPr>
            <w:tcW w:w="2114" w:type="dxa"/>
            <w:vAlign w:val="center"/>
          </w:tcPr>
          <w:p w14:paraId="5A0D7F8A">
            <w:pPr>
              <w:pStyle w:val="11"/>
            </w:pPr>
            <w:r>
              <w:t>二级指标</w:t>
            </w:r>
          </w:p>
        </w:tc>
        <w:tc>
          <w:tcPr>
            <w:tcW w:w="2114" w:type="dxa"/>
            <w:vAlign w:val="center"/>
          </w:tcPr>
          <w:p w14:paraId="787E4008">
            <w:pPr>
              <w:pStyle w:val="11"/>
            </w:pPr>
            <w:r>
              <w:t>三级指标</w:t>
            </w:r>
          </w:p>
        </w:tc>
        <w:tc>
          <w:tcPr>
            <w:tcW w:w="4228" w:type="dxa"/>
            <w:vAlign w:val="center"/>
          </w:tcPr>
          <w:p w14:paraId="3AFDEB3B">
            <w:pPr>
              <w:pStyle w:val="11"/>
            </w:pPr>
            <w:r>
              <w:t>绩效指标描述</w:t>
            </w:r>
          </w:p>
        </w:tc>
        <w:tc>
          <w:tcPr>
            <w:tcW w:w="2114" w:type="dxa"/>
            <w:vAlign w:val="center"/>
          </w:tcPr>
          <w:p w14:paraId="775490E4">
            <w:pPr>
              <w:pStyle w:val="11"/>
            </w:pPr>
            <w:r>
              <w:t>指标值</w:t>
            </w:r>
          </w:p>
        </w:tc>
        <w:tc>
          <w:tcPr>
            <w:tcW w:w="2114" w:type="dxa"/>
            <w:vAlign w:val="center"/>
          </w:tcPr>
          <w:p w14:paraId="08E5BCFB">
            <w:pPr>
              <w:pStyle w:val="11"/>
            </w:pPr>
            <w:r>
              <w:t>指标值确定依据</w:t>
            </w:r>
          </w:p>
        </w:tc>
      </w:tr>
      <w:tr w14:paraId="0C3A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6E504A">
            <w:pPr>
              <w:pStyle w:val="14"/>
            </w:pPr>
            <w:r>
              <w:t>产出指标</w:t>
            </w:r>
          </w:p>
        </w:tc>
        <w:tc>
          <w:tcPr>
            <w:tcW w:w="2114" w:type="dxa"/>
            <w:vAlign w:val="center"/>
          </w:tcPr>
          <w:p w14:paraId="49028D43">
            <w:pPr>
              <w:pStyle w:val="13"/>
            </w:pPr>
            <w:r>
              <w:t>数量指标</w:t>
            </w:r>
          </w:p>
        </w:tc>
        <w:tc>
          <w:tcPr>
            <w:tcW w:w="2114" w:type="dxa"/>
            <w:vAlign w:val="center"/>
          </w:tcPr>
          <w:p w14:paraId="19687765">
            <w:pPr>
              <w:pStyle w:val="13"/>
            </w:pPr>
            <w:r>
              <w:t>参与课后服务教师人数</w:t>
            </w:r>
          </w:p>
        </w:tc>
        <w:tc>
          <w:tcPr>
            <w:tcW w:w="4228" w:type="dxa"/>
            <w:vAlign w:val="center"/>
          </w:tcPr>
          <w:p w14:paraId="20C5B630">
            <w:pPr>
              <w:pStyle w:val="13"/>
            </w:pPr>
            <w:r>
              <w:t>参与课后服务教师人数</w:t>
            </w:r>
          </w:p>
        </w:tc>
        <w:tc>
          <w:tcPr>
            <w:tcW w:w="2114" w:type="dxa"/>
            <w:vAlign w:val="center"/>
          </w:tcPr>
          <w:p w14:paraId="2FC483A6">
            <w:pPr>
              <w:pStyle w:val="13"/>
            </w:pPr>
            <w:r>
              <w:t>≥17人</w:t>
            </w:r>
          </w:p>
        </w:tc>
        <w:tc>
          <w:tcPr>
            <w:tcW w:w="2114" w:type="dxa"/>
            <w:vAlign w:val="center"/>
          </w:tcPr>
          <w:p w14:paraId="72F00453">
            <w:pPr>
              <w:pStyle w:val="13"/>
            </w:pPr>
            <w:r>
              <w:t>参与课后服务师生统计表</w:t>
            </w:r>
          </w:p>
        </w:tc>
      </w:tr>
      <w:tr w14:paraId="0A37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2821F2"/>
        </w:tc>
        <w:tc>
          <w:tcPr>
            <w:tcW w:w="2114" w:type="dxa"/>
            <w:vAlign w:val="center"/>
          </w:tcPr>
          <w:p w14:paraId="7A896533">
            <w:pPr>
              <w:pStyle w:val="13"/>
            </w:pPr>
            <w:r>
              <w:t>数量指标</w:t>
            </w:r>
          </w:p>
        </w:tc>
        <w:tc>
          <w:tcPr>
            <w:tcW w:w="2114" w:type="dxa"/>
            <w:vAlign w:val="center"/>
          </w:tcPr>
          <w:p w14:paraId="6C8C6128">
            <w:pPr>
              <w:pStyle w:val="13"/>
            </w:pPr>
            <w:r>
              <w:t>参与课后服务学生人数</w:t>
            </w:r>
          </w:p>
        </w:tc>
        <w:tc>
          <w:tcPr>
            <w:tcW w:w="4228" w:type="dxa"/>
            <w:vAlign w:val="center"/>
          </w:tcPr>
          <w:p w14:paraId="2482C878">
            <w:pPr>
              <w:pStyle w:val="13"/>
            </w:pPr>
            <w:r>
              <w:t>参与课后服务学生人数</w:t>
            </w:r>
          </w:p>
        </w:tc>
        <w:tc>
          <w:tcPr>
            <w:tcW w:w="2114" w:type="dxa"/>
            <w:vAlign w:val="center"/>
          </w:tcPr>
          <w:p w14:paraId="133096A2">
            <w:pPr>
              <w:pStyle w:val="13"/>
            </w:pPr>
            <w:r>
              <w:t>≥56人</w:t>
            </w:r>
          </w:p>
        </w:tc>
        <w:tc>
          <w:tcPr>
            <w:tcW w:w="2114" w:type="dxa"/>
            <w:vAlign w:val="center"/>
          </w:tcPr>
          <w:p w14:paraId="58F63162">
            <w:pPr>
              <w:pStyle w:val="13"/>
            </w:pPr>
            <w:r>
              <w:t>参与课后服务师生统计表</w:t>
            </w:r>
          </w:p>
        </w:tc>
      </w:tr>
      <w:tr w14:paraId="5751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720B2A"/>
        </w:tc>
        <w:tc>
          <w:tcPr>
            <w:tcW w:w="2114" w:type="dxa"/>
            <w:vAlign w:val="center"/>
          </w:tcPr>
          <w:p w14:paraId="509FCDB3">
            <w:pPr>
              <w:pStyle w:val="13"/>
            </w:pPr>
            <w:r>
              <w:t>质量指标</w:t>
            </w:r>
          </w:p>
        </w:tc>
        <w:tc>
          <w:tcPr>
            <w:tcW w:w="2114" w:type="dxa"/>
            <w:vAlign w:val="center"/>
          </w:tcPr>
          <w:p w14:paraId="0C068276">
            <w:pPr>
              <w:pStyle w:val="13"/>
            </w:pPr>
            <w:r>
              <w:t>课后服务开展完成率</w:t>
            </w:r>
          </w:p>
        </w:tc>
        <w:tc>
          <w:tcPr>
            <w:tcW w:w="4228" w:type="dxa"/>
            <w:vAlign w:val="center"/>
          </w:tcPr>
          <w:p w14:paraId="6A7140D3">
            <w:pPr>
              <w:pStyle w:val="13"/>
            </w:pPr>
            <w:r>
              <w:t>课后服务开展完成率</w:t>
            </w:r>
          </w:p>
        </w:tc>
        <w:tc>
          <w:tcPr>
            <w:tcW w:w="2114" w:type="dxa"/>
            <w:vAlign w:val="center"/>
          </w:tcPr>
          <w:p w14:paraId="77EB8857">
            <w:pPr>
              <w:pStyle w:val="13"/>
            </w:pPr>
            <w:r>
              <w:t>100%</w:t>
            </w:r>
          </w:p>
        </w:tc>
        <w:tc>
          <w:tcPr>
            <w:tcW w:w="2114" w:type="dxa"/>
            <w:vAlign w:val="center"/>
          </w:tcPr>
          <w:p w14:paraId="25E780BF">
            <w:pPr>
              <w:pStyle w:val="13"/>
            </w:pPr>
            <w:r>
              <w:t>2024年管理制度</w:t>
            </w:r>
          </w:p>
        </w:tc>
      </w:tr>
      <w:tr w14:paraId="1A67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2E5D13"/>
        </w:tc>
        <w:tc>
          <w:tcPr>
            <w:tcW w:w="2114" w:type="dxa"/>
            <w:vAlign w:val="center"/>
          </w:tcPr>
          <w:p w14:paraId="1DF8341F">
            <w:pPr>
              <w:pStyle w:val="13"/>
            </w:pPr>
            <w:r>
              <w:t>时效指标</w:t>
            </w:r>
          </w:p>
        </w:tc>
        <w:tc>
          <w:tcPr>
            <w:tcW w:w="2114" w:type="dxa"/>
            <w:vAlign w:val="center"/>
          </w:tcPr>
          <w:p w14:paraId="5747E1B1">
            <w:pPr>
              <w:pStyle w:val="13"/>
            </w:pPr>
            <w:r>
              <w:t>开展课后服务频次</w:t>
            </w:r>
          </w:p>
        </w:tc>
        <w:tc>
          <w:tcPr>
            <w:tcW w:w="4228" w:type="dxa"/>
            <w:vAlign w:val="center"/>
          </w:tcPr>
          <w:p w14:paraId="19FB1556">
            <w:pPr>
              <w:pStyle w:val="13"/>
            </w:pPr>
            <w:r>
              <w:t>开展课后服务频次</w:t>
            </w:r>
          </w:p>
        </w:tc>
        <w:tc>
          <w:tcPr>
            <w:tcW w:w="2114" w:type="dxa"/>
            <w:vAlign w:val="center"/>
          </w:tcPr>
          <w:p w14:paraId="7FE9A419">
            <w:pPr>
              <w:pStyle w:val="13"/>
            </w:pPr>
            <w:r>
              <w:t>4次/周</w:t>
            </w:r>
          </w:p>
        </w:tc>
        <w:tc>
          <w:tcPr>
            <w:tcW w:w="2114" w:type="dxa"/>
            <w:vAlign w:val="center"/>
          </w:tcPr>
          <w:p w14:paraId="11401295">
            <w:pPr>
              <w:pStyle w:val="13"/>
            </w:pPr>
            <w:r>
              <w:t>2024年管理制度</w:t>
            </w:r>
          </w:p>
        </w:tc>
      </w:tr>
      <w:tr w14:paraId="708D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1C814B"/>
        </w:tc>
        <w:tc>
          <w:tcPr>
            <w:tcW w:w="2114" w:type="dxa"/>
            <w:vAlign w:val="center"/>
          </w:tcPr>
          <w:p w14:paraId="16CDEA3C">
            <w:pPr>
              <w:pStyle w:val="13"/>
            </w:pPr>
            <w:r>
              <w:t>时效指标</w:t>
            </w:r>
          </w:p>
        </w:tc>
        <w:tc>
          <w:tcPr>
            <w:tcW w:w="2114" w:type="dxa"/>
            <w:vAlign w:val="center"/>
          </w:tcPr>
          <w:p w14:paraId="60069E9C">
            <w:pPr>
              <w:pStyle w:val="13"/>
            </w:pPr>
            <w:r>
              <w:t>教师补助发放频次</w:t>
            </w:r>
          </w:p>
        </w:tc>
        <w:tc>
          <w:tcPr>
            <w:tcW w:w="4228" w:type="dxa"/>
            <w:vAlign w:val="center"/>
          </w:tcPr>
          <w:p w14:paraId="25EC7939">
            <w:pPr>
              <w:pStyle w:val="13"/>
            </w:pPr>
            <w:r>
              <w:t>教师补助发放频次</w:t>
            </w:r>
          </w:p>
        </w:tc>
        <w:tc>
          <w:tcPr>
            <w:tcW w:w="2114" w:type="dxa"/>
            <w:vAlign w:val="center"/>
          </w:tcPr>
          <w:p w14:paraId="309CA29D">
            <w:pPr>
              <w:pStyle w:val="13"/>
            </w:pPr>
            <w:r>
              <w:t>2次/年</w:t>
            </w:r>
          </w:p>
        </w:tc>
        <w:tc>
          <w:tcPr>
            <w:tcW w:w="2114" w:type="dxa"/>
            <w:vAlign w:val="center"/>
          </w:tcPr>
          <w:p w14:paraId="557C08D7">
            <w:pPr>
              <w:pStyle w:val="13"/>
            </w:pPr>
            <w:r>
              <w:t>2024年管理制度</w:t>
            </w:r>
          </w:p>
        </w:tc>
      </w:tr>
      <w:tr w14:paraId="1A22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61635E"/>
        </w:tc>
        <w:tc>
          <w:tcPr>
            <w:tcW w:w="2114" w:type="dxa"/>
            <w:vAlign w:val="center"/>
          </w:tcPr>
          <w:p w14:paraId="3630B26A">
            <w:pPr>
              <w:pStyle w:val="13"/>
            </w:pPr>
            <w:r>
              <w:t>成本指标</w:t>
            </w:r>
          </w:p>
        </w:tc>
        <w:tc>
          <w:tcPr>
            <w:tcW w:w="2114" w:type="dxa"/>
            <w:vAlign w:val="center"/>
          </w:tcPr>
          <w:p w14:paraId="14D7D0B9">
            <w:pPr>
              <w:pStyle w:val="13"/>
            </w:pPr>
            <w:r>
              <w:t>课后服务补助标准</w:t>
            </w:r>
          </w:p>
        </w:tc>
        <w:tc>
          <w:tcPr>
            <w:tcW w:w="4228" w:type="dxa"/>
            <w:vAlign w:val="center"/>
          </w:tcPr>
          <w:p w14:paraId="32C54568">
            <w:pPr>
              <w:pStyle w:val="13"/>
            </w:pPr>
            <w:r>
              <w:t>课后服务补助标准</w:t>
            </w:r>
          </w:p>
        </w:tc>
        <w:tc>
          <w:tcPr>
            <w:tcW w:w="2114" w:type="dxa"/>
            <w:vAlign w:val="center"/>
          </w:tcPr>
          <w:p w14:paraId="5B7D9721">
            <w:pPr>
              <w:pStyle w:val="13"/>
            </w:pPr>
            <w:r>
              <w:t>2120元/人/年</w:t>
            </w:r>
          </w:p>
        </w:tc>
        <w:tc>
          <w:tcPr>
            <w:tcW w:w="2114" w:type="dxa"/>
            <w:vAlign w:val="center"/>
          </w:tcPr>
          <w:p w14:paraId="53D67CB6">
            <w:pPr>
              <w:pStyle w:val="13"/>
            </w:pPr>
            <w:r>
              <w:t>石教【2019】56号</w:t>
            </w:r>
          </w:p>
        </w:tc>
      </w:tr>
      <w:tr w14:paraId="361D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92ECAF">
            <w:pPr>
              <w:pStyle w:val="14"/>
            </w:pPr>
            <w:r>
              <w:t>效益指标</w:t>
            </w:r>
          </w:p>
        </w:tc>
        <w:tc>
          <w:tcPr>
            <w:tcW w:w="2114" w:type="dxa"/>
            <w:vAlign w:val="center"/>
          </w:tcPr>
          <w:p w14:paraId="07733C1A">
            <w:pPr>
              <w:pStyle w:val="13"/>
            </w:pPr>
            <w:r>
              <w:t>社会效益指标</w:t>
            </w:r>
          </w:p>
        </w:tc>
        <w:tc>
          <w:tcPr>
            <w:tcW w:w="2114" w:type="dxa"/>
            <w:vAlign w:val="center"/>
          </w:tcPr>
          <w:p w14:paraId="55F8D701">
            <w:pPr>
              <w:pStyle w:val="13"/>
            </w:pPr>
            <w:r>
              <w:t>课后服务正常开展率</w:t>
            </w:r>
          </w:p>
        </w:tc>
        <w:tc>
          <w:tcPr>
            <w:tcW w:w="4228" w:type="dxa"/>
            <w:vAlign w:val="center"/>
          </w:tcPr>
          <w:p w14:paraId="1CCECC72">
            <w:pPr>
              <w:pStyle w:val="13"/>
            </w:pPr>
            <w:r>
              <w:t>课后服务正常开展率</w:t>
            </w:r>
          </w:p>
        </w:tc>
        <w:tc>
          <w:tcPr>
            <w:tcW w:w="2114" w:type="dxa"/>
            <w:vAlign w:val="center"/>
          </w:tcPr>
          <w:p w14:paraId="7F035BE1">
            <w:pPr>
              <w:pStyle w:val="13"/>
            </w:pPr>
            <w:r>
              <w:t>100%</w:t>
            </w:r>
          </w:p>
        </w:tc>
        <w:tc>
          <w:tcPr>
            <w:tcW w:w="2114" w:type="dxa"/>
            <w:vAlign w:val="center"/>
          </w:tcPr>
          <w:p w14:paraId="1F88EEBA">
            <w:pPr>
              <w:pStyle w:val="13"/>
            </w:pPr>
            <w:r>
              <w:t>2024年管理制度</w:t>
            </w:r>
          </w:p>
        </w:tc>
      </w:tr>
      <w:tr w14:paraId="64BE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6EFA59">
            <w:pPr>
              <w:pStyle w:val="14"/>
            </w:pPr>
            <w:r>
              <w:t>满意度指标</w:t>
            </w:r>
          </w:p>
        </w:tc>
        <w:tc>
          <w:tcPr>
            <w:tcW w:w="2114" w:type="dxa"/>
            <w:vAlign w:val="center"/>
          </w:tcPr>
          <w:p w14:paraId="56B07B6E">
            <w:pPr>
              <w:pStyle w:val="13"/>
            </w:pPr>
            <w:r>
              <w:t>服务对象满意度指标</w:t>
            </w:r>
          </w:p>
        </w:tc>
        <w:tc>
          <w:tcPr>
            <w:tcW w:w="2114" w:type="dxa"/>
            <w:vAlign w:val="center"/>
          </w:tcPr>
          <w:p w14:paraId="4EA7DC59">
            <w:pPr>
              <w:pStyle w:val="13"/>
            </w:pPr>
            <w:r>
              <w:t>参与课后服务学生满意度</w:t>
            </w:r>
          </w:p>
        </w:tc>
        <w:tc>
          <w:tcPr>
            <w:tcW w:w="4228" w:type="dxa"/>
            <w:vAlign w:val="center"/>
          </w:tcPr>
          <w:p w14:paraId="06E4A0A2">
            <w:pPr>
              <w:pStyle w:val="13"/>
            </w:pPr>
            <w:r>
              <w:t>参与课后服务学生满意度</w:t>
            </w:r>
          </w:p>
        </w:tc>
        <w:tc>
          <w:tcPr>
            <w:tcW w:w="2114" w:type="dxa"/>
            <w:vAlign w:val="center"/>
          </w:tcPr>
          <w:p w14:paraId="4A88445C">
            <w:pPr>
              <w:pStyle w:val="13"/>
            </w:pPr>
            <w:r>
              <w:t>≥90%</w:t>
            </w:r>
          </w:p>
        </w:tc>
        <w:tc>
          <w:tcPr>
            <w:tcW w:w="2114" w:type="dxa"/>
            <w:vAlign w:val="center"/>
          </w:tcPr>
          <w:p w14:paraId="548566D0">
            <w:pPr>
              <w:pStyle w:val="13"/>
            </w:pPr>
            <w:r>
              <w:t>调查问卷</w:t>
            </w:r>
          </w:p>
        </w:tc>
      </w:tr>
      <w:tr w14:paraId="52F3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6E6AA"/>
        </w:tc>
        <w:tc>
          <w:tcPr>
            <w:tcW w:w="2114" w:type="dxa"/>
            <w:vAlign w:val="center"/>
          </w:tcPr>
          <w:p w14:paraId="5DE5A062">
            <w:pPr>
              <w:pStyle w:val="13"/>
            </w:pPr>
            <w:r>
              <w:t>服务对象满意度指标</w:t>
            </w:r>
          </w:p>
        </w:tc>
        <w:tc>
          <w:tcPr>
            <w:tcW w:w="2114" w:type="dxa"/>
            <w:vAlign w:val="center"/>
          </w:tcPr>
          <w:p w14:paraId="4B799D18">
            <w:pPr>
              <w:pStyle w:val="13"/>
            </w:pPr>
            <w:r>
              <w:t>参与课后服务家长满意度</w:t>
            </w:r>
          </w:p>
        </w:tc>
        <w:tc>
          <w:tcPr>
            <w:tcW w:w="4228" w:type="dxa"/>
            <w:vAlign w:val="center"/>
          </w:tcPr>
          <w:p w14:paraId="14E4CE82">
            <w:pPr>
              <w:pStyle w:val="13"/>
            </w:pPr>
            <w:r>
              <w:t>参与课后服务家长满意度</w:t>
            </w:r>
          </w:p>
        </w:tc>
        <w:tc>
          <w:tcPr>
            <w:tcW w:w="2114" w:type="dxa"/>
            <w:vAlign w:val="center"/>
          </w:tcPr>
          <w:p w14:paraId="2A064CB4">
            <w:pPr>
              <w:pStyle w:val="13"/>
            </w:pPr>
            <w:r>
              <w:t>≥90%</w:t>
            </w:r>
          </w:p>
        </w:tc>
        <w:tc>
          <w:tcPr>
            <w:tcW w:w="2114" w:type="dxa"/>
            <w:vAlign w:val="center"/>
          </w:tcPr>
          <w:p w14:paraId="43FA9646">
            <w:pPr>
              <w:pStyle w:val="13"/>
            </w:pPr>
            <w:r>
              <w:t>调查问卷</w:t>
            </w:r>
          </w:p>
        </w:tc>
      </w:tr>
      <w:tr w14:paraId="2690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4BD8AA"/>
        </w:tc>
        <w:tc>
          <w:tcPr>
            <w:tcW w:w="2114" w:type="dxa"/>
            <w:vAlign w:val="center"/>
          </w:tcPr>
          <w:p w14:paraId="2331A23C">
            <w:pPr>
              <w:pStyle w:val="13"/>
            </w:pPr>
            <w:r>
              <w:t>服务对象满意度指标</w:t>
            </w:r>
          </w:p>
        </w:tc>
        <w:tc>
          <w:tcPr>
            <w:tcW w:w="2114" w:type="dxa"/>
            <w:vAlign w:val="center"/>
          </w:tcPr>
          <w:p w14:paraId="49A0F105">
            <w:pPr>
              <w:pStyle w:val="13"/>
            </w:pPr>
            <w:r>
              <w:t>参与课后服务教师满意度</w:t>
            </w:r>
          </w:p>
        </w:tc>
        <w:tc>
          <w:tcPr>
            <w:tcW w:w="4228" w:type="dxa"/>
            <w:vAlign w:val="center"/>
          </w:tcPr>
          <w:p w14:paraId="07E4B907">
            <w:pPr>
              <w:pStyle w:val="13"/>
            </w:pPr>
            <w:r>
              <w:t>参与课后服务教师满意度</w:t>
            </w:r>
          </w:p>
        </w:tc>
        <w:tc>
          <w:tcPr>
            <w:tcW w:w="2114" w:type="dxa"/>
            <w:vAlign w:val="center"/>
          </w:tcPr>
          <w:p w14:paraId="068D9E07">
            <w:pPr>
              <w:pStyle w:val="13"/>
            </w:pPr>
            <w:r>
              <w:t>≥90%</w:t>
            </w:r>
          </w:p>
        </w:tc>
        <w:tc>
          <w:tcPr>
            <w:tcW w:w="2114" w:type="dxa"/>
            <w:vAlign w:val="center"/>
          </w:tcPr>
          <w:p w14:paraId="0E675AE5">
            <w:pPr>
              <w:pStyle w:val="13"/>
            </w:pPr>
            <w:r>
              <w:t>调查问卷</w:t>
            </w:r>
          </w:p>
        </w:tc>
      </w:tr>
    </w:tbl>
    <w:p w14:paraId="2360EC63">
      <w:pPr>
        <w:sectPr>
          <w:pgSz w:w="16840" w:h="11900" w:orient="landscape"/>
          <w:pgMar w:top="1361" w:right="1020" w:bottom="1134" w:left="1020" w:header="720" w:footer="720" w:gutter="0"/>
          <w:cols w:space="720" w:num="1"/>
        </w:sectPr>
      </w:pPr>
    </w:p>
    <w:p w14:paraId="3AE5328D">
      <w:pPr>
        <w:spacing w:before="0" w:after="0"/>
        <w:ind w:firstLine="560"/>
        <w:jc w:val="left"/>
        <w:outlineLvl w:val="9"/>
      </w:pPr>
      <w:r>
        <w:rPr>
          <w:rFonts w:ascii="方正仿宋_GBK" w:hAnsi="方正仿宋_GBK" w:eastAsia="方正仿宋_GBK" w:cs="方正仿宋_GBK"/>
          <w:color w:val="000000"/>
          <w:sz w:val="28"/>
        </w:rPr>
        <w:t>197、2024年中小学班主任和思政课教师岗位津贴绩效目标表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4F2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0B4BAA">
            <w:pPr>
              <w:pStyle w:val="12"/>
            </w:pPr>
            <w:r>
              <w:t>单位：元</w:t>
            </w:r>
          </w:p>
        </w:tc>
      </w:tr>
      <w:tr w14:paraId="370BA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8E195B">
            <w:pPr>
              <w:pStyle w:val="11"/>
            </w:pPr>
            <w:r>
              <w:t>项目编码</w:t>
            </w:r>
          </w:p>
        </w:tc>
        <w:tc>
          <w:tcPr>
            <w:tcW w:w="4228" w:type="dxa"/>
            <w:gridSpan w:val="2"/>
            <w:vAlign w:val="center"/>
          </w:tcPr>
          <w:p w14:paraId="3B9BC300">
            <w:pPr>
              <w:pStyle w:val="13"/>
            </w:pPr>
            <w:r>
              <w:t>13012124P00005010003L</w:t>
            </w:r>
          </w:p>
        </w:tc>
        <w:tc>
          <w:tcPr>
            <w:tcW w:w="2114" w:type="dxa"/>
            <w:vAlign w:val="center"/>
          </w:tcPr>
          <w:p w14:paraId="349D47E8">
            <w:pPr>
              <w:pStyle w:val="11"/>
            </w:pPr>
            <w:r>
              <w:t>项目名称</w:t>
            </w:r>
          </w:p>
        </w:tc>
        <w:tc>
          <w:tcPr>
            <w:tcW w:w="6342" w:type="dxa"/>
            <w:gridSpan w:val="3"/>
            <w:vAlign w:val="center"/>
          </w:tcPr>
          <w:p w14:paraId="2DB7E593">
            <w:pPr>
              <w:pStyle w:val="13"/>
            </w:pPr>
            <w:r>
              <w:t>2024年中小学班主任和思政课教师岗位津贴</w:t>
            </w:r>
          </w:p>
        </w:tc>
      </w:tr>
      <w:tr w14:paraId="38DC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9DD913">
            <w:pPr>
              <w:pStyle w:val="11"/>
            </w:pPr>
            <w:r>
              <w:t>预算规模及资金用途</w:t>
            </w:r>
          </w:p>
        </w:tc>
        <w:tc>
          <w:tcPr>
            <w:tcW w:w="2114" w:type="dxa"/>
            <w:vAlign w:val="center"/>
          </w:tcPr>
          <w:p w14:paraId="7FCB2CD6">
            <w:pPr>
              <w:pStyle w:val="11"/>
            </w:pPr>
            <w:r>
              <w:t>预算数</w:t>
            </w:r>
          </w:p>
        </w:tc>
        <w:tc>
          <w:tcPr>
            <w:tcW w:w="2114" w:type="dxa"/>
            <w:vAlign w:val="center"/>
          </w:tcPr>
          <w:p w14:paraId="4F9337E4">
            <w:pPr>
              <w:pStyle w:val="13"/>
            </w:pPr>
            <w:r>
              <w:t>25440.00</w:t>
            </w:r>
          </w:p>
        </w:tc>
        <w:tc>
          <w:tcPr>
            <w:tcW w:w="2114" w:type="dxa"/>
            <w:vAlign w:val="center"/>
          </w:tcPr>
          <w:p w14:paraId="5A6B2088">
            <w:pPr>
              <w:pStyle w:val="11"/>
            </w:pPr>
            <w:r>
              <w:t>其中：财政    资金</w:t>
            </w:r>
          </w:p>
        </w:tc>
        <w:tc>
          <w:tcPr>
            <w:tcW w:w="2114" w:type="dxa"/>
            <w:vAlign w:val="center"/>
          </w:tcPr>
          <w:p w14:paraId="529F1ED7">
            <w:pPr>
              <w:pStyle w:val="13"/>
            </w:pPr>
            <w:r>
              <w:t>25440.00</w:t>
            </w:r>
          </w:p>
        </w:tc>
        <w:tc>
          <w:tcPr>
            <w:tcW w:w="2114" w:type="dxa"/>
            <w:vAlign w:val="center"/>
          </w:tcPr>
          <w:p w14:paraId="2305ACEE">
            <w:pPr>
              <w:pStyle w:val="11"/>
            </w:pPr>
            <w:r>
              <w:t>其他资金</w:t>
            </w:r>
          </w:p>
        </w:tc>
        <w:tc>
          <w:tcPr>
            <w:tcW w:w="2114" w:type="dxa"/>
            <w:vAlign w:val="center"/>
          </w:tcPr>
          <w:p w14:paraId="24AABC7F">
            <w:pPr>
              <w:pStyle w:val="13"/>
            </w:pPr>
            <w:r>
              <w:t xml:space="preserve"> </w:t>
            </w:r>
          </w:p>
        </w:tc>
      </w:tr>
      <w:tr w14:paraId="24FE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0C4D7A"/>
        </w:tc>
        <w:tc>
          <w:tcPr>
            <w:tcW w:w="12684" w:type="dxa"/>
            <w:gridSpan w:val="6"/>
            <w:vAlign w:val="center"/>
          </w:tcPr>
          <w:p w14:paraId="510B82B1">
            <w:pPr>
              <w:pStyle w:val="13"/>
            </w:pPr>
            <w:r>
              <w:t>班主任和思政课教师岗位津贴25440元。</w:t>
            </w:r>
          </w:p>
        </w:tc>
      </w:tr>
      <w:tr w14:paraId="4EEC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5E0701">
            <w:pPr>
              <w:pStyle w:val="11"/>
            </w:pPr>
            <w:r>
              <w:t>资金支出计划（%）</w:t>
            </w:r>
          </w:p>
        </w:tc>
        <w:tc>
          <w:tcPr>
            <w:tcW w:w="4228" w:type="dxa"/>
            <w:gridSpan w:val="2"/>
            <w:vAlign w:val="center"/>
          </w:tcPr>
          <w:p w14:paraId="75C6A61D">
            <w:pPr>
              <w:pStyle w:val="11"/>
            </w:pPr>
            <w:r>
              <w:t>3月底</w:t>
            </w:r>
          </w:p>
        </w:tc>
        <w:tc>
          <w:tcPr>
            <w:tcW w:w="2114" w:type="dxa"/>
            <w:vAlign w:val="center"/>
          </w:tcPr>
          <w:p w14:paraId="1B718692">
            <w:pPr>
              <w:pStyle w:val="11"/>
            </w:pPr>
            <w:r>
              <w:t>6月底</w:t>
            </w:r>
          </w:p>
        </w:tc>
        <w:tc>
          <w:tcPr>
            <w:tcW w:w="2114" w:type="dxa"/>
            <w:vAlign w:val="center"/>
          </w:tcPr>
          <w:p w14:paraId="040CF042">
            <w:pPr>
              <w:pStyle w:val="11"/>
            </w:pPr>
            <w:r>
              <w:t>10月底</w:t>
            </w:r>
          </w:p>
        </w:tc>
        <w:tc>
          <w:tcPr>
            <w:tcW w:w="4228" w:type="dxa"/>
            <w:gridSpan w:val="2"/>
            <w:vAlign w:val="center"/>
          </w:tcPr>
          <w:p w14:paraId="01FDDB17">
            <w:pPr>
              <w:pStyle w:val="11"/>
            </w:pPr>
            <w:r>
              <w:t>12月底</w:t>
            </w:r>
          </w:p>
        </w:tc>
      </w:tr>
      <w:tr w14:paraId="1220E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0EE77D"/>
        </w:tc>
        <w:tc>
          <w:tcPr>
            <w:tcW w:w="4228" w:type="dxa"/>
            <w:gridSpan w:val="2"/>
            <w:vAlign w:val="center"/>
          </w:tcPr>
          <w:p w14:paraId="4F1C7DD3">
            <w:pPr>
              <w:pStyle w:val="14"/>
            </w:pPr>
            <w:r>
              <w:t>25%</w:t>
            </w:r>
          </w:p>
        </w:tc>
        <w:tc>
          <w:tcPr>
            <w:tcW w:w="2114" w:type="dxa"/>
            <w:vAlign w:val="center"/>
          </w:tcPr>
          <w:p w14:paraId="19154BBE">
            <w:pPr>
              <w:pStyle w:val="14"/>
            </w:pPr>
            <w:r>
              <w:t>50%</w:t>
            </w:r>
          </w:p>
        </w:tc>
        <w:tc>
          <w:tcPr>
            <w:tcW w:w="2114" w:type="dxa"/>
            <w:vAlign w:val="center"/>
          </w:tcPr>
          <w:p w14:paraId="7A2FE5B4">
            <w:pPr>
              <w:pStyle w:val="14"/>
            </w:pPr>
            <w:r>
              <w:t>75%</w:t>
            </w:r>
          </w:p>
        </w:tc>
        <w:tc>
          <w:tcPr>
            <w:tcW w:w="4228" w:type="dxa"/>
            <w:gridSpan w:val="2"/>
            <w:vAlign w:val="center"/>
          </w:tcPr>
          <w:p w14:paraId="7CA0C28B">
            <w:pPr>
              <w:pStyle w:val="14"/>
            </w:pPr>
            <w:r>
              <w:t>100%</w:t>
            </w:r>
          </w:p>
        </w:tc>
      </w:tr>
      <w:tr w14:paraId="20C82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00EDF0">
            <w:pPr>
              <w:pStyle w:val="11"/>
            </w:pPr>
            <w:r>
              <w:t>绩效目标</w:t>
            </w:r>
          </w:p>
        </w:tc>
        <w:tc>
          <w:tcPr>
            <w:tcW w:w="12684" w:type="dxa"/>
            <w:gridSpan w:val="6"/>
            <w:vAlign w:val="center"/>
          </w:tcPr>
          <w:p w14:paraId="13A4D6FE">
            <w:pPr>
              <w:pStyle w:val="13"/>
            </w:pPr>
            <w:r>
              <w:t>1.通过对5名班主任和1名思政课教师发放津贴，保证教育教学正常开展。</w:t>
            </w:r>
          </w:p>
        </w:tc>
      </w:tr>
    </w:tbl>
    <w:p w14:paraId="2B933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0B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1C8173">
            <w:pPr>
              <w:pStyle w:val="11"/>
            </w:pPr>
            <w:r>
              <w:t>一级指标</w:t>
            </w:r>
          </w:p>
        </w:tc>
        <w:tc>
          <w:tcPr>
            <w:tcW w:w="2114" w:type="dxa"/>
            <w:vAlign w:val="center"/>
          </w:tcPr>
          <w:p w14:paraId="658A628B">
            <w:pPr>
              <w:pStyle w:val="11"/>
            </w:pPr>
            <w:r>
              <w:t>二级指标</w:t>
            </w:r>
          </w:p>
        </w:tc>
        <w:tc>
          <w:tcPr>
            <w:tcW w:w="2114" w:type="dxa"/>
            <w:vAlign w:val="center"/>
          </w:tcPr>
          <w:p w14:paraId="6AB6E1D2">
            <w:pPr>
              <w:pStyle w:val="11"/>
            </w:pPr>
            <w:r>
              <w:t>三级指标</w:t>
            </w:r>
          </w:p>
        </w:tc>
        <w:tc>
          <w:tcPr>
            <w:tcW w:w="4228" w:type="dxa"/>
            <w:vAlign w:val="center"/>
          </w:tcPr>
          <w:p w14:paraId="2FB44344">
            <w:pPr>
              <w:pStyle w:val="11"/>
            </w:pPr>
            <w:r>
              <w:t>绩效指标描述</w:t>
            </w:r>
          </w:p>
        </w:tc>
        <w:tc>
          <w:tcPr>
            <w:tcW w:w="2114" w:type="dxa"/>
            <w:vAlign w:val="center"/>
          </w:tcPr>
          <w:p w14:paraId="4FDE20F0">
            <w:pPr>
              <w:pStyle w:val="11"/>
            </w:pPr>
            <w:r>
              <w:t>指标值</w:t>
            </w:r>
          </w:p>
        </w:tc>
        <w:tc>
          <w:tcPr>
            <w:tcW w:w="2114" w:type="dxa"/>
            <w:vAlign w:val="center"/>
          </w:tcPr>
          <w:p w14:paraId="1231A378">
            <w:pPr>
              <w:pStyle w:val="11"/>
            </w:pPr>
            <w:r>
              <w:t>指标值确定依据</w:t>
            </w:r>
          </w:p>
        </w:tc>
      </w:tr>
      <w:tr w14:paraId="009A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FECBAB">
            <w:pPr>
              <w:pStyle w:val="14"/>
            </w:pPr>
            <w:r>
              <w:t>产出指标</w:t>
            </w:r>
          </w:p>
        </w:tc>
        <w:tc>
          <w:tcPr>
            <w:tcW w:w="2114" w:type="dxa"/>
            <w:vAlign w:val="center"/>
          </w:tcPr>
          <w:p w14:paraId="5CB0D274">
            <w:pPr>
              <w:pStyle w:val="13"/>
            </w:pPr>
            <w:r>
              <w:t>数量指标</w:t>
            </w:r>
          </w:p>
        </w:tc>
        <w:tc>
          <w:tcPr>
            <w:tcW w:w="2114" w:type="dxa"/>
            <w:vAlign w:val="center"/>
          </w:tcPr>
          <w:p w14:paraId="6BBE8C45">
            <w:pPr>
              <w:pStyle w:val="13"/>
            </w:pPr>
            <w:r>
              <w:t>班主任津贴人数</w:t>
            </w:r>
          </w:p>
        </w:tc>
        <w:tc>
          <w:tcPr>
            <w:tcW w:w="4228" w:type="dxa"/>
            <w:vAlign w:val="center"/>
          </w:tcPr>
          <w:p w14:paraId="4A3C726F">
            <w:pPr>
              <w:pStyle w:val="13"/>
            </w:pPr>
            <w:r>
              <w:t>班主任津贴人数</w:t>
            </w:r>
          </w:p>
        </w:tc>
        <w:tc>
          <w:tcPr>
            <w:tcW w:w="2114" w:type="dxa"/>
            <w:vAlign w:val="center"/>
          </w:tcPr>
          <w:p w14:paraId="596AB10F">
            <w:pPr>
              <w:pStyle w:val="13"/>
            </w:pPr>
            <w:r>
              <w:t>≥5人</w:t>
            </w:r>
          </w:p>
        </w:tc>
        <w:tc>
          <w:tcPr>
            <w:tcW w:w="2114" w:type="dxa"/>
            <w:vAlign w:val="center"/>
          </w:tcPr>
          <w:p w14:paraId="11A7A3DF">
            <w:pPr>
              <w:pStyle w:val="13"/>
            </w:pPr>
            <w:r>
              <w:t>在校师生人数统计表</w:t>
            </w:r>
          </w:p>
        </w:tc>
      </w:tr>
      <w:tr w14:paraId="4FAB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36614D"/>
        </w:tc>
        <w:tc>
          <w:tcPr>
            <w:tcW w:w="2114" w:type="dxa"/>
            <w:vAlign w:val="center"/>
          </w:tcPr>
          <w:p w14:paraId="5B0789C8">
            <w:pPr>
              <w:pStyle w:val="13"/>
            </w:pPr>
            <w:r>
              <w:t>数量指标</w:t>
            </w:r>
          </w:p>
        </w:tc>
        <w:tc>
          <w:tcPr>
            <w:tcW w:w="2114" w:type="dxa"/>
            <w:vAlign w:val="center"/>
          </w:tcPr>
          <w:p w14:paraId="4C4E930E">
            <w:pPr>
              <w:pStyle w:val="13"/>
            </w:pPr>
            <w:r>
              <w:t>思政课教师数量</w:t>
            </w:r>
          </w:p>
        </w:tc>
        <w:tc>
          <w:tcPr>
            <w:tcW w:w="4228" w:type="dxa"/>
            <w:vAlign w:val="center"/>
          </w:tcPr>
          <w:p w14:paraId="05DD9E00">
            <w:pPr>
              <w:pStyle w:val="13"/>
            </w:pPr>
            <w:r>
              <w:t>思政课教师数量</w:t>
            </w:r>
          </w:p>
        </w:tc>
        <w:tc>
          <w:tcPr>
            <w:tcW w:w="2114" w:type="dxa"/>
            <w:vAlign w:val="center"/>
          </w:tcPr>
          <w:p w14:paraId="34877167">
            <w:pPr>
              <w:pStyle w:val="13"/>
            </w:pPr>
            <w:r>
              <w:t>≥1人</w:t>
            </w:r>
          </w:p>
        </w:tc>
        <w:tc>
          <w:tcPr>
            <w:tcW w:w="2114" w:type="dxa"/>
            <w:vAlign w:val="center"/>
          </w:tcPr>
          <w:p w14:paraId="1F8A23DE">
            <w:pPr>
              <w:pStyle w:val="13"/>
            </w:pPr>
            <w:r>
              <w:t>在校师生人数统计表</w:t>
            </w:r>
          </w:p>
        </w:tc>
      </w:tr>
      <w:tr w14:paraId="01C3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F93FDA"/>
        </w:tc>
        <w:tc>
          <w:tcPr>
            <w:tcW w:w="2114" w:type="dxa"/>
            <w:vAlign w:val="center"/>
          </w:tcPr>
          <w:p w14:paraId="2C78F726">
            <w:pPr>
              <w:pStyle w:val="13"/>
            </w:pPr>
            <w:r>
              <w:t>质量指标</w:t>
            </w:r>
          </w:p>
        </w:tc>
        <w:tc>
          <w:tcPr>
            <w:tcW w:w="2114" w:type="dxa"/>
            <w:vAlign w:val="center"/>
          </w:tcPr>
          <w:p w14:paraId="5371A63C">
            <w:pPr>
              <w:pStyle w:val="13"/>
            </w:pPr>
            <w:r>
              <w:t>岗位津贴发放准确率</w:t>
            </w:r>
          </w:p>
        </w:tc>
        <w:tc>
          <w:tcPr>
            <w:tcW w:w="4228" w:type="dxa"/>
            <w:vAlign w:val="center"/>
          </w:tcPr>
          <w:p w14:paraId="7895BE8B">
            <w:pPr>
              <w:pStyle w:val="13"/>
            </w:pPr>
            <w:r>
              <w:t>岗位津贴发放准确率</w:t>
            </w:r>
          </w:p>
        </w:tc>
        <w:tc>
          <w:tcPr>
            <w:tcW w:w="2114" w:type="dxa"/>
            <w:vAlign w:val="center"/>
          </w:tcPr>
          <w:p w14:paraId="6C1200F3">
            <w:pPr>
              <w:pStyle w:val="13"/>
            </w:pPr>
            <w:r>
              <w:t>100%</w:t>
            </w:r>
          </w:p>
        </w:tc>
        <w:tc>
          <w:tcPr>
            <w:tcW w:w="2114" w:type="dxa"/>
            <w:vAlign w:val="center"/>
          </w:tcPr>
          <w:p w14:paraId="3D142412">
            <w:pPr>
              <w:pStyle w:val="13"/>
            </w:pPr>
            <w:r>
              <w:t>2024年管理制度</w:t>
            </w:r>
          </w:p>
        </w:tc>
      </w:tr>
      <w:tr w14:paraId="1A13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35D1F5"/>
        </w:tc>
        <w:tc>
          <w:tcPr>
            <w:tcW w:w="2114" w:type="dxa"/>
            <w:vAlign w:val="center"/>
          </w:tcPr>
          <w:p w14:paraId="0649F55C">
            <w:pPr>
              <w:pStyle w:val="13"/>
            </w:pPr>
            <w:r>
              <w:t>时效指标</w:t>
            </w:r>
          </w:p>
        </w:tc>
        <w:tc>
          <w:tcPr>
            <w:tcW w:w="2114" w:type="dxa"/>
            <w:vAlign w:val="center"/>
          </w:tcPr>
          <w:p w14:paraId="2659A0ED">
            <w:pPr>
              <w:pStyle w:val="13"/>
            </w:pPr>
            <w:r>
              <w:t>岗位津贴发放频次</w:t>
            </w:r>
          </w:p>
        </w:tc>
        <w:tc>
          <w:tcPr>
            <w:tcW w:w="4228" w:type="dxa"/>
            <w:vAlign w:val="center"/>
          </w:tcPr>
          <w:p w14:paraId="594D3A05">
            <w:pPr>
              <w:pStyle w:val="13"/>
            </w:pPr>
            <w:r>
              <w:t>岗位津贴发放频次</w:t>
            </w:r>
          </w:p>
        </w:tc>
        <w:tc>
          <w:tcPr>
            <w:tcW w:w="2114" w:type="dxa"/>
            <w:vAlign w:val="center"/>
          </w:tcPr>
          <w:p w14:paraId="0D4CA0EE">
            <w:pPr>
              <w:pStyle w:val="13"/>
            </w:pPr>
            <w:r>
              <w:t>2次/年</w:t>
            </w:r>
          </w:p>
        </w:tc>
        <w:tc>
          <w:tcPr>
            <w:tcW w:w="2114" w:type="dxa"/>
            <w:vAlign w:val="center"/>
          </w:tcPr>
          <w:p w14:paraId="5CCF97A8">
            <w:pPr>
              <w:pStyle w:val="13"/>
            </w:pPr>
            <w:r>
              <w:t>2024年管理制度</w:t>
            </w:r>
          </w:p>
        </w:tc>
      </w:tr>
      <w:tr w14:paraId="007F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5ED5DF"/>
        </w:tc>
        <w:tc>
          <w:tcPr>
            <w:tcW w:w="2114" w:type="dxa"/>
            <w:vAlign w:val="center"/>
          </w:tcPr>
          <w:p w14:paraId="715D9F3C">
            <w:pPr>
              <w:pStyle w:val="13"/>
            </w:pPr>
            <w:r>
              <w:t>成本指标</w:t>
            </w:r>
          </w:p>
        </w:tc>
        <w:tc>
          <w:tcPr>
            <w:tcW w:w="2114" w:type="dxa"/>
            <w:vAlign w:val="center"/>
          </w:tcPr>
          <w:p w14:paraId="09FDA6FA">
            <w:pPr>
              <w:pStyle w:val="13"/>
            </w:pPr>
            <w:r>
              <w:t>人均岗位津贴成本</w:t>
            </w:r>
          </w:p>
        </w:tc>
        <w:tc>
          <w:tcPr>
            <w:tcW w:w="4228" w:type="dxa"/>
            <w:vAlign w:val="center"/>
          </w:tcPr>
          <w:p w14:paraId="3855B14C">
            <w:pPr>
              <w:pStyle w:val="13"/>
            </w:pPr>
            <w:r>
              <w:t>人均岗位津贴成本</w:t>
            </w:r>
          </w:p>
        </w:tc>
        <w:tc>
          <w:tcPr>
            <w:tcW w:w="2114" w:type="dxa"/>
            <w:vAlign w:val="center"/>
          </w:tcPr>
          <w:p w14:paraId="22697223">
            <w:pPr>
              <w:pStyle w:val="13"/>
            </w:pPr>
            <w:r>
              <w:t>4240元/人/年</w:t>
            </w:r>
          </w:p>
        </w:tc>
        <w:tc>
          <w:tcPr>
            <w:tcW w:w="2114" w:type="dxa"/>
            <w:vAlign w:val="center"/>
          </w:tcPr>
          <w:p w14:paraId="516B4C76">
            <w:pPr>
              <w:pStyle w:val="13"/>
            </w:pPr>
            <w:r>
              <w:t>石教【2020】135号</w:t>
            </w:r>
          </w:p>
        </w:tc>
      </w:tr>
      <w:tr w14:paraId="731A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DDCEF8">
            <w:pPr>
              <w:pStyle w:val="14"/>
            </w:pPr>
            <w:r>
              <w:t>效益指标</w:t>
            </w:r>
          </w:p>
        </w:tc>
        <w:tc>
          <w:tcPr>
            <w:tcW w:w="2114" w:type="dxa"/>
            <w:vAlign w:val="center"/>
          </w:tcPr>
          <w:p w14:paraId="590F8E0F">
            <w:pPr>
              <w:pStyle w:val="13"/>
            </w:pPr>
            <w:r>
              <w:t>社会效益指标</w:t>
            </w:r>
          </w:p>
        </w:tc>
        <w:tc>
          <w:tcPr>
            <w:tcW w:w="2114" w:type="dxa"/>
            <w:vAlign w:val="center"/>
          </w:tcPr>
          <w:p w14:paraId="1A36A3DF">
            <w:pPr>
              <w:pStyle w:val="13"/>
            </w:pPr>
            <w:r>
              <w:t>学校教育教学正常开展率</w:t>
            </w:r>
          </w:p>
        </w:tc>
        <w:tc>
          <w:tcPr>
            <w:tcW w:w="4228" w:type="dxa"/>
            <w:vAlign w:val="center"/>
          </w:tcPr>
          <w:p w14:paraId="0E8DB5F0">
            <w:pPr>
              <w:pStyle w:val="13"/>
            </w:pPr>
            <w:r>
              <w:t>学校教育教学正常开展率</w:t>
            </w:r>
          </w:p>
        </w:tc>
        <w:tc>
          <w:tcPr>
            <w:tcW w:w="2114" w:type="dxa"/>
            <w:vAlign w:val="center"/>
          </w:tcPr>
          <w:p w14:paraId="196F199B">
            <w:pPr>
              <w:pStyle w:val="13"/>
            </w:pPr>
            <w:r>
              <w:t>100%</w:t>
            </w:r>
          </w:p>
        </w:tc>
        <w:tc>
          <w:tcPr>
            <w:tcW w:w="2114" w:type="dxa"/>
            <w:vAlign w:val="center"/>
          </w:tcPr>
          <w:p w14:paraId="495FDF3D">
            <w:pPr>
              <w:pStyle w:val="13"/>
            </w:pPr>
            <w:r>
              <w:t>2024年管理制度</w:t>
            </w:r>
          </w:p>
        </w:tc>
      </w:tr>
      <w:tr w14:paraId="604E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3656F4">
            <w:pPr>
              <w:pStyle w:val="14"/>
            </w:pPr>
            <w:r>
              <w:t>满意度指标</w:t>
            </w:r>
          </w:p>
        </w:tc>
        <w:tc>
          <w:tcPr>
            <w:tcW w:w="2114" w:type="dxa"/>
            <w:vAlign w:val="center"/>
          </w:tcPr>
          <w:p w14:paraId="7FCC6CC8">
            <w:pPr>
              <w:pStyle w:val="13"/>
            </w:pPr>
            <w:r>
              <w:t>服务对象满意度指标</w:t>
            </w:r>
          </w:p>
        </w:tc>
        <w:tc>
          <w:tcPr>
            <w:tcW w:w="2114" w:type="dxa"/>
            <w:vAlign w:val="center"/>
          </w:tcPr>
          <w:p w14:paraId="72C7D25D">
            <w:pPr>
              <w:pStyle w:val="13"/>
            </w:pPr>
            <w:r>
              <w:t>享受津贴教师满意度</w:t>
            </w:r>
          </w:p>
        </w:tc>
        <w:tc>
          <w:tcPr>
            <w:tcW w:w="4228" w:type="dxa"/>
            <w:vAlign w:val="center"/>
          </w:tcPr>
          <w:p w14:paraId="7781408F">
            <w:pPr>
              <w:pStyle w:val="13"/>
            </w:pPr>
            <w:r>
              <w:t>享受津贴教师满意度</w:t>
            </w:r>
          </w:p>
        </w:tc>
        <w:tc>
          <w:tcPr>
            <w:tcW w:w="2114" w:type="dxa"/>
            <w:vAlign w:val="center"/>
          </w:tcPr>
          <w:p w14:paraId="2023FE75">
            <w:pPr>
              <w:pStyle w:val="13"/>
            </w:pPr>
            <w:r>
              <w:t>≥90%</w:t>
            </w:r>
          </w:p>
        </w:tc>
        <w:tc>
          <w:tcPr>
            <w:tcW w:w="2114" w:type="dxa"/>
            <w:vAlign w:val="center"/>
          </w:tcPr>
          <w:p w14:paraId="2EC3BCD3">
            <w:pPr>
              <w:pStyle w:val="13"/>
            </w:pPr>
            <w:r>
              <w:t>问卷调查</w:t>
            </w:r>
          </w:p>
        </w:tc>
      </w:tr>
    </w:tbl>
    <w:p w14:paraId="10AE9587">
      <w:pPr>
        <w:sectPr>
          <w:pgSz w:w="16840" w:h="11900" w:orient="landscape"/>
          <w:pgMar w:top="1361" w:right="1020" w:bottom="1134" w:left="1020" w:header="720" w:footer="720" w:gutter="0"/>
          <w:cols w:space="720" w:num="1"/>
        </w:sectPr>
      </w:pPr>
    </w:p>
    <w:p w14:paraId="1CDEA517">
      <w:pPr>
        <w:spacing w:before="0" w:after="0"/>
        <w:ind w:firstLine="560"/>
        <w:jc w:val="left"/>
        <w:outlineLvl w:val="9"/>
      </w:pPr>
      <w:r>
        <w:rPr>
          <w:rFonts w:ascii="方正仿宋_GBK" w:hAnsi="方正仿宋_GBK" w:eastAsia="方正仿宋_GBK" w:cs="方正仿宋_GBK"/>
          <w:color w:val="000000"/>
          <w:sz w:val="28"/>
        </w:rPr>
        <w:t>198、冀财教[2023]153号提前下达2024年特殊教育省级补助资金预算的通知绩效目标表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B91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48F329">
            <w:pPr>
              <w:pStyle w:val="12"/>
            </w:pPr>
            <w:r>
              <w:t>单位：元</w:t>
            </w:r>
          </w:p>
        </w:tc>
      </w:tr>
      <w:tr w14:paraId="68981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1A7C37">
            <w:pPr>
              <w:pStyle w:val="11"/>
            </w:pPr>
            <w:r>
              <w:t>项目编码</w:t>
            </w:r>
          </w:p>
        </w:tc>
        <w:tc>
          <w:tcPr>
            <w:tcW w:w="4228" w:type="dxa"/>
            <w:gridSpan w:val="2"/>
            <w:vAlign w:val="center"/>
          </w:tcPr>
          <w:p w14:paraId="6FA56116">
            <w:pPr>
              <w:pStyle w:val="13"/>
            </w:pPr>
            <w:r>
              <w:t>13012124P00010110002A</w:t>
            </w:r>
          </w:p>
        </w:tc>
        <w:tc>
          <w:tcPr>
            <w:tcW w:w="2114" w:type="dxa"/>
            <w:vAlign w:val="center"/>
          </w:tcPr>
          <w:p w14:paraId="1FA9D2B3">
            <w:pPr>
              <w:pStyle w:val="11"/>
            </w:pPr>
            <w:r>
              <w:t>项目名称</w:t>
            </w:r>
          </w:p>
        </w:tc>
        <w:tc>
          <w:tcPr>
            <w:tcW w:w="6342" w:type="dxa"/>
            <w:gridSpan w:val="3"/>
            <w:vAlign w:val="center"/>
          </w:tcPr>
          <w:p w14:paraId="54AF3FBC">
            <w:pPr>
              <w:pStyle w:val="13"/>
            </w:pPr>
            <w:r>
              <w:t>冀财教[2023]153号提前下达2024年特殊教育省级补助资金预算的通知</w:t>
            </w:r>
          </w:p>
        </w:tc>
      </w:tr>
      <w:tr w14:paraId="1C97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5FF697">
            <w:pPr>
              <w:pStyle w:val="11"/>
            </w:pPr>
            <w:r>
              <w:t>预算规模及资金用途</w:t>
            </w:r>
          </w:p>
        </w:tc>
        <w:tc>
          <w:tcPr>
            <w:tcW w:w="2114" w:type="dxa"/>
            <w:vAlign w:val="center"/>
          </w:tcPr>
          <w:p w14:paraId="62BFB683">
            <w:pPr>
              <w:pStyle w:val="11"/>
            </w:pPr>
            <w:r>
              <w:t>预算数</w:t>
            </w:r>
          </w:p>
        </w:tc>
        <w:tc>
          <w:tcPr>
            <w:tcW w:w="2114" w:type="dxa"/>
            <w:vAlign w:val="center"/>
          </w:tcPr>
          <w:p w14:paraId="6FFC46DF">
            <w:pPr>
              <w:pStyle w:val="13"/>
            </w:pPr>
            <w:r>
              <w:t>50000.00</w:t>
            </w:r>
          </w:p>
        </w:tc>
        <w:tc>
          <w:tcPr>
            <w:tcW w:w="2114" w:type="dxa"/>
            <w:vAlign w:val="center"/>
          </w:tcPr>
          <w:p w14:paraId="77F1D345">
            <w:pPr>
              <w:pStyle w:val="11"/>
            </w:pPr>
            <w:r>
              <w:t>其中：财政    资金</w:t>
            </w:r>
          </w:p>
        </w:tc>
        <w:tc>
          <w:tcPr>
            <w:tcW w:w="2114" w:type="dxa"/>
            <w:vAlign w:val="center"/>
          </w:tcPr>
          <w:p w14:paraId="25E55FA3">
            <w:pPr>
              <w:pStyle w:val="13"/>
            </w:pPr>
            <w:r>
              <w:t>50000.00</w:t>
            </w:r>
          </w:p>
        </w:tc>
        <w:tc>
          <w:tcPr>
            <w:tcW w:w="2114" w:type="dxa"/>
            <w:vAlign w:val="center"/>
          </w:tcPr>
          <w:p w14:paraId="0691A9A0">
            <w:pPr>
              <w:pStyle w:val="11"/>
            </w:pPr>
            <w:r>
              <w:t>其他资金</w:t>
            </w:r>
          </w:p>
        </w:tc>
        <w:tc>
          <w:tcPr>
            <w:tcW w:w="2114" w:type="dxa"/>
            <w:vAlign w:val="center"/>
          </w:tcPr>
          <w:p w14:paraId="1732CF64">
            <w:pPr>
              <w:pStyle w:val="13"/>
            </w:pPr>
            <w:r>
              <w:t xml:space="preserve"> </w:t>
            </w:r>
          </w:p>
        </w:tc>
      </w:tr>
      <w:tr w14:paraId="6151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8917CA"/>
        </w:tc>
        <w:tc>
          <w:tcPr>
            <w:tcW w:w="12684" w:type="dxa"/>
            <w:gridSpan w:val="6"/>
            <w:vAlign w:val="center"/>
          </w:tcPr>
          <w:p w14:paraId="165321D5">
            <w:pPr>
              <w:pStyle w:val="13"/>
            </w:pPr>
            <w:r>
              <w:t>用于专用设备购置50000元。</w:t>
            </w:r>
          </w:p>
        </w:tc>
      </w:tr>
      <w:tr w14:paraId="5BABB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2491D7">
            <w:pPr>
              <w:pStyle w:val="11"/>
            </w:pPr>
            <w:r>
              <w:t>资金支出计划（%）</w:t>
            </w:r>
          </w:p>
        </w:tc>
        <w:tc>
          <w:tcPr>
            <w:tcW w:w="4228" w:type="dxa"/>
            <w:gridSpan w:val="2"/>
            <w:vAlign w:val="center"/>
          </w:tcPr>
          <w:p w14:paraId="15D5096D">
            <w:pPr>
              <w:pStyle w:val="11"/>
            </w:pPr>
            <w:r>
              <w:t>3月底</w:t>
            </w:r>
          </w:p>
        </w:tc>
        <w:tc>
          <w:tcPr>
            <w:tcW w:w="2114" w:type="dxa"/>
            <w:vAlign w:val="center"/>
          </w:tcPr>
          <w:p w14:paraId="7F9571AD">
            <w:pPr>
              <w:pStyle w:val="11"/>
            </w:pPr>
            <w:r>
              <w:t>6月底</w:t>
            </w:r>
          </w:p>
        </w:tc>
        <w:tc>
          <w:tcPr>
            <w:tcW w:w="2114" w:type="dxa"/>
            <w:vAlign w:val="center"/>
          </w:tcPr>
          <w:p w14:paraId="672CA1CE">
            <w:pPr>
              <w:pStyle w:val="11"/>
            </w:pPr>
            <w:r>
              <w:t>10月底</w:t>
            </w:r>
          </w:p>
        </w:tc>
        <w:tc>
          <w:tcPr>
            <w:tcW w:w="4228" w:type="dxa"/>
            <w:gridSpan w:val="2"/>
            <w:vAlign w:val="center"/>
          </w:tcPr>
          <w:p w14:paraId="2BDB9DFD">
            <w:pPr>
              <w:pStyle w:val="11"/>
            </w:pPr>
            <w:r>
              <w:t>12月底</w:t>
            </w:r>
          </w:p>
        </w:tc>
      </w:tr>
      <w:tr w14:paraId="24987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0BEC38"/>
        </w:tc>
        <w:tc>
          <w:tcPr>
            <w:tcW w:w="4228" w:type="dxa"/>
            <w:gridSpan w:val="2"/>
            <w:vAlign w:val="center"/>
          </w:tcPr>
          <w:p w14:paraId="22DEACB8">
            <w:pPr>
              <w:pStyle w:val="14"/>
            </w:pPr>
            <w:r>
              <w:t>25%</w:t>
            </w:r>
          </w:p>
        </w:tc>
        <w:tc>
          <w:tcPr>
            <w:tcW w:w="2114" w:type="dxa"/>
            <w:vAlign w:val="center"/>
          </w:tcPr>
          <w:p w14:paraId="59658072">
            <w:pPr>
              <w:pStyle w:val="14"/>
            </w:pPr>
            <w:r>
              <w:t>50%</w:t>
            </w:r>
          </w:p>
        </w:tc>
        <w:tc>
          <w:tcPr>
            <w:tcW w:w="2114" w:type="dxa"/>
            <w:vAlign w:val="center"/>
          </w:tcPr>
          <w:p w14:paraId="7ADE0527">
            <w:pPr>
              <w:pStyle w:val="14"/>
            </w:pPr>
            <w:r>
              <w:t>75%</w:t>
            </w:r>
          </w:p>
        </w:tc>
        <w:tc>
          <w:tcPr>
            <w:tcW w:w="4228" w:type="dxa"/>
            <w:gridSpan w:val="2"/>
            <w:vAlign w:val="center"/>
          </w:tcPr>
          <w:p w14:paraId="11DEBE5D">
            <w:pPr>
              <w:pStyle w:val="14"/>
            </w:pPr>
            <w:r>
              <w:t>100%</w:t>
            </w:r>
          </w:p>
        </w:tc>
      </w:tr>
      <w:tr w14:paraId="18542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56D1D4">
            <w:pPr>
              <w:pStyle w:val="11"/>
            </w:pPr>
            <w:r>
              <w:t>绩效目标</w:t>
            </w:r>
          </w:p>
        </w:tc>
        <w:tc>
          <w:tcPr>
            <w:tcW w:w="12684" w:type="dxa"/>
            <w:gridSpan w:val="6"/>
            <w:vAlign w:val="center"/>
          </w:tcPr>
          <w:p w14:paraId="3D564BFC">
            <w:pPr>
              <w:pStyle w:val="13"/>
            </w:pPr>
            <w:r>
              <w:t>1.通过保障教职工18名，学生98名，日常教育教学，为师生购买教学设备，提升教学条件。</w:t>
            </w:r>
          </w:p>
        </w:tc>
      </w:tr>
    </w:tbl>
    <w:p w14:paraId="15BA9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0E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83A39F">
            <w:pPr>
              <w:pStyle w:val="11"/>
            </w:pPr>
            <w:r>
              <w:t>一级指标</w:t>
            </w:r>
          </w:p>
        </w:tc>
        <w:tc>
          <w:tcPr>
            <w:tcW w:w="2114" w:type="dxa"/>
            <w:vAlign w:val="center"/>
          </w:tcPr>
          <w:p w14:paraId="1719A199">
            <w:pPr>
              <w:pStyle w:val="11"/>
            </w:pPr>
            <w:r>
              <w:t>二级指标</w:t>
            </w:r>
          </w:p>
        </w:tc>
        <w:tc>
          <w:tcPr>
            <w:tcW w:w="2114" w:type="dxa"/>
            <w:vAlign w:val="center"/>
          </w:tcPr>
          <w:p w14:paraId="50DE7128">
            <w:pPr>
              <w:pStyle w:val="11"/>
            </w:pPr>
            <w:r>
              <w:t>三级指标</w:t>
            </w:r>
          </w:p>
        </w:tc>
        <w:tc>
          <w:tcPr>
            <w:tcW w:w="4228" w:type="dxa"/>
            <w:vAlign w:val="center"/>
          </w:tcPr>
          <w:p w14:paraId="11D7AD41">
            <w:pPr>
              <w:pStyle w:val="11"/>
            </w:pPr>
            <w:r>
              <w:t>绩效指标描述</w:t>
            </w:r>
          </w:p>
        </w:tc>
        <w:tc>
          <w:tcPr>
            <w:tcW w:w="2114" w:type="dxa"/>
            <w:vAlign w:val="center"/>
          </w:tcPr>
          <w:p w14:paraId="4765684C">
            <w:pPr>
              <w:pStyle w:val="11"/>
            </w:pPr>
            <w:r>
              <w:t>指标值</w:t>
            </w:r>
          </w:p>
        </w:tc>
        <w:tc>
          <w:tcPr>
            <w:tcW w:w="2114" w:type="dxa"/>
            <w:vAlign w:val="center"/>
          </w:tcPr>
          <w:p w14:paraId="0EBF92A2">
            <w:pPr>
              <w:pStyle w:val="11"/>
            </w:pPr>
            <w:r>
              <w:t>指标值确定依据</w:t>
            </w:r>
          </w:p>
        </w:tc>
      </w:tr>
      <w:tr w14:paraId="25A2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D5C9F3">
            <w:pPr>
              <w:pStyle w:val="14"/>
            </w:pPr>
            <w:r>
              <w:t>产出指标</w:t>
            </w:r>
          </w:p>
        </w:tc>
        <w:tc>
          <w:tcPr>
            <w:tcW w:w="2114" w:type="dxa"/>
            <w:vAlign w:val="center"/>
          </w:tcPr>
          <w:p w14:paraId="48F1BB6F">
            <w:pPr>
              <w:pStyle w:val="13"/>
            </w:pPr>
            <w:r>
              <w:t>数量指标</w:t>
            </w:r>
          </w:p>
        </w:tc>
        <w:tc>
          <w:tcPr>
            <w:tcW w:w="2114" w:type="dxa"/>
            <w:vAlign w:val="center"/>
          </w:tcPr>
          <w:p w14:paraId="6118577A">
            <w:pPr>
              <w:pStyle w:val="13"/>
            </w:pPr>
            <w:r>
              <w:t>受益师生人数</w:t>
            </w:r>
          </w:p>
        </w:tc>
        <w:tc>
          <w:tcPr>
            <w:tcW w:w="4228" w:type="dxa"/>
            <w:vAlign w:val="center"/>
          </w:tcPr>
          <w:p w14:paraId="28D15EB2">
            <w:pPr>
              <w:pStyle w:val="13"/>
            </w:pPr>
            <w:r>
              <w:t>受益师生总人数</w:t>
            </w:r>
          </w:p>
        </w:tc>
        <w:tc>
          <w:tcPr>
            <w:tcW w:w="2114" w:type="dxa"/>
            <w:vAlign w:val="center"/>
          </w:tcPr>
          <w:p w14:paraId="3973A5C1">
            <w:pPr>
              <w:pStyle w:val="13"/>
            </w:pPr>
            <w:r>
              <w:t>≥116人</w:t>
            </w:r>
          </w:p>
        </w:tc>
        <w:tc>
          <w:tcPr>
            <w:tcW w:w="2114" w:type="dxa"/>
            <w:vAlign w:val="center"/>
          </w:tcPr>
          <w:p w14:paraId="4DEB4D2B">
            <w:pPr>
              <w:pStyle w:val="13"/>
            </w:pPr>
            <w:r>
              <w:t>教育事业统计数据</w:t>
            </w:r>
          </w:p>
        </w:tc>
      </w:tr>
      <w:tr w14:paraId="7733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D833FE"/>
        </w:tc>
        <w:tc>
          <w:tcPr>
            <w:tcW w:w="2114" w:type="dxa"/>
            <w:vAlign w:val="center"/>
          </w:tcPr>
          <w:p w14:paraId="7FE746D6">
            <w:pPr>
              <w:pStyle w:val="13"/>
            </w:pPr>
            <w:r>
              <w:t>质量指标</w:t>
            </w:r>
          </w:p>
        </w:tc>
        <w:tc>
          <w:tcPr>
            <w:tcW w:w="2114" w:type="dxa"/>
            <w:vAlign w:val="center"/>
          </w:tcPr>
          <w:p w14:paraId="1EB56183">
            <w:pPr>
              <w:pStyle w:val="13"/>
            </w:pPr>
            <w:r>
              <w:t>教育教学用品供应率</w:t>
            </w:r>
          </w:p>
        </w:tc>
        <w:tc>
          <w:tcPr>
            <w:tcW w:w="4228" w:type="dxa"/>
            <w:vAlign w:val="center"/>
          </w:tcPr>
          <w:p w14:paraId="3A73C91A">
            <w:pPr>
              <w:pStyle w:val="13"/>
            </w:pPr>
            <w:r>
              <w:t>教育教学用品供应率</w:t>
            </w:r>
          </w:p>
        </w:tc>
        <w:tc>
          <w:tcPr>
            <w:tcW w:w="2114" w:type="dxa"/>
            <w:vAlign w:val="center"/>
          </w:tcPr>
          <w:p w14:paraId="49BD92AF">
            <w:pPr>
              <w:pStyle w:val="13"/>
            </w:pPr>
            <w:r>
              <w:t>100%</w:t>
            </w:r>
          </w:p>
        </w:tc>
        <w:tc>
          <w:tcPr>
            <w:tcW w:w="2114" w:type="dxa"/>
            <w:vAlign w:val="center"/>
          </w:tcPr>
          <w:p w14:paraId="0749AE6A">
            <w:pPr>
              <w:pStyle w:val="13"/>
            </w:pPr>
            <w:r>
              <w:t>冀财教[2023]153号</w:t>
            </w:r>
          </w:p>
        </w:tc>
      </w:tr>
      <w:tr w14:paraId="2D22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0BCBCD"/>
        </w:tc>
        <w:tc>
          <w:tcPr>
            <w:tcW w:w="2114" w:type="dxa"/>
            <w:vAlign w:val="center"/>
          </w:tcPr>
          <w:p w14:paraId="0754B93C">
            <w:pPr>
              <w:pStyle w:val="13"/>
            </w:pPr>
            <w:r>
              <w:t>时效指标</w:t>
            </w:r>
          </w:p>
        </w:tc>
        <w:tc>
          <w:tcPr>
            <w:tcW w:w="2114" w:type="dxa"/>
            <w:vAlign w:val="center"/>
          </w:tcPr>
          <w:p w14:paraId="1695F6E7">
            <w:pPr>
              <w:pStyle w:val="13"/>
            </w:pPr>
            <w:r>
              <w:t>为教育教学提供服务供应期限</w:t>
            </w:r>
          </w:p>
        </w:tc>
        <w:tc>
          <w:tcPr>
            <w:tcW w:w="4228" w:type="dxa"/>
            <w:vAlign w:val="center"/>
          </w:tcPr>
          <w:p w14:paraId="02B6872B">
            <w:pPr>
              <w:pStyle w:val="13"/>
            </w:pPr>
            <w:r>
              <w:t>为教育教学提供服务供应期限</w:t>
            </w:r>
          </w:p>
        </w:tc>
        <w:tc>
          <w:tcPr>
            <w:tcW w:w="2114" w:type="dxa"/>
            <w:vAlign w:val="center"/>
          </w:tcPr>
          <w:p w14:paraId="004CA490">
            <w:pPr>
              <w:pStyle w:val="13"/>
            </w:pPr>
            <w:r>
              <w:t>1年</w:t>
            </w:r>
          </w:p>
        </w:tc>
        <w:tc>
          <w:tcPr>
            <w:tcW w:w="2114" w:type="dxa"/>
            <w:vAlign w:val="center"/>
          </w:tcPr>
          <w:p w14:paraId="409AB736">
            <w:pPr>
              <w:pStyle w:val="13"/>
            </w:pPr>
            <w:r>
              <w:t>冀财教[2023]153号</w:t>
            </w:r>
          </w:p>
        </w:tc>
      </w:tr>
      <w:tr w14:paraId="2ED2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F9F113"/>
        </w:tc>
        <w:tc>
          <w:tcPr>
            <w:tcW w:w="2114" w:type="dxa"/>
            <w:vAlign w:val="center"/>
          </w:tcPr>
          <w:p w14:paraId="1B406749">
            <w:pPr>
              <w:pStyle w:val="13"/>
            </w:pPr>
            <w:r>
              <w:t>成本指标</w:t>
            </w:r>
          </w:p>
        </w:tc>
        <w:tc>
          <w:tcPr>
            <w:tcW w:w="2114" w:type="dxa"/>
            <w:vAlign w:val="center"/>
          </w:tcPr>
          <w:p w14:paraId="71CEC10E">
            <w:pPr>
              <w:pStyle w:val="13"/>
            </w:pPr>
            <w:r>
              <w:t>特殊教育省级补助资金标准</w:t>
            </w:r>
          </w:p>
        </w:tc>
        <w:tc>
          <w:tcPr>
            <w:tcW w:w="4228" w:type="dxa"/>
            <w:vAlign w:val="center"/>
          </w:tcPr>
          <w:p w14:paraId="77F71562">
            <w:pPr>
              <w:pStyle w:val="13"/>
            </w:pPr>
            <w:r>
              <w:t>特殊教育省级补助资金标准</w:t>
            </w:r>
          </w:p>
        </w:tc>
        <w:tc>
          <w:tcPr>
            <w:tcW w:w="2114" w:type="dxa"/>
            <w:vAlign w:val="center"/>
          </w:tcPr>
          <w:p w14:paraId="433257B6">
            <w:pPr>
              <w:pStyle w:val="13"/>
            </w:pPr>
            <w:r>
              <w:t>50000元/年</w:t>
            </w:r>
          </w:p>
        </w:tc>
        <w:tc>
          <w:tcPr>
            <w:tcW w:w="2114" w:type="dxa"/>
            <w:vAlign w:val="center"/>
          </w:tcPr>
          <w:p w14:paraId="29E35133">
            <w:pPr>
              <w:pStyle w:val="13"/>
            </w:pPr>
            <w:r>
              <w:t>冀财教[2023]153号</w:t>
            </w:r>
          </w:p>
        </w:tc>
      </w:tr>
      <w:tr w14:paraId="5166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74EB8F">
            <w:pPr>
              <w:pStyle w:val="14"/>
            </w:pPr>
            <w:r>
              <w:t>效益指标</w:t>
            </w:r>
          </w:p>
        </w:tc>
        <w:tc>
          <w:tcPr>
            <w:tcW w:w="2114" w:type="dxa"/>
            <w:vAlign w:val="center"/>
          </w:tcPr>
          <w:p w14:paraId="7F310E95">
            <w:pPr>
              <w:pStyle w:val="13"/>
            </w:pPr>
            <w:r>
              <w:t>社会效益指标</w:t>
            </w:r>
          </w:p>
        </w:tc>
        <w:tc>
          <w:tcPr>
            <w:tcW w:w="2114" w:type="dxa"/>
            <w:vAlign w:val="center"/>
          </w:tcPr>
          <w:p w14:paraId="30336C2B">
            <w:pPr>
              <w:pStyle w:val="13"/>
            </w:pPr>
            <w:r>
              <w:t>学校运行稳定率</w:t>
            </w:r>
          </w:p>
        </w:tc>
        <w:tc>
          <w:tcPr>
            <w:tcW w:w="4228" w:type="dxa"/>
            <w:vAlign w:val="center"/>
          </w:tcPr>
          <w:p w14:paraId="4CC078FC">
            <w:pPr>
              <w:pStyle w:val="13"/>
            </w:pPr>
            <w:r>
              <w:t>学校运行稳定，不发生安全事故</w:t>
            </w:r>
          </w:p>
        </w:tc>
        <w:tc>
          <w:tcPr>
            <w:tcW w:w="2114" w:type="dxa"/>
            <w:vAlign w:val="center"/>
          </w:tcPr>
          <w:p w14:paraId="06381F95">
            <w:pPr>
              <w:pStyle w:val="13"/>
            </w:pPr>
            <w:r>
              <w:t>100%</w:t>
            </w:r>
          </w:p>
        </w:tc>
        <w:tc>
          <w:tcPr>
            <w:tcW w:w="2114" w:type="dxa"/>
            <w:vAlign w:val="center"/>
          </w:tcPr>
          <w:p w14:paraId="6B70CD61">
            <w:pPr>
              <w:pStyle w:val="13"/>
            </w:pPr>
            <w:r>
              <w:t>冀财教[2023]153号</w:t>
            </w:r>
          </w:p>
        </w:tc>
      </w:tr>
      <w:tr w14:paraId="1A00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CC1915">
            <w:pPr>
              <w:pStyle w:val="14"/>
            </w:pPr>
            <w:r>
              <w:t>满意度指标</w:t>
            </w:r>
          </w:p>
        </w:tc>
        <w:tc>
          <w:tcPr>
            <w:tcW w:w="2114" w:type="dxa"/>
            <w:vAlign w:val="center"/>
          </w:tcPr>
          <w:p w14:paraId="40555B97">
            <w:pPr>
              <w:pStyle w:val="13"/>
            </w:pPr>
            <w:r>
              <w:t>服务对象满意度指标</w:t>
            </w:r>
          </w:p>
        </w:tc>
        <w:tc>
          <w:tcPr>
            <w:tcW w:w="2114" w:type="dxa"/>
            <w:vAlign w:val="center"/>
          </w:tcPr>
          <w:p w14:paraId="5798E507">
            <w:pPr>
              <w:pStyle w:val="13"/>
            </w:pPr>
            <w:r>
              <w:t>通过问卷调查，满意和较满意的对象占所有调查对象的比例</w:t>
            </w:r>
          </w:p>
        </w:tc>
        <w:tc>
          <w:tcPr>
            <w:tcW w:w="4228" w:type="dxa"/>
            <w:vAlign w:val="center"/>
          </w:tcPr>
          <w:p w14:paraId="79547761">
            <w:pPr>
              <w:pStyle w:val="13"/>
            </w:pPr>
            <w:r>
              <w:t>通过问卷调查，满意和较满意的对象占所有调查对象的比例提升</w:t>
            </w:r>
          </w:p>
        </w:tc>
        <w:tc>
          <w:tcPr>
            <w:tcW w:w="2114" w:type="dxa"/>
            <w:vAlign w:val="center"/>
          </w:tcPr>
          <w:p w14:paraId="2B0BABDE">
            <w:pPr>
              <w:pStyle w:val="13"/>
            </w:pPr>
            <w:r>
              <w:t>≥90%</w:t>
            </w:r>
          </w:p>
        </w:tc>
        <w:tc>
          <w:tcPr>
            <w:tcW w:w="2114" w:type="dxa"/>
            <w:vAlign w:val="center"/>
          </w:tcPr>
          <w:p w14:paraId="311407ED">
            <w:pPr>
              <w:pStyle w:val="13"/>
            </w:pPr>
            <w:r>
              <w:t>问卷调查</w:t>
            </w:r>
          </w:p>
        </w:tc>
      </w:tr>
    </w:tbl>
    <w:p w14:paraId="4329F068">
      <w:pPr>
        <w:sectPr>
          <w:pgSz w:w="16840" w:h="11900" w:orient="landscape"/>
          <w:pgMar w:top="1361" w:right="1020" w:bottom="1134" w:left="1020" w:header="720" w:footer="720" w:gutter="0"/>
          <w:cols w:space="720" w:num="1"/>
        </w:sectPr>
      </w:pPr>
    </w:p>
    <w:p w14:paraId="156E6694">
      <w:pPr>
        <w:spacing w:before="0" w:after="0"/>
        <w:ind w:firstLine="560"/>
        <w:jc w:val="left"/>
        <w:outlineLvl w:val="9"/>
      </w:pPr>
      <w:r>
        <w:rPr>
          <w:rFonts w:ascii="方正仿宋_GBK" w:hAnsi="方正仿宋_GBK" w:eastAsia="方正仿宋_GBK" w:cs="方正仿宋_GBK"/>
          <w:color w:val="000000"/>
          <w:sz w:val="28"/>
        </w:rPr>
        <w:t>199、冀财教[2023]154号提前下达2024年城乡义务教育中央补助经费预算的通知（公用经费）绩效目标表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6C9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8A510C">
            <w:pPr>
              <w:pStyle w:val="12"/>
            </w:pPr>
            <w:r>
              <w:t>单位：元</w:t>
            </w:r>
          </w:p>
        </w:tc>
      </w:tr>
      <w:tr w14:paraId="73A7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EF7E61">
            <w:pPr>
              <w:pStyle w:val="11"/>
            </w:pPr>
            <w:r>
              <w:t>项目编码</w:t>
            </w:r>
          </w:p>
        </w:tc>
        <w:tc>
          <w:tcPr>
            <w:tcW w:w="4228" w:type="dxa"/>
            <w:gridSpan w:val="2"/>
            <w:vAlign w:val="center"/>
          </w:tcPr>
          <w:p w14:paraId="5A195307">
            <w:pPr>
              <w:pStyle w:val="13"/>
            </w:pPr>
            <w:r>
              <w:t>13012124P00009810004J</w:t>
            </w:r>
          </w:p>
        </w:tc>
        <w:tc>
          <w:tcPr>
            <w:tcW w:w="2114" w:type="dxa"/>
            <w:vAlign w:val="center"/>
          </w:tcPr>
          <w:p w14:paraId="6FACB635">
            <w:pPr>
              <w:pStyle w:val="11"/>
            </w:pPr>
            <w:r>
              <w:t>项目名称</w:t>
            </w:r>
          </w:p>
        </w:tc>
        <w:tc>
          <w:tcPr>
            <w:tcW w:w="6342" w:type="dxa"/>
            <w:gridSpan w:val="3"/>
            <w:vAlign w:val="center"/>
          </w:tcPr>
          <w:p w14:paraId="6B713902">
            <w:pPr>
              <w:pStyle w:val="13"/>
            </w:pPr>
            <w:r>
              <w:t>冀财教[2023]154号提前下达2024年城乡义务教育中央补助经费预算的通知（公用经费）</w:t>
            </w:r>
          </w:p>
        </w:tc>
      </w:tr>
      <w:tr w14:paraId="3CFDB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FA218E">
            <w:pPr>
              <w:pStyle w:val="11"/>
            </w:pPr>
            <w:r>
              <w:t>预算规模及资金用途</w:t>
            </w:r>
          </w:p>
        </w:tc>
        <w:tc>
          <w:tcPr>
            <w:tcW w:w="2114" w:type="dxa"/>
            <w:vAlign w:val="center"/>
          </w:tcPr>
          <w:p w14:paraId="6747C12F">
            <w:pPr>
              <w:pStyle w:val="11"/>
            </w:pPr>
            <w:r>
              <w:t>预算数</w:t>
            </w:r>
          </w:p>
        </w:tc>
        <w:tc>
          <w:tcPr>
            <w:tcW w:w="2114" w:type="dxa"/>
            <w:vAlign w:val="center"/>
          </w:tcPr>
          <w:p w14:paraId="0BDCF2B5">
            <w:pPr>
              <w:pStyle w:val="13"/>
            </w:pPr>
            <w:r>
              <w:t>357242.00</w:t>
            </w:r>
          </w:p>
        </w:tc>
        <w:tc>
          <w:tcPr>
            <w:tcW w:w="2114" w:type="dxa"/>
            <w:vAlign w:val="center"/>
          </w:tcPr>
          <w:p w14:paraId="3BB39371">
            <w:pPr>
              <w:pStyle w:val="11"/>
            </w:pPr>
            <w:r>
              <w:t>其中：财政    资金</w:t>
            </w:r>
          </w:p>
        </w:tc>
        <w:tc>
          <w:tcPr>
            <w:tcW w:w="2114" w:type="dxa"/>
            <w:vAlign w:val="center"/>
          </w:tcPr>
          <w:p w14:paraId="1C7DDB7C">
            <w:pPr>
              <w:pStyle w:val="13"/>
            </w:pPr>
            <w:r>
              <w:t>357242.00</w:t>
            </w:r>
          </w:p>
        </w:tc>
        <w:tc>
          <w:tcPr>
            <w:tcW w:w="2114" w:type="dxa"/>
            <w:vAlign w:val="center"/>
          </w:tcPr>
          <w:p w14:paraId="15A6A1F6">
            <w:pPr>
              <w:pStyle w:val="11"/>
            </w:pPr>
            <w:r>
              <w:t>其他资金</w:t>
            </w:r>
          </w:p>
        </w:tc>
        <w:tc>
          <w:tcPr>
            <w:tcW w:w="2114" w:type="dxa"/>
            <w:vAlign w:val="center"/>
          </w:tcPr>
          <w:p w14:paraId="36A84529">
            <w:pPr>
              <w:pStyle w:val="13"/>
            </w:pPr>
            <w:r>
              <w:t xml:space="preserve"> </w:t>
            </w:r>
          </w:p>
        </w:tc>
      </w:tr>
      <w:tr w14:paraId="219BF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9DA4B3"/>
        </w:tc>
        <w:tc>
          <w:tcPr>
            <w:tcW w:w="12684" w:type="dxa"/>
            <w:gridSpan w:val="6"/>
            <w:vAlign w:val="center"/>
          </w:tcPr>
          <w:p w14:paraId="356EF1E6">
            <w:pPr>
              <w:pStyle w:val="13"/>
            </w:pPr>
            <w:r>
              <w:t>用于学校办公费257242元，维修费100000元。</w:t>
            </w:r>
          </w:p>
        </w:tc>
      </w:tr>
      <w:tr w14:paraId="5540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15ECB3">
            <w:pPr>
              <w:pStyle w:val="11"/>
            </w:pPr>
            <w:r>
              <w:t>资金支出计划（%）</w:t>
            </w:r>
          </w:p>
        </w:tc>
        <w:tc>
          <w:tcPr>
            <w:tcW w:w="4228" w:type="dxa"/>
            <w:gridSpan w:val="2"/>
            <w:vAlign w:val="center"/>
          </w:tcPr>
          <w:p w14:paraId="1EE3D4EB">
            <w:pPr>
              <w:pStyle w:val="11"/>
            </w:pPr>
            <w:r>
              <w:t>3月底</w:t>
            </w:r>
          </w:p>
        </w:tc>
        <w:tc>
          <w:tcPr>
            <w:tcW w:w="2114" w:type="dxa"/>
            <w:vAlign w:val="center"/>
          </w:tcPr>
          <w:p w14:paraId="4565C77D">
            <w:pPr>
              <w:pStyle w:val="11"/>
            </w:pPr>
            <w:r>
              <w:t>6月底</w:t>
            </w:r>
          </w:p>
        </w:tc>
        <w:tc>
          <w:tcPr>
            <w:tcW w:w="2114" w:type="dxa"/>
            <w:vAlign w:val="center"/>
          </w:tcPr>
          <w:p w14:paraId="7B1A17C0">
            <w:pPr>
              <w:pStyle w:val="11"/>
            </w:pPr>
            <w:r>
              <w:t>10月底</w:t>
            </w:r>
          </w:p>
        </w:tc>
        <w:tc>
          <w:tcPr>
            <w:tcW w:w="4228" w:type="dxa"/>
            <w:gridSpan w:val="2"/>
            <w:vAlign w:val="center"/>
          </w:tcPr>
          <w:p w14:paraId="22879E33">
            <w:pPr>
              <w:pStyle w:val="11"/>
            </w:pPr>
            <w:r>
              <w:t>12月底</w:t>
            </w:r>
          </w:p>
        </w:tc>
      </w:tr>
      <w:tr w14:paraId="6EAC7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7CDC36"/>
        </w:tc>
        <w:tc>
          <w:tcPr>
            <w:tcW w:w="4228" w:type="dxa"/>
            <w:gridSpan w:val="2"/>
            <w:vAlign w:val="center"/>
          </w:tcPr>
          <w:p w14:paraId="1A4FD58F">
            <w:pPr>
              <w:pStyle w:val="14"/>
            </w:pPr>
            <w:r>
              <w:t>25%</w:t>
            </w:r>
          </w:p>
        </w:tc>
        <w:tc>
          <w:tcPr>
            <w:tcW w:w="2114" w:type="dxa"/>
            <w:vAlign w:val="center"/>
          </w:tcPr>
          <w:p w14:paraId="1F9D5528">
            <w:pPr>
              <w:pStyle w:val="14"/>
            </w:pPr>
            <w:r>
              <w:t>50%</w:t>
            </w:r>
          </w:p>
        </w:tc>
        <w:tc>
          <w:tcPr>
            <w:tcW w:w="2114" w:type="dxa"/>
            <w:vAlign w:val="center"/>
          </w:tcPr>
          <w:p w14:paraId="7517EE81">
            <w:pPr>
              <w:pStyle w:val="14"/>
            </w:pPr>
            <w:r>
              <w:t>75%</w:t>
            </w:r>
          </w:p>
        </w:tc>
        <w:tc>
          <w:tcPr>
            <w:tcW w:w="4228" w:type="dxa"/>
            <w:gridSpan w:val="2"/>
            <w:vAlign w:val="center"/>
          </w:tcPr>
          <w:p w14:paraId="54EE1CBF">
            <w:pPr>
              <w:pStyle w:val="14"/>
            </w:pPr>
            <w:r>
              <w:t>100%</w:t>
            </w:r>
          </w:p>
        </w:tc>
      </w:tr>
      <w:tr w14:paraId="39E9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A98E6F">
            <w:pPr>
              <w:pStyle w:val="11"/>
            </w:pPr>
            <w:r>
              <w:t>绩效目标</w:t>
            </w:r>
          </w:p>
        </w:tc>
        <w:tc>
          <w:tcPr>
            <w:tcW w:w="12684" w:type="dxa"/>
            <w:gridSpan w:val="6"/>
            <w:vAlign w:val="center"/>
          </w:tcPr>
          <w:p w14:paraId="5BF66FF2">
            <w:pPr>
              <w:pStyle w:val="13"/>
            </w:pPr>
            <w:r>
              <w:t>1.通过保障教职工18名，学生98名，日常教育教学，所需办公、维修等费用，保障学校运转。</w:t>
            </w:r>
          </w:p>
        </w:tc>
      </w:tr>
    </w:tbl>
    <w:p w14:paraId="7E753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B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FEA061">
            <w:pPr>
              <w:pStyle w:val="11"/>
            </w:pPr>
            <w:r>
              <w:t>一级指标</w:t>
            </w:r>
          </w:p>
        </w:tc>
        <w:tc>
          <w:tcPr>
            <w:tcW w:w="2114" w:type="dxa"/>
            <w:vAlign w:val="center"/>
          </w:tcPr>
          <w:p w14:paraId="069D24FE">
            <w:pPr>
              <w:pStyle w:val="11"/>
            </w:pPr>
            <w:r>
              <w:t>二级指标</w:t>
            </w:r>
          </w:p>
        </w:tc>
        <w:tc>
          <w:tcPr>
            <w:tcW w:w="2114" w:type="dxa"/>
            <w:vAlign w:val="center"/>
          </w:tcPr>
          <w:p w14:paraId="17D1C5A0">
            <w:pPr>
              <w:pStyle w:val="11"/>
            </w:pPr>
            <w:r>
              <w:t>三级指标</w:t>
            </w:r>
          </w:p>
        </w:tc>
        <w:tc>
          <w:tcPr>
            <w:tcW w:w="4228" w:type="dxa"/>
            <w:vAlign w:val="center"/>
          </w:tcPr>
          <w:p w14:paraId="135CBB2A">
            <w:pPr>
              <w:pStyle w:val="11"/>
            </w:pPr>
            <w:r>
              <w:t>绩效指标描述</w:t>
            </w:r>
          </w:p>
        </w:tc>
        <w:tc>
          <w:tcPr>
            <w:tcW w:w="2114" w:type="dxa"/>
            <w:vAlign w:val="center"/>
          </w:tcPr>
          <w:p w14:paraId="539AC8D8">
            <w:pPr>
              <w:pStyle w:val="11"/>
            </w:pPr>
            <w:r>
              <w:t>指标值</w:t>
            </w:r>
          </w:p>
        </w:tc>
        <w:tc>
          <w:tcPr>
            <w:tcW w:w="2114" w:type="dxa"/>
            <w:vAlign w:val="center"/>
          </w:tcPr>
          <w:p w14:paraId="216F09D6">
            <w:pPr>
              <w:pStyle w:val="11"/>
            </w:pPr>
            <w:r>
              <w:t>指标值确定依据</w:t>
            </w:r>
          </w:p>
        </w:tc>
      </w:tr>
      <w:tr w14:paraId="3D89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C7BBEA">
            <w:pPr>
              <w:pStyle w:val="14"/>
            </w:pPr>
            <w:r>
              <w:t>产出指标</w:t>
            </w:r>
          </w:p>
        </w:tc>
        <w:tc>
          <w:tcPr>
            <w:tcW w:w="2114" w:type="dxa"/>
            <w:vAlign w:val="center"/>
          </w:tcPr>
          <w:p w14:paraId="013B011E">
            <w:pPr>
              <w:pStyle w:val="13"/>
            </w:pPr>
            <w:r>
              <w:t>数量指标</w:t>
            </w:r>
          </w:p>
        </w:tc>
        <w:tc>
          <w:tcPr>
            <w:tcW w:w="2114" w:type="dxa"/>
            <w:vAlign w:val="center"/>
          </w:tcPr>
          <w:p w14:paraId="00BBDAE6">
            <w:pPr>
              <w:pStyle w:val="13"/>
            </w:pPr>
            <w:r>
              <w:t>受益师生人数</w:t>
            </w:r>
          </w:p>
        </w:tc>
        <w:tc>
          <w:tcPr>
            <w:tcW w:w="4228" w:type="dxa"/>
            <w:vAlign w:val="center"/>
          </w:tcPr>
          <w:p w14:paraId="35181C6C">
            <w:pPr>
              <w:pStyle w:val="13"/>
            </w:pPr>
            <w:r>
              <w:t>受益师生总人数</w:t>
            </w:r>
          </w:p>
        </w:tc>
        <w:tc>
          <w:tcPr>
            <w:tcW w:w="2114" w:type="dxa"/>
            <w:vAlign w:val="center"/>
          </w:tcPr>
          <w:p w14:paraId="71F4694D">
            <w:pPr>
              <w:pStyle w:val="13"/>
            </w:pPr>
            <w:r>
              <w:t>≥116人</w:t>
            </w:r>
          </w:p>
        </w:tc>
        <w:tc>
          <w:tcPr>
            <w:tcW w:w="2114" w:type="dxa"/>
            <w:vAlign w:val="center"/>
          </w:tcPr>
          <w:p w14:paraId="0DA24738">
            <w:pPr>
              <w:pStyle w:val="13"/>
            </w:pPr>
            <w:r>
              <w:t>教育事业统计数据</w:t>
            </w:r>
          </w:p>
        </w:tc>
      </w:tr>
      <w:tr w14:paraId="6963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848A0C"/>
        </w:tc>
        <w:tc>
          <w:tcPr>
            <w:tcW w:w="2114" w:type="dxa"/>
            <w:vAlign w:val="center"/>
          </w:tcPr>
          <w:p w14:paraId="137929B8">
            <w:pPr>
              <w:pStyle w:val="13"/>
            </w:pPr>
            <w:r>
              <w:t>质量指标</w:t>
            </w:r>
          </w:p>
        </w:tc>
        <w:tc>
          <w:tcPr>
            <w:tcW w:w="2114" w:type="dxa"/>
            <w:vAlign w:val="center"/>
          </w:tcPr>
          <w:p w14:paraId="15DD2041">
            <w:pPr>
              <w:pStyle w:val="13"/>
            </w:pPr>
            <w:r>
              <w:t>教育教学用品供应率</w:t>
            </w:r>
          </w:p>
        </w:tc>
        <w:tc>
          <w:tcPr>
            <w:tcW w:w="4228" w:type="dxa"/>
            <w:vAlign w:val="center"/>
          </w:tcPr>
          <w:p w14:paraId="68716072">
            <w:pPr>
              <w:pStyle w:val="13"/>
            </w:pPr>
            <w:r>
              <w:t>教育教学用品供应率</w:t>
            </w:r>
          </w:p>
        </w:tc>
        <w:tc>
          <w:tcPr>
            <w:tcW w:w="2114" w:type="dxa"/>
            <w:vAlign w:val="center"/>
          </w:tcPr>
          <w:p w14:paraId="590F5ADE">
            <w:pPr>
              <w:pStyle w:val="13"/>
            </w:pPr>
            <w:r>
              <w:t>100%</w:t>
            </w:r>
          </w:p>
        </w:tc>
        <w:tc>
          <w:tcPr>
            <w:tcW w:w="2114" w:type="dxa"/>
            <w:vAlign w:val="center"/>
          </w:tcPr>
          <w:p w14:paraId="33809329">
            <w:pPr>
              <w:pStyle w:val="13"/>
            </w:pPr>
            <w:r>
              <w:t>冀财教[2023]154号</w:t>
            </w:r>
          </w:p>
        </w:tc>
      </w:tr>
      <w:tr w14:paraId="7808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C22B88"/>
        </w:tc>
        <w:tc>
          <w:tcPr>
            <w:tcW w:w="2114" w:type="dxa"/>
            <w:vAlign w:val="center"/>
          </w:tcPr>
          <w:p w14:paraId="4E2C171E">
            <w:pPr>
              <w:pStyle w:val="13"/>
            </w:pPr>
            <w:r>
              <w:t>时效指标</w:t>
            </w:r>
          </w:p>
        </w:tc>
        <w:tc>
          <w:tcPr>
            <w:tcW w:w="2114" w:type="dxa"/>
            <w:vAlign w:val="center"/>
          </w:tcPr>
          <w:p w14:paraId="7374A7E7">
            <w:pPr>
              <w:pStyle w:val="13"/>
            </w:pPr>
            <w:r>
              <w:t>为教育教学提供服务供应期限</w:t>
            </w:r>
          </w:p>
        </w:tc>
        <w:tc>
          <w:tcPr>
            <w:tcW w:w="4228" w:type="dxa"/>
            <w:vAlign w:val="center"/>
          </w:tcPr>
          <w:p w14:paraId="48488FB7">
            <w:pPr>
              <w:pStyle w:val="13"/>
            </w:pPr>
            <w:r>
              <w:t>为教育教学提供服务供应期限</w:t>
            </w:r>
          </w:p>
        </w:tc>
        <w:tc>
          <w:tcPr>
            <w:tcW w:w="2114" w:type="dxa"/>
            <w:vAlign w:val="center"/>
          </w:tcPr>
          <w:p w14:paraId="3A66BBB8">
            <w:pPr>
              <w:pStyle w:val="13"/>
            </w:pPr>
            <w:r>
              <w:t>1年</w:t>
            </w:r>
          </w:p>
        </w:tc>
        <w:tc>
          <w:tcPr>
            <w:tcW w:w="2114" w:type="dxa"/>
            <w:vAlign w:val="center"/>
          </w:tcPr>
          <w:p w14:paraId="7265A152">
            <w:pPr>
              <w:pStyle w:val="13"/>
            </w:pPr>
            <w:r>
              <w:t>冀财教[2023]154号</w:t>
            </w:r>
          </w:p>
        </w:tc>
      </w:tr>
      <w:tr w14:paraId="0A2A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D0BF80"/>
        </w:tc>
        <w:tc>
          <w:tcPr>
            <w:tcW w:w="2114" w:type="dxa"/>
            <w:vAlign w:val="center"/>
          </w:tcPr>
          <w:p w14:paraId="1D7A9951">
            <w:pPr>
              <w:pStyle w:val="13"/>
            </w:pPr>
            <w:r>
              <w:t>成本指标</w:t>
            </w:r>
          </w:p>
        </w:tc>
        <w:tc>
          <w:tcPr>
            <w:tcW w:w="2114" w:type="dxa"/>
            <w:vAlign w:val="center"/>
          </w:tcPr>
          <w:p w14:paraId="76089A4E">
            <w:pPr>
              <w:pStyle w:val="13"/>
            </w:pPr>
            <w:r>
              <w:t>生均公用经费标准</w:t>
            </w:r>
          </w:p>
        </w:tc>
        <w:tc>
          <w:tcPr>
            <w:tcW w:w="4228" w:type="dxa"/>
            <w:vAlign w:val="center"/>
          </w:tcPr>
          <w:p w14:paraId="5F2CE69C">
            <w:pPr>
              <w:pStyle w:val="13"/>
            </w:pPr>
            <w:r>
              <w:t>生均公用经费标准</w:t>
            </w:r>
          </w:p>
        </w:tc>
        <w:tc>
          <w:tcPr>
            <w:tcW w:w="2114" w:type="dxa"/>
            <w:vAlign w:val="center"/>
          </w:tcPr>
          <w:p w14:paraId="0C12E366">
            <w:pPr>
              <w:pStyle w:val="13"/>
            </w:pPr>
            <w:r>
              <w:t>3600元/人/年</w:t>
            </w:r>
          </w:p>
        </w:tc>
        <w:tc>
          <w:tcPr>
            <w:tcW w:w="2114" w:type="dxa"/>
            <w:vAlign w:val="center"/>
          </w:tcPr>
          <w:p w14:paraId="38A2F12C">
            <w:pPr>
              <w:pStyle w:val="13"/>
            </w:pPr>
            <w:r>
              <w:t>冀财教[2023]154号</w:t>
            </w:r>
          </w:p>
        </w:tc>
      </w:tr>
      <w:tr w14:paraId="6AD2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8DAEF0">
            <w:pPr>
              <w:pStyle w:val="14"/>
            </w:pPr>
            <w:r>
              <w:t>效益指标</w:t>
            </w:r>
          </w:p>
        </w:tc>
        <w:tc>
          <w:tcPr>
            <w:tcW w:w="2114" w:type="dxa"/>
            <w:vAlign w:val="center"/>
          </w:tcPr>
          <w:p w14:paraId="47E846F6">
            <w:pPr>
              <w:pStyle w:val="13"/>
            </w:pPr>
            <w:r>
              <w:t>社会效益指标</w:t>
            </w:r>
          </w:p>
        </w:tc>
        <w:tc>
          <w:tcPr>
            <w:tcW w:w="2114" w:type="dxa"/>
            <w:vAlign w:val="center"/>
          </w:tcPr>
          <w:p w14:paraId="6C110914">
            <w:pPr>
              <w:pStyle w:val="13"/>
            </w:pPr>
            <w:r>
              <w:t>学校运行稳定率</w:t>
            </w:r>
          </w:p>
        </w:tc>
        <w:tc>
          <w:tcPr>
            <w:tcW w:w="4228" w:type="dxa"/>
            <w:vAlign w:val="center"/>
          </w:tcPr>
          <w:p w14:paraId="72CC763E">
            <w:pPr>
              <w:pStyle w:val="13"/>
            </w:pPr>
            <w:r>
              <w:t>学校运行稳定，不发生安全事故</w:t>
            </w:r>
          </w:p>
        </w:tc>
        <w:tc>
          <w:tcPr>
            <w:tcW w:w="2114" w:type="dxa"/>
            <w:vAlign w:val="center"/>
          </w:tcPr>
          <w:p w14:paraId="69C325A4">
            <w:pPr>
              <w:pStyle w:val="13"/>
            </w:pPr>
            <w:r>
              <w:t>100%</w:t>
            </w:r>
          </w:p>
        </w:tc>
        <w:tc>
          <w:tcPr>
            <w:tcW w:w="2114" w:type="dxa"/>
            <w:vAlign w:val="center"/>
          </w:tcPr>
          <w:p w14:paraId="4167E4F9">
            <w:pPr>
              <w:pStyle w:val="13"/>
            </w:pPr>
            <w:r>
              <w:t>冀财教[2023]154号</w:t>
            </w:r>
          </w:p>
        </w:tc>
      </w:tr>
      <w:tr w14:paraId="4053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A93260">
            <w:pPr>
              <w:pStyle w:val="14"/>
            </w:pPr>
            <w:r>
              <w:t>满意度指标</w:t>
            </w:r>
          </w:p>
        </w:tc>
        <w:tc>
          <w:tcPr>
            <w:tcW w:w="2114" w:type="dxa"/>
            <w:vAlign w:val="center"/>
          </w:tcPr>
          <w:p w14:paraId="22C5AD4F">
            <w:pPr>
              <w:pStyle w:val="13"/>
            </w:pPr>
            <w:r>
              <w:t>服务对象满意度指标</w:t>
            </w:r>
          </w:p>
        </w:tc>
        <w:tc>
          <w:tcPr>
            <w:tcW w:w="2114" w:type="dxa"/>
            <w:vAlign w:val="center"/>
          </w:tcPr>
          <w:p w14:paraId="6FE90E46">
            <w:pPr>
              <w:pStyle w:val="13"/>
            </w:pPr>
            <w:r>
              <w:t>通过问卷调查，满意和较满意的对象占所有调查对象的比例</w:t>
            </w:r>
          </w:p>
        </w:tc>
        <w:tc>
          <w:tcPr>
            <w:tcW w:w="4228" w:type="dxa"/>
            <w:vAlign w:val="center"/>
          </w:tcPr>
          <w:p w14:paraId="7A5921AB">
            <w:pPr>
              <w:pStyle w:val="13"/>
            </w:pPr>
            <w:r>
              <w:t>通过问卷调查，满意和较满意的对象占所有调查对象的比例提升</w:t>
            </w:r>
          </w:p>
        </w:tc>
        <w:tc>
          <w:tcPr>
            <w:tcW w:w="2114" w:type="dxa"/>
            <w:vAlign w:val="center"/>
          </w:tcPr>
          <w:p w14:paraId="45F9C4DE">
            <w:pPr>
              <w:pStyle w:val="13"/>
            </w:pPr>
            <w:r>
              <w:t>≥90%</w:t>
            </w:r>
          </w:p>
        </w:tc>
        <w:tc>
          <w:tcPr>
            <w:tcW w:w="2114" w:type="dxa"/>
            <w:vAlign w:val="center"/>
          </w:tcPr>
          <w:p w14:paraId="2F3054A4">
            <w:pPr>
              <w:pStyle w:val="13"/>
            </w:pPr>
            <w:r>
              <w:t>问卷调查</w:t>
            </w:r>
          </w:p>
        </w:tc>
      </w:tr>
    </w:tbl>
    <w:p w14:paraId="3BBD2B60">
      <w:pPr>
        <w:sectPr>
          <w:pgSz w:w="16840" w:h="11900" w:orient="landscape"/>
          <w:pgMar w:top="1361" w:right="1020" w:bottom="1134" w:left="1020" w:header="720" w:footer="720" w:gutter="0"/>
          <w:cols w:space="720" w:num="1"/>
        </w:sectPr>
      </w:pPr>
    </w:p>
    <w:p w14:paraId="17A2F350">
      <w:pPr>
        <w:spacing w:before="0" w:after="0"/>
        <w:ind w:firstLine="560"/>
        <w:jc w:val="left"/>
        <w:outlineLvl w:val="9"/>
      </w:pPr>
      <w:r>
        <w:rPr>
          <w:rFonts w:ascii="方正仿宋_GBK" w:hAnsi="方正仿宋_GBK" w:eastAsia="方正仿宋_GBK" w:cs="方正仿宋_GBK"/>
          <w:color w:val="000000"/>
          <w:sz w:val="28"/>
        </w:rPr>
        <w:t>200、冀财教[2023]156号提前下达2024年特殊教育中央补助资金预算的通知绩效目标表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AF2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62619D">
            <w:pPr>
              <w:pStyle w:val="12"/>
            </w:pPr>
            <w:r>
              <w:t>单位：元</w:t>
            </w:r>
          </w:p>
        </w:tc>
      </w:tr>
      <w:tr w14:paraId="14066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ED1AB0">
            <w:pPr>
              <w:pStyle w:val="11"/>
            </w:pPr>
            <w:r>
              <w:t>项目编码</w:t>
            </w:r>
          </w:p>
        </w:tc>
        <w:tc>
          <w:tcPr>
            <w:tcW w:w="4228" w:type="dxa"/>
            <w:gridSpan w:val="2"/>
            <w:vAlign w:val="center"/>
          </w:tcPr>
          <w:p w14:paraId="75C1C480">
            <w:pPr>
              <w:pStyle w:val="13"/>
            </w:pPr>
            <w:r>
              <w:t>13012124P00010010002L</w:t>
            </w:r>
          </w:p>
        </w:tc>
        <w:tc>
          <w:tcPr>
            <w:tcW w:w="2114" w:type="dxa"/>
            <w:vAlign w:val="center"/>
          </w:tcPr>
          <w:p w14:paraId="2DF26646">
            <w:pPr>
              <w:pStyle w:val="11"/>
            </w:pPr>
            <w:r>
              <w:t>项目名称</w:t>
            </w:r>
          </w:p>
        </w:tc>
        <w:tc>
          <w:tcPr>
            <w:tcW w:w="6342" w:type="dxa"/>
            <w:gridSpan w:val="3"/>
            <w:vAlign w:val="center"/>
          </w:tcPr>
          <w:p w14:paraId="7F56B6F4">
            <w:pPr>
              <w:pStyle w:val="13"/>
            </w:pPr>
            <w:r>
              <w:t>冀财教[2023]156号提前下达2024年特殊教育中央补助资金预算的通知</w:t>
            </w:r>
          </w:p>
        </w:tc>
      </w:tr>
      <w:tr w14:paraId="21AC5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9D3F20">
            <w:pPr>
              <w:pStyle w:val="11"/>
            </w:pPr>
            <w:r>
              <w:t>预算规模及资金用途</w:t>
            </w:r>
          </w:p>
        </w:tc>
        <w:tc>
          <w:tcPr>
            <w:tcW w:w="2114" w:type="dxa"/>
            <w:vAlign w:val="center"/>
          </w:tcPr>
          <w:p w14:paraId="05CF1091">
            <w:pPr>
              <w:pStyle w:val="11"/>
            </w:pPr>
            <w:r>
              <w:t>预算数</w:t>
            </w:r>
          </w:p>
        </w:tc>
        <w:tc>
          <w:tcPr>
            <w:tcW w:w="2114" w:type="dxa"/>
            <w:vAlign w:val="center"/>
          </w:tcPr>
          <w:p w14:paraId="1669813B">
            <w:pPr>
              <w:pStyle w:val="13"/>
            </w:pPr>
            <w:r>
              <w:t>100000.00</w:t>
            </w:r>
          </w:p>
        </w:tc>
        <w:tc>
          <w:tcPr>
            <w:tcW w:w="2114" w:type="dxa"/>
            <w:vAlign w:val="center"/>
          </w:tcPr>
          <w:p w14:paraId="6E7EDD6E">
            <w:pPr>
              <w:pStyle w:val="11"/>
            </w:pPr>
            <w:r>
              <w:t>其中：财政    资金</w:t>
            </w:r>
          </w:p>
        </w:tc>
        <w:tc>
          <w:tcPr>
            <w:tcW w:w="2114" w:type="dxa"/>
            <w:vAlign w:val="center"/>
          </w:tcPr>
          <w:p w14:paraId="1CC18BE8">
            <w:pPr>
              <w:pStyle w:val="13"/>
            </w:pPr>
            <w:r>
              <w:t>100000.00</w:t>
            </w:r>
          </w:p>
        </w:tc>
        <w:tc>
          <w:tcPr>
            <w:tcW w:w="2114" w:type="dxa"/>
            <w:vAlign w:val="center"/>
          </w:tcPr>
          <w:p w14:paraId="51C2D924">
            <w:pPr>
              <w:pStyle w:val="11"/>
            </w:pPr>
            <w:r>
              <w:t>其他资金</w:t>
            </w:r>
          </w:p>
        </w:tc>
        <w:tc>
          <w:tcPr>
            <w:tcW w:w="2114" w:type="dxa"/>
            <w:vAlign w:val="center"/>
          </w:tcPr>
          <w:p w14:paraId="194877BF">
            <w:pPr>
              <w:pStyle w:val="13"/>
            </w:pPr>
            <w:r>
              <w:t xml:space="preserve"> </w:t>
            </w:r>
          </w:p>
        </w:tc>
      </w:tr>
      <w:tr w14:paraId="5BCC0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C41D4F"/>
        </w:tc>
        <w:tc>
          <w:tcPr>
            <w:tcW w:w="12684" w:type="dxa"/>
            <w:gridSpan w:val="6"/>
            <w:vAlign w:val="center"/>
          </w:tcPr>
          <w:p w14:paraId="3D76DA3C">
            <w:pPr>
              <w:pStyle w:val="13"/>
            </w:pPr>
            <w:r>
              <w:t>用于专用设备购置100000元。</w:t>
            </w:r>
          </w:p>
        </w:tc>
      </w:tr>
      <w:tr w14:paraId="549C6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ECFBB6">
            <w:pPr>
              <w:pStyle w:val="11"/>
            </w:pPr>
            <w:r>
              <w:t>资金支出计划（%）</w:t>
            </w:r>
          </w:p>
        </w:tc>
        <w:tc>
          <w:tcPr>
            <w:tcW w:w="4228" w:type="dxa"/>
            <w:gridSpan w:val="2"/>
            <w:vAlign w:val="center"/>
          </w:tcPr>
          <w:p w14:paraId="64858C10">
            <w:pPr>
              <w:pStyle w:val="11"/>
            </w:pPr>
            <w:r>
              <w:t>3月底</w:t>
            </w:r>
          </w:p>
        </w:tc>
        <w:tc>
          <w:tcPr>
            <w:tcW w:w="2114" w:type="dxa"/>
            <w:vAlign w:val="center"/>
          </w:tcPr>
          <w:p w14:paraId="30E0242E">
            <w:pPr>
              <w:pStyle w:val="11"/>
            </w:pPr>
            <w:r>
              <w:t>6月底</w:t>
            </w:r>
          </w:p>
        </w:tc>
        <w:tc>
          <w:tcPr>
            <w:tcW w:w="2114" w:type="dxa"/>
            <w:vAlign w:val="center"/>
          </w:tcPr>
          <w:p w14:paraId="7E99A3EB">
            <w:pPr>
              <w:pStyle w:val="11"/>
            </w:pPr>
            <w:r>
              <w:t>10月底</w:t>
            </w:r>
          </w:p>
        </w:tc>
        <w:tc>
          <w:tcPr>
            <w:tcW w:w="4228" w:type="dxa"/>
            <w:gridSpan w:val="2"/>
            <w:vAlign w:val="center"/>
          </w:tcPr>
          <w:p w14:paraId="74EFDBF6">
            <w:pPr>
              <w:pStyle w:val="11"/>
            </w:pPr>
            <w:r>
              <w:t>12月底</w:t>
            </w:r>
          </w:p>
        </w:tc>
      </w:tr>
      <w:tr w14:paraId="323E0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B877ED"/>
        </w:tc>
        <w:tc>
          <w:tcPr>
            <w:tcW w:w="4228" w:type="dxa"/>
            <w:gridSpan w:val="2"/>
            <w:vAlign w:val="center"/>
          </w:tcPr>
          <w:p w14:paraId="26AF3847">
            <w:pPr>
              <w:pStyle w:val="14"/>
            </w:pPr>
            <w:r>
              <w:t>25%</w:t>
            </w:r>
          </w:p>
        </w:tc>
        <w:tc>
          <w:tcPr>
            <w:tcW w:w="2114" w:type="dxa"/>
            <w:vAlign w:val="center"/>
          </w:tcPr>
          <w:p w14:paraId="0DA6F281">
            <w:pPr>
              <w:pStyle w:val="14"/>
            </w:pPr>
            <w:r>
              <w:t>50%</w:t>
            </w:r>
          </w:p>
        </w:tc>
        <w:tc>
          <w:tcPr>
            <w:tcW w:w="2114" w:type="dxa"/>
            <w:vAlign w:val="center"/>
          </w:tcPr>
          <w:p w14:paraId="2BE1D6EC">
            <w:pPr>
              <w:pStyle w:val="14"/>
            </w:pPr>
            <w:r>
              <w:t>75%</w:t>
            </w:r>
          </w:p>
        </w:tc>
        <w:tc>
          <w:tcPr>
            <w:tcW w:w="4228" w:type="dxa"/>
            <w:gridSpan w:val="2"/>
            <w:vAlign w:val="center"/>
          </w:tcPr>
          <w:p w14:paraId="663B5561">
            <w:pPr>
              <w:pStyle w:val="14"/>
            </w:pPr>
            <w:r>
              <w:t>100%</w:t>
            </w:r>
          </w:p>
        </w:tc>
      </w:tr>
      <w:tr w14:paraId="5D92B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76FB34">
            <w:pPr>
              <w:pStyle w:val="11"/>
            </w:pPr>
            <w:r>
              <w:t>绩效目标</w:t>
            </w:r>
          </w:p>
        </w:tc>
        <w:tc>
          <w:tcPr>
            <w:tcW w:w="12684" w:type="dxa"/>
            <w:gridSpan w:val="6"/>
            <w:vAlign w:val="center"/>
          </w:tcPr>
          <w:p w14:paraId="3C6DBDCA">
            <w:pPr>
              <w:pStyle w:val="13"/>
            </w:pPr>
            <w:r>
              <w:t>1.通过保障教职工18名，学生98名，日常教育教学，改善办学环境。</w:t>
            </w:r>
          </w:p>
        </w:tc>
      </w:tr>
    </w:tbl>
    <w:p w14:paraId="21922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4D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AD9615">
            <w:pPr>
              <w:pStyle w:val="11"/>
            </w:pPr>
            <w:r>
              <w:t>一级指标</w:t>
            </w:r>
          </w:p>
        </w:tc>
        <w:tc>
          <w:tcPr>
            <w:tcW w:w="2114" w:type="dxa"/>
            <w:vAlign w:val="center"/>
          </w:tcPr>
          <w:p w14:paraId="3ACE5454">
            <w:pPr>
              <w:pStyle w:val="11"/>
            </w:pPr>
            <w:r>
              <w:t>二级指标</w:t>
            </w:r>
          </w:p>
        </w:tc>
        <w:tc>
          <w:tcPr>
            <w:tcW w:w="2114" w:type="dxa"/>
            <w:vAlign w:val="center"/>
          </w:tcPr>
          <w:p w14:paraId="5D1BB280">
            <w:pPr>
              <w:pStyle w:val="11"/>
            </w:pPr>
            <w:r>
              <w:t>三级指标</w:t>
            </w:r>
          </w:p>
        </w:tc>
        <w:tc>
          <w:tcPr>
            <w:tcW w:w="4228" w:type="dxa"/>
            <w:vAlign w:val="center"/>
          </w:tcPr>
          <w:p w14:paraId="44ABF431">
            <w:pPr>
              <w:pStyle w:val="11"/>
            </w:pPr>
            <w:r>
              <w:t>绩效指标描述</w:t>
            </w:r>
          </w:p>
        </w:tc>
        <w:tc>
          <w:tcPr>
            <w:tcW w:w="2114" w:type="dxa"/>
            <w:vAlign w:val="center"/>
          </w:tcPr>
          <w:p w14:paraId="19152FEB">
            <w:pPr>
              <w:pStyle w:val="11"/>
            </w:pPr>
            <w:r>
              <w:t>指标值</w:t>
            </w:r>
          </w:p>
        </w:tc>
        <w:tc>
          <w:tcPr>
            <w:tcW w:w="2114" w:type="dxa"/>
            <w:vAlign w:val="center"/>
          </w:tcPr>
          <w:p w14:paraId="45F63805">
            <w:pPr>
              <w:pStyle w:val="11"/>
            </w:pPr>
            <w:r>
              <w:t>指标值确定依据</w:t>
            </w:r>
          </w:p>
        </w:tc>
      </w:tr>
      <w:tr w14:paraId="2A92A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39D1EE">
            <w:pPr>
              <w:pStyle w:val="14"/>
            </w:pPr>
            <w:r>
              <w:t>产出指标</w:t>
            </w:r>
          </w:p>
        </w:tc>
        <w:tc>
          <w:tcPr>
            <w:tcW w:w="2114" w:type="dxa"/>
            <w:vAlign w:val="center"/>
          </w:tcPr>
          <w:p w14:paraId="7C248FE7">
            <w:pPr>
              <w:pStyle w:val="13"/>
            </w:pPr>
            <w:r>
              <w:t>数量指标</w:t>
            </w:r>
          </w:p>
        </w:tc>
        <w:tc>
          <w:tcPr>
            <w:tcW w:w="2114" w:type="dxa"/>
            <w:vAlign w:val="center"/>
          </w:tcPr>
          <w:p w14:paraId="2B139CF2">
            <w:pPr>
              <w:pStyle w:val="13"/>
            </w:pPr>
            <w:r>
              <w:t>受益师生人数</w:t>
            </w:r>
          </w:p>
        </w:tc>
        <w:tc>
          <w:tcPr>
            <w:tcW w:w="4228" w:type="dxa"/>
            <w:vAlign w:val="center"/>
          </w:tcPr>
          <w:p w14:paraId="25BC2CA4">
            <w:pPr>
              <w:pStyle w:val="13"/>
            </w:pPr>
            <w:r>
              <w:t>受益师生总人数</w:t>
            </w:r>
          </w:p>
        </w:tc>
        <w:tc>
          <w:tcPr>
            <w:tcW w:w="2114" w:type="dxa"/>
            <w:vAlign w:val="center"/>
          </w:tcPr>
          <w:p w14:paraId="36BE6CF9">
            <w:pPr>
              <w:pStyle w:val="13"/>
            </w:pPr>
            <w:r>
              <w:t>≥116人</w:t>
            </w:r>
          </w:p>
        </w:tc>
        <w:tc>
          <w:tcPr>
            <w:tcW w:w="2114" w:type="dxa"/>
            <w:vAlign w:val="center"/>
          </w:tcPr>
          <w:p w14:paraId="2A0673CF">
            <w:pPr>
              <w:pStyle w:val="13"/>
            </w:pPr>
            <w:r>
              <w:t>教育事业统计数据</w:t>
            </w:r>
          </w:p>
        </w:tc>
      </w:tr>
      <w:tr w14:paraId="72EE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B6F6F4"/>
        </w:tc>
        <w:tc>
          <w:tcPr>
            <w:tcW w:w="2114" w:type="dxa"/>
            <w:vAlign w:val="center"/>
          </w:tcPr>
          <w:p w14:paraId="75BCE76A">
            <w:pPr>
              <w:pStyle w:val="13"/>
            </w:pPr>
            <w:r>
              <w:t>质量指标</w:t>
            </w:r>
          </w:p>
        </w:tc>
        <w:tc>
          <w:tcPr>
            <w:tcW w:w="2114" w:type="dxa"/>
            <w:vAlign w:val="center"/>
          </w:tcPr>
          <w:p w14:paraId="0B8DFB4C">
            <w:pPr>
              <w:pStyle w:val="13"/>
            </w:pPr>
            <w:r>
              <w:t>教育教学用品供应率</w:t>
            </w:r>
          </w:p>
        </w:tc>
        <w:tc>
          <w:tcPr>
            <w:tcW w:w="4228" w:type="dxa"/>
            <w:vAlign w:val="center"/>
          </w:tcPr>
          <w:p w14:paraId="683B9978">
            <w:pPr>
              <w:pStyle w:val="13"/>
            </w:pPr>
            <w:r>
              <w:t>教育教学用品供应率</w:t>
            </w:r>
          </w:p>
        </w:tc>
        <w:tc>
          <w:tcPr>
            <w:tcW w:w="2114" w:type="dxa"/>
            <w:vAlign w:val="center"/>
          </w:tcPr>
          <w:p w14:paraId="2EDE7A6D">
            <w:pPr>
              <w:pStyle w:val="13"/>
            </w:pPr>
            <w:r>
              <w:t>100%</w:t>
            </w:r>
          </w:p>
        </w:tc>
        <w:tc>
          <w:tcPr>
            <w:tcW w:w="2114" w:type="dxa"/>
            <w:vAlign w:val="center"/>
          </w:tcPr>
          <w:p w14:paraId="0537E2AC">
            <w:pPr>
              <w:pStyle w:val="13"/>
            </w:pPr>
            <w:r>
              <w:t>冀财教[2023]156号</w:t>
            </w:r>
          </w:p>
        </w:tc>
      </w:tr>
      <w:tr w14:paraId="6007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531AA9"/>
        </w:tc>
        <w:tc>
          <w:tcPr>
            <w:tcW w:w="2114" w:type="dxa"/>
            <w:vAlign w:val="center"/>
          </w:tcPr>
          <w:p w14:paraId="42FF8FF3">
            <w:pPr>
              <w:pStyle w:val="13"/>
            </w:pPr>
            <w:r>
              <w:t>时效指标</w:t>
            </w:r>
          </w:p>
        </w:tc>
        <w:tc>
          <w:tcPr>
            <w:tcW w:w="2114" w:type="dxa"/>
            <w:vAlign w:val="center"/>
          </w:tcPr>
          <w:p w14:paraId="7125B95B">
            <w:pPr>
              <w:pStyle w:val="13"/>
            </w:pPr>
            <w:r>
              <w:t>为教育教学提供服务供应期限</w:t>
            </w:r>
          </w:p>
        </w:tc>
        <w:tc>
          <w:tcPr>
            <w:tcW w:w="4228" w:type="dxa"/>
            <w:vAlign w:val="center"/>
          </w:tcPr>
          <w:p w14:paraId="17190C6D">
            <w:pPr>
              <w:pStyle w:val="13"/>
            </w:pPr>
            <w:r>
              <w:t>为教育教学提供服务供应期限</w:t>
            </w:r>
          </w:p>
        </w:tc>
        <w:tc>
          <w:tcPr>
            <w:tcW w:w="2114" w:type="dxa"/>
            <w:vAlign w:val="center"/>
          </w:tcPr>
          <w:p w14:paraId="611FC3D8">
            <w:pPr>
              <w:pStyle w:val="13"/>
            </w:pPr>
            <w:r>
              <w:t>1年</w:t>
            </w:r>
          </w:p>
        </w:tc>
        <w:tc>
          <w:tcPr>
            <w:tcW w:w="2114" w:type="dxa"/>
            <w:vAlign w:val="center"/>
          </w:tcPr>
          <w:p w14:paraId="343AAA41">
            <w:pPr>
              <w:pStyle w:val="13"/>
            </w:pPr>
            <w:r>
              <w:t>冀财教[2023]156号</w:t>
            </w:r>
          </w:p>
        </w:tc>
      </w:tr>
      <w:tr w14:paraId="5BE0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2E3746"/>
        </w:tc>
        <w:tc>
          <w:tcPr>
            <w:tcW w:w="2114" w:type="dxa"/>
            <w:vAlign w:val="center"/>
          </w:tcPr>
          <w:p w14:paraId="7535B1B3">
            <w:pPr>
              <w:pStyle w:val="13"/>
            </w:pPr>
            <w:r>
              <w:t>成本指标</w:t>
            </w:r>
          </w:p>
        </w:tc>
        <w:tc>
          <w:tcPr>
            <w:tcW w:w="2114" w:type="dxa"/>
            <w:vAlign w:val="center"/>
          </w:tcPr>
          <w:p w14:paraId="1333652B">
            <w:pPr>
              <w:pStyle w:val="13"/>
            </w:pPr>
            <w:r>
              <w:t>特殊教育中央补助资金标准</w:t>
            </w:r>
          </w:p>
        </w:tc>
        <w:tc>
          <w:tcPr>
            <w:tcW w:w="4228" w:type="dxa"/>
            <w:vAlign w:val="center"/>
          </w:tcPr>
          <w:p w14:paraId="51FEED86">
            <w:pPr>
              <w:pStyle w:val="13"/>
            </w:pPr>
            <w:r>
              <w:t>特殊教育中央补助资金标准</w:t>
            </w:r>
          </w:p>
        </w:tc>
        <w:tc>
          <w:tcPr>
            <w:tcW w:w="2114" w:type="dxa"/>
            <w:vAlign w:val="center"/>
          </w:tcPr>
          <w:p w14:paraId="4E9DCC25">
            <w:pPr>
              <w:pStyle w:val="13"/>
            </w:pPr>
            <w:r>
              <w:t>100000元/年</w:t>
            </w:r>
          </w:p>
        </w:tc>
        <w:tc>
          <w:tcPr>
            <w:tcW w:w="2114" w:type="dxa"/>
            <w:vAlign w:val="center"/>
          </w:tcPr>
          <w:p w14:paraId="16A9F2CB">
            <w:pPr>
              <w:pStyle w:val="13"/>
            </w:pPr>
            <w:r>
              <w:t>冀财教[2023]156号</w:t>
            </w:r>
          </w:p>
        </w:tc>
      </w:tr>
      <w:tr w14:paraId="4049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C58A6A">
            <w:pPr>
              <w:pStyle w:val="14"/>
            </w:pPr>
            <w:r>
              <w:t>效益指标</w:t>
            </w:r>
          </w:p>
        </w:tc>
        <w:tc>
          <w:tcPr>
            <w:tcW w:w="2114" w:type="dxa"/>
            <w:vAlign w:val="center"/>
          </w:tcPr>
          <w:p w14:paraId="399EBF35">
            <w:pPr>
              <w:pStyle w:val="13"/>
            </w:pPr>
            <w:r>
              <w:t>社会效益指标</w:t>
            </w:r>
          </w:p>
        </w:tc>
        <w:tc>
          <w:tcPr>
            <w:tcW w:w="2114" w:type="dxa"/>
            <w:vAlign w:val="center"/>
          </w:tcPr>
          <w:p w14:paraId="61B7BD53">
            <w:pPr>
              <w:pStyle w:val="13"/>
            </w:pPr>
            <w:r>
              <w:t>学校运行稳定率</w:t>
            </w:r>
          </w:p>
        </w:tc>
        <w:tc>
          <w:tcPr>
            <w:tcW w:w="4228" w:type="dxa"/>
            <w:vAlign w:val="center"/>
          </w:tcPr>
          <w:p w14:paraId="1B019E11">
            <w:pPr>
              <w:pStyle w:val="13"/>
            </w:pPr>
            <w:r>
              <w:t>学校运行稳定，不发生安全事故</w:t>
            </w:r>
          </w:p>
        </w:tc>
        <w:tc>
          <w:tcPr>
            <w:tcW w:w="2114" w:type="dxa"/>
            <w:vAlign w:val="center"/>
          </w:tcPr>
          <w:p w14:paraId="2C19605F">
            <w:pPr>
              <w:pStyle w:val="13"/>
            </w:pPr>
            <w:r>
              <w:t>100%</w:t>
            </w:r>
          </w:p>
        </w:tc>
        <w:tc>
          <w:tcPr>
            <w:tcW w:w="2114" w:type="dxa"/>
            <w:vAlign w:val="center"/>
          </w:tcPr>
          <w:p w14:paraId="3D35A38C">
            <w:pPr>
              <w:pStyle w:val="13"/>
            </w:pPr>
            <w:r>
              <w:t>冀财教[2023]156号</w:t>
            </w:r>
          </w:p>
        </w:tc>
      </w:tr>
      <w:tr w14:paraId="197B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6532CE">
            <w:pPr>
              <w:pStyle w:val="14"/>
            </w:pPr>
            <w:r>
              <w:t>满意度指标</w:t>
            </w:r>
          </w:p>
        </w:tc>
        <w:tc>
          <w:tcPr>
            <w:tcW w:w="2114" w:type="dxa"/>
            <w:vAlign w:val="center"/>
          </w:tcPr>
          <w:p w14:paraId="377B13A4">
            <w:pPr>
              <w:pStyle w:val="13"/>
            </w:pPr>
            <w:r>
              <w:t>服务对象满意度指标</w:t>
            </w:r>
          </w:p>
        </w:tc>
        <w:tc>
          <w:tcPr>
            <w:tcW w:w="2114" w:type="dxa"/>
            <w:vAlign w:val="center"/>
          </w:tcPr>
          <w:p w14:paraId="7CA48117">
            <w:pPr>
              <w:pStyle w:val="13"/>
            </w:pPr>
            <w:r>
              <w:t>通过问卷调查，满意和较满意的对象占所有调查对象的比例</w:t>
            </w:r>
          </w:p>
        </w:tc>
        <w:tc>
          <w:tcPr>
            <w:tcW w:w="4228" w:type="dxa"/>
            <w:vAlign w:val="center"/>
          </w:tcPr>
          <w:p w14:paraId="386A12F6">
            <w:pPr>
              <w:pStyle w:val="13"/>
            </w:pPr>
            <w:r>
              <w:t>通过问卷调查，满意和较满意的对象占所有调查对象的比例提升</w:t>
            </w:r>
          </w:p>
        </w:tc>
        <w:tc>
          <w:tcPr>
            <w:tcW w:w="2114" w:type="dxa"/>
            <w:vAlign w:val="center"/>
          </w:tcPr>
          <w:p w14:paraId="4BB99127">
            <w:pPr>
              <w:pStyle w:val="13"/>
            </w:pPr>
            <w:r>
              <w:t>≥90%</w:t>
            </w:r>
          </w:p>
        </w:tc>
        <w:tc>
          <w:tcPr>
            <w:tcW w:w="2114" w:type="dxa"/>
            <w:vAlign w:val="center"/>
          </w:tcPr>
          <w:p w14:paraId="2107BC51">
            <w:pPr>
              <w:pStyle w:val="13"/>
            </w:pPr>
            <w:r>
              <w:t>问卷调查</w:t>
            </w:r>
          </w:p>
        </w:tc>
      </w:tr>
    </w:tbl>
    <w:p w14:paraId="00CE7D88">
      <w:pPr>
        <w:sectPr>
          <w:pgSz w:w="16840" w:h="11900" w:orient="landscape"/>
          <w:pgMar w:top="1361" w:right="1020" w:bottom="1134" w:left="1020" w:header="720" w:footer="720" w:gutter="0"/>
          <w:cols w:space="720" w:num="1"/>
        </w:sectPr>
      </w:pPr>
    </w:p>
    <w:p w14:paraId="0F44DE72">
      <w:pPr>
        <w:spacing w:before="0" w:after="0"/>
        <w:ind w:firstLine="560"/>
        <w:jc w:val="left"/>
        <w:outlineLvl w:val="9"/>
      </w:pPr>
      <w:r>
        <w:rPr>
          <w:rFonts w:ascii="方正仿宋_GBK" w:hAnsi="方正仿宋_GBK" w:eastAsia="方正仿宋_GBK" w:cs="方正仿宋_GBK"/>
          <w:color w:val="000000"/>
          <w:sz w:val="28"/>
        </w:rPr>
        <w:t>201、冀财教[2023]163号提前下达2024年城乡义务教育省级补助资金预算的通知（公用经费）绩效目标表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04C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CF9BA2">
            <w:pPr>
              <w:pStyle w:val="12"/>
            </w:pPr>
            <w:r>
              <w:t>单位：元</w:t>
            </w:r>
          </w:p>
        </w:tc>
      </w:tr>
      <w:tr w14:paraId="52C54FFC">
        <w:tblPrEx>
          <w:tblCellMar>
            <w:top w:w="0" w:type="dxa"/>
            <w:left w:w="108" w:type="dxa"/>
            <w:bottom w:w="0" w:type="dxa"/>
            <w:right w:w="108" w:type="dxa"/>
          </w:tblCellMar>
        </w:tblPrEx>
        <w:trPr>
          <w:trHeight w:val="369" w:hRule="atLeast"/>
          <w:jc w:val="center"/>
        </w:trPr>
        <w:tc>
          <w:tcPr>
            <w:tcW w:w="2114" w:type="dxa"/>
            <w:vAlign w:val="center"/>
          </w:tcPr>
          <w:p w14:paraId="2941235F">
            <w:pPr>
              <w:pStyle w:val="11"/>
            </w:pPr>
            <w:r>
              <w:t>项目编码</w:t>
            </w:r>
          </w:p>
        </w:tc>
        <w:tc>
          <w:tcPr>
            <w:tcW w:w="4228" w:type="dxa"/>
            <w:gridSpan w:val="2"/>
            <w:vAlign w:val="center"/>
          </w:tcPr>
          <w:p w14:paraId="620722F0">
            <w:pPr>
              <w:pStyle w:val="13"/>
            </w:pPr>
            <w:r>
              <w:t>13012124P00012710005M</w:t>
            </w:r>
          </w:p>
        </w:tc>
        <w:tc>
          <w:tcPr>
            <w:tcW w:w="2114" w:type="dxa"/>
            <w:vAlign w:val="center"/>
          </w:tcPr>
          <w:p w14:paraId="64306276">
            <w:pPr>
              <w:pStyle w:val="11"/>
            </w:pPr>
            <w:r>
              <w:t>项目名称</w:t>
            </w:r>
          </w:p>
        </w:tc>
        <w:tc>
          <w:tcPr>
            <w:tcW w:w="6342" w:type="dxa"/>
            <w:gridSpan w:val="3"/>
            <w:vAlign w:val="center"/>
          </w:tcPr>
          <w:p w14:paraId="49AC3830">
            <w:pPr>
              <w:pStyle w:val="13"/>
            </w:pPr>
            <w:r>
              <w:t>冀财教[2023]163号提前下达2024年城乡义务教育省级补助资金预算的通知（公用经费）</w:t>
            </w:r>
          </w:p>
        </w:tc>
      </w:tr>
      <w:tr w14:paraId="334DF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BA7039">
            <w:pPr>
              <w:pStyle w:val="11"/>
            </w:pPr>
            <w:r>
              <w:t>预算规模及资金用途</w:t>
            </w:r>
          </w:p>
        </w:tc>
        <w:tc>
          <w:tcPr>
            <w:tcW w:w="2114" w:type="dxa"/>
            <w:vAlign w:val="center"/>
          </w:tcPr>
          <w:p w14:paraId="315BC34C">
            <w:pPr>
              <w:pStyle w:val="11"/>
            </w:pPr>
            <w:r>
              <w:t>预算数</w:t>
            </w:r>
          </w:p>
        </w:tc>
        <w:tc>
          <w:tcPr>
            <w:tcW w:w="2114" w:type="dxa"/>
            <w:vAlign w:val="center"/>
          </w:tcPr>
          <w:p w14:paraId="32D11FD2">
            <w:pPr>
              <w:pStyle w:val="13"/>
            </w:pPr>
            <w:r>
              <w:t>178621.00</w:t>
            </w:r>
          </w:p>
        </w:tc>
        <w:tc>
          <w:tcPr>
            <w:tcW w:w="2114" w:type="dxa"/>
            <w:vAlign w:val="center"/>
          </w:tcPr>
          <w:p w14:paraId="28765E5B">
            <w:pPr>
              <w:pStyle w:val="11"/>
            </w:pPr>
            <w:r>
              <w:t>其中：财政    资金</w:t>
            </w:r>
          </w:p>
        </w:tc>
        <w:tc>
          <w:tcPr>
            <w:tcW w:w="2114" w:type="dxa"/>
            <w:vAlign w:val="center"/>
          </w:tcPr>
          <w:p w14:paraId="006FE4FE">
            <w:pPr>
              <w:pStyle w:val="13"/>
            </w:pPr>
            <w:r>
              <w:t>178621.00</w:t>
            </w:r>
          </w:p>
        </w:tc>
        <w:tc>
          <w:tcPr>
            <w:tcW w:w="2114" w:type="dxa"/>
            <w:vAlign w:val="center"/>
          </w:tcPr>
          <w:p w14:paraId="49ED54E8">
            <w:pPr>
              <w:pStyle w:val="11"/>
            </w:pPr>
            <w:r>
              <w:t>其他资金</w:t>
            </w:r>
          </w:p>
        </w:tc>
        <w:tc>
          <w:tcPr>
            <w:tcW w:w="2114" w:type="dxa"/>
            <w:vAlign w:val="center"/>
          </w:tcPr>
          <w:p w14:paraId="3513479A">
            <w:pPr>
              <w:pStyle w:val="13"/>
            </w:pPr>
            <w:r>
              <w:t xml:space="preserve"> </w:t>
            </w:r>
          </w:p>
        </w:tc>
      </w:tr>
      <w:tr w14:paraId="61FC7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B8D102"/>
        </w:tc>
        <w:tc>
          <w:tcPr>
            <w:tcW w:w="12684" w:type="dxa"/>
            <w:gridSpan w:val="6"/>
            <w:vAlign w:val="center"/>
          </w:tcPr>
          <w:p w14:paraId="512EF629">
            <w:pPr>
              <w:pStyle w:val="13"/>
            </w:pPr>
            <w:r>
              <w:t>邮电费10000元，水电费20000元，维修费90000元，专用设备购置58621元。共计178621元。</w:t>
            </w:r>
          </w:p>
        </w:tc>
      </w:tr>
      <w:tr w14:paraId="20A9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E5E769">
            <w:pPr>
              <w:pStyle w:val="11"/>
            </w:pPr>
            <w:r>
              <w:t>资金支出计划（%）</w:t>
            </w:r>
          </w:p>
        </w:tc>
        <w:tc>
          <w:tcPr>
            <w:tcW w:w="4228" w:type="dxa"/>
            <w:gridSpan w:val="2"/>
            <w:vAlign w:val="center"/>
          </w:tcPr>
          <w:p w14:paraId="2AD4BDBF">
            <w:pPr>
              <w:pStyle w:val="11"/>
            </w:pPr>
            <w:r>
              <w:t>3月底</w:t>
            </w:r>
          </w:p>
        </w:tc>
        <w:tc>
          <w:tcPr>
            <w:tcW w:w="2114" w:type="dxa"/>
            <w:vAlign w:val="center"/>
          </w:tcPr>
          <w:p w14:paraId="33DA0D37">
            <w:pPr>
              <w:pStyle w:val="11"/>
            </w:pPr>
            <w:r>
              <w:t>6月底</w:t>
            </w:r>
          </w:p>
        </w:tc>
        <w:tc>
          <w:tcPr>
            <w:tcW w:w="2114" w:type="dxa"/>
            <w:vAlign w:val="center"/>
          </w:tcPr>
          <w:p w14:paraId="769C5732">
            <w:pPr>
              <w:pStyle w:val="11"/>
            </w:pPr>
            <w:r>
              <w:t>10月底</w:t>
            </w:r>
          </w:p>
        </w:tc>
        <w:tc>
          <w:tcPr>
            <w:tcW w:w="4228" w:type="dxa"/>
            <w:gridSpan w:val="2"/>
            <w:vAlign w:val="center"/>
          </w:tcPr>
          <w:p w14:paraId="6FAA847A">
            <w:pPr>
              <w:pStyle w:val="11"/>
            </w:pPr>
            <w:r>
              <w:t>12月底</w:t>
            </w:r>
          </w:p>
        </w:tc>
      </w:tr>
      <w:tr w14:paraId="3454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C41F84"/>
        </w:tc>
        <w:tc>
          <w:tcPr>
            <w:tcW w:w="4228" w:type="dxa"/>
            <w:gridSpan w:val="2"/>
            <w:vAlign w:val="center"/>
          </w:tcPr>
          <w:p w14:paraId="60F498C1">
            <w:pPr>
              <w:pStyle w:val="14"/>
            </w:pPr>
            <w:r>
              <w:t>25%</w:t>
            </w:r>
          </w:p>
        </w:tc>
        <w:tc>
          <w:tcPr>
            <w:tcW w:w="2114" w:type="dxa"/>
            <w:vAlign w:val="center"/>
          </w:tcPr>
          <w:p w14:paraId="54D87972">
            <w:pPr>
              <w:pStyle w:val="14"/>
            </w:pPr>
            <w:r>
              <w:t>50%</w:t>
            </w:r>
          </w:p>
        </w:tc>
        <w:tc>
          <w:tcPr>
            <w:tcW w:w="2114" w:type="dxa"/>
            <w:vAlign w:val="center"/>
          </w:tcPr>
          <w:p w14:paraId="3ED61CB9">
            <w:pPr>
              <w:pStyle w:val="14"/>
            </w:pPr>
            <w:r>
              <w:t>75%</w:t>
            </w:r>
          </w:p>
        </w:tc>
        <w:tc>
          <w:tcPr>
            <w:tcW w:w="4228" w:type="dxa"/>
            <w:gridSpan w:val="2"/>
            <w:vAlign w:val="center"/>
          </w:tcPr>
          <w:p w14:paraId="3A093601">
            <w:pPr>
              <w:pStyle w:val="14"/>
            </w:pPr>
            <w:r>
              <w:t>100%</w:t>
            </w:r>
          </w:p>
        </w:tc>
      </w:tr>
      <w:tr w14:paraId="04AB6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362F67">
            <w:pPr>
              <w:pStyle w:val="11"/>
            </w:pPr>
            <w:r>
              <w:t>绩效目标</w:t>
            </w:r>
          </w:p>
        </w:tc>
        <w:tc>
          <w:tcPr>
            <w:tcW w:w="12684" w:type="dxa"/>
            <w:gridSpan w:val="6"/>
            <w:vAlign w:val="center"/>
          </w:tcPr>
          <w:p w14:paraId="3180A51D">
            <w:pPr>
              <w:pStyle w:val="13"/>
            </w:pPr>
            <w:r>
              <w:t>1.通过保障教职工18名，学生98名，日常教育教学，所需水电、维修等费用，保障学校运转。</w:t>
            </w:r>
          </w:p>
        </w:tc>
      </w:tr>
    </w:tbl>
    <w:p w14:paraId="4F65A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31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F0A900">
            <w:pPr>
              <w:pStyle w:val="11"/>
            </w:pPr>
            <w:r>
              <w:t>一级指标</w:t>
            </w:r>
          </w:p>
        </w:tc>
        <w:tc>
          <w:tcPr>
            <w:tcW w:w="2114" w:type="dxa"/>
            <w:vAlign w:val="center"/>
          </w:tcPr>
          <w:p w14:paraId="0D552333">
            <w:pPr>
              <w:pStyle w:val="11"/>
            </w:pPr>
            <w:r>
              <w:t>二级指标</w:t>
            </w:r>
          </w:p>
        </w:tc>
        <w:tc>
          <w:tcPr>
            <w:tcW w:w="2114" w:type="dxa"/>
            <w:vAlign w:val="center"/>
          </w:tcPr>
          <w:p w14:paraId="79FEE00F">
            <w:pPr>
              <w:pStyle w:val="11"/>
            </w:pPr>
            <w:r>
              <w:t>三级指标</w:t>
            </w:r>
          </w:p>
        </w:tc>
        <w:tc>
          <w:tcPr>
            <w:tcW w:w="4228" w:type="dxa"/>
            <w:vAlign w:val="center"/>
          </w:tcPr>
          <w:p w14:paraId="6BED3DF2">
            <w:pPr>
              <w:pStyle w:val="11"/>
            </w:pPr>
            <w:r>
              <w:t>绩效指标描述</w:t>
            </w:r>
          </w:p>
        </w:tc>
        <w:tc>
          <w:tcPr>
            <w:tcW w:w="2114" w:type="dxa"/>
            <w:vAlign w:val="center"/>
          </w:tcPr>
          <w:p w14:paraId="784D9A57">
            <w:pPr>
              <w:pStyle w:val="11"/>
            </w:pPr>
            <w:r>
              <w:t>指标值</w:t>
            </w:r>
          </w:p>
        </w:tc>
        <w:tc>
          <w:tcPr>
            <w:tcW w:w="2114" w:type="dxa"/>
            <w:vAlign w:val="center"/>
          </w:tcPr>
          <w:p w14:paraId="784AF968">
            <w:pPr>
              <w:pStyle w:val="11"/>
            </w:pPr>
            <w:r>
              <w:t>指标值确定依据</w:t>
            </w:r>
          </w:p>
        </w:tc>
      </w:tr>
      <w:tr w14:paraId="1CBA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F9DFE3">
            <w:pPr>
              <w:pStyle w:val="14"/>
            </w:pPr>
            <w:r>
              <w:t>产出指标</w:t>
            </w:r>
          </w:p>
        </w:tc>
        <w:tc>
          <w:tcPr>
            <w:tcW w:w="2114" w:type="dxa"/>
            <w:vAlign w:val="center"/>
          </w:tcPr>
          <w:p w14:paraId="7D27D720">
            <w:pPr>
              <w:pStyle w:val="13"/>
            </w:pPr>
            <w:r>
              <w:t>数量指标</w:t>
            </w:r>
          </w:p>
        </w:tc>
        <w:tc>
          <w:tcPr>
            <w:tcW w:w="2114" w:type="dxa"/>
            <w:vAlign w:val="center"/>
          </w:tcPr>
          <w:p w14:paraId="6EA6B238">
            <w:pPr>
              <w:pStyle w:val="13"/>
            </w:pPr>
            <w:r>
              <w:t>受益师生人数</w:t>
            </w:r>
          </w:p>
        </w:tc>
        <w:tc>
          <w:tcPr>
            <w:tcW w:w="4228" w:type="dxa"/>
            <w:vAlign w:val="center"/>
          </w:tcPr>
          <w:p w14:paraId="5662A6C2">
            <w:pPr>
              <w:pStyle w:val="13"/>
            </w:pPr>
            <w:r>
              <w:t>受益师生总人数</w:t>
            </w:r>
          </w:p>
        </w:tc>
        <w:tc>
          <w:tcPr>
            <w:tcW w:w="2114" w:type="dxa"/>
            <w:vAlign w:val="center"/>
          </w:tcPr>
          <w:p w14:paraId="5DF3756A">
            <w:pPr>
              <w:pStyle w:val="13"/>
            </w:pPr>
            <w:r>
              <w:t>≥116人</w:t>
            </w:r>
          </w:p>
        </w:tc>
        <w:tc>
          <w:tcPr>
            <w:tcW w:w="2114" w:type="dxa"/>
            <w:vAlign w:val="center"/>
          </w:tcPr>
          <w:p w14:paraId="22DA027C">
            <w:pPr>
              <w:pStyle w:val="13"/>
            </w:pPr>
            <w:r>
              <w:t>教育事业统计数据</w:t>
            </w:r>
          </w:p>
        </w:tc>
      </w:tr>
      <w:tr w14:paraId="2A48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FCB174"/>
        </w:tc>
        <w:tc>
          <w:tcPr>
            <w:tcW w:w="2114" w:type="dxa"/>
            <w:vAlign w:val="center"/>
          </w:tcPr>
          <w:p w14:paraId="216557C4">
            <w:pPr>
              <w:pStyle w:val="13"/>
            </w:pPr>
            <w:r>
              <w:t>质量指标</w:t>
            </w:r>
          </w:p>
        </w:tc>
        <w:tc>
          <w:tcPr>
            <w:tcW w:w="2114" w:type="dxa"/>
            <w:vAlign w:val="center"/>
          </w:tcPr>
          <w:p w14:paraId="7D878F77">
            <w:pPr>
              <w:pStyle w:val="13"/>
            </w:pPr>
            <w:r>
              <w:t>教育教学用品供应率</w:t>
            </w:r>
          </w:p>
        </w:tc>
        <w:tc>
          <w:tcPr>
            <w:tcW w:w="4228" w:type="dxa"/>
            <w:vAlign w:val="center"/>
          </w:tcPr>
          <w:p w14:paraId="669D4E54">
            <w:pPr>
              <w:pStyle w:val="13"/>
            </w:pPr>
            <w:r>
              <w:t>教育教学用品供应率</w:t>
            </w:r>
          </w:p>
        </w:tc>
        <w:tc>
          <w:tcPr>
            <w:tcW w:w="2114" w:type="dxa"/>
            <w:vAlign w:val="center"/>
          </w:tcPr>
          <w:p w14:paraId="462A5638">
            <w:pPr>
              <w:pStyle w:val="13"/>
            </w:pPr>
            <w:r>
              <w:t>100%</w:t>
            </w:r>
          </w:p>
        </w:tc>
        <w:tc>
          <w:tcPr>
            <w:tcW w:w="2114" w:type="dxa"/>
            <w:vAlign w:val="center"/>
          </w:tcPr>
          <w:p w14:paraId="72516101">
            <w:pPr>
              <w:pStyle w:val="13"/>
            </w:pPr>
            <w:r>
              <w:t>冀财教[2023]163号</w:t>
            </w:r>
          </w:p>
        </w:tc>
      </w:tr>
      <w:tr w14:paraId="07A3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F29633"/>
        </w:tc>
        <w:tc>
          <w:tcPr>
            <w:tcW w:w="2114" w:type="dxa"/>
            <w:vAlign w:val="center"/>
          </w:tcPr>
          <w:p w14:paraId="507782B6">
            <w:pPr>
              <w:pStyle w:val="13"/>
            </w:pPr>
            <w:r>
              <w:t>时效指标</w:t>
            </w:r>
          </w:p>
        </w:tc>
        <w:tc>
          <w:tcPr>
            <w:tcW w:w="2114" w:type="dxa"/>
            <w:vAlign w:val="center"/>
          </w:tcPr>
          <w:p w14:paraId="2D7BB888">
            <w:pPr>
              <w:pStyle w:val="13"/>
            </w:pPr>
            <w:r>
              <w:t>为教育教学提供服务供应期限</w:t>
            </w:r>
          </w:p>
        </w:tc>
        <w:tc>
          <w:tcPr>
            <w:tcW w:w="4228" w:type="dxa"/>
            <w:vAlign w:val="center"/>
          </w:tcPr>
          <w:p w14:paraId="2C1385A5">
            <w:pPr>
              <w:pStyle w:val="13"/>
            </w:pPr>
            <w:r>
              <w:t>为教育教学提供服务供应期限</w:t>
            </w:r>
          </w:p>
        </w:tc>
        <w:tc>
          <w:tcPr>
            <w:tcW w:w="2114" w:type="dxa"/>
            <w:vAlign w:val="center"/>
          </w:tcPr>
          <w:p w14:paraId="1ADE509B">
            <w:pPr>
              <w:pStyle w:val="13"/>
            </w:pPr>
            <w:r>
              <w:t>1年</w:t>
            </w:r>
          </w:p>
        </w:tc>
        <w:tc>
          <w:tcPr>
            <w:tcW w:w="2114" w:type="dxa"/>
            <w:vAlign w:val="center"/>
          </w:tcPr>
          <w:p w14:paraId="6581DD42">
            <w:pPr>
              <w:pStyle w:val="13"/>
            </w:pPr>
            <w:r>
              <w:t>冀财教[2023]163号</w:t>
            </w:r>
          </w:p>
        </w:tc>
      </w:tr>
      <w:tr w14:paraId="7B67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E1E83C"/>
        </w:tc>
        <w:tc>
          <w:tcPr>
            <w:tcW w:w="2114" w:type="dxa"/>
            <w:vAlign w:val="center"/>
          </w:tcPr>
          <w:p w14:paraId="5A2DD66A">
            <w:pPr>
              <w:pStyle w:val="13"/>
            </w:pPr>
            <w:r>
              <w:t>成本指标</w:t>
            </w:r>
          </w:p>
        </w:tc>
        <w:tc>
          <w:tcPr>
            <w:tcW w:w="2114" w:type="dxa"/>
            <w:vAlign w:val="center"/>
          </w:tcPr>
          <w:p w14:paraId="2B284E12">
            <w:pPr>
              <w:pStyle w:val="13"/>
            </w:pPr>
            <w:r>
              <w:t>生均公用经费标准</w:t>
            </w:r>
          </w:p>
        </w:tc>
        <w:tc>
          <w:tcPr>
            <w:tcW w:w="4228" w:type="dxa"/>
            <w:vAlign w:val="center"/>
          </w:tcPr>
          <w:p w14:paraId="6B616554">
            <w:pPr>
              <w:pStyle w:val="13"/>
            </w:pPr>
            <w:r>
              <w:t>生均公用经费标准</w:t>
            </w:r>
          </w:p>
        </w:tc>
        <w:tc>
          <w:tcPr>
            <w:tcW w:w="2114" w:type="dxa"/>
            <w:vAlign w:val="center"/>
          </w:tcPr>
          <w:p w14:paraId="2AA30CB1">
            <w:pPr>
              <w:pStyle w:val="13"/>
            </w:pPr>
            <w:r>
              <w:t>1800元/人/年</w:t>
            </w:r>
          </w:p>
        </w:tc>
        <w:tc>
          <w:tcPr>
            <w:tcW w:w="2114" w:type="dxa"/>
            <w:vAlign w:val="center"/>
          </w:tcPr>
          <w:p w14:paraId="44A4DD25">
            <w:pPr>
              <w:pStyle w:val="13"/>
            </w:pPr>
            <w:r>
              <w:t>冀财教[2023]163号</w:t>
            </w:r>
          </w:p>
        </w:tc>
      </w:tr>
      <w:tr w14:paraId="4026452C">
        <w:tblPrEx>
          <w:tblCellMar>
            <w:top w:w="0" w:type="dxa"/>
            <w:left w:w="108" w:type="dxa"/>
            <w:bottom w:w="0" w:type="dxa"/>
            <w:right w:w="108" w:type="dxa"/>
          </w:tblCellMar>
        </w:tblPrEx>
        <w:trPr>
          <w:trHeight w:val="397" w:hRule="atLeast"/>
          <w:jc w:val="center"/>
        </w:trPr>
        <w:tc>
          <w:tcPr>
            <w:tcW w:w="2114" w:type="dxa"/>
            <w:vAlign w:val="center"/>
          </w:tcPr>
          <w:p w14:paraId="4CB1800D">
            <w:pPr>
              <w:pStyle w:val="14"/>
            </w:pPr>
            <w:r>
              <w:t>效益指标</w:t>
            </w:r>
          </w:p>
        </w:tc>
        <w:tc>
          <w:tcPr>
            <w:tcW w:w="2114" w:type="dxa"/>
            <w:vAlign w:val="center"/>
          </w:tcPr>
          <w:p w14:paraId="58B3A5CA">
            <w:pPr>
              <w:pStyle w:val="13"/>
            </w:pPr>
            <w:r>
              <w:t>社会效益指标</w:t>
            </w:r>
          </w:p>
        </w:tc>
        <w:tc>
          <w:tcPr>
            <w:tcW w:w="2114" w:type="dxa"/>
            <w:vAlign w:val="center"/>
          </w:tcPr>
          <w:p w14:paraId="3D55C5EB">
            <w:pPr>
              <w:pStyle w:val="13"/>
            </w:pPr>
            <w:r>
              <w:t>学校运行稳定率</w:t>
            </w:r>
          </w:p>
        </w:tc>
        <w:tc>
          <w:tcPr>
            <w:tcW w:w="4228" w:type="dxa"/>
            <w:vAlign w:val="center"/>
          </w:tcPr>
          <w:p w14:paraId="45109929">
            <w:pPr>
              <w:pStyle w:val="13"/>
            </w:pPr>
            <w:r>
              <w:t>学校运行稳定，不发生安全事故</w:t>
            </w:r>
          </w:p>
        </w:tc>
        <w:tc>
          <w:tcPr>
            <w:tcW w:w="2114" w:type="dxa"/>
            <w:vAlign w:val="center"/>
          </w:tcPr>
          <w:p w14:paraId="1293F452">
            <w:pPr>
              <w:pStyle w:val="13"/>
            </w:pPr>
            <w:r>
              <w:t>100%</w:t>
            </w:r>
          </w:p>
        </w:tc>
        <w:tc>
          <w:tcPr>
            <w:tcW w:w="2114" w:type="dxa"/>
            <w:vAlign w:val="center"/>
          </w:tcPr>
          <w:p w14:paraId="415CB475">
            <w:pPr>
              <w:pStyle w:val="13"/>
            </w:pPr>
            <w:r>
              <w:t>冀财教[2023]163号</w:t>
            </w:r>
          </w:p>
        </w:tc>
      </w:tr>
      <w:tr w14:paraId="10EF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9CE370">
            <w:pPr>
              <w:pStyle w:val="14"/>
            </w:pPr>
            <w:r>
              <w:t>满意度指标</w:t>
            </w:r>
          </w:p>
        </w:tc>
        <w:tc>
          <w:tcPr>
            <w:tcW w:w="2114" w:type="dxa"/>
            <w:vAlign w:val="center"/>
          </w:tcPr>
          <w:p w14:paraId="39A85894">
            <w:pPr>
              <w:pStyle w:val="13"/>
            </w:pPr>
            <w:r>
              <w:t>服务对象满意度指标</w:t>
            </w:r>
          </w:p>
        </w:tc>
        <w:tc>
          <w:tcPr>
            <w:tcW w:w="2114" w:type="dxa"/>
            <w:vAlign w:val="center"/>
          </w:tcPr>
          <w:p w14:paraId="4EA22EBE">
            <w:pPr>
              <w:pStyle w:val="13"/>
            </w:pPr>
            <w:r>
              <w:t>通过问卷调查，满意和较满意的对象占所有调查对象的比例</w:t>
            </w:r>
          </w:p>
        </w:tc>
        <w:tc>
          <w:tcPr>
            <w:tcW w:w="4228" w:type="dxa"/>
            <w:vAlign w:val="center"/>
          </w:tcPr>
          <w:p w14:paraId="4EE23EC8">
            <w:pPr>
              <w:pStyle w:val="13"/>
            </w:pPr>
            <w:r>
              <w:t>通过问卷调查，满意和较满意的对象占所有调查对象的比例提升</w:t>
            </w:r>
          </w:p>
        </w:tc>
        <w:tc>
          <w:tcPr>
            <w:tcW w:w="2114" w:type="dxa"/>
            <w:vAlign w:val="center"/>
          </w:tcPr>
          <w:p w14:paraId="1372E531">
            <w:pPr>
              <w:pStyle w:val="13"/>
            </w:pPr>
            <w:r>
              <w:t>≥90%</w:t>
            </w:r>
          </w:p>
        </w:tc>
        <w:tc>
          <w:tcPr>
            <w:tcW w:w="2114" w:type="dxa"/>
            <w:vAlign w:val="center"/>
          </w:tcPr>
          <w:p w14:paraId="18A78F3D">
            <w:pPr>
              <w:pStyle w:val="13"/>
            </w:pPr>
            <w:r>
              <w:t>问卷调查</w:t>
            </w:r>
          </w:p>
        </w:tc>
      </w:tr>
    </w:tbl>
    <w:p w14:paraId="0FCB0385">
      <w:pPr>
        <w:sectPr>
          <w:pgSz w:w="16840" w:h="11900" w:orient="landscape"/>
          <w:pgMar w:top="1361" w:right="1020" w:bottom="1134" w:left="1020" w:header="720" w:footer="720" w:gutter="0"/>
          <w:cols w:space="720" w:num="1"/>
        </w:sectPr>
      </w:pPr>
    </w:p>
    <w:p w14:paraId="69E3A491">
      <w:pPr>
        <w:spacing w:before="0" w:after="0"/>
        <w:ind w:firstLine="560"/>
        <w:jc w:val="left"/>
        <w:outlineLvl w:val="9"/>
      </w:pPr>
      <w:r>
        <w:rPr>
          <w:rFonts w:ascii="方正仿宋_GBK" w:hAnsi="方正仿宋_GBK" w:eastAsia="方正仿宋_GBK" w:cs="方正仿宋_GBK"/>
          <w:color w:val="000000"/>
          <w:sz w:val="28"/>
        </w:rPr>
        <w:t>202、2024年初中公用经费县级配套资金绩效目标表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1A8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CA1C43">
            <w:pPr>
              <w:pStyle w:val="12"/>
            </w:pPr>
            <w:r>
              <w:t>单位：元</w:t>
            </w:r>
          </w:p>
        </w:tc>
      </w:tr>
      <w:tr w14:paraId="56BE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AFD8C3">
            <w:pPr>
              <w:pStyle w:val="11"/>
            </w:pPr>
            <w:r>
              <w:t>项目编码</w:t>
            </w:r>
          </w:p>
        </w:tc>
        <w:tc>
          <w:tcPr>
            <w:tcW w:w="4228" w:type="dxa"/>
            <w:gridSpan w:val="2"/>
            <w:vAlign w:val="center"/>
          </w:tcPr>
          <w:p w14:paraId="20DDB75F">
            <w:pPr>
              <w:pStyle w:val="13"/>
            </w:pPr>
            <w:r>
              <w:t>13012124P00003510002Y</w:t>
            </w:r>
          </w:p>
        </w:tc>
        <w:tc>
          <w:tcPr>
            <w:tcW w:w="2114" w:type="dxa"/>
            <w:vAlign w:val="center"/>
          </w:tcPr>
          <w:p w14:paraId="44818AD2">
            <w:pPr>
              <w:pStyle w:val="11"/>
            </w:pPr>
            <w:r>
              <w:t>项目名称</w:t>
            </w:r>
          </w:p>
        </w:tc>
        <w:tc>
          <w:tcPr>
            <w:tcW w:w="6342" w:type="dxa"/>
            <w:gridSpan w:val="3"/>
            <w:vAlign w:val="center"/>
          </w:tcPr>
          <w:p w14:paraId="225E7E7A">
            <w:pPr>
              <w:pStyle w:val="13"/>
            </w:pPr>
            <w:r>
              <w:t>2024年初中公用经费县级配套资金</w:t>
            </w:r>
          </w:p>
        </w:tc>
      </w:tr>
      <w:tr w14:paraId="72F50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488FC">
            <w:pPr>
              <w:pStyle w:val="11"/>
            </w:pPr>
            <w:r>
              <w:t>预算规模及资金用途</w:t>
            </w:r>
          </w:p>
        </w:tc>
        <w:tc>
          <w:tcPr>
            <w:tcW w:w="2114" w:type="dxa"/>
            <w:vAlign w:val="center"/>
          </w:tcPr>
          <w:p w14:paraId="207E0948">
            <w:pPr>
              <w:pStyle w:val="11"/>
            </w:pPr>
            <w:r>
              <w:t>预算数</w:t>
            </w:r>
          </w:p>
        </w:tc>
        <w:tc>
          <w:tcPr>
            <w:tcW w:w="2114" w:type="dxa"/>
            <w:vAlign w:val="center"/>
          </w:tcPr>
          <w:p w14:paraId="3714A463">
            <w:pPr>
              <w:pStyle w:val="13"/>
            </w:pPr>
            <w:r>
              <w:t>177788.00</w:t>
            </w:r>
          </w:p>
        </w:tc>
        <w:tc>
          <w:tcPr>
            <w:tcW w:w="2114" w:type="dxa"/>
            <w:vAlign w:val="center"/>
          </w:tcPr>
          <w:p w14:paraId="6CE8B465">
            <w:pPr>
              <w:pStyle w:val="11"/>
            </w:pPr>
            <w:r>
              <w:t>其中：财政    资金</w:t>
            </w:r>
          </w:p>
        </w:tc>
        <w:tc>
          <w:tcPr>
            <w:tcW w:w="2114" w:type="dxa"/>
            <w:vAlign w:val="center"/>
          </w:tcPr>
          <w:p w14:paraId="23097EE5">
            <w:pPr>
              <w:pStyle w:val="13"/>
            </w:pPr>
            <w:r>
              <w:t>177788.00</w:t>
            </w:r>
          </w:p>
        </w:tc>
        <w:tc>
          <w:tcPr>
            <w:tcW w:w="2114" w:type="dxa"/>
            <w:vAlign w:val="center"/>
          </w:tcPr>
          <w:p w14:paraId="52A6B883">
            <w:pPr>
              <w:pStyle w:val="11"/>
            </w:pPr>
            <w:r>
              <w:t>其他资金</w:t>
            </w:r>
          </w:p>
        </w:tc>
        <w:tc>
          <w:tcPr>
            <w:tcW w:w="2114" w:type="dxa"/>
            <w:vAlign w:val="center"/>
          </w:tcPr>
          <w:p w14:paraId="35C4B420">
            <w:pPr>
              <w:pStyle w:val="13"/>
            </w:pPr>
            <w:r>
              <w:t xml:space="preserve"> </w:t>
            </w:r>
          </w:p>
        </w:tc>
      </w:tr>
      <w:tr w14:paraId="184BF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4F56BF"/>
        </w:tc>
        <w:tc>
          <w:tcPr>
            <w:tcW w:w="12684" w:type="dxa"/>
            <w:gridSpan w:val="6"/>
            <w:vAlign w:val="center"/>
          </w:tcPr>
          <w:p w14:paraId="37BF6D46">
            <w:pPr>
              <w:pStyle w:val="13"/>
            </w:pPr>
            <w:r>
              <w:t>保障学校正常运转，不断提升学校教学环境。</w:t>
            </w:r>
          </w:p>
        </w:tc>
      </w:tr>
      <w:tr w14:paraId="6C46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ED0D44">
            <w:pPr>
              <w:pStyle w:val="11"/>
            </w:pPr>
            <w:r>
              <w:t>资金支出计划（%）</w:t>
            </w:r>
          </w:p>
        </w:tc>
        <w:tc>
          <w:tcPr>
            <w:tcW w:w="4228" w:type="dxa"/>
            <w:gridSpan w:val="2"/>
            <w:vAlign w:val="center"/>
          </w:tcPr>
          <w:p w14:paraId="5E91A006">
            <w:pPr>
              <w:pStyle w:val="11"/>
            </w:pPr>
            <w:r>
              <w:t>3月底</w:t>
            </w:r>
          </w:p>
        </w:tc>
        <w:tc>
          <w:tcPr>
            <w:tcW w:w="2114" w:type="dxa"/>
            <w:vAlign w:val="center"/>
          </w:tcPr>
          <w:p w14:paraId="53A7458F">
            <w:pPr>
              <w:pStyle w:val="11"/>
            </w:pPr>
            <w:r>
              <w:t>6月底</w:t>
            </w:r>
          </w:p>
        </w:tc>
        <w:tc>
          <w:tcPr>
            <w:tcW w:w="2114" w:type="dxa"/>
            <w:vAlign w:val="center"/>
          </w:tcPr>
          <w:p w14:paraId="6E4BE3F9">
            <w:pPr>
              <w:pStyle w:val="11"/>
            </w:pPr>
            <w:r>
              <w:t>10月底</w:t>
            </w:r>
          </w:p>
        </w:tc>
        <w:tc>
          <w:tcPr>
            <w:tcW w:w="4228" w:type="dxa"/>
            <w:gridSpan w:val="2"/>
            <w:vAlign w:val="center"/>
          </w:tcPr>
          <w:p w14:paraId="0DCE519B">
            <w:pPr>
              <w:pStyle w:val="11"/>
            </w:pPr>
            <w:r>
              <w:t>12月底</w:t>
            </w:r>
          </w:p>
        </w:tc>
      </w:tr>
      <w:tr w14:paraId="24051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9A2992"/>
        </w:tc>
        <w:tc>
          <w:tcPr>
            <w:tcW w:w="4228" w:type="dxa"/>
            <w:gridSpan w:val="2"/>
            <w:vAlign w:val="center"/>
          </w:tcPr>
          <w:p w14:paraId="125EA991">
            <w:pPr>
              <w:pStyle w:val="14"/>
            </w:pPr>
            <w:r>
              <w:t>25%</w:t>
            </w:r>
          </w:p>
        </w:tc>
        <w:tc>
          <w:tcPr>
            <w:tcW w:w="2114" w:type="dxa"/>
            <w:vAlign w:val="center"/>
          </w:tcPr>
          <w:p w14:paraId="272FA5DF">
            <w:pPr>
              <w:pStyle w:val="14"/>
            </w:pPr>
            <w:r>
              <w:t>50%</w:t>
            </w:r>
          </w:p>
        </w:tc>
        <w:tc>
          <w:tcPr>
            <w:tcW w:w="2114" w:type="dxa"/>
            <w:vAlign w:val="center"/>
          </w:tcPr>
          <w:p w14:paraId="7DDDE9EA">
            <w:pPr>
              <w:pStyle w:val="14"/>
            </w:pPr>
            <w:r>
              <w:t>83%</w:t>
            </w:r>
          </w:p>
        </w:tc>
        <w:tc>
          <w:tcPr>
            <w:tcW w:w="4228" w:type="dxa"/>
            <w:gridSpan w:val="2"/>
            <w:vAlign w:val="center"/>
          </w:tcPr>
          <w:p w14:paraId="60B84B69">
            <w:pPr>
              <w:pStyle w:val="14"/>
            </w:pPr>
            <w:r>
              <w:t>100%</w:t>
            </w:r>
          </w:p>
        </w:tc>
      </w:tr>
      <w:tr w14:paraId="7C34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BEAB51">
            <w:pPr>
              <w:pStyle w:val="11"/>
            </w:pPr>
            <w:r>
              <w:t>绩效目标</w:t>
            </w:r>
          </w:p>
        </w:tc>
        <w:tc>
          <w:tcPr>
            <w:tcW w:w="12684" w:type="dxa"/>
            <w:gridSpan w:val="6"/>
            <w:vAlign w:val="center"/>
          </w:tcPr>
          <w:p w14:paraId="1F960385">
            <w:pPr>
              <w:pStyle w:val="13"/>
            </w:pPr>
            <w:r>
              <w:t>1.通过保障学校师生1400名日常教育教学所需的办公费、维修费、水电费、物业管理费等保障学校正常运转。</w:t>
            </w:r>
          </w:p>
          <w:p w14:paraId="3E3D44AD">
            <w:pPr>
              <w:pStyle w:val="13"/>
            </w:pPr>
            <w:r>
              <w:t>2.开展随班就读教育教学活动，保障随班就读学生群体正常学习。</w:t>
            </w:r>
          </w:p>
        </w:tc>
      </w:tr>
    </w:tbl>
    <w:p w14:paraId="692A4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D1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1DEAE4">
            <w:pPr>
              <w:pStyle w:val="11"/>
            </w:pPr>
            <w:r>
              <w:t>一级指标</w:t>
            </w:r>
          </w:p>
        </w:tc>
        <w:tc>
          <w:tcPr>
            <w:tcW w:w="2114" w:type="dxa"/>
            <w:vAlign w:val="center"/>
          </w:tcPr>
          <w:p w14:paraId="5CCF7C31">
            <w:pPr>
              <w:pStyle w:val="11"/>
            </w:pPr>
            <w:r>
              <w:t>二级指标</w:t>
            </w:r>
          </w:p>
        </w:tc>
        <w:tc>
          <w:tcPr>
            <w:tcW w:w="2114" w:type="dxa"/>
            <w:vAlign w:val="center"/>
          </w:tcPr>
          <w:p w14:paraId="394A280E">
            <w:pPr>
              <w:pStyle w:val="11"/>
            </w:pPr>
            <w:r>
              <w:t>三级指标</w:t>
            </w:r>
          </w:p>
        </w:tc>
        <w:tc>
          <w:tcPr>
            <w:tcW w:w="4228" w:type="dxa"/>
            <w:vAlign w:val="center"/>
          </w:tcPr>
          <w:p w14:paraId="1BCE4BDD">
            <w:pPr>
              <w:pStyle w:val="11"/>
            </w:pPr>
            <w:r>
              <w:t>绩效指标描述</w:t>
            </w:r>
          </w:p>
        </w:tc>
        <w:tc>
          <w:tcPr>
            <w:tcW w:w="2114" w:type="dxa"/>
            <w:vAlign w:val="center"/>
          </w:tcPr>
          <w:p w14:paraId="1BF740D4">
            <w:pPr>
              <w:pStyle w:val="11"/>
            </w:pPr>
            <w:r>
              <w:t>指标值</w:t>
            </w:r>
          </w:p>
        </w:tc>
        <w:tc>
          <w:tcPr>
            <w:tcW w:w="2114" w:type="dxa"/>
            <w:vAlign w:val="center"/>
          </w:tcPr>
          <w:p w14:paraId="027FF959">
            <w:pPr>
              <w:pStyle w:val="11"/>
            </w:pPr>
            <w:r>
              <w:t>指标值确定依据</w:t>
            </w:r>
          </w:p>
        </w:tc>
      </w:tr>
      <w:tr w14:paraId="3E86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FA456A">
            <w:pPr>
              <w:pStyle w:val="14"/>
            </w:pPr>
            <w:r>
              <w:t>产出指标</w:t>
            </w:r>
          </w:p>
        </w:tc>
        <w:tc>
          <w:tcPr>
            <w:tcW w:w="2114" w:type="dxa"/>
            <w:vAlign w:val="center"/>
          </w:tcPr>
          <w:p w14:paraId="68B437B2">
            <w:pPr>
              <w:pStyle w:val="13"/>
            </w:pPr>
            <w:r>
              <w:t>数量指标</w:t>
            </w:r>
          </w:p>
        </w:tc>
        <w:tc>
          <w:tcPr>
            <w:tcW w:w="2114" w:type="dxa"/>
            <w:vAlign w:val="center"/>
          </w:tcPr>
          <w:p w14:paraId="01271C50">
            <w:pPr>
              <w:pStyle w:val="13"/>
            </w:pPr>
            <w:r>
              <w:t>受益师生人数</w:t>
            </w:r>
          </w:p>
        </w:tc>
        <w:tc>
          <w:tcPr>
            <w:tcW w:w="4228" w:type="dxa"/>
            <w:vAlign w:val="center"/>
          </w:tcPr>
          <w:p w14:paraId="77F31734">
            <w:pPr>
              <w:pStyle w:val="13"/>
            </w:pPr>
            <w:r>
              <w:t>受益师生人数</w:t>
            </w:r>
          </w:p>
        </w:tc>
        <w:tc>
          <w:tcPr>
            <w:tcW w:w="2114" w:type="dxa"/>
            <w:vAlign w:val="center"/>
          </w:tcPr>
          <w:p w14:paraId="6C7B9095">
            <w:pPr>
              <w:pStyle w:val="13"/>
            </w:pPr>
            <w:r>
              <w:t>≥1400名</w:t>
            </w:r>
          </w:p>
        </w:tc>
        <w:tc>
          <w:tcPr>
            <w:tcW w:w="2114" w:type="dxa"/>
            <w:vAlign w:val="center"/>
          </w:tcPr>
          <w:p w14:paraId="6BBB1CC9">
            <w:pPr>
              <w:pStyle w:val="13"/>
            </w:pPr>
            <w:r>
              <w:t>2024年度工作计划</w:t>
            </w:r>
          </w:p>
        </w:tc>
      </w:tr>
      <w:tr w14:paraId="36EE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853060"/>
        </w:tc>
        <w:tc>
          <w:tcPr>
            <w:tcW w:w="2114" w:type="dxa"/>
            <w:vAlign w:val="center"/>
          </w:tcPr>
          <w:p w14:paraId="5CD160FB">
            <w:pPr>
              <w:pStyle w:val="13"/>
            </w:pPr>
            <w:r>
              <w:t>数量指标</w:t>
            </w:r>
          </w:p>
        </w:tc>
        <w:tc>
          <w:tcPr>
            <w:tcW w:w="2114" w:type="dxa"/>
            <w:vAlign w:val="center"/>
          </w:tcPr>
          <w:p w14:paraId="59D0600C">
            <w:pPr>
              <w:pStyle w:val="13"/>
            </w:pPr>
            <w:r>
              <w:t>随班就读学生数</w:t>
            </w:r>
          </w:p>
        </w:tc>
        <w:tc>
          <w:tcPr>
            <w:tcW w:w="4228" w:type="dxa"/>
            <w:vAlign w:val="center"/>
          </w:tcPr>
          <w:p w14:paraId="39AE8252">
            <w:pPr>
              <w:pStyle w:val="13"/>
            </w:pPr>
            <w:r>
              <w:t>随班就读学生人数</w:t>
            </w:r>
          </w:p>
        </w:tc>
        <w:tc>
          <w:tcPr>
            <w:tcW w:w="2114" w:type="dxa"/>
            <w:vAlign w:val="center"/>
          </w:tcPr>
          <w:p w14:paraId="16B6E081">
            <w:pPr>
              <w:pStyle w:val="13"/>
            </w:pPr>
            <w:r>
              <w:t>2名</w:t>
            </w:r>
          </w:p>
        </w:tc>
        <w:tc>
          <w:tcPr>
            <w:tcW w:w="2114" w:type="dxa"/>
            <w:vAlign w:val="center"/>
          </w:tcPr>
          <w:p w14:paraId="233D38F4">
            <w:pPr>
              <w:pStyle w:val="13"/>
            </w:pPr>
            <w:r>
              <w:t>2024年度工作计划</w:t>
            </w:r>
          </w:p>
        </w:tc>
      </w:tr>
      <w:tr w14:paraId="194E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8BDD4C"/>
        </w:tc>
        <w:tc>
          <w:tcPr>
            <w:tcW w:w="2114" w:type="dxa"/>
            <w:vAlign w:val="center"/>
          </w:tcPr>
          <w:p w14:paraId="6AB8136B">
            <w:pPr>
              <w:pStyle w:val="13"/>
            </w:pPr>
            <w:r>
              <w:t>质量指标</w:t>
            </w:r>
          </w:p>
        </w:tc>
        <w:tc>
          <w:tcPr>
            <w:tcW w:w="2114" w:type="dxa"/>
            <w:vAlign w:val="center"/>
          </w:tcPr>
          <w:p w14:paraId="1095C8D6">
            <w:pPr>
              <w:pStyle w:val="13"/>
            </w:pPr>
            <w:r>
              <w:t>教育教学用品供应率</w:t>
            </w:r>
          </w:p>
        </w:tc>
        <w:tc>
          <w:tcPr>
            <w:tcW w:w="4228" w:type="dxa"/>
            <w:vAlign w:val="center"/>
          </w:tcPr>
          <w:p w14:paraId="12929ED8">
            <w:pPr>
              <w:pStyle w:val="13"/>
            </w:pPr>
            <w:r>
              <w:t>供应日常办公、维修、水电、物业管理等</w:t>
            </w:r>
          </w:p>
        </w:tc>
        <w:tc>
          <w:tcPr>
            <w:tcW w:w="2114" w:type="dxa"/>
            <w:vAlign w:val="center"/>
          </w:tcPr>
          <w:p w14:paraId="38E2FBC3">
            <w:pPr>
              <w:pStyle w:val="13"/>
            </w:pPr>
            <w:r>
              <w:t>100%</w:t>
            </w:r>
          </w:p>
        </w:tc>
        <w:tc>
          <w:tcPr>
            <w:tcW w:w="2114" w:type="dxa"/>
            <w:vAlign w:val="center"/>
          </w:tcPr>
          <w:p w14:paraId="2B46EC4F">
            <w:pPr>
              <w:pStyle w:val="13"/>
            </w:pPr>
            <w:r>
              <w:t>2024年度工作计划</w:t>
            </w:r>
          </w:p>
        </w:tc>
      </w:tr>
      <w:tr w14:paraId="38A9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FA2643"/>
        </w:tc>
        <w:tc>
          <w:tcPr>
            <w:tcW w:w="2114" w:type="dxa"/>
            <w:vAlign w:val="center"/>
          </w:tcPr>
          <w:p w14:paraId="77BBA9CB">
            <w:pPr>
              <w:pStyle w:val="13"/>
            </w:pPr>
            <w:r>
              <w:t>质量指标</w:t>
            </w:r>
          </w:p>
        </w:tc>
        <w:tc>
          <w:tcPr>
            <w:tcW w:w="2114" w:type="dxa"/>
            <w:vAlign w:val="center"/>
          </w:tcPr>
          <w:p w14:paraId="30C40D89">
            <w:pPr>
              <w:pStyle w:val="13"/>
            </w:pPr>
            <w:r>
              <w:t>随班就读活动完成率</w:t>
            </w:r>
          </w:p>
        </w:tc>
        <w:tc>
          <w:tcPr>
            <w:tcW w:w="4228" w:type="dxa"/>
            <w:vAlign w:val="center"/>
          </w:tcPr>
          <w:p w14:paraId="5B413B99">
            <w:pPr>
              <w:pStyle w:val="13"/>
            </w:pPr>
            <w:r>
              <w:t>随班就读活动完成率</w:t>
            </w:r>
          </w:p>
        </w:tc>
        <w:tc>
          <w:tcPr>
            <w:tcW w:w="2114" w:type="dxa"/>
            <w:vAlign w:val="center"/>
          </w:tcPr>
          <w:p w14:paraId="7117EEFC">
            <w:pPr>
              <w:pStyle w:val="13"/>
            </w:pPr>
            <w:r>
              <w:t>100%</w:t>
            </w:r>
          </w:p>
        </w:tc>
        <w:tc>
          <w:tcPr>
            <w:tcW w:w="2114" w:type="dxa"/>
            <w:vAlign w:val="center"/>
          </w:tcPr>
          <w:p w14:paraId="717CE6C7">
            <w:pPr>
              <w:pStyle w:val="13"/>
            </w:pPr>
            <w:r>
              <w:t>2024年度工作计划</w:t>
            </w:r>
          </w:p>
        </w:tc>
      </w:tr>
      <w:tr w14:paraId="0B0A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2AF832"/>
        </w:tc>
        <w:tc>
          <w:tcPr>
            <w:tcW w:w="2114" w:type="dxa"/>
            <w:vAlign w:val="center"/>
          </w:tcPr>
          <w:p w14:paraId="47607814">
            <w:pPr>
              <w:pStyle w:val="13"/>
            </w:pPr>
            <w:r>
              <w:t>时效指标</w:t>
            </w:r>
          </w:p>
        </w:tc>
        <w:tc>
          <w:tcPr>
            <w:tcW w:w="2114" w:type="dxa"/>
            <w:vAlign w:val="center"/>
          </w:tcPr>
          <w:p w14:paraId="7C2F8A6E">
            <w:pPr>
              <w:pStyle w:val="13"/>
            </w:pPr>
            <w:r>
              <w:t>教育教学用品关于期限</w:t>
            </w:r>
          </w:p>
        </w:tc>
        <w:tc>
          <w:tcPr>
            <w:tcW w:w="4228" w:type="dxa"/>
            <w:vAlign w:val="center"/>
          </w:tcPr>
          <w:p w14:paraId="2B293B9F">
            <w:pPr>
              <w:pStyle w:val="13"/>
            </w:pPr>
            <w:r>
              <w:t>教育教学日常办公、维修、水电、物业管理费等供应期限</w:t>
            </w:r>
          </w:p>
        </w:tc>
        <w:tc>
          <w:tcPr>
            <w:tcW w:w="2114" w:type="dxa"/>
            <w:vAlign w:val="center"/>
          </w:tcPr>
          <w:p w14:paraId="37DCE47D">
            <w:pPr>
              <w:pStyle w:val="13"/>
            </w:pPr>
            <w:r>
              <w:t>1年</w:t>
            </w:r>
          </w:p>
        </w:tc>
        <w:tc>
          <w:tcPr>
            <w:tcW w:w="2114" w:type="dxa"/>
            <w:vAlign w:val="center"/>
          </w:tcPr>
          <w:p w14:paraId="5D030066">
            <w:pPr>
              <w:pStyle w:val="13"/>
            </w:pPr>
            <w:r>
              <w:t>2024年度工作计划</w:t>
            </w:r>
          </w:p>
        </w:tc>
      </w:tr>
      <w:tr w14:paraId="56E5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4CFA9B"/>
        </w:tc>
        <w:tc>
          <w:tcPr>
            <w:tcW w:w="2114" w:type="dxa"/>
            <w:vAlign w:val="center"/>
          </w:tcPr>
          <w:p w14:paraId="4D7B76FD">
            <w:pPr>
              <w:pStyle w:val="13"/>
            </w:pPr>
            <w:r>
              <w:t>时效指标</w:t>
            </w:r>
          </w:p>
        </w:tc>
        <w:tc>
          <w:tcPr>
            <w:tcW w:w="2114" w:type="dxa"/>
            <w:vAlign w:val="center"/>
          </w:tcPr>
          <w:p w14:paraId="274FB6BA">
            <w:pPr>
              <w:pStyle w:val="13"/>
            </w:pPr>
            <w:r>
              <w:t>随班就读活动开展频次</w:t>
            </w:r>
          </w:p>
        </w:tc>
        <w:tc>
          <w:tcPr>
            <w:tcW w:w="4228" w:type="dxa"/>
            <w:vAlign w:val="center"/>
          </w:tcPr>
          <w:p w14:paraId="2F3E8697">
            <w:pPr>
              <w:pStyle w:val="13"/>
            </w:pPr>
            <w:r>
              <w:t>随班就读工作开展情况</w:t>
            </w:r>
          </w:p>
        </w:tc>
        <w:tc>
          <w:tcPr>
            <w:tcW w:w="2114" w:type="dxa"/>
            <w:vAlign w:val="center"/>
          </w:tcPr>
          <w:p w14:paraId="1DDB72DA">
            <w:pPr>
              <w:pStyle w:val="13"/>
            </w:pPr>
            <w:r>
              <w:t>4次/月</w:t>
            </w:r>
          </w:p>
        </w:tc>
        <w:tc>
          <w:tcPr>
            <w:tcW w:w="2114" w:type="dxa"/>
            <w:vAlign w:val="center"/>
          </w:tcPr>
          <w:p w14:paraId="2921858D">
            <w:pPr>
              <w:pStyle w:val="13"/>
            </w:pPr>
            <w:r>
              <w:t>2024年度工作计划</w:t>
            </w:r>
          </w:p>
        </w:tc>
      </w:tr>
      <w:tr w14:paraId="559E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9EB093"/>
        </w:tc>
        <w:tc>
          <w:tcPr>
            <w:tcW w:w="2114" w:type="dxa"/>
            <w:vAlign w:val="center"/>
          </w:tcPr>
          <w:p w14:paraId="0A5FA116">
            <w:pPr>
              <w:pStyle w:val="13"/>
            </w:pPr>
            <w:r>
              <w:t>成本指标</w:t>
            </w:r>
          </w:p>
        </w:tc>
        <w:tc>
          <w:tcPr>
            <w:tcW w:w="2114" w:type="dxa"/>
            <w:vAlign w:val="center"/>
          </w:tcPr>
          <w:p w14:paraId="1CCC7DC4">
            <w:pPr>
              <w:pStyle w:val="13"/>
            </w:pPr>
            <w:r>
              <w:t>生均公用经费标准</w:t>
            </w:r>
          </w:p>
        </w:tc>
        <w:tc>
          <w:tcPr>
            <w:tcW w:w="4228" w:type="dxa"/>
            <w:vAlign w:val="center"/>
          </w:tcPr>
          <w:p w14:paraId="78CCAC44">
            <w:pPr>
              <w:pStyle w:val="13"/>
            </w:pPr>
            <w:r>
              <w:t>生均公用经费标准</w:t>
            </w:r>
          </w:p>
        </w:tc>
        <w:tc>
          <w:tcPr>
            <w:tcW w:w="2114" w:type="dxa"/>
            <w:vAlign w:val="center"/>
          </w:tcPr>
          <w:p w14:paraId="3B5EC631">
            <w:pPr>
              <w:pStyle w:val="13"/>
            </w:pPr>
            <w:r>
              <w:t>106元/生/年</w:t>
            </w:r>
          </w:p>
        </w:tc>
        <w:tc>
          <w:tcPr>
            <w:tcW w:w="2114" w:type="dxa"/>
            <w:vAlign w:val="center"/>
          </w:tcPr>
          <w:p w14:paraId="3B831461">
            <w:pPr>
              <w:pStyle w:val="13"/>
            </w:pPr>
            <w:r>
              <w:t>冀财教【2023】68号</w:t>
            </w:r>
          </w:p>
        </w:tc>
      </w:tr>
      <w:tr w14:paraId="5C88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6544C"/>
        </w:tc>
        <w:tc>
          <w:tcPr>
            <w:tcW w:w="2114" w:type="dxa"/>
            <w:vAlign w:val="center"/>
          </w:tcPr>
          <w:p w14:paraId="5D0599B8">
            <w:pPr>
              <w:pStyle w:val="13"/>
            </w:pPr>
            <w:r>
              <w:t>成本指标</w:t>
            </w:r>
          </w:p>
        </w:tc>
        <w:tc>
          <w:tcPr>
            <w:tcW w:w="2114" w:type="dxa"/>
            <w:vAlign w:val="center"/>
          </w:tcPr>
          <w:p w14:paraId="55317305">
            <w:pPr>
              <w:pStyle w:val="13"/>
            </w:pPr>
            <w:r>
              <w:t>生均随班就读标准</w:t>
            </w:r>
          </w:p>
        </w:tc>
        <w:tc>
          <w:tcPr>
            <w:tcW w:w="4228" w:type="dxa"/>
            <w:vAlign w:val="center"/>
          </w:tcPr>
          <w:p w14:paraId="7E10BEF9">
            <w:pPr>
              <w:pStyle w:val="13"/>
            </w:pPr>
            <w:r>
              <w:t>生均随班就读标准</w:t>
            </w:r>
          </w:p>
        </w:tc>
        <w:tc>
          <w:tcPr>
            <w:tcW w:w="2114" w:type="dxa"/>
            <w:vAlign w:val="center"/>
          </w:tcPr>
          <w:p w14:paraId="25F0F945">
            <w:pPr>
              <w:pStyle w:val="13"/>
            </w:pPr>
            <w:r>
              <w:t>600元/生/年</w:t>
            </w:r>
          </w:p>
        </w:tc>
        <w:tc>
          <w:tcPr>
            <w:tcW w:w="2114" w:type="dxa"/>
            <w:vAlign w:val="center"/>
          </w:tcPr>
          <w:p w14:paraId="07F6F32C">
            <w:pPr>
              <w:pStyle w:val="13"/>
            </w:pPr>
            <w:r>
              <w:t>冀财教【2023】68号</w:t>
            </w:r>
          </w:p>
        </w:tc>
      </w:tr>
      <w:tr w14:paraId="189D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66E3D9">
            <w:pPr>
              <w:pStyle w:val="14"/>
            </w:pPr>
            <w:r>
              <w:t>效益指标</w:t>
            </w:r>
          </w:p>
        </w:tc>
        <w:tc>
          <w:tcPr>
            <w:tcW w:w="2114" w:type="dxa"/>
            <w:vAlign w:val="center"/>
          </w:tcPr>
          <w:p w14:paraId="49DCAF60">
            <w:pPr>
              <w:pStyle w:val="13"/>
            </w:pPr>
            <w:r>
              <w:t>社会效益指标</w:t>
            </w:r>
          </w:p>
        </w:tc>
        <w:tc>
          <w:tcPr>
            <w:tcW w:w="2114" w:type="dxa"/>
            <w:vAlign w:val="center"/>
          </w:tcPr>
          <w:p w14:paraId="612BE8F5">
            <w:pPr>
              <w:pStyle w:val="13"/>
            </w:pPr>
            <w:r>
              <w:t>学校运行稳定率</w:t>
            </w:r>
          </w:p>
        </w:tc>
        <w:tc>
          <w:tcPr>
            <w:tcW w:w="4228" w:type="dxa"/>
            <w:vAlign w:val="center"/>
          </w:tcPr>
          <w:p w14:paraId="1A80252F">
            <w:pPr>
              <w:pStyle w:val="13"/>
            </w:pPr>
            <w:r>
              <w:t>学校运行稳定率</w:t>
            </w:r>
          </w:p>
        </w:tc>
        <w:tc>
          <w:tcPr>
            <w:tcW w:w="2114" w:type="dxa"/>
            <w:vAlign w:val="center"/>
          </w:tcPr>
          <w:p w14:paraId="133422E7">
            <w:pPr>
              <w:pStyle w:val="13"/>
            </w:pPr>
            <w:r>
              <w:t>100%</w:t>
            </w:r>
          </w:p>
        </w:tc>
        <w:tc>
          <w:tcPr>
            <w:tcW w:w="2114" w:type="dxa"/>
            <w:vAlign w:val="center"/>
          </w:tcPr>
          <w:p w14:paraId="6C8780BA">
            <w:pPr>
              <w:pStyle w:val="13"/>
            </w:pPr>
            <w:r>
              <w:t>冀财教【2023】68号</w:t>
            </w:r>
          </w:p>
        </w:tc>
      </w:tr>
      <w:tr w14:paraId="4FD4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39FEF8">
            <w:pPr>
              <w:pStyle w:val="14"/>
            </w:pPr>
            <w:r>
              <w:t>满意度指标</w:t>
            </w:r>
          </w:p>
        </w:tc>
        <w:tc>
          <w:tcPr>
            <w:tcW w:w="2114" w:type="dxa"/>
            <w:vAlign w:val="center"/>
          </w:tcPr>
          <w:p w14:paraId="13110B55">
            <w:pPr>
              <w:pStyle w:val="13"/>
            </w:pPr>
            <w:r>
              <w:t>服务对象满意度指标</w:t>
            </w:r>
          </w:p>
        </w:tc>
        <w:tc>
          <w:tcPr>
            <w:tcW w:w="2114" w:type="dxa"/>
            <w:vAlign w:val="center"/>
          </w:tcPr>
          <w:p w14:paraId="0283A57D">
            <w:pPr>
              <w:pStyle w:val="13"/>
            </w:pPr>
            <w:r>
              <w:t>师生满意度</w:t>
            </w:r>
          </w:p>
        </w:tc>
        <w:tc>
          <w:tcPr>
            <w:tcW w:w="4228" w:type="dxa"/>
            <w:vAlign w:val="center"/>
          </w:tcPr>
          <w:p w14:paraId="7286EA99">
            <w:pPr>
              <w:pStyle w:val="13"/>
            </w:pPr>
            <w:r>
              <w:t>师生对学校日常供应满意度</w:t>
            </w:r>
          </w:p>
        </w:tc>
        <w:tc>
          <w:tcPr>
            <w:tcW w:w="2114" w:type="dxa"/>
            <w:vAlign w:val="center"/>
          </w:tcPr>
          <w:p w14:paraId="2417D56A">
            <w:pPr>
              <w:pStyle w:val="13"/>
            </w:pPr>
            <w:r>
              <w:t>≥90%</w:t>
            </w:r>
          </w:p>
        </w:tc>
        <w:tc>
          <w:tcPr>
            <w:tcW w:w="2114" w:type="dxa"/>
            <w:vAlign w:val="center"/>
          </w:tcPr>
          <w:p w14:paraId="49F058B5">
            <w:pPr>
              <w:pStyle w:val="13"/>
            </w:pPr>
            <w:r>
              <w:t>调查问卷</w:t>
            </w:r>
          </w:p>
        </w:tc>
      </w:tr>
    </w:tbl>
    <w:p w14:paraId="6C964A25">
      <w:pPr>
        <w:sectPr>
          <w:pgSz w:w="16840" w:h="11900" w:orient="landscape"/>
          <w:pgMar w:top="1361" w:right="1020" w:bottom="1134" w:left="1020" w:header="720" w:footer="720" w:gutter="0"/>
          <w:cols w:space="720" w:num="1"/>
        </w:sectPr>
      </w:pPr>
    </w:p>
    <w:p w14:paraId="6C96FEE0">
      <w:pPr>
        <w:spacing w:before="0" w:after="0"/>
        <w:ind w:firstLine="560"/>
        <w:jc w:val="left"/>
        <w:outlineLvl w:val="9"/>
      </w:pPr>
      <w:r>
        <w:rPr>
          <w:rFonts w:ascii="方正仿宋_GBK" w:hAnsi="方正仿宋_GBK" w:eastAsia="方正仿宋_GBK" w:cs="方正仿宋_GBK"/>
          <w:color w:val="000000"/>
          <w:sz w:val="28"/>
        </w:rPr>
        <w:t>203、2024年义务教育学校校内课后服务补助经费绩效目标表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B47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1DEF1D">
            <w:pPr>
              <w:pStyle w:val="12"/>
            </w:pPr>
            <w:r>
              <w:t>单位：元</w:t>
            </w:r>
          </w:p>
        </w:tc>
      </w:tr>
      <w:tr w14:paraId="073EF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BFD119">
            <w:pPr>
              <w:pStyle w:val="11"/>
            </w:pPr>
            <w:r>
              <w:t>项目编码</w:t>
            </w:r>
          </w:p>
        </w:tc>
        <w:tc>
          <w:tcPr>
            <w:tcW w:w="4228" w:type="dxa"/>
            <w:gridSpan w:val="2"/>
            <w:vAlign w:val="center"/>
          </w:tcPr>
          <w:p w14:paraId="01030201">
            <w:pPr>
              <w:pStyle w:val="13"/>
            </w:pPr>
            <w:r>
              <w:t>13012124P00005110003A</w:t>
            </w:r>
          </w:p>
        </w:tc>
        <w:tc>
          <w:tcPr>
            <w:tcW w:w="2114" w:type="dxa"/>
            <w:vAlign w:val="center"/>
          </w:tcPr>
          <w:p w14:paraId="28BF9745">
            <w:pPr>
              <w:pStyle w:val="11"/>
            </w:pPr>
            <w:r>
              <w:t>项目名称</w:t>
            </w:r>
          </w:p>
        </w:tc>
        <w:tc>
          <w:tcPr>
            <w:tcW w:w="6342" w:type="dxa"/>
            <w:gridSpan w:val="3"/>
            <w:vAlign w:val="center"/>
          </w:tcPr>
          <w:p w14:paraId="717B4920">
            <w:pPr>
              <w:pStyle w:val="13"/>
            </w:pPr>
            <w:r>
              <w:t>2024年义务教育学校校内课后服务补助经费</w:t>
            </w:r>
          </w:p>
        </w:tc>
      </w:tr>
      <w:tr w14:paraId="06DE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9B073C">
            <w:pPr>
              <w:pStyle w:val="11"/>
            </w:pPr>
            <w:r>
              <w:t>预算规模及资金用途</w:t>
            </w:r>
          </w:p>
        </w:tc>
        <w:tc>
          <w:tcPr>
            <w:tcW w:w="2114" w:type="dxa"/>
            <w:vAlign w:val="center"/>
          </w:tcPr>
          <w:p w14:paraId="56C4D87E">
            <w:pPr>
              <w:pStyle w:val="11"/>
            </w:pPr>
            <w:r>
              <w:t>预算数</w:t>
            </w:r>
          </w:p>
        </w:tc>
        <w:tc>
          <w:tcPr>
            <w:tcW w:w="2114" w:type="dxa"/>
            <w:vAlign w:val="center"/>
          </w:tcPr>
          <w:p w14:paraId="5E37F9C2">
            <w:pPr>
              <w:pStyle w:val="13"/>
            </w:pPr>
            <w:r>
              <w:t>248040.00</w:t>
            </w:r>
          </w:p>
        </w:tc>
        <w:tc>
          <w:tcPr>
            <w:tcW w:w="2114" w:type="dxa"/>
            <w:vAlign w:val="center"/>
          </w:tcPr>
          <w:p w14:paraId="7CB8E4B6">
            <w:pPr>
              <w:pStyle w:val="11"/>
            </w:pPr>
            <w:r>
              <w:t>其中：财政    资金</w:t>
            </w:r>
          </w:p>
        </w:tc>
        <w:tc>
          <w:tcPr>
            <w:tcW w:w="2114" w:type="dxa"/>
            <w:vAlign w:val="center"/>
          </w:tcPr>
          <w:p w14:paraId="236B6ECF">
            <w:pPr>
              <w:pStyle w:val="13"/>
            </w:pPr>
            <w:r>
              <w:t>248040.00</w:t>
            </w:r>
          </w:p>
        </w:tc>
        <w:tc>
          <w:tcPr>
            <w:tcW w:w="2114" w:type="dxa"/>
            <w:vAlign w:val="center"/>
          </w:tcPr>
          <w:p w14:paraId="61EFB871">
            <w:pPr>
              <w:pStyle w:val="11"/>
            </w:pPr>
            <w:r>
              <w:t>其他资金</w:t>
            </w:r>
          </w:p>
        </w:tc>
        <w:tc>
          <w:tcPr>
            <w:tcW w:w="2114" w:type="dxa"/>
            <w:vAlign w:val="center"/>
          </w:tcPr>
          <w:p w14:paraId="639A6135">
            <w:pPr>
              <w:pStyle w:val="13"/>
            </w:pPr>
            <w:r>
              <w:t xml:space="preserve"> </w:t>
            </w:r>
          </w:p>
        </w:tc>
      </w:tr>
      <w:tr w14:paraId="353E3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69D66E"/>
        </w:tc>
        <w:tc>
          <w:tcPr>
            <w:tcW w:w="12684" w:type="dxa"/>
            <w:gridSpan w:val="6"/>
            <w:vAlign w:val="center"/>
          </w:tcPr>
          <w:p w14:paraId="18F20087">
            <w:pPr>
              <w:pStyle w:val="13"/>
            </w:pPr>
            <w:r>
              <w:t>为学校有课后服务需求的学生提供丰富的课后服务，为参与开展学校校内课后服务的教师发放津贴。</w:t>
            </w:r>
          </w:p>
        </w:tc>
      </w:tr>
      <w:tr w14:paraId="719C2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4767CB">
            <w:pPr>
              <w:pStyle w:val="11"/>
            </w:pPr>
            <w:r>
              <w:t>资金支出计划（%）</w:t>
            </w:r>
          </w:p>
        </w:tc>
        <w:tc>
          <w:tcPr>
            <w:tcW w:w="4228" w:type="dxa"/>
            <w:gridSpan w:val="2"/>
            <w:vAlign w:val="center"/>
          </w:tcPr>
          <w:p w14:paraId="232013D6">
            <w:pPr>
              <w:pStyle w:val="11"/>
            </w:pPr>
            <w:r>
              <w:t>3月底</w:t>
            </w:r>
          </w:p>
        </w:tc>
        <w:tc>
          <w:tcPr>
            <w:tcW w:w="2114" w:type="dxa"/>
            <w:vAlign w:val="center"/>
          </w:tcPr>
          <w:p w14:paraId="5C3E8127">
            <w:pPr>
              <w:pStyle w:val="11"/>
            </w:pPr>
            <w:r>
              <w:t>6月底</w:t>
            </w:r>
          </w:p>
        </w:tc>
        <w:tc>
          <w:tcPr>
            <w:tcW w:w="2114" w:type="dxa"/>
            <w:vAlign w:val="center"/>
          </w:tcPr>
          <w:p w14:paraId="084933A3">
            <w:pPr>
              <w:pStyle w:val="11"/>
            </w:pPr>
            <w:r>
              <w:t>10月底</w:t>
            </w:r>
          </w:p>
        </w:tc>
        <w:tc>
          <w:tcPr>
            <w:tcW w:w="4228" w:type="dxa"/>
            <w:gridSpan w:val="2"/>
            <w:vAlign w:val="center"/>
          </w:tcPr>
          <w:p w14:paraId="7C10D52C">
            <w:pPr>
              <w:pStyle w:val="11"/>
            </w:pPr>
            <w:r>
              <w:t>12月底</w:t>
            </w:r>
          </w:p>
        </w:tc>
      </w:tr>
      <w:tr w14:paraId="74C3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605C68"/>
        </w:tc>
        <w:tc>
          <w:tcPr>
            <w:tcW w:w="4228" w:type="dxa"/>
            <w:gridSpan w:val="2"/>
            <w:vAlign w:val="center"/>
          </w:tcPr>
          <w:p w14:paraId="6FEED39D">
            <w:pPr>
              <w:pStyle w:val="14"/>
            </w:pPr>
            <w:r>
              <w:t>25%</w:t>
            </w:r>
          </w:p>
        </w:tc>
        <w:tc>
          <w:tcPr>
            <w:tcW w:w="2114" w:type="dxa"/>
            <w:vAlign w:val="center"/>
          </w:tcPr>
          <w:p w14:paraId="4CD2F1F1">
            <w:pPr>
              <w:pStyle w:val="14"/>
            </w:pPr>
            <w:r>
              <w:t>50%</w:t>
            </w:r>
          </w:p>
        </w:tc>
        <w:tc>
          <w:tcPr>
            <w:tcW w:w="2114" w:type="dxa"/>
            <w:vAlign w:val="center"/>
          </w:tcPr>
          <w:p w14:paraId="70F5FAB4">
            <w:pPr>
              <w:pStyle w:val="14"/>
            </w:pPr>
            <w:r>
              <w:t>83%</w:t>
            </w:r>
          </w:p>
        </w:tc>
        <w:tc>
          <w:tcPr>
            <w:tcW w:w="4228" w:type="dxa"/>
            <w:gridSpan w:val="2"/>
            <w:vAlign w:val="center"/>
          </w:tcPr>
          <w:p w14:paraId="2BB9CD37">
            <w:pPr>
              <w:pStyle w:val="14"/>
            </w:pPr>
            <w:r>
              <w:t>100%</w:t>
            </w:r>
          </w:p>
        </w:tc>
      </w:tr>
      <w:tr w14:paraId="0BA2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DE71E3">
            <w:pPr>
              <w:pStyle w:val="11"/>
            </w:pPr>
            <w:r>
              <w:t>绩效目标</w:t>
            </w:r>
          </w:p>
        </w:tc>
        <w:tc>
          <w:tcPr>
            <w:tcW w:w="12684" w:type="dxa"/>
            <w:gridSpan w:val="6"/>
            <w:vAlign w:val="center"/>
          </w:tcPr>
          <w:p w14:paraId="0FB72B22">
            <w:pPr>
              <w:pStyle w:val="13"/>
            </w:pPr>
            <w:r>
              <w:t>1.为学校有课后服务需求的学生提供丰富的课后服务，为参与开展学校校内课后服务的教师发放津贴。</w:t>
            </w:r>
          </w:p>
        </w:tc>
      </w:tr>
    </w:tbl>
    <w:p w14:paraId="6D318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0C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98FDEE">
            <w:pPr>
              <w:pStyle w:val="11"/>
            </w:pPr>
            <w:r>
              <w:t>一级指标</w:t>
            </w:r>
          </w:p>
        </w:tc>
        <w:tc>
          <w:tcPr>
            <w:tcW w:w="2114" w:type="dxa"/>
            <w:vAlign w:val="center"/>
          </w:tcPr>
          <w:p w14:paraId="7D9A0265">
            <w:pPr>
              <w:pStyle w:val="11"/>
            </w:pPr>
            <w:r>
              <w:t>二级指标</w:t>
            </w:r>
          </w:p>
        </w:tc>
        <w:tc>
          <w:tcPr>
            <w:tcW w:w="2114" w:type="dxa"/>
            <w:vAlign w:val="center"/>
          </w:tcPr>
          <w:p w14:paraId="612B634D">
            <w:pPr>
              <w:pStyle w:val="11"/>
            </w:pPr>
            <w:r>
              <w:t>三级指标</w:t>
            </w:r>
          </w:p>
        </w:tc>
        <w:tc>
          <w:tcPr>
            <w:tcW w:w="4228" w:type="dxa"/>
            <w:vAlign w:val="center"/>
          </w:tcPr>
          <w:p w14:paraId="07715B44">
            <w:pPr>
              <w:pStyle w:val="11"/>
            </w:pPr>
            <w:r>
              <w:t>绩效指标描述</w:t>
            </w:r>
          </w:p>
        </w:tc>
        <w:tc>
          <w:tcPr>
            <w:tcW w:w="2114" w:type="dxa"/>
            <w:vAlign w:val="center"/>
          </w:tcPr>
          <w:p w14:paraId="38742A1C">
            <w:pPr>
              <w:pStyle w:val="11"/>
            </w:pPr>
            <w:r>
              <w:t>指标值</w:t>
            </w:r>
          </w:p>
        </w:tc>
        <w:tc>
          <w:tcPr>
            <w:tcW w:w="2114" w:type="dxa"/>
            <w:vAlign w:val="center"/>
          </w:tcPr>
          <w:p w14:paraId="4BD28A35">
            <w:pPr>
              <w:pStyle w:val="11"/>
            </w:pPr>
            <w:r>
              <w:t>指标值确定依据</w:t>
            </w:r>
          </w:p>
        </w:tc>
      </w:tr>
      <w:tr w14:paraId="0D93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EC736B">
            <w:pPr>
              <w:pStyle w:val="14"/>
            </w:pPr>
            <w:r>
              <w:t>产出指标</w:t>
            </w:r>
          </w:p>
        </w:tc>
        <w:tc>
          <w:tcPr>
            <w:tcW w:w="2114" w:type="dxa"/>
            <w:vAlign w:val="center"/>
          </w:tcPr>
          <w:p w14:paraId="2276FFE6">
            <w:pPr>
              <w:pStyle w:val="13"/>
            </w:pPr>
            <w:r>
              <w:t>数量指标</w:t>
            </w:r>
          </w:p>
        </w:tc>
        <w:tc>
          <w:tcPr>
            <w:tcW w:w="2114" w:type="dxa"/>
            <w:vAlign w:val="center"/>
          </w:tcPr>
          <w:p w14:paraId="79924757">
            <w:pPr>
              <w:pStyle w:val="13"/>
            </w:pPr>
            <w:r>
              <w:t>提供课后服务的教师数</w:t>
            </w:r>
          </w:p>
        </w:tc>
        <w:tc>
          <w:tcPr>
            <w:tcW w:w="4228" w:type="dxa"/>
            <w:vAlign w:val="center"/>
          </w:tcPr>
          <w:p w14:paraId="10868227">
            <w:pPr>
              <w:pStyle w:val="13"/>
            </w:pPr>
            <w:r>
              <w:t>提供课后服务的教师数</w:t>
            </w:r>
          </w:p>
        </w:tc>
        <w:tc>
          <w:tcPr>
            <w:tcW w:w="2114" w:type="dxa"/>
            <w:vAlign w:val="center"/>
          </w:tcPr>
          <w:p w14:paraId="1AB2479F">
            <w:pPr>
              <w:pStyle w:val="13"/>
            </w:pPr>
            <w:r>
              <w:t>≥117人</w:t>
            </w:r>
          </w:p>
        </w:tc>
        <w:tc>
          <w:tcPr>
            <w:tcW w:w="2114" w:type="dxa"/>
            <w:vAlign w:val="center"/>
          </w:tcPr>
          <w:p w14:paraId="35AB60A4">
            <w:pPr>
              <w:pStyle w:val="13"/>
            </w:pPr>
            <w:r>
              <w:t>提供课后服务教师数</w:t>
            </w:r>
          </w:p>
        </w:tc>
      </w:tr>
      <w:tr w14:paraId="1BD6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AE540B"/>
        </w:tc>
        <w:tc>
          <w:tcPr>
            <w:tcW w:w="2114" w:type="dxa"/>
            <w:vAlign w:val="center"/>
          </w:tcPr>
          <w:p w14:paraId="754D45C8">
            <w:pPr>
              <w:pStyle w:val="13"/>
            </w:pPr>
            <w:r>
              <w:t>数量指标</w:t>
            </w:r>
          </w:p>
        </w:tc>
        <w:tc>
          <w:tcPr>
            <w:tcW w:w="2114" w:type="dxa"/>
            <w:vAlign w:val="center"/>
          </w:tcPr>
          <w:p w14:paraId="40355092">
            <w:pPr>
              <w:pStyle w:val="13"/>
            </w:pPr>
            <w:r>
              <w:t>参与课后服务的学生数</w:t>
            </w:r>
          </w:p>
        </w:tc>
        <w:tc>
          <w:tcPr>
            <w:tcW w:w="4228" w:type="dxa"/>
            <w:vAlign w:val="center"/>
          </w:tcPr>
          <w:p w14:paraId="694871D1">
            <w:pPr>
              <w:pStyle w:val="13"/>
            </w:pPr>
            <w:r>
              <w:t>参与课后服务的学生数</w:t>
            </w:r>
          </w:p>
        </w:tc>
        <w:tc>
          <w:tcPr>
            <w:tcW w:w="2114" w:type="dxa"/>
            <w:vAlign w:val="center"/>
          </w:tcPr>
          <w:p w14:paraId="400DC91C">
            <w:pPr>
              <w:pStyle w:val="13"/>
            </w:pPr>
            <w:r>
              <w:t>≥1280人</w:t>
            </w:r>
          </w:p>
        </w:tc>
        <w:tc>
          <w:tcPr>
            <w:tcW w:w="2114" w:type="dxa"/>
            <w:vAlign w:val="center"/>
          </w:tcPr>
          <w:p w14:paraId="762F58F3">
            <w:pPr>
              <w:pStyle w:val="13"/>
            </w:pPr>
            <w:r>
              <w:t>参与课后服务学生人数</w:t>
            </w:r>
          </w:p>
        </w:tc>
      </w:tr>
      <w:tr w14:paraId="11E1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EA89CF"/>
        </w:tc>
        <w:tc>
          <w:tcPr>
            <w:tcW w:w="2114" w:type="dxa"/>
            <w:vAlign w:val="center"/>
          </w:tcPr>
          <w:p w14:paraId="06462A37">
            <w:pPr>
              <w:pStyle w:val="13"/>
            </w:pPr>
            <w:r>
              <w:t>质量指标</w:t>
            </w:r>
          </w:p>
        </w:tc>
        <w:tc>
          <w:tcPr>
            <w:tcW w:w="2114" w:type="dxa"/>
            <w:vAlign w:val="center"/>
          </w:tcPr>
          <w:p w14:paraId="079527AF">
            <w:pPr>
              <w:pStyle w:val="13"/>
            </w:pPr>
            <w:r>
              <w:t>课后服务开展完成率</w:t>
            </w:r>
          </w:p>
        </w:tc>
        <w:tc>
          <w:tcPr>
            <w:tcW w:w="4228" w:type="dxa"/>
            <w:vAlign w:val="center"/>
          </w:tcPr>
          <w:p w14:paraId="3F0C29C1">
            <w:pPr>
              <w:pStyle w:val="13"/>
            </w:pPr>
            <w:r>
              <w:t>课后服务开展完成率</w:t>
            </w:r>
          </w:p>
        </w:tc>
        <w:tc>
          <w:tcPr>
            <w:tcW w:w="2114" w:type="dxa"/>
            <w:vAlign w:val="center"/>
          </w:tcPr>
          <w:p w14:paraId="02A0D619">
            <w:pPr>
              <w:pStyle w:val="13"/>
            </w:pPr>
            <w:r>
              <w:t>100%</w:t>
            </w:r>
          </w:p>
        </w:tc>
        <w:tc>
          <w:tcPr>
            <w:tcW w:w="2114" w:type="dxa"/>
            <w:vAlign w:val="center"/>
          </w:tcPr>
          <w:p w14:paraId="3E8CFE9B">
            <w:pPr>
              <w:pStyle w:val="13"/>
            </w:pPr>
            <w:r>
              <w:t>石教【2019】56号文件</w:t>
            </w:r>
          </w:p>
        </w:tc>
      </w:tr>
      <w:tr w14:paraId="050D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42A51B"/>
        </w:tc>
        <w:tc>
          <w:tcPr>
            <w:tcW w:w="2114" w:type="dxa"/>
            <w:vAlign w:val="center"/>
          </w:tcPr>
          <w:p w14:paraId="31610AC6">
            <w:pPr>
              <w:pStyle w:val="13"/>
            </w:pPr>
            <w:r>
              <w:t>时效指标</w:t>
            </w:r>
          </w:p>
        </w:tc>
        <w:tc>
          <w:tcPr>
            <w:tcW w:w="2114" w:type="dxa"/>
            <w:vAlign w:val="center"/>
          </w:tcPr>
          <w:p w14:paraId="7312AF0C">
            <w:pPr>
              <w:pStyle w:val="13"/>
            </w:pPr>
            <w:r>
              <w:t>课后服务开展频次</w:t>
            </w:r>
          </w:p>
        </w:tc>
        <w:tc>
          <w:tcPr>
            <w:tcW w:w="4228" w:type="dxa"/>
            <w:vAlign w:val="center"/>
          </w:tcPr>
          <w:p w14:paraId="617285DF">
            <w:pPr>
              <w:pStyle w:val="13"/>
            </w:pPr>
            <w:r>
              <w:t>课后服务开展频次</w:t>
            </w:r>
          </w:p>
        </w:tc>
        <w:tc>
          <w:tcPr>
            <w:tcW w:w="2114" w:type="dxa"/>
            <w:vAlign w:val="center"/>
          </w:tcPr>
          <w:p w14:paraId="0BC94F36">
            <w:pPr>
              <w:pStyle w:val="13"/>
            </w:pPr>
            <w:r>
              <w:t>5次/周</w:t>
            </w:r>
          </w:p>
        </w:tc>
        <w:tc>
          <w:tcPr>
            <w:tcW w:w="2114" w:type="dxa"/>
            <w:vAlign w:val="center"/>
          </w:tcPr>
          <w:p w14:paraId="2033AD76">
            <w:pPr>
              <w:pStyle w:val="13"/>
            </w:pPr>
            <w:r>
              <w:t>石教【2019】56号文件</w:t>
            </w:r>
          </w:p>
        </w:tc>
      </w:tr>
      <w:tr w14:paraId="4C87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662EAB"/>
        </w:tc>
        <w:tc>
          <w:tcPr>
            <w:tcW w:w="2114" w:type="dxa"/>
            <w:vAlign w:val="center"/>
          </w:tcPr>
          <w:p w14:paraId="14C74C19">
            <w:pPr>
              <w:pStyle w:val="13"/>
            </w:pPr>
            <w:r>
              <w:t>时效指标</w:t>
            </w:r>
          </w:p>
        </w:tc>
        <w:tc>
          <w:tcPr>
            <w:tcW w:w="2114" w:type="dxa"/>
            <w:vAlign w:val="center"/>
          </w:tcPr>
          <w:p w14:paraId="477218EA">
            <w:pPr>
              <w:pStyle w:val="13"/>
            </w:pPr>
            <w:r>
              <w:t>课后服务补助经费发放频次</w:t>
            </w:r>
          </w:p>
        </w:tc>
        <w:tc>
          <w:tcPr>
            <w:tcW w:w="4228" w:type="dxa"/>
            <w:vAlign w:val="center"/>
          </w:tcPr>
          <w:p w14:paraId="5B970A9A">
            <w:pPr>
              <w:pStyle w:val="13"/>
            </w:pPr>
            <w:r>
              <w:t>课后服务补助经费发放频次</w:t>
            </w:r>
          </w:p>
        </w:tc>
        <w:tc>
          <w:tcPr>
            <w:tcW w:w="2114" w:type="dxa"/>
            <w:vAlign w:val="center"/>
          </w:tcPr>
          <w:p w14:paraId="3CB37BF7">
            <w:pPr>
              <w:pStyle w:val="13"/>
            </w:pPr>
            <w:r>
              <w:t>2次/年</w:t>
            </w:r>
          </w:p>
        </w:tc>
        <w:tc>
          <w:tcPr>
            <w:tcW w:w="2114" w:type="dxa"/>
            <w:vAlign w:val="center"/>
          </w:tcPr>
          <w:p w14:paraId="6EBB8B09">
            <w:pPr>
              <w:pStyle w:val="13"/>
            </w:pPr>
            <w:r>
              <w:t>石教【2019】56号文件</w:t>
            </w:r>
          </w:p>
        </w:tc>
      </w:tr>
      <w:tr w14:paraId="430D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0803CF"/>
        </w:tc>
        <w:tc>
          <w:tcPr>
            <w:tcW w:w="2114" w:type="dxa"/>
            <w:vAlign w:val="center"/>
          </w:tcPr>
          <w:p w14:paraId="7A948391">
            <w:pPr>
              <w:pStyle w:val="13"/>
            </w:pPr>
            <w:r>
              <w:t>成本指标</w:t>
            </w:r>
          </w:p>
        </w:tc>
        <w:tc>
          <w:tcPr>
            <w:tcW w:w="2114" w:type="dxa"/>
            <w:vAlign w:val="center"/>
          </w:tcPr>
          <w:p w14:paraId="252163BD">
            <w:pPr>
              <w:pStyle w:val="13"/>
            </w:pPr>
            <w:r>
              <w:t>课后服务人均补助成本</w:t>
            </w:r>
          </w:p>
        </w:tc>
        <w:tc>
          <w:tcPr>
            <w:tcW w:w="4228" w:type="dxa"/>
            <w:vAlign w:val="center"/>
          </w:tcPr>
          <w:p w14:paraId="4FF071F4">
            <w:pPr>
              <w:pStyle w:val="13"/>
            </w:pPr>
            <w:r>
              <w:t>课后服务人均补助成本</w:t>
            </w:r>
          </w:p>
        </w:tc>
        <w:tc>
          <w:tcPr>
            <w:tcW w:w="2114" w:type="dxa"/>
            <w:vAlign w:val="center"/>
          </w:tcPr>
          <w:p w14:paraId="774D3D84">
            <w:pPr>
              <w:pStyle w:val="13"/>
            </w:pPr>
            <w:r>
              <w:t>2120元/人/年</w:t>
            </w:r>
          </w:p>
        </w:tc>
        <w:tc>
          <w:tcPr>
            <w:tcW w:w="2114" w:type="dxa"/>
            <w:vAlign w:val="center"/>
          </w:tcPr>
          <w:p w14:paraId="1AFC8EC3">
            <w:pPr>
              <w:pStyle w:val="13"/>
            </w:pPr>
            <w:r>
              <w:t>石教【2019】56号文件</w:t>
            </w:r>
          </w:p>
        </w:tc>
      </w:tr>
      <w:tr w14:paraId="66EC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8493BA">
            <w:pPr>
              <w:pStyle w:val="14"/>
            </w:pPr>
            <w:r>
              <w:t>效益指标</w:t>
            </w:r>
          </w:p>
        </w:tc>
        <w:tc>
          <w:tcPr>
            <w:tcW w:w="2114" w:type="dxa"/>
            <w:vAlign w:val="center"/>
          </w:tcPr>
          <w:p w14:paraId="53A91156">
            <w:pPr>
              <w:pStyle w:val="13"/>
            </w:pPr>
            <w:r>
              <w:t>社会效益指标</w:t>
            </w:r>
          </w:p>
        </w:tc>
        <w:tc>
          <w:tcPr>
            <w:tcW w:w="2114" w:type="dxa"/>
            <w:vAlign w:val="center"/>
          </w:tcPr>
          <w:p w14:paraId="45E82664">
            <w:pPr>
              <w:pStyle w:val="13"/>
            </w:pPr>
            <w:r>
              <w:t>课后服务正常开展率</w:t>
            </w:r>
          </w:p>
        </w:tc>
        <w:tc>
          <w:tcPr>
            <w:tcW w:w="4228" w:type="dxa"/>
            <w:vAlign w:val="center"/>
          </w:tcPr>
          <w:p w14:paraId="2140C101">
            <w:pPr>
              <w:pStyle w:val="13"/>
            </w:pPr>
            <w:r>
              <w:t>课后服务正常开展率</w:t>
            </w:r>
          </w:p>
        </w:tc>
        <w:tc>
          <w:tcPr>
            <w:tcW w:w="2114" w:type="dxa"/>
            <w:vAlign w:val="center"/>
          </w:tcPr>
          <w:p w14:paraId="35A12F1A">
            <w:pPr>
              <w:pStyle w:val="13"/>
            </w:pPr>
            <w:r>
              <w:t>100%</w:t>
            </w:r>
          </w:p>
        </w:tc>
        <w:tc>
          <w:tcPr>
            <w:tcW w:w="2114" w:type="dxa"/>
            <w:vAlign w:val="center"/>
          </w:tcPr>
          <w:p w14:paraId="4F122445">
            <w:pPr>
              <w:pStyle w:val="13"/>
            </w:pPr>
            <w:r>
              <w:t>石教【2019】56号文件</w:t>
            </w:r>
          </w:p>
        </w:tc>
      </w:tr>
      <w:tr w14:paraId="22AB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250D34">
            <w:pPr>
              <w:pStyle w:val="14"/>
            </w:pPr>
            <w:r>
              <w:t>满意度指标</w:t>
            </w:r>
          </w:p>
        </w:tc>
        <w:tc>
          <w:tcPr>
            <w:tcW w:w="2114" w:type="dxa"/>
            <w:vAlign w:val="center"/>
          </w:tcPr>
          <w:p w14:paraId="40E27E06">
            <w:pPr>
              <w:pStyle w:val="13"/>
            </w:pPr>
            <w:r>
              <w:t>服务对象满意度指标</w:t>
            </w:r>
          </w:p>
        </w:tc>
        <w:tc>
          <w:tcPr>
            <w:tcW w:w="2114" w:type="dxa"/>
            <w:vAlign w:val="center"/>
          </w:tcPr>
          <w:p w14:paraId="3F09FCD5">
            <w:pPr>
              <w:pStyle w:val="13"/>
            </w:pPr>
            <w:r>
              <w:t>参与课后服务教师满意度</w:t>
            </w:r>
          </w:p>
        </w:tc>
        <w:tc>
          <w:tcPr>
            <w:tcW w:w="4228" w:type="dxa"/>
            <w:vAlign w:val="center"/>
          </w:tcPr>
          <w:p w14:paraId="1DB4A8D0">
            <w:pPr>
              <w:pStyle w:val="13"/>
            </w:pPr>
            <w:r>
              <w:t>参与课后服务教师满意度</w:t>
            </w:r>
          </w:p>
        </w:tc>
        <w:tc>
          <w:tcPr>
            <w:tcW w:w="2114" w:type="dxa"/>
            <w:vAlign w:val="center"/>
          </w:tcPr>
          <w:p w14:paraId="28486646">
            <w:pPr>
              <w:pStyle w:val="13"/>
            </w:pPr>
            <w:r>
              <w:t>≥90%</w:t>
            </w:r>
          </w:p>
        </w:tc>
        <w:tc>
          <w:tcPr>
            <w:tcW w:w="2114" w:type="dxa"/>
            <w:vAlign w:val="center"/>
          </w:tcPr>
          <w:p w14:paraId="3209A9E4">
            <w:pPr>
              <w:pStyle w:val="13"/>
            </w:pPr>
            <w:r>
              <w:t>调查问卷</w:t>
            </w:r>
          </w:p>
        </w:tc>
      </w:tr>
      <w:tr w14:paraId="69A9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E0A5EF"/>
        </w:tc>
        <w:tc>
          <w:tcPr>
            <w:tcW w:w="2114" w:type="dxa"/>
            <w:vAlign w:val="center"/>
          </w:tcPr>
          <w:p w14:paraId="0739A87B">
            <w:pPr>
              <w:pStyle w:val="13"/>
            </w:pPr>
            <w:r>
              <w:t>服务对象满意度指标</w:t>
            </w:r>
          </w:p>
        </w:tc>
        <w:tc>
          <w:tcPr>
            <w:tcW w:w="2114" w:type="dxa"/>
            <w:vAlign w:val="center"/>
          </w:tcPr>
          <w:p w14:paraId="601ADF28">
            <w:pPr>
              <w:pStyle w:val="13"/>
            </w:pPr>
            <w:r>
              <w:t>参与课后服务家长满意度</w:t>
            </w:r>
          </w:p>
        </w:tc>
        <w:tc>
          <w:tcPr>
            <w:tcW w:w="4228" w:type="dxa"/>
            <w:vAlign w:val="center"/>
          </w:tcPr>
          <w:p w14:paraId="0D3A56F3">
            <w:pPr>
              <w:pStyle w:val="13"/>
            </w:pPr>
            <w:r>
              <w:t>参与课后服务家长满意度</w:t>
            </w:r>
          </w:p>
        </w:tc>
        <w:tc>
          <w:tcPr>
            <w:tcW w:w="2114" w:type="dxa"/>
            <w:vAlign w:val="center"/>
          </w:tcPr>
          <w:p w14:paraId="590A529C">
            <w:pPr>
              <w:pStyle w:val="13"/>
            </w:pPr>
            <w:r>
              <w:t>≥90%</w:t>
            </w:r>
          </w:p>
        </w:tc>
        <w:tc>
          <w:tcPr>
            <w:tcW w:w="2114" w:type="dxa"/>
            <w:vAlign w:val="center"/>
          </w:tcPr>
          <w:p w14:paraId="08A1D477">
            <w:pPr>
              <w:pStyle w:val="13"/>
            </w:pPr>
            <w:r>
              <w:t>调查问卷</w:t>
            </w:r>
          </w:p>
        </w:tc>
      </w:tr>
      <w:tr w14:paraId="4D79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A7634B"/>
        </w:tc>
        <w:tc>
          <w:tcPr>
            <w:tcW w:w="2114" w:type="dxa"/>
            <w:vAlign w:val="center"/>
          </w:tcPr>
          <w:p w14:paraId="61DF2504">
            <w:pPr>
              <w:pStyle w:val="13"/>
            </w:pPr>
            <w:r>
              <w:t>服务对象满意度指标</w:t>
            </w:r>
          </w:p>
        </w:tc>
        <w:tc>
          <w:tcPr>
            <w:tcW w:w="2114" w:type="dxa"/>
            <w:vAlign w:val="center"/>
          </w:tcPr>
          <w:p w14:paraId="41AE51FD">
            <w:pPr>
              <w:pStyle w:val="13"/>
            </w:pPr>
            <w:r>
              <w:t>参与课后服务学生满意度</w:t>
            </w:r>
          </w:p>
        </w:tc>
        <w:tc>
          <w:tcPr>
            <w:tcW w:w="4228" w:type="dxa"/>
            <w:vAlign w:val="center"/>
          </w:tcPr>
          <w:p w14:paraId="4B514EE8">
            <w:pPr>
              <w:pStyle w:val="13"/>
            </w:pPr>
            <w:r>
              <w:t>参与课后服务学生满意度</w:t>
            </w:r>
          </w:p>
        </w:tc>
        <w:tc>
          <w:tcPr>
            <w:tcW w:w="2114" w:type="dxa"/>
            <w:vAlign w:val="center"/>
          </w:tcPr>
          <w:p w14:paraId="35F29297">
            <w:pPr>
              <w:pStyle w:val="13"/>
            </w:pPr>
            <w:r>
              <w:t>≥90%</w:t>
            </w:r>
          </w:p>
        </w:tc>
        <w:tc>
          <w:tcPr>
            <w:tcW w:w="2114" w:type="dxa"/>
            <w:vAlign w:val="center"/>
          </w:tcPr>
          <w:p w14:paraId="3E623FC6">
            <w:pPr>
              <w:pStyle w:val="13"/>
            </w:pPr>
            <w:r>
              <w:t>调查问卷</w:t>
            </w:r>
          </w:p>
        </w:tc>
      </w:tr>
    </w:tbl>
    <w:p w14:paraId="44D9C4A6">
      <w:pPr>
        <w:sectPr>
          <w:pgSz w:w="16840" w:h="11900" w:orient="landscape"/>
          <w:pgMar w:top="1361" w:right="1020" w:bottom="1134" w:left="1020" w:header="720" w:footer="720" w:gutter="0"/>
          <w:cols w:space="720" w:num="1"/>
        </w:sectPr>
      </w:pPr>
    </w:p>
    <w:p w14:paraId="0B3F4A61">
      <w:pPr>
        <w:spacing w:before="0" w:after="0"/>
        <w:ind w:firstLine="560"/>
        <w:jc w:val="left"/>
        <w:outlineLvl w:val="9"/>
      </w:pPr>
      <w:r>
        <w:rPr>
          <w:rFonts w:ascii="方正仿宋_GBK" w:hAnsi="方正仿宋_GBK" w:eastAsia="方正仿宋_GBK" w:cs="方正仿宋_GBK"/>
          <w:color w:val="000000"/>
          <w:sz w:val="28"/>
        </w:rPr>
        <w:t>204、2024年中小学班主任和思政课教师岗位津贴绩效目标表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E38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86C70F">
            <w:pPr>
              <w:pStyle w:val="12"/>
            </w:pPr>
            <w:r>
              <w:t>单位：元</w:t>
            </w:r>
          </w:p>
        </w:tc>
      </w:tr>
      <w:tr w14:paraId="14D7C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8BE14F">
            <w:pPr>
              <w:pStyle w:val="11"/>
            </w:pPr>
            <w:r>
              <w:t>项目编码</w:t>
            </w:r>
          </w:p>
        </w:tc>
        <w:tc>
          <w:tcPr>
            <w:tcW w:w="4228" w:type="dxa"/>
            <w:gridSpan w:val="2"/>
            <w:vAlign w:val="center"/>
          </w:tcPr>
          <w:p w14:paraId="1B335E5C">
            <w:pPr>
              <w:pStyle w:val="13"/>
            </w:pPr>
            <w:r>
              <w:t>13012124P00005010003L</w:t>
            </w:r>
          </w:p>
        </w:tc>
        <w:tc>
          <w:tcPr>
            <w:tcW w:w="2114" w:type="dxa"/>
            <w:vAlign w:val="center"/>
          </w:tcPr>
          <w:p w14:paraId="098B8D4B">
            <w:pPr>
              <w:pStyle w:val="11"/>
            </w:pPr>
            <w:r>
              <w:t>项目名称</w:t>
            </w:r>
          </w:p>
        </w:tc>
        <w:tc>
          <w:tcPr>
            <w:tcW w:w="6342" w:type="dxa"/>
            <w:gridSpan w:val="3"/>
            <w:vAlign w:val="center"/>
          </w:tcPr>
          <w:p w14:paraId="3D428B66">
            <w:pPr>
              <w:pStyle w:val="13"/>
            </w:pPr>
            <w:r>
              <w:t>2024年中小学班主任和思政课教师岗位津贴</w:t>
            </w:r>
          </w:p>
        </w:tc>
      </w:tr>
      <w:tr w14:paraId="4A7FD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3E23E3">
            <w:pPr>
              <w:pStyle w:val="11"/>
            </w:pPr>
            <w:r>
              <w:t>预算规模及资金用途</w:t>
            </w:r>
          </w:p>
        </w:tc>
        <w:tc>
          <w:tcPr>
            <w:tcW w:w="2114" w:type="dxa"/>
            <w:vAlign w:val="center"/>
          </w:tcPr>
          <w:p w14:paraId="1CF85AA8">
            <w:pPr>
              <w:pStyle w:val="11"/>
            </w:pPr>
            <w:r>
              <w:t>预算数</w:t>
            </w:r>
          </w:p>
        </w:tc>
        <w:tc>
          <w:tcPr>
            <w:tcW w:w="2114" w:type="dxa"/>
            <w:vAlign w:val="center"/>
          </w:tcPr>
          <w:p w14:paraId="441C1A4E">
            <w:pPr>
              <w:pStyle w:val="13"/>
            </w:pPr>
            <w:r>
              <w:t>156880.00</w:t>
            </w:r>
          </w:p>
        </w:tc>
        <w:tc>
          <w:tcPr>
            <w:tcW w:w="2114" w:type="dxa"/>
            <w:vAlign w:val="center"/>
          </w:tcPr>
          <w:p w14:paraId="6DD22E94">
            <w:pPr>
              <w:pStyle w:val="11"/>
            </w:pPr>
            <w:r>
              <w:t>其中：财政    资金</w:t>
            </w:r>
          </w:p>
        </w:tc>
        <w:tc>
          <w:tcPr>
            <w:tcW w:w="2114" w:type="dxa"/>
            <w:vAlign w:val="center"/>
          </w:tcPr>
          <w:p w14:paraId="237BECB9">
            <w:pPr>
              <w:pStyle w:val="13"/>
            </w:pPr>
            <w:r>
              <w:t>156880.00</w:t>
            </w:r>
          </w:p>
        </w:tc>
        <w:tc>
          <w:tcPr>
            <w:tcW w:w="2114" w:type="dxa"/>
            <w:vAlign w:val="center"/>
          </w:tcPr>
          <w:p w14:paraId="309450F3">
            <w:pPr>
              <w:pStyle w:val="11"/>
            </w:pPr>
            <w:r>
              <w:t>其他资金</w:t>
            </w:r>
          </w:p>
        </w:tc>
        <w:tc>
          <w:tcPr>
            <w:tcW w:w="2114" w:type="dxa"/>
            <w:vAlign w:val="center"/>
          </w:tcPr>
          <w:p w14:paraId="21A28DD6">
            <w:pPr>
              <w:pStyle w:val="13"/>
            </w:pPr>
            <w:r>
              <w:t xml:space="preserve"> </w:t>
            </w:r>
          </w:p>
        </w:tc>
      </w:tr>
      <w:tr w14:paraId="4C290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12D6D5"/>
        </w:tc>
        <w:tc>
          <w:tcPr>
            <w:tcW w:w="12684" w:type="dxa"/>
            <w:gridSpan w:val="6"/>
            <w:vAlign w:val="center"/>
          </w:tcPr>
          <w:p w14:paraId="0C29F747">
            <w:pPr>
              <w:pStyle w:val="13"/>
            </w:pPr>
            <w:r>
              <w:t>通过对30名班主任和7名思政课教师发放津贴，保障教育教学正常开展。</w:t>
            </w:r>
          </w:p>
        </w:tc>
      </w:tr>
      <w:tr w14:paraId="04FF3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E6BDE1">
            <w:pPr>
              <w:pStyle w:val="11"/>
            </w:pPr>
            <w:r>
              <w:t>资金支出计划（%）</w:t>
            </w:r>
          </w:p>
        </w:tc>
        <w:tc>
          <w:tcPr>
            <w:tcW w:w="4228" w:type="dxa"/>
            <w:gridSpan w:val="2"/>
            <w:vAlign w:val="center"/>
          </w:tcPr>
          <w:p w14:paraId="5F2E9A27">
            <w:pPr>
              <w:pStyle w:val="11"/>
            </w:pPr>
            <w:r>
              <w:t>3月底</w:t>
            </w:r>
          </w:p>
        </w:tc>
        <w:tc>
          <w:tcPr>
            <w:tcW w:w="2114" w:type="dxa"/>
            <w:vAlign w:val="center"/>
          </w:tcPr>
          <w:p w14:paraId="40AF7098">
            <w:pPr>
              <w:pStyle w:val="11"/>
            </w:pPr>
            <w:r>
              <w:t>6月底</w:t>
            </w:r>
          </w:p>
        </w:tc>
        <w:tc>
          <w:tcPr>
            <w:tcW w:w="2114" w:type="dxa"/>
            <w:vAlign w:val="center"/>
          </w:tcPr>
          <w:p w14:paraId="3DE0831A">
            <w:pPr>
              <w:pStyle w:val="11"/>
            </w:pPr>
            <w:r>
              <w:t>10月底</w:t>
            </w:r>
          </w:p>
        </w:tc>
        <w:tc>
          <w:tcPr>
            <w:tcW w:w="4228" w:type="dxa"/>
            <w:gridSpan w:val="2"/>
            <w:vAlign w:val="center"/>
          </w:tcPr>
          <w:p w14:paraId="16109C27">
            <w:pPr>
              <w:pStyle w:val="11"/>
            </w:pPr>
            <w:r>
              <w:t>12月底</w:t>
            </w:r>
          </w:p>
        </w:tc>
      </w:tr>
      <w:tr w14:paraId="128A4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30E65C"/>
        </w:tc>
        <w:tc>
          <w:tcPr>
            <w:tcW w:w="4228" w:type="dxa"/>
            <w:gridSpan w:val="2"/>
            <w:vAlign w:val="center"/>
          </w:tcPr>
          <w:p w14:paraId="1B28F705">
            <w:pPr>
              <w:pStyle w:val="14"/>
            </w:pPr>
            <w:r>
              <w:t>25%</w:t>
            </w:r>
          </w:p>
        </w:tc>
        <w:tc>
          <w:tcPr>
            <w:tcW w:w="2114" w:type="dxa"/>
            <w:vAlign w:val="center"/>
          </w:tcPr>
          <w:p w14:paraId="3713AC20">
            <w:pPr>
              <w:pStyle w:val="14"/>
            </w:pPr>
            <w:r>
              <w:t>50%</w:t>
            </w:r>
          </w:p>
        </w:tc>
        <w:tc>
          <w:tcPr>
            <w:tcW w:w="2114" w:type="dxa"/>
            <w:vAlign w:val="center"/>
          </w:tcPr>
          <w:p w14:paraId="63C738AB">
            <w:pPr>
              <w:pStyle w:val="14"/>
            </w:pPr>
            <w:r>
              <w:t>83%</w:t>
            </w:r>
          </w:p>
        </w:tc>
        <w:tc>
          <w:tcPr>
            <w:tcW w:w="4228" w:type="dxa"/>
            <w:gridSpan w:val="2"/>
            <w:vAlign w:val="center"/>
          </w:tcPr>
          <w:p w14:paraId="7FD81155">
            <w:pPr>
              <w:pStyle w:val="14"/>
            </w:pPr>
            <w:r>
              <w:t>100%</w:t>
            </w:r>
          </w:p>
        </w:tc>
      </w:tr>
      <w:tr w14:paraId="53AC9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087B7A">
            <w:pPr>
              <w:pStyle w:val="11"/>
            </w:pPr>
            <w:r>
              <w:t>绩效目标</w:t>
            </w:r>
          </w:p>
        </w:tc>
        <w:tc>
          <w:tcPr>
            <w:tcW w:w="12684" w:type="dxa"/>
            <w:gridSpan w:val="6"/>
            <w:vAlign w:val="center"/>
          </w:tcPr>
          <w:p w14:paraId="7E745C4A">
            <w:pPr>
              <w:pStyle w:val="13"/>
            </w:pPr>
            <w:r>
              <w:t>1.通过对30名班主任和7名思政课教师发放津贴，保障教育教学正常开展。</w:t>
            </w:r>
          </w:p>
        </w:tc>
      </w:tr>
    </w:tbl>
    <w:p w14:paraId="77D89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F1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35B99B">
            <w:pPr>
              <w:pStyle w:val="11"/>
            </w:pPr>
            <w:r>
              <w:t>一级指标</w:t>
            </w:r>
          </w:p>
        </w:tc>
        <w:tc>
          <w:tcPr>
            <w:tcW w:w="2114" w:type="dxa"/>
            <w:vAlign w:val="center"/>
          </w:tcPr>
          <w:p w14:paraId="754EB6CC">
            <w:pPr>
              <w:pStyle w:val="11"/>
            </w:pPr>
            <w:r>
              <w:t>二级指标</w:t>
            </w:r>
          </w:p>
        </w:tc>
        <w:tc>
          <w:tcPr>
            <w:tcW w:w="2114" w:type="dxa"/>
            <w:vAlign w:val="center"/>
          </w:tcPr>
          <w:p w14:paraId="2C452035">
            <w:pPr>
              <w:pStyle w:val="11"/>
            </w:pPr>
            <w:r>
              <w:t>三级指标</w:t>
            </w:r>
          </w:p>
        </w:tc>
        <w:tc>
          <w:tcPr>
            <w:tcW w:w="4228" w:type="dxa"/>
            <w:vAlign w:val="center"/>
          </w:tcPr>
          <w:p w14:paraId="7CCB9FEF">
            <w:pPr>
              <w:pStyle w:val="11"/>
            </w:pPr>
            <w:r>
              <w:t>绩效指标描述</w:t>
            </w:r>
          </w:p>
        </w:tc>
        <w:tc>
          <w:tcPr>
            <w:tcW w:w="2114" w:type="dxa"/>
            <w:vAlign w:val="center"/>
          </w:tcPr>
          <w:p w14:paraId="6D662496">
            <w:pPr>
              <w:pStyle w:val="11"/>
            </w:pPr>
            <w:r>
              <w:t>指标值</w:t>
            </w:r>
          </w:p>
        </w:tc>
        <w:tc>
          <w:tcPr>
            <w:tcW w:w="2114" w:type="dxa"/>
            <w:vAlign w:val="center"/>
          </w:tcPr>
          <w:p w14:paraId="27251DA7">
            <w:pPr>
              <w:pStyle w:val="11"/>
            </w:pPr>
            <w:r>
              <w:t>指标值确定依据</w:t>
            </w:r>
          </w:p>
        </w:tc>
      </w:tr>
      <w:tr w14:paraId="6E80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D2E5E6">
            <w:pPr>
              <w:pStyle w:val="14"/>
            </w:pPr>
            <w:r>
              <w:t>产出指标</w:t>
            </w:r>
          </w:p>
        </w:tc>
        <w:tc>
          <w:tcPr>
            <w:tcW w:w="2114" w:type="dxa"/>
            <w:vAlign w:val="center"/>
          </w:tcPr>
          <w:p w14:paraId="4A16E825">
            <w:pPr>
              <w:pStyle w:val="13"/>
            </w:pPr>
            <w:r>
              <w:t>数量指标</w:t>
            </w:r>
          </w:p>
        </w:tc>
        <w:tc>
          <w:tcPr>
            <w:tcW w:w="2114" w:type="dxa"/>
            <w:vAlign w:val="center"/>
          </w:tcPr>
          <w:p w14:paraId="3003BDD6">
            <w:pPr>
              <w:pStyle w:val="13"/>
            </w:pPr>
            <w:r>
              <w:t>班主任津贴人数</w:t>
            </w:r>
          </w:p>
        </w:tc>
        <w:tc>
          <w:tcPr>
            <w:tcW w:w="4228" w:type="dxa"/>
            <w:vAlign w:val="center"/>
          </w:tcPr>
          <w:p w14:paraId="2216E860">
            <w:pPr>
              <w:pStyle w:val="13"/>
            </w:pPr>
            <w:r>
              <w:t>班主任津贴人数</w:t>
            </w:r>
          </w:p>
        </w:tc>
        <w:tc>
          <w:tcPr>
            <w:tcW w:w="2114" w:type="dxa"/>
            <w:vAlign w:val="center"/>
          </w:tcPr>
          <w:p w14:paraId="08B144FD">
            <w:pPr>
              <w:pStyle w:val="13"/>
            </w:pPr>
            <w:r>
              <w:t>≥30人</w:t>
            </w:r>
          </w:p>
        </w:tc>
        <w:tc>
          <w:tcPr>
            <w:tcW w:w="2114" w:type="dxa"/>
            <w:vAlign w:val="center"/>
          </w:tcPr>
          <w:p w14:paraId="7B8C0793">
            <w:pPr>
              <w:pStyle w:val="13"/>
            </w:pPr>
            <w:r>
              <w:t>班主任人数</w:t>
            </w:r>
          </w:p>
        </w:tc>
      </w:tr>
      <w:tr w14:paraId="1AEE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88911"/>
        </w:tc>
        <w:tc>
          <w:tcPr>
            <w:tcW w:w="2114" w:type="dxa"/>
            <w:vAlign w:val="center"/>
          </w:tcPr>
          <w:p w14:paraId="04F81E3C">
            <w:pPr>
              <w:pStyle w:val="13"/>
            </w:pPr>
            <w:r>
              <w:t>数量指标</w:t>
            </w:r>
          </w:p>
        </w:tc>
        <w:tc>
          <w:tcPr>
            <w:tcW w:w="2114" w:type="dxa"/>
            <w:vAlign w:val="center"/>
          </w:tcPr>
          <w:p w14:paraId="70364332">
            <w:pPr>
              <w:pStyle w:val="13"/>
            </w:pPr>
            <w:r>
              <w:t>思政课教师人数</w:t>
            </w:r>
          </w:p>
        </w:tc>
        <w:tc>
          <w:tcPr>
            <w:tcW w:w="4228" w:type="dxa"/>
            <w:vAlign w:val="center"/>
          </w:tcPr>
          <w:p w14:paraId="4188258D">
            <w:pPr>
              <w:pStyle w:val="13"/>
            </w:pPr>
            <w:r>
              <w:t>思政课教师人数</w:t>
            </w:r>
          </w:p>
        </w:tc>
        <w:tc>
          <w:tcPr>
            <w:tcW w:w="2114" w:type="dxa"/>
            <w:vAlign w:val="center"/>
          </w:tcPr>
          <w:p w14:paraId="13917B70">
            <w:pPr>
              <w:pStyle w:val="13"/>
            </w:pPr>
            <w:r>
              <w:t>≥7人</w:t>
            </w:r>
          </w:p>
        </w:tc>
        <w:tc>
          <w:tcPr>
            <w:tcW w:w="2114" w:type="dxa"/>
            <w:vAlign w:val="center"/>
          </w:tcPr>
          <w:p w14:paraId="6DC4B071">
            <w:pPr>
              <w:pStyle w:val="13"/>
            </w:pPr>
            <w:r>
              <w:t>思政课教师人数</w:t>
            </w:r>
          </w:p>
        </w:tc>
      </w:tr>
      <w:tr w14:paraId="5C33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91625"/>
        </w:tc>
        <w:tc>
          <w:tcPr>
            <w:tcW w:w="2114" w:type="dxa"/>
            <w:vAlign w:val="center"/>
          </w:tcPr>
          <w:p w14:paraId="48E8E285">
            <w:pPr>
              <w:pStyle w:val="13"/>
            </w:pPr>
            <w:r>
              <w:t>质量指标</w:t>
            </w:r>
          </w:p>
        </w:tc>
        <w:tc>
          <w:tcPr>
            <w:tcW w:w="2114" w:type="dxa"/>
            <w:vAlign w:val="center"/>
          </w:tcPr>
          <w:p w14:paraId="69D40817">
            <w:pPr>
              <w:pStyle w:val="13"/>
            </w:pPr>
            <w:r>
              <w:t>岗位津贴发放准确率</w:t>
            </w:r>
          </w:p>
        </w:tc>
        <w:tc>
          <w:tcPr>
            <w:tcW w:w="4228" w:type="dxa"/>
            <w:vAlign w:val="center"/>
          </w:tcPr>
          <w:p w14:paraId="23194DE3">
            <w:pPr>
              <w:pStyle w:val="13"/>
            </w:pPr>
            <w:r>
              <w:t>岗位津贴发放准确率</w:t>
            </w:r>
          </w:p>
        </w:tc>
        <w:tc>
          <w:tcPr>
            <w:tcW w:w="2114" w:type="dxa"/>
            <w:vAlign w:val="center"/>
          </w:tcPr>
          <w:p w14:paraId="248AEF64">
            <w:pPr>
              <w:pStyle w:val="13"/>
            </w:pPr>
            <w:r>
              <w:t>100%</w:t>
            </w:r>
          </w:p>
        </w:tc>
        <w:tc>
          <w:tcPr>
            <w:tcW w:w="2114" w:type="dxa"/>
            <w:vAlign w:val="center"/>
          </w:tcPr>
          <w:p w14:paraId="75786122">
            <w:pPr>
              <w:pStyle w:val="13"/>
            </w:pPr>
            <w:r>
              <w:t>石教【2020】135号文</w:t>
            </w:r>
          </w:p>
        </w:tc>
      </w:tr>
      <w:tr w14:paraId="6F8E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8D94FF"/>
        </w:tc>
        <w:tc>
          <w:tcPr>
            <w:tcW w:w="2114" w:type="dxa"/>
            <w:vAlign w:val="center"/>
          </w:tcPr>
          <w:p w14:paraId="63EB0869">
            <w:pPr>
              <w:pStyle w:val="13"/>
            </w:pPr>
            <w:r>
              <w:t>时效指标</w:t>
            </w:r>
          </w:p>
        </w:tc>
        <w:tc>
          <w:tcPr>
            <w:tcW w:w="2114" w:type="dxa"/>
            <w:vAlign w:val="center"/>
          </w:tcPr>
          <w:p w14:paraId="7620C25D">
            <w:pPr>
              <w:pStyle w:val="13"/>
            </w:pPr>
            <w:r>
              <w:t>岗位津贴发放频次</w:t>
            </w:r>
          </w:p>
        </w:tc>
        <w:tc>
          <w:tcPr>
            <w:tcW w:w="4228" w:type="dxa"/>
            <w:vAlign w:val="center"/>
          </w:tcPr>
          <w:p w14:paraId="0D8C3C7C">
            <w:pPr>
              <w:pStyle w:val="13"/>
            </w:pPr>
            <w:r>
              <w:t>岗位津贴发放频次</w:t>
            </w:r>
          </w:p>
        </w:tc>
        <w:tc>
          <w:tcPr>
            <w:tcW w:w="2114" w:type="dxa"/>
            <w:vAlign w:val="center"/>
          </w:tcPr>
          <w:p w14:paraId="7EBC2398">
            <w:pPr>
              <w:pStyle w:val="13"/>
            </w:pPr>
            <w:r>
              <w:t>2次/年</w:t>
            </w:r>
          </w:p>
        </w:tc>
        <w:tc>
          <w:tcPr>
            <w:tcW w:w="2114" w:type="dxa"/>
            <w:vAlign w:val="center"/>
          </w:tcPr>
          <w:p w14:paraId="159CE779">
            <w:pPr>
              <w:pStyle w:val="13"/>
            </w:pPr>
            <w:r>
              <w:t>石教【2020】135号文</w:t>
            </w:r>
          </w:p>
        </w:tc>
      </w:tr>
      <w:tr w14:paraId="2E1C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7689A2"/>
        </w:tc>
        <w:tc>
          <w:tcPr>
            <w:tcW w:w="2114" w:type="dxa"/>
            <w:vAlign w:val="center"/>
          </w:tcPr>
          <w:p w14:paraId="6D8E6AD9">
            <w:pPr>
              <w:pStyle w:val="13"/>
            </w:pPr>
            <w:r>
              <w:t>成本指标</w:t>
            </w:r>
          </w:p>
        </w:tc>
        <w:tc>
          <w:tcPr>
            <w:tcW w:w="2114" w:type="dxa"/>
            <w:vAlign w:val="center"/>
          </w:tcPr>
          <w:p w14:paraId="32276284">
            <w:pPr>
              <w:pStyle w:val="13"/>
            </w:pPr>
            <w:r>
              <w:t>人均岗位津贴成本</w:t>
            </w:r>
          </w:p>
        </w:tc>
        <w:tc>
          <w:tcPr>
            <w:tcW w:w="4228" w:type="dxa"/>
            <w:vAlign w:val="center"/>
          </w:tcPr>
          <w:p w14:paraId="66860CCD">
            <w:pPr>
              <w:pStyle w:val="13"/>
            </w:pPr>
            <w:r>
              <w:t>人均岗位津贴成本</w:t>
            </w:r>
          </w:p>
        </w:tc>
        <w:tc>
          <w:tcPr>
            <w:tcW w:w="2114" w:type="dxa"/>
            <w:vAlign w:val="center"/>
          </w:tcPr>
          <w:p w14:paraId="43FAE0A6">
            <w:pPr>
              <w:pStyle w:val="13"/>
            </w:pPr>
            <w:r>
              <w:t>4240元/人/年</w:t>
            </w:r>
          </w:p>
        </w:tc>
        <w:tc>
          <w:tcPr>
            <w:tcW w:w="2114" w:type="dxa"/>
            <w:vAlign w:val="center"/>
          </w:tcPr>
          <w:p w14:paraId="09626309">
            <w:pPr>
              <w:pStyle w:val="13"/>
            </w:pPr>
            <w:r>
              <w:t>石教【2020】135号文</w:t>
            </w:r>
          </w:p>
        </w:tc>
      </w:tr>
      <w:tr w14:paraId="2DBF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E2E408">
            <w:pPr>
              <w:pStyle w:val="14"/>
            </w:pPr>
            <w:r>
              <w:t>效益指标</w:t>
            </w:r>
          </w:p>
        </w:tc>
        <w:tc>
          <w:tcPr>
            <w:tcW w:w="2114" w:type="dxa"/>
            <w:vAlign w:val="center"/>
          </w:tcPr>
          <w:p w14:paraId="13062FCD">
            <w:pPr>
              <w:pStyle w:val="13"/>
            </w:pPr>
            <w:r>
              <w:t>社会效益指标</w:t>
            </w:r>
          </w:p>
        </w:tc>
        <w:tc>
          <w:tcPr>
            <w:tcW w:w="2114" w:type="dxa"/>
            <w:vAlign w:val="center"/>
          </w:tcPr>
          <w:p w14:paraId="7AECB7FE">
            <w:pPr>
              <w:pStyle w:val="13"/>
            </w:pPr>
            <w:r>
              <w:t>学校教育教学资产开展率</w:t>
            </w:r>
          </w:p>
        </w:tc>
        <w:tc>
          <w:tcPr>
            <w:tcW w:w="4228" w:type="dxa"/>
            <w:vAlign w:val="center"/>
          </w:tcPr>
          <w:p w14:paraId="1F69FF2B">
            <w:pPr>
              <w:pStyle w:val="13"/>
            </w:pPr>
            <w:r>
              <w:t>学校教育教学正常开展率</w:t>
            </w:r>
          </w:p>
        </w:tc>
        <w:tc>
          <w:tcPr>
            <w:tcW w:w="2114" w:type="dxa"/>
            <w:vAlign w:val="center"/>
          </w:tcPr>
          <w:p w14:paraId="2C6A69B0">
            <w:pPr>
              <w:pStyle w:val="13"/>
            </w:pPr>
            <w:r>
              <w:t>100%</w:t>
            </w:r>
          </w:p>
        </w:tc>
        <w:tc>
          <w:tcPr>
            <w:tcW w:w="2114" w:type="dxa"/>
            <w:vAlign w:val="center"/>
          </w:tcPr>
          <w:p w14:paraId="4C2F3BCA">
            <w:pPr>
              <w:pStyle w:val="13"/>
            </w:pPr>
            <w:r>
              <w:t>石教【2020】135号文</w:t>
            </w:r>
          </w:p>
        </w:tc>
      </w:tr>
      <w:tr w14:paraId="5A12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1AF0B2">
            <w:pPr>
              <w:pStyle w:val="14"/>
            </w:pPr>
            <w:r>
              <w:t>满意度指标</w:t>
            </w:r>
          </w:p>
        </w:tc>
        <w:tc>
          <w:tcPr>
            <w:tcW w:w="2114" w:type="dxa"/>
            <w:vAlign w:val="center"/>
          </w:tcPr>
          <w:p w14:paraId="7FD09060">
            <w:pPr>
              <w:pStyle w:val="13"/>
            </w:pPr>
            <w:r>
              <w:t>服务对象满意度指标</w:t>
            </w:r>
          </w:p>
        </w:tc>
        <w:tc>
          <w:tcPr>
            <w:tcW w:w="2114" w:type="dxa"/>
            <w:vAlign w:val="center"/>
          </w:tcPr>
          <w:p w14:paraId="74A66571">
            <w:pPr>
              <w:pStyle w:val="13"/>
            </w:pPr>
            <w:r>
              <w:t>享受津贴教师满意度</w:t>
            </w:r>
          </w:p>
        </w:tc>
        <w:tc>
          <w:tcPr>
            <w:tcW w:w="4228" w:type="dxa"/>
            <w:vAlign w:val="center"/>
          </w:tcPr>
          <w:p w14:paraId="43107C01">
            <w:pPr>
              <w:pStyle w:val="13"/>
            </w:pPr>
            <w:r>
              <w:t>享受津贴教师满意度</w:t>
            </w:r>
          </w:p>
        </w:tc>
        <w:tc>
          <w:tcPr>
            <w:tcW w:w="2114" w:type="dxa"/>
            <w:vAlign w:val="center"/>
          </w:tcPr>
          <w:p w14:paraId="544980D6">
            <w:pPr>
              <w:pStyle w:val="13"/>
            </w:pPr>
            <w:r>
              <w:t>≥90%</w:t>
            </w:r>
          </w:p>
        </w:tc>
        <w:tc>
          <w:tcPr>
            <w:tcW w:w="2114" w:type="dxa"/>
            <w:vAlign w:val="center"/>
          </w:tcPr>
          <w:p w14:paraId="5CD6F55C">
            <w:pPr>
              <w:pStyle w:val="13"/>
            </w:pPr>
            <w:r>
              <w:t>调查问卷</w:t>
            </w:r>
          </w:p>
        </w:tc>
      </w:tr>
    </w:tbl>
    <w:p w14:paraId="4AAFF7A8">
      <w:pPr>
        <w:sectPr>
          <w:pgSz w:w="16840" w:h="11900" w:orient="landscape"/>
          <w:pgMar w:top="1361" w:right="1020" w:bottom="1134" w:left="1020" w:header="720" w:footer="720" w:gutter="0"/>
          <w:cols w:space="720" w:num="1"/>
        </w:sectPr>
      </w:pPr>
    </w:p>
    <w:p w14:paraId="11638023">
      <w:pPr>
        <w:spacing w:before="0" w:after="0"/>
        <w:ind w:firstLine="560"/>
        <w:jc w:val="left"/>
        <w:outlineLvl w:val="9"/>
      </w:pPr>
      <w:r>
        <w:rPr>
          <w:rFonts w:ascii="方正仿宋_GBK" w:hAnsi="方正仿宋_GBK" w:eastAsia="方正仿宋_GBK" w:cs="方正仿宋_GBK"/>
          <w:color w:val="000000"/>
          <w:sz w:val="28"/>
        </w:rPr>
        <w:t>205、冀财教[2023]151号提前下达2024年义务教育薄弱环节改善与能力提升中央补助资金预算的通知绩效目标表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22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2EA65B">
            <w:pPr>
              <w:pStyle w:val="12"/>
            </w:pPr>
            <w:r>
              <w:t>单位：元</w:t>
            </w:r>
          </w:p>
        </w:tc>
      </w:tr>
      <w:tr w14:paraId="554A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1136C7">
            <w:pPr>
              <w:pStyle w:val="11"/>
            </w:pPr>
            <w:r>
              <w:t>项目编码</w:t>
            </w:r>
          </w:p>
        </w:tc>
        <w:tc>
          <w:tcPr>
            <w:tcW w:w="4228" w:type="dxa"/>
            <w:gridSpan w:val="2"/>
            <w:vAlign w:val="center"/>
          </w:tcPr>
          <w:p w14:paraId="2BAABC23">
            <w:pPr>
              <w:pStyle w:val="13"/>
            </w:pPr>
            <w:r>
              <w:t>13012124P00009710002M</w:t>
            </w:r>
          </w:p>
        </w:tc>
        <w:tc>
          <w:tcPr>
            <w:tcW w:w="2114" w:type="dxa"/>
            <w:vAlign w:val="center"/>
          </w:tcPr>
          <w:p w14:paraId="4D4701FC">
            <w:pPr>
              <w:pStyle w:val="11"/>
            </w:pPr>
            <w:r>
              <w:t>项目名称</w:t>
            </w:r>
          </w:p>
        </w:tc>
        <w:tc>
          <w:tcPr>
            <w:tcW w:w="6342" w:type="dxa"/>
            <w:gridSpan w:val="3"/>
            <w:vAlign w:val="center"/>
          </w:tcPr>
          <w:p w14:paraId="35251C0F">
            <w:pPr>
              <w:pStyle w:val="13"/>
            </w:pPr>
            <w:r>
              <w:t>冀财教[2023]151号提前下达2024年义务教育薄弱环节改善与能力提升中央补助资金预算的通知</w:t>
            </w:r>
          </w:p>
        </w:tc>
      </w:tr>
      <w:tr w14:paraId="42F0F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3F63D2">
            <w:pPr>
              <w:pStyle w:val="11"/>
            </w:pPr>
            <w:r>
              <w:t>预算规模及资金用途</w:t>
            </w:r>
          </w:p>
        </w:tc>
        <w:tc>
          <w:tcPr>
            <w:tcW w:w="2114" w:type="dxa"/>
            <w:vAlign w:val="center"/>
          </w:tcPr>
          <w:p w14:paraId="1F13AB2C">
            <w:pPr>
              <w:pStyle w:val="11"/>
            </w:pPr>
            <w:r>
              <w:t>预算数</w:t>
            </w:r>
          </w:p>
        </w:tc>
        <w:tc>
          <w:tcPr>
            <w:tcW w:w="2114" w:type="dxa"/>
            <w:vAlign w:val="center"/>
          </w:tcPr>
          <w:p w14:paraId="071A2E8C">
            <w:pPr>
              <w:pStyle w:val="13"/>
            </w:pPr>
            <w:r>
              <w:t>470000.00</w:t>
            </w:r>
          </w:p>
        </w:tc>
        <w:tc>
          <w:tcPr>
            <w:tcW w:w="2114" w:type="dxa"/>
            <w:vAlign w:val="center"/>
          </w:tcPr>
          <w:p w14:paraId="305D157D">
            <w:pPr>
              <w:pStyle w:val="11"/>
            </w:pPr>
            <w:r>
              <w:t>其中：财政    资金</w:t>
            </w:r>
          </w:p>
        </w:tc>
        <w:tc>
          <w:tcPr>
            <w:tcW w:w="2114" w:type="dxa"/>
            <w:vAlign w:val="center"/>
          </w:tcPr>
          <w:p w14:paraId="274FD9B6">
            <w:pPr>
              <w:pStyle w:val="13"/>
            </w:pPr>
            <w:r>
              <w:t>470000.00</w:t>
            </w:r>
          </w:p>
        </w:tc>
        <w:tc>
          <w:tcPr>
            <w:tcW w:w="2114" w:type="dxa"/>
            <w:vAlign w:val="center"/>
          </w:tcPr>
          <w:p w14:paraId="0BFBFC51">
            <w:pPr>
              <w:pStyle w:val="11"/>
            </w:pPr>
            <w:r>
              <w:t>其他资金</w:t>
            </w:r>
          </w:p>
        </w:tc>
        <w:tc>
          <w:tcPr>
            <w:tcW w:w="2114" w:type="dxa"/>
            <w:vAlign w:val="center"/>
          </w:tcPr>
          <w:p w14:paraId="1921C61A">
            <w:pPr>
              <w:pStyle w:val="13"/>
            </w:pPr>
            <w:r>
              <w:t xml:space="preserve"> </w:t>
            </w:r>
          </w:p>
        </w:tc>
      </w:tr>
      <w:tr w14:paraId="72DC7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044878"/>
        </w:tc>
        <w:tc>
          <w:tcPr>
            <w:tcW w:w="12684" w:type="dxa"/>
            <w:gridSpan w:val="6"/>
            <w:vAlign w:val="center"/>
          </w:tcPr>
          <w:p w14:paraId="7A798060">
            <w:pPr>
              <w:pStyle w:val="13"/>
            </w:pPr>
            <w:r>
              <w:t>保障师生上下学的出行安全，保障学校正常运转。</w:t>
            </w:r>
          </w:p>
        </w:tc>
      </w:tr>
      <w:tr w14:paraId="0012D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968AF7">
            <w:pPr>
              <w:pStyle w:val="11"/>
            </w:pPr>
            <w:r>
              <w:t>资金支出计划（%）</w:t>
            </w:r>
          </w:p>
        </w:tc>
        <w:tc>
          <w:tcPr>
            <w:tcW w:w="4228" w:type="dxa"/>
            <w:gridSpan w:val="2"/>
            <w:vAlign w:val="center"/>
          </w:tcPr>
          <w:p w14:paraId="76AD3077">
            <w:pPr>
              <w:pStyle w:val="11"/>
            </w:pPr>
            <w:r>
              <w:t>3月底</w:t>
            </w:r>
          </w:p>
        </w:tc>
        <w:tc>
          <w:tcPr>
            <w:tcW w:w="2114" w:type="dxa"/>
            <w:vAlign w:val="center"/>
          </w:tcPr>
          <w:p w14:paraId="3C865E60">
            <w:pPr>
              <w:pStyle w:val="11"/>
            </w:pPr>
            <w:r>
              <w:t>6月底</w:t>
            </w:r>
          </w:p>
        </w:tc>
        <w:tc>
          <w:tcPr>
            <w:tcW w:w="2114" w:type="dxa"/>
            <w:vAlign w:val="center"/>
          </w:tcPr>
          <w:p w14:paraId="020A73C7">
            <w:pPr>
              <w:pStyle w:val="11"/>
            </w:pPr>
            <w:r>
              <w:t>10月底</w:t>
            </w:r>
          </w:p>
        </w:tc>
        <w:tc>
          <w:tcPr>
            <w:tcW w:w="4228" w:type="dxa"/>
            <w:gridSpan w:val="2"/>
            <w:vAlign w:val="center"/>
          </w:tcPr>
          <w:p w14:paraId="641148DC">
            <w:pPr>
              <w:pStyle w:val="11"/>
            </w:pPr>
            <w:r>
              <w:t>12月底</w:t>
            </w:r>
          </w:p>
        </w:tc>
      </w:tr>
      <w:tr w14:paraId="3C0FF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357913"/>
        </w:tc>
        <w:tc>
          <w:tcPr>
            <w:tcW w:w="4228" w:type="dxa"/>
            <w:gridSpan w:val="2"/>
            <w:vAlign w:val="center"/>
          </w:tcPr>
          <w:p w14:paraId="38698097">
            <w:pPr>
              <w:pStyle w:val="14"/>
            </w:pPr>
            <w:r>
              <w:t>25%</w:t>
            </w:r>
          </w:p>
        </w:tc>
        <w:tc>
          <w:tcPr>
            <w:tcW w:w="2114" w:type="dxa"/>
            <w:vAlign w:val="center"/>
          </w:tcPr>
          <w:p w14:paraId="7CF7B1BE">
            <w:pPr>
              <w:pStyle w:val="14"/>
            </w:pPr>
            <w:r>
              <w:t>50%</w:t>
            </w:r>
          </w:p>
        </w:tc>
        <w:tc>
          <w:tcPr>
            <w:tcW w:w="2114" w:type="dxa"/>
            <w:vAlign w:val="center"/>
          </w:tcPr>
          <w:p w14:paraId="5694DEF1">
            <w:pPr>
              <w:pStyle w:val="14"/>
            </w:pPr>
            <w:r>
              <w:t>83%</w:t>
            </w:r>
          </w:p>
        </w:tc>
        <w:tc>
          <w:tcPr>
            <w:tcW w:w="4228" w:type="dxa"/>
            <w:gridSpan w:val="2"/>
            <w:vAlign w:val="center"/>
          </w:tcPr>
          <w:p w14:paraId="73AF5739">
            <w:pPr>
              <w:pStyle w:val="14"/>
            </w:pPr>
            <w:r>
              <w:t>100%</w:t>
            </w:r>
          </w:p>
        </w:tc>
      </w:tr>
      <w:tr w14:paraId="75A2D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8A0507">
            <w:pPr>
              <w:pStyle w:val="11"/>
            </w:pPr>
            <w:r>
              <w:t>绩效目标</w:t>
            </w:r>
          </w:p>
        </w:tc>
        <w:tc>
          <w:tcPr>
            <w:tcW w:w="12684" w:type="dxa"/>
            <w:gridSpan w:val="6"/>
            <w:vAlign w:val="center"/>
          </w:tcPr>
          <w:p w14:paraId="34C6DD7A">
            <w:pPr>
              <w:pStyle w:val="13"/>
            </w:pPr>
            <w:r>
              <w:t>1.通过保障学校师生1400名日常上下学的出行安全，保障学校正常运转</w:t>
            </w:r>
          </w:p>
        </w:tc>
      </w:tr>
    </w:tbl>
    <w:p w14:paraId="1C8FE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2A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2D349C">
            <w:pPr>
              <w:pStyle w:val="11"/>
            </w:pPr>
            <w:r>
              <w:t>一级指标</w:t>
            </w:r>
          </w:p>
        </w:tc>
        <w:tc>
          <w:tcPr>
            <w:tcW w:w="2114" w:type="dxa"/>
            <w:vAlign w:val="center"/>
          </w:tcPr>
          <w:p w14:paraId="2E48B9DE">
            <w:pPr>
              <w:pStyle w:val="11"/>
            </w:pPr>
            <w:r>
              <w:t>二级指标</w:t>
            </w:r>
          </w:p>
        </w:tc>
        <w:tc>
          <w:tcPr>
            <w:tcW w:w="2114" w:type="dxa"/>
            <w:vAlign w:val="center"/>
          </w:tcPr>
          <w:p w14:paraId="3F965B26">
            <w:pPr>
              <w:pStyle w:val="11"/>
            </w:pPr>
            <w:r>
              <w:t>三级指标</w:t>
            </w:r>
          </w:p>
        </w:tc>
        <w:tc>
          <w:tcPr>
            <w:tcW w:w="4228" w:type="dxa"/>
            <w:vAlign w:val="center"/>
          </w:tcPr>
          <w:p w14:paraId="325CAE6B">
            <w:pPr>
              <w:pStyle w:val="11"/>
            </w:pPr>
            <w:r>
              <w:t>绩效指标描述</w:t>
            </w:r>
          </w:p>
        </w:tc>
        <w:tc>
          <w:tcPr>
            <w:tcW w:w="2114" w:type="dxa"/>
            <w:vAlign w:val="center"/>
          </w:tcPr>
          <w:p w14:paraId="0AB847D3">
            <w:pPr>
              <w:pStyle w:val="11"/>
            </w:pPr>
            <w:r>
              <w:t>指标值</w:t>
            </w:r>
          </w:p>
        </w:tc>
        <w:tc>
          <w:tcPr>
            <w:tcW w:w="2114" w:type="dxa"/>
            <w:vAlign w:val="center"/>
          </w:tcPr>
          <w:p w14:paraId="625C1728">
            <w:pPr>
              <w:pStyle w:val="11"/>
            </w:pPr>
            <w:r>
              <w:t>指标值确定依据</w:t>
            </w:r>
          </w:p>
        </w:tc>
      </w:tr>
      <w:tr w14:paraId="7731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A238E3">
            <w:pPr>
              <w:pStyle w:val="14"/>
            </w:pPr>
            <w:r>
              <w:t>产出指标</w:t>
            </w:r>
          </w:p>
        </w:tc>
        <w:tc>
          <w:tcPr>
            <w:tcW w:w="2114" w:type="dxa"/>
            <w:vAlign w:val="center"/>
          </w:tcPr>
          <w:p w14:paraId="15409E0E">
            <w:pPr>
              <w:pStyle w:val="13"/>
            </w:pPr>
            <w:r>
              <w:t>数量指标</w:t>
            </w:r>
          </w:p>
        </w:tc>
        <w:tc>
          <w:tcPr>
            <w:tcW w:w="2114" w:type="dxa"/>
            <w:vAlign w:val="center"/>
          </w:tcPr>
          <w:p w14:paraId="25A081C4">
            <w:pPr>
              <w:pStyle w:val="13"/>
            </w:pPr>
            <w:r>
              <w:t>受益师生人数</w:t>
            </w:r>
          </w:p>
        </w:tc>
        <w:tc>
          <w:tcPr>
            <w:tcW w:w="4228" w:type="dxa"/>
            <w:vAlign w:val="center"/>
          </w:tcPr>
          <w:p w14:paraId="51D8EA56">
            <w:pPr>
              <w:pStyle w:val="13"/>
            </w:pPr>
            <w:r>
              <w:t>受益师生人数</w:t>
            </w:r>
          </w:p>
        </w:tc>
        <w:tc>
          <w:tcPr>
            <w:tcW w:w="2114" w:type="dxa"/>
            <w:vAlign w:val="center"/>
          </w:tcPr>
          <w:p w14:paraId="1966B8EE">
            <w:pPr>
              <w:pStyle w:val="13"/>
            </w:pPr>
            <w:r>
              <w:t>≥1400名</w:t>
            </w:r>
          </w:p>
        </w:tc>
        <w:tc>
          <w:tcPr>
            <w:tcW w:w="2114" w:type="dxa"/>
            <w:vAlign w:val="center"/>
          </w:tcPr>
          <w:p w14:paraId="4D4D9DBC">
            <w:pPr>
              <w:pStyle w:val="13"/>
            </w:pPr>
            <w:r>
              <w:t>2024年度工作计划</w:t>
            </w:r>
          </w:p>
        </w:tc>
      </w:tr>
      <w:tr w14:paraId="3DF4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49367B"/>
        </w:tc>
        <w:tc>
          <w:tcPr>
            <w:tcW w:w="2114" w:type="dxa"/>
            <w:vAlign w:val="center"/>
          </w:tcPr>
          <w:p w14:paraId="65760474">
            <w:pPr>
              <w:pStyle w:val="13"/>
            </w:pPr>
            <w:r>
              <w:t>质量指标</w:t>
            </w:r>
          </w:p>
        </w:tc>
        <w:tc>
          <w:tcPr>
            <w:tcW w:w="2114" w:type="dxa"/>
            <w:vAlign w:val="center"/>
          </w:tcPr>
          <w:p w14:paraId="47CF2078">
            <w:pPr>
              <w:pStyle w:val="13"/>
            </w:pPr>
            <w:r>
              <w:t>学校教职工车辆车位供应率</w:t>
            </w:r>
          </w:p>
        </w:tc>
        <w:tc>
          <w:tcPr>
            <w:tcW w:w="4228" w:type="dxa"/>
            <w:vAlign w:val="center"/>
          </w:tcPr>
          <w:p w14:paraId="70101098">
            <w:pPr>
              <w:pStyle w:val="13"/>
            </w:pPr>
            <w:r>
              <w:t>供应日常教职工车辆车位</w:t>
            </w:r>
          </w:p>
        </w:tc>
        <w:tc>
          <w:tcPr>
            <w:tcW w:w="2114" w:type="dxa"/>
            <w:vAlign w:val="center"/>
          </w:tcPr>
          <w:p w14:paraId="275D63D2">
            <w:pPr>
              <w:pStyle w:val="13"/>
            </w:pPr>
            <w:r>
              <w:t>100%</w:t>
            </w:r>
          </w:p>
        </w:tc>
        <w:tc>
          <w:tcPr>
            <w:tcW w:w="2114" w:type="dxa"/>
            <w:vAlign w:val="center"/>
          </w:tcPr>
          <w:p w14:paraId="42342365">
            <w:pPr>
              <w:pStyle w:val="13"/>
            </w:pPr>
            <w:r>
              <w:t>2024年度工作计划</w:t>
            </w:r>
          </w:p>
        </w:tc>
      </w:tr>
      <w:tr w14:paraId="3B29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CC764"/>
        </w:tc>
        <w:tc>
          <w:tcPr>
            <w:tcW w:w="2114" w:type="dxa"/>
            <w:vAlign w:val="center"/>
          </w:tcPr>
          <w:p w14:paraId="5D43F6E4">
            <w:pPr>
              <w:pStyle w:val="13"/>
            </w:pPr>
            <w:r>
              <w:t>时效指标</w:t>
            </w:r>
          </w:p>
        </w:tc>
        <w:tc>
          <w:tcPr>
            <w:tcW w:w="2114" w:type="dxa"/>
            <w:vAlign w:val="center"/>
          </w:tcPr>
          <w:p w14:paraId="42BB84BD">
            <w:pPr>
              <w:pStyle w:val="13"/>
            </w:pPr>
            <w:r>
              <w:t>资金支付时限</w:t>
            </w:r>
          </w:p>
        </w:tc>
        <w:tc>
          <w:tcPr>
            <w:tcW w:w="4228" w:type="dxa"/>
            <w:vAlign w:val="center"/>
          </w:tcPr>
          <w:p w14:paraId="20A5BFC0">
            <w:pPr>
              <w:pStyle w:val="13"/>
            </w:pPr>
            <w:r>
              <w:t>资金支付时限</w:t>
            </w:r>
          </w:p>
        </w:tc>
        <w:tc>
          <w:tcPr>
            <w:tcW w:w="2114" w:type="dxa"/>
            <w:vAlign w:val="center"/>
          </w:tcPr>
          <w:p w14:paraId="331C5D03">
            <w:pPr>
              <w:pStyle w:val="13"/>
            </w:pPr>
            <w:r>
              <w:t>1年</w:t>
            </w:r>
          </w:p>
        </w:tc>
        <w:tc>
          <w:tcPr>
            <w:tcW w:w="2114" w:type="dxa"/>
            <w:vAlign w:val="center"/>
          </w:tcPr>
          <w:p w14:paraId="2AF5624C">
            <w:pPr>
              <w:pStyle w:val="13"/>
            </w:pPr>
            <w:r>
              <w:t>2024年度工作计划</w:t>
            </w:r>
          </w:p>
        </w:tc>
      </w:tr>
      <w:tr w14:paraId="6FDC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5E85E5"/>
        </w:tc>
        <w:tc>
          <w:tcPr>
            <w:tcW w:w="2114" w:type="dxa"/>
            <w:vAlign w:val="center"/>
          </w:tcPr>
          <w:p w14:paraId="5D1245E7">
            <w:pPr>
              <w:pStyle w:val="13"/>
            </w:pPr>
            <w:r>
              <w:t>成本指标</w:t>
            </w:r>
          </w:p>
        </w:tc>
        <w:tc>
          <w:tcPr>
            <w:tcW w:w="2114" w:type="dxa"/>
            <w:vAlign w:val="center"/>
          </w:tcPr>
          <w:p w14:paraId="76CC67EC">
            <w:pPr>
              <w:pStyle w:val="13"/>
            </w:pPr>
            <w:r>
              <w:t>薄弱环节改善与能力提升中央补助资金</w:t>
            </w:r>
          </w:p>
        </w:tc>
        <w:tc>
          <w:tcPr>
            <w:tcW w:w="4228" w:type="dxa"/>
            <w:vAlign w:val="center"/>
          </w:tcPr>
          <w:p w14:paraId="2A41554F">
            <w:pPr>
              <w:pStyle w:val="13"/>
            </w:pPr>
            <w:r>
              <w:t>薄弱环节改善与能力提升中央补助资金</w:t>
            </w:r>
          </w:p>
        </w:tc>
        <w:tc>
          <w:tcPr>
            <w:tcW w:w="2114" w:type="dxa"/>
            <w:vAlign w:val="center"/>
          </w:tcPr>
          <w:p w14:paraId="48E467A9">
            <w:pPr>
              <w:pStyle w:val="13"/>
            </w:pPr>
            <w:r>
              <w:t>470000元</w:t>
            </w:r>
          </w:p>
        </w:tc>
        <w:tc>
          <w:tcPr>
            <w:tcW w:w="2114" w:type="dxa"/>
            <w:vAlign w:val="center"/>
          </w:tcPr>
          <w:p w14:paraId="6FB9274B">
            <w:pPr>
              <w:pStyle w:val="13"/>
            </w:pPr>
            <w:r>
              <w:t>冀财教【2023】151号</w:t>
            </w:r>
          </w:p>
        </w:tc>
      </w:tr>
      <w:tr w14:paraId="31D2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D76EF3">
            <w:pPr>
              <w:pStyle w:val="14"/>
            </w:pPr>
            <w:r>
              <w:t>效益指标</w:t>
            </w:r>
          </w:p>
        </w:tc>
        <w:tc>
          <w:tcPr>
            <w:tcW w:w="2114" w:type="dxa"/>
            <w:vAlign w:val="center"/>
          </w:tcPr>
          <w:p w14:paraId="1199B088">
            <w:pPr>
              <w:pStyle w:val="13"/>
            </w:pPr>
            <w:r>
              <w:t>社会效益指标</w:t>
            </w:r>
          </w:p>
        </w:tc>
        <w:tc>
          <w:tcPr>
            <w:tcW w:w="2114" w:type="dxa"/>
            <w:vAlign w:val="center"/>
          </w:tcPr>
          <w:p w14:paraId="74DD4A6D">
            <w:pPr>
              <w:pStyle w:val="13"/>
            </w:pPr>
            <w:r>
              <w:t>学校运行稳定率</w:t>
            </w:r>
          </w:p>
        </w:tc>
        <w:tc>
          <w:tcPr>
            <w:tcW w:w="4228" w:type="dxa"/>
            <w:vAlign w:val="center"/>
          </w:tcPr>
          <w:p w14:paraId="26706FBC">
            <w:pPr>
              <w:pStyle w:val="13"/>
            </w:pPr>
            <w:r>
              <w:t>学校运行稳定率</w:t>
            </w:r>
          </w:p>
        </w:tc>
        <w:tc>
          <w:tcPr>
            <w:tcW w:w="2114" w:type="dxa"/>
            <w:vAlign w:val="center"/>
          </w:tcPr>
          <w:p w14:paraId="2A06E2E4">
            <w:pPr>
              <w:pStyle w:val="13"/>
            </w:pPr>
            <w:r>
              <w:t>100%</w:t>
            </w:r>
          </w:p>
        </w:tc>
        <w:tc>
          <w:tcPr>
            <w:tcW w:w="2114" w:type="dxa"/>
            <w:vAlign w:val="center"/>
          </w:tcPr>
          <w:p w14:paraId="2B14031F">
            <w:pPr>
              <w:pStyle w:val="13"/>
            </w:pPr>
            <w:r>
              <w:t>冀财教【2023】151号</w:t>
            </w:r>
          </w:p>
        </w:tc>
      </w:tr>
      <w:tr w14:paraId="5BF2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16C85B">
            <w:pPr>
              <w:pStyle w:val="14"/>
            </w:pPr>
            <w:r>
              <w:t>满意度指标</w:t>
            </w:r>
          </w:p>
        </w:tc>
        <w:tc>
          <w:tcPr>
            <w:tcW w:w="2114" w:type="dxa"/>
            <w:vAlign w:val="center"/>
          </w:tcPr>
          <w:p w14:paraId="066AF467">
            <w:pPr>
              <w:pStyle w:val="13"/>
            </w:pPr>
            <w:r>
              <w:t>服务对象满意度指标</w:t>
            </w:r>
          </w:p>
        </w:tc>
        <w:tc>
          <w:tcPr>
            <w:tcW w:w="2114" w:type="dxa"/>
            <w:vAlign w:val="center"/>
          </w:tcPr>
          <w:p w14:paraId="546F73D9">
            <w:pPr>
              <w:pStyle w:val="13"/>
            </w:pPr>
            <w:r>
              <w:t>师生满意度</w:t>
            </w:r>
          </w:p>
        </w:tc>
        <w:tc>
          <w:tcPr>
            <w:tcW w:w="4228" w:type="dxa"/>
            <w:vAlign w:val="center"/>
          </w:tcPr>
          <w:p w14:paraId="7764A9AB">
            <w:pPr>
              <w:pStyle w:val="13"/>
            </w:pPr>
            <w:r>
              <w:t>师生对学校安全保障满意度</w:t>
            </w:r>
          </w:p>
        </w:tc>
        <w:tc>
          <w:tcPr>
            <w:tcW w:w="2114" w:type="dxa"/>
            <w:vAlign w:val="center"/>
          </w:tcPr>
          <w:p w14:paraId="642461EB">
            <w:pPr>
              <w:pStyle w:val="13"/>
            </w:pPr>
            <w:r>
              <w:t>≥90%</w:t>
            </w:r>
          </w:p>
        </w:tc>
        <w:tc>
          <w:tcPr>
            <w:tcW w:w="2114" w:type="dxa"/>
            <w:vAlign w:val="center"/>
          </w:tcPr>
          <w:p w14:paraId="20FB99DE">
            <w:pPr>
              <w:pStyle w:val="13"/>
            </w:pPr>
            <w:r>
              <w:t>调查问卷</w:t>
            </w:r>
          </w:p>
        </w:tc>
      </w:tr>
    </w:tbl>
    <w:p w14:paraId="63DF2CE0">
      <w:pPr>
        <w:sectPr>
          <w:pgSz w:w="16840" w:h="11900" w:orient="landscape"/>
          <w:pgMar w:top="1361" w:right="1020" w:bottom="1134" w:left="1020" w:header="720" w:footer="720" w:gutter="0"/>
          <w:cols w:space="720" w:num="1"/>
        </w:sectPr>
      </w:pPr>
    </w:p>
    <w:p w14:paraId="3FCF94F5">
      <w:pPr>
        <w:spacing w:before="0" w:after="0"/>
        <w:ind w:firstLine="560"/>
        <w:jc w:val="left"/>
        <w:outlineLvl w:val="9"/>
      </w:pPr>
      <w:r>
        <w:rPr>
          <w:rFonts w:ascii="方正仿宋_GBK" w:hAnsi="方正仿宋_GBK" w:eastAsia="方正仿宋_GBK" w:cs="方正仿宋_GBK"/>
          <w:color w:val="000000"/>
          <w:sz w:val="28"/>
        </w:rPr>
        <w:t>206、冀财教[2023]154号提前下达2024年城乡义务教育中央补助经费预算的通知（公用经费）绩效目标表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2FF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410CED">
            <w:pPr>
              <w:pStyle w:val="12"/>
            </w:pPr>
            <w:r>
              <w:t>单位：元</w:t>
            </w:r>
          </w:p>
        </w:tc>
      </w:tr>
      <w:tr w14:paraId="59AEB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BF5CC4">
            <w:pPr>
              <w:pStyle w:val="11"/>
            </w:pPr>
            <w:r>
              <w:t>项目编码</w:t>
            </w:r>
          </w:p>
        </w:tc>
        <w:tc>
          <w:tcPr>
            <w:tcW w:w="4228" w:type="dxa"/>
            <w:gridSpan w:val="2"/>
            <w:vAlign w:val="center"/>
          </w:tcPr>
          <w:p w14:paraId="4EDD0F29">
            <w:pPr>
              <w:pStyle w:val="13"/>
            </w:pPr>
            <w:r>
              <w:t>13012124P00009810004J</w:t>
            </w:r>
          </w:p>
        </w:tc>
        <w:tc>
          <w:tcPr>
            <w:tcW w:w="2114" w:type="dxa"/>
            <w:vAlign w:val="center"/>
          </w:tcPr>
          <w:p w14:paraId="5D17196E">
            <w:pPr>
              <w:pStyle w:val="11"/>
            </w:pPr>
            <w:r>
              <w:t>项目名称</w:t>
            </w:r>
          </w:p>
        </w:tc>
        <w:tc>
          <w:tcPr>
            <w:tcW w:w="6342" w:type="dxa"/>
            <w:gridSpan w:val="3"/>
            <w:vAlign w:val="center"/>
          </w:tcPr>
          <w:p w14:paraId="7D00F94A">
            <w:pPr>
              <w:pStyle w:val="13"/>
            </w:pPr>
            <w:r>
              <w:t>冀财教[2023]154号提前下达2024年城乡义务教育中央补助经费预算的通知（公用经费）</w:t>
            </w:r>
          </w:p>
        </w:tc>
      </w:tr>
      <w:tr w14:paraId="42F8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BE0073">
            <w:pPr>
              <w:pStyle w:val="11"/>
            </w:pPr>
            <w:r>
              <w:t>预算规模及资金用途</w:t>
            </w:r>
          </w:p>
        </w:tc>
        <w:tc>
          <w:tcPr>
            <w:tcW w:w="2114" w:type="dxa"/>
            <w:vAlign w:val="center"/>
          </w:tcPr>
          <w:p w14:paraId="1216A6F0">
            <w:pPr>
              <w:pStyle w:val="11"/>
            </w:pPr>
            <w:r>
              <w:t>预算数</w:t>
            </w:r>
          </w:p>
        </w:tc>
        <w:tc>
          <w:tcPr>
            <w:tcW w:w="2114" w:type="dxa"/>
            <w:vAlign w:val="center"/>
          </w:tcPr>
          <w:p w14:paraId="15841344">
            <w:pPr>
              <w:pStyle w:val="13"/>
            </w:pPr>
            <w:r>
              <w:t>1080158.00</w:t>
            </w:r>
          </w:p>
        </w:tc>
        <w:tc>
          <w:tcPr>
            <w:tcW w:w="2114" w:type="dxa"/>
            <w:vAlign w:val="center"/>
          </w:tcPr>
          <w:p w14:paraId="1D24AA96">
            <w:pPr>
              <w:pStyle w:val="11"/>
            </w:pPr>
            <w:r>
              <w:t>其中：财政    资金</w:t>
            </w:r>
          </w:p>
        </w:tc>
        <w:tc>
          <w:tcPr>
            <w:tcW w:w="2114" w:type="dxa"/>
            <w:vAlign w:val="center"/>
          </w:tcPr>
          <w:p w14:paraId="7B297F6A">
            <w:pPr>
              <w:pStyle w:val="13"/>
            </w:pPr>
            <w:r>
              <w:t>1080158.00</w:t>
            </w:r>
          </w:p>
        </w:tc>
        <w:tc>
          <w:tcPr>
            <w:tcW w:w="2114" w:type="dxa"/>
            <w:vAlign w:val="center"/>
          </w:tcPr>
          <w:p w14:paraId="5C252AE8">
            <w:pPr>
              <w:pStyle w:val="11"/>
            </w:pPr>
            <w:r>
              <w:t>其他资金</w:t>
            </w:r>
          </w:p>
        </w:tc>
        <w:tc>
          <w:tcPr>
            <w:tcW w:w="2114" w:type="dxa"/>
            <w:vAlign w:val="center"/>
          </w:tcPr>
          <w:p w14:paraId="3F614E66">
            <w:pPr>
              <w:pStyle w:val="13"/>
            </w:pPr>
            <w:r>
              <w:t xml:space="preserve"> </w:t>
            </w:r>
          </w:p>
        </w:tc>
      </w:tr>
      <w:tr w14:paraId="71150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3C059D"/>
        </w:tc>
        <w:tc>
          <w:tcPr>
            <w:tcW w:w="12684" w:type="dxa"/>
            <w:gridSpan w:val="6"/>
            <w:vAlign w:val="center"/>
          </w:tcPr>
          <w:p w14:paraId="7F4A60C5">
            <w:pPr>
              <w:pStyle w:val="13"/>
            </w:pPr>
            <w:r>
              <w:t>不断提升学校教学环境，保障学校正常运转。</w:t>
            </w:r>
          </w:p>
        </w:tc>
      </w:tr>
      <w:tr w14:paraId="637F9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6FDAB2">
            <w:pPr>
              <w:pStyle w:val="11"/>
            </w:pPr>
            <w:r>
              <w:t>资金支出计划（%）</w:t>
            </w:r>
          </w:p>
        </w:tc>
        <w:tc>
          <w:tcPr>
            <w:tcW w:w="4228" w:type="dxa"/>
            <w:gridSpan w:val="2"/>
            <w:vAlign w:val="center"/>
          </w:tcPr>
          <w:p w14:paraId="35B3EFC6">
            <w:pPr>
              <w:pStyle w:val="11"/>
            </w:pPr>
            <w:r>
              <w:t>3月底</w:t>
            </w:r>
          </w:p>
        </w:tc>
        <w:tc>
          <w:tcPr>
            <w:tcW w:w="2114" w:type="dxa"/>
            <w:vAlign w:val="center"/>
          </w:tcPr>
          <w:p w14:paraId="013024BB">
            <w:pPr>
              <w:pStyle w:val="11"/>
            </w:pPr>
            <w:r>
              <w:t>6月底</w:t>
            </w:r>
          </w:p>
        </w:tc>
        <w:tc>
          <w:tcPr>
            <w:tcW w:w="2114" w:type="dxa"/>
            <w:vAlign w:val="center"/>
          </w:tcPr>
          <w:p w14:paraId="6D5CB1F4">
            <w:pPr>
              <w:pStyle w:val="11"/>
            </w:pPr>
            <w:r>
              <w:t>10月底</w:t>
            </w:r>
          </w:p>
        </w:tc>
        <w:tc>
          <w:tcPr>
            <w:tcW w:w="4228" w:type="dxa"/>
            <w:gridSpan w:val="2"/>
            <w:vAlign w:val="center"/>
          </w:tcPr>
          <w:p w14:paraId="66191DBD">
            <w:pPr>
              <w:pStyle w:val="11"/>
            </w:pPr>
            <w:r>
              <w:t>12月底</w:t>
            </w:r>
          </w:p>
        </w:tc>
      </w:tr>
      <w:tr w14:paraId="3087E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002041"/>
        </w:tc>
        <w:tc>
          <w:tcPr>
            <w:tcW w:w="4228" w:type="dxa"/>
            <w:gridSpan w:val="2"/>
            <w:vAlign w:val="center"/>
          </w:tcPr>
          <w:p w14:paraId="5EDCB1C4">
            <w:pPr>
              <w:pStyle w:val="14"/>
            </w:pPr>
            <w:r>
              <w:t>25%</w:t>
            </w:r>
          </w:p>
        </w:tc>
        <w:tc>
          <w:tcPr>
            <w:tcW w:w="2114" w:type="dxa"/>
            <w:vAlign w:val="center"/>
          </w:tcPr>
          <w:p w14:paraId="751FFEFA">
            <w:pPr>
              <w:pStyle w:val="14"/>
            </w:pPr>
            <w:r>
              <w:t>50%</w:t>
            </w:r>
          </w:p>
        </w:tc>
        <w:tc>
          <w:tcPr>
            <w:tcW w:w="2114" w:type="dxa"/>
            <w:vAlign w:val="center"/>
          </w:tcPr>
          <w:p w14:paraId="36B6FE29">
            <w:pPr>
              <w:pStyle w:val="14"/>
            </w:pPr>
            <w:r>
              <w:t>83%</w:t>
            </w:r>
          </w:p>
        </w:tc>
        <w:tc>
          <w:tcPr>
            <w:tcW w:w="4228" w:type="dxa"/>
            <w:gridSpan w:val="2"/>
            <w:vAlign w:val="center"/>
          </w:tcPr>
          <w:p w14:paraId="29B14793">
            <w:pPr>
              <w:pStyle w:val="14"/>
            </w:pPr>
            <w:r>
              <w:t>100%</w:t>
            </w:r>
          </w:p>
        </w:tc>
      </w:tr>
      <w:tr w14:paraId="1342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0BF460">
            <w:pPr>
              <w:pStyle w:val="11"/>
            </w:pPr>
            <w:r>
              <w:t>绩效目标</w:t>
            </w:r>
          </w:p>
        </w:tc>
        <w:tc>
          <w:tcPr>
            <w:tcW w:w="12684" w:type="dxa"/>
            <w:gridSpan w:val="6"/>
            <w:vAlign w:val="center"/>
          </w:tcPr>
          <w:p w14:paraId="3BD44043">
            <w:pPr>
              <w:pStyle w:val="13"/>
            </w:pPr>
            <w:r>
              <w:t>1.通过保障学校师生1400名日常教育教学所需的办公费、维修费、水电费、邮电费、设备购置等保障学校正常运转。</w:t>
            </w:r>
          </w:p>
          <w:p w14:paraId="7AD00040">
            <w:pPr>
              <w:pStyle w:val="13"/>
            </w:pPr>
            <w:r>
              <w:t>2.开展随班就读教育教学活动，保障随班就读学生群体正常学习。</w:t>
            </w:r>
          </w:p>
        </w:tc>
      </w:tr>
    </w:tbl>
    <w:p w14:paraId="2CFB8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9C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9A6896">
            <w:pPr>
              <w:pStyle w:val="11"/>
            </w:pPr>
            <w:r>
              <w:t>一级指标</w:t>
            </w:r>
          </w:p>
        </w:tc>
        <w:tc>
          <w:tcPr>
            <w:tcW w:w="2114" w:type="dxa"/>
            <w:vAlign w:val="center"/>
          </w:tcPr>
          <w:p w14:paraId="4579441C">
            <w:pPr>
              <w:pStyle w:val="11"/>
            </w:pPr>
            <w:r>
              <w:t>二级指标</w:t>
            </w:r>
          </w:p>
        </w:tc>
        <w:tc>
          <w:tcPr>
            <w:tcW w:w="2114" w:type="dxa"/>
            <w:vAlign w:val="center"/>
          </w:tcPr>
          <w:p w14:paraId="4B96A277">
            <w:pPr>
              <w:pStyle w:val="11"/>
            </w:pPr>
            <w:r>
              <w:t>三级指标</w:t>
            </w:r>
          </w:p>
        </w:tc>
        <w:tc>
          <w:tcPr>
            <w:tcW w:w="4228" w:type="dxa"/>
            <w:vAlign w:val="center"/>
          </w:tcPr>
          <w:p w14:paraId="3B6F2F5C">
            <w:pPr>
              <w:pStyle w:val="11"/>
            </w:pPr>
            <w:r>
              <w:t>绩效指标描述</w:t>
            </w:r>
          </w:p>
        </w:tc>
        <w:tc>
          <w:tcPr>
            <w:tcW w:w="2114" w:type="dxa"/>
            <w:vAlign w:val="center"/>
          </w:tcPr>
          <w:p w14:paraId="29E49D8F">
            <w:pPr>
              <w:pStyle w:val="11"/>
            </w:pPr>
            <w:r>
              <w:t>指标值</w:t>
            </w:r>
          </w:p>
        </w:tc>
        <w:tc>
          <w:tcPr>
            <w:tcW w:w="2114" w:type="dxa"/>
            <w:vAlign w:val="center"/>
          </w:tcPr>
          <w:p w14:paraId="3CAB2D36">
            <w:pPr>
              <w:pStyle w:val="11"/>
            </w:pPr>
            <w:r>
              <w:t>指标值确定依据</w:t>
            </w:r>
          </w:p>
        </w:tc>
      </w:tr>
      <w:tr w14:paraId="6999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E0950B">
            <w:pPr>
              <w:pStyle w:val="14"/>
            </w:pPr>
            <w:r>
              <w:t>产出指标</w:t>
            </w:r>
          </w:p>
        </w:tc>
        <w:tc>
          <w:tcPr>
            <w:tcW w:w="2114" w:type="dxa"/>
            <w:vAlign w:val="center"/>
          </w:tcPr>
          <w:p w14:paraId="5516A956">
            <w:pPr>
              <w:pStyle w:val="13"/>
            </w:pPr>
            <w:r>
              <w:t>数量指标</w:t>
            </w:r>
          </w:p>
        </w:tc>
        <w:tc>
          <w:tcPr>
            <w:tcW w:w="2114" w:type="dxa"/>
            <w:vAlign w:val="center"/>
          </w:tcPr>
          <w:p w14:paraId="0AC18403">
            <w:pPr>
              <w:pStyle w:val="13"/>
            </w:pPr>
            <w:r>
              <w:t>受益师生人数</w:t>
            </w:r>
          </w:p>
        </w:tc>
        <w:tc>
          <w:tcPr>
            <w:tcW w:w="4228" w:type="dxa"/>
            <w:vAlign w:val="center"/>
          </w:tcPr>
          <w:p w14:paraId="72823719">
            <w:pPr>
              <w:pStyle w:val="13"/>
            </w:pPr>
            <w:r>
              <w:t>受益师生人数</w:t>
            </w:r>
          </w:p>
        </w:tc>
        <w:tc>
          <w:tcPr>
            <w:tcW w:w="2114" w:type="dxa"/>
            <w:vAlign w:val="center"/>
          </w:tcPr>
          <w:p w14:paraId="252D9E24">
            <w:pPr>
              <w:pStyle w:val="13"/>
            </w:pPr>
            <w:r>
              <w:t>≥1400名</w:t>
            </w:r>
          </w:p>
        </w:tc>
        <w:tc>
          <w:tcPr>
            <w:tcW w:w="2114" w:type="dxa"/>
            <w:vAlign w:val="center"/>
          </w:tcPr>
          <w:p w14:paraId="2C628935">
            <w:pPr>
              <w:pStyle w:val="13"/>
            </w:pPr>
            <w:r>
              <w:t>2024年度工作计划</w:t>
            </w:r>
          </w:p>
        </w:tc>
      </w:tr>
      <w:tr w14:paraId="5562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494E1"/>
        </w:tc>
        <w:tc>
          <w:tcPr>
            <w:tcW w:w="2114" w:type="dxa"/>
            <w:vAlign w:val="center"/>
          </w:tcPr>
          <w:p w14:paraId="60D4C0E3">
            <w:pPr>
              <w:pStyle w:val="13"/>
            </w:pPr>
            <w:r>
              <w:t>数量指标</w:t>
            </w:r>
          </w:p>
        </w:tc>
        <w:tc>
          <w:tcPr>
            <w:tcW w:w="2114" w:type="dxa"/>
            <w:vAlign w:val="center"/>
          </w:tcPr>
          <w:p w14:paraId="6FB0CDC1">
            <w:pPr>
              <w:pStyle w:val="13"/>
            </w:pPr>
            <w:r>
              <w:t>随班就读学生数</w:t>
            </w:r>
          </w:p>
        </w:tc>
        <w:tc>
          <w:tcPr>
            <w:tcW w:w="4228" w:type="dxa"/>
            <w:vAlign w:val="center"/>
          </w:tcPr>
          <w:p w14:paraId="1A16BC90">
            <w:pPr>
              <w:pStyle w:val="13"/>
            </w:pPr>
            <w:r>
              <w:t>随班就读学生人数</w:t>
            </w:r>
          </w:p>
        </w:tc>
        <w:tc>
          <w:tcPr>
            <w:tcW w:w="2114" w:type="dxa"/>
            <w:vAlign w:val="center"/>
          </w:tcPr>
          <w:p w14:paraId="0F8047E9">
            <w:pPr>
              <w:pStyle w:val="13"/>
            </w:pPr>
            <w:r>
              <w:t>2名</w:t>
            </w:r>
          </w:p>
        </w:tc>
        <w:tc>
          <w:tcPr>
            <w:tcW w:w="2114" w:type="dxa"/>
            <w:vAlign w:val="center"/>
          </w:tcPr>
          <w:p w14:paraId="09087AC0">
            <w:pPr>
              <w:pStyle w:val="13"/>
            </w:pPr>
            <w:r>
              <w:t>2024年度工作计划</w:t>
            </w:r>
          </w:p>
        </w:tc>
      </w:tr>
      <w:tr w14:paraId="2B2D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FCD142"/>
        </w:tc>
        <w:tc>
          <w:tcPr>
            <w:tcW w:w="2114" w:type="dxa"/>
            <w:vAlign w:val="center"/>
          </w:tcPr>
          <w:p w14:paraId="0D7C5F65">
            <w:pPr>
              <w:pStyle w:val="13"/>
            </w:pPr>
            <w:r>
              <w:t>质量指标</w:t>
            </w:r>
          </w:p>
        </w:tc>
        <w:tc>
          <w:tcPr>
            <w:tcW w:w="2114" w:type="dxa"/>
            <w:vAlign w:val="center"/>
          </w:tcPr>
          <w:p w14:paraId="642CFC86">
            <w:pPr>
              <w:pStyle w:val="13"/>
            </w:pPr>
            <w:r>
              <w:t>教育教学用品供应率</w:t>
            </w:r>
          </w:p>
        </w:tc>
        <w:tc>
          <w:tcPr>
            <w:tcW w:w="4228" w:type="dxa"/>
            <w:vAlign w:val="center"/>
          </w:tcPr>
          <w:p w14:paraId="41FB6D83">
            <w:pPr>
              <w:pStyle w:val="13"/>
            </w:pPr>
            <w:r>
              <w:t>供应日常办公费、维修费、水电费、邮电费、设备购置等</w:t>
            </w:r>
          </w:p>
        </w:tc>
        <w:tc>
          <w:tcPr>
            <w:tcW w:w="2114" w:type="dxa"/>
            <w:vAlign w:val="center"/>
          </w:tcPr>
          <w:p w14:paraId="6293A1EF">
            <w:pPr>
              <w:pStyle w:val="13"/>
            </w:pPr>
            <w:r>
              <w:t>100%</w:t>
            </w:r>
          </w:p>
        </w:tc>
        <w:tc>
          <w:tcPr>
            <w:tcW w:w="2114" w:type="dxa"/>
            <w:vAlign w:val="center"/>
          </w:tcPr>
          <w:p w14:paraId="02B05E64">
            <w:pPr>
              <w:pStyle w:val="13"/>
            </w:pPr>
            <w:r>
              <w:t>2024年度工作计划</w:t>
            </w:r>
          </w:p>
        </w:tc>
      </w:tr>
      <w:tr w14:paraId="25CE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A23F96"/>
        </w:tc>
        <w:tc>
          <w:tcPr>
            <w:tcW w:w="2114" w:type="dxa"/>
            <w:vAlign w:val="center"/>
          </w:tcPr>
          <w:p w14:paraId="3E081DE5">
            <w:pPr>
              <w:pStyle w:val="13"/>
            </w:pPr>
            <w:r>
              <w:t>质量指标</w:t>
            </w:r>
          </w:p>
        </w:tc>
        <w:tc>
          <w:tcPr>
            <w:tcW w:w="2114" w:type="dxa"/>
            <w:vAlign w:val="center"/>
          </w:tcPr>
          <w:p w14:paraId="7667B0CF">
            <w:pPr>
              <w:pStyle w:val="13"/>
            </w:pPr>
            <w:r>
              <w:t>随班就读活动完成率</w:t>
            </w:r>
          </w:p>
        </w:tc>
        <w:tc>
          <w:tcPr>
            <w:tcW w:w="4228" w:type="dxa"/>
            <w:vAlign w:val="center"/>
          </w:tcPr>
          <w:p w14:paraId="18DED605">
            <w:pPr>
              <w:pStyle w:val="13"/>
            </w:pPr>
            <w:r>
              <w:t>随班就读活动完成率</w:t>
            </w:r>
          </w:p>
        </w:tc>
        <w:tc>
          <w:tcPr>
            <w:tcW w:w="2114" w:type="dxa"/>
            <w:vAlign w:val="center"/>
          </w:tcPr>
          <w:p w14:paraId="25A3FFCE">
            <w:pPr>
              <w:pStyle w:val="13"/>
            </w:pPr>
            <w:r>
              <w:t>100%</w:t>
            </w:r>
          </w:p>
        </w:tc>
        <w:tc>
          <w:tcPr>
            <w:tcW w:w="2114" w:type="dxa"/>
            <w:vAlign w:val="center"/>
          </w:tcPr>
          <w:p w14:paraId="59DDAF77">
            <w:pPr>
              <w:pStyle w:val="13"/>
            </w:pPr>
            <w:r>
              <w:t>2024年度工作计划</w:t>
            </w:r>
          </w:p>
        </w:tc>
      </w:tr>
      <w:tr w14:paraId="34CF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73BFF8"/>
        </w:tc>
        <w:tc>
          <w:tcPr>
            <w:tcW w:w="2114" w:type="dxa"/>
            <w:vAlign w:val="center"/>
          </w:tcPr>
          <w:p w14:paraId="6F318123">
            <w:pPr>
              <w:pStyle w:val="13"/>
            </w:pPr>
            <w:r>
              <w:t>时效指标</w:t>
            </w:r>
          </w:p>
        </w:tc>
        <w:tc>
          <w:tcPr>
            <w:tcW w:w="2114" w:type="dxa"/>
            <w:vAlign w:val="center"/>
          </w:tcPr>
          <w:p w14:paraId="5BD762F9">
            <w:pPr>
              <w:pStyle w:val="13"/>
            </w:pPr>
            <w:r>
              <w:t>教育教学用品关于期限</w:t>
            </w:r>
          </w:p>
        </w:tc>
        <w:tc>
          <w:tcPr>
            <w:tcW w:w="4228" w:type="dxa"/>
            <w:vAlign w:val="center"/>
          </w:tcPr>
          <w:p w14:paraId="00673F15">
            <w:pPr>
              <w:pStyle w:val="13"/>
            </w:pPr>
            <w:r>
              <w:t>教育教学日常办公费、维修费、水电费、邮电费、设备购置等供应期限</w:t>
            </w:r>
          </w:p>
        </w:tc>
        <w:tc>
          <w:tcPr>
            <w:tcW w:w="2114" w:type="dxa"/>
            <w:vAlign w:val="center"/>
          </w:tcPr>
          <w:p w14:paraId="22E76303">
            <w:pPr>
              <w:pStyle w:val="13"/>
            </w:pPr>
            <w:r>
              <w:t>1年</w:t>
            </w:r>
          </w:p>
        </w:tc>
        <w:tc>
          <w:tcPr>
            <w:tcW w:w="2114" w:type="dxa"/>
            <w:vAlign w:val="center"/>
          </w:tcPr>
          <w:p w14:paraId="2DBD3571">
            <w:pPr>
              <w:pStyle w:val="13"/>
            </w:pPr>
            <w:r>
              <w:t>2024年度工作计划</w:t>
            </w:r>
          </w:p>
        </w:tc>
      </w:tr>
      <w:tr w14:paraId="7FD4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504D80"/>
        </w:tc>
        <w:tc>
          <w:tcPr>
            <w:tcW w:w="2114" w:type="dxa"/>
            <w:vAlign w:val="center"/>
          </w:tcPr>
          <w:p w14:paraId="61F64D04">
            <w:pPr>
              <w:pStyle w:val="13"/>
            </w:pPr>
            <w:r>
              <w:t>时效指标</w:t>
            </w:r>
          </w:p>
        </w:tc>
        <w:tc>
          <w:tcPr>
            <w:tcW w:w="2114" w:type="dxa"/>
            <w:vAlign w:val="center"/>
          </w:tcPr>
          <w:p w14:paraId="6E08A114">
            <w:pPr>
              <w:pStyle w:val="13"/>
            </w:pPr>
            <w:r>
              <w:t>随班就读活动开展频次</w:t>
            </w:r>
          </w:p>
        </w:tc>
        <w:tc>
          <w:tcPr>
            <w:tcW w:w="4228" w:type="dxa"/>
            <w:vAlign w:val="center"/>
          </w:tcPr>
          <w:p w14:paraId="3DC04BE8">
            <w:pPr>
              <w:pStyle w:val="13"/>
            </w:pPr>
            <w:r>
              <w:t>随班就读工作开展情况</w:t>
            </w:r>
          </w:p>
        </w:tc>
        <w:tc>
          <w:tcPr>
            <w:tcW w:w="2114" w:type="dxa"/>
            <w:vAlign w:val="center"/>
          </w:tcPr>
          <w:p w14:paraId="45DDF07A">
            <w:pPr>
              <w:pStyle w:val="13"/>
            </w:pPr>
            <w:r>
              <w:t>4次/月</w:t>
            </w:r>
          </w:p>
        </w:tc>
        <w:tc>
          <w:tcPr>
            <w:tcW w:w="2114" w:type="dxa"/>
            <w:vAlign w:val="center"/>
          </w:tcPr>
          <w:p w14:paraId="0AC31AC3">
            <w:pPr>
              <w:pStyle w:val="13"/>
            </w:pPr>
            <w:r>
              <w:t>2024年度工作计划</w:t>
            </w:r>
          </w:p>
        </w:tc>
      </w:tr>
      <w:tr w14:paraId="2EA5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07E6A"/>
        </w:tc>
        <w:tc>
          <w:tcPr>
            <w:tcW w:w="2114" w:type="dxa"/>
            <w:vAlign w:val="center"/>
          </w:tcPr>
          <w:p w14:paraId="7CE1DA6C">
            <w:pPr>
              <w:pStyle w:val="13"/>
            </w:pPr>
            <w:r>
              <w:t>成本指标</w:t>
            </w:r>
          </w:p>
        </w:tc>
        <w:tc>
          <w:tcPr>
            <w:tcW w:w="2114" w:type="dxa"/>
            <w:vAlign w:val="center"/>
          </w:tcPr>
          <w:p w14:paraId="043F8C14">
            <w:pPr>
              <w:pStyle w:val="13"/>
            </w:pPr>
            <w:r>
              <w:t>生均公用经费标准</w:t>
            </w:r>
          </w:p>
        </w:tc>
        <w:tc>
          <w:tcPr>
            <w:tcW w:w="4228" w:type="dxa"/>
            <w:vAlign w:val="center"/>
          </w:tcPr>
          <w:p w14:paraId="37A586A8">
            <w:pPr>
              <w:pStyle w:val="13"/>
            </w:pPr>
            <w:r>
              <w:t>生均公用经费标准</w:t>
            </w:r>
          </w:p>
        </w:tc>
        <w:tc>
          <w:tcPr>
            <w:tcW w:w="2114" w:type="dxa"/>
            <w:vAlign w:val="center"/>
          </w:tcPr>
          <w:p w14:paraId="494C4BFF">
            <w:pPr>
              <w:pStyle w:val="13"/>
            </w:pPr>
            <w:r>
              <w:t>636元/生/年</w:t>
            </w:r>
          </w:p>
        </w:tc>
        <w:tc>
          <w:tcPr>
            <w:tcW w:w="2114" w:type="dxa"/>
            <w:vAlign w:val="center"/>
          </w:tcPr>
          <w:p w14:paraId="1B3B1D4B">
            <w:pPr>
              <w:pStyle w:val="13"/>
            </w:pPr>
            <w:r>
              <w:t>冀财教【2023】154号</w:t>
            </w:r>
          </w:p>
        </w:tc>
      </w:tr>
      <w:tr w14:paraId="096F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876E31"/>
        </w:tc>
        <w:tc>
          <w:tcPr>
            <w:tcW w:w="2114" w:type="dxa"/>
            <w:vAlign w:val="center"/>
          </w:tcPr>
          <w:p w14:paraId="77AEB799">
            <w:pPr>
              <w:pStyle w:val="13"/>
            </w:pPr>
            <w:r>
              <w:t>成本指标</w:t>
            </w:r>
          </w:p>
        </w:tc>
        <w:tc>
          <w:tcPr>
            <w:tcW w:w="2114" w:type="dxa"/>
            <w:vAlign w:val="center"/>
          </w:tcPr>
          <w:p w14:paraId="6219FE56">
            <w:pPr>
              <w:pStyle w:val="13"/>
            </w:pPr>
            <w:r>
              <w:t>生均随班就读标准</w:t>
            </w:r>
          </w:p>
        </w:tc>
        <w:tc>
          <w:tcPr>
            <w:tcW w:w="4228" w:type="dxa"/>
            <w:vAlign w:val="center"/>
          </w:tcPr>
          <w:p w14:paraId="4F2FB187">
            <w:pPr>
              <w:pStyle w:val="13"/>
            </w:pPr>
            <w:r>
              <w:t>生均随班就读标准</w:t>
            </w:r>
          </w:p>
        </w:tc>
        <w:tc>
          <w:tcPr>
            <w:tcW w:w="2114" w:type="dxa"/>
            <w:vAlign w:val="center"/>
          </w:tcPr>
          <w:p w14:paraId="3117C24E">
            <w:pPr>
              <w:pStyle w:val="13"/>
            </w:pPr>
            <w:r>
              <w:t>3600元/生/年</w:t>
            </w:r>
          </w:p>
        </w:tc>
        <w:tc>
          <w:tcPr>
            <w:tcW w:w="2114" w:type="dxa"/>
            <w:vAlign w:val="center"/>
          </w:tcPr>
          <w:p w14:paraId="34E48421">
            <w:pPr>
              <w:pStyle w:val="13"/>
            </w:pPr>
            <w:r>
              <w:t>冀财教【2023】154号</w:t>
            </w:r>
          </w:p>
        </w:tc>
      </w:tr>
      <w:tr w14:paraId="1762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17B78D">
            <w:pPr>
              <w:pStyle w:val="14"/>
            </w:pPr>
            <w:r>
              <w:t>效益指标</w:t>
            </w:r>
          </w:p>
        </w:tc>
        <w:tc>
          <w:tcPr>
            <w:tcW w:w="2114" w:type="dxa"/>
            <w:vAlign w:val="center"/>
          </w:tcPr>
          <w:p w14:paraId="0B6B0666">
            <w:pPr>
              <w:pStyle w:val="13"/>
            </w:pPr>
            <w:r>
              <w:t>社会效益指标</w:t>
            </w:r>
          </w:p>
        </w:tc>
        <w:tc>
          <w:tcPr>
            <w:tcW w:w="2114" w:type="dxa"/>
            <w:vAlign w:val="center"/>
          </w:tcPr>
          <w:p w14:paraId="343F31DB">
            <w:pPr>
              <w:pStyle w:val="13"/>
            </w:pPr>
            <w:r>
              <w:t>学校运行稳定率</w:t>
            </w:r>
          </w:p>
        </w:tc>
        <w:tc>
          <w:tcPr>
            <w:tcW w:w="4228" w:type="dxa"/>
            <w:vAlign w:val="center"/>
          </w:tcPr>
          <w:p w14:paraId="4C68F4DF">
            <w:pPr>
              <w:pStyle w:val="13"/>
            </w:pPr>
            <w:r>
              <w:t>学校运行稳定率</w:t>
            </w:r>
          </w:p>
        </w:tc>
        <w:tc>
          <w:tcPr>
            <w:tcW w:w="2114" w:type="dxa"/>
            <w:vAlign w:val="center"/>
          </w:tcPr>
          <w:p w14:paraId="39AABC1E">
            <w:pPr>
              <w:pStyle w:val="13"/>
            </w:pPr>
            <w:r>
              <w:t>100%</w:t>
            </w:r>
          </w:p>
        </w:tc>
        <w:tc>
          <w:tcPr>
            <w:tcW w:w="2114" w:type="dxa"/>
            <w:vAlign w:val="center"/>
          </w:tcPr>
          <w:p w14:paraId="5CB9DBAE">
            <w:pPr>
              <w:pStyle w:val="13"/>
            </w:pPr>
            <w:r>
              <w:t>冀财教【2023】154号</w:t>
            </w:r>
          </w:p>
        </w:tc>
      </w:tr>
      <w:tr w14:paraId="67DE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AE903D">
            <w:pPr>
              <w:pStyle w:val="14"/>
            </w:pPr>
            <w:r>
              <w:t>满意度指标</w:t>
            </w:r>
          </w:p>
        </w:tc>
        <w:tc>
          <w:tcPr>
            <w:tcW w:w="2114" w:type="dxa"/>
            <w:vAlign w:val="center"/>
          </w:tcPr>
          <w:p w14:paraId="574B465C">
            <w:pPr>
              <w:pStyle w:val="13"/>
            </w:pPr>
            <w:r>
              <w:t>服务对象满意度指标</w:t>
            </w:r>
          </w:p>
        </w:tc>
        <w:tc>
          <w:tcPr>
            <w:tcW w:w="2114" w:type="dxa"/>
            <w:vAlign w:val="center"/>
          </w:tcPr>
          <w:p w14:paraId="76113496">
            <w:pPr>
              <w:pStyle w:val="13"/>
            </w:pPr>
            <w:r>
              <w:t>师生满意度</w:t>
            </w:r>
          </w:p>
        </w:tc>
        <w:tc>
          <w:tcPr>
            <w:tcW w:w="4228" w:type="dxa"/>
            <w:vAlign w:val="center"/>
          </w:tcPr>
          <w:p w14:paraId="16BA97E6">
            <w:pPr>
              <w:pStyle w:val="13"/>
            </w:pPr>
            <w:r>
              <w:t>师生对学校日常供应满意度</w:t>
            </w:r>
          </w:p>
        </w:tc>
        <w:tc>
          <w:tcPr>
            <w:tcW w:w="2114" w:type="dxa"/>
            <w:vAlign w:val="center"/>
          </w:tcPr>
          <w:p w14:paraId="218DF385">
            <w:pPr>
              <w:pStyle w:val="13"/>
            </w:pPr>
            <w:r>
              <w:t>≥90%</w:t>
            </w:r>
          </w:p>
        </w:tc>
        <w:tc>
          <w:tcPr>
            <w:tcW w:w="2114" w:type="dxa"/>
            <w:vAlign w:val="center"/>
          </w:tcPr>
          <w:p w14:paraId="6EB24D17">
            <w:pPr>
              <w:pStyle w:val="13"/>
            </w:pPr>
            <w:r>
              <w:t>调查问卷</w:t>
            </w:r>
          </w:p>
        </w:tc>
      </w:tr>
    </w:tbl>
    <w:p w14:paraId="10A18D09">
      <w:pPr>
        <w:sectPr>
          <w:pgSz w:w="16840" w:h="11900" w:orient="landscape"/>
          <w:pgMar w:top="1361" w:right="1020" w:bottom="1134" w:left="1020" w:header="720" w:footer="720" w:gutter="0"/>
          <w:cols w:space="720" w:num="1"/>
        </w:sectPr>
      </w:pPr>
    </w:p>
    <w:p w14:paraId="3413EBF8">
      <w:pPr>
        <w:spacing w:before="0" w:after="0"/>
        <w:ind w:firstLine="560"/>
        <w:jc w:val="left"/>
        <w:outlineLvl w:val="9"/>
      </w:pPr>
      <w:r>
        <w:rPr>
          <w:rFonts w:ascii="方正仿宋_GBK" w:hAnsi="方正仿宋_GBK" w:eastAsia="方正仿宋_GBK" w:cs="方正仿宋_GBK"/>
          <w:color w:val="000000"/>
          <w:sz w:val="28"/>
        </w:rPr>
        <w:t>207、冀财教[2023]163号提前下达2024年城乡义务教育省级补助资金预算的通知（公用经费）绩效目标表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63B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6CDC49">
            <w:pPr>
              <w:pStyle w:val="12"/>
            </w:pPr>
            <w:r>
              <w:t>单位：元</w:t>
            </w:r>
          </w:p>
        </w:tc>
      </w:tr>
      <w:tr w14:paraId="670A5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B8ED78">
            <w:pPr>
              <w:pStyle w:val="11"/>
            </w:pPr>
            <w:r>
              <w:t>项目编码</w:t>
            </w:r>
          </w:p>
        </w:tc>
        <w:tc>
          <w:tcPr>
            <w:tcW w:w="4228" w:type="dxa"/>
            <w:gridSpan w:val="2"/>
            <w:vAlign w:val="center"/>
          </w:tcPr>
          <w:p w14:paraId="3A31951D">
            <w:pPr>
              <w:pStyle w:val="13"/>
            </w:pPr>
            <w:r>
              <w:t>13012124P00012710005M</w:t>
            </w:r>
          </w:p>
        </w:tc>
        <w:tc>
          <w:tcPr>
            <w:tcW w:w="2114" w:type="dxa"/>
            <w:vAlign w:val="center"/>
          </w:tcPr>
          <w:p w14:paraId="28BDEB1A">
            <w:pPr>
              <w:pStyle w:val="11"/>
            </w:pPr>
            <w:r>
              <w:t>项目名称</w:t>
            </w:r>
          </w:p>
        </w:tc>
        <w:tc>
          <w:tcPr>
            <w:tcW w:w="6342" w:type="dxa"/>
            <w:gridSpan w:val="3"/>
            <w:vAlign w:val="center"/>
          </w:tcPr>
          <w:p w14:paraId="73BCB4CB">
            <w:pPr>
              <w:pStyle w:val="13"/>
            </w:pPr>
            <w:r>
              <w:t>冀财教[2023]163号提前下达2024年城乡义务教育省级补助资金预算的通知（公用经费）</w:t>
            </w:r>
          </w:p>
        </w:tc>
      </w:tr>
      <w:tr w14:paraId="16B5D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7F733B">
            <w:pPr>
              <w:pStyle w:val="11"/>
            </w:pPr>
            <w:r>
              <w:t>预算规模及资金用途</w:t>
            </w:r>
          </w:p>
        </w:tc>
        <w:tc>
          <w:tcPr>
            <w:tcW w:w="2114" w:type="dxa"/>
            <w:vAlign w:val="center"/>
          </w:tcPr>
          <w:p w14:paraId="60CEFDA4">
            <w:pPr>
              <w:pStyle w:val="11"/>
            </w:pPr>
            <w:r>
              <w:t>预算数</w:t>
            </w:r>
          </w:p>
        </w:tc>
        <w:tc>
          <w:tcPr>
            <w:tcW w:w="2114" w:type="dxa"/>
            <w:vAlign w:val="center"/>
          </w:tcPr>
          <w:p w14:paraId="787FF96B">
            <w:pPr>
              <w:pStyle w:val="13"/>
            </w:pPr>
            <w:r>
              <w:t>540079.00</w:t>
            </w:r>
          </w:p>
        </w:tc>
        <w:tc>
          <w:tcPr>
            <w:tcW w:w="2114" w:type="dxa"/>
            <w:vAlign w:val="center"/>
          </w:tcPr>
          <w:p w14:paraId="680790DC">
            <w:pPr>
              <w:pStyle w:val="11"/>
            </w:pPr>
            <w:r>
              <w:t>其中：财政    资金</w:t>
            </w:r>
          </w:p>
        </w:tc>
        <w:tc>
          <w:tcPr>
            <w:tcW w:w="2114" w:type="dxa"/>
            <w:vAlign w:val="center"/>
          </w:tcPr>
          <w:p w14:paraId="7547BC01">
            <w:pPr>
              <w:pStyle w:val="13"/>
            </w:pPr>
            <w:r>
              <w:t>540079.00</w:t>
            </w:r>
          </w:p>
        </w:tc>
        <w:tc>
          <w:tcPr>
            <w:tcW w:w="2114" w:type="dxa"/>
            <w:vAlign w:val="center"/>
          </w:tcPr>
          <w:p w14:paraId="0E062C64">
            <w:pPr>
              <w:pStyle w:val="11"/>
            </w:pPr>
            <w:r>
              <w:t>其他资金</w:t>
            </w:r>
          </w:p>
        </w:tc>
        <w:tc>
          <w:tcPr>
            <w:tcW w:w="2114" w:type="dxa"/>
            <w:vAlign w:val="center"/>
          </w:tcPr>
          <w:p w14:paraId="6C6CB972">
            <w:pPr>
              <w:pStyle w:val="13"/>
            </w:pPr>
            <w:r>
              <w:t xml:space="preserve"> </w:t>
            </w:r>
          </w:p>
        </w:tc>
      </w:tr>
      <w:tr w14:paraId="4D2B8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234446"/>
        </w:tc>
        <w:tc>
          <w:tcPr>
            <w:tcW w:w="12684" w:type="dxa"/>
            <w:gridSpan w:val="6"/>
            <w:vAlign w:val="center"/>
          </w:tcPr>
          <w:p w14:paraId="32BEAE8D">
            <w:pPr>
              <w:pStyle w:val="13"/>
            </w:pPr>
            <w:r>
              <w:t>通过保障学校师生1400名日常教育教学所需的维修费、水费、劳务费、物业管理费、设备购置等保障学校正常运转。开展随班就读教育教学活动，保障随班就读学生群体正常学习。</w:t>
            </w:r>
          </w:p>
        </w:tc>
      </w:tr>
      <w:tr w14:paraId="2A117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3EE65E">
            <w:pPr>
              <w:pStyle w:val="11"/>
            </w:pPr>
            <w:r>
              <w:t>资金支出计划（%）</w:t>
            </w:r>
          </w:p>
        </w:tc>
        <w:tc>
          <w:tcPr>
            <w:tcW w:w="4228" w:type="dxa"/>
            <w:gridSpan w:val="2"/>
            <w:vAlign w:val="center"/>
          </w:tcPr>
          <w:p w14:paraId="137635FD">
            <w:pPr>
              <w:pStyle w:val="11"/>
            </w:pPr>
            <w:r>
              <w:t>3月底</w:t>
            </w:r>
          </w:p>
        </w:tc>
        <w:tc>
          <w:tcPr>
            <w:tcW w:w="2114" w:type="dxa"/>
            <w:vAlign w:val="center"/>
          </w:tcPr>
          <w:p w14:paraId="3DCB75FD">
            <w:pPr>
              <w:pStyle w:val="11"/>
            </w:pPr>
            <w:r>
              <w:t>6月底</w:t>
            </w:r>
          </w:p>
        </w:tc>
        <w:tc>
          <w:tcPr>
            <w:tcW w:w="2114" w:type="dxa"/>
            <w:vAlign w:val="center"/>
          </w:tcPr>
          <w:p w14:paraId="7B60E7AD">
            <w:pPr>
              <w:pStyle w:val="11"/>
            </w:pPr>
            <w:r>
              <w:t>10月底</w:t>
            </w:r>
          </w:p>
        </w:tc>
        <w:tc>
          <w:tcPr>
            <w:tcW w:w="4228" w:type="dxa"/>
            <w:gridSpan w:val="2"/>
            <w:vAlign w:val="center"/>
          </w:tcPr>
          <w:p w14:paraId="3FC85EA7">
            <w:pPr>
              <w:pStyle w:val="11"/>
            </w:pPr>
            <w:r>
              <w:t>12月底</w:t>
            </w:r>
          </w:p>
        </w:tc>
      </w:tr>
      <w:tr w14:paraId="2EE77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1CE0D6"/>
        </w:tc>
        <w:tc>
          <w:tcPr>
            <w:tcW w:w="4228" w:type="dxa"/>
            <w:gridSpan w:val="2"/>
            <w:vAlign w:val="center"/>
          </w:tcPr>
          <w:p w14:paraId="076C7D82">
            <w:pPr>
              <w:pStyle w:val="14"/>
            </w:pPr>
            <w:r>
              <w:t>25%</w:t>
            </w:r>
          </w:p>
        </w:tc>
        <w:tc>
          <w:tcPr>
            <w:tcW w:w="2114" w:type="dxa"/>
            <w:vAlign w:val="center"/>
          </w:tcPr>
          <w:p w14:paraId="694024B1">
            <w:pPr>
              <w:pStyle w:val="14"/>
            </w:pPr>
            <w:r>
              <w:t>50%</w:t>
            </w:r>
          </w:p>
        </w:tc>
        <w:tc>
          <w:tcPr>
            <w:tcW w:w="2114" w:type="dxa"/>
            <w:vAlign w:val="center"/>
          </w:tcPr>
          <w:p w14:paraId="024AC9ED">
            <w:pPr>
              <w:pStyle w:val="14"/>
            </w:pPr>
            <w:r>
              <w:t>83%</w:t>
            </w:r>
          </w:p>
        </w:tc>
        <w:tc>
          <w:tcPr>
            <w:tcW w:w="4228" w:type="dxa"/>
            <w:gridSpan w:val="2"/>
            <w:vAlign w:val="center"/>
          </w:tcPr>
          <w:p w14:paraId="033EDCBF">
            <w:pPr>
              <w:pStyle w:val="14"/>
            </w:pPr>
            <w:r>
              <w:t>100%</w:t>
            </w:r>
          </w:p>
        </w:tc>
      </w:tr>
      <w:tr w14:paraId="122AB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2DE7E2">
            <w:pPr>
              <w:pStyle w:val="11"/>
            </w:pPr>
            <w:r>
              <w:t>绩效目标</w:t>
            </w:r>
          </w:p>
        </w:tc>
        <w:tc>
          <w:tcPr>
            <w:tcW w:w="12684" w:type="dxa"/>
            <w:gridSpan w:val="6"/>
            <w:vAlign w:val="center"/>
          </w:tcPr>
          <w:p w14:paraId="49C0EF78">
            <w:pPr>
              <w:pStyle w:val="13"/>
            </w:pPr>
            <w:r>
              <w:t>1.通过保障学校师生1400名日常教育教学所需的维修费、水费、劳务费、物业管理费、设备购置等保障学校正常运转。</w:t>
            </w:r>
          </w:p>
          <w:p w14:paraId="64BED17C">
            <w:pPr>
              <w:pStyle w:val="13"/>
            </w:pPr>
            <w:r>
              <w:t>2.开展随班就读教育教学活动，保障随班就读学生群体正常学习。</w:t>
            </w:r>
          </w:p>
        </w:tc>
      </w:tr>
    </w:tbl>
    <w:p w14:paraId="6D61F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5F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2930AB">
            <w:pPr>
              <w:pStyle w:val="11"/>
            </w:pPr>
            <w:r>
              <w:t>一级指标</w:t>
            </w:r>
          </w:p>
        </w:tc>
        <w:tc>
          <w:tcPr>
            <w:tcW w:w="2114" w:type="dxa"/>
            <w:vAlign w:val="center"/>
          </w:tcPr>
          <w:p w14:paraId="076F3BB9">
            <w:pPr>
              <w:pStyle w:val="11"/>
            </w:pPr>
            <w:r>
              <w:t>二级指标</w:t>
            </w:r>
          </w:p>
        </w:tc>
        <w:tc>
          <w:tcPr>
            <w:tcW w:w="2114" w:type="dxa"/>
            <w:vAlign w:val="center"/>
          </w:tcPr>
          <w:p w14:paraId="08D5C3B0">
            <w:pPr>
              <w:pStyle w:val="11"/>
            </w:pPr>
            <w:r>
              <w:t>三级指标</w:t>
            </w:r>
          </w:p>
        </w:tc>
        <w:tc>
          <w:tcPr>
            <w:tcW w:w="4228" w:type="dxa"/>
            <w:vAlign w:val="center"/>
          </w:tcPr>
          <w:p w14:paraId="6F3D8BB6">
            <w:pPr>
              <w:pStyle w:val="11"/>
            </w:pPr>
            <w:r>
              <w:t>绩效指标描述</w:t>
            </w:r>
          </w:p>
        </w:tc>
        <w:tc>
          <w:tcPr>
            <w:tcW w:w="2114" w:type="dxa"/>
            <w:vAlign w:val="center"/>
          </w:tcPr>
          <w:p w14:paraId="75EAE1A1">
            <w:pPr>
              <w:pStyle w:val="11"/>
            </w:pPr>
            <w:r>
              <w:t>指标值</w:t>
            </w:r>
          </w:p>
        </w:tc>
        <w:tc>
          <w:tcPr>
            <w:tcW w:w="2114" w:type="dxa"/>
            <w:vAlign w:val="center"/>
          </w:tcPr>
          <w:p w14:paraId="70E7F477">
            <w:pPr>
              <w:pStyle w:val="11"/>
            </w:pPr>
            <w:r>
              <w:t>指标值确定依据</w:t>
            </w:r>
          </w:p>
        </w:tc>
      </w:tr>
      <w:tr w14:paraId="5864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81FA6C">
            <w:pPr>
              <w:pStyle w:val="14"/>
            </w:pPr>
            <w:r>
              <w:t>产出指标</w:t>
            </w:r>
          </w:p>
        </w:tc>
        <w:tc>
          <w:tcPr>
            <w:tcW w:w="2114" w:type="dxa"/>
            <w:vAlign w:val="center"/>
          </w:tcPr>
          <w:p w14:paraId="0382EBAC">
            <w:pPr>
              <w:pStyle w:val="13"/>
            </w:pPr>
            <w:r>
              <w:t>数量指标</w:t>
            </w:r>
          </w:p>
        </w:tc>
        <w:tc>
          <w:tcPr>
            <w:tcW w:w="2114" w:type="dxa"/>
            <w:vAlign w:val="center"/>
          </w:tcPr>
          <w:p w14:paraId="5AD09A72">
            <w:pPr>
              <w:pStyle w:val="13"/>
            </w:pPr>
            <w:r>
              <w:t>受益师生人数</w:t>
            </w:r>
          </w:p>
        </w:tc>
        <w:tc>
          <w:tcPr>
            <w:tcW w:w="4228" w:type="dxa"/>
            <w:vAlign w:val="center"/>
          </w:tcPr>
          <w:p w14:paraId="70B27CC2">
            <w:pPr>
              <w:pStyle w:val="13"/>
            </w:pPr>
            <w:r>
              <w:t>受益师生人数</w:t>
            </w:r>
          </w:p>
        </w:tc>
        <w:tc>
          <w:tcPr>
            <w:tcW w:w="2114" w:type="dxa"/>
            <w:vAlign w:val="center"/>
          </w:tcPr>
          <w:p w14:paraId="26FF3550">
            <w:pPr>
              <w:pStyle w:val="13"/>
            </w:pPr>
            <w:r>
              <w:t>≥1400名</w:t>
            </w:r>
          </w:p>
        </w:tc>
        <w:tc>
          <w:tcPr>
            <w:tcW w:w="2114" w:type="dxa"/>
            <w:vAlign w:val="center"/>
          </w:tcPr>
          <w:p w14:paraId="4CAB5057">
            <w:pPr>
              <w:pStyle w:val="13"/>
            </w:pPr>
            <w:r>
              <w:t>2024年度工作计划</w:t>
            </w:r>
          </w:p>
        </w:tc>
      </w:tr>
      <w:tr w14:paraId="0602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77712F"/>
        </w:tc>
        <w:tc>
          <w:tcPr>
            <w:tcW w:w="2114" w:type="dxa"/>
            <w:vAlign w:val="center"/>
          </w:tcPr>
          <w:p w14:paraId="646879D9">
            <w:pPr>
              <w:pStyle w:val="13"/>
            </w:pPr>
            <w:r>
              <w:t>数量指标</w:t>
            </w:r>
          </w:p>
        </w:tc>
        <w:tc>
          <w:tcPr>
            <w:tcW w:w="2114" w:type="dxa"/>
            <w:vAlign w:val="center"/>
          </w:tcPr>
          <w:p w14:paraId="257E8C5D">
            <w:pPr>
              <w:pStyle w:val="13"/>
            </w:pPr>
            <w:r>
              <w:t>随班就读学生数</w:t>
            </w:r>
          </w:p>
        </w:tc>
        <w:tc>
          <w:tcPr>
            <w:tcW w:w="4228" w:type="dxa"/>
            <w:vAlign w:val="center"/>
          </w:tcPr>
          <w:p w14:paraId="3265C805">
            <w:pPr>
              <w:pStyle w:val="13"/>
            </w:pPr>
            <w:r>
              <w:t>随班就读学生人数</w:t>
            </w:r>
          </w:p>
        </w:tc>
        <w:tc>
          <w:tcPr>
            <w:tcW w:w="2114" w:type="dxa"/>
            <w:vAlign w:val="center"/>
          </w:tcPr>
          <w:p w14:paraId="590E0696">
            <w:pPr>
              <w:pStyle w:val="13"/>
            </w:pPr>
            <w:r>
              <w:t>2名</w:t>
            </w:r>
          </w:p>
        </w:tc>
        <w:tc>
          <w:tcPr>
            <w:tcW w:w="2114" w:type="dxa"/>
            <w:vAlign w:val="center"/>
          </w:tcPr>
          <w:p w14:paraId="44516899">
            <w:pPr>
              <w:pStyle w:val="13"/>
            </w:pPr>
            <w:r>
              <w:t>2024年度工作计划</w:t>
            </w:r>
          </w:p>
        </w:tc>
      </w:tr>
      <w:tr w14:paraId="3970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46F83C"/>
        </w:tc>
        <w:tc>
          <w:tcPr>
            <w:tcW w:w="2114" w:type="dxa"/>
            <w:vAlign w:val="center"/>
          </w:tcPr>
          <w:p w14:paraId="20254933">
            <w:pPr>
              <w:pStyle w:val="13"/>
            </w:pPr>
            <w:r>
              <w:t>质量指标</w:t>
            </w:r>
          </w:p>
        </w:tc>
        <w:tc>
          <w:tcPr>
            <w:tcW w:w="2114" w:type="dxa"/>
            <w:vAlign w:val="center"/>
          </w:tcPr>
          <w:p w14:paraId="6F271943">
            <w:pPr>
              <w:pStyle w:val="13"/>
            </w:pPr>
            <w:r>
              <w:t>教育教学用品供应率</w:t>
            </w:r>
          </w:p>
        </w:tc>
        <w:tc>
          <w:tcPr>
            <w:tcW w:w="4228" w:type="dxa"/>
            <w:vAlign w:val="center"/>
          </w:tcPr>
          <w:p w14:paraId="7BDAFA01">
            <w:pPr>
              <w:pStyle w:val="13"/>
            </w:pPr>
            <w:r>
              <w:t>供应日常维修费、水费、劳务费、物业管理费、设备购置等</w:t>
            </w:r>
          </w:p>
        </w:tc>
        <w:tc>
          <w:tcPr>
            <w:tcW w:w="2114" w:type="dxa"/>
            <w:vAlign w:val="center"/>
          </w:tcPr>
          <w:p w14:paraId="7E4586B0">
            <w:pPr>
              <w:pStyle w:val="13"/>
            </w:pPr>
            <w:r>
              <w:t>100%</w:t>
            </w:r>
          </w:p>
        </w:tc>
        <w:tc>
          <w:tcPr>
            <w:tcW w:w="2114" w:type="dxa"/>
            <w:vAlign w:val="center"/>
          </w:tcPr>
          <w:p w14:paraId="17B7E142">
            <w:pPr>
              <w:pStyle w:val="13"/>
            </w:pPr>
            <w:r>
              <w:t>2024年度工作计划</w:t>
            </w:r>
          </w:p>
        </w:tc>
      </w:tr>
      <w:tr w14:paraId="027B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2B6390"/>
        </w:tc>
        <w:tc>
          <w:tcPr>
            <w:tcW w:w="2114" w:type="dxa"/>
            <w:vAlign w:val="center"/>
          </w:tcPr>
          <w:p w14:paraId="27C5FCBA">
            <w:pPr>
              <w:pStyle w:val="13"/>
            </w:pPr>
            <w:r>
              <w:t>质量指标</w:t>
            </w:r>
          </w:p>
        </w:tc>
        <w:tc>
          <w:tcPr>
            <w:tcW w:w="2114" w:type="dxa"/>
            <w:vAlign w:val="center"/>
          </w:tcPr>
          <w:p w14:paraId="2D394F3B">
            <w:pPr>
              <w:pStyle w:val="13"/>
            </w:pPr>
            <w:r>
              <w:t>随班就读活动完成率</w:t>
            </w:r>
          </w:p>
        </w:tc>
        <w:tc>
          <w:tcPr>
            <w:tcW w:w="4228" w:type="dxa"/>
            <w:vAlign w:val="center"/>
          </w:tcPr>
          <w:p w14:paraId="69D6A257">
            <w:pPr>
              <w:pStyle w:val="13"/>
            </w:pPr>
            <w:r>
              <w:t>随班就读活动完成率</w:t>
            </w:r>
          </w:p>
        </w:tc>
        <w:tc>
          <w:tcPr>
            <w:tcW w:w="2114" w:type="dxa"/>
            <w:vAlign w:val="center"/>
          </w:tcPr>
          <w:p w14:paraId="6684BA61">
            <w:pPr>
              <w:pStyle w:val="13"/>
            </w:pPr>
            <w:r>
              <w:t>100%</w:t>
            </w:r>
          </w:p>
        </w:tc>
        <w:tc>
          <w:tcPr>
            <w:tcW w:w="2114" w:type="dxa"/>
            <w:vAlign w:val="center"/>
          </w:tcPr>
          <w:p w14:paraId="260DA558">
            <w:pPr>
              <w:pStyle w:val="13"/>
            </w:pPr>
            <w:r>
              <w:t>2024年度工作计划</w:t>
            </w:r>
          </w:p>
        </w:tc>
      </w:tr>
      <w:tr w14:paraId="16B1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0DCDF"/>
        </w:tc>
        <w:tc>
          <w:tcPr>
            <w:tcW w:w="2114" w:type="dxa"/>
            <w:vAlign w:val="center"/>
          </w:tcPr>
          <w:p w14:paraId="77DA8B21">
            <w:pPr>
              <w:pStyle w:val="13"/>
            </w:pPr>
            <w:r>
              <w:t>时效指标</w:t>
            </w:r>
          </w:p>
        </w:tc>
        <w:tc>
          <w:tcPr>
            <w:tcW w:w="2114" w:type="dxa"/>
            <w:vAlign w:val="center"/>
          </w:tcPr>
          <w:p w14:paraId="063C6EF7">
            <w:pPr>
              <w:pStyle w:val="13"/>
            </w:pPr>
            <w:r>
              <w:t>教育教学用品关于期限</w:t>
            </w:r>
          </w:p>
        </w:tc>
        <w:tc>
          <w:tcPr>
            <w:tcW w:w="4228" w:type="dxa"/>
            <w:vAlign w:val="center"/>
          </w:tcPr>
          <w:p w14:paraId="4FE1DFE3">
            <w:pPr>
              <w:pStyle w:val="13"/>
            </w:pPr>
            <w:r>
              <w:t>教育教学日常办公费、维修费、水电费、邮电费、设备购置等供应期限</w:t>
            </w:r>
          </w:p>
        </w:tc>
        <w:tc>
          <w:tcPr>
            <w:tcW w:w="2114" w:type="dxa"/>
            <w:vAlign w:val="center"/>
          </w:tcPr>
          <w:p w14:paraId="31E3DE3F">
            <w:pPr>
              <w:pStyle w:val="13"/>
            </w:pPr>
            <w:r>
              <w:t>1年</w:t>
            </w:r>
          </w:p>
        </w:tc>
        <w:tc>
          <w:tcPr>
            <w:tcW w:w="2114" w:type="dxa"/>
            <w:vAlign w:val="center"/>
          </w:tcPr>
          <w:p w14:paraId="595CD1D3">
            <w:pPr>
              <w:pStyle w:val="13"/>
            </w:pPr>
            <w:r>
              <w:t>2024年度工作计划</w:t>
            </w:r>
          </w:p>
        </w:tc>
      </w:tr>
      <w:tr w14:paraId="5AC8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6E1870"/>
        </w:tc>
        <w:tc>
          <w:tcPr>
            <w:tcW w:w="2114" w:type="dxa"/>
            <w:vAlign w:val="center"/>
          </w:tcPr>
          <w:p w14:paraId="2D0BE7EB">
            <w:pPr>
              <w:pStyle w:val="13"/>
            </w:pPr>
            <w:r>
              <w:t>时效指标</w:t>
            </w:r>
          </w:p>
        </w:tc>
        <w:tc>
          <w:tcPr>
            <w:tcW w:w="2114" w:type="dxa"/>
            <w:vAlign w:val="center"/>
          </w:tcPr>
          <w:p w14:paraId="45315C31">
            <w:pPr>
              <w:pStyle w:val="13"/>
            </w:pPr>
            <w:r>
              <w:t>随班就读活动开展频次</w:t>
            </w:r>
          </w:p>
        </w:tc>
        <w:tc>
          <w:tcPr>
            <w:tcW w:w="4228" w:type="dxa"/>
            <w:vAlign w:val="center"/>
          </w:tcPr>
          <w:p w14:paraId="7FD72563">
            <w:pPr>
              <w:pStyle w:val="13"/>
            </w:pPr>
            <w:r>
              <w:t>随班就读工作开展情况</w:t>
            </w:r>
          </w:p>
        </w:tc>
        <w:tc>
          <w:tcPr>
            <w:tcW w:w="2114" w:type="dxa"/>
            <w:vAlign w:val="center"/>
          </w:tcPr>
          <w:p w14:paraId="32B05B3C">
            <w:pPr>
              <w:pStyle w:val="13"/>
            </w:pPr>
            <w:r>
              <w:t>4次/月</w:t>
            </w:r>
          </w:p>
        </w:tc>
        <w:tc>
          <w:tcPr>
            <w:tcW w:w="2114" w:type="dxa"/>
            <w:vAlign w:val="center"/>
          </w:tcPr>
          <w:p w14:paraId="651E3E2E">
            <w:pPr>
              <w:pStyle w:val="13"/>
            </w:pPr>
            <w:r>
              <w:t>2024年度工作计划</w:t>
            </w:r>
          </w:p>
        </w:tc>
      </w:tr>
      <w:tr w14:paraId="59C9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90066"/>
        </w:tc>
        <w:tc>
          <w:tcPr>
            <w:tcW w:w="2114" w:type="dxa"/>
            <w:vAlign w:val="center"/>
          </w:tcPr>
          <w:p w14:paraId="10884B45">
            <w:pPr>
              <w:pStyle w:val="13"/>
            </w:pPr>
            <w:r>
              <w:t>成本指标</w:t>
            </w:r>
          </w:p>
        </w:tc>
        <w:tc>
          <w:tcPr>
            <w:tcW w:w="2114" w:type="dxa"/>
            <w:vAlign w:val="center"/>
          </w:tcPr>
          <w:p w14:paraId="5FE26611">
            <w:pPr>
              <w:pStyle w:val="13"/>
            </w:pPr>
            <w:r>
              <w:t>生均公用经费标准</w:t>
            </w:r>
          </w:p>
        </w:tc>
        <w:tc>
          <w:tcPr>
            <w:tcW w:w="4228" w:type="dxa"/>
            <w:vAlign w:val="center"/>
          </w:tcPr>
          <w:p w14:paraId="57252F92">
            <w:pPr>
              <w:pStyle w:val="13"/>
            </w:pPr>
            <w:r>
              <w:t>生均公用经费标准</w:t>
            </w:r>
          </w:p>
        </w:tc>
        <w:tc>
          <w:tcPr>
            <w:tcW w:w="2114" w:type="dxa"/>
            <w:vAlign w:val="center"/>
          </w:tcPr>
          <w:p w14:paraId="69F81132">
            <w:pPr>
              <w:pStyle w:val="13"/>
            </w:pPr>
            <w:r>
              <w:t>318元/生/年</w:t>
            </w:r>
          </w:p>
        </w:tc>
        <w:tc>
          <w:tcPr>
            <w:tcW w:w="2114" w:type="dxa"/>
            <w:vAlign w:val="center"/>
          </w:tcPr>
          <w:p w14:paraId="4B3CBF78">
            <w:pPr>
              <w:pStyle w:val="13"/>
            </w:pPr>
            <w:r>
              <w:t>冀财教【2023】163号</w:t>
            </w:r>
          </w:p>
        </w:tc>
      </w:tr>
      <w:tr w14:paraId="25A6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245213"/>
        </w:tc>
        <w:tc>
          <w:tcPr>
            <w:tcW w:w="2114" w:type="dxa"/>
            <w:vAlign w:val="center"/>
          </w:tcPr>
          <w:p w14:paraId="23543325">
            <w:pPr>
              <w:pStyle w:val="13"/>
            </w:pPr>
            <w:r>
              <w:t>成本指标</w:t>
            </w:r>
          </w:p>
        </w:tc>
        <w:tc>
          <w:tcPr>
            <w:tcW w:w="2114" w:type="dxa"/>
            <w:vAlign w:val="center"/>
          </w:tcPr>
          <w:p w14:paraId="51363FE6">
            <w:pPr>
              <w:pStyle w:val="13"/>
            </w:pPr>
            <w:r>
              <w:t>生均随班就读标准</w:t>
            </w:r>
          </w:p>
        </w:tc>
        <w:tc>
          <w:tcPr>
            <w:tcW w:w="4228" w:type="dxa"/>
            <w:vAlign w:val="center"/>
          </w:tcPr>
          <w:p w14:paraId="7E3EA190">
            <w:pPr>
              <w:pStyle w:val="13"/>
            </w:pPr>
            <w:r>
              <w:t>生均随班就读标准</w:t>
            </w:r>
          </w:p>
        </w:tc>
        <w:tc>
          <w:tcPr>
            <w:tcW w:w="2114" w:type="dxa"/>
            <w:vAlign w:val="center"/>
          </w:tcPr>
          <w:p w14:paraId="7844CC11">
            <w:pPr>
              <w:pStyle w:val="13"/>
            </w:pPr>
            <w:r>
              <w:t>1800元/生/年</w:t>
            </w:r>
          </w:p>
        </w:tc>
        <w:tc>
          <w:tcPr>
            <w:tcW w:w="2114" w:type="dxa"/>
            <w:vAlign w:val="center"/>
          </w:tcPr>
          <w:p w14:paraId="53A11CD0">
            <w:pPr>
              <w:pStyle w:val="13"/>
            </w:pPr>
            <w:r>
              <w:t>冀财教【2023】163号</w:t>
            </w:r>
          </w:p>
        </w:tc>
      </w:tr>
      <w:tr w14:paraId="1C7C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00DAB1">
            <w:pPr>
              <w:pStyle w:val="14"/>
            </w:pPr>
            <w:r>
              <w:t>效益指标</w:t>
            </w:r>
          </w:p>
        </w:tc>
        <w:tc>
          <w:tcPr>
            <w:tcW w:w="2114" w:type="dxa"/>
            <w:vAlign w:val="center"/>
          </w:tcPr>
          <w:p w14:paraId="30EA0F11">
            <w:pPr>
              <w:pStyle w:val="13"/>
            </w:pPr>
            <w:r>
              <w:t>社会效益指标</w:t>
            </w:r>
          </w:p>
        </w:tc>
        <w:tc>
          <w:tcPr>
            <w:tcW w:w="2114" w:type="dxa"/>
            <w:vAlign w:val="center"/>
          </w:tcPr>
          <w:p w14:paraId="5EAA39E2">
            <w:pPr>
              <w:pStyle w:val="13"/>
            </w:pPr>
            <w:r>
              <w:t>学校运行稳定率</w:t>
            </w:r>
          </w:p>
        </w:tc>
        <w:tc>
          <w:tcPr>
            <w:tcW w:w="4228" w:type="dxa"/>
            <w:vAlign w:val="center"/>
          </w:tcPr>
          <w:p w14:paraId="031B2474">
            <w:pPr>
              <w:pStyle w:val="13"/>
            </w:pPr>
            <w:r>
              <w:t>学校运行稳定率</w:t>
            </w:r>
          </w:p>
        </w:tc>
        <w:tc>
          <w:tcPr>
            <w:tcW w:w="2114" w:type="dxa"/>
            <w:vAlign w:val="center"/>
          </w:tcPr>
          <w:p w14:paraId="16BD61E3">
            <w:pPr>
              <w:pStyle w:val="13"/>
            </w:pPr>
            <w:r>
              <w:t>100%</w:t>
            </w:r>
          </w:p>
        </w:tc>
        <w:tc>
          <w:tcPr>
            <w:tcW w:w="2114" w:type="dxa"/>
            <w:vAlign w:val="center"/>
          </w:tcPr>
          <w:p w14:paraId="4883A1F7">
            <w:pPr>
              <w:pStyle w:val="13"/>
            </w:pPr>
            <w:r>
              <w:t>冀财教【2023】163号</w:t>
            </w:r>
          </w:p>
        </w:tc>
      </w:tr>
      <w:tr w14:paraId="0038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539E2C">
            <w:pPr>
              <w:pStyle w:val="14"/>
            </w:pPr>
            <w:r>
              <w:t>满意度指标</w:t>
            </w:r>
          </w:p>
        </w:tc>
        <w:tc>
          <w:tcPr>
            <w:tcW w:w="2114" w:type="dxa"/>
            <w:vAlign w:val="center"/>
          </w:tcPr>
          <w:p w14:paraId="7FBFCFEE">
            <w:pPr>
              <w:pStyle w:val="13"/>
            </w:pPr>
            <w:r>
              <w:t>服务对象满意度指标</w:t>
            </w:r>
          </w:p>
        </w:tc>
        <w:tc>
          <w:tcPr>
            <w:tcW w:w="2114" w:type="dxa"/>
            <w:vAlign w:val="center"/>
          </w:tcPr>
          <w:p w14:paraId="2BF65C1D">
            <w:pPr>
              <w:pStyle w:val="13"/>
            </w:pPr>
            <w:r>
              <w:t>师生满意度</w:t>
            </w:r>
          </w:p>
        </w:tc>
        <w:tc>
          <w:tcPr>
            <w:tcW w:w="4228" w:type="dxa"/>
            <w:vAlign w:val="center"/>
          </w:tcPr>
          <w:p w14:paraId="5998B898">
            <w:pPr>
              <w:pStyle w:val="13"/>
            </w:pPr>
            <w:r>
              <w:t>师生对学校日常供应满意度</w:t>
            </w:r>
          </w:p>
        </w:tc>
        <w:tc>
          <w:tcPr>
            <w:tcW w:w="2114" w:type="dxa"/>
            <w:vAlign w:val="center"/>
          </w:tcPr>
          <w:p w14:paraId="16423338">
            <w:pPr>
              <w:pStyle w:val="13"/>
            </w:pPr>
            <w:r>
              <w:t>≥90%</w:t>
            </w:r>
          </w:p>
        </w:tc>
        <w:tc>
          <w:tcPr>
            <w:tcW w:w="2114" w:type="dxa"/>
            <w:vAlign w:val="center"/>
          </w:tcPr>
          <w:p w14:paraId="79935F06">
            <w:pPr>
              <w:pStyle w:val="13"/>
            </w:pPr>
            <w:r>
              <w:t>调查问卷</w:t>
            </w:r>
          </w:p>
        </w:tc>
      </w:tr>
    </w:tbl>
    <w:p w14:paraId="66AF8DC0">
      <w:pPr>
        <w:sectPr>
          <w:pgSz w:w="16840" w:h="11900" w:orient="landscape"/>
          <w:pgMar w:top="1361" w:right="1020" w:bottom="1134" w:left="1020" w:header="720" w:footer="720" w:gutter="0"/>
          <w:cols w:space="720" w:num="1"/>
        </w:sectPr>
      </w:pPr>
    </w:p>
    <w:p w14:paraId="2333C50D">
      <w:pPr>
        <w:spacing w:before="0" w:after="0"/>
        <w:ind w:firstLine="560"/>
        <w:jc w:val="left"/>
        <w:outlineLvl w:val="9"/>
      </w:pPr>
      <w:r>
        <w:rPr>
          <w:rFonts w:ascii="方正仿宋_GBK" w:hAnsi="方正仿宋_GBK" w:eastAsia="方正仿宋_GBK" w:cs="方正仿宋_GBK"/>
          <w:color w:val="000000"/>
          <w:sz w:val="28"/>
        </w:rPr>
        <w:t>208、2024年初中公用经费县级配套资金绩效目标表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10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EB2E8F">
            <w:pPr>
              <w:pStyle w:val="12"/>
            </w:pPr>
            <w:r>
              <w:t>单位：元</w:t>
            </w:r>
          </w:p>
        </w:tc>
      </w:tr>
      <w:tr w14:paraId="724E9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3D20E1">
            <w:pPr>
              <w:pStyle w:val="11"/>
            </w:pPr>
            <w:r>
              <w:t>项目编码</w:t>
            </w:r>
          </w:p>
        </w:tc>
        <w:tc>
          <w:tcPr>
            <w:tcW w:w="4228" w:type="dxa"/>
            <w:gridSpan w:val="2"/>
            <w:vAlign w:val="center"/>
          </w:tcPr>
          <w:p w14:paraId="4E79AB66">
            <w:pPr>
              <w:pStyle w:val="13"/>
            </w:pPr>
            <w:r>
              <w:t>13012124P00003510002Y</w:t>
            </w:r>
          </w:p>
        </w:tc>
        <w:tc>
          <w:tcPr>
            <w:tcW w:w="2114" w:type="dxa"/>
            <w:vAlign w:val="center"/>
          </w:tcPr>
          <w:p w14:paraId="207A6927">
            <w:pPr>
              <w:pStyle w:val="11"/>
            </w:pPr>
            <w:r>
              <w:t>项目名称</w:t>
            </w:r>
          </w:p>
        </w:tc>
        <w:tc>
          <w:tcPr>
            <w:tcW w:w="6342" w:type="dxa"/>
            <w:gridSpan w:val="3"/>
            <w:vAlign w:val="center"/>
          </w:tcPr>
          <w:p w14:paraId="0A96997B">
            <w:pPr>
              <w:pStyle w:val="13"/>
            </w:pPr>
            <w:r>
              <w:t>2024年初中公用经费县级配套资金</w:t>
            </w:r>
          </w:p>
        </w:tc>
      </w:tr>
      <w:tr w14:paraId="2547A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648C9E">
            <w:pPr>
              <w:pStyle w:val="11"/>
            </w:pPr>
            <w:r>
              <w:t>预算规模及资金用途</w:t>
            </w:r>
          </w:p>
        </w:tc>
        <w:tc>
          <w:tcPr>
            <w:tcW w:w="2114" w:type="dxa"/>
            <w:vAlign w:val="center"/>
          </w:tcPr>
          <w:p w14:paraId="50D55E2B">
            <w:pPr>
              <w:pStyle w:val="11"/>
            </w:pPr>
            <w:r>
              <w:t>预算数</w:t>
            </w:r>
          </w:p>
        </w:tc>
        <w:tc>
          <w:tcPr>
            <w:tcW w:w="2114" w:type="dxa"/>
            <w:vAlign w:val="center"/>
          </w:tcPr>
          <w:p w14:paraId="05F39C7F">
            <w:pPr>
              <w:pStyle w:val="13"/>
            </w:pPr>
            <w:r>
              <w:t>208286.00</w:t>
            </w:r>
          </w:p>
        </w:tc>
        <w:tc>
          <w:tcPr>
            <w:tcW w:w="2114" w:type="dxa"/>
            <w:vAlign w:val="center"/>
          </w:tcPr>
          <w:p w14:paraId="26692C69">
            <w:pPr>
              <w:pStyle w:val="11"/>
            </w:pPr>
            <w:r>
              <w:t>其中：财政    资金</w:t>
            </w:r>
          </w:p>
        </w:tc>
        <w:tc>
          <w:tcPr>
            <w:tcW w:w="2114" w:type="dxa"/>
            <w:vAlign w:val="center"/>
          </w:tcPr>
          <w:p w14:paraId="246275A4">
            <w:pPr>
              <w:pStyle w:val="13"/>
            </w:pPr>
            <w:r>
              <w:t>208286.00</w:t>
            </w:r>
          </w:p>
        </w:tc>
        <w:tc>
          <w:tcPr>
            <w:tcW w:w="2114" w:type="dxa"/>
            <w:vAlign w:val="center"/>
          </w:tcPr>
          <w:p w14:paraId="1771F152">
            <w:pPr>
              <w:pStyle w:val="11"/>
            </w:pPr>
            <w:r>
              <w:t>其他资金</w:t>
            </w:r>
          </w:p>
        </w:tc>
        <w:tc>
          <w:tcPr>
            <w:tcW w:w="2114" w:type="dxa"/>
            <w:vAlign w:val="center"/>
          </w:tcPr>
          <w:p w14:paraId="34609855">
            <w:pPr>
              <w:pStyle w:val="13"/>
            </w:pPr>
            <w:r>
              <w:t xml:space="preserve"> </w:t>
            </w:r>
          </w:p>
        </w:tc>
      </w:tr>
      <w:tr w14:paraId="40988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82CC07"/>
        </w:tc>
        <w:tc>
          <w:tcPr>
            <w:tcW w:w="12684" w:type="dxa"/>
            <w:gridSpan w:val="6"/>
            <w:vAlign w:val="center"/>
          </w:tcPr>
          <w:p w14:paraId="062A1798">
            <w:pPr>
              <w:pStyle w:val="13"/>
            </w:pPr>
            <w:r>
              <w:t>用于保安服务费，绿化等</w:t>
            </w:r>
          </w:p>
        </w:tc>
      </w:tr>
      <w:tr w14:paraId="61FA6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B2256">
            <w:pPr>
              <w:pStyle w:val="11"/>
            </w:pPr>
            <w:r>
              <w:t>资金支出计划（%）</w:t>
            </w:r>
          </w:p>
        </w:tc>
        <w:tc>
          <w:tcPr>
            <w:tcW w:w="4228" w:type="dxa"/>
            <w:gridSpan w:val="2"/>
            <w:vAlign w:val="center"/>
          </w:tcPr>
          <w:p w14:paraId="73171C50">
            <w:pPr>
              <w:pStyle w:val="11"/>
            </w:pPr>
            <w:r>
              <w:t>3月底</w:t>
            </w:r>
          </w:p>
        </w:tc>
        <w:tc>
          <w:tcPr>
            <w:tcW w:w="2114" w:type="dxa"/>
            <w:vAlign w:val="center"/>
          </w:tcPr>
          <w:p w14:paraId="341A6705">
            <w:pPr>
              <w:pStyle w:val="11"/>
            </w:pPr>
            <w:r>
              <w:t>6月底</w:t>
            </w:r>
          </w:p>
        </w:tc>
        <w:tc>
          <w:tcPr>
            <w:tcW w:w="2114" w:type="dxa"/>
            <w:vAlign w:val="center"/>
          </w:tcPr>
          <w:p w14:paraId="75425C2E">
            <w:pPr>
              <w:pStyle w:val="11"/>
            </w:pPr>
            <w:r>
              <w:t>10月底</w:t>
            </w:r>
          </w:p>
        </w:tc>
        <w:tc>
          <w:tcPr>
            <w:tcW w:w="4228" w:type="dxa"/>
            <w:gridSpan w:val="2"/>
            <w:vAlign w:val="center"/>
          </w:tcPr>
          <w:p w14:paraId="7392D33F">
            <w:pPr>
              <w:pStyle w:val="11"/>
            </w:pPr>
            <w:r>
              <w:t>12月底</w:t>
            </w:r>
          </w:p>
        </w:tc>
      </w:tr>
      <w:tr w14:paraId="6EC4E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02498E"/>
        </w:tc>
        <w:tc>
          <w:tcPr>
            <w:tcW w:w="4228" w:type="dxa"/>
            <w:gridSpan w:val="2"/>
            <w:vAlign w:val="center"/>
          </w:tcPr>
          <w:p w14:paraId="4AE7C27E">
            <w:pPr>
              <w:pStyle w:val="14"/>
            </w:pPr>
            <w:r>
              <w:t>25%</w:t>
            </w:r>
          </w:p>
        </w:tc>
        <w:tc>
          <w:tcPr>
            <w:tcW w:w="2114" w:type="dxa"/>
            <w:vAlign w:val="center"/>
          </w:tcPr>
          <w:p w14:paraId="616DC632">
            <w:pPr>
              <w:pStyle w:val="14"/>
            </w:pPr>
            <w:r>
              <w:t>50%</w:t>
            </w:r>
          </w:p>
        </w:tc>
        <w:tc>
          <w:tcPr>
            <w:tcW w:w="2114" w:type="dxa"/>
            <w:vAlign w:val="center"/>
          </w:tcPr>
          <w:p w14:paraId="5B9B6C19">
            <w:pPr>
              <w:pStyle w:val="14"/>
            </w:pPr>
            <w:r>
              <w:t>83%</w:t>
            </w:r>
          </w:p>
        </w:tc>
        <w:tc>
          <w:tcPr>
            <w:tcW w:w="4228" w:type="dxa"/>
            <w:gridSpan w:val="2"/>
            <w:vAlign w:val="center"/>
          </w:tcPr>
          <w:p w14:paraId="32A27D6A">
            <w:pPr>
              <w:pStyle w:val="14"/>
            </w:pPr>
            <w:r>
              <w:t>100%</w:t>
            </w:r>
          </w:p>
        </w:tc>
      </w:tr>
      <w:tr w14:paraId="198C9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EDE2C6">
            <w:pPr>
              <w:pStyle w:val="11"/>
            </w:pPr>
            <w:r>
              <w:t>绩效目标</w:t>
            </w:r>
          </w:p>
        </w:tc>
        <w:tc>
          <w:tcPr>
            <w:tcW w:w="12684" w:type="dxa"/>
            <w:gridSpan w:val="6"/>
            <w:vAlign w:val="center"/>
          </w:tcPr>
          <w:p w14:paraId="18C9F850">
            <w:pPr>
              <w:pStyle w:val="13"/>
            </w:pPr>
            <w:r>
              <w:t>1.通过保障学生1931名的日常教育教学，所需办公用品、水电等。保证学校平稳运转。</w:t>
            </w:r>
          </w:p>
          <w:p w14:paraId="713E2347">
            <w:pPr>
              <w:pStyle w:val="13"/>
            </w:pPr>
            <w:r>
              <w:t>2.开展随班就读活动，保障残疾学生享受正常义务教育。</w:t>
            </w:r>
          </w:p>
        </w:tc>
      </w:tr>
    </w:tbl>
    <w:p w14:paraId="0EA88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42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9F594E">
            <w:pPr>
              <w:pStyle w:val="11"/>
            </w:pPr>
            <w:r>
              <w:t>一级指标</w:t>
            </w:r>
          </w:p>
        </w:tc>
        <w:tc>
          <w:tcPr>
            <w:tcW w:w="2114" w:type="dxa"/>
            <w:vAlign w:val="center"/>
          </w:tcPr>
          <w:p w14:paraId="1D326754">
            <w:pPr>
              <w:pStyle w:val="11"/>
            </w:pPr>
            <w:r>
              <w:t>二级指标</w:t>
            </w:r>
          </w:p>
        </w:tc>
        <w:tc>
          <w:tcPr>
            <w:tcW w:w="2114" w:type="dxa"/>
            <w:vAlign w:val="center"/>
          </w:tcPr>
          <w:p w14:paraId="4BA045E0">
            <w:pPr>
              <w:pStyle w:val="11"/>
            </w:pPr>
            <w:r>
              <w:t>三级指标</w:t>
            </w:r>
          </w:p>
        </w:tc>
        <w:tc>
          <w:tcPr>
            <w:tcW w:w="4228" w:type="dxa"/>
            <w:vAlign w:val="center"/>
          </w:tcPr>
          <w:p w14:paraId="634CD6F7">
            <w:pPr>
              <w:pStyle w:val="11"/>
            </w:pPr>
            <w:r>
              <w:t>绩效指标描述</w:t>
            </w:r>
          </w:p>
        </w:tc>
        <w:tc>
          <w:tcPr>
            <w:tcW w:w="2114" w:type="dxa"/>
            <w:vAlign w:val="center"/>
          </w:tcPr>
          <w:p w14:paraId="56C22541">
            <w:pPr>
              <w:pStyle w:val="11"/>
            </w:pPr>
            <w:r>
              <w:t>指标值</w:t>
            </w:r>
          </w:p>
        </w:tc>
        <w:tc>
          <w:tcPr>
            <w:tcW w:w="2114" w:type="dxa"/>
            <w:vAlign w:val="center"/>
          </w:tcPr>
          <w:p w14:paraId="06B9CE14">
            <w:pPr>
              <w:pStyle w:val="11"/>
            </w:pPr>
            <w:r>
              <w:t>指标值确定依据</w:t>
            </w:r>
          </w:p>
        </w:tc>
      </w:tr>
      <w:tr w14:paraId="4324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A46353">
            <w:pPr>
              <w:pStyle w:val="14"/>
            </w:pPr>
            <w:r>
              <w:t>产出指标</w:t>
            </w:r>
          </w:p>
        </w:tc>
        <w:tc>
          <w:tcPr>
            <w:tcW w:w="2114" w:type="dxa"/>
            <w:vAlign w:val="center"/>
          </w:tcPr>
          <w:p w14:paraId="0C952097">
            <w:pPr>
              <w:pStyle w:val="13"/>
            </w:pPr>
            <w:r>
              <w:t>数量指标</w:t>
            </w:r>
          </w:p>
        </w:tc>
        <w:tc>
          <w:tcPr>
            <w:tcW w:w="2114" w:type="dxa"/>
            <w:vAlign w:val="center"/>
          </w:tcPr>
          <w:p w14:paraId="5036DEBE">
            <w:pPr>
              <w:pStyle w:val="13"/>
            </w:pPr>
            <w:r>
              <w:t>学生人数1931人</w:t>
            </w:r>
          </w:p>
        </w:tc>
        <w:tc>
          <w:tcPr>
            <w:tcW w:w="4228" w:type="dxa"/>
            <w:vAlign w:val="center"/>
          </w:tcPr>
          <w:p w14:paraId="7445B478">
            <w:pPr>
              <w:pStyle w:val="13"/>
            </w:pPr>
            <w:r>
              <w:t>保证每一名学生都接受义务教育</w:t>
            </w:r>
          </w:p>
        </w:tc>
        <w:tc>
          <w:tcPr>
            <w:tcW w:w="2114" w:type="dxa"/>
            <w:vAlign w:val="center"/>
          </w:tcPr>
          <w:p w14:paraId="77C88B22">
            <w:pPr>
              <w:pStyle w:val="13"/>
            </w:pPr>
            <w:r>
              <w:t>≥1931人</w:t>
            </w:r>
          </w:p>
        </w:tc>
        <w:tc>
          <w:tcPr>
            <w:tcW w:w="2114" w:type="dxa"/>
            <w:vAlign w:val="center"/>
          </w:tcPr>
          <w:p w14:paraId="0378BCF6">
            <w:pPr>
              <w:pStyle w:val="13"/>
            </w:pPr>
            <w:r>
              <w:t>学校现有学生人数</w:t>
            </w:r>
          </w:p>
        </w:tc>
      </w:tr>
      <w:tr w14:paraId="7F5E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FE2E9"/>
        </w:tc>
        <w:tc>
          <w:tcPr>
            <w:tcW w:w="2114" w:type="dxa"/>
            <w:vAlign w:val="center"/>
          </w:tcPr>
          <w:p w14:paraId="25C00E1E">
            <w:pPr>
              <w:pStyle w:val="13"/>
            </w:pPr>
            <w:r>
              <w:t>数量指标</w:t>
            </w:r>
          </w:p>
        </w:tc>
        <w:tc>
          <w:tcPr>
            <w:tcW w:w="2114" w:type="dxa"/>
            <w:vAlign w:val="center"/>
          </w:tcPr>
          <w:p w14:paraId="4286A5C8">
            <w:pPr>
              <w:pStyle w:val="13"/>
            </w:pPr>
            <w:r>
              <w:t>残疾学生人数</w:t>
            </w:r>
          </w:p>
        </w:tc>
        <w:tc>
          <w:tcPr>
            <w:tcW w:w="4228" w:type="dxa"/>
            <w:vAlign w:val="center"/>
          </w:tcPr>
          <w:p w14:paraId="71400BFA">
            <w:pPr>
              <w:pStyle w:val="13"/>
            </w:pPr>
            <w:r>
              <w:t>受益残疾学生人数</w:t>
            </w:r>
          </w:p>
        </w:tc>
        <w:tc>
          <w:tcPr>
            <w:tcW w:w="2114" w:type="dxa"/>
            <w:vAlign w:val="center"/>
          </w:tcPr>
          <w:p w14:paraId="63D844F6">
            <w:pPr>
              <w:pStyle w:val="13"/>
            </w:pPr>
            <w:r>
              <w:t>6人</w:t>
            </w:r>
          </w:p>
        </w:tc>
        <w:tc>
          <w:tcPr>
            <w:tcW w:w="2114" w:type="dxa"/>
            <w:vAlign w:val="center"/>
          </w:tcPr>
          <w:p w14:paraId="21850E0E">
            <w:pPr>
              <w:pStyle w:val="13"/>
            </w:pPr>
            <w:r>
              <w:t>随班就读学生人数</w:t>
            </w:r>
          </w:p>
        </w:tc>
      </w:tr>
      <w:tr w14:paraId="2A69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4974DE"/>
        </w:tc>
        <w:tc>
          <w:tcPr>
            <w:tcW w:w="2114" w:type="dxa"/>
            <w:vAlign w:val="center"/>
          </w:tcPr>
          <w:p w14:paraId="06BBA5BF">
            <w:pPr>
              <w:pStyle w:val="13"/>
            </w:pPr>
            <w:r>
              <w:t>质量指标</w:t>
            </w:r>
          </w:p>
        </w:tc>
        <w:tc>
          <w:tcPr>
            <w:tcW w:w="2114" w:type="dxa"/>
            <w:vAlign w:val="center"/>
          </w:tcPr>
          <w:p w14:paraId="1C1CB619">
            <w:pPr>
              <w:pStyle w:val="13"/>
            </w:pPr>
            <w:r>
              <w:t>教育教学用品供应率</w:t>
            </w:r>
          </w:p>
        </w:tc>
        <w:tc>
          <w:tcPr>
            <w:tcW w:w="4228" w:type="dxa"/>
            <w:vAlign w:val="center"/>
          </w:tcPr>
          <w:p w14:paraId="0FAF36C3">
            <w:pPr>
              <w:pStyle w:val="13"/>
            </w:pPr>
            <w:r>
              <w:t>办公用品、水电等供应率</w:t>
            </w:r>
          </w:p>
        </w:tc>
        <w:tc>
          <w:tcPr>
            <w:tcW w:w="2114" w:type="dxa"/>
            <w:vAlign w:val="center"/>
          </w:tcPr>
          <w:p w14:paraId="50D7DACB">
            <w:pPr>
              <w:pStyle w:val="13"/>
            </w:pPr>
            <w:r>
              <w:t>100%</w:t>
            </w:r>
          </w:p>
        </w:tc>
        <w:tc>
          <w:tcPr>
            <w:tcW w:w="2114" w:type="dxa"/>
            <w:vAlign w:val="center"/>
          </w:tcPr>
          <w:p w14:paraId="13DE1E99">
            <w:pPr>
              <w:pStyle w:val="13"/>
            </w:pPr>
            <w:r>
              <w:t>2024年学校工作计划</w:t>
            </w:r>
          </w:p>
        </w:tc>
      </w:tr>
      <w:tr w14:paraId="1C7B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BC91F0"/>
        </w:tc>
        <w:tc>
          <w:tcPr>
            <w:tcW w:w="2114" w:type="dxa"/>
            <w:vAlign w:val="center"/>
          </w:tcPr>
          <w:p w14:paraId="0483D85F">
            <w:pPr>
              <w:pStyle w:val="13"/>
            </w:pPr>
            <w:r>
              <w:t>质量指标</w:t>
            </w:r>
          </w:p>
        </w:tc>
        <w:tc>
          <w:tcPr>
            <w:tcW w:w="2114" w:type="dxa"/>
            <w:vAlign w:val="center"/>
          </w:tcPr>
          <w:p w14:paraId="5224A544">
            <w:pPr>
              <w:pStyle w:val="13"/>
            </w:pPr>
            <w:r>
              <w:t>活动完成率</w:t>
            </w:r>
          </w:p>
        </w:tc>
        <w:tc>
          <w:tcPr>
            <w:tcW w:w="4228" w:type="dxa"/>
            <w:vAlign w:val="center"/>
          </w:tcPr>
          <w:p w14:paraId="7B2B93D8">
            <w:pPr>
              <w:pStyle w:val="13"/>
            </w:pPr>
            <w:r>
              <w:t>随班就读活动完成率</w:t>
            </w:r>
          </w:p>
        </w:tc>
        <w:tc>
          <w:tcPr>
            <w:tcW w:w="2114" w:type="dxa"/>
            <w:vAlign w:val="center"/>
          </w:tcPr>
          <w:p w14:paraId="30D7A483">
            <w:pPr>
              <w:pStyle w:val="13"/>
            </w:pPr>
            <w:r>
              <w:t>100%</w:t>
            </w:r>
          </w:p>
        </w:tc>
        <w:tc>
          <w:tcPr>
            <w:tcW w:w="2114" w:type="dxa"/>
            <w:vAlign w:val="center"/>
          </w:tcPr>
          <w:p w14:paraId="7424D8FF">
            <w:pPr>
              <w:pStyle w:val="13"/>
            </w:pPr>
            <w:r>
              <w:t>个别化教育和个别化关爱计划</w:t>
            </w:r>
          </w:p>
        </w:tc>
      </w:tr>
      <w:tr w14:paraId="0DB4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1ACADF"/>
        </w:tc>
        <w:tc>
          <w:tcPr>
            <w:tcW w:w="2114" w:type="dxa"/>
            <w:vAlign w:val="center"/>
          </w:tcPr>
          <w:p w14:paraId="04ABB108">
            <w:pPr>
              <w:pStyle w:val="13"/>
            </w:pPr>
            <w:r>
              <w:t>时效指标</w:t>
            </w:r>
          </w:p>
        </w:tc>
        <w:tc>
          <w:tcPr>
            <w:tcW w:w="2114" w:type="dxa"/>
            <w:vAlign w:val="center"/>
          </w:tcPr>
          <w:p w14:paraId="14AA941B">
            <w:pPr>
              <w:pStyle w:val="13"/>
            </w:pPr>
            <w:r>
              <w:t>教育教学用品期限</w:t>
            </w:r>
          </w:p>
        </w:tc>
        <w:tc>
          <w:tcPr>
            <w:tcW w:w="4228" w:type="dxa"/>
            <w:vAlign w:val="center"/>
          </w:tcPr>
          <w:p w14:paraId="3C714CC9">
            <w:pPr>
              <w:pStyle w:val="13"/>
            </w:pPr>
            <w:r>
              <w:t>办公用品、水电等保障期限</w:t>
            </w:r>
          </w:p>
        </w:tc>
        <w:tc>
          <w:tcPr>
            <w:tcW w:w="2114" w:type="dxa"/>
            <w:vAlign w:val="center"/>
          </w:tcPr>
          <w:p w14:paraId="665A7943">
            <w:pPr>
              <w:pStyle w:val="13"/>
            </w:pPr>
            <w:r>
              <w:t>1年</w:t>
            </w:r>
          </w:p>
        </w:tc>
        <w:tc>
          <w:tcPr>
            <w:tcW w:w="2114" w:type="dxa"/>
            <w:vAlign w:val="center"/>
          </w:tcPr>
          <w:p w14:paraId="2BC7446B">
            <w:pPr>
              <w:pStyle w:val="13"/>
            </w:pPr>
            <w:r>
              <w:t>2024年学校工作计划</w:t>
            </w:r>
          </w:p>
        </w:tc>
      </w:tr>
      <w:tr w14:paraId="1402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56F77C"/>
        </w:tc>
        <w:tc>
          <w:tcPr>
            <w:tcW w:w="2114" w:type="dxa"/>
            <w:vAlign w:val="center"/>
          </w:tcPr>
          <w:p w14:paraId="47DF49CE">
            <w:pPr>
              <w:pStyle w:val="13"/>
            </w:pPr>
            <w:r>
              <w:t>时效指标</w:t>
            </w:r>
          </w:p>
        </w:tc>
        <w:tc>
          <w:tcPr>
            <w:tcW w:w="2114" w:type="dxa"/>
            <w:vAlign w:val="center"/>
          </w:tcPr>
          <w:p w14:paraId="18EFF24B">
            <w:pPr>
              <w:pStyle w:val="13"/>
            </w:pPr>
            <w:r>
              <w:t>活动开展频次</w:t>
            </w:r>
          </w:p>
        </w:tc>
        <w:tc>
          <w:tcPr>
            <w:tcW w:w="4228" w:type="dxa"/>
            <w:vAlign w:val="center"/>
          </w:tcPr>
          <w:p w14:paraId="342778F9">
            <w:pPr>
              <w:pStyle w:val="13"/>
            </w:pPr>
            <w:r>
              <w:t>随班就读活动开展频次</w:t>
            </w:r>
          </w:p>
          <w:p w14:paraId="095B8DB9">
            <w:pPr>
              <w:pStyle w:val="13"/>
            </w:pPr>
          </w:p>
        </w:tc>
        <w:tc>
          <w:tcPr>
            <w:tcW w:w="2114" w:type="dxa"/>
            <w:vAlign w:val="center"/>
          </w:tcPr>
          <w:p w14:paraId="03DBE880">
            <w:pPr>
              <w:pStyle w:val="13"/>
            </w:pPr>
            <w:r>
              <w:t>2次/月</w:t>
            </w:r>
          </w:p>
        </w:tc>
        <w:tc>
          <w:tcPr>
            <w:tcW w:w="2114" w:type="dxa"/>
            <w:vAlign w:val="center"/>
          </w:tcPr>
          <w:p w14:paraId="2D9827E9">
            <w:pPr>
              <w:pStyle w:val="13"/>
            </w:pPr>
            <w:r>
              <w:t>个别化教育和个别化关爱计划</w:t>
            </w:r>
          </w:p>
          <w:p w14:paraId="0CE040C3">
            <w:pPr>
              <w:pStyle w:val="13"/>
            </w:pPr>
          </w:p>
        </w:tc>
      </w:tr>
      <w:tr w14:paraId="2040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88156A"/>
        </w:tc>
        <w:tc>
          <w:tcPr>
            <w:tcW w:w="2114" w:type="dxa"/>
            <w:vAlign w:val="center"/>
          </w:tcPr>
          <w:p w14:paraId="767C18A6">
            <w:pPr>
              <w:pStyle w:val="13"/>
            </w:pPr>
            <w:r>
              <w:t>成本指标</w:t>
            </w:r>
          </w:p>
        </w:tc>
        <w:tc>
          <w:tcPr>
            <w:tcW w:w="2114" w:type="dxa"/>
            <w:vAlign w:val="center"/>
          </w:tcPr>
          <w:p w14:paraId="45EF27F2">
            <w:pPr>
              <w:pStyle w:val="13"/>
            </w:pPr>
            <w:r>
              <w:t>生均公用经费标准</w:t>
            </w:r>
          </w:p>
          <w:p w14:paraId="0353FC6F">
            <w:pPr>
              <w:pStyle w:val="13"/>
            </w:pPr>
          </w:p>
        </w:tc>
        <w:tc>
          <w:tcPr>
            <w:tcW w:w="4228" w:type="dxa"/>
            <w:vAlign w:val="center"/>
          </w:tcPr>
          <w:p w14:paraId="2A39E2DA">
            <w:pPr>
              <w:pStyle w:val="13"/>
            </w:pPr>
            <w:r>
              <w:t>随班就读生生均公用经费标准</w:t>
            </w:r>
          </w:p>
          <w:p w14:paraId="43F0F5D7">
            <w:pPr>
              <w:pStyle w:val="13"/>
            </w:pPr>
          </w:p>
          <w:p w14:paraId="4AA91718">
            <w:pPr>
              <w:pStyle w:val="13"/>
            </w:pPr>
          </w:p>
        </w:tc>
        <w:tc>
          <w:tcPr>
            <w:tcW w:w="2114" w:type="dxa"/>
            <w:vAlign w:val="center"/>
          </w:tcPr>
          <w:p w14:paraId="5257A109">
            <w:pPr>
              <w:pStyle w:val="13"/>
            </w:pPr>
            <w:r>
              <w:t>600元/生/年</w:t>
            </w:r>
          </w:p>
        </w:tc>
        <w:tc>
          <w:tcPr>
            <w:tcW w:w="2114" w:type="dxa"/>
            <w:vAlign w:val="center"/>
          </w:tcPr>
          <w:p w14:paraId="7B7BE634">
            <w:pPr>
              <w:pStyle w:val="13"/>
            </w:pPr>
            <w:r>
              <w:t>冀财教【2023】68号</w:t>
            </w:r>
          </w:p>
          <w:p w14:paraId="1992ACA0">
            <w:pPr>
              <w:pStyle w:val="13"/>
            </w:pPr>
          </w:p>
        </w:tc>
      </w:tr>
      <w:tr w14:paraId="5689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54F5D4"/>
        </w:tc>
        <w:tc>
          <w:tcPr>
            <w:tcW w:w="2114" w:type="dxa"/>
            <w:vAlign w:val="center"/>
          </w:tcPr>
          <w:p w14:paraId="763D62B2">
            <w:pPr>
              <w:pStyle w:val="13"/>
            </w:pPr>
            <w:r>
              <w:t>成本指标</w:t>
            </w:r>
          </w:p>
        </w:tc>
        <w:tc>
          <w:tcPr>
            <w:tcW w:w="2114" w:type="dxa"/>
            <w:vAlign w:val="center"/>
          </w:tcPr>
          <w:p w14:paraId="3E6034CF">
            <w:pPr>
              <w:pStyle w:val="13"/>
            </w:pPr>
            <w:r>
              <w:t>生均公用经费标准</w:t>
            </w:r>
          </w:p>
        </w:tc>
        <w:tc>
          <w:tcPr>
            <w:tcW w:w="4228" w:type="dxa"/>
            <w:vAlign w:val="center"/>
          </w:tcPr>
          <w:p w14:paraId="18CF6F8D">
            <w:pPr>
              <w:pStyle w:val="13"/>
            </w:pPr>
            <w:r>
              <w:t>普通学生达到公用经费标准</w:t>
            </w:r>
          </w:p>
        </w:tc>
        <w:tc>
          <w:tcPr>
            <w:tcW w:w="2114" w:type="dxa"/>
            <w:vAlign w:val="center"/>
          </w:tcPr>
          <w:p w14:paraId="5F6CD947">
            <w:pPr>
              <w:pStyle w:val="13"/>
            </w:pPr>
            <w:r>
              <w:t>106元</w:t>
            </w:r>
          </w:p>
        </w:tc>
        <w:tc>
          <w:tcPr>
            <w:tcW w:w="2114" w:type="dxa"/>
            <w:vAlign w:val="center"/>
          </w:tcPr>
          <w:p w14:paraId="7BF11428">
            <w:pPr>
              <w:pStyle w:val="13"/>
            </w:pPr>
            <w:r>
              <w:t>冀财教【2023】68号</w:t>
            </w:r>
          </w:p>
        </w:tc>
      </w:tr>
      <w:tr w14:paraId="26B1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991539">
            <w:pPr>
              <w:pStyle w:val="14"/>
            </w:pPr>
            <w:r>
              <w:t>效益指标</w:t>
            </w:r>
          </w:p>
        </w:tc>
        <w:tc>
          <w:tcPr>
            <w:tcW w:w="2114" w:type="dxa"/>
            <w:vAlign w:val="center"/>
          </w:tcPr>
          <w:p w14:paraId="3F6AC986">
            <w:pPr>
              <w:pStyle w:val="13"/>
            </w:pPr>
            <w:r>
              <w:t>社会效益指标</w:t>
            </w:r>
          </w:p>
        </w:tc>
        <w:tc>
          <w:tcPr>
            <w:tcW w:w="2114" w:type="dxa"/>
            <w:vAlign w:val="center"/>
          </w:tcPr>
          <w:p w14:paraId="3544E3ED">
            <w:pPr>
              <w:pStyle w:val="13"/>
            </w:pPr>
            <w:r>
              <w:t>学校运行稳定率</w:t>
            </w:r>
          </w:p>
        </w:tc>
        <w:tc>
          <w:tcPr>
            <w:tcW w:w="4228" w:type="dxa"/>
            <w:vAlign w:val="center"/>
          </w:tcPr>
          <w:p w14:paraId="732BB12E">
            <w:pPr>
              <w:pStyle w:val="13"/>
            </w:pPr>
            <w:r>
              <w:t>学校运行稳定率</w:t>
            </w:r>
          </w:p>
        </w:tc>
        <w:tc>
          <w:tcPr>
            <w:tcW w:w="2114" w:type="dxa"/>
            <w:vAlign w:val="center"/>
          </w:tcPr>
          <w:p w14:paraId="1CF7828E">
            <w:pPr>
              <w:pStyle w:val="13"/>
            </w:pPr>
            <w:r>
              <w:t>100%</w:t>
            </w:r>
          </w:p>
        </w:tc>
        <w:tc>
          <w:tcPr>
            <w:tcW w:w="2114" w:type="dxa"/>
            <w:vAlign w:val="center"/>
          </w:tcPr>
          <w:p w14:paraId="2FF78F8D">
            <w:pPr>
              <w:pStyle w:val="13"/>
            </w:pPr>
            <w:r>
              <w:t>2024年学校工作计划</w:t>
            </w:r>
          </w:p>
        </w:tc>
      </w:tr>
      <w:tr w14:paraId="29AE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7834BB">
            <w:pPr>
              <w:pStyle w:val="14"/>
            </w:pPr>
            <w:r>
              <w:t>满意度指标</w:t>
            </w:r>
          </w:p>
        </w:tc>
        <w:tc>
          <w:tcPr>
            <w:tcW w:w="2114" w:type="dxa"/>
            <w:vAlign w:val="center"/>
          </w:tcPr>
          <w:p w14:paraId="6BD8CC68">
            <w:pPr>
              <w:pStyle w:val="13"/>
            </w:pPr>
            <w:r>
              <w:t>服务对象满意度指标</w:t>
            </w:r>
          </w:p>
        </w:tc>
        <w:tc>
          <w:tcPr>
            <w:tcW w:w="2114" w:type="dxa"/>
            <w:vAlign w:val="center"/>
          </w:tcPr>
          <w:p w14:paraId="5A6A302E">
            <w:pPr>
              <w:pStyle w:val="13"/>
            </w:pPr>
            <w:r>
              <w:t>随班就读学生满意度</w:t>
            </w:r>
          </w:p>
        </w:tc>
        <w:tc>
          <w:tcPr>
            <w:tcW w:w="4228" w:type="dxa"/>
            <w:vAlign w:val="center"/>
          </w:tcPr>
          <w:p w14:paraId="4D757202">
            <w:pPr>
              <w:pStyle w:val="13"/>
            </w:pPr>
            <w:r>
              <w:t>随班就读学生对学校日常公用的满意度</w:t>
            </w:r>
          </w:p>
        </w:tc>
        <w:tc>
          <w:tcPr>
            <w:tcW w:w="2114" w:type="dxa"/>
            <w:vAlign w:val="center"/>
          </w:tcPr>
          <w:p w14:paraId="3CD01E42">
            <w:pPr>
              <w:pStyle w:val="13"/>
            </w:pPr>
            <w:r>
              <w:t>≥90%</w:t>
            </w:r>
          </w:p>
        </w:tc>
        <w:tc>
          <w:tcPr>
            <w:tcW w:w="2114" w:type="dxa"/>
            <w:vAlign w:val="center"/>
          </w:tcPr>
          <w:p w14:paraId="58136DB7">
            <w:pPr>
              <w:pStyle w:val="13"/>
            </w:pPr>
            <w:r>
              <w:t>调查问卷</w:t>
            </w:r>
          </w:p>
        </w:tc>
      </w:tr>
      <w:tr w14:paraId="736F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040EF"/>
        </w:tc>
        <w:tc>
          <w:tcPr>
            <w:tcW w:w="2114" w:type="dxa"/>
            <w:vAlign w:val="center"/>
          </w:tcPr>
          <w:p w14:paraId="6BD7ED38">
            <w:pPr>
              <w:pStyle w:val="13"/>
            </w:pPr>
            <w:r>
              <w:t>服务对象满意度指标</w:t>
            </w:r>
          </w:p>
        </w:tc>
        <w:tc>
          <w:tcPr>
            <w:tcW w:w="2114" w:type="dxa"/>
            <w:vAlign w:val="center"/>
          </w:tcPr>
          <w:p w14:paraId="399CD540">
            <w:pPr>
              <w:pStyle w:val="13"/>
            </w:pPr>
            <w:r>
              <w:t>师生对学校日常公用的满意度</w:t>
            </w:r>
          </w:p>
        </w:tc>
        <w:tc>
          <w:tcPr>
            <w:tcW w:w="4228" w:type="dxa"/>
            <w:vAlign w:val="center"/>
          </w:tcPr>
          <w:p w14:paraId="34AE5BAC">
            <w:pPr>
              <w:pStyle w:val="13"/>
            </w:pPr>
            <w:r>
              <w:t>师生对学校日常公用的满意度</w:t>
            </w:r>
          </w:p>
        </w:tc>
        <w:tc>
          <w:tcPr>
            <w:tcW w:w="2114" w:type="dxa"/>
            <w:vAlign w:val="center"/>
          </w:tcPr>
          <w:p w14:paraId="2A346516">
            <w:pPr>
              <w:pStyle w:val="13"/>
            </w:pPr>
            <w:r>
              <w:t>≥90%</w:t>
            </w:r>
          </w:p>
        </w:tc>
        <w:tc>
          <w:tcPr>
            <w:tcW w:w="2114" w:type="dxa"/>
            <w:vAlign w:val="center"/>
          </w:tcPr>
          <w:p w14:paraId="0EE17A85">
            <w:pPr>
              <w:pStyle w:val="13"/>
            </w:pPr>
            <w:r>
              <w:t>调查问卷</w:t>
            </w:r>
          </w:p>
        </w:tc>
      </w:tr>
    </w:tbl>
    <w:p w14:paraId="2D5EFB32">
      <w:pPr>
        <w:sectPr>
          <w:pgSz w:w="16840" w:h="11900" w:orient="landscape"/>
          <w:pgMar w:top="1361" w:right="1020" w:bottom="1134" w:left="1020" w:header="720" w:footer="720" w:gutter="0"/>
          <w:cols w:space="720" w:num="1"/>
        </w:sectPr>
      </w:pPr>
    </w:p>
    <w:p w14:paraId="478F85C5">
      <w:pPr>
        <w:spacing w:before="0" w:after="0"/>
        <w:ind w:firstLine="560"/>
        <w:jc w:val="left"/>
        <w:outlineLvl w:val="9"/>
      </w:pPr>
      <w:r>
        <w:rPr>
          <w:rFonts w:ascii="方正仿宋_GBK" w:hAnsi="方正仿宋_GBK" w:eastAsia="方正仿宋_GBK" w:cs="方正仿宋_GBK"/>
          <w:color w:val="000000"/>
          <w:sz w:val="28"/>
        </w:rPr>
        <w:t>209、2024年义务教育学校校内课后服务补助经费绩效目标表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BF4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584D89">
            <w:pPr>
              <w:pStyle w:val="12"/>
            </w:pPr>
            <w:r>
              <w:t>单位：元</w:t>
            </w:r>
          </w:p>
        </w:tc>
      </w:tr>
      <w:tr w14:paraId="4300D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CAFB63">
            <w:pPr>
              <w:pStyle w:val="11"/>
            </w:pPr>
            <w:r>
              <w:t>项目编码</w:t>
            </w:r>
          </w:p>
        </w:tc>
        <w:tc>
          <w:tcPr>
            <w:tcW w:w="4228" w:type="dxa"/>
            <w:gridSpan w:val="2"/>
            <w:vAlign w:val="center"/>
          </w:tcPr>
          <w:p w14:paraId="66163F43">
            <w:pPr>
              <w:pStyle w:val="13"/>
            </w:pPr>
            <w:r>
              <w:t>13012124P00005110003A</w:t>
            </w:r>
          </w:p>
        </w:tc>
        <w:tc>
          <w:tcPr>
            <w:tcW w:w="2114" w:type="dxa"/>
            <w:vAlign w:val="center"/>
          </w:tcPr>
          <w:p w14:paraId="7D42EDB2">
            <w:pPr>
              <w:pStyle w:val="11"/>
            </w:pPr>
            <w:r>
              <w:t>项目名称</w:t>
            </w:r>
          </w:p>
        </w:tc>
        <w:tc>
          <w:tcPr>
            <w:tcW w:w="6342" w:type="dxa"/>
            <w:gridSpan w:val="3"/>
            <w:vAlign w:val="center"/>
          </w:tcPr>
          <w:p w14:paraId="7D4A08DE">
            <w:pPr>
              <w:pStyle w:val="13"/>
            </w:pPr>
            <w:r>
              <w:t>2024年义务教育学校校内课后服务补助经费</w:t>
            </w:r>
          </w:p>
        </w:tc>
      </w:tr>
      <w:tr w14:paraId="323C5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544BD5">
            <w:pPr>
              <w:pStyle w:val="11"/>
            </w:pPr>
            <w:r>
              <w:t>预算规模及资金用途</w:t>
            </w:r>
          </w:p>
        </w:tc>
        <w:tc>
          <w:tcPr>
            <w:tcW w:w="2114" w:type="dxa"/>
            <w:vAlign w:val="center"/>
          </w:tcPr>
          <w:p w14:paraId="79887119">
            <w:pPr>
              <w:pStyle w:val="11"/>
            </w:pPr>
            <w:r>
              <w:t>预算数</w:t>
            </w:r>
          </w:p>
        </w:tc>
        <w:tc>
          <w:tcPr>
            <w:tcW w:w="2114" w:type="dxa"/>
            <w:vAlign w:val="center"/>
          </w:tcPr>
          <w:p w14:paraId="17C300C5">
            <w:pPr>
              <w:pStyle w:val="13"/>
            </w:pPr>
            <w:r>
              <w:t>294680.00</w:t>
            </w:r>
          </w:p>
        </w:tc>
        <w:tc>
          <w:tcPr>
            <w:tcW w:w="2114" w:type="dxa"/>
            <w:vAlign w:val="center"/>
          </w:tcPr>
          <w:p w14:paraId="7D39605D">
            <w:pPr>
              <w:pStyle w:val="11"/>
            </w:pPr>
            <w:r>
              <w:t>其中：财政    资金</w:t>
            </w:r>
          </w:p>
        </w:tc>
        <w:tc>
          <w:tcPr>
            <w:tcW w:w="2114" w:type="dxa"/>
            <w:vAlign w:val="center"/>
          </w:tcPr>
          <w:p w14:paraId="09C866AA">
            <w:pPr>
              <w:pStyle w:val="13"/>
            </w:pPr>
            <w:r>
              <w:t>294680.00</w:t>
            </w:r>
          </w:p>
        </w:tc>
        <w:tc>
          <w:tcPr>
            <w:tcW w:w="2114" w:type="dxa"/>
            <w:vAlign w:val="center"/>
          </w:tcPr>
          <w:p w14:paraId="24D9D6E4">
            <w:pPr>
              <w:pStyle w:val="11"/>
            </w:pPr>
            <w:r>
              <w:t>其他资金</w:t>
            </w:r>
          </w:p>
        </w:tc>
        <w:tc>
          <w:tcPr>
            <w:tcW w:w="2114" w:type="dxa"/>
            <w:vAlign w:val="center"/>
          </w:tcPr>
          <w:p w14:paraId="62DFB68A">
            <w:pPr>
              <w:pStyle w:val="13"/>
            </w:pPr>
            <w:r>
              <w:t xml:space="preserve"> </w:t>
            </w:r>
          </w:p>
        </w:tc>
      </w:tr>
      <w:tr w14:paraId="13B99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296BEF"/>
        </w:tc>
        <w:tc>
          <w:tcPr>
            <w:tcW w:w="12684" w:type="dxa"/>
            <w:gridSpan w:val="6"/>
            <w:vAlign w:val="center"/>
          </w:tcPr>
          <w:p w14:paraId="77ACF794">
            <w:pPr>
              <w:pStyle w:val="13"/>
            </w:pPr>
            <w:r>
              <w:t>用于参与课后服务教师的补助</w:t>
            </w:r>
          </w:p>
        </w:tc>
      </w:tr>
      <w:tr w14:paraId="0FE6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B2DB2F">
            <w:pPr>
              <w:pStyle w:val="11"/>
            </w:pPr>
            <w:r>
              <w:t>资金支出计划（%）</w:t>
            </w:r>
          </w:p>
        </w:tc>
        <w:tc>
          <w:tcPr>
            <w:tcW w:w="4228" w:type="dxa"/>
            <w:gridSpan w:val="2"/>
            <w:vAlign w:val="center"/>
          </w:tcPr>
          <w:p w14:paraId="66DDFD6D">
            <w:pPr>
              <w:pStyle w:val="11"/>
            </w:pPr>
            <w:r>
              <w:t>3月底</w:t>
            </w:r>
          </w:p>
        </w:tc>
        <w:tc>
          <w:tcPr>
            <w:tcW w:w="2114" w:type="dxa"/>
            <w:vAlign w:val="center"/>
          </w:tcPr>
          <w:p w14:paraId="5FBB6FAE">
            <w:pPr>
              <w:pStyle w:val="11"/>
            </w:pPr>
            <w:r>
              <w:t>6月底</w:t>
            </w:r>
          </w:p>
        </w:tc>
        <w:tc>
          <w:tcPr>
            <w:tcW w:w="2114" w:type="dxa"/>
            <w:vAlign w:val="center"/>
          </w:tcPr>
          <w:p w14:paraId="4CD6219E">
            <w:pPr>
              <w:pStyle w:val="11"/>
            </w:pPr>
            <w:r>
              <w:t>10月底</w:t>
            </w:r>
          </w:p>
        </w:tc>
        <w:tc>
          <w:tcPr>
            <w:tcW w:w="4228" w:type="dxa"/>
            <w:gridSpan w:val="2"/>
            <w:vAlign w:val="center"/>
          </w:tcPr>
          <w:p w14:paraId="09DDC7FC">
            <w:pPr>
              <w:pStyle w:val="11"/>
            </w:pPr>
            <w:r>
              <w:t>12月底</w:t>
            </w:r>
          </w:p>
        </w:tc>
      </w:tr>
      <w:tr w14:paraId="23AF5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C92B0A"/>
        </w:tc>
        <w:tc>
          <w:tcPr>
            <w:tcW w:w="4228" w:type="dxa"/>
            <w:gridSpan w:val="2"/>
            <w:vAlign w:val="center"/>
          </w:tcPr>
          <w:p w14:paraId="5996B4E0">
            <w:pPr>
              <w:pStyle w:val="14"/>
            </w:pPr>
            <w:r>
              <w:t>25%</w:t>
            </w:r>
          </w:p>
        </w:tc>
        <w:tc>
          <w:tcPr>
            <w:tcW w:w="2114" w:type="dxa"/>
            <w:vAlign w:val="center"/>
          </w:tcPr>
          <w:p w14:paraId="34AA739B">
            <w:pPr>
              <w:pStyle w:val="14"/>
            </w:pPr>
            <w:r>
              <w:t>50%</w:t>
            </w:r>
          </w:p>
        </w:tc>
        <w:tc>
          <w:tcPr>
            <w:tcW w:w="2114" w:type="dxa"/>
            <w:vAlign w:val="center"/>
          </w:tcPr>
          <w:p w14:paraId="23BA5504">
            <w:pPr>
              <w:pStyle w:val="14"/>
            </w:pPr>
            <w:r>
              <w:t>83%</w:t>
            </w:r>
          </w:p>
        </w:tc>
        <w:tc>
          <w:tcPr>
            <w:tcW w:w="4228" w:type="dxa"/>
            <w:gridSpan w:val="2"/>
            <w:vAlign w:val="center"/>
          </w:tcPr>
          <w:p w14:paraId="0A2CA6F7">
            <w:pPr>
              <w:pStyle w:val="14"/>
            </w:pPr>
            <w:r>
              <w:t>100%</w:t>
            </w:r>
          </w:p>
        </w:tc>
      </w:tr>
      <w:tr w14:paraId="78A10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3311B8">
            <w:pPr>
              <w:pStyle w:val="11"/>
            </w:pPr>
            <w:r>
              <w:t>绩效目标</w:t>
            </w:r>
          </w:p>
        </w:tc>
        <w:tc>
          <w:tcPr>
            <w:tcW w:w="12684" w:type="dxa"/>
            <w:gridSpan w:val="6"/>
            <w:vAlign w:val="center"/>
          </w:tcPr>
          <w:p w14:paraId="5CDBA80E">
            <w:pPr>
              <w:pStyle w:val="13"/>
            </w:pPr>
            <w:r>
              <w:t>1.通过开展义务教育教学校内课后服务，丰富了校园的活动。</w:t>
            </w:r>
          </w:p>
        </w:tc>
      </w:tr>
    </w:tbl>
    <w:p w14:paraId="1BC23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A1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853BC3">
            <w:pPr>
              <w:pStyle w:val="11"/>
            </w:pPr>
            <w:r>
              <w:t>一级指标</w:t>
            </w:r>
          </w:p>
        </w:tc>
        <w:tc>
          <w:tcPr>
            <w:tcW w:w="2114" w:type="dxa"/>
            <w:vAlign w:val="center"/>
          </w:tcPr>
          <w:p w14:paraId="7BD95166">
            <w:pPr>
              <w:pStyle w:val="11"/>
            </w:pPr>
            <w:r>
              <w:t>二级指标</w:t>
            </w:r>
          </w:p>
        </w:tc>
        <w:tc>
          <w:tcPr>
            <w:tcW w:w="2114" w:type="dxa"/>
            <w:vAlign w:val="center"/>
          </w:tcPr>
          <w:p w14:paraId="6FB4EFCE">
            <w:pPr>
              <w:pStyle w:val="11"/>
            </w:pPr>
            <w:r>
              <w:t>三级指标</w:t>
            </w:r>
          </w:p>
        </w:tc>
        <w:tc>
          <w:tcPr>
            <w:tcW w:w="4228" w:type="dxa"/>
            <w:vAlign w:val="center"/>
          </w:tcPr>
          <w:p w14:paraId="2487C410">
            <w:pPr>
              <w:pStyle w:val="11"/>
            </w:pPr>
            <w:r>
              <w:t>绩效指标描述</w:t>
            </w:r>
          </w:p>
        </w:tc>
        <w:tc>
          <w:tcPr>
            <w:tcW w:w="2114" w:type="dxa"/>
            <w:vAlign w:val="center"/>
          </w:tcPr>
          <w:p w14:paraId="1F6B2B68">
            <w:pPr>
              <w:pStyle w:val="11"/>
            </w:pPr>
            <w:r>
              <w:t>指标值</w:t>
            </w:r>
          </w:p>
        </w:tc>
        <w:tc>
          <w:tcPr>
            <w:tcW w:w="2114" w:type="dxa"/>
            <w:vAlign w:val="center"/>
          </w:tcPr>
          <w:p w14:paraId="5E5CD6E4">
            <w:pPr>
              <w:pStyle w:val="11"/>
            </w:pPr>
            <w:r>
              <w:t>指标值确定依据</w:t>
            </w:r>
          </w:p>
        </w:tc>
      </w:tr>
      <w:tr w14:paraId="4FB3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8D25F5">
            <w:pPr>
              <w:pStyle w:val="14"/>
            </w:pPr>
            <w:r>
              <w:t>产出指标</w:t>
            </w:r>
          </w:p>
        </w:tc>
        <w:tc>
          <w:tcPr>
            <w:tcW w:w="2114" w:type="dxa"/>
            <w:vAlign w:val="center"/>
          </w:tcPr>
          <w:p w14:paraId="7EA6134B">
            <w:pPr>
              <w:pStyle w:val="13"/>
            </w:pPr>
            <w:r>
              <w:t>数量指标</w:t>
            </w:r>
          </w:p>
        </w:tc>
        <w:tc>
          <w:tcPr>
            <w:tcW w:w="2114" w:type="dxa"/>
            <w:vAlign w:val="center"/>
          </w:tcPr>
          <w:p w14:paraId="198E2271">
            <w:pPr>
              <w:pStyle w:val="13"/>
            </w:pPr>
            <w:r>
              <w:t>参与课后服务教职工人数</w:t>
            </w:r>
          </w:p>
        </w:tc>
        <w:tc>
          <w:tcPr>
            <w:tcW w:w="4228" w:type="dxa"/>
            <w:vAlign w:val="center"/>
          </w:tcPr>
          <w:p w14:paraId="14720A49">
            <w:pPr>
              <w:pStyle w:val="13"/>
            </w:pPr>
            <w:r>
              <w:t>参与课后服务教职工人数139人</w:t>
            </w:r>
          </w:p>
        </w:tc>
        <w:tc>
          <w:tcPr>
            <w:tcW w:w="2114" w:type="dxa"/>
            <w:vAlign w:val="center"/>
          </w:tcPr>
          <w:p w14:paraId="0BE4F83F">
            <w:pPr>
              <w:pStyle w:val="13"/>
            </w:pPr>
            <w:r>
              <w:t>≥139人</w:t>
            </w:r>
          </w:p>
        </w:tc>
        <w:tc>
          <w:tcPr>
            <w:tcW w:w="2114" w:type="dxa"/>
            <w:vAlign w:val="center"/>
          </w:tcPr>
          <w:p w14:paraId="1E5B0BB2">
            <w:pPr>
              <w:pStyle w:val="13"/>
            </w:pPr>
            <w:r>
              <w:t>学校现有教职工人数</w:t>
            </w:r>
          </w:p>
        </w:tc>
      </w:tr>
      <w:tr w14:paraId="3B89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B432C"/>
        </w:tc>
        <w:tc>
          <w:tcPr>
            <w:tcW w:w="2114" w:type="dxa"/>
            <w:vAlign w:val="center"/>
          </w:tcPr>
          <w:p w14:paraId="7A9A83DE">
            <w:pPr>
              <w:pStyle w:val="13"/>
            </w:pPr>
            <w:r>
              <w:t>数量指标</w:t>
            </w:r>
          </w:p>
        </w:tc>
        <w:tc>
          <w:tcPr>
            <w:tcW w:w="2114" w:type="dxa"/>
            <w:vAlign w:val="center"/>
          </w:tcPr>
          <w:p w14:paraId="7384F920">
            <w:pPr>
              <w:pStyle w:val="13"/>
            </w:pPr>
            <w:r>
              <w:t>参加课后服务学生人数</w:t>
            </w:r>
          </w:p>
        </w:tc>
        <w:tc>
          <w:tcPr>
            <w:tcW w:w="4228" w:type="dxa"/>
            <w:vAlign w:val="center"/>
          </w:tcPr>
          <w:p w14:paraId="38036D48">
            <w:pPr>
              <w:pStyle w:val="13"/>
            </w:pPr>
            <w:r>
              <w:t>参与课后服务学生人数1937人</w:t>
            </w:r>
          </w:p>
        </w:tc>
        <w:tc>
          <w:tcPr>
            <w:tcW w:w="2114" w:type="dxa"/>
            <w:vAlign w:val="center"/>
          </w:tcPr>
          <w:p w14:paraId="3D399EC1">
            <w:pPr>
              <w:pStyle w:val="13"/>
            </w:pPr>
            <w:r>
              <w:t>≥1937人</w:t>
            </w:r>
          </w:p>
        </w:tc>
        <w:tc>
          <w:tcPr>
            <w:tcW w:w="2114" w:type="dxa"/>
            <w:vAlign w:val="center"/>
          </w:tcPr>
          <w:p w14:paraId="0BEC5C91">
            <w:pPr>
              <w:pStyle w:val="13"/>
            </w:pPr>
            <w:r>
              <w:t>学校现有学生人数</w:t>
            </w:r>
          </w:p>
        </w:tc>
      </w:tr>
      <w:tr w14:paraId="3F5D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994CB9"/>
        </w:tc>
        <w:tc>
          <w:tcPr>
            <w:tcW w:w="2114" w:type="dxa"/>
            <w:vAlign w:val="center"/>
          </w:tcPr>
          <w:p w14:paraId="470440CB">
            <w:pPr>
              <w:pStyle w:val="13"/>
            </w:pPr>
            <w:r>
              <w:t>质量指标</w:t>
            </w:r>
          </w:p>
        </w:tc>
        <w:tc>
          <w:tcPr>
            <w:tcW w:w="2114" w:type="dxa"/>
            <w:vAlign w:val="center"/>
          </w:tcPr>
          <w:p w14:paraId="2C0FA1DA">
            <w:pPr>
              <w:pStyle w:val="13"/>
            </w:pPr>
            <w:r>
              <w:t>课后服务开展完成率</w:t>
            </w:r>
          </w:p>
        </w:tc>
        <w:tc>
          <w:tcPr>
            <w:tcW w:w="4228" w:type="dxa"/>
            <w:vAlign w:val="center"/>
          </w:tcPr>
          <w:p w14:paraId="31E06C6B">
            <w:pPr>
              <w:pStyle w:val="13"/>
            </w:pPr>
            <w:r>
              <w:t>课后服务保质保量完成率</w:t>
            </w:r>
          </w:p>
        </w:tc>
        <w:tc>
          <w:tcPr>
            <w:tcW w:w="2114" w:type="dxa"/>
            <w:vAlign w:val="center"/>
          </w:tcPr>
          <w:p w14:paraId="544D0168">
            <w:pPr>
              <w:pStyle w:val="13"/>
            </w:pPr>
            <w:r>
              <w:t>100%</w:t>
            </w:r>
          </w:p>
        </w:tc>
        <w:tc>
          <w:tcPr>
            <w:tcW w:w="2114" w:type="dxa"/>
            <w:vAlign w:val="center"/>
          </w:tcPr>
          <w:p w14:paraId="1DDF49A2">
            <w:pPr>
              <w:pStyle w:val="13"/>
            </w:pPr>
            <w:r>
              <w:t>2024年学校工作计划</w:t>
            </w:r>
          </w:p>
        </w:tc>
      </w:tr>
      <w:tr w14:paraId="6B50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059752"/>
        </w:tc>
        <w:tc>
          <w:tcPr>
            <w:tcW w:w="2114" w:type="dxa"/>
            <w:vAlign w:val="center"/>
          </w:tcPr>
          <w:p w14:paraId="6FEE504B">
            <w:pPr>
              <w:pStyle w:val="13"/>
            </w:pPr>
            <w:r>
              <w:t>时效指标</w:t>
            </w:r>
          </w:p>
        </w:tc>
        <w:tc>
          <w:tcPr>
            <w:tcW w:w="2114" w:type="dxa"/>
            <w:vAlign w:val="center"/>
          </w:tcPr>
          <w:p w14:paraId="51A2B491">
            <w:pPr>
              <w:pStyle w:val="13"/>
            </w:pPr>
            <w:r>
              <w:t>课后服务发放频次</w:t>
            </w:r>
          </w:p>
        </w:tc>
        <w:tc>
          <w:tcPr>
            <w:tcW w:w="4228" w:type="dxa"/>
            <w:vAlign w:val="center"/>
          </w:tcPr>
          <w:p w14:paraId="2E3BE415">
            <w:pPr>
              <w:pStyle w:val="13"/>
            </w:pPr>
            <w:r>
              <w:t>每年课后服务补助经费发放频次</w:t>
            </w:r>
          </w:p>
        </w:tc>
        <w:tc>
          <w:tcPr>
            <w:tcW w:w="2114" w:type="dxa"/>
            <w:vAlign w:val="center"/>
          </w:tcPr>
          <w:p w14:paraId="59E28FCA">
            <w:pPr>
              <w:pStyle w:val="13"/>
            </w:pPr>
            <w:r>
              <w:t>2次/每年</w:t>
            </w:r>
          </w:p>
        </w:tc>
        <w:tc>
          <w:tcPr>
            <w:tcW w:w="2114" w:type="dxa"/>
            <w:vAlign w:val="center"/>
          </w:tcPr>
          <w:p w14:paraId="16082F2B">
            <w:pPr>
              <w:pStyle w:val="13"/>
            </w:pPr>
            <w:r>
              <w:t>2024年学校工作计划</w:t>
            </w:r>
          </w:p>
        </w:tc>
      </w:tr>
      <w:tr w14:paraId="5C82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41C54"/>
        </w:tc>
        <w:tc>
          <w:tcPr>
            <w:tcW w:w="2114" w:type="dxa"/>
            <w:vAlign w:val="center"/>
          </w:tcPr>
          <w:p w14:paraId="75EFE219">
            <w:pPr>
              <w:pStyle w:val="13"/>
            </w:pPr>
            <w:r>
              <w:t>时效指标</w:t>
            </w:r>
          </w:p>
        </w:tc>
        <w:tc>
          <w:tcPr>
            <w:tcW w:w="2114" w:type="dxa"/>
            <w:vAlign w:val="center"/>
          </w:tcPr>
          <w:p w14:paraId="78E2B374">
            <w:pPr>
              <w:pStyle w:val="13"/>
            </w:pPr>
            <w:r>
              <w:t>开展课后服务频次</w:t>
            </w:r>
          </w:p>
        </w:tc>
        <w:tc>
          <w:tcPr>
            <w:tcW w:w="4228" w:type="dxa"/>
            <w:vAlign w:val="center"/>
          </w:tcPr>
          <w:p w14:paraId="277C7112">
            <w:pPr>
              <w:pStyle w:val="13"/>
            </w:pPr>
            <w:r>
              <w:t>每周开展课后服务频次</w:t>
            </w:r>
          </w:p>
        </w:tc>
        <w:tc>
          <w:tcPr>
            <w:tcW w:w="2114" w:type="dxa"/>
            <w:vAlign w:val="center"/>
          </w:tcPr>
          <w:p w14:paraId="3BDB0FB1">
            <w:pPr>
              <w:pStyle w:val="13"/>
            </w:pPr>
            <w:r>
              <w:t>5次/每周</w:t>
            </w:r>
          </w:p>
        </w:tc>
        <w:tc>
          <w:tcPr>
            <w:tcW w:w="2114" w:type="dxa"/>
            <w:vAlign w:val="center"/>
          </w:tcPr>
          <w:p w14:paraId="5D521982">
            <w:pPr>
              <w:pStyle w:val="13"/>
            </w:pPr>
            <w:r>
              <w:t>2024年学校工作计划</w:t>
            </w:r>
          </w:p>
        </w:tc>
      </w:tr>
      <w:tr w14:paraId="1180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4D9D15"/>
        </w:tc>
        <w:tc>
          <w:tcPr>
            <w:tcW w:w="2114" w:type="dxa"/>
            <w:vAlign w:val="center"/>
          </w:tcPr>
          <w:p w14:paraId="46A90B8F">
            <w:pPr>
              <w:pStyle w:val="13"/>
            </w:pPr>
            <w:r>
              <w:t>成本指标</w:t>
            </w:r>
          </w:p>
        </w:tc>
        <w:tc>
          <w:tcPr>
            <w:tcW w:w="2114" w:type="dxa"/>
            <w:vAlign w:val="center"/>
          </w:tcPr>
          <w:p w14:paraId="0F1BE288">
            <w:pPr>
              <w:pStyle w:val="13"/>
            </w:pPr>
            <w:r>
              <w:t>课后服务补助标准</w:t>
            </w:r>
          </w:p>
        </w:tc>
        <w:tc>
          <w:tcPr>
            <w:tcW w:w="4228" w:type="dxa"/>
            <w:vAlign w:val="center"/>
          </w:tcPr>
          <w:p w14:paraId="4A2AC44B">
            <w:pPr>
              <w:pStyle w:val="13"/>
            </w:pPr>
            <w:r>
              <w:t>补助标准</w:t>
            </w:r>
          </w:p>
        </w:tc>
        <w:tc>
          <w:tcPr>
            <w:tcW w:w="2114" w:type="dxa"/>
            <w:vAlign w:val="center"/>
          </w:tcPr>
          <w:p w14:paraId="6A59CF85">
            <w:pPr>
              <w:pStyle w:val="13"/>
            </w:pPr>
            <w:r>
              <w:t>2120元/人/年</w:t>
            </w:r>
          </w:p>
        </w:tc>
        <w:tc>
          <w:tcPr>
            <w:tcW w:w="2114" w:type="dxa"/>
            <w:vAlign w:val="center"/>
          </w:tcPr>
          <w:p w14:paraId="5FE40693">
            <w:pPr>
              <w:pStyle w:val="13"/>
            </w:pPr>
            <w:r>
              <w:t>石领导小组秘〔2021〕7号</w:t>
            </w:r>
          </w:p>
        </w:tc>
      </w:tr>
      <w:tr w14:paraId="04D58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70C8F8">
            <w:pPr>
              <w:pStyle w:val="14"/>
            </w:pPr>
            <w:r>
              <w:t>效益指标</w:t>
            </w:r>
          </w:p>
        </w:tc>
        <w:tc>
          <w:tcPr>
            <w:tcW w:w="2114" w:type="dxa"/>
            <w:vAlign w:val="center"/>
          </w:tcPr>
          <w:p w14:paraId="4A000D3B">
            <w:pPr>
              <w:pStyle w:val="13"/>
            </w:pPr>
            <w:r>
              <w:t>社会效益指标</w:t>
            </w:r>
          </w:p>
        </w:tc>
        <w:tc>
          <w:tcPr>
            <w:tcW w:w="2114" w:type="dxa"/>
            <w:vAlign w:val="center"/>
          </w:tcPr>
          <w:p w14:paraId="5D3DE7AB">
            <w:pPr>
              <w:pStyle w:val="13"/>
            </w:pPr>
            <w:r>
              <w:t>课后服务正常开展率</w:t>
            </w:r>
          </w:p>
        </w:tc>
        <w:tc>
          <w:tcPr>
            <w:tcW w:w="4228" w:type="dxa"/>
            <w:vAlign w:val="center"/>
          </w:tcPr>
          <w:p w14:paraId="355AE02B">
            <w:pPr>
              <w:pStyle w:val="13"/>
            </w:pPr>
            <w:r>
              <w:t>课后服务正常开展率</w:t>
            </w:r>
          </w:p>
        </w:tc>
        <w:tc>
          <w:tcPr>
            <w:tcW w:w="2114" w:type="dxa"/>
            <w:vAlign w:val="center"/>
          </w:tcPr>
          <w:p w14:paraId="771F26D7">
            <w:pPr>
              <w:pStyle w:val="13"/>
            </w:pPr>
            <w:r>
              <w:t>100%</w:t>
            </w:r>
          </w:p>
        </w:tc>
        <w:tc>
          <w:tcPr>
            <w:tcW w:w="2114" w:type="dxa"/>
            <w:vAlign w:val="center"/>
          </w:tcPr>
          <w:p w14:paraId="42956C14">
            <w:pPr>
              <w:pStyle w:val="13"/>
            </w:pPr>
            <w:r>
              <w:t>2024年学校工作计划</w:t>
            </w:r>
          </w:p>
        </w:tc>
      </w:tr>
      <w:tr w14:paraId="796C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636044">
            <w:pPr>
              <w:pStyle w:val="14"/>
            </w:pPr>
            <w:r>
              <w:t>满意度指标</w:t>
            </w:r>
          </w:p>
        </w:tc>
        <w:tc>
          <w:tcPr>
            <w:tcW w:w="2114" w:type="dxa"/>
            <w:vAlign w:val="center"/>
          </w:tcPr>
          <w:p w14:paraId="3ABB8EDD">
            <w:pPr>
              <w:pStyle w:val="13"/>
            </w:pPr>
            <w:r>
              <w:t>服务对象满意度指标</w:t>
            </w:r>
          </w:p>
        </w:tc>
        <w:tc>
          <w:tcPr>
            <w:tcW w:w="2114" w:type="dxa"/>
            <w:vAlign w:val="center"/>
          </w:tcPr>
          <w:p w14:paraId="749C5E2C">
            <w:pPr>
              <w:pStyle w:val="13"/>
            </w:pPr>
            <w:r>
              <w:t>参与课后服务教师满意</w:t>
            </w:r>
          </w:p>
        </w:tc>
        <w:tc>
          <w:tcPr>
            <w:tcW w:w="4228" w:type="dxa"/>
            <w:vAlign w:val="center"/>
          </w:tcPr>
          <w:p w14:paraId="0A15274C">
            <w:pPr>
              <w:pStyle w:val="13"/>
            </w:pPr>
            <w:r>
              <w:t>参与课后服务教师满意度</w:t>
            </w:r>
          </w:p>
        </w:tc>
        <w:tc>
          <w:tcPr>
            <w:tcW w:w="2114" w:type="dxa"/>
            <w:vAlign w:val="center"/>
          </w:tcPr>
          <w:p w14:paraId="09FD2808">
            <w:pPr>
              <w:pStyle w:val="13"/>
            </w:pPr>
            <w:r>
              <w:t>≥90%</w:t>
            </w:r>
          </w:p>
        </w:tc>
        <w:tc>
          <w:tcPr>
            <w:tcW w:w="2114" w:type="dxa"/>
            <w:vAlign w:val="center"/>
          </w:tcPr>
          <w:p w14:paraId="14E79218">
            <w:pPr>
              <w:pStyle w:val="13"/>
            </w:pPr>
            <w:r>
              <w:t>调查问卷</w:t>
            </w:r>
          </w:p>
        </w:tc>
      </w:tr>
      <w:tr w14:paraId="7CC4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89D7C9"/>
        </w:tc>
        <w:tc>
          <w:tcPr>
            <w:tcW w:w="2114" w:type="dxa"/>
            <w:vAlign w:val="center"/>
          </w:tcPr>
          <w:p w14:paraId="0040C619">
            <w:pPr>
              <w:pStyle w:val="13"/>
            </w:pPr>
            <w:r>
              <w:t>服务对象满意度指标</w:t>
            </w:r>
          </w:p>
        </w:tc>
        <w:tc>
          <w:tcPr>
            <w:tcW w:w="2114" w:type="dxa"/>
            <w:vAlign w:val="center"/>
          </w:tcPr>
          <w:p w14:paraId="11881281">
            <w:pPr>
              <w:pStyle w:val="13"/>
            </w:pPr>
            <w:r>
              <w:t>参与课后服务学生满意</w:t>
            </w:r>
          </w:p>
        </w:tc>
        <w:tc>
          <w:tcPr>
            <w:tcW w:w="4228" w:type="dxa"/>
            <w:vAlign w:val="center"/>
          </w:tcPr>
          <w:p w14:paraId="5B20B8D8">
            <w:pPr>
              <w:pStyle w:val="13"/>
            </w:pPr>
            <w:r>
              <w:t>参与课后服务学生满意度</w:t>
            </w:r>
          </w:p>
        </w:tc>
        <w:tc>
          <w:tcPr>
            <w:tcW w:w="2114" w:type="dxa"/>
            <w:vAlign w:val="center"/>
          </w:tcPr>
          <w:p w14:paraId="4CA25BF5">
            <w:pPr>
              <w:pStyle w:val="13"/>
            </w:pPr>
            <w:r>
              <w:t>≥90%</w:t>
            </w:r>
          </w:p>
        </w:tc>
        <w:tc>
          <w:tcPr>
            <w:tcW w:w="2114" w:type="dxa"/>
            <w:vAlign w:val="center"/>
          </w:tcPr>
          <w:p w14:paraId="376BA81C">
            <w:pPr>
              <w:pStyle w:val="13"/>
            </w:pPr>
            <w:r>
              <w:t>调查问卷</w:t>
            </w:r>
          </w:p>
        </w:tc>
      </w:tr>
      <w:tr w14:paraId="0D8F4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0E609C"/>
        </w:tc>
        <w:tc>
          <w:tcPr>
            <w:tcW w:w="2114" w:type="dxa"/>
            <w:vAlign w:val="center"/>
          </w:tcPr>
          <w:p w14:paraId="7999CC52">
            <w:pPr>
              <w:pStyle w:val="13"/>
            </w:pPr>
            <w:r>
              <w:t>服务对象满意度指标</w:t>
            </w:r>
          </w:p>
        </w:tc>
        <w:tc>
          <w:tcPr>
            <w:tcW w:w="2114" w:type="dxa"/>
            <w:vAlign w:val="center"/>
          </w:tcPr>
          <w:p w14:paraId="5EEE17C6">
            <w:pPr>
              <w:pStyle w:val="13"/>
            </w:pPr>
            <w:r>
              <w:t>参与课后服务家长满意</w:t>
            </w:r>
          </w:p>
        </w:tc>
        <w:tc>
          <w:tcPr>
            <w:tcW w:w="4228" w:type="dxa"/>
            <w:vAlign w:val="center"/>
          </w:tcPr>
          <w:p w14:paraId="6BC65A36">
            <w:pPr>
              <w:pStyle w:val="13"/>
            </w:pPr>
            <w:r>
              <w:t>参与课后服务家长满意度</w:t>
            </w:r>
          </w:p>
        </w:tc>
        <w:tc>
          <w:tcPr>
            <w:tcW w:w="2114" w:type="dxa"/>
            <w:vAlign w:val="center"/>
          </w:tcPr>
          <w:p w14:paraId="2FE68494">
            <w:pPr>
              <w:pStyle w:val="13"/>
            </w:pPr>
            <w:r>
              <w:t>≥90%</w:t>
            </w:r>
          </w:p>
        </w:tc>
        <w:tc>
          <w:tcPr>
            <w:tcW w:w="2114" w:type="dxa"/>
            <w:vAlign w:val="center"/>
          </w:tcPr>
          <w:p w14:paraId="4036614C">
            <w:pPr>
              <w:pStyle w:val="13"/>
            </w:pPr>
            <w:r>
              <w:t>调查问卷</w:t>
            </w:r>
          </w:p>
        </w:tc>
      </w:tr>
    </w:tbl>
    <w:p w14:paraId="257BBB94">
      <w:pPr>
        <w:sectPr>
          <w:pgSz w:w="16840" w:h="11900" w:orient="landscape"/>
          <w:pgMar w:top="1361" w:right="1020" w:bottom="1134" w:left="1020" w:header="720" w:footer="720" w:gutter="0"/>
          <w:cols w:space="720" w:num="1"/>
        </w:sectPr>
      </w:pPr>
    </w:p>
    <w:p w14:paraId="551E2514">
      <w:pPr>
        <w:spacing w:before="0" w:after="0"/>
        <w:ind w:firstLine="560"/>
        <w:jc w:val="left"/>
        <w:outlineLvl w:val="9"/>
      </w:pPr>
      <w:r>
        <w:rPr>
          <w:rFonts w:ascii="方正仿宋_GBK" w:hAnsi="方正仿宋_GBK" w:eastAsia="方正仿宋_GBK" w:cs="方正仿宋_GBK"/>
          <w:color w:val="000000"/>
          <w:sz w:val="28"/>
        </w:rPr>
        <w:t>210、2024年中小学班主任和思政课教师岗位津贴绩效目标表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A85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87647F">
            <w:pPr>
              <w:pStyle w:val="12"/>
            </w:pPr>
            <w:r>
              <w:t>单位：元</w:t>
            </w:r>
          </w:p>
        </w:tc>
      </w:tr>
      <w:tr w14:paraId="1568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8D0F76">
            <w:pPr>
              <w:pStyle w:val="11"/>
            </w:pPr>
            <w:r>
              <w:t>项目编码</w:t>
            </w:r>
          </w:p>
        </w:tc>
        <w:tc>
          <w:tcPr>
            <w:tcW w:w="4228" w:type="dxa"/>
            <w:gridSpan w:val="2"/>
            <w:vAlign w:val="center"/>
          </w:tcPr>
          <w:p w14:paraId="49EA38FD">
            <w:pPr>
              <w:pStyle w:val="13"/>
            </w:pPr>
            <w:r>
              <w:t>13012124P00005010003L</w:t>
            </w:r>
          </w:p>
        </w:tc>
        <w:tc>
          <w:tcPr>
            <w:tcW w:w="2114" w:type="dxa"/>
            <w:vAlign w:val="center"/>
          </w:tcPr>
          <w:p w14:paraId="68137C0D">
            <w:pPr>
              <w:pStyle w:val="11"/>
            </w:pPr>
            <w:r>
              <w:t>项目名称</w:t>
            </w:r>
          </w:p>
        </w:tc>
        <w:tc>
          <w:tcPr>
            <w:tcW w:w="6342" w:type="dxa"/>
            <w:gridSpan w:val="3"/>
            <w:vAlign w:val="center"/>
          </w:tcPr>
          <w:p w14:paraId="1BD11511">
            <w:pPr>
              <w:pStyle w:val="13"/>
            </w:pPr>
            <w:r>
              <w:t>2024年中小学班主任和思政课教师岗位津贴</w:t>
            </w:r>
          </w:p>
        </w:tc>
      </w:tr>
      <w:tr w14:paraId="11C51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DB6371">
            <w:pPr>
              <w:pStyle w:val="11"/>
            </w:pPr>
            <w:r>
              <w:t>预算规模及资金用途</w:t>
            </w:r>
          </w:p>
        </w:tc>
        <w:tc>
          <w:tcPr>
            <w:tcW w:w="2114" w:type="dxa"/>
            <w:vAlign w:val="center"/>
          </w:tcPr>
          <w:p w14:paraId="17F91156">
            <w:pPr>
              <w:pStyle w:val="11"/>
            </w:pPr>
            <w:r>
              <w:t>预算数</w:t>
            </w:r>
          </w:p>
        </w:tc>
        <w:tc>
          <w:tcPr>
            <w:tcW w:w="2114" w:type="dxa"/>
            <w:vAlign w:val="center"/>
          </w:tcPr>
          <w:p w14:paraId="0BD6C7A6">
            <w:pPr>
              <w:pStyle w:val="13"/>
            </w:pPr>
            <w:r>
              <w:t>220480.00</w:t>
            </w:r>
          </w:p>
        </w:tc>
        <w:tc>
          <w:tcPr>
            <w:tcW w:w="2114" w:type="dxa"/>
            <w:vAlign w:val="center"/>
          </w:tcPr>
          <w:p w14:paraId="1B8E6C67">
            <w:pPr>
              <w:pStyle w:val="11"/>
            </w:pPr>
            <w:r>
              <w:t>其中：财政    资金</w:t>
            </w:r>
          </w:p>
        </w:tc>
        <w:tc>
          <w:tcPr>
            <w:tcW w:w="2114" w:type="dxa"/>
            <w:vAlign w:val="center"/>
          </w:tcPr>
          <w:p w14:paraId="0205824E">
            <w:pPr>
              <w:pStyle w:val="13"/>
            </w:pPr>
            <w:r>
              <w:t>220480.00</w:t>
            </w:r>
          </w:p>
        </w:tc>
        <w:tc>
          <w:tcPr>
            <w:tcW w:w="2114" w:type="dxa"/>
            <w:vAlign w:val="center"/>
          </w:tcPr>
          <w:p w14:paraId="5EEF6022">
            <w:pPr>
              <w:pStyle w:val="11"/>
            </w:pPr>
            <w:r>
              <w:t>其他资金</w:t>
            </w:r>
          </w:p>
        </w:tc>
        <w:tc>
          <w:tcPr>
            <w:tcW w:w="2114" w:type="dxa"/>
            <w:vAlign w:val="center"/>
          </w:tcPr>
          <w:p w14:paraId="51800021">
            <w:pPr>
              <w:pStyle w:val="13"/>
            </w:pPr>
            <w:r>
              <w:t xml:space="preserve"> </w:t>
            </w:r>
          </w:p>
        </w:tc>
      </w:tr>
      <w:tr w14:paraId="2527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46E6D6"/>
        </w:tc>
        <w:tc>
          <w:tcPr>
            <w:tcW w:w="12684" w:type="dxa"/>
            <w:gridSpan w:val="6"/>
            <w:vAlign w:val="center"/>
          </w:tcPr>
          <w:p w14:paraId="309836BC">
            <w:pPr>
              <w:pStyle w:val="13"/>
            </w:pPr>
            <w:r>
              <w:t>用于班主任和思政课教师的津贴发放</w:t>
            </w:r>
          </w:p>
        </w:tc>
      </w:tr>
      <w:tr w14:paraId="7C68A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D1B8E0">
            <w:pPr>
              <w:pStyle w:val="11"/>
            </w:pPr>
            <w:r>
              <w:t>资金支出计划（%）</w:t>
            </w:r>
          </w:p>
        </w:tc>
        <w:tc>
          <w:tcPr>
            <w:tcW w:w="4228" w:type="dxa"/>
            <w:gridSpan w:val="2"/>
            <w:vAlign w:val="center"/>
          </w:tcPr>
          <w:p w14:paraId="65321551">
            <w:pPr>
              <w:pStyle w:val="11"/>
            </w:pPr>
            <w:r>
              <w:t>3月底</w:t>
            </w:r>
          </w:p>
        </w:tc>
        <w:tc>
          <w:tcPr>
            <w:tcW w:w="2114" w:type="dxa"/>
            <w:vAlign w:val="center"/>
          </w:tcPr>
          <w:p w14:paraId="45C50EC9">
            <w:pPr>
              <w:pStyle w:val="11"/>
            </w:pPr>
            <w:r>
              <w:t>6月底</w:t>
            </w:r>
          </w:p>
        </w:tc>
        <w:tc>
          <w:tcPr>
            <w:tcW w:w="2114" w:type="dxa"/>
            <w:vAlign w:val="center"/>
          </w:tcPr>
          <w:p w14:paraId="0FCA5DC1">
            <w:pPr>
              <w:pStyle w:val="11"/>
            </w:pPr>
            <w:r>
              <w:t>10月底</w:t>
            </w:r>
          </w:p>
        </w:tc>
        <w:tc>
          <w:tcPr>
            <w:tcW w:w="4228" w:type="dxa"/>
            <w:gridSpan w:val="2"/>
            <w:vAlign w:val="center"/>
          </w:tcPr>
          <w:p w14:paraId="7C975CE8">
            <w:pPr>
              <w:pStyle w:val="11"/>
            </w:pPr>
            <w:r>
              <w:t>12月底</w:t>
            </w:r>
          </w:p>
        </w:tc>
      </w:tr>
      <w:tr w14:paraId="21BC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6886A3"/>
        </w:tc>
        <w:tc>
          <w:tcPr>
            <w:tcW w:w="4228" w:type="dxa"/>
            <w:gridSpan w:val="2"/>
            <w:vAlign w:val="center"/>
          </w:tcPr>
          <w:p w14:paraId="63412863">
            <w:pPr>
              <w:pStyle w:val="14"/>
            </w:pPr>
            <w:r>
              <w:t>25%</w:t>
            </w:r>
          </w:p>
        </w:tc>
        <w:tc>
          <w:tcPr>
            <w:tcW w:w="2114" w:type="dxa"/>
            <w:vAlign w:val="center"/>
          </w:tcPr>
          <w:p w14:paraId="1E9B7244">
            <w:pPr>
              <w:pStyle w:val="14"/>
            </w:pPr>
            <w:r>
              <w:t>50%</w:t>
            </w:r>
          </w:p>
        </w:tc>
        <w:tc>
          <w:tcPr>
            <w:tcW w:w="2114" w:type="dxa"/>
            <w:vAlign w:val="center"/>
          </w:tcPr>
          <w:p w14:paraId="4AB4B8DD">
            <w:pPr>
              <w:pStyle w:val="14"/>
            </w:pPr>
            <w:r>
              <w:t>83%</w:t>
            </w:r>
          </w:p>
        </w:tc>
        <w:tc>
          <w:tcPr>
            <w:tcW w:w="4228" w:type="dxa"/>
            <w:gridSpan w:val="2"/>
            <w:vAlign w:val="center"/>
          </w:tcPr>
          <w:p w14:paraId="7566C646">
            <w:pPr>
              <w:pStyle w:val="14"/>
            </w:pPr>
            <w:r>
              <w:t>100%</w:t>
            </w:r>
          </w:p>
        </w:tc>
      </w:tr>
      <w:tr w14:paraId="7089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50E80E">
            <w:pPr>
              <w:pStyle w:val="11"/>
            </w:pPr>
            <w:r>
              <w:t>绩效目标</w:t>
            </w:r>
          </w:p>
        </w:tc>
        <w:tc>
          <w:tcPr>
            <w:tcW w:w="12684" w:type="dxa"/>
            <w:gridSpan w:val="6"/>
            <w:vAlign w:val="center"/>
          </w:tcPr>
          <w:p w14:paraId="465E1BB0">
            <w:pPr>
              <w:pStyle w:val="13"/>
            </w:pPr>
            <w:r>
              <w:t>1.通过对42名班主任和10名思政课教师发放岗位津贴，保障教育教学工作正常开展。</w:t>
            </w:r>
            <w:r>
              <w:tab/>
            </w:r>
            <w:r>
              <w:tab/>
            </w:r>
            <w:r>
              <w:tab/>
            </w:r>
            <w:r>
              <w:tab/>
            </w:r>
            <w:r>
              <w:tab/>
            </w:r>
            <w:r>
              <w:tab/>
            </w:r>
            <w:r>
              <w:tab/>
            </w:r>
          </w:p>
          <w:p w14:paraId="00C2B011">
            <w:pPr>
              <w:pStyle w:val="13"/>
            </w:pPr>
          </w:p>
        </w:tc>
      </w:tr>
    </w:tbl>
    <w:p w14:paraId="01045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B8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E86FF9">
            <w:pPr>
              <w:pStyle w:val="11"/>
            </w:pPr>
            <w:r>
              <w:t>一级指标</w:t>
            </w:r>
          </w:p>
        </w:tc>
        <w:tc>
          <w:tcPr>
            <w:tcW w:w="2114" w:type="dxa"/>
            <w:vAlign w:val="center"/>
          </w:tcPr>
          <w:p w14:paraId="5075C5DA">
            <w:pPr>
              <w:pStyle w:val="11"/>
            </w:pPr>
            <w:r>
              <w:t>二级指标</w:t>
            </w:r>
          </w:p>
        </w:tc>
        <w:tc>
          <w:tcPr>
            <w:tcW w:w="2114" w:type="dxa"/>
            <w:vAlign w:val="center"/>
          </w:tcPr>
          <w:p w14:paraId="38E85017">
            <w:pPr>
              <w:pStyle w:val="11"/>
            </w:pPr>
            <w:r>
              <w:t>三级指标</w:t>
            </w:r>
          </w:p>
        </w:tc>
        <w:tc>
          <w:tcPr>
            <w:tcW w:w="4228" w:type="dxa"/>
            <w:vAlign w:val="center"/>
          </w:tcPr>
          <w:p w14:paraId="34C30A2B">
            <w:pPr>
              <w:pStyle w:val="11"/>
            </w:pPr>
            <w:r>
              <w:t>绩效指标描述</w:t>
            </w:r>
          </w:p>
        </w:tc>
        <w:tc>
          <w:tcPr>
            <w:tcW w:w="2114" w:type="dxa"/>
            <w:vAlign w:val="center"/>
          </w:tcPr>
          <w:p w14:paraId="11FF71CF">
            <w:pPr>
              <w:pStyle w:val="11"/>
            </w:pPr>
            <w:r>
              <w:t>指标值</w:t>
            </w:r>
          </w:p>
        </w:tc>
        <w:tc>
          <w:tcPr>
            <w:tcW w:w="2114" w:type="dxa"/>
            <w:vAlign w:val="center"/>
          </w:tcPr>
          <w:p w14:paraId="2288CC44">
            <w:pPr>
              <w:pStyle w:val="11"/>
            </w:pPr>
            <w:r>
              <w:t>指标值确定依据</w:t>
            </w:r>
          </w:p>
        </w:tc>
      </w:tr>
      <w:tr w14:paraId="08F5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3E8A3D">
            <w:pPr>
              <w:pStyle w:val="14"/>
            </w:pPr>
            <w:r>
              <w:t>产出指标</w:t>
            </w:r>
          </w:p>
        </w:tc>
        <w:tc>
          <w:tcPr>
            <w:tcW w:w="2114" w:type="dxa"/>
            <w:vAlign w:val="center"/>
          </w:tcPr>
          <w:p w14:paraId="664D1088">
            <w:pPr>
              <w:pStyle w:val="13"/>
            </w:pPr>
            <w:r>
              <w:t>数量指标</w:t>
            </w:r>
          </w:p>
        </w:tc>
        <w:tc>
          <w:tcPr>
            <w:tcW w:w="2114" w:type="dxa"/>
            <w:vAlign w:val="center"/>
          </w:tcPr>
          <w:p w14:paraId="6B24F180">
            <w:pPr>
              <w:pStyle w:val="13"/>
            </w:pPr>
            <w:r>
              <w:t>班主任津贴人数</w:t>
            </w:r>
          </w:p>
        </w:tc>
        <w:tc>
          <w:tcPr>
            <w:tcW w:w="4228" w:type="dxa"/>
            <w:vAlign w:val="center"/>
          </w:tcPr>
          <w:p w14:paraId="6A85E03D">
            <w:pPr>
              <w:pStyle w:val="13"/>
            </w:pPr>
            <w:r>
              <w:t>学校领取班主任津贴人数</w:t>
            </w:r>
          </w:p>
        </w:tc>
        <w:tc>
          <w:tcPr>
            <w:tcW w:w="2114" w:type="dxa"/>
            <w:vAlign w:val="center"/>
          </w:tcPr>
          <w:p w14:paraId="0205817F">
            <w:pPr>
              <w:pStyle w:val="13"/>
            </w:pPr>
            <w:r>
              <w:t>≥42人</w:t>
            </w:r>
          </w:p>
        </w:tc>
        <w:tc>
          <w:tcPr>
            <w:tcW w:w="2114" w:type="dxa"/>
            <w:vAlign w:val="center"/>
          </w:tcPr>
          <w:p w14:paraId="5E4BE3D6">
            <w:pPr>
              <w:pStyle w:val="13"/>
            </w:pPr>
            <w:r>
              <w:t>学校现有班级数</w:t>
            </w:r>
          </w:p>
        </w:tc>
      </w:tr>
      <w:tr w14:paraId="1469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B52F3"/>
        </w:tc>
        <w:tc>
          <w:tcPr>
            <w:tcW w:w="2114" w:type="dxa"/>
            <w:vAlign w:val="center"/>
          </w:tcPr>
          <w:p w14:paraId="28DF0EB0">
            <w:pPr>
              <w:pStyle w:val="13"/>
            </w:pPr>
            <w:r>
              <w:t>数量指标</w:t>
            </w:r>
          </w:p>
        </w:tc>
        <w:tc>
          <w:tcPr>
            <w:tcW w:w="2114" w:type="dxa"/>
            <w:vAlign w:val="center"/>
          </w:tcPr>
          <w:p w14:paraId="298528A7">
            <w:pPr>
              <w:pStyle w:val="13"/>
            </w:pPr>
            <w:r>
              <w:t>思政课教师人数</w:t>
            </w:r>
          </w:p>
        </w:tc>
        <w:tc>
          <w:tcPr>
            <w:tcW w:w="4228" w:type="dxa"/>
            <w:vAlign w:val="center"/>
          </w:tcPr>
          <w:p w14:paraId="7925309D">
            <w:pPr>
              <w:pStyle w:val="13"/>
            </w:pPr>
            <w:r>
              <w:t>学校领取思政课津贴教师人数</w:t>
            </w:r>
          </w:p>
        </w:tc>
        <w:tc>
          <w:tcPr>
            <w:tcW w:w="2114" w:type="dxa"/>
            <w:vAlign w:val="center"/>
          </w:tcPr>
          <w:p w14:paraId="581E046F">
            <w:pPr>
              <w:pStyle w:val="13"/>
            </w:pPr>
            <w:r>
              <w:t>≥10人</w:t>
            </w:r>
          </w:p>
        </w:tc>
        <w:tc>
          <w:tcPr>
            <w:tcW w:w="2114" w:type="dxa"/>
            <w:vAlign w:val="center"/>
          </w:tcPr>
          <w:p w14:paraId="14CE700C">
            <w:pPr>
              <w:pStyle w:val="13"/>
            </w:pPr>
            <w:r>
              <w:t>学校现有思政课教师数</w:t>
            </w:r>
          </w:p>
        </w:tc>
      </w:tr>
      <w:tr w14:paraId="293B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1E61E"/>
        </w:tc>
        <w:tc>
          <w:tcPr>
            <w:tcW w:w="2114" w:type="dxa"/>
            <w:vAlign w:val="center"/>
          </w:tcPr>
          <w:p w14:paraId="64903612">
            <w:pPr>
              <w:pStyle w:val="13"/>
            </w:pPr>
            <w:r>
              <w:t>质量指标</w:t>
            </w:r>
          </w:p>
        </w:tc>
        <w:tc>
          <w:tcPr>
            <w:tcW w:w="2114" w:type="dxa"/>
            <w:vAlign w:val="center"/>
          </w:tcPr>
          <w:p w14:paraId="545A3609">
            <w:pPr>
              <w:pStyle w:val="13"/>
            </w:pPr>
            <w:r>
              <w:t>岗位津贴发放准确率</w:t>
            </w:r>
          </w:p>
        </w:tc>
        <w:tc>
          <w:tcPr>
            <w:tcW w:w="4228" w:type="dxa"/>
            <w:vAlign w:val="center"/>
          </w:tcPr>
          <w:p w14:paraId="7382C4D5">
            <w:pPr>
              <w:pStyle w:val="13"/>
            </w:pPr>
            <w:r>
              <w:t>班主任和思政课教师岗位津贴发放准确率</w:t>
            </w:r>
          </w:p>
        </w:tc>
        <w:tc>
          <w:tcPr>
            <w:tcW w:w="2114" w:type="dxa"/>
            <w:vAlign w:val="center"/>
          </w:tcPr>
          <w:p w14:paraId="5547F40B">
            <w:pPr>
              <w:pStyle w:val="13"/>
            </w:pPr>
            <w:r>
              <w:t>100%</w:t>
            </w:r>
          </w:p>
        </w:tc>
        <w:tc>
          <w:tcPr>
            <w:tcW w:w="2114" w:type="dxa"/>
            <w:vAlign w:val="center"/>
          </w:tcPr>
          <w:p w14:paraId="62B31943">
            <w:pPr>
              <w:pStyle w:val="13"/>
            </w:pPr>
            <w:r>
              <w:t>岗位津贴发放明细</w:t>
            </w:r>
          </w:p>
        </w:tc>
      </w:tr>
      <w:tr w14:paraId="4355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2710BB"/>
        </w:tc>
        <w:tc>
          <w:tcPr>
            <w:tcW w:w="2114" w:type="dxa"/>
            <w:vAlign w:val="center"/>
          </w:tcPr>
          <w:p w14:paraId="4FB922CE">
            <w:pPr>
              <w:pStyle w:val="13"/>
            </w:pPr>
            <w:r>
              <w:t>时效指标</w:t>
            </w:r>
          </w:p>
        </w:tc>
        <w:tc>
          <w:tcPr>
            <w:tcW w:w="2114" w:type="dxa"/>
            <w:vAlign w:val="center"/>
          </w:tcPr>
          <w:p w14:paraId="70ADDC2B">
            <w:pPr>
              <w:pStyle w:val="13"/>
            </w:pPr>
            <w:r>
              <w:t>岗位津贴发放频次</w:t>
            </w:r>
          </w:p>
        </w:tc>
        <w:tc>
          <w:tcPr>
            <w:tcW w:w="4228" w:type="dxa"/>
            <w:vAlign w:val="center"/>
          </w:tcPr>
          <w:p w14:paraId="4FA57AD4">
            <w:pPr>
              <w:pStyle w:val="13"/>
            </w:pPr>
            <w:r>
              <w:t>班主任和思政课教师岗位津贴发放频次</w:t>
            </w:r>
          </w:p>
        </w:tc>
        <w:tc>
          <w:tcPr>
            <w:tcW w:w="2114" w:type="dxa"/>
            <w:vAlign w:val="center"/>
          </w:tcPr>
          <w:p w14:paraId="5939F062">
            <w:pPr>
              <w:pStyle w:val="13"/>
            </w:pPr>
            <w:r>
              <w:t>2次/年</w:t>
            </w:r>
          </w:p>
        </w:tc>
        <w:tc>
          <w:tcPr>
            <w:tcW w:w="2114" w:type="dxa"/>
            <w:vAlign w:val="center"/>
          </w:tcPr>
          <w:p w14:paraId="411CC0AD">
            <w:pPr>
              <w:pStyle w:val="13"/>
            </w:pPr>
            <w:r>
              <w:t>岗位津贴核定表</w:t>
            </w:r>
          </w:p>
        </w:tc>
      </w:tr>
      <w:tr w14:paraId="443B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50829"/>
        </w:tc>
        <w:tc>
          <w:tcPr>
            <w:tcW w:w="2114" w:type="dxa"/>
            <w:vAlign w:val="center"/>
          </w:tcPr>
          <w:p w14:paraId="5870CAF6">
            <w:pPr>
              <w:pStyle w:val="13"/>
            </w:pPr>
            <w:r>
              <w:t>成本指标</w:t>
            </w:r>
          </w:p>
        </w:tc>
        <w:tc>
          <w:tcPr>
            <w:tcW w:w="2114" w:type="dxa"/>
            <w:vAlign w:val="center"/>
          </w:tcPr>
          <w:p w14:paraId="229DB500">
            <w:pPr>
              <w:pStyle w:val="13"/>
            </w:pPr>
            <w:r>
              <w:t>人均岗位津贴成本</w:t>
            </w:r>
          </w:p>
        </w:tc>
        <w:tc>
          <w:tcPr>
            <w:tcW w:w="4228" w:type="dxa"/>
            <w:vAlign w:val="center"/>
          </w:tcPr>
          <w:p w14:paraId="0D3BD59D">
            <w:pPr>
              <w:pStyle w:val="13"/>
            </w:pPr>
            <w:r>
              <w:t>根据文件核算人均津贴成本</w:t>
            </w:r>
          </w:p>
        </w:tc>
        <w:tc>
          <w:tcPr>
            <w:tcW w:w="2114" w:type="dxa"/>
            <w:vAlign w:val="center"/>
          </w:tcPr>
          <w:p w14:paraId="0C8A957B">
            <w:pPr>
              <w:pStyle w:val="13"/>
            </w:pPr>
            <w:r>
              <w:t>4240元/人/年</w:t>
            </w:r>
          </w:p>
        </w:tc>
        <w:tc>
          <w:tcPr>
            <w:tcW w:w="2114" w:type="dxa"/>
            <w:vAlign w:val="center"/>
          </w:tcPr>
          <w:p w14:paraId="4C1A1EA1">
            <w:pPr>
              <w:pStyle w:val="13"/>
            </w:pPr>
            <w:r>
              <w:t>石教【2020】135号</w:t>
            </w:r>
          </w:p>
        </w:tc>
      </w:tr>
      <w:tr w14:paraId="0787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14C6C3">
            <w:pPr>
              <w:pStyle w:val="14"/>
            </w:pPr>
            <w:r>
              <w:t>效益指标</w:t>
            </w:r>
          </w:p>
        </w:tc>
        <w:tc>
          <w:tcPr>
            <w:tcW w:w="2114" w:type="dxa"/>
            <w:vAlign w:val="center"/>
          </w:tcPr>
          <w:p w14:paraId="521184DA">
            <w:pPr>
              <w:pStyle w:val="13"/>
            </w:pPr>
            <w:r>
              <w:t>社会效益指标</w:t>
            </w:r>
          </w:p>
        </w:tc>
        <w:tc>
          <w:tcPr>
            <w:tcW w:w="2114" w:type="dxa"/>
            <w:vAlign w:val="center"/>
          </w:tcPr>
          <w:p w14:paraId="61B08D5F">
            <w:pPr>
              <w:pStyle w:val="13"/>
            </w:pPr>
            <w:r>
              <w:t>学校正常教育教学开展率</w:t>
            </w:r>
          </w:p>
        </w:tc>
        <w:tc>
          <w:tcPr>
            <w:tcW w:w="4228" w:type="dxa"/>
            <w:vAlign w:val="center"/>
          </w:tcPr>
          <w:p w14:paraId="7EC01BE7">
            <w:pPr>
              <w:pStyle w:val="13"/>
            </w:pPr>
            <w:r>
              <w:t>学校正常教育教学开展率</w:t>
            </w:r>
          </w:p>
        </w:tc>
        <w:tc>
          <w:tcPr>
            <w:tcW w:w="2114" w:type="dxa"/>
            <w:vAlign w:val="center"/>
          </w:tcPr>
          <w:p w14:paraId="072AE05F">
            <w:pPr>
              <w:pStyle w:val="13"/>
            </w:pPr>
            <w:r>
              <w:t>100%</w:t>
            </w:r>
          </w:p>
        </w:tc>
        <w:tc>
          <w:tcPr>
            <w:tcW w:w="2114" w:type="dxa"/>
            <w:vAlign w:val="center"/>
          </w:tcPr>
          <w:p w14:paraId="651CEED1">
            <w:pPr>
              <w:pStyle w:val="13"/>
            </w:pPr>
            <w:r>
              <w:t>上年度班主任和思政课教师队伍建设情况</w:t>
            </w:r>
          </w:p>
        </w:tc>
      </w:tr>
      <w:tr w14:paraId="4027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73CF29">
            <w:pPr>
              <w:pStyle w:val="14"/>
            </w:pPr>
            <w:r>
              <w:t>满意度指标</w:t>
            </w:r>
          </w:p>
        </w:tc>
        <w:tc>
          <w:tcPr>
            <w:tcW w:w="2114" w:type="dxa"/>
            <w:vAlign w:val="center"/>
          </w:tcPr>
          <w:p w14:paraId="605C0851">
            <w:pPr>
              <w:pStyle w:val="13"/>
            </w:pPr>
            <w:r>
              <w:t>服务对象满意度指标</w:t>
            </w:r>
          </w:p>
        </w:tc>
        <w:tc>
          <w:tcPr>
            <w:tcW w:w="2114" w:type="dxa"/>
            <w:vAlign w:val="center"/>
          </w:tcPr>
          <w:p w14:paraId="232CD860">
            <w:pPr>
              <w:pStyle w:val="13"/>
            </w:pPr>
            <w:r>
              <w:t>享受津贴教师满意度</w:t>
            </w:r>
          </w:p>
        </w:tc>
        <w:tc>
          <w:tcPr>
            <w:tcW w:w="4228" w:type="dxa"/>
            <w:vAlign w:val="center"/>
          </w:tcPr>
          <w:p w14:paraId="6E58C31E">
            <w:pPr>
              <w:pStyle w:val="13"/>
            </w:pPr>
            <w:r>
              <w:t>享受津贴教师满意度</w:t>
            </w:r>
          </w:p>
        </w:tc>
        <w:tc>
          <w:tcPr>
            <w:tcW w:w="2114" w:type="dxa"/>
            <w:vAlign w:val="center"/>
          </w:tcPr>
          <w:p w14:paraId="60268520">
            <w:pPr>
              <w:pStyle w:val="13"/>
            </w:pPr>
            <w:r>
              <w:t>≥90%</w:t>
            </w:r>
          </w:p>
        </w:tc>
        <w:tc>
          <w:tcPr>
            <w:tcW w:w="2114" w:type="dxa"/>
            <w:vAlign w:val="center"/>
          </w:tcPr>
          <w:p w14:paraId="6E13218C">
            <w:pPr>
              <w:pStyle w:val="13"/>
            </w:pPr>
            <w:r>
              <w:t>调查问卷</w:t>
            </w:r>
          </w:p>
        </w:tc>
      </w:tr>
    </w:tbl>
    <w:p w14:paraId="50FCAC19">
      <w:pPr>
        <w:sectPr>
          <w:pgSz w:w="16840" w:h="11900" w:orient="landscape"/>
          <w:pgMar w:top="1361" w:right="1020" w:bottom="1134" w:left="1020" w:header="720" w:footer="720" w:gutter="0"/>
          <w:cols w:space="720" w:num="1"/>
        </w:sectPr>
      </w:pPr>
    </w:p>
    <w:p w14:paraId="2074213A">
      <w:pPr>
        <w:spacing w:before="0" w:after="0"/>
        <w:ind w:firstLine="560"/>
        <w:jc w:val="left"/>
        <w:outlineLvl w:val="9"/>
      </w:pPr>
      <w:r>
        <w:rPr>
          <w:rFonts w:ascii="方正仿宋_GBK" w:hAnsi="方正仿宋_GBK" w:eastAsia="方正仿宋_GBK" w:cs="方正仿宋_GBK"/>
          <w:color w:val="000000"/>
          <w:sz w:val="28"/>
        </w:rPr>
        <w:t>211、冀财教[2023]154号提前下达2024年城乡义务教育中央补助经费预算的通知（公用经费）绩效目标表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0CA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E37B68">
            <w:pPr>
              <w:pStyle w:val="12"/>
            </w:pPr>
            <w:r>
              <w:t>单位：元</w:t>
            </w:r>
          </w:p>
        </w:tc>
      </w:tr>
      <w:tr w14:paraId="1303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6C561D">
            <w:pPr>
              <w:pStyle w:val="11"/>
            </w:pPr>
            <w:r>
              <w:t>项目编码</w:t>
            </w:r>
          </w:p>
        </w:tc>
        <w:tc>
          <w:tcPr>
            <w:tcW w:w="4228" w:type="dxa"/>
            <w:gridSpan w:val="2"/>
            <w:vAlign w:val="center"/>
          </w:tcPr>
          <w:p w14:paraId="00ABD56B">
            <w:pPr>
              <w:pStyle w:val="13"/>
            </w:pPr>
            <w:r>
              <w:t>13012124P00009810004J</w:t>
            </w:r>
          </w:p>
        </w:tc>
        <w:tc>
          <w:tcPr>
            <w:tcW w:w="2114" w:type="dxa"/>
            <w:vAlign w:val="center"/>
          </w:tcPr>
          <w:p w14:paraId="23D0E65B">
            <w:pPr>
              <w:pStyle w:val="11"/>
            </w:pPr>
            <w:r>
              <w:t>项目名称</w:t>
            </w:r>
          </w:p>
        </w:tc>
        <w:tc>
          <w:tcPr>
            <w:tcW w:w="6342" w:type="dxa"/>
            <w:gridSpan w:val="3"/>
            <w:vAlign w:val="center"/>
          </w:tcPr>
          <w:p w14:paraId="01E31A6C">
            <w:pPr>
              <w:pStyle w:val="13"/>
            </w:pPr>
            <w:r>
              <w:t>冀财教[2023]154号提前下达2024年城乡义务教育中央补助经费预算的通知（公用经费）</w:t>
            </w:r>
          </w:p>
        </w:tc>
      </w:tr>
      <w:tr w14:paraId="4C50E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868296">
            <w:pPr>
              <w:pStyle w:val="11"/>
            </w:pPr>
            <w:r>
              <w:t>预算规模及资金用途</w:t>
            </w:r>
          </w:p>
        </w:tc>
        <w:tc>
          <w:tcPr>
            <w:tcW w:w="2114" w:type="dxa"/>
            <w:vAlign w:val="center"/>
          </w:tcPr>
          <w:p w14:paraId="18E55C28">
            <w:pPr>
              <w:pStyle w:val="11"/>
            </w:pPr>
            <w:r>
              <w:t>预算数</w:t>
            </w:r>
          </w:p>
        </w:tc>
        <w:tc>
          <w:tcPr>
            <w:tcW w:w="2114" w:type="dxa"/>
            <w:vAlign w:val="center"/>
          </w:tcPr>
          <w:p w14:paraId="372BF401">
            <w:pPr>
              <w:pStyle w:val="13"/>
            </w:pPr>
            <w:r>
              <w:t>1265450.00</w:t>
            </w:r>
          </w:p>
        </w:tc>
        <w:tc>
          <w:tcPr>
            <w:tcW w:w="2114" w:type="dxa"/>
            <w:vAlign w:val="center"/>
          </w:tcPr>
          <w:p w14:paraId="5606CC43">
            <w:pPr>
              <w:pStyle w:val="11"/>
            </w:pPr>
            <w:r>
              <w:t>其中：财政    资金</w:t>
            </w:r>
          </w:p>
        </w:tc>
        <w:tc>
          <w:tcPr>
            <w:tcW w:w="2114" w:type="dxa"/>
            <w:vAlign w:val="center"/>
          </w:tcPr>
          <w:p w14:paraId="4C86C891">
            <w:pPr>
              <w:pStyle w:val="13"/>
            </w:pPr>
            <w:r>
              <w:t>1265450.00</w:t>
            </w:r>
          </w:p>
        </w:tc>
        <w:tc>
          <w:tcPr>
            <w:tcW w:w="2114" w:type="dxa"/>
            <w:vAlign w:val="center"/>
          </w:tcPr>
          <w:p w14:paraId="0E94D27E">
            <w:pPr>
              <w:pStyle w:val="11"/>
            </w:pPr>
            <w:r>
              <w:t>其他资金</w:t>
            </w:r>
          </w:p>
        </w:tc>
        <w:tc>
          <w:tcPr>
            <w:tcW w:w="2114" w:type="dxa"/>
            <w:vAlign w:val="center"/>
          </w:tcPr>
          <w:p w14:paraId="2AB4760D">
            <w:pPr>
              <w:pStyle w:val="13"/>
            </w:pPr>
            <w:r>
              <w:t xml:space="preserve"> </w:t>
            </w:r>
          </w:p>
        </w:tc>
      </w:tr>
      <w:tr w14:paraId="13F59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88B9E3"/>
        </w:tc>
        <w:tc>
          <w:tcPr>
            <w:tcW w:w="12684" w:type="dxa"/>
            <w:gridSpan w:val="6"/>
            <w:vAlign w:val="center"/>
          </w:tcPr>
          <w:p w14:paraId="13E4EF78">
            <w:pPr>
              <w:pStyle w:val="13"/>
            </w:pPr>
            <w:r>
              <w:t>用于学校办公、物业、维修等正常运转。</w:t>
            </w:r>
          </w:p>
        </w:tc>
      </w:tr>
      <w:tr w14:paraId="2545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B8C0DB">
            <w:pPr>
              <w:pStyle w:val="11"/>
            </w:pPr>
            <w:r>
              <w:t>资金支出计划（%）</w:t>
            </w:r>
          </w:p>
        </w:tc>
        <w:tc>
          <w:tcPr>
            <w:tcW w:w="4228" w:type="dxa"/>
            <w:gridSpan w:val="2"/>
            <w:vAlign w:val="center"/>
          </w:tcPr>
          <w:p w14:paraId="1682C0B4">
            <w:pPr>
              <w:pStyle w:val="11"/>
            </w:pPr>
            <w:r>
              <w:t>3月底</w:t>
            </w:r>
          </w:p>
        </w:tc>
        <w:tc>
          <w:tcPr>
            <w:tcW w:w="2114" w:type="dxa"/>
            <w:vAlign w:val="center"/>
          </w:tcPr>
          <w:p w14:paraId="42875E4F">
            <w:pPr>
              <w:pStyle w:val="11"/>
            </w:pPr>
            <w:r>
              <w:t>6月底</w:t>
            </w:r>
          </w:p>
        </w:tc>
        <w:tc>
          <w:tcPr>
            <w:tcW w:w="2114" w:type="dxa"/>
            <w:vAlign w:val="center"/>
          </w:tcPr>
          <w:p w14:paraId="592F6845">
            <w:pPr>
              <w:pStyle w:val="11"/>
            </w:pPr>
            <w:r>
              <w:t>10月底</w:t>
            </w:r>
          </w:p>
        </w:tc>
        <w:tc>
          <w:tcPr>
            <w:tcW w:w="4228" w:type="dxa"/>
            <w:gridSpan w:val="2"/>
            <w:vAlign w:val="center"/>
          </w:tcPr>
          <w:p w14:paraId="08E1A7CA">
            <w:pPr>
              <w:pStyle w:val="11"/>
            </w:pPr>
            <w:r>
              <w:t>12月底</w:t>
            </w:r>
          </w:p>
        </w:tc>
      </w:tr>
      <w:tr w14:paraId="54152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394C6B"/>
        </w:tc>
        <w:tc>
          <w:tcPr>
            <w:tcW w:w="4228" w:type="dxa"/>
            <w:gridSpan w:val="2"/>
            <w:vAlign w:val="center"/>
          </w:tcPr>
          <w:p w14:paraId="6B0CD814">
            <w:pPr>
              <w:pStyle w:val="14"/>
            </w:pPr>
            <w:r>
              <w:t>25%</w:t>
            </w:r>
          </w:p>
        </w:tc>
        <w:tc>
          <w:tcPr>
            <w:tcW w:w="2114" w:type="dxa"/>
            <w:vAlign w:val="center"/>
          </w:tcPr>
          <w:p w14:paraId="730E5207">
            <w:pPr>
              <w:pStyle w:val="14"/>
            </w:pPr>
            <w:r>
              <w:t>50%</w:t>
            </w:r>
          </w:p>
        </w:tc>
        <w:tc>
          <w:tcPr>
            <w:tcW w:w="2114" w:type="dxa"/>
            <w:vAlign w:val="center"/>
          </w:tcPr>
          <w:p w14:paraId="0257E990">
            <w:pPr>
              <w:pStyle w:val="14"/>
            </w:pPr>
            <w:r>
              <w:t>83%</w:t>
            </w:r>
          </w:p>
        </w:tc>
        <w:tc>
          <w:tcPr>
            <w:tcW w:w="4228" w:type="dxa"/>
            <w:gridSpan w:val="2"/>
            <w:vAlign w:val="center"/>
          </w:tcPr>
          <w:p w14:paraId="1064AA15">
            <w:pPr>
              <w:pStyle w:val="14"/>
            </w:pPr>
            <w:r>
              <w:t>100%</w:t>
            </w:r>
          </w:p>
        </w:tc>
      </w:tr>
      <w:tr w14:paraId="0A60D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4B078C">
            <w:pPr>
              <w:pStyle w:val="11"/>
            </w:pPr>
            <w:r>
              <w:t>绩效目标</w:t>
            </w:r>
          </w:p>
        </w:tc>
        <w:tc>
          <w:tcPr>
            <w:tcW w:w="12684" w:type="dxa"/>
            <w:gridSpan w:val="6"/>
            <w:vAlign w:val="center"/>
          </w:tcPr>
          <w:p w14:paraId="78E6BFE6">
            <w:pPr>
              <w:pStyle w:val="13"/>
            </w:pPr>
            <w:r>
              <w:t>1.通过保障学校师生1937人日常教育教学所需办公用品、物业管理等，维持学校正常运转。</w:t>
            </w:r>
          </w:p>
          <w:p w14:paraId="11CDCC47">
            <w:pPr>
              <w:pStyle w:val="13"/>
            </w:pPr>
            <w:r>
              <w:t>2.开展随班就读活动，保障残疾学生享受正常义务教育。</w:t>
            </w:r>
          </w:p>
        </w:tc>
      </w:tr>
    </w:tbl>
    <w:p w14:paraId="5B874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B2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7CAF1E">
            <w:pPr>
              <w:pStyle w:val="11"/>
            </w:pPr>
            <w:r>
              <w:t>一级指标</w:t>
            </w:r>
          </w:p>
        </w:tc>
        <w:tc>
          <w:tcPr>
            <w:tcW w:w="2114" w:type="dxa"/>
            <w:vAlign w:val="center"/>
          </w:tcPr>
          <w:p w14:paraId="421B226F">
            <w:pPr>
              <w:pStyle w:val="11"/>
            </w:pPr>
            <w:r>
              <w:t>二级指标</w:t>
            </w:r>
          </w:p>
        </w:tc>
        <w:tc>
          <w:tcPr>
            <w:tcW w:w="2114" w:type="dxa"/>
            <w:vAlign w:val="center"/>
          </w:tcPr>
          <w:p w14:paraId="121AACBC">
            <w:pPr>
              <w:pStyle w:val="11"/>
            </w:pPr>
            <w:r>
              <w:t>三级指标</w:t>
            </w:r>
          </w:p>
        </w:tc>
        <w:tc>
          <w:tcPr>
            <w:tcW w:w="4228" w:type="dxa"/>
            <w:vAlign w:val="center"/>
          </w:tcPr>
          <w:p w14:paraId="21728034">
            <w:pPr>
              <w:pStyle w:val="11"/>
            </w:pPr>
            <w:r>
              <w:t>绩效指标描述</w:t>
            </w:r>
          </w:p>
        </w:tc>
        <w:tc>
          <w:tcPr>
            <w:tcW w:w="2114" w:type="dxa"/>
            <w:vAlign w:val="center"/>
          </w:tcPr>
          <w:p w14:paraId="7B21D391">
            <w:pPr>
              <w:pStyle w:val="11"/>
            </w:pPr>
            <w:r>
              <w:t>指标值</w:t>
            </w:r>
          </w:p>
        </w:tc>
        <w:tc>
          <w:tcPr>
            <w:tcW w:w="2114" w:type="dxa"/>
            <w:vAlign w:val="center"/>
          </w:tcPr>
          <w:p w14:paraId="016A7AA1">
            <w:pPr>
              <w:pStyle w:val="11"/>
            </w:pPr>
            <w:r>
              <w:t>指标值确定依据</w:t>
            </w:r>
          </w:p>
        </w:tc>
      </w:tr>
      <w:tr w14:paraId="03CD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5453F3">
            <w:pPr>
              <w:pStyle w:val="14"/>
            </w:pPr>
            <w:r>
              <w:t>产出指标</w:t>
            </w:r>
          </w:p>
        </w:tc>
        <w:tc>
          <w:tcPr>
            <w:tcW w:w="2114" w:type="dxa"/>
            <w:vAlign w:val="center"/>
          </w:tcPr>
          <w:p w14:paraId="0FB480E3">
            <w:pPr>
              <w:pStyle w:val="13"/>
            </w:pPr>
            <w:r>
              <w:t>数量指标</w:t>
            </w:r>
          </w:p>
        </w:tc>
        <w:tc>
          <w:tcPr>
            <w:tcW w:w="2114" w:type="dxa"/>
            <w:vAlign w:val="center"/>
          </w:tcPr>
          <w:p w14:paraId="5B7BECFA">
            <w:pPr>
              <w:pStyle w:val="13"/>
            </w:pPr>
            <w:r>
              <w:t>学生人数1931人</w:t>
            </w:r>
          </w:p>
        </w:tc>
        <w:tc>
          <w:tcPr>
            <w:tcW w:w="4228" w:type="dxa"/>
            <w:vAlign w:val="center"/>
          </w:tcPr>
          <w:p w14:paraId="297DDC39">
            <w:pPr>
              <w:pStyle w:val="13"/>
            </w:pPr>
            <w:r>
              <w:t>保证每一名学生都接受义务教育</w:t>
            </w:r>
          </w:p>
        </w:tc>
        <w:tc>
          <w:tcPr>
            <w:tcW w:w="2114" w:type="dxa"/>
            <w:vAlign w:val="center"/>
          </w:tcPr>
          <w:p w14:paraId="3120D15C">
            <w:pPr>
              <w:pStyle w:val="13"/>
            </w:pPr>
            <w:r>
              <w:t>≥1931人</w:t>
            </w:r>
          </w:p>
        </w:tc>
        <w:tc>
          <w:tcPr>
            <w:tcW w:w="2114" w:type="dxa"/>
            <w:vAlign w:val="center"/>
          </w:tcPr>
          <w:p w14:paraId="39AA0C1C">
            <w:pPr>
              <w:pStyle w:val="13"/>
            </w:pPr>
            <w:r>
              <w:t>学校现有学生人数</w:t>
            </w:r>
          </w:p>
        </w:tc>
      </w:tr>
      <w:tr w14:paraId="0820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A9518"/>
        </w:tc>
        <w:tc>
          <w:tcPr>
            <w:tcW w:w="2114" w:type="dxa"/>
            <w:vAlign w:val="center"/>
          </w:tcPr>
          <w:p w14:paraId="673F0068">
            <w:pPr>
              <w:pStyle w:val="13"/>
            </w:pPr>
            <w:r>
              <w:t>数量指标</w:t>
            </w:r>
          </w:p>
        </w:tc>
        <w:tc>
          <w:tcPr>
            <w:tcW w:w="2114" w:type="dxa"/>
            <w:vAlign w:val="center"/>
          </w:tcPr>
          <w:p w14:paraId="517611A2">
            <w:pPr>
              <w:pStyle w:val="13"/>
            </w:pPr>
            <w:r>
              <w:t>残疾学生人数</w:t>
            </w:r>
          </w:p>
        </w:tc>
        <w:tc>
          <w:tcPr>
            <w:tcW w:w="4228" w:type="dxa"/>
            <w:vAlign w:val="center"/>
          </w:tcPr>
          <w:p w14:paraId="2E1160A5">
            <w:pPr>
              <w:pStyle w:val="13"/>
            </w:pPr>
            <w:r>
              <w:t>受益残疾学生人数</w:t>
            </w:r>
          </w:p>
        </w:tc>
        <w:tc>
          <w:tcPr>
            <w:tcW w:w="2114" w:type="dxa"/>
            <w:vAlign w:val="center"/>
          </w:tcPr>
          <w:p w14:paraId="4742C41D">
            <w:pPr>
              <w:pStyle w:val="13"/>
            </w:pPr>
            <w:r>
              <w:t>6人</w:t>
            </w:r>
          </w:p>
        </w:tc>
        <w:tc>
          <w:tcPr>
            <w:tcW w:w="2114" w:type="dxa"/>
            <w:vAlign w:val="center"/>
          </w:tcPr>
          <w:p w14:paraId="2FF19D12">
            <w:pPr>
              <w:pStyle w:val="13"/>
            </w:pPr>
            <w:r>
              <w:t>随班就读学生人数</w:t>
            </w:r>
          </w:p>
        </w:tc>
      </w:tr>
      <w:tr w14:paraId="4C64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138338"/>
        </w:tc>
        <w:tc>
          <w:tcPr>
            <w:tcW w:w="2114" w:type="dxa"/>
            <w:vAlign w:val="center"/>
          </w:tcPr>
          <w:p w14:paraId="370F5D90">
            <w:pPr>
              <w:pStyle w:val="13"/>
            </w:pPr>
            <w:r>
              <w:t>质量指标</w:t>
            </w:r>
          </w:p>
        </w:tc>
        <w:tc>
          <w:tcPr>
            <w:tcW w:w="2114" w:type="dxa"/>
            <w:vAlign w:val="center"/>
          </w:tcPr>
          <w:p w14:paraId="275886DC">
            <w:pPr>
              <w:pStyle w:val="13"/>
            </w:pPr>
            <w:r>
              <w:t>教育教学用品供应率</w:t>
            </w:r>
          </w:p>
        </w:tc>
        <w:tc>
          <w:tcPr>
            <w:tcW w:w="4228" w:type="dxa"/>
            <w:vAlign w:val="center"/>
          </w:tcPr>
          <w:p w14:paraId="68FA15B9">
            <w:pPr>
              <w:pStyle w:val="13"/>
            </w:pPr>
            <w:r>
              <w:t>办公用品、水电等供应率</w:t>
            </w:r>
          </w:p>
        </w:tc>
        <w:tc>
          <w:tcPr>
            <w:tcW w:w="2114" w:type="dxa"/>
            <w:vAlign w:val="center"/>
          </w:tcPr>
          <w:p w14:paraId="0AA64DEA">
            <w:pPr>
              <w:pStyle w:val="13"/>
            </w:pPr>
            <w:r>
              <w:t>100%</w:t>
            </w:r>
          </w:p>
        </w:tc>
        <w:tc>
          <w:tcPr>
            <w:tcW w:w="2114" w:type="dxa"/>
            <w:vAlign w:val="center"/>
          </w:tcPr>
          <w:p w14:paraId="18FC95A5">
            <w:pPr>
              <w:pStyle w:val="13"/>
            </w:pPr>
            <w:r>
              <w:t>2024年学校工作计划</w:t>
            </w:r>
          </w:p>
        </w:tc>
      </w:tr>
      <w:tr w14:paraId="7BD6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8D67F"/>
        </w:tc>
        <w:tc>
          <w:tcPr>
            <w:tcW w:w="2114" w:type="dxa"/>
            <w:vAlign w:val="center"/>
          </w:tcPr>
          <w:p w14:paraId="7D7D6507">
            <w:pPr>
              <w:pStyle w:val="13"/>
            </w:pPr>
            <w:r>
              <w:t>质量指标</w:t>
            </w:r>
          </w:p>
        </w:tc>
        <w:tc>
          <w:tcPr>
            <w:tcW w:w="2114" w:type="dxa"/>
            <w:vAlign w:val="center"/>
          </w:tcPr>
          <w:p w14:paraId="0D39C2F1">
            <w:pPr>
              <w:pStyle w:val="13"/>
            </w:pPr>
            <w:r>
              <w:t>活动完成率</w:t>
            </w:r>
          </w:p>
        </w:tc>
        <w:tc>
          <w:tcPr>
            <w:tcW w:w="4228" w:type="dxa"/>
            <w:vAlign w:val="center"/>
          </w:tcPr>
          <w:p w14:paraId="71AFDAA7">
            <w:pPr>
              <w:pStyle w:val="13"/>
            </w:pPr>
            <w:r>
              <w:t>随班就读活动完成率</w:t>
            </w:r>
          </w:p>
        </w:tc>
        <w:tc>
          <w:tcPr>
            <w:tcW w:w="2114" w:type="dxa"/>
            <w:vAlign w:val="center"/>
          </w:tcPr>
          <w:p w14:paraId="18D3355D">
            <w:pPr>
              <w:pStyle w:val="13"/>
            </w:pPr>
            <w:r>
              <w:t>100%</w:t>
            </w:r>
          </w:p>
        </w:tc>
        <w:tc>
          <w:tcPr>
            <w:tcW w:w="2114" w:type="dxa"/>
            <w:vAlign w:val="center"/>
          </w:tcPr>
          <w:p w14:paraId="06045CF8">
            <w:pPr>
              <w:pStyle w:val="13"/>
            </w:pPr>
            <w:r>
              <w:t>个别化教育和个别化关爱计划</w:t>
            </w:r>
          </w:p>
        </w:tc>
      </w:tr>
      <w:tr w14:paraId="6865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93D8C"/>
        </w:tc>
        <w:tc>
          <w:tcPr>
            <w:tcW w:w="2114" w:type="dxa"/>
            <w:vAlign w:val="center"/>
          </w:tcPr>
          <w:p w14:paraId="663EF009">
            <w:pPr>
              <w:pStyle w:val="13"/>
            </w:pPr>
            <w:r>
              <w:t>时效指标</w:t>
            </w:r>
          </w:p>
        </w:tc>
        <w:tc>
          <w:tcPr>
            <w:tcW w:w="2114" w:type="dxa"/>
            <w:vAlign w:val="center"/>
          </w:tcPr>
          <w:p w14:paraId="1F51D7DB">
            <w:pPr>
              <w:pStyle w:val="13"/>
            </w:pPr>
            <w:r>
              <w:t>教育教学用品期限</w:t>
            </w:r>
          </w:p>
        </w:tc>
        <w:tc>
          <w:tcPr>
            <w:tcW w:w="4228" w:type="dxa"/>
            <w:vAlign w:val="center"/>
          </w:tcPr>
          <w:p w14:paraId="336047ED">
            <w:pPr>
              <w:pStyle w:val="13"/>
            </w:pPr>
            <w:r>
              <w:t>办公用品、水电等保障期限</w:t>
            </w:r>
          </w:p>
        </w:tc>
        <w:tc>
          <w:tcPr>
            <w:tcW w:w="2114" w:type="dxa"/>
            <w:vAlign w:val="center"/>
          </w:tcPr>
          <w:p w14:paraId="3476E93E">
            <w:pPr>
              <w:pStyle w:val="13"/>
            </w:pPr>
            <w:r>
              <w:t>1年</w:t>
            </w:r>
          </w:p>
        </w:tc>
        <w:tc>
          <w:tcPr>
            <w:tcW w:w="2114" w:type="dxa"/>
            <w:vAlign w:val="center"/>
          </w:tcPr>
          <w:p w14:paraId="7B3E3155">
            <w:pPr>
              <w:pStyle w:val="13"/>
            </w:pPr>
            <w:r>
              <w:t>2024年学校工作计划</w:t>
            </w:r>
          </w:p>
        </w:tc>
      </w:tr>
      <w:tr w14:paraId="5F3D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E06150"/>
        </w:tc>
        <w:tc>
          <w:tcPr>
            <w:tcW w:w="2114" w:type="dxa"/>
            <w:vAlign w:val="center"/>
          </w:tcPr>
          <w:p w14:paraId="11EE0CCD">
            <w:pPr>
              <w:pStyle w:val="13"/>
            </w:pPr>
            <w:r>
              <w:t>时效指标</w:t>
            </w:r>
          </w:p>
        </w:tc>
        <w:tc>
          <w:tcPr>
            <w:tcW w:w="2114" w:type="dxa"/>
            <w:vAlign w:val="center"/>
          </w:tcPr>
          <w:p w14:paraId="5B2C3B63">
            <w:pPr>
              <w:pStyle w:val="13"/>
            </w:pPr>
            <w:r>
              <w:t>活动开展频次</w:t>
            </w:r>
          </w:p>
        </w:tc>
        <w:tc>
          <w:tcPr>
            <w:tcW w:w="4228" w:type="dxa"/>
            <w:vAlign w:val="center"/>
          </w:tcPr>
          <w:p w14:paraId="35A102E6">
            <w:pPr>
              <w:pStyle w:val="13"/>
            </w:pPr>
            <w:r>
              <w:t>随班就读活动开展频次</w:t>
            </w:r>
          </w:p>
        </w:tc>
        <w:tc>
          <w:tcPr>
            <w:tcW w:w="2114" w:type="dxa"/>
            <w:vAlign w:val="center"/>
          </w:tcPr>
          <w:p w14:paraId="67F9CFCB">
            <w:pPr>
              <w:pStyle w:val="13"/>
            </w:pPr>
            <w:r>
              <w:t>2次/月</w:t>
            </w:r>
          </w:p>
        </w:tc>
        <w:tc>
          <w:tcPr>
            <w:tcW w:w="2114" w:type="dxa"/>
            <w:vAlign w:val="center"/>
          </w:tcPr>
          <w:p w14:paraId="39B9C1CF">
            <w:pPr>
              <w:pStyle w:val="13"/>
            </w:pPr>
            <w:r>
              <w:t>个别化教育和个别化关爱计划</w:t>
            </w:r>
          </w:p>
        </w:tc>
      </w:tr>
      <w:tr w14:paraId="3884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B90B7"/>
        </w:tc>
        <w:tc>
          <w:tcPr>
            <w:tcW w:w="2114" w:type="dxa"/>
            <w:vAlign w:val="center"/>
          </w:tcPr>
          <w:p w14:paraId="0D8A7C5E">
            <w:pPr>
              <w:pStyle w:val="13"/>
            </w:pPr>
            <w:r>
              <w:t>成本指标</w:t>
            </w:r>
          </w:p>
        </w:tc>
        <w:tc>
          <w:tcPr>
            <w:tcW w:w="2114" w:type="dxa"/>
            <w:vAlign w:val="center"/>
          </w:tcPr>
          <w:p w14:paraId="7F4A3274">
            <w:pPr>
              <w:pStyle w:val="13"/>
            </w:pPr>
            <w:r>
              <w:t>生均公用经费标准</w:t>
            </w:r>
          </w:p>
        </w:tc>
        <w:tc>
          <w:tcPr>
            <w:tcW w:w="4228" w:type="dxa"/>
            <w:vAlign w:val="center"/>
          </w:tcPr>
          <w:p w14:paraId="015BBDF9">
            <w:pPr>
              <w:pStyle w:val="13"/>
            </w:pPr>
            <w:r>
              <w:t>随班就读生生均公用经费标准</w:t>
            </w:r>
          </w:p>
        </w:tc>
        <w:tc>
          <w:tcPr>
            <w:tcW w:w="2114" w:type="dxa"/>
            <w:vAlign w:val="center"/>
          </w:tcPr>
          <w:p w14:paraId="4B9401C4">
            <w:pPr>
              <w:pStyle w:val="13"/>
            </w:pPr>
            <w:r>
              <w:t>3600元/生/年</w:t>
            </w:r>
          </w:p>
        </w:tc>
        <w:tc>
          <w:tcPr>
            <w:tcW w:w="2114" w:type="dxa"/>
            <w:vAlign w:val="center"/>
          </w:tcPr>
          <w:p w14:paraId="14864D28">
            <w:pPr>
              <w:pStyle w:val="13"/>
            </w:pPr>
            <w:r>
              <w:t>冀财教【2023】154号</w:t>
            </w:r>
          </w:p>
        </w:tc>
      </w:tr>
      <w:tr w14:paraId="4E40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7789D"/>
        </w:tc>
        <w:tc>
          <w:tcPr>
            <w:tcW w:w="2114" w:type="dxa"/>
            <w:vAlign w:val="center"/>
          </w:tcPr>
          <w:p w14:paraId="6829984C">
            <w:pPr>
              <w:pStyle w:val="13"/>
            </w:pPr>
            <w:r>
              <w:t>成本指标</w:t>
            </w:r>
          </w:p>
        </w:tc>
        <w:tc>
          <w:tcPr>
            <w:tcW w:w="2114" w:type="dxa"/>
            <w:vAlign w:val="center"/>
          </w:tcPr>
          <w:p w14:paraId="43F72DE3">
            <w:pPr>
              <w:pStyle w:val="13"/>
            </w:pPr>
            <w:r>
              <w:t>生均公用经费标准</w:t>
            </w:r>
          </w:p>
        </w:tc>
        <w:tc>
          <w:tcPr>
            <w:tcW w:w="4228" w:type="dxa"/>
            <w:vAlign w:val="center"/>
          </w:tcPr>
          <w:p w14:paraId="4C1A9183">
            <w:pPr>
              <w:pStyle w:val="13"/>
            </w:pPr>
            <w:r>
              <w:t>普通学生达到公用经费标准</w:t>
            </w:r>
          </w:p>
        </w:tc>
        <w:tc>
          <w:tcPr>
            <w:tcW w:w="2114" w:type="dxa"/>
            <w:vAlign w:val="center"/>
          </w:tcPr>
          <w:p w14:paraId="0EF690E0">
            <w:pPr>
              <w:pStyle w:val="13"/>
            </w:pPr>
            <w:r>
              <w:t>636元</w:t>
            </w:r>
          </w:p>
        </w:tc>
        <w:tc>
          <w:tcPr>
            <w:tcW w:w="2114" w:type="dxa"/>
            <w:vAlign w:val="center"/>
          </w:tcPr>
          <w:p w14:paraId="479D8BFF">
            <w:pPr>
              <w:pStyle w:val="13"/>
            </w:pPr>
            <w:r>
              <w:t>冀财教【2023】154号</w:t>
            </w:r>
          </w:p>
        </w:tc>
      </w:tr>
      <w:tr w14:paraId="1326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9D5A37">
            <w:pPr>
              <w:pStyle w:val="14"/>
            </w:pPr>
            <w:r>
              <w:t>效益指标</w:t>
            </w:r>
          </w:p>
        </w:tc>
        <w:tc>
          <w:tcPr>
            <w:tcW w:w="2114" w:type="dxa"/>
            <w:vAlign w:val="center"/>
          </w:tcPr>
          <w:p w14:paraId="60E47420">
            <w:pPr>
              <w:pStyle w:val="13"/>
            </w:pPr>
            <w:r>
              <w:t>社会效益指标</w:t>
            </w:r>
          </w:p>
        </w:tc>
        <w:tc>
          <w:tcPr>
            <w:tcW w:w="2114" w:type="dxa"/>
            <w:vAlign w:val="center"/>
          </w:tcPr>
          <w:p w14:paraId="041427AD">
            <w:pPr>
              <w:pStyle w:val="13"/>
            </w:pPr>
            <w:r>
              <w:t>学校运行稳定率</w:t>
            </w:r>
          </w:p>
        </w:tc>
        <w:tc>
          <w:tcPr>
            <w:tcW w:w="4228" w:type="dxa"/>
            <w:vAlign w:val="center"/>
          </w:tcPr>
          <w:p w14:paraId="226FF6AB">
            <w:pPr>
              <w:pStyle w:val="13"/>
            </w:pPr>
            <w:r>
              <w:t>学校运行稳定率</w:t>
            </w:r>
          </w:p>
        </w:tc>
        <w:tc>
          <w:tcPr>
            <w:tcW w:w="2114" w:type="dxa"/>
            <w:vAlign w:val="center"/>
          </w:tcPr>
          <w:p w14:paraId="1ADCE546">
            <w:pPr>
              <w:pStyle w:val="13"/>
            </w:pPr>
            <w:r>
              <w:t>100%</w:t>
            </w:r>
          </w:p>
        </w:tc>
        <w:tc>
          <w:tcPr>
            <w:tcW w:w="2114" w:type="dxa"/>
            <w:vAlign w:val="center"/>
          </w:tcPr>
          <w:p w14:paraId="3278148F">
            <w:pPr>
              <w:pStyle w:val="13"/>
            </w:pPr>
            <w:r>
              <w:t>2024年学校工作计划</w:t>
            </w:r>
          </w:p>
        </w:tc>
      </w:tr>
      <w:tr w14:paraId="5595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7817CB">
            <w:pPr>
              <w:pStyle w:val="14"/>
            </w:pPr>
            <w:r>
              <w:t>满意度指标</w:t>
            </w:r>
          </w:p>
        </w:tc>
        <w:tc>
          <w:tcPr>
            <w:tcW w:w="2114" w:type="dxa"/>
            <w:vAlign w:val="center"/>
          </w:tcPr>
          <w:p w14:paraId="6D36044C">
            <w:pPr>
              <w:pStyle w:val="13"/>
            </w:pPr>
            <w:r>
              <w:t>服务对象满意度指标</w:t>
            </w:r>
          </w:p>
        </w:tc>
        <w:tc>
          <w:tcPr>
            <w:tcW w:w="2114" w:type="dxa"/>
            <w:vAlign w:val="center"/>
          </w:tcPr>
          <w:p w14:paraId="5E675C5A">
            <w:pPr>
              <w:pStyle w:val="13"/>
            </w:pPr>
            <w:r>
              <w:t>随班就读学生满意度</w:t>
            </w:r>
          </w:p>
        </w:tc>
        <w:tc>
          <w:tcPr>
            <w:tcW w:w="4228" w:type="dxa"/>
            <w:vAlign w:val="center"/>
          </w:tcPr>
          <w:p w14:paraId="37204AEF">
            <w:pPr>
              <w:pStyle w:val="13"/>
            </w:pPr>
            <w:r>
              <w:t>随班就读学生对学校日常公用的满意度</w:t>
            </w:r>
          </w:p>
        </w:tc>
        <w:tc>
          <w:tcPr>
            <w:tcW w:w="2114" w:type="dxa"/>
            <w:vAlign w:val="center"/>
          </w:tcPr>
          <w:p w14:paraId="1CA662D2">
            <w:pPr>
              <w:pStyle w:val="13"/>
            </w:pPr>
            <w:r>
              <w:t>≥90%</w:t>
            </w:r>
          </w:p>
        </w:tc>
        <w:tc>
          <w:tcPr>
            <w:tcW w:w="2114" w:type="dxa"/>
            <w:vAlign w:val="center"/>
          </w:tcPr>
          <w:p w14:paraId="682DCCE5">
            <w:pPr>
              <w:pStyle w:val="13"/>
            </w:pPr>
            <w:r>
              <w:t>调查问卷</w:t>
            </w:r>
          </w:p>
        </w:tc>
      </w:tr>
      <w:tr w14:paraId="2A80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BED4F1"/>
        </w:tc>
        <w:tc>
          <w:tcPr>
            <w:tcW w:w="2114" w:type="dxa"/>
            <w:vAlign w:val="center"/>
          </w:tcPr>
          <w:p w14:paraId="6F4E725F">
            <w:pPr>
              <w:pStyle w:val="13"/>
            </w:pPr>
            <w:r>
              <w:t>服务对象满意度指标</w:t>
            </w:r>
          </w:p>
        </w:tc>
        <w:tc>
          <w:tcPr>
            <w:tcW w:w="2114" w:type="dxa"/>
            <w:vAlign w:val="center"/>
          </w:tcPr>
          <w:p w14:paraId="3D6B657C">
            <w:pPr>
              <w:pStyle w:val="13"/>
            </w:pPr>
            <w:r>
              <w:t>师生对学校日常公用的满意度</w:t>
            </w:r>
          </w:p>
        </w:tc>
        <w:tc>
          <w:tcPr>
            <w:tcW w:w="4228" w:type="dxa"/>
            <w:vAlign w:val="center"/>
          </w:tcPr>
          <w:p w14:paraId="6E3BED3A">
            <w:pPr>
              <w:pStyle w:val="13"/>
            </w:pPr>
            <w:r>
              <w:t>师生对学校日常公用的满意度</w:t>
            </w:r>
          </w:p>
        </w:tc>
        <w:tc>
          <w:tcPr>
            <w:tcW w:w="2114" w:type="dxa"/>
            <w:vAlign w:val="center"/>
          </w:tcPr>
          <w:p w14:paraId="435596DD">
            <w:pPr>
              <w:pStyle w:val="13"/>
            </w:pPr>
            <w:r>
              <w:t>≥90%</w:t>
            </w:r>
          </w:p>
        </w:tc>
        <w:tc>
          <w:tcPr>
            <w:tcW w:w="2114" w:type="dxa"/>
            <w:vAlign w:val="center"/>
          </w:tcPr>
          <w:p w14:paraId="0080278B">
            <w:pPr>
              <w:pStyle w:val="13"/>
            </w:pPr>
            <w:r>
              <w:t>调查问卷</w:t>
            </w:r>
          </w:p>
        </w:tc>
      </w:tr>
    </w:tbl>
    <w:p w14:paraId="6367B14E">
      <w:pPr>
        <w:sectPr>
          <w:pgSz w:w="16840" w:h="11900" w:orient="landscape"/>
          <w:pgMar w:top="1361" w:right="1020" w:bottom="1134" w:left="1020" w:header="720" w:footer="720" w:gutter="0"/>
          <w:cols w:space="720" w:num="1"/>
        </w:sectPr>
      </w:pPr>
    </w:p>
    <w:p w14:paraId="39CB3117">
      <w:pPr>
        <w:spacing w:before="0" w:after="0"/>
        <w:ind w:firstLine="560"/>
        <w:jc w:val="left"/>
        <w:outlineLvl w:val="9"/>
      </w:pPr>
      <w:r>
        <w:rPr>
          <w:rFonts w:ascii="方正仿宋_GBK" w:hAnsi="方正仿宋_GBK" w:eastAsia="方正仿宋_GBK" w:cs="方正仿宋_GBK"/>
          <w:color w:val="000000"/>
          <w:sz w:val="28"/>
        </w:rPr>
        <w:t>212、冀财教[2023]163号提前下达2024年城乡义务教育省级补助资金预算的通知（公用经费）绩效目标表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F57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BE68CB">
            <w:pPr>
              <w:pStyle w:val="12"/>
            </w:pPr>
            <w:r>
              <w:t>单位：元</w:t>
            </w:r>
          </w:p>
        </w:tc>
      </w:tr>
      <w:tr w14:paraId="08F1F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4308A2">
            <w:pPr>
              <w:pStyle w:val="11"/>
            </w:pPr>
            <w:r>
              <w:t>项目编码</w:t>
            </w:r>
          </w:p>
        </w:tc>
        <w:tc>
          <w:tcPr>
            <w:tcW w:w="4228" w:type="dxa"/>
            <w:gridSpan w:val="2"/>
            <w:vAlign w:val="center"/>
          </w:tcPr>
          <w:p w14:paraId="3B8D7442">
            <w:pPr>
              <w:pStyle w:val="13"/>
            </w:pPr>
            <w:r>
              <w:t>13012124P00012710005M</w:t>
            </w:r>
          </w:p>
        </w:tc>
        <w:tc>
          <w:tcPr>
            <w:tcW w:w="2114" w:type="dxa"/>
            <w:vAlign w:val="center"/>
          </w:tcPr>
          <w:p w14:paraId="6A4ECE02">
            <w:pPr>
              <w:pStyle w:val="11"/>
            </w:pPr>
            <w:r>
              <w:t>项目名称</w:t>
            </w:r>
          </w:p>
        </w:tc>
        <w:tc>
          <w:tcPr>
            <w:tcW w:w="6342" w:type="dxa"/>
            <w:gridSpan w:val="3"/>
            <w:vAlign w:val="center"/>
          </w:tcPr>
          <w:p w14:paraId="37047311">
            <w:pPr>
              <w:pStyle w:val="13"/>
            </w:pPr>
            <w:r>
              <w:t>冀财教[2023]163号提前下达2024年城乡义务教育省级补助资金预算的通知（公用经费）</w:t>
            </w:r>
          </w:p>
        </w:tc>
      </w:tr>
      <w:tr w14:paraId="5E0A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F6EA4C">
            <w:pPr>
              <w:pStyle w:val="11"/>
            </w:pPr>
            <w:r>
              <w:t>预算规模及资金用途</w:t>
            </w:r>
          </w:p>
        </w:tc>
        <w:tc>
          <w:tcPr>
            <w:tcW w:w="2114" w:type="dxa"/>
            <w:vAlign w:val="center"/>
          </w:tcPr>
          <w:p w14:paraId="638353C6">
            <w:pPr>
              <w:pStyle w:val="11"/>
            </w:pPr>
            <w:r>
              <w:t>预算数</w:t>
            </w:r>
          </w:p>
        </w:tc>
        <w:tc>
          <w:tcPr>
            <w:tcW w:w="2114" w:type="dxa"/>
            <w:vAlign w:val="center"/>
          </w:tcPr>
          <w:p w14:paraId="177B8112">
            <w:pPr>
              <w:pStyle w:val="13"/>
            </w:pPr>
            <w:r>
              <w:t>632725.00</w:t>
            </w:r>
          </w:p>
        </w:tc>
        <w:tc>
          <w:tcPr>
            <w:tcW w:w="2114" w:type="dxa"/>
            <w:vAlign w:val="center"/>
          </w:tcPr>
          <w:p w14:paraId="28342620">
            <w:pPr>
              <w:pStyle w:val="11"/>
            </w:pPr>
            <w:r>
              <w:t>其中：财政    资金</w:t>
            </w:r>
          </w:p>
        </w:tc>
        <w:tc>
          <w:tcPr>
            <w:tcW w:w="2114" w:type="dxa"/>
            <w:vAlign w:val="center"/>
          </w:tcPr>
          <w:p w14:paraId="63F1002E">
            <w:pPr>
              <w:pStyle w:val="13"/>
            </w:pPr>
            <w:r>
              <w:t>632725.00</w:t>
            </w:r>
          </w:p>
        </w:tc>
        <w:tc>
          <w:tcPr>
            <w:tcW w:w="2114" w:type="dxa"/>
            <w:vAlign w:val="center"/>
          </w:tcPr>
          <w:p w14:paraId="24904350">
            <w:pPr>
              <w:pStyle w:val="11"/>
            </w:pPr>
            <w:r>
              <w:t>其他资金</w:t>
            </w:r>
          </w:p>
        </w:tc>
        <w:tc>
          <w:tcPr>
            <w:tcW w:w="2114" w:type="dxa"/>
            <w:vAlign w:val="center"/>
          </w:tcPr>
          <w:p w14:paraId="690529E8">
            <w:pPr>
              <w:pStyle w:val="13"/>
            </w:pPr>
            <w:r>
              <w:t xml:space="preserve"> </w:t>
            </w:r>
          </w:p>
        </w:tc>
      </w:tr>
      <w:tr w14:paraId="4D731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A79FAB"/>
        </w:tc>
        <w:tc>
          <w:tcPr>
            <w:tcW w:w="12684" w:type="dxa"/>
            <w:gridSpan w:val="6"/>
            <w:vAlign w:val="center"/>
          </w:tcPr>
          <w:p w14:paraId="319FE0F6">
            <w:pPr>
              <w:pStyle w:val="13"/>
            </w:pPr>
            <w:r>
              <w:t>用于维修、办公等保证学校正常运转.</w:t>
            </w:r>
          </w:p>
        </w:tc>
      </w:tr>
      <w:tr w14:paraId="668E7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501CD8">
            <w:pPr>
              <w:pStyle w:val="11"/>
            </w:pPr>
            <w:r>
              <w:t>资金支出计划（%）</w:t>
            </w:r>
          </w:p>
        </w:tc>
        <w:tc>
          <w:tcPr>
            <w:tcW w:w="4228" w:type="dxa"/>
            <w:gridSpan w:val="2"/>
            <w:vAlign w:val="center"/>
          </w:tcPr>
          <w:p w14:paraId="2A141302">
            <w:pPr>
              <w:pStyle w:val="11"/>
            </w:pPr>
            <w:r>
              <w:t>3月底</w:t>
            </w:r>
          </w:p>
        </w:tc>
        <w:tc>
          <w:tcPr>
            <w:tcW w:w="2114" w:type="dxa"/>
            <w:vAlign w:val="center"/>
          </w:tcPr>
          <w:p w14:paraId="7E736DDA">
            <w:pPr>
              <w:pStyle w:val="11"/>
            </w:pPr>
            <w:r>
              <w:t>6月底</w:t>
            </w:r>
          </w:p>
        </w:tc>
        <w:tc>
          <w:tcPr>
            <w:tcW w:w="2114" w:type="dxa"/>
            <w:vAlign w:val="center"/>
          </w:tcPr>
          <w:p w14:paraId="03C349AF">
            <w:pPr>
              <w:pStyle w:val="11"/>
            </w:pPr>
            <w:r>
              <w:t>10月底</w:t>
            </w:r>
          </w:p>
        </w:tc>
        <w:tc>
          <w:tcPr>
            <w:tcW w:w="4228" w:type="dxa"/>
            <w:gridSpan w:val="2"/>
            <w:vAlign w:val="center"/>
          </w:tcPr>
          <w:p w14:paraId="567FBBBF">
            <w:pPr>
              <w:pStyle w:val="11"/>
            </w:pPr>
            <w:r>
              <w:t>12月底</w:t>
            </w:r>
          </w:p>
        </w:tc>
      </w:tr>
      <w:tr w14:paraId="4656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BEE4CB"/>
        </w:tc>
        <w:tc>
          <w:tcPr>
            <w:tcW w:w="4228" w:type="dxa"/>
            <w:gridSpan w:val="2"/>
            <w:vAlign w:val="center"/>
          </w:tcPr>
          <w:p w14:paraId="6821296B">
            <w:pPr>
              <w:pStyle w:val="14"/>
            </w:pPr>
            <w:r>
              <w:t>25%</w:t>
            </w:r>
          </w:p>
        </w:tc>
        <w:tc>
          <w:tcPr>
            <w:tcW w:w="2114" w:type="dxa"/>
            <w:vAlign w:val="center"/>
          </w:tcPr>
          <w:p w14:paraId="490C0B58">
            <w:pPr>
              <w:pStyle w:val="14"/>
            </w:pPr>
            <w:r>
              <w:t>50%</w:t>
            </w:r>
          </w:p>
        </w:tc>
        <w:tc>
          <w:tcPr>
            <w:tcW w:w="2114" w:type="dxa"/>
            <w:vAlign w:val="center"/>
          </w:tcPr>
          <w:p w14:paraId="1E524F57">
            <w:pPr>
              <w:pStyle w:val="14"/>
            </w:pPr>
            <w:r>
              <w:t>83%</w:t>
            </w:r>
          </w:p>
        </w:tc>
        <w:tc>
          <w:tcPr>
            <w:tcW w:w="4228" w:type="dxa"/>
            <w:gridSpan w:val="2"/>
            <w:vAlign w:val="center"/>
          </w:tcPr>
          <w:p w14:paraId="11D3B76E">
            <w:pPr>
              <w:pStyle w:val="14"/>
            </w:pPr>
            <w:r>
              <w:t>100%</w:t>
            </w:r>
          </w:p>
        </w:tc>
      </w:tr>
      <w:tr w14:paraId="06DC5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478DE2">
            <w:pPr>
              <w:pStyle w:val="11"/>
            </w:pPr>
            <w:r>
              <w:t>绩效目标</w:t>
            </w:r>
          </w:p>
        </w:tc>
        <w:tc>
          <w:tcPr>
            <w:tcW w:w="12684" w:type="dxa"/>
            <w:gridSpan w:val="6"/>
            <w:vAlign w:val="center"/>
          </w:tcPr>
          <w:p w14:paraId="037CE09B">
            <w:pPr>
              <w:pStyle w:val="13"/>
            </w:pPr>
            <w:r>
              <w:t>1.通过保障学校师生1937人日常教育教学所需办公用品、维修、物业管理等，维持学校正常运转。</w:t>
            </w:r>
          </w:p>
          <w:p w14:paraId="402D7E78">
            <w:pPr>
              <w:pStyle w:val="13"/>
            </w:pPr>
            <w:r>
              <w:t>2.开展随班就读活动，保障残疾学生享受正常义务教育。</w:t>
            </w:r>
          </w:p>
        </w:tc>
      </w:tr>
    </w:tbl>
    <w:p w14:paraId="73394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95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75D2E9">
            <w:pPr>
              <w:pStyle w:val="11"/>
            </w:pPr>
            <w:r>
              <w:t>一级指标</w:t>
            </w:r>
          </w:p>
        </w:tc>
        <w:tc>
          <w:tcPr>
            <w:tcW w:w="2114" w:type="dxa"/>
            <w:vAlign w:val="center"/>
          </w:tcPr>
          <w:p w14:paraId="0F371DD7">
            <w:pPr>
              <w:pStyle w:val="11"/>
            </w:pPr>
            <w:r>
              <w:t>二级指标</w:t>
            </w:r>
          </w:p>
        </w:tc>
        <w:tc>
          <w:tcPr>
            <w:tcW w:w="2114" w:type="dxa"/>
            <w:vAlign w:val="center"/>
          </w:tcPr>
          <w:p w14:paraId="1E709F9D">
            <w:pPr>
              <w:pStyle w:val="11"/>
            </w:pPr>
            <w:r>
              <w:t>三级指标</w:t>
            </w:r>
          </w:p>
        </w:tc>
        <w:tc>
          <w:tcPr>
            <w:tcW w:w="4228" w:type="dxa"/>
            <w:vAlign w:val="center"/>
          </w:tcPr>
          <w:p w14:paraId="062248DD">
            <w:pPr>
              <w:pStyle w:val="11"/>
            </w:pPr>
            <w:r>
              <w:t>绩效指标描述</w:t>
            </w:r>
          </w:p>
        </w:tc>
        <w:tc>
          <w:tcPr>
            <w:tcW w:w="2114" w:type="dxa"/>
            <w:vAlign w:val="center"/>
          </w:tcPr>
          <w:p w14:paraId="22B0C3D7">
            <w:pPr>
              <w:pStyle w:val="11"/>
            </w:pPr>
            <w:r>
              <w:t>指标值</w:t>
            </w:r>
          </w:p>
        </w:tc>
        <w:tc>
          <w:tcPr>
            <w:tcW w:w="2114" w:type="dxa"/>
            <w:vAlign w:val="center"/>
          </w:tcPr>
          <w:p w14:paraId="40347516">
            <w:pPr>
              <w:pStyle w:val="11"/>
            </w:pPr>
            <w:r>
              <w:t>指标值确定依据</w:t>
            </w:r>
          </w:p>
        </w:tc>
      </w:tr>
      <w:tr w14:paraId="5CAD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37C083">
            <w:pPr>
              <w:pStyle w:val="14"/>
            </w:pPr>
            <w:r>
              <w:t>产出指标</w:t>
            </w:r>
          </w:p>
        </w:tc>
        <w:tc>
          <w:tcPr>
            <w:tcW w:w="2114" w:type="dxa"/>
            <w:vAlign w:val="center"/>
          </w:tcPr>
          <w:p w14:paraId="0D6B95A7">
            <w:pPr>
              <w:pStyle w:val="13"/>
            </w:pPr>
            <w:r>
              <w:t>数量指标</w:t>
            </w:r>
          </w:p>
        </w:tc>
        <w:tc>
          <w:tcPr>
            <w:tcW w:w="2114" w:type="dxa"/>
            <w:vAlign w:val="center"/>
          </w:tcPr>
          <w:p w14:paraId="07BC2FA8">
            <w:pPr>
              <w:pStyle w:val="13"/>
            </w:pPr>
            <w:r>
              <w:t>学生人数1931人</w:t>
            </w:r>
          </w:p>
        </w:tc>
        <w:tc>
          <w:tcPr>
            <w:tcW w:w="4228" w:type="dxa"/>
            <w:vAlign w:val="center"/>
          </w:tcPr>
          <w:p w14:paraId="1A644285">
            <w:pPr>
              <w:pStyle w:val="13"/>
            </w:pPr>
            <w:r>
              <w:t>保证每一名学生都接受义务教育</w:t>
            </w:r>
          </w:p>
        </w:tc>
        <w:tc>
          <w:tcPr>
            <w:tcW w:w="2114" w:type="dxa"/>
            <w:vAlign w:val="center"/>
          </w:tcPr>
          <w:p w14:paraId="232E8DB7">
            <w:pPr>
              <w:pStyle w:val="13"/>
            </w:pPr>
            <w:r>
              <w:t>≥1931人</w:t>
            </w:r>
          </w:p>
        </w:tc>
        <w:tc>
          <w:tcPr>
            <w:tcW w:w="2114" w:type="dxa"/>
            <w:vAlign w:val="center"/>
          </w:tcPr>
          <w:p w14:paraId="2C802560">
            <w:pPr>
              <w:pStyle w:val="13"/>
            </w:pPr>
            <w:r>
              <w:t>学校现有学生人数</w:t>
            </w:r>
          </w:p>
        </w:tc>
      </w:tr>
      <w:tr w14:paraId="02DA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252608"/>
        </w:tc>
        <w:tc>
          <w:tcPr>
            <w:tcW w:w="2114" w:type="dxa"/>
            <w:vAlign w:val="center"/>
          </w:tcPr>
          <w:p w14:paraId="059EAB8D">
            <w:pPr>
              <w:pStyle w:val="13"/>
            </w:pPr>
            <w:r>
              <w:t>数量指标</w:t>
            </w:r>
          </w:p>
        </w:tc>
        <w:tc>
          <w:tcPr>
            <w:tcW w:w="2114" w:type="dxa"/>
            <w:vAlign w:val="center"/>
          </w:tcPr>
          <w:p w14:paraId="18EAE6CC">
            <w:pPr>
              <w:pStyle w:val="13"/>
            </w:pPr>
            <w:r>
              <w:t>残疾学生人数</w:t>
            </w:r>
          </w:p>
        </w:tc>
        <w:tc>
          <w:tcPr>
            <w:tcW w:w="4228" w:type="dxa"/>
            <w:vAlign w:val="center"/>
          </w:tcPr>
          <w:p w14:paraId="0A005825">
            <w:pPr>
              <w:pStyle w:val="13"/>
            </w:pPr>
            <w:r>
              <w:t>受益残疾学生人数</w:t>
            </w:r>
          </w:p>
        </w:tc>
        <w:tc>
          <w:tcPr>
            <w:tcW w:w="2114" w:type="dxa"/>
            <w:vAlign w:val="center"/>
          </w:tcPr>
          <w:p w14:paraId="64348F57">
            <w:pPr>
              <w:pStyle w:val="13"/>
            </w:pPr>
            <w:r>
              <w:t>6人</w:t>
            </w:r>
          </w:p>
        </w:tc>
        <w:tc>
          <w:tcPr>
            <w:tcW w:w="2114" w:type="dxa"/>
            <w:vAlign w:val="center"/>
          </w:tcPr>
          <w:p w14:paraId="1206EBC9">
            <w:pPr>
              <w:pStyle w:val="13"/>
            </w:pPr>
            <w:r>
              <w:t>随班就读学生人数</w:t>
            </w:r>
          </w:p>
        </w:tc>
      </w:tr>
      <w:tr w14:paraId="057B5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8E1503"/>
        </w:tc>
        <w:tc>
          <w:tcPr>
            <w:tcW w:w="2114" w:type="dxa"/>
            <w:vAlign w:val="center"/>
          </w:tcPr>
          <w:p w14:paraId="6B1E1C83">
            <w:pPr>
              <w:pStyle w:val="13"/>
            </w:pPr>
            <w:r>
              <w:t>质量指标</w:t>
            </w:r>
          </w:p>
        </w:tc>
        <w:tc>
          <w:tcPr>
            <w:tcW w:w="2114" w:type="dxa"/>
            <w:vAlign w:val="center"/>
          </w:tcPr>
          <w:p w14:paraId="78D7B8E2">
            <w:pPr>
              <w:pStyle w:val="13"/>
            </w:pPr>
            <w:r>
              <w:t>教育教学用品供应率</w:t>
            </w:r>
          </w:p>
        </w:tc>
        <w:tc>
          <w:tcPr>
            <w:tcW w:w="4228" w:type="dxa"/>
            <w:vAlign w:val="center"/>
          </w:tcPr>
          <w:p w14:paraId="71796FF8">
            <w:pPr>
              <w:pStyle w:val="13"/>
            </w:pPr>
            <w:r>
              <w:t>办公用品、水电等供应率</w:t>
            </w:r>
          </w:p>
        </w:tc>
        <w:tc>
          <w:tcPr>
            <w:tcW w:w="2114" w:type="dxa"/>
            <w:vAlign w:val="center"/>
          </w:tcPr>
          <w:p w14:paraId="0FE706C6">
            <w:pPr>
              <w:pStyle w:val="13"/>
            </w:pPr>
            <w:r>
              <w:t>100%</w:t>
            </w:r>
          </w:p>
        </w:tc>
        <w:tc>
          <w:tcPr>
            <w:tcW w:w="2114" w:type="dxa"/>
            <w:vAlign w:val="center"/>
          </w:tcPr>
          <w:p w14:paraId="70654853">
            <w:pPr>
              <w:pStyle w:val="13"/>
            </w:pPr>
            <w:r>
              <w:t>2024年学校工作计划</w:t>
            </w:r>
          </w:p>
        </w:tc>
      </w:tr>
      <w:tr w14:paraId="4066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42F151"/>
        </w:tc>
        <w:tc>
          <w:tcPr>
            <w:tcW w:w="2114" w:type="dxa"/>
            <w:vAlign w:val="center"/>
          </w:tcPr>
          <w:p w14:paraId="7DD1DC20">
            <w:pPr>
              <w:pStyle w:val="13"/>
            </w:pPr>
            <w:r>
              <w:t>质量指标</w:t>
            </w:r>
          </w:p>
        </w:tc>
        <w:tc>
          <w:tcPr>
            <w:tcW w:w="2114" w:type="dxa"/>
            <w:vAlign w:val="center"/>
          </w:tcPr>
          <w:p w14:paraId="6AF77833">
            <w:pPr>
              <w:pStyle w:val="13"/>
            </w:pPr>
            <w:r>
              <w:t>活动完成率</w:t>
            </w:r>
          </w:p>
        </w:tc>
        <w:tc>
          <w:tcPr>
            <w:tcW w:w="4228" w:type="dxa"/>
            <w:vAlign w:val="center"/>
          </w:tcPr>
          <w:p w14:paraId="386CC2AF">
            <w:pPr>
              <w:pStyle w:val="13"/>
            </w:pPr>
            <w:r>
              <w:t>随班就读活动完成率</w:t>
            </w:r>
          </w:p>
        </w:tc>
        <w:tc>
          <w:tcPr>
            <w:tcW w:w="2114" w:type="dxa"/>
            <w:vAlign w:val="center"/>
          </w:tcPr>
          <w:p w14:paraId="3424BFEC">
            <w:pPr>
              <w:pStyle w:val="13"/>
            </w:pPr>
            <w:r>
              <w:t>100%</w:t>
            </w:r>
          </w:p>
        </w:tc>
        <w:tc>
          <w:tcPr>
            <w:tcW w:w="2114" w:type="dxa"/>
            <w:vAlign w:val="center"/>
          </w:tcPr>
          <w:p w14:paraId="3A0F4851">
            <w:pPr>
              <w:pStyle w:val="13"/>
            </w:pPr>
            <w:r>
              <w:t>个别化教育和个别化关爱计划</w:t>
            </w:r>
          </w:p>
        </w:tc>
      </w:tr>
      <w:tr w14:paraId="369A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D7E16F"/>
        </w:tc>
        <w:tc>
          <w:tcPr>
            <w:tcW w:w="2114" w:type="dxa"/>
            <w:vAlign w:val="center"/>
          </w:tcPr>
          <w:p w14:paraId="035CB8A4">
            <w:pPr>
              <w:pStyle w:val="13"/>
            </w:pPr>
            <w:r>
              <w:t>时效指标</w:t>
            </w:r>
          </w:p>
        </w:tc>
        <w:tc>
          <w:tcPr>
            <w:tcW w:w="2114" w:type="dxa"/>
            <w:vAlign w:val="center"/>
          </w:tcPr>
          <w:p w14:paraId="2DC07D00">
            <w:pPr>
              <w:pStyle w:val="13"/>
            </w:pPr>
            <w:r>
              <w:t>教育教学用品期限</w:t>
            </w:r>
          </w:p>
        </w:tc>
        <w:tc>
          <w:tcPr>
            <w:tcW w:w="4228" w:type="dxa"/>
            <w:vAlign w:val="center"/>
          </w:tcPr>
          <w:p w14:paraId="4896D87A">
            <w:pPr>
              <w:pStyle w:val="13"/>
            </w:pPr>
            <w:r>
              <w:t>办公用品、水电等保障期限</w:t>
            </w:r>
          </w:p>
        </w:tc>
        <w:tc>
          <w:tcPr>
            <w:tcW w:w="2114" w:type="dxa"/>
            <w:vAlign w:val="center"/>
          </w:tcPr>
          <w:p w14:paraId="47446482">
            <w:pPr>
              <w:pStyle w:val="13"/>
            </w:pPr>
            <w:r>
              <w:t>1年</w:t>
            </w:r>
          </w:p>
        </w:tc>
        <w:tc>
          <w:tcPr>
            <w:tcW w:w="2114" w:type="dxa"/>
            <w:vAlign w:val="center"/>
          </w:tcPr>
          <w:p w14:paraId="60519576">
            <w:pPr>
              <w:pStyle w:val="13"/>
            </w:pPr>
            <w:r>
              <w:t>2024年学校工作计划</w:t>
            </w:r>
          </w:p>
        </w:tc>
      </w:tr>
      <w:tr w14:paraId="1D46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D35292"/>
        </w:tc>
        <w:tc>
          <w:tcPr>
            <w:tcW w:w="2114" w:type="dxa"/>
            <w:vAlign w:val="center"/>
          </w:tcPr>
          <w:p w14:paraId="133AAA79">
            <w:pPr>
              <w:pStyle w:val="13"/>
            </w:pPr>
            <w:r>
              <w:t>时效指标</w:t>
            </w:r>
          </w:p>
        </w:tc>
        <w:tc>
          <w:tcPr>
            <w:tcW w:w="2114" w:type="dxa"/>
            <w:vAlign w:val="center"/>
          </w:tcPr>
          <w:p w14:paraId="61D506DF">
            <w:pPr>
              <w:pStyle w:val="13"/>
            </w:pPr>
            <w:r>
              <w:t>活动开展频次</w:t>
            </w:r>
          </w:p>
        </w:tc>
        <w:tc>
          <w:tcPr>
            <w:tcW w:w="4228" w:type="dxa"/>
            <w:vAlign w:val="center"/>
          </w:tcPr>
          <w:p w14:paraId="236DFD74">
            <w:pPr>
              <w:pStyle w:val="13"/>
            </w:pPr>
            <w:r>
              <w:t>随班就读活动开展频次</w:t>
            </w:r>
          </w:p>
        </w:tc>
        <w:tc>
          <w:tcPr>
            <w:tcW w:w="2114" w:type="dxa"/>
            <w:vAlign w:val="center"/>
          </w:tcPr>
          <w:p w14:paraId="3F27CBF3">
            <w:pPr>
              <w:pStyle w:val="13"/>
            </w:pPr>
            <w:r>
              <w:t>2次/月</w:t>
            </w:r>
          </w:p>
        </w:tc>
        <w:tc>
          <w:tcPr>
            <w:tcW w:w="2114" w:type="dxa"/>
            <w:vAlign w:val="center"/>
          </w:tcPr>
          <w:p w14:paraId="256A1C23">
            <w:pPr>
              <w:pStyle w:val="13"/>
            </w:pPr>
            <w:r>
              <w:t>个别化教育和个别化关爱计划</w:t>
            </w:r>
          </w:p>
        </w:tc>
      </w:tr>
      <w:tr w14:paraId="5294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1B52E9"/>
        </w:tc>
        <w:tc>
          <w:tcPr>
            <w:tcW w:w="2114" w:type="dxa"/>
            <w:vAlign w:val="center"/>
          </w:tcPr>
          <w:p w14:paraId="44BB1A81">
            <w:pPr>
              <w:pStyle w:val="13"/>
            </w:pPr>
            <w:r>
              <w:t>成本指标</w:t>
            </w:r>
          </w:p>
        </w:tc>
        <w:tc>
          <w:tcPr>
            <w:tcW w:w="2114" w:type="dxa"/>
            <w:vAlign w:val="center"/>
          </w:tcPr>
          <w:p w14:paraId="0EF4DB64">
            <w:pPr>
              <w:pStyle w:val="13"/>
            </w:pPr>
            <w:r>
              <w:t>生均公用经费标准</w:t>
            </w:r>
          </w:p>
        </w:tc>
        <w:tc>
          <w:tcPr>
            <w:tcW w:w="4228" w:type="dxa"/>
            <w:vAlign w:val="center"/>
          </w:tcPr>
          <w:p w14:paraId="17FBD773">
            <w:pPr>
              <w:pStyle w:val="13"/>
            </w:pPr>
            <w:r>
              <w:t>随班就读生生均公用经费标准</w:t>
            </w:r>
          </w:p>
        </w:tc>
        <w:tc>
          <w:tcPr>
            <w:tcW w:w="2114" w:type="dxa"/>
            <w:vAlign w:val="center"/>
          </w:tcPr>
          <w:p w14:paraId="7FB0981B">
            <w:pPr>
              <w:pStyle w:val="13"/>
            </w:pPr>
            <w:r>
              <w:t>1800元/生/年</w:t>
            </w:r>
          </w:p>
        </w:tc>
        <w:tc>
          <w:tcPr>
            <w:tcW w:w="2114" w:type="dxa"/>
            <w:vAlign w:val="center"/>
          </w:tcPr>
          <w:p w14:paraId="37F37D02">
            <w:pPr>
              <w:pStyle w:val="13"/>
            </w:pPr>
            <w:r>
              <w:t>冀财教【2023】163号</w:t>
            </w:r>
          </w:p>
        </w:tc>
      </w:tr>
      <w:tr w14:paraId="7FCC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D25433"/>
        </w:tc>
        <w:tc>
          <w:tcPr>
            <w:tcW w:w="2114" w:type="dxa"/>
            <w:vAlign w:val="center"/>
          </w:tcPr>
          <w:p w14:paraId="772B9079">
            <w:pPr>
              <w:pStyle w:val="13"/>
            </w:pPr>
            <w:r>
              <w:t>成本指标</w:t>
            </w:r>
          </w:p>
        </w:tc>
        <w:tc>
          <w:tcPr>
            <w:tcW w:w="2114" w:type="dxa"/>
            <w:vAlign w:val="center"/>
          </w:tcPr>
          <w:p w14:paraId="5126D9A3">
            <w:pPr>
              <w:pStyle w:val="13"/>
            </w:pPr>
            <w:r>
              <w:t>生均公用经费标准</w:t>
            </w:r>
          </w:p>
        </w:tc>
        <w:tc>
          <w:tcPr>
            <w:tcW w:w="4228" w:type="dxa"/>
            <w:vAlign w:val="center"/>
          </w:tcPr>
          <w:p w14:paraId="423E7915">
            <w:pPr>
              <w:pStyle w:val="13"/>
            </w:pPr>
            <w:r>
              <w:t>普通学生达到公用经费标准</w:t>
            </w:r>
          </w:p>
        </w:tc>
        <w:tc>
          <w:tcPr>
            <w:tcW w:w="2114" w:type="dxa"/>
            <w:vAlign w:val="center"/>
          </w:tcPr>
          <w:p w14:paraId="1D17689B">
            <w:pPr>
              <w:pStyle w:val="13"/>
            </w:pPr>
            <w:r>
              <w:t>318元</w:t>
            </w:r>
          </w:p>
        </w:tc>
        <w:tc>
          <w:tcPr>
            <w:tcW w:w="2114" w:type="dxa"/>
            <w:vAlign w:val="center"/>
          </w:tcPr>
          <w:p w14:paraId="3091DAAF">
            <w:pPr>
              <w:pStyle w:val="13"/>
            </w:pPr>
            <w:r>
              <w:t>冀财教【2023】163号</w:t>
            </w:r>
          </w:p>
        </w:tc>
      </w:tr>
      <w:tr w14:paraId="41AA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4FD47F">
            <w:pPr>
              <w:pStyle w:val="14"/>
            </w:pPr>
            <w:r>
              <w:t>效益指标</w:t>
            </w:r>
          </w:p>
        </w:tc>
        <w:tc>
          <w:tcPr>
            <w:tcW w:w="2114" w:type="dxa"/>
            <w:vAlign w:val="center"/>
          </w:tcPr>
          <w:p w14:paraId="19984B37">
            <w:pPr>
              <w:pStyle w:val="13"/>
            </w:pPr>
            <w:r>
              <w:t>社会效益指标</w:t>
            </w:r>
          </w:p>
        </w:tc>
        <w:tc>
          <w:tcPr>
            <w:tcW w:w="2114" w:type="dxa"/>
            <w:vAlign w:val="center"/>
          </w:tcPr>
          <w:p w14:paraId="5206AE63">
            <w:pPr>
              <w:pStyle w:val="13"/>
            </w:pPr>
            <w:r>
              <w:t>学校运行稳定率</w:t>
            </w:r>
          </w:p>
        </w:tc>
        <w:tc>
          <w:tcPr>
            <w:tcW w:w="4228" w:type="dxa"/>
            <w:vAlign w:val="center"/>
          </w:tcPr>
          <w:p w14:paraId="12268D68">
            <w:pPr>
              <w:pStyle w:val="13"/>
            </w:pPr>
            <w:r>
              <w:t>学校运行稳定率</w:t>
            </w:r>
          </w:p>
        </w:tc>
        <w:tc>
          <w:tcPr>
            <w:tcW w:w="2114" w:type="dxa"/>
            <w:vAlign w:val="center"/>
          </w:tcPr>
          <w:p w14:paraId="472A2481">
            <w:pPr>
              <w:pStyle w:val="13"/>
            </w:pPr>
            <w:r>
              <w:t>100%</w:t>
            </w:r>
          </w:p>
        </w:tc>
        <w:tc>
          <w:tcPr>
            <w:tcW w:w="2114" w:type="dxa"/>
            <w:vAlign w:val="center"/>
          </w:tcPr>
          <w:p w14:paraId="47043B36">
            <w:pPr>
              <w:pStyle w:val="13"/>
            </w:pPr>
            <w:r>
              <w:t>2024年学校工作计划</w:t>
            </w:r>
          </w:p>
        </w:tc>
      </w:tr>
      <w:tr w14:paraId="61AA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F6D6D1">
            <w:pPr>
              <w:pStyle w:val="14"/>
            </w:pPr>
            <w:r>
              <w:t>满意度指标</w:t>
            </w:r>
          </w:p>
        </w:tc>
        <w:tc>
          <w:tcPr>
            <w:tcW w:w="2114" w:type="dxa"/>
            <w:vAlign w:val="center"/>
          </w:tcPr>
          <w:p w14:paraId="7D30BAA9">
            <w:pPr>
              <w:pStyle w:val="13"/>
            </w:pPr>
            <w:r>
              <w:t>服务对象满意度指标</w:t>
            </w:r>
          </w:p>
        </w:tc>
        <w:tc>
          <w:tcPr>
            <w:tcW w:w="2114" w:type="dxa"/>
            <w:vAlign w:val="center"/>
          </w:tcPr>
          <w:p w14:paraId="27F3B153">
            <w:pPr>
              <w:pStyle w:val="13"/>
            </w:pPr>
            <w:r>
              <w:t>随班就读学生满意度</w:t>
            </w:r>
          </w:p>
        </w:tc>
        <w:tc>
          <w:tcPr>
            <w:tcW w:w="4228" w:type="dxa"/>
            <w:vAlign w:val="center"/>
          </w:tcPr>
          <w:p w14:paraId="4806C62F">
            <w:pPr>
              <w:pStyle w:val="13"/>
            </w:pPr>
            <w:r>
              <w:t>随班就读学生对学校日常公用的满意度</w:t>
            </w:r>
          </w:p>
        </w:tc>
        <w:tc>
          <w:tcPr>
            <w:tcW w:w="2114" w:type="dxa"/>
            <w:vAlign w:val="center"/>
          </w:tcPr>
          <w:p w14:paraId="32B2DB84">
            <w:pPr>
              <w:pStyle w:val="13"/>
            </w:pPr>
            <w:r>
              <w:t>≥90%</w:t>
            </w:r>
          </w:p>
        </w:tc>
        <w:tc>
          <w:tcPr>
            <w:tcW w:w="2114" w:type="dxa"/>
            <w:vAlign w:val="center"/>
          </w:tcPr>
          <w:p w14:paraId="1E79D23E">
            <w:pPr>
              <w:pStyle w:val="13"/>
            </w:pPr>
            <w:r>
              <w:t>调查问卷</w:t>
            </w:r>
          </w:p>
        </w:tc>
      </w:tr>
      <w:tr w14:paraId="605C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ADE657"/>
        </w:tc>
        <w:tc>
          <w:tcPr>
            <w:tcW w:w="2114" w:type="dxa"/>
            <w:vAlign w:val="center"/>
          </w:tcPr>
          <w:p w14:paraId="7F5F510A">
            <w:pPr>
              <w:pStyle w:val="13"/>
            </w:pPr>
            <w:r>
              <w:t>服务对象满意度指标</w:t>
            </w:r>
          </w:p>
        </w:tc>
        <w:tc>
          <w:tcPr>
            <w:tcW w:w="2114" w:type="dxa"/>
            <w:vAlign w:val="center"/>
          </w:tcPr>
          <w:p w14:paraId="0E31005E">
            <w:pPr>
              <w:pStyle w:val="13"/>
            </w:pPr>
            <w:r>
              <w:t>师生对学校日常公用的满意度</w:t>
            </w:r>
          </w:p>
        </w:tc>
        <w:tc>
          <w:tcPr>
            <w:tcW w:w="4228" w:type="dxa"/>
            <w:vAlign w:val="center"/>
          </w:tcPr>
          <w:p w14:paraId="29149D0F">
            <w:pPr>
              <w:pStyle w:val="13"/>
            </w:pPr>
            <w:r>
              <w:t>师生对学校日常公用的满意度</w:t>
            </w:r>
          </w:p>
        </w:tc>
        <w:tc>
          <w:tcPr>
            <w:tcW w:w="2114" w:type="dxa"/>
            <w:vAlign w:val="center"/>
          </w:tcPr>
          <w:p w14:paraId="49432A83">
            <w:pPr>
              <w:pStyle w:val="13"/>
            </w:pPr>
            <w:r>
              <w:t>≥90%</w:t>
            </w:r>
          </w:p>
        </w:tc>
        <w:tc>
          <w:tcPr>
            <w:tcW w:w="2114" w:type="dxa"/>
            <w:vAlign w:val="center"/>
          </w:tcPr>
          <w:p w14:paraId="76DC46DD">
            <w:pPr>
              <w:pStyle w:val="13"/>
            </w:pPr>
            <w:r>
              <w:t>调查问卷</w:t>
            </w:r>
          </w:p>
        </w:tc>
      </w:tr>
    </w:tbl>
    <w:p w14:paraId="1C0DAA44">
      <w:pPr>
        <w:sectPr>
          <w:pgSz w:w="16840" w:h="11900" w:orient="landscape"/>
          <w:pgMar w:top="1361" w:right="1020" w:bottom="1134" w:left="1020" w:header="720" w:footer="720" w:gutter="0"/>
          <w:cols w:space="720" w:num="1"/>
        </w:sectPr>
      </w:pPr>
    </w:p>
    <w:p w14:paraId="292213FE">
      <w:pPr>
        <w:spacing w:before="0" w:after="0"/>
        <w:ind w:firstLine="560"/>
        <w:jc w:val="left"/>
        <w:outlineLvl w:val="9"/>
      </w:pPr>
      <w:r>
        <w:rPr>
          <w:rFonts w:ascii="方正仿宋_GBK" w:hAnsi="方正仿宋_GBK" w:eastAsia="方正仿宋_GBK" w:cs="方正仿宋_GBK"/>
          <w:color w:val="000000"/>
          <w:sz w:val="28"/>
        </w:rPr>
        <w:t>213、2024年初中公用经费县级配套资金绩效目标表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E10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A99BB1">
            <w:pPr>
              <w:pStyle w:val="12"/>
            </w:pPr>
            <w:r>
              <w:t>单位：元</w:t>
            </w:r>
          </w:p>
        </w:tc>
      </w:tr>
      <w:tr w14:paraId="649D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1339DA">
            <w:pPr>
              <w:pStyle w:val="11"/>
            </w:pPr>
            <w:r>
              <w:t>项目编码</w:t>
            </w:r>
          </w:p>
        </w:tc>
        <w:tc>
          <w:tcPr>
            <w:tcW w:w="4228" w:type="dxa"/>
            <w:gridSpan w:val="2"/>
            <w:vAlign w:val="center"/>
          </w:tcPr>
          <w:p w14:paraId="7EE48C24">
            <w:pPr>
              <w:pStyle w:val="13"/>
            </w:pPr>
            <w:r>
              <w:t>13012124P00003510002Y</w:t>
            </w:r>
          </w:p>
        </w:tc>
        <w:tc>
          <w:tcPr>
            <w:tcW w:w="2114" w:type="dxa"/>
            <w:vAlign w:val="center"/>
          </w:tcPr>
          <w:p w14:paraId="0F83299A">
            <w:pPr>
              <w:pStyle w:val="11"/>
            </w:pPr>
            <w:r>
              <w:t>项目名称</w:t>
            </w:r>
          </w:p>
        </w:tc>
        <w:tc>
          <w:tcPr>
            <w:tcW w:w="6342" w:type="dxa"/>
            <w:gridSpan w:val="3"/>
            <w:vAlign w:val="center"/>
          </w:tcPr>
          <w:p w14:paraId="778680C7">
            <w:pPr>
              <w:pStyle w:val="13"/>
            </w:pPr>
            <w:r>
              <w:t>2024年初中公用经费县级配套资金</w:t>
            </w:r>
          </w:p>
        </w:tc>
      </w:tr>
      <w:tr w14:paraId="12C26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034A35">
            <w:pPr>
              <w:pStyle w:val="11"/>
            </w:pPr>
            <w:r>
              <w:t>预算规模及资金用途</w:t>
            </w:r>
          </w:p>
        </w:tc>
        <w:tc>
          <w:tcPr>
            <w:tcW w:w="2114" w:type="dxa"/>
            <w:vAlign w:val="center"/>
          </w:tcPr>
          <w:p w14:paraId="18A2FB72">
            <w:pPr>
              <w:pStyle w:val="11"/>
            </w:pPr>
            <w:r>
              <w:t>预算数</w:t>
            </w:r>
          </w:p>
        </w:tc>
        <w:tc>
          <w:tcPr>
            <w:tcW w:w="2114" w:type="dxa"/>
            <w:vAlign w:val="center"/>
          </w:tcPr>
          <w:p w14:paraId="6D9295A2">
            <w:pPr>
              <w:pStyle w:val="13"/>
            </w:pPr>
            <w:r>
              <w:t>130288.00</w:t>
            </w:r>
          </w:p>
        </w:tc>
        <w:tc>
          <w:tcPr>
            <w:tcW w:w="2114" w:type="dxa"/>
            <w:vAlign w:val="center"/>
          </w:tcPr>
          <w:p w14:paraId="29BA543C">
            <w:pPr>
              <w:pStyle w:val="11"/>
            </w:pPr>
            <w:r>
              <w:t>其中：财政    资金</w:t>
            </w:r>
          </w:p>
        </w:tc>
        <w:tc>
          <w:tcPr>
            <w:tcW w:w="2114" w:type="dxa"/>
            <w:vAlign w:val="center"/>
          </w:tcPr>
          <w:p w14:paraId="72891451">
            <w:pPr>
              <w:pStyle w:val="13"/>
            </w:pPr>
            <w:r>
              <w:t>130288.00</w:t>
            </w:r>
          </w:p>
        </w:tc>
        <w:tc>
          <w:tcPr>
            <w:tcW w:w="2114" w:type="dxa"/>
            <w:vAlign w:val="center"/>
          </w:tcPr>
          <w:p w14:paraId="136D14DC">
            <w:pPr>
              <w:pStyle w:val="11"/>
            </w:pPr>
            <w:r>
              <w:t>其他资金</w:t>
            </w:r>
          </w:p>
        </w:tc>
        <w:tc>
          <w:tcPr>
            <w:tcW w:w="2114" w:type="dxa"/>
            <w:vAlign w:val="center"/>
          </w:tcPr>
          <w:p w14:paraId="2751D47E">
            <w:pPr>
              <w:pStyle w:val="13"/>
            </w:pPr>
            <w:r>
              <w:t xml:space="preserve"> </w:t>
            </w:r>
          </w:p>
        </w:tc>
      </w:tr>
      <w:tr w14:paraId="127FC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1CDB62"/>
        </w:tc>
        <w:tc>
          <w:tcPr>
            <w:tcW w:w="12684" w:type="dxa"/>
            <w:gridSpan w:val="6"/>
            <w:vAlign w:val="center"/>
          </w:tcPr>
          <w:p w14:paraId="78FF7645">
            <w:pPr>
              <w:pStyle w:val="13"/>
            </w:pPr>
            <w:r>
              <w:t>用于保洁、绿化、卫生、保安服务等物业管理费的支出。</w:t>
            </w:r>
          </w:p>
        </w:tc>
      </w:tr>
      <w:tr w14:paraId="38FD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497F6E">
            <w:pPr>
              <w:pStyle w:val="11"/>
            </w:pPr>
            <w:r>
              <w:t>资金支出计划（%）</w:t>
            </w:r>
          </w:p>
        </w:tc>
        <w:tc>
          <w:tcPr>
            <w:tcW w:w="4228" w:type="dxa"/>
            <w:gridSpan w:val="2"/>
            <w:vAlign w:val="center"/>
          </w:tcPr>
          <w:p w14:paraId="110237B3">
            <w:pPr>
              <w:pStyle w:val="11"/>
            </w:pPr>
            <w:r>
              <w:t>3月底</w:t>
            </w:r>
          </w:p>
        </w:tc>
        <w:tc>
          <w:tcPr>
            <w:tcW w:w="2114" w:type="dxa"/>
            <w:vAlign w:val="center"/>
          </w:tcPr>
          <w:p w14:paraId="61A1446B">
            <w:pPr>
              <w:pStyle w:val="11"/>
            </w:pPr>
            <w:r>
              <w:t>6月底</w:t>
            </w:r>
          </w:p>
        </w:tc>
        <w:tc>
          <w:tcPr>
            <w:tcW w:w="2114" w:type="dxa"/>
            <w:vAlign w:val="center"/>
          </w:tcPr>
          <w:p w14:paraId="5D675B85">
            <w:pPr>
              <w:pStyle w:val="11"/>
            </w:pPr>
            <w:r>
              <w:t>10月底</w:t>
            </w:r>
          </w:p>
        </w:tc>
        <w:tc>
          <w:tcPr>
            <w:tcW w:w="4228" w:type="dxa"/>
            <w:gridSpan w:val="2"/>
            <w:vAlign w:val="center"/>
          </w:tcPr>
          <w:p w14:paraId="1FFE44FE">
            <w:pPr>
              <w:pStyle w:val="11"/>
            </w:pPr>
            <w:r>
              <w:t>12月底</w:t>
            </w:r>
          </w:p>
        </w:tc>
      </w:tr>
      <w:tr w14:paraId="222A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88B221"/>
        </w:tc>
        <w:tc>
          <w:tcPr>
            <w:tcW w:w="4228" w:type="dxa"/>
            <w:gridSpan w:val="2"/>
            <w:vAlign w:val="center"/>
          </w:tcPr>
          <w:p w14:paraId="4195D369">
            <w:pPr>
              <w:pStyle w:val="14"/>
            </w:pPr>
            <w:r>
              <w:t>25%</w:t>
            </w:r>
          </w:p>
        </w:tc>
        <w:tc>
          <w:tcPr>
            <w:tcW w:w="2114" w:type="dxa"/>
            <w:vAlign w:val="center"/>
          </w:tcPr>
          <w:p w14:paraId="0E024A5C">
            <w:pPr>
              <w:pStyle w:val="14"/>
            </w:pPr>
            <w:r>
              <w:t>50%</w:t>
            </w:r>
          </w:p>
        </w:tc>
        <w:tc>
          <w:tcPr>
            <w:tcW w:w="2114" w:type="dxa"/>
            <w:vAlign w:val="center"/>
          </w:tcPr>
          <w:p w14:paraId="34D1F6EE">
            <w:pPr>
              <w:pStyle w:val="14"/>
            </w:pPr>
            <w:r>
              <w:t>80%</w:t>
            </w:r>
          </w:p>
        </w:tc>
        <w:tc>
          <w:tcPr>
            <w:tcW w:w="4228" w:type="dxa"/>
            <w:gridSpan w:val="2"/>
            <w:vAlign w:val="center"/>
          </w:tcPr>
          <w:p w14:paraId="3B91D3B4">
            <w:pPr>
              <w:pStyle w:val="14"/>
            </w:pPr>
            <w:r>
              <w:t>100%</w:t>
            </w:r>
          </w:p>
        </w:tc>
      </w:tr>
      <w:tr w14:paraId="506E5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B0028C">
            <w:pPr>
              <w:pStyle w:val="11"/>
            </w:pPr>
            <w:r>
              <w:t>绩效目标</w:t>
            </w:r>
          </w:p>
        </w:tc>
        <w:tc>
          <w:tcPr>
            <w:tcW w:w="12684" w:type="dxa"/>
            <w:gridSpan w:val="6"/>
            <w:vAlign w:val="center"/>
          </w:tcPr>
          <w:p w14:paraId="30CE0847">
            <w:pPr>
              <w:pStyle w:val="13"/>
            </w:pPr>
            <w:r>
              <w:t>1.通过保障89名教师、923名学生日常教育教学所需的保洁、安全、环境等服务支出，保障学校教育教学的正常开展。</w:t>
            </w:r>
            <w:r>
              <w:tab/>
            </w:r>
            <w:r>
              <w:tab/>
            </w:r>
            <w:r>
              <w:tab/>
            </w:r>
            <w:r>
              <w:tab/>
            </w:r>
            <w:r>
              <w:tab/>
            </w:r>
          </w:p>
          <w:p w14:paraId="52519A0B">
            <w:pPr>
              <w:pStyle w:val="13"/>
            </w:pPr>
          </w:p>
        </w:tc>
      </w:tr>
    </w:tbl>
    <w:p w14:paraId="7071A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33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5BC8766">
            <w:pPr>
              <w:pStyle w:val="11"/>
            </w:pPr>
            <w:r>
              <w:t>一级指标</w:t>
            </w:r>
          </w:p>
        </w:tc>
        <w:tc>
          <w:tcPr>
            <w:tcW w:w="2114" w:type="dxa"/>
            <w:vAlign w:val="center"/>
          </w:tcPr>
          <w:p w14:paraId="738BC6A3">
            <w:pPr>
              <w:pStyle w:val="11"/>
            </w:pPr>
            <w:r>
              <w:t>二级指标</w:t>
            </w:r>
          </w:p>
        </w:tc>
        <w:tc>
          <w:tcPr>
            <w:tcW w:w="2114" w:type="dxa"/>
            <w:vAlign w:val="center"/>
          </w:tcPr>
          <w:p w14:paraId="3D9164B4">
            <w:pPr>
              <w:pStyle w:val="11"/>
            </w:pPr>
            <w:r>
              <w:t>三级指标</w:t>
            </w:r>
          </w:p>
        </w:tc>
        <w:tc>
          <w:tcPr>
            <w:tcW w:w="4228" w:type="dxa"/>
            <w:vAlign w:val="center"/>
          </w:tcPr>
          <w:p w14:paraId="141FD7A2">
            <w:pPr>
              <w:pStyle w:val="11"/>
            </w:pPr>
            <w:r>
              <w:t>绩效指标描述</w:t>
            </w:r>
          </w:p>
        </w:tc>
        <w:tc>
          <w:tcPr>
            <w:tcW w:w="2114" w:type="dxa"/>
            <w:vAlign w:val="center"/>
          </w:tcPr>
          <w:p w14:paraId="5843B0D4">
            <w:pPr>
              <w:pStyle w:val="11"/>
            </w:pPr>
            <w:r>
              <w:t>指标值</w:t>
            </w:r>
          </w:p>
        </w:tc>
        <w:tc>
          <w:tcPr>
            <w:tcW w:w="2114" w:type="dxa"/>
            <w:vAlign w:val="center"/>
          </w:tcPr>
          <w:p w14:paraId="1C411F9F">
            <w:pPr>
              <w:pStyle w:val="11"/>
            </w:pPr>
            <w:r>
              <w:t>指标值确定依据</w:t>
            </w:r>
          </w:p>
        </w:tc>
      </w:tr>
      <w:tr w14:paraId="6DF4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A5198D">
            <w:pPr>
              <w:pStyle w:val="14"/>
            </w:pPr>
            <w:r>
              <w:t>产出指标</w:t>
            </w:r>
          </w:p>
        </w:tc>
        <w:tc>
          <w:tcPr>
            <w:tcW w:w="2114" w:type="dxa"/>
            <w:vAlign w:val="center"/>
          </w:tcPr>
          <w:p w14:paraId="29D2F1EB">
            <w:pPr>
              <w:pStyle w:val="13"/>
            </w:pPr>
            <w:r>
              <w:t>数量指标</w:t>
            </w:r>
          </w:p>
        </w:tc>
        <w:tc>
          <w:tcPr>
            <w:tcW w:w="2114" w:type="dxa"/>
            <w:vAlign w:val="center"/>
          </w:tcPr>
          <w:p w14:paraId="0202DEE8">
            <w:pPr>
              <w:pStyle w:val="13"/>
            </w:pPr>
            <w:r>
              <w:t>受益学生数</w:t>
            </w:r>
          </w:p>
        </w:tc>
        <w:tc>
          <w:tcPr>
            <w:tcW w:w="4228" w:type="dxa"/>
            <w:vAlign w:val="center"/>
          </w:tcPr>
          <w:p w14:paraId="5038FEB6">
            <w:pPr>
              <w:pStyle w:val="13"/>
            </w:pPr>
            <w:r>
              <w:t>受益学生数</w:t>
            </w:r>
          </w:p>
        </w:tc>
        <w:tc>
          <w:tcPr>
            <w:tcW w:w="2114" w:type="dxa"/>
            <w:vAlign w:val="center"/>
          </w:tcPr>
          <w:p w14:paraId="65341B7B">
            <w:pPr>
              <w:pStyle w:val="13"/>
            </w:pPr>
            <w:r>
              <w:t>≥900人</w:t>
            </w:r>
          </w:p>
        </w:tc>
        <w:tc>
          <w:tcPr>
            <w:tcW w:w="2114" w:type="dxa"/>
            <w:vAlign w:val="center"/>
          </w:tcPr>
          <w:p w14:paraId="0B8ED1C1">
            <w:pPr>
              <w:pStyle w:val="13"/>
            </w:pPr>
            <w:r>
              <w:t>学校现有学生人数</w:t>
            </w:r>
          </w:p>
        </w:tc>
      </w:tr>
      <w:tr w14:paraId="4D02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12561"/>
        </w:tc>
        <w:tc>
          <w:tcPr>
            <w:tcW w:w="2114" w:type="dxa"/>
            <w:vAlign w:val="center"/>
          </w:tcPr>
          <w:p w14:paraId="3E086F0F">
            <w:pPr>
              <w:pStyle w:val="13"/>
            </w:pPr>
            <w:r>
              <w:t>数量指标</w:t>
            </w:r>
          </w:p>
        </w:tc>
        <w:tc>
          <w:tcPr>
            <w:tcW w:w="2114" w:type="dxa"/>
            <w:vAlign w:val="center"/>
          </w:tcPr>
          <w:p w14:paraId="5DD7DB83">
            <w:pPr>
              <w:pStyle w:val="13"/>
            </w:pPr>
            <w:r>
              <w:t>教师人数</w:t>
            </w:r>
          </w:p>
        </w:tc>
        <w:tc>
          <w:tcPr>
            <w:tcW w:w="4228" w:type="dxa"/>
            <w:vAlign w:val="center"/>
          </w:tcPr>
          <w:p w14:paraId="748DAFF4">
            <w:pPr>
              <w:pStyle w:val="13"/>
            </w:pPr>
            <w:r>
              <w:t>受益教师人数</w:t>
            </w:r>
          </w:p>
          <w:p w14:paraId="096B358A">
            <w:pPr>
              <w:pStyle w:val="13"/>
            </w:pPr>
          </w:p>
        </w:tc>
        <w:tc>
          <w:tcPr>
            <w:tcW w:w="2114" w:type="dxa"/>
            <w:vAlign w:val="center"/>
          </w:tcPr>
          <w:p w14:paraId="6536BEFA">
            <w:pPr>
              <w:pStyle w:val="13"/>
            </w:pPr>
            <w:r>
              <w:t>≥80人</w:t>
            </w:r>
          </w:p>
        </w:tc>
        <w:tc>
          <w:tcPr>
            <w:tcW w:w="2114" w:type="dxa"/>
            <w:vAlign w:val="center"/>
          </w:tcPr>
          <w:p w14:paraId="56E5831E">
            <w:pPr>
              <w:pStyle w:val="13"/>
            </w:pPr>
            <w:r>
              <w:t>学校现有教师人数</w:t>
            </w:r>
          </w:p>
          <w:p w14:paraId="2F152E61">
            <w:pPr>
              <w:pStyle w:val="13"/>
            </w:pPr>
          </w:p>
        </w:tc>
      </w:tr>
      <w:tr w14:paraId="4FAD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B92C22"/>
        </w:tc>
        <w:tc>
          <w:tcPr>
            <w:tcW w:w="2114" w:type="dxa"/>
            <w:vAlign w:val="center"/>
          </w:tcPr>
          <w:p w14:paraId="52F1B842">
            <w:pPr>
              <w:pStyle w:val="13"/>
            </w:pPr>
            <w:r>
              <w:t>质量指标</w:t>
            </w:r>
          </w:p>
        </w:tc>
        <w:tc>
          <w:tcPr>
            <w:tcW w:w="2114" w:type="dxa"/>
            <w:vAlign w:val="center"/>
          </w:tcPr>
          <w:p w14:paraId="5F88BD8B">
            <w:pPr>
              <w:pStyle w:val="13"/>
            </w:pPr>
            <w:r>
              <w:t>环境后勤服务的保障率</w:t>
            </w:r>
          </w:p>
        </w:tc>
        <w:tc>
          <w:tcPr>
            <w:tcW w:w="4228" w:type="dxa"/>
            <w:vAlign w:val="center"/>
          </w:tcPr>
          <w:p w14:paraId="462005F9">
            <w:pPr>
              <w:pStyle w:val="13"/>
            </w:pPr>
            <w:r>
              <w:t>垃圾处理、绿化、保安、保洁 的支出</w:t>
            </w:r>
          </w:p>
        </w:tc>
        <w:tc>
          <w:tcPr>
            <w:tcW w:w="2114" w:type="dxa"/>
            <w:vAlign w:val="center"/>
          </w:tcPr>
          <w:p w14:paraId="3654F979">
            <w:pPr>
              <w:pStyle w:val="13"/>
            </w:pPr>
            <w:r>
              <w:t>100%</w:t>
            </w:r>
          </w:p>
        </w:tc>
        <w:tc>
          <w:tcPr>
            <w:tcW w:w="2114" w:type="dxa"/>
            <w:vAlign w:val="center"/>
          </w:tcPr>
          <w:p w14:paraId="1A2C5BF0">
            <w:pPr>
              <w:pStyle w:val="13"/>
            </w:pPr>
            <w:r>
              <w:t>相关合同文件要求</w:t>
            </w:r>
          </w:p>
        </w:tc>
      </w:tr>
      <w:tr w14:paraId="4F31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20012"/>
        </w:tc>
        <w:tc>
          <w:tcPr>
            <w:tcW w:w="2114" w:type="dxa"/>
            <w:vAlign w:val="center"/>
          </w:tcPr>
          <w:p w14:paraId="44178410">
            <w:pPr>
              <w:pStyle w:val="13"/>
            </w:pPr>
            <w:r>
              <w:t>时效指标</w:t>
            </w:r>
          </w:p>
        </w:tc>
        <w:tc>
          <w:tcPr>
            <w:tcW w:w="2114" w:type="dxa"/>
            <w:vAlign w:val="center"/>
          </w:tcPr>
          <w:p w14:paraId="46E890C2">
            <w:pPr>
              <w:pStyle w:val="13"/>
            </w:pPr>
            <w:r>
              <w:t>资金保障时限</w:t>
            </w:r>
          </w:p>
          <w:p w14:paraId="1E0B8718">
            <w:pPr>
              <w:pStyle w:val="13"/>
            </w:pPr>
          </w:p>
        </w:tc>
        <w:tc>
          <w:tcPr>
            <w:tcW w:w="4228" w:type="dxa"/>
            <w:vAlign w:val="center"/>
          </w:tcPr>
          <w:p w14:paraId="68C4B017">
            <w:pPr>
              <w:pStyle w:val="13"/>
            </w:pPr>
            <w:r>
              <w:t>资金保障时限</w:t>
            </w:r>
          </w:p>
        </w:tc>
        <w:tc>
          <w:tcPr>
            <w:tcW w:w="2114" w:type="dxa"/>
            <w:vAlign w:val="center"/>
          </w:tcPr>
          <w:p w14:paraId="48FABA31">
            <w:pPr>
              <w:pStyle w:val="13"/>
            </w:pPr>
            <w:r>
              <w:t>1年</w:t>
            </w:r>
          </w:p>
        </w:tc>
        <w:tc>
          <w:tcPr>
            <w:tcW w:w="2114" w:type="dxa"/>
            <w:vAlign w:val="center"/>
          </w:tcPr>
          <w:p w14:paraId="36ECC135">
            <w:pPr>
              <w:pStyle w:val="13"/>
            </w:pPr>
            <w:r>
              <w:t>冀财教【2023】68号</w:t>
            </w:r>
          </w:p>
          <w:p w14:paraId="50A06AF3">
            <w:pPr>
              <w:pStyle w:val="13"/>
            </w:pPr>
          </w:p>
        </w:tc>
      </w:tr>
      <w:tr w14:paraId="5C05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67D02F"/>
        </w:tc>
        <w:tc>
          <w:tcPr>
            <w:tcW w:w="2114" w:type="dxa"/>
            <w:vAlign w:val="center"/>
          </w:tcPr>
          <w:p w14:paraId="3604E6B5">
            <w:pPr>
              <w:pStyle w:val="13"/>
            </w:pPr>
            <w:r>
              <w:t>成本指标</w:t>
            </w:r>
          </w:p>
        </w:tc>
        <w:tc>
          <w:tcPr>
            <w:tcW w:w="2114" w:type="dxa"/>
            <w:vAlign w:val="center"/>
          </w:tcPr>
          <w:p w14:paraId="085AF11D">
            <w:pPr>
              <w:pStyle w:val="13"/>
            </w:pPr>
            <w:r>
              <w:t>生均公用经费标准</w:t>
            </w:r>
          </w:p>
          <w:p w14:paraId="6958E95E">
            <w:pPr>
              <w:pStyle w:val="13"/>
            </w:pPr>
          </w:p>
        </w:tc>
        <w:tc>
          <w:tcPr>
            <w:tcW w:w="4228" w:type="dxa"/>
            <w:vAlign w:val="center"/>
          </w:tcPr>
          <w:p w14:paraId="0744B51C">
            <w:pPr>
              <w:pStyle w:val="13"/>
            </w:pPr>
            <w:r>
              <w:t>生均公用经费标准</w:t>
            </w:r>
          </w:p>
          <w:p w14:paraId="61BF23B2">
            <w:pPr>
              <w:pStyle w:val="13"/>
            </w:pPr>
          </w:p>
        </w:tc>
        <w:tc>
          <w:tcPr>
            <w:tcW w:w="2114" w:type="dxa"/>
            <w:vAlign w:val="center"/>
          </w:tcPr>
          <w:p w14:paraId="44695878">
            <w:pPr>
              <w:pStyle w:val="13"/>
            </w:pPr>
            <w:r>
              <w:t>106元/生/年</w:t>
            </w:r>
          </w:p>
        </w:tc>
        <w:tc>
          <w:tcPr>
            <w:tcW w:w="2114" w:type="dxa"/>
            <w:vAlign w:val="center"/>
          </w:tcPr>
          <w:p w14:paraId="45A70995">
            <w:pPr>
              <w:pStyle w:val="13"/>
            </w:pPr>
            <w:r>
              <w:t>冀财教【2023】68号</w:t>
            </w:r>
          </w:p>
        </w:tc>
      </w:tr>
      <w:tr w14:paraId="18AE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41D66"/>
        </w:tc>
        <w:tc>
          <w:tcPr>
            <w:tcW w:w="2114" w:type="dxa"/>
            <w:vAlign w:val="center"/>
          </w:tcPr>
          <w:p w14:paraId="4E55D06B">
            <w:pPr>
              <w:pStyle w:val="13"/>
            </w:pPr>
            <w:r>
              <w:t>成本指标</w:t>
            </w:r>
          </w:p>
        </w:tc>
        <w:tc>
          <w:tcPr>
            <w:tcW w:w="2114" w:type="dxa"/>
            <w:vAlign w:val="center"/>
          </w:tcPr>
          <w:p w14:paraId="42BEA1D6">
            <w:pPr>
              <w:pStyle w:val="13"/>
            </w:pPr>
            <w:r>
              <w:t>寄宿生生均经费标准</w:t>
            </w:r>
          </w:p>
        </w:tc>
        <w:tc>
          <w:tcPr>
            <w:tcW w:w="4228" w:type="dxa"/>
            <w:vAlign w:val="center"/>
          </w:tcPr>
          <w:p w14:paraId="7FB50730">
            <w:pPr>
              <w:pStyle w:val="13"/>
            </w:pPr>
            <w:r>
              <w:t>寄宿生生均经费标准</w:t>
            </w:r>
          </w:p>
        </w:tc>
        <w:tc>
          <w:tcPr>
            <w:tcW w:w="2114" w:type="dxa"/>
            <w:vAlign w:val="center"/>
          </w:tcPr>
          <w:p w14:paraId="43478E53">
            <w:pPr>
              <w:pStyle w:val="13"/>
            </w:pPr>
            <w:r>
              <w:t>30元/生/年</w:t>
            </w:r>
          </w:p>
        </w:tc>
        <w:tc>
          <w:tcPr>
            <w:tcW w:w="2114" w:type="dxa"/>
            <w:vAlign w:val="center"/>
          </w:tcPr>
          <w:p w14:paraId="4E718889">
            <w:pPr>
              <w:pStyle w:val="13"/>
            </w:pPr>
            <w:r>
              <w:t>冀财教【2023】68号</w:t>
            </w:r>
          </w:p>
        </w:tc>
      </w:tr>
      <w:tr w14:paraId="4A53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3983D3">
            <w:pPr>
              <w:pStyle w:val="14"/>
            </w:pPr>
            <w:r>
              <w:t>效益指标</w:t>
            </w:r>
          </w:p>
        </w:tc>
        <w:tc>
          <w:tcPr>
            <w:tcW w:w="2114" w:type="dxa"/>
            <w:vAlign w:val="center"/>
          </w:tcPr>
          <w:p w14:paraId="30497EB5">
            <w:pPr>
              <w:pStyle w:val="13"/>
            </w:pPr>
            <w:r>
              <w:t>社会效益指标</w:t>
            </w:r>
          </w:p>
        </w:tc>
        <w:tc>
          <w:tcPr>
            <w:tcW w:w="2114" w:type="dxa"/>
            <w:vAlign w:val="center"/>
          </w:tcPr>
          <w:p w14:paraId="7301C71E">
            <w:pPr>
              <w:pStyle w:val="13"/>
            </w:pPr>
            <w:r>
              <w:t>学校运行稳定率</w:t>
            </w:r>
          </w:p>
        </w:tc>
        <w:tc>
          <w:tcPr>
            <w:tcW w:w="4228" w:type="dxa"/>
            <w:vAlign w:val="center"/>
          </w:tcPr>
          <w:p w14:paraId="3D7D727C">
            <w:pPr>
              <w:pStyle w:val="13"/>
            </w:pPr>
            <w:r>
              <w:t>学校运行稳定率</w:t>
            </w:r>
          </w:p>
        </w:tc>
        <w:tc>
          <w:tcPr>
            <w:tcW w:w="2114" w:type="dxa"/>
            <w:vAlign w:val="center"/>
          </w:tcPr>
          <w:p w14:paraId="18F70DE5">
            <w:pPr>
              <w:pStyle w:val="13"/>
            </w:pPr>
            <w:r>
              <w:t>100%</w:t>
            </w:r>
          </w:p>
        </w:tc>
        <w:tc>
          <w:tcPr>
            <w:tcW w:w="2114" w:type="dxa"/>
            <w:vAlign w:val="center"/>
          </w:tcPr>
          <w:p w14:paraId="09864A2F">
            <w:pPr>
              <w:pStyle w:val="13"/>
            </w:pPr>
            <w:r>
              <w:t>年度工作计划</w:t>
            </w:r>
          </w:p>
        </w:tc>
      </w:tr>
      <w:tr w14:paraId="27C6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EDE15E">
            <w:pPr>
              <w:pStyle w:val="14"/>
            </w:pPr>
            <w:r>
              <w:t>满意度指标</w:t>
            </w:r>
          </w:p>
        </w:tc>
        <w:tc>
          <w:tcPr>
            <w:tcW w:w="2114" w:type="dxa"/>
            <w:vAlign w:val="center"/>
          </w:tcPr>
          <w:p w14:paraId="5AAF7223">
            <w:pPr>
              <w:pStyle w:val="13"/>
            </w:pPr>
            <w:r>
              <w:t>服务对象满意度指标</w:t>
            </w:r>
          </w:p>
        </w:tc>
        <w:tc>
          <w:tcPr>
            <w:tcW w:w="2114" w:type="dxa"/>
            <w:vAlign w:val="center"/>
          </w:tcPr>
          <w:p w14:paraId="2F2C929D">
            <w:pPr>
              <w:pStyle w:val="13"/>
            </w:pPr>
            <w:r>
              <w:t>学生满意度</w:t>
            </w:r>
          </w:p>
        </w:tc>
        <w:tc>
          <w:tcPr>
            <w:tcW w:w="4228" w:type="dxa"/>
            <w:vAlign w:val="center"/>
          </w:tcPr>
          <w:p w14:paraId="6F06F6FA">
            <w:pPr>
              <w:pStyle w:val="13"/>
            </w:pPr>
            <w:r>
              <w:t>学生满意度</w:t>
            </w:r>
          </w:p>
        </w:tc>
        <w:tc>
          <w:tcPr>
            <w:tcW w:w="2114" w:type="dxa"/>
            <w:vAlign w:val="center"/>
          </w:tcPr>
          <w:p w14:paraId="6667E94F">
            <w:pPr>
              <w:pStyle w:val="13"/>
            </w:pPr>
            <w:r>
              <w:t>≥90%</w:t>
            </w:r>
          </w:p>
        </w:tc>
        <w:tc>
          <w:tcPr>
            <w:tcW w:w="2114" w:type="dxa"/>
            <w:vAlign w:val="center"/>
          </w:tcPr>
          <w:p w14:paraId="7B4B7822">
            <w:pPr>
              <w:pStyle w:val="13"/>
            </w:pPr>
            <w:r>
              <w:t>调查问卷</w:t>
            </w:r>
          </w:p>
        </w:tc>
      </w:tr>
      <w:tr w14:paraId="5AB7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6C98B3"/>
        </w:tc>
        <w:tc>
          <w:tcPr>
            <w:tcW w:w="2114" w:type="dxa"/>
            <w:vAlign w:val="center"/>
          </w:tcPr>
          <w:p w14:paraId="2ED306CB">
            <w:pPr>
              <w:pStyle w:val="13"/>
            </w:pPr>
            <w:r>
              <w:t>服务对象满意度指标</w:t>
            </w:r>
          </w:p>
        </w:tc>
        <w:tc>
          <w:tcPr>
            <w:tcW w:w="2114" w:type="dxa"/>
            <w:vAlign w:val="center"/>
          </w:tcPr>
          <w:p w14:paraId="3A74F14E">
            <w:pPr>
              <w:pStyle w:val="13"/>
            </w:pPr>
            <w:r>
              <w:t>家长满意度</w:t>
            </w:r>
          </w:p>
        </w:tc>
        <w:tc>
          <w:tcPr>
            <w:tcW w:w="4228" w:type="dxa"/>
            <w:vAlign w:val="center"/>
          </w:tcPr>
          <w:p w14:paraId="7FA13FF9">
            <w:pPr>
              <w:pStyle w:val="13"/>
            </w:pPr>
            <w:r>
              <w:t>家长满意度</w:t>
            </w:r>
          </w:p>
        </w:tc>
        <w:tc>
          <w:tcPr>
            <w:tcW w:w="2114" w:type="dxa"/>
            <w:vAlign w:val="center"/>
          </w:tcPr>
          <w:p w14:paraId="371AB71F">
            <w:pPr>
              <w:pStyle w:val="13"/>
            </w:pPr>
            <w:r>
              <w:t>≥90%</w:t>
            </w:r>
          </w:p>
        </w:tc>
        <w:tc>
          <w:tcPr>
            <w:tcW w:w="2114" w:type="dxa"/>
            <w:vAlign w:val="center"/>
          </w:tcPr>
          <w:p w14:paraId="2A9E191E">
            <w:pPr>
              <w:pStyle w:val="13"/>
            </w:pPr>
            <w:r>
              <w:t>调查问卷</w:t>
            </w:r>
          </w:p>
        </w:tc>
      </w:tr>
      <w:tr w14:paraId="1116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8F08E5"/>
        </w:tc>
        <w:tc>
          <w:tcPr>
            <w:tcW w:w="2114" w:type="dxa"/>
            <w:vAlign w:val="center"/>
          </w:tcPr>
          <w:p w14:paraId="2861B522">
            <w:pPr>
              <w:pStyle w:val="13"/>
            </w:pPr>
            <w:r>
              <w:t>服务对象满意度指标</w:t>
            </w:r>
          </w:p>
        </w:tc>
        <w:tc>
          <w:tcPr>
            <w:tcW w:w="2114" w:type="dxa"/>
            <w:vAlign w:val="center"/>
          </w:tcPr>
          <w:p w14:paraId="4AB9999A">
            <w:pPr>
              <w:pStyle w:val="13"/>
            </w:pPr>
            <w:r>
              <w:t>教师满意度</w:t>
            </w:r>
          </w:p>
        </w:tc>
        <w:tc>
          <w:tcPr>
            <w:tcW w:w="4228" w:type="dxa"/>
            <w:vAlign w:val="center"/>
          </w:tcPr>
          <w:p w14:paraId="76852ED2">
            <w:pPr>
              <w:pStyle w:val="13"/>
            </w:pPr>
            <w:r>
              <w:t>教师满意度</w:t>
            </w:r>
          </w:p>
        </w:tc>
        <w:tc>
          <w:tcPr>
            <w:tcW w:w="2114" w:type="dxa"/>
            <w:vAlign w:val="center"/>
          </w:tcPr>
          <w:p w14:paraId="2C338E97">
            <w:pPr>
              <w:pStyle w:val="13"/>
            </w:pPr>
            <w:r>
              <w:t>≥90%</w:t>
            </w:r>
          </w:p>
        </w:tc>
        <w:tc>
          <w:tcPr>
            <w:tcW w:w="2114" w:type="dxa"/>
            <w:vAlign w:val="center"/>
          </w:tcPr>
          <w:p w14:paraId="0D88068A">
            <w:pPr>
              <w:pStyle w:val="13"/>
            </w:pPr>
            <w:r>
              <w:t>调查问卷</w:t>
            </w:r>
          </w:p>
        </w:tc>
      </w:tr>
    </w:tbl>
    <w:p w14:paraId="41B13CE4">
      <w:pPr>
        <w:sectPr>
          <w:pgSz w:w="16840" w:h="11900" w:orient="landscape"/>
          <w:pgMar w:top="1361" w:right="1020" w:bottom="1134" w:left="1020" w:header="720" w:footer="720" w:gutter="0"/>
          <w:cols w:space="720" w:num="1"/>
        </w:sectPr>
      </w:pPr>
    </w:p>
    <w:p w14:paraId="4569A452">
      <w:pPr>
        <w:spacing w:before="0" w:after="0"/>
        <w:ind w:firstLine="560"/>
        <w:jc w:val="left"/>
        <w:outlineLvl w:val="9"/>
      </w:pPr>
      <w:r>
        <w:rPr>
          <w:rFonts w:ascii="方正仿宋_GBK" w:hAnsi="方正仿宋_GBK" w:eastAsia="方正仿宋_GBK" w:cs="方正仿宋_GBK"/>
          <w:color w:val="000000"/>
          <w:sz w:val="28"/>
        </w:rPr>
        <w:t>214、2024年义务教育学校校内课后服务补助经费绩效目标表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420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D05FA7">
            <w:pPr>
              <w:pStyle w:val="12"/>
            </w:pPr>
            <w:r>
              <w:t>单位：元</w:t>
            </w:r>
          </w:p>
        </w:tc>
      </w:tr>
      <w:tr w14:paraId="2C13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D83BAC">
            <w:pPr>
              <w:pStyle w:val="11"/>
            </w:pPr>
            <w:r>
              <w:t>项目编码</w:t>
            </w:r>
          </w:p>
        </w:tc>
        <w:tc>
          <w:tcPr>
            <w:tcW w:w="4228" w:type="dxa"/>
            <w:gridSpan w:val="2"/>
            <w:vAlign w:val="center"/>
          </w:tcPr>
          <w:p w14:paraId="3CF323BF">
            <w:pPr>
              <w:pStyle w:val="13"/>
            </w:pPr>
            <w:r>
              <w:t>13012124P00005110003A</w:t>
            </w:r>
          </w:p>
        </w:tc>
        <w:tc>
          <w:tcPr>
            <w:tcW w:w="2114" w:type="dxa"/>
            <w:vAlign w:val="center"/>
          </w:tcPr>
          <w:p w14:paraId="7BE052CB">
            <w:pPr>
              <w:pStyle w:val="11"/>
            </w:pPr>
            <w:r>
              <w:t>项目名称</w:t>
            </w:r>
          </w:p>
        </w:tc>
        <w:tc>
          <w:tcPr>
            <w:tcW w:w="6342" w:type="dxa"/>
            <w:gridSpan w:val="3"/>
            <w:vAlign w:val="center"/>
          </w:tcPr>
          <w:p w14:paraId="00EEBC73">
            <w:pPr>
              <w:pStyle w:val="13"/>
            </w:pPr>
            <w:r>
              <w:t>2024年义务教育学校校内课后服务补助经费</w:t>
            </w:r>
          </w:p>
        </w:tc>
      </w:tr>
      <w:tr w14:paraId="4665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3CEB02">
            <w:pPr>
              <w:pStyle w:val="11"/>
            </w:pPr>
            <w:r>
              <w:t>预算规模及资金用途</w:t>
            </w:r>
          </w:p>
        </w:tc>
        <w:tc>
          <w:tcPr>
            <w:tcW w:w="2114" w:type="dxa"/>
            <w:vAlign w:val="center"/>
          </w:tcPr>
          <w:p w14:paraId="53694AF5">
            <w:pPr>
              <w:pStyle w:val="11"/>
            </w:pPr>
            <w:r>
              <w:t>预算数</w:t>
            </w:r>
          </w:p>
        </w:tc>
        <w:tc>
          <w:tcPr>
            <w:tcW w:w="2114" w:type="dxa"/>
            <w:vAlign w:val="center"/>
          </w:tcPr>
          <w:p w14:paraId="3641D31C">
            <w:pPr>
              <w:pStyle w:val="13"/>
            </w:pPr>
            <w:r>
              <w:t>188680.00</w:t>
            </w:r>
          </w:p>
        </w:tc>
        <w:tc>
          <w:tcPr>
            <w:tcW w:w="2114" w:type="dxa"/>
            <w:vAlign w:val="center"/>
          </w:tcPr>
          <w:p w14:paraId="2ACEF8AB">
            <w:pPr>
              <w:pStyle w:val="11"/>
            </w:pPr>
            <w:r>
              <w:t>其中：财政    资金</w:t>
            </w:r>
          </w:p>
        </w:tc>
        <w:tc>
          <w:tcPr>
            <w:tcW w:w="2114" w:type="dxa"/>
            <w:vAlign w:val="center"/>
          </w:tcPr>
          <w:p w14:paraId="47F88BC9">
            <w:pPr>
              <w:pStyle w:val="13"/>
            </w:pPr>
            <w:r>
              <w:t>188680.00</w:t>
            </w:r>
          </w:p>
        </w:tc>
        <w:tc>
          <w:tcPr>
            <w:tcW w:w="2114" w:type="dxa"/>
            <w:vAlign w:val="center"/>
          </w:tcPr>
          <w:p w14:paraId="4FE8A9B6">
            <w:pPr>
              <w:pStyle w:val="11"/>
            </w:pPr>
            <w:r>
              <w:t>其他资金</w:t>
            </w:r>
          </w:p>
        </w:tc>
        <w:tc>
          <w:tcPr>
            <w:tcW w:w="2114" w:type="dxa"/>
            <w:vAlign w:val="center"/>
          </w:tcPr>
          <w:p w14:paraId="333CAF4F">
            <w:pPr>
              <w:pStyle w:val="13"/>
            </w:pPr>
            <w:r>
              <w:t xml:space="preserve"> </w:t>
            </w:r>
          </w:p>
        </w:tc>
      </w:tr>
      <w:tr w14:paraId="09626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7F4FB7"/>
        </w:tc>
        <w:tc>
          <w:tcPr>
            <w:tcW w:w="12684" w:type="dxa"/>
            <w:gridSpan w:val="6"/>
            <w:vAlign w:val="center"/>
          </w:tcPr>
          <w:p w14:paraId="51676AB7">
            <w:pPr>
              <w:pStyle w:val="13"/>
            </w:pPr>
            <w:r>
              <w:t>为义务教育学校参与课后服务的教师提供相应岗位津贴，保障学校课后服务工作的顺利开展。</w:t>
            </w:r>
          </w:p>
        </w:tc>
      </w:tr>
      <w:tr w14:paraId="6BAC8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1DBC38">
            <w:pPr>
              <w:pStyle w:val="11"/>
            </w:pPr>
            <w:r>
              <w:t>资金支出计划（%）</w:t>
            </w:r>
          </w:p>
        </w:tc>
        <w:tc>
          <w:tcPr>
            <w:tcW w:w="4228" w:type="dxa"/>
            <w:gridSpan w:val="2"/>
            <w:vAlign w:val="center"/>
          </w:tcPr>
          <w:p w14:paraId="61ED033D">
            <w:pPr>
              <w:pStyle w:val="11"/>
            </w:pPr>
            <w:r>
              <w:t>3月底</w:t>
            </w:r>
          </w:p>
        </w:tc>
        <w:tc>
          <w:tcPr>
            <w:tcW w:w="2114" w:type="dxa"/>
            <w:vAlign w:val="center"/>
          </w:tcPr>
          <w:p w14:paraId="21F2175E">
            <w:pPr>
              <w:pStyle w:val="11"/>
            </w:pPr>
            <w:r>
              <w:t>6月底</w:t>
            </w:r>
          </w:p>
        </w:tc>
        <w:tc>
          <w:tcPr>
            <w:tcW w:w="2114" w:type="dxa"/>
            <w:vAlign w:val="center"/>
          </w:tcPr>
          <w:p w14:paraId="6D7CAF16">
            <w:pPr>
              <w:pStyle w:val="11"/>
            </w:pPr>
            <w:r>
              <w:t>10月底</w:t>
            </w:r>
          </w:p>
        </w:tc>
        <w:tc>
          <w:tcPr>
            <w:tcW w:w="4228" w:type="dxa"/>
            <w:gridSpan w:val="2"/>
            <w:vAlign w:val="center"/>
          </w:tcPr>
          <w:p w14:paraId="46B28519">
            <w:pPr>
              <w:pStyle w:val="11"/>
            </w:pPr>
            <w:r>
              <w:t>12月底</w:t>
            </w:r>
          </w:p>
        </w:tc>
      </w:tr>
      <w:tr w14:paraId="53F92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14664F"/>
        </w:tc>
        <w:tc>
          <w:tcPr>
            <w:tcW w:w="4228" w:type="dxa"/>
            <w:gridSpan w:val="2"/>
            <w:vAlign w:val="center"/>
          </w:tcPr>
          <w:p w14:paraId="3B858D49">
            <w:pPr>
              <w:pStyle w:val="14"/>
            </w:pPr>
            <w:r>
              <w:t>25%</w:t>
            </w:r>
          </w:p>
        </w:tc>
        <w:tc>
          <w:tcPr>
            <w:tcW w:w="2114" w:type="dxa"/>
            <w:vAlign w:val="center"/>
          </w:tcPr>
          <w:p w14:paraId="5883002F">
            <w:pPr>
              <w:pStyle w:val="14"/>
            </w:pPr>
            <w:r>
              <w:t>50%</w:t>
            </w:r>
          </w:p>
        </w:tc>
        <w:tc>
          <w:tcPr>
            <w:tcW w:w="2114" w:type="dxa"/>
            <w:vAlign w:val="center"/>
          </w:tcPr>
          <w:p w14:paraId="39B7A116">
            <w:pPr>
              <w:pStyle w:val="14"/>
            </w:pPr>
            <w:r>
              <w:t>80%</w:t>
            </w:r>
          </w:p>
        </w:tc>
        <w:tc>
          <w:tcPr>
            <w:tcW w:w="4228" w:type="dxa"/>
            <w:gridSpan w:val="2"/>
            <w:vAlign w:val="center"/>
          </w:tcPr>
          <w:p w14:paraId="5FF90B7A">
            <w:pPr>
              <w:pStyle w:val="14"/>
            </w:pPr>
            <w:r>
              <w:t>100%</w:t>
            </w:r>
          </w:p>
        </w:tc>
      </w:tr>
      <w:tr w14:paraId="3598C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B8E57E">
            <w:pPr>
              <w:pStyle w:val="11"/>
            </w:pPr>
            <w:r>
              <w:t>绩效目标</w:t>
            </w:r>
          </w:p>
        </w:tc>
        <w:tc>
          <w:tcPr>
            <w:tcW w:w="12684" w:type="dxa"/>
            <w:gridSpan w:val="6"/>
            <w:vAlign w:val="center"/>
          </w:tcPr>
          <w:p w14:paraId="646487B4">
            <w:pPr>
              <w:pStyle w:val="13"/>
            </w:pPr>
            <w:r>
              <w:t>1.通过开展义务教育学校校内课后服务活动，增加用于课后服务教师的补助，减轻家长接送学生的负担，为学生提供丰富的校园活动。保障学生的全面发展。</w:t>
            </w:r>
            <w:r>
              <w:tab/>
            </w:r>
            <w:r>
              <w:tab/>
            </w:r>
            <w:r>
              <w:tab/>
            </w:r>
            <w:r>
              <w:tab/>
            </w:r>
            <w:r>
              <w:tab/>
            </w:r>
            <w:r>
              <w:tab/>
            </w:r>
          </w:p>
        </w:tc>
      </w:tr>
    </w:tbl>
    <w:p w14:paraId="191FD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19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AB87E0">
            <w:pPr>
              <w:pStyle w:val="11"/>
            </w:pPr>
            <w:r>
              <w:t>一级指标</w:t>
            </w:r>
          </w:p>
        </w:tc>
        <w:tc>
          <w:tcPr>
            <w:tcW w:w="2114" w:type="dxa"/>
            <w:vAlign w:val="center"/>
          </w:tcPr>
          <w:p w14:paraId="5901CE76">
            <w:pPr>
              <w:pStyle w:val="11"/>
            </w:pPr>
            <w:r>
              <w:t>二级指标</w:t>
            </w:r>
          </w:p>
        </w:tc>
        <w:tc>
          <w:tcPr>
            <w:tcW w:w="2114" w:type="dxa"/>
            <w:vAlign w:val="center"/>
          </w:tcPr>
          <w:p w14:paraId="71CC1B30">
            <w:pPr>
              <w:pStyle w:val="11"/>
            </w:pPr>
            <w:r>
              <w:t>三级指标</w:t>
            </w:r>
          </w:p>
        </w:tc>
        <w:tc>
          <w:tcPr>
            <w:tcW w:w="4228" w:type="dxa"/>
            <w:vAlign w:val="center"/>
          </w:tcPr>
          <w:p w14:paraId="6AE155E1">
            <w:pPr>
              <w:pStyle w:val="11"/>
            </w:pPr>
            <w:r>
              <w:t>绩效指标描述</w:t>
            </w:r>
          </w:p>
        </w:tc>
        <w:tc>
          <w:tcPr>
            <w:tcW w:w="2114" w:type="dxa"/>
            <w:vAlign w:val="center"/>
          </w:tcPr>
          <w:p w14:paraId="3E85FBD8">
            <w:pPr>
              <w:pStyle w:val="11"/>
            </w:pPr>
            <w:r>
              <w:t>指标值</w:t>
            </w:r>
          </w:p>
        </w:tc>
        <w:tc>
          <w:tcPr>
            <w:tcW w:w="2114" w:type="dxa"/>
            <w:vAlign w:val="center"/>
          </w:tcPr>
          <w:p w14:paraId="04F7A1CA">
            <w:pPr>
              <w:pStyle w:val="11"/>
            </w:pPr>
            <w:r>
              <w:t>指标值确定依据</w:t>
            </w:r>
          </w:p>
        </w:tc>
      </w:tr>
      <w:tr w14:paraId="1D95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5390B0">
            <w:pPr>
              <w:pStyle w:val="14"/>
            </w:pPr>
            <w:r>
              <w:t>产出指标</w:t>
            </w:r>
          </w:p>
        </w:tc>
        <w:tc>
          <w:tcPr>
            <w:tcW w:w="2114" w:type="dxa"/>
            <w:vAlign w:val="center"/>
          </w:tcPr>
          <w:p w14:paraId="616D62A6">
            <w:pPr>
              <w:pStyle w:val="13"/>
            </w:pPr>
            <w:r>
              <w:t>数量指标</w:t>
            </w:r>
          </w:p>
        </w:tc>
        <w:tc>
          <w:tcPr>
            <w:tcW w:w="2114" w:type="dxa"/>
            <w:vAlign w:val="center"/>
          </w:tcPr>
          <w:p w14:paraId="2E50F0ED">
            <w:pPr>
              <w:pStyle w:val="13"/>
            </w:pPr>
            <w:r>
              <w:t>服务学生人数</w:t>
            </w:r>
          </w:p>
        </w:tc>
        <w:tc>
          <w:tcPr>
            <w:tcW w:w="4228" w:type="dxa"/>
            <w:vAlign w:val="center"/>
          </w:tcPr>
          <w:p w14:paraId="0B28701E">
            <w:pPr>
              <w:pStyle w:val="13"/>
            </w:pPr>
            <w:r>
              <w:t>现有实际学生人数</w:t>
            </w:r>
          </w:p>
        </w:tc>
        <w:tc>
          <w:tcPr>
            <w:tcW w:w="2114" w:type="dxa"/>
            <w:vAlign w:val="center"/>
          </w:tcPr>
          <w:p w14:paraId="03E80CF7">
            <w:pPr>
              <w:pStyle w:val="13"/>
            </w:pPr>
            <w:r>
              <w:t>≥900人</w:t>
            </w:r>
          </w:p>
        </w:tc>
        <w:tc>
          <w:tcPr>
            <w:tcW w:w="2114" w:type="dxa"/>
            <w:vAlign w:val="center"/>
          </w:tcPr>
          <w:p w14:paraId="05B2A389">
            <w:pPr>
              <w:pStyle w:val="13"/>
            </w:pPr>
            <w:r>
              <w:t>学校参与课后服务学生人数</w:t>
            </w:r>
          </w:p>
        </w:tc>
      </w:tr>
      <w:tr w14:paraId="2CD7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8A956F"/>
        </w:tc>
        <w:tc>
          <w:tcPr>
            <w:tcW w:w="2114" w:type="dxa"/>
            <w:vAlign w:val="center"/>
          </w:tcPr>
          <w:p w14:paraId="225A02CD">
            <w:pPr>
              <w:pStyle w:val="13"/>
            </w:pPr>
            <w:r>
              <w:t>数量指标</w:t>
            </w:r>
          </w:p>
        </w:tc>
        <w:tc>
          <w:tcPr>
            <w:tcW w:w="2114" w:type="dxa"/>
            <w:vAlign w:val="center"/>
          </w:tcPr>
          <w:p w14:paraId="70ABCE86">
            <w:pPr>
              <w:pStyle w:val="13"/>
            </w:pPr>
            <w:r>
              <w:t>提供服务的教师人数</w:t>
            </w:r>
          </w:p>
        </w:tc>
        <w:tc>
          <w:tcPr>
            <w:tcW w:w="4228" w:type="dxa"/>
            <w:vAlign w:val="center"/>
          </w:tcPr>
          <w:p w14:paraId="11F9EB05">
            <w:pPr>
              <w:pStyle w:val="13"/>
            </w:pPr>
            <w:r>
              <w:t>提供课后服务的教师人数</w:t>
            </w:r>
          </w:p>
        </w:tc>
        <w:tc>
          <w:tcPr>
            <w:tcW w:w="2114" w:type="dxa"/>
            <w:vAlign w:val="center"/>
          </w:tcPr>
          <w:p w14:paraId="4925D681">
            <w:pPr>
              <w:pStyle w:val="13"/>
            </w:pPr>
            <w:r>
              <w:t>≥80人</w:t>
            </w:r>
          </w:p>
        </w:tc>
        <w:tc>
          <w:tcPr>
            <w:tcW w:w="2114" w:type="dxa"/>
            <w:vAlign w:val="center"/>
          </w:tcPr>
          <w:p w14:paraId="01828854">
            <w:pPr>
              <w:pStyle w:val="13"/>
            </w:pPr>
            <w:r>
              <w:t>学校现有提供服务教职工人数</w:t>
            </w:r>
          </w:p>
        </w:tc>
      </w:tr>
      <w:tr w14:paraId="61F2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C52F44"/>
        </w:tc>
        <w:tc>
          <w:tcPr>
            <w:tcW w:w="2114" w:type="dxa"/>
            <w:vAlign w:val="center"/>
          </w:tcPr>
          <w:p w14:paraId="76C47F6F">
            <w:pPr>
              <w:pStyle w:val="13"/>
            </w:pPr>
            <w:r>
              <w:t>质量指标</w:t>
            </w:r>
          </w:p>
        </w:tc>
        <w:tc>
          <w:tcPr>
            <w:tcW w:w="2114" w:type="dxa"/>
            <w:vAlign w:val="center"/>
          </w:tcPr>
          <w:p w14:paraId="28E2D411">
            <w:pPr>
              <w:pStyle w:val="13"/>
            </w:pPr>
            <w:r>
              <w:t>课后服务开展的完成率</w:t>
            </w:r>
          </w:p>
          <w:p w14:paraId="2807FFB4">
            <w:pPr>
              <w:pStyle w:val="13"/>
            </w:pPr>
          </w:p>
        </w:tc>
        <w:tc>
          <w:tcPr>
            <w:tcW w:w="4228" w:type="dxa"/>
            <w:vAlign w:val="center"/>
          </w:tcPr>
          <w:p w14:paraId="74B87DAD">
            <w:pPr>
              <w:pStyle w:val="13"/>
            </w:pPr>
            <w:r>
              <w:t>课后服务开展的完成率</w:t>
            </w:r>
          </w:p>
        </w:tc>
        <w:tc>
          <w:tcPr>
            <w:tcW w:w="2114" w:type="dxa"/>
            <w:vAlign w:val="center"/>
          </w:tcPr>
          <w:p w14:paraId="7376D24F">
            <w:pPr>
              <w:pStyle w:val="13"/>
            </w:pPr>
            <w:r>
              <w:t>100%</w:t>
            </w:r>
          </w:p>
        </w:tc>
        <w:tc>
          <w:tcPr>
            <w:tcW w:w="2114" w:type="dxa"/>
            <w:vAlign w:val="center"/>
          </w:tcPr>
          <w:p w14:paraId="031CA7ED">
            <w:pPr>
              <w:pStyle w:val="13"/>
            </w:pPr>
            <w:r>
              <w:t>年度工作计划</w:t>
            </w:r>
          </w:p>
        </w:tc>
      </w:tr>
      <w:tr w14:paraId="0BFB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07264C"/>
        </w:tc>
        <w:tc>
          <w:tcPr>
            <w:tcW w:w="2114" w:type="dxa"/>
            <w:vAlign w:val="center"/>
          </w:tcPr>
          <w:p w14:paraId="606B0E82">
            <w:pPr>
              <w:pStyle w:val="13"/>
            </w:pPr>
            <w:r>
              <w:t>时效指标</w:t>
            </w:r>
          </w:p>
        </w:tc>
        <w:tc>
          <w:tcPr>
            <w:tcW w:w="2114" w:type="dxa"/>
            <w:vAlign w:val="center"/>
          </w:tcPr>
          <w:p w14:paraId="3C1B034D">
            <w:pPr>
              <w:pStyle w:val="13"/>
            </w:pPr>
            <w:r>
              <w:t>课后服务开展的频次</w:t>
            </w:r>
          </w:p>
          <w:p w14:paraId="0A827B2C">
            <w:pPr>
              <w:pStyle w:val="13"/>
            </w:pPr>
          </w:p>
        </w:tc>
        <w:tc>
          <w:tcPr>
            <w:tcW w:w="4228" w:type="dxa"/>
            <w:vAlign w:val="center"/>
          </w:tcPr>
          <w:p w14:paraId="019D9D36">
            <w:pPr>
              <w:pStyle w:val="13"/>
            </w:pPr>
            <w:r>
              <w:t>课后服务开展的频次</w:t>
            </w:r>
          </w:p>
          <w:p w14:paraId="6F5E4017">
            <w:pPr>
              <w:pStyle w:val="13"/>
            </w:pPr>
          </w:p>
        </w:tc>
        <w:tc>
          <w:tcPr>
            <w:tcW w:w="2114" w:type="dxa"/>
            <w:vAlign w:val="center"/>
          </w:tcPr>
          <w:p w14:paraId="513DBA69">
            <w:pPr>
              <w:pStyle w:val="13"/>
            </w:pPr>
            <w:r>
              <w:t>5次/周</w:t>
            </w:r>
          </w:p>
        </w:tc>
        <w:tc>
          <w:tcPr>
            <w:tcW w:w="2114" w:type="dxa"/>
            <w:vAlign w:val="center"/>
          </w:tcPr>
          <w:p w14:paraId="44938F9C">
            <w:pPr>
              <w:pStyle w:val="13"/>
            </w:pPr>
            <w:r>
              <w:t>石教【2019】56号文</w:t>
            </w:r>
          </w:p>
        </w:tc>
      </w:tr>
      <w:tr w14:paraId="4CC3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700E09"/>
        </w:tc>
        <w:tc>
          <w:tcPr>
            <w:tcW w:w="2114" w:type="dxa"/>
            <w:vAlign w:val="center"/>
          </w:tcPr>
          <w:p w14:paraId="3F20BD24">
            <w:pPr>
              <w:pStyle w:val="13"/>
            </w:pPr>
            <w:r>
              <w:t>时效指标</w:t>
            </w:r>
          </w:p>
        </w:tc>
        <w:tc>
          <w:tcPr>
            <w:tcW w:w="2114" w:type="dxa"/>
            <w:vAlign w:val="center"/>
          </w:tcPr>
          <w:p w14:paraId="58BFC5A9">
            <w:pPr>
              <w:pStyle w:val="13"/>
            </w:pPr>
            <w:r>
              <w:t>资金发放的频次</w:t>
            </w:r>
          </w:p>
          <w:p w14:paraId="24CD43E3">
            <w:pPr>
              <w:pStyle w:val="13"/>
            </w:pPr>
          </w:p>
        </w:tc>
        <w:tc>
          <w:tcPr>
            <w:tcW w:w="4228" w:type="dxa"/>
            <w:vAlign w:val="center"/>
          </w:tcPr>
          <w:p w14:paraId="7E186DC6">
            <w:pPr>
              <w:pStyle w:val="13"/>
            </w:pPr>
            <w:r>
              <w:t>资金发放的频次</w:t>
            </w:r>
          </w:p>
        </w:tc>
        <w:tc>
          <w:tcPr>
            <w:tcW w:w="2114" w:type="dxa"/>
            <w:vAlign w:val="center"/>
          </w:tcPr>
          <w:p w14:paraId="6F90315B">
            <w:pPr>
              <w:pStyle w:val="13"/>
            </w:pPr>
            <w:r>
              <w:t>2次/年</w:t>
            </w:r>
          </w:p>
        </w:tc>
        <w:tc>
          <w:tcPr>
            <w:tcW w:w="2114" w:type="dxa"/>
            <w:vAlign w:val="center"/>
          </w:tcPr>
          <w:p w14:paraId="43FFA293">
            <w:pPr>
              <w:pStyle w:val="13"/>
            </w:pPr>
            <w:r>
              <w:t>根据年度工作计划，上级预算资金的到账情况</w:t>
            </w:r>
          </w:p>
        </w:tc>
      </w:tr>
      <w:tr w14:paraId="0803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3C05CE"/>
        </w:tc>
        <w:tc>
          <w:tcPr>
            <w:tcW w:w="2114" w:type="dxa"/>
            <w:vAlign w:val="center"/>
          </w:tcPr>
          <w:p w14:paraId="053FEDDD">
            <w:pPr>
              <w:pStyle w:val="13"/>
            </w:pPr>
            <w:r>
              <w:t>成本指标</w:t>
            </w:r>
          </w:p>
        </w:tc>
        <w:tc>
          <w:tcPr>
            <w:tcW w:w="2114" w:type="dxa"/>
            <w:vAlign w:val="center"/>
          </w:tcPr>
          <w:p w14:paraId="6AF1CB1E">
            <w:pPr>
              <w:pStyle w:val="13"/>
            </w:pPr>
            <w:r>
              <w:t>提供课后服务的人均标准</w:t>
            </w:r>
          </w:p>
          <w:p w14:paraId="219E9A2D">
            <w:pPr>
              <w:pStyle w:val="13"/>
            </w:pPr>
          </w:p>
        </w:tc>
        <w:tc>
          <w:tcPr>
            <w:tcW w:w="4228" w:type="dxa"/>
            <w:vAlign w:val="center"/>
          </w:tcPr>
          <w:p w14:paraId="0B133C01">
            <w:pPr>
              <w:pStyle w:val="13"/>
            </w:pPr>
            <w:r>
              <w:t>课后服务补助标准</w:t>
            </w:r>
          </w:p>
        </w:tc>
        <w:tc>
          <w:tcPr>
            <w:tcW w:w="2114" w:type="dxa"/>
            <w:vAlign w:val="center"/>
          </w:tcPr>
          <w:p w14:paraId="412164B4">
            <w:pPr>
              <w:pStyle w:val="13"/>
            </w:pPr>
            <w:r>
              <w:t>2120元/人/年</w:t>
            </w:r>
          </w:p>
        </w:tc>
        <w:tc>
          <w:tcPr>
            <w:tcW w:w="2114" w:type="dxa"/>
            <w:vAlign w:val="center"/>
          </w:tcPr>
          <w:p w14:paraId="4A579C96">
            <w:pPr>
              <w:pStyle w:val="13"/>
            </w:pPr>
            <w:r>
              <w:t>石教【2019】56号文</w:t>
            </w:r>
          </w:p>
        </w:tc>
      </w:tr>
      <w:tr w14:paraId="13C2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5E4641">
            <w:pPr>
              <w:pStyle w:val="14"/>
            </w:pPr>
            <w:r>
              <w:t>效益指标</w:t>
            </w:r>
          </w:p>
        </w:tc>
        <w:tc>
          <w:tcPr>
            <w:tcW w:w="2114" w:type="dxa"/>
            <w:vAlign w:val="center"/>
          </w:tcPr>
          <w:p w14:paraId="74FA7973">
            <w:pPr>
              <w:pStyle w:val="13"/>
            </w:pPr>
            <w:r>
              <w:t>社会效益指标</w:t>
            </w:r>
          </w:p>
        </w:tc>
        <w:tc>
          <w:tcPr>
            <w:tcW w:w="2114" w:type="dxa"/>
            <w:vAlign w:val="center"/>
          </w:tcPr>
          <w:p w14:paraId="725724AB">
            <w:pPr>
              <w:pStyle w:val="13"/>
            </w:pPr>
            <w:r>
              <w:t>课后服务正常开展率</w:t>
            </w:r>
          </w:p>
        </w:tc>
        <w:tc>
          <w:tcPr>
            <w:tcW w:w="4228" w:type="dxa"/>
            <w:vAlign w:val="center"/>
          </w:tcPr>
          <w:p w14:paraId="1D490380">
            <w:pPr>
              <w:pStyle w:val="13"/>
            </w:pPr>
            <w:r>
              <w:t>课后服务正常开展率</w:t>
            </w:r>
          </w:p>
        </w:tc>
        <w:tc>
          <w:tcPr>
            <w:tcW w:w="2114" w:type="dxa"/>
            <w:vAlign w:val="center"/>
          </w:tcPr>
          <w:p w14:paraId="64D5C496">
            <w:pPr>
              <w:pStyle w:val="13"/>
            </w:pPr>
            <w:r>
              <w:t>100%</w:t>
            </w:r>
          </w:p>
        </w:tc>
        <w:tc>
          <w:tcPr>
            <w:tcW w:w="2114" w:type="dxa"/>
            <w:vAlign w:val="center"/>
          </w:tcPr>
          <w:p w14:paraId="76BDF062">
            <w:pPr>
              <w:pStyle w:val="13"/>
            </w:pPr>
            <w:r>
              <w:t>年度工作计划</w:t>
            </w:r>
          </w:p>
        </w:tc>
      </w:tr>
      <w:tr w14:paraId="31BE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584225">
            <w:pPr>
              <w:pStyle w:val="14"/>
            </w:pPr>
            <w:r>
              <w:t>满意度指标</w:t>
            </w:r>
          </w:p>
        </w:tc>
        <w:tc>
          <w:tcPr>
            <w:tcW w:w="2114" w:type="dxa"/>
            <w:vAlign w:val="center"/>
          </w:tcPr>
          <w:p w14:paraId="60FB5D9C">
            <w:pPr>
              <w:pStyle w:val="13"/>
            </w:pPr>
            <w:r>
              <w:t>服务对象满意度指标</w:t>
            </w:r>
          </w:p>
        </w:tc>
        <w:tc>
          <w:tcPr>
            <w:tcW w:w="2114" w:type="dxa"/>
            <w:vAlign w:val="center"/>
          </w:tcPr>
          <w:p w14:paraId="082E45F0">
            <w:pPr>
              <w:pStyle w:val="13"/>
            </w:pPr>
            <w:r>
              <w:t>学生和家长满意度</w:t>
            </w:r>
          </w:p>
        </w:tc>
        <w:tc>
          <w:tcPr>
            <w:tcW w:w="4228" w:type="dxa"/>
            <w:vAlign w:val="center"/>
          </w:tcPr>
          <w:p w14:paraId="570B00F4">
            <w:pPr>
              <w:pStyle w:val="13"/>
            </w:pPr>
            <w:r>
              <w:t>学生和家长满意度</w:t>
            </w:r>
          </w:p>
        </w:tc>
        <w:tc>
          <w:tcPr>
            <w:tcW w:w="2114" w:type="dxa"/>
            <w:vAlign w:val="center"/>
          </w:tcPr>
          <w:p w14:paraId="1A44106A">
            <w:pPr>
              <w:pStyle w:val="13"/>
            </w:pPr>
            <w:r>
              <w:t>≥95%</w:t>
            </w:r>
          </w:p>
        </w:tc>
        <w:tc>
          <w:tcPr>
            <w:tcW w:w="2114" w:type="dxa"/>
            <w:vAlign w:val="center"/>
          </w:tcPr>
          <w:p w14:paraId="25FDF357">
            <w:pPr>
              <w:pStyle w:val="13"/>
            </w:pPr>
            <w:r>
              <w:t>调查问卷</w:t>
            </w:r>
          </w:p>
        </w:tc>
      </w:tr>
      <w:tr w14:paraId="5D73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7D121C"/>
        </w:tc>
        <w:tc>
          <w:tcPr>
            <w:tcW w:w="2114" w:type="dxa"/>
            <w:vAlign w:val="center"/>
          </w:tcPr>
          <w:p w14:paraId="493411B7">
            <w:pPr>
              <w:pStyle w:val="13"/>
            </w:pPr>
            <w:r>
              <w:t>服务对象满意度指标</w:t>
            </w:r>
          </w:p>
        </w:tc>
        <w:tc>
          <w:tcPr>
            <w:tcW w:w="2114" w:type="dxa"/>
            <w:vAlign w:val="center"/>
          </w:tcPr>
          <w:p w14:paraId="49BF5416">
            <w:pPr>
              <w:pStyle w:val="13"/>
            </w:pPr>
            <w:r>
              <w:t>教师满意度</w:t>
            </w:r>
          </w:p>
        </w:tc>
        <w:tc>
          <w:tcPr>
            <w:tcW w:w="4228" w:type="dxa"/>
            <w:vAlign w:val="center"/>
          </w:tcPr>
          <w:p w14:paraId="0E1E1D88">
            <w:pPr>
              <w:pStyle w:val="13"/>
            </w:pPr>
            <w:r>
              <w:t>教师满意度</w:t>
            </w:r>
          </w:p>
        </w:tc>
        <w:tc>
          <w:tcPr>
            <w:tcW w:w="2114" w:type="dxa"/>
            <w:vAlign w:val="center"/>
          </w:tcPr>
          <w:p w14:paraId="5BF3022D">
            <w:pPr>
              <w:pStyle w:val="13"/>
            </w:pPr>
            <w:r>
              <w:t>≥95%</w:t>
            </w:r>
          </w:p>
        </w:tc>
        <w:tc>
          <w:tcPr>
            <w:tcW w:w="2114" w:type="dxa"/>
            <w:vAlign w:val="center"/>
          </w:tcPr>
          <w:p w14:paraId="5FF3A00D">
            <w:pPr>
              <w:pStyle w:val="13"/>
            </w:pPr>
            <w:r>
              <w:t>调查问卷</w:t>
            </w:r>
          </w:p>
        </w:tc>
      </w:tr>
    </w:tbl>
    <w:p w14:paraId="53F2C3B7">
      <w:pPr>
        <w:sectPr>
          <w:pgSz w:w="16840" w:h="11900" w:orient="landscape"/>
          <w:pgMar w:top="1361" w:right="1020" w:bottom="1134" w:left="1020" w:header="720" w:footer="720" w:gutter="0"/>
          <w:cols w:space="720" w:num="1"/>
        </w:sectPr>
      </w:pPr>
    </w:p>
    <w:p w14:paraId="1AFFAB56">
      <w:pPr>
        <w:spacing w:before="0" w:after="0"/>
        <w:ind w:firstLine="560"/>
        <w:jc w:val="left"/>
        <w:outlineLvl w:val="9"/>
      </w:pPr>
      <w:r>
        <w:rPr>
          <w:rFonts w:ascii="方正仿宋_GBK" w:hAnsi="方正仿宋_GBK" w:eastAsia="方正仿宋_GBK" w:cs="方正仿宋_GBK"/>
          <w:color w:val="000000"/>
          <w:sz w:val="28"/>
        </w:rPr>
        <w:t>215、2024年中小学班主任和思政课教师岗位津贴绩效目标表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07D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4C852E">
            <w:pPr>
              <w:pStyle w:val="12"/>
            </w:pPr>
            <w:r>
              <w:t>单位：元</w:t>
            </w:r>
          </w:p>
        </w:tc>
      </w:tr>
      <w:tr w14:paraId="58C39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FF83AC">
            <w:pPr>
              <w:pStyle w:val="11"/>
            </w:pPr>
            <w:r>
              <w:t>项目编码</w:t>
            </w:r>
          </w:p>
        </w:tc>
        <w:tc>
          <w:tcPr>
            <w:tcW w:w="4228" w:type="dxa"/>
            <w:gridSpan w:val="2"/>
            <w:vAlign w:val="center"/>
          </w:tcPr>
          <w:p w14:paraId="32EE9AD0">
            <w:pPr>
              <w:pStyle w:val="13"/>
            </w:pPr>
            <w:r>
              <w:t>13012124P00005010003L</w:t>
            </w:r>
          </w:p>
        </w:tc>
        <w:tc>
          <w:tcPr>
            <w:tcW w:w="2114" w:type="dxa"/>
            <w:vAlign w:val="center"/>
          </w:tcPr>
          <w:p w14:paraId="0B9F4E67">
            <w:pPr>
              <w:pStyle w:val="11"/>
            </w:pPr>
            <w:r>
              <w:t>项目名称</w:t>
            </w:r>
          </w:p>
        </w:tc>
        <w:tc>
          <w:tcPr>
            <w:tcW w:w="6342" w:type="dxa"/>
            <w:gridSpan w:val="3"/>
            <w:vAlign w:val="center"/>
          </w:tcPr>
          <w:p w14:paraId="4196203D">
            <w:pPr>
              <w:pStyle w:val="13"/>
            </w:pPr>
            <w:r>
              <w:t>2024年中小学班主任和思政课教师岗位津贴</w:t>
            </w:r>
          </w:p>
        </w:tc>
      </w:tr>
      <w:tr w14:paraId="59534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BB345D">
            <w:pPr>
              <w:pStyle w:val="11"/>
            </w:pPr>
            <w:r>
              <w:t>预算规模及资金用途</w:t>
            </w:r>
          </w:p>
        </w:tc>
        <w:tc>
          <w:tcPr>
            <w:tcW w:w="2114" w:type="dxa"/>
            <w:vAlign w:val="center"/>
          </w:tcPr>
          <w:p w14:paraId="67DC0497">
            <w:pPr>
              <w:pStyle w:val="11"/>
            </w:pPr>
            <w:r>
              <w:t>预算数</w:t>
            </w:r>
          </w:p>
        </w:tc>
        <w:tc>
          <w:tcPr>
            <w:tcW w:w="2114" w:type="dxa"/>
            <w:vAlign w:val="center"/>
          </w:tcPr>
          <w:p w14:paraId="1A7E2142">
            <w:pPr>
              <w:pStyle w:val="13"/>
            </w:pPr>
            <w:r>
              <w:t>118720.00</w:t>
            </w:r>
          </w:p>
        </w:tc>
        <w:tc>
          <w:tcPr>
            <w:tcW w:w="2114" w:type="dxa"/>
            <w:vAlign w:val="center"/>
          </w:tcPr>
          <w:p w14:paraId="24A5CE32">
            <w:pPr>
              <w:pStyle w:val="11"/>
            </w:pPr>
            <w:r>
              <w:t>其中：财政    资金</w:t>
            </w:r>
          </w:p>
        </w:tc>
        <w:tc>
          <w:tcPr>
            <w:tcW w:w="2114" w:type="dxa"/>
            <w:vAlign w:val="center"/>
          </w:tcPr>
          <w:p w14:paraId="06206CD7">
            <w:pPr>
              <w:pStyle w:val="13"/>
            </w:pPr>
            <w:r>
              <w:t>118720.00</w:t>
            </w:r>
          </w:p>
        </w:tc>
        <w:tc>
          <w:tcPr>
            <w:tcW w:w="2114" w:type="dxa"/>
            <w:vAlign w:val="center"/>
          </w:tcPr>
          <w:p w14:paraId="5604597F">
            <w:pPr>
              <w:pStyle w:val="11"/>
            </w:pPr>
            <w:r>
              <w:t>其他资金</w:t>
            </w:r>
          </w:p>
        </w:tc>
        <w:tc>
          <w:tcPr>
            <w:tcW w:w="2114" w:type="dxa"/>
            <w:vAlign w:val="center"/>
          </w:tcPr>
          <w:p w14:paraId="01E82FBB">
            <w:pPr>
              <w:pStyle w:val="13"/>
            </w:pPr>
            <w:r>
              <w:t xml:space="preserve"> </w:t>
            </w:r>
          </w:p>
        </w:tc>
      </w:tr>
      <w:tr w14:paraId="2A17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6D1DD2"/>
        </w:tc>
        <w:tc>
          <w:tcPr>
            <w:tcW w:w="12684" w:type="dxa"/>
            <w:gridSpan w:val="6"/>
            <w:vAlign w:val="center"/>
          </w:tcPr>
          <w:p w14:paraId="4BD0385B">
            <w:pPr>
              <w:pStyle w:val="13"/>
            </w:pPr>
            <w:r>
              <w:t>为义务教育学校班主任和思政课教师发放岗位津贴。保障学校教学工作的顺利开展。</w:t>
            </w:r>
          </w:p>
        </w:tc>
      </w:tr>
      <w:tr w14:paraId="1DDCB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AE95CF">
            <w:pPr>
              <w:pStyle w:val="11"/>
            </w:pPr>
            <w:r>
              <w:t>资金支出计划（%）</w:t>
            </w:r>
          </w:p>
        </w:tc>
        <w:tc>
          <w:tcPr>
            <w:tcW w:w="4228" w:type="dxa"/>
            <w:gridSpan w:val="2"/>
            <w:vAlign w:val="center"/>
          </w:tcPr>
          <w:p w14:paraId="38AE855A">
            <w:pPr>
              <w:pStyle w:val="11"/>
            </w:pPr>
            <w:r>
              <w:t>3月底</w:t>
            </w:r>
          </w:p>
        </w:tc>
        <w:tc>
          <w:tcPr>
            <w:tcW w:w="2114" w:type="dxa"/>
            <w:vAlign w:val="center"/>
          </w:tcPr>
          <w:p w14:paraId="579026BF">
            <w:pPr>
              <w:pStyle w:val="11"/>
            </w:pPr>
            <w:r>
              <w:t>6月底</w:t>
            </w:r>
          </w:p>
        </w:tc>
        <w:tc>
          <w:tcPr>
            <w:tcW w:w="2114" w:type="dxa"/>
            <w:vAlign w:val="center"/>
          </w:tcPr>
          <w:p w14:paraId="667B71F0">
            <w:pPr>
              <w:pStyle w:val="11"/>
            </w:pPr>
            <w:r>
              <w:t>10月底</w:t>
            </w:r>
          </w:p>
        </w:tc>
        <w:tc>
          <w:tcPr>
            <w:tcW w:w="4228" w:type="dxa"/>
            <w:gridSpan w:val="2"/>
            <w:vAlign w:val="center"/>
          </w:tcPr>
          <w:p w14:paraId="5B0AA148">
            <w:pPr>
              <w:pStyle w:val="11"/>
            </w:pPr>
            <w:r>
              <w:t>12月底</w:t>
            </w:r>
          </w:p>
        </w:tc>
      </w:tr>
      <w:tr w14:paraId="2A83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0BB714"/>
        </w:tc>
        <w:tc>
          <w:tcPr>
            <w:tcW w:w="4228" w:type="dxa"/>
            <w:gridSpan w:val="2"/>
            <w:vAlign w:val="center"/>
          </w:tcPr>
          <w:p w14:paraId="2F4D184F">
            <w:pPr>
              <w:pStyle w:val="14"/>
            </w:pPr>
            <w:r>
              <w:t>25%</w:t>
            </w:r>
          </w:p>
        </w:tc>
        <w:tc>
          <w:tcPr>
            <w:tcW w:w="2114" w:type="dxa"/>
            <w:vAlign w:val="center"/>
          </w:tcPr>
          <w:p w14:paraId="1BCA08F0">
            <w:pPr>
              <w:pStyle w:val="14"/>
            </w:pPr>
            <w:r>
              <w:t>50%</w:t>
            </w:r>
          </w:p>
        </w:tc>
        <w:tc>
          <w:tcPr>
            <w:tcW w:w="2114" w:type="dxa"/>
            <w:vAlign w:val="center"/>
          </w:tcPr>
          <w:p w14:paraId="36BBC431">
            <w:pPr>
              <w:pStyle w:val="14"/>
            </w:pPr>
            <w:r>
              <w:t>80%</w:t>
            </w:r>
          </w:p>
        </w:tc>
        <w:tc>
          <w:tcPr>
            <w:tcW w:w="4228" w:type="dxa"/>
            <w:gridSpan w:val="2"/>
            <w:vAlign w:val="center"/>
          </w:tcPr>
          <w:p w14:paraId="762D01A0">
            <w:pPr>
              <w:pStyle w:val="14"/>
            </w:pPr>
            <w:r>
              <w:t>100%</w:t>
            </w:r>
          </w:p>
        </w:tc>
      </w:tr>
      <w:tr w14:paraId="1CFAC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CD5E2D">
            <w:pPr>
              <w:pStyle w:val="11"/>
            </w:pPr>
            <w:r>
              <w:t>绩效目标</w:t>
            </w:r>
          </w:p>
        </w:tc>
        <w:tc>
          <w:tcPr>
            <w:tcW w:w="12684" w:type="dxa"/>
            <w:gridSpan w:val="6"/>
            <w:vAlign w:val="center"/>
          </w:tcPr>
          <w:p w14:paraId="61422F1F">
            <w:pPr>
              <w:pStyle w:val="13"/>
            </w:pPr>
            <w:r>
              <w:t>1.通过对22名班主任和6名思政教师发放岗位津贴，保障教育教学的正常开展。</w:t>
            </w:r>
          </w:p>
        </w:tc>
      </w:tr>
    </w:tbl>
    <w:p w14:paraId="1CE05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F4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634A02">
            <w:pPr>
              <w:pStyle w:val="11"/>
            </w:pPr>
            <w:r>
              <w:t>一级指标</w:t>
            </w:r>
          </w:p>
        </w:tc>
        <w:tc>
          <w:tcPr>
            <w:tcW w:w="2114" w:type="dxa"/>
            <w:vAlign w:val="center"/>
          </w:tcPr>
          <w:p w14:paraId="01FB3B80">
            <w:pPr>
              <w:pStyle w:val="11"/>
            </w:pPr>
            <w:r>
              <w:t>二级指标</w:t>
            </w:r>
          </w:p>
        </w:tc>
        <w:tc>
          <w:tcPr>
            <w:tcW w:w="2114" w:type="dxa"/>
            <w:vAlign w:val="center"/>
          </w:tcPr>
          <w:p w14:paraId="15CD18DE">
            <w:pPr>
              <w:pStyle w:val="11"/>
            </w:pPr>
            <w:r>
              <w:t>三级指标</w:t>
            </w:r>
          </w:p>
        </w:tc>
        <w:tc>
          <w:tcPr>
            <w:tcW w:w="4228" w:type="dxa"/>
            <w:vAlign w:val="center"/>
          </w:tcPr>
          <w:p w14:paraId="37F5C146">
            <w:pPr>
              <w:pStyle w:val="11"/>
            </w:pPr>
            <w:r>
              <w:t>绩效指标描述</w:t>
            </w:r>
          </w:p>
        </w:tc>
        <w:tc>
          <w:tcPr>
            <w:tcW w:w="2114" w:type="dxa"/>
            <w:vAlign w:val="center"/>
          </w:tcPr>
          <w:p w14:paraId="4ECD96A0">
            <w:pPr>
              <w:pStyle w:val="11"/>
            </w:pPr>
            <w:r>
              <w:t>指标值</w:t>
            </w:r>
          </w:p>
        </w:tc>
        <w:tc>
          <w:tcPr>
            <w:tcW w:w="2114" w:type="dxa"/>
            <w:vAlign w:val="center"/>
          </w:tcPr>
          <w:p w14:paraId="35914F5A">
            <w:pPr>
              <w:pStyle w:val="11"/>
            </w:pPr>
            <w:r>
              <w:t>指标值确定依据</w:t>
            </w:r>
          </w:p>
        </w:tc>
      </w:tr>
      <w:tr w14:paraId="7865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FEEBE7">
            <w:pPr>
              <w:pStyle w:val="14"/>
            </w:pPr>
            <w:r>
              <w:t>产出指标</w:t>
            </w:r>
          </w:p>
        </w:tc>
        <w:tc>
          <w:tcPr>
            <w:tcW w:w="2114" w:type="dxa"/>
            <w:vAlign w:val="center"/>
          </w:tcPr>
          <w:p w14:paraId="6F5239B8">
            <w:pPr>
              <w:pStyle w:val="13"/>
            </w:pPr>
            <w:r>
              <w:t>数量指标</w:t>
            </w:r>
          </w:p>
        </w:tc>
        <w:tc>
          <w:tcPr>
            <w:tcW w:w="2114" w:type="dxa"/>
            <w:vAlign w:val="center"/>
          </w:tcPr>
          <w:p w14:paraId="600AB5F6">
            <w:pPr>
              <w:pStyle w:val="13"/>
            </w:pPr>
            <w:r>
              <w:t>学校班级数量</w:t>
            </w:r>
          </w:p>
        </w:tc>
        <w:tc>
          <w:tcPr>
            <w:tcW w:w="4228" w:type="dxa"/>
            <w:vAlign w:val="center"/>
          </w:tcPr>
          <w:p w14:paraId="01F34F0B">
            <w:pPr>
              <w:pStyle w:val="13"/>
            </w:pPr>
            <w:r>
              <w:t>在职在编班主任人数</w:t>
            </w:r>
          </w:p>
          <w:p w14:paraId="2F8E67F1">
            <w:pPr>
              <w:pStyle w:val="13"/>
            </w:pPr>
          </w:p>
          <w:p w14:paraId="3178A215">
            <w:pPr>
              <w:pStyle w:val="13"/>
            </w:pPr>
          </w:p>
        </w:tc>
        <w:tc>
          <w:tcPr>
            <w:tcW w:w="2114" w:type="dxa"/>
            <w:vAlign w:val="center"/>
          </w:tcPr>
          <w:p w14:paraId="375AC29C">
            <w:pPr>
              <w:pStyle w:val="13"/>
            </w:pPr>
            <w:r>
              <w:t>≥20人</w:t>
            </w:r>
          </w:p>
        </w:tc>
        <w:tc>
          <w:tcPr>
            <w:tcW w:w="2114" w:type="dxa"/>
            <w:vAlign w:val="center"/>
          </w:tcPr>
          <w:p w14:paraId="21E443AF">
            <w:pPr>
              <w:pStyle w:val="13"/>
            </w:pPr>
            <w:r>
              <w:t>实际班级数量</w:t>
            </w:r>
          </w:p>
          <w:p w14:paraId="69993169">
            <w:pPr>
              <w:pStyle w:val="13"/>
            </w:pPr>
          </w:p>
          <w:p w14:paraId="227D8809">
            <w:pPr>
              <w:pStyle w:val="13"/>
            </w:pPr>
          </w:p>
        </w:tc>
      </w:tr>
      <w:tr w14:paraId="684E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1D1982"/>
        </w:tc>
        <w:tc>
          <w:tcPr>
            <w:tcW w:w="2114" w:type="dxa"/>
            <w:vAlign w:val="center"/>
          </w:tcPr>
          <w:p w14:paraId="7160EE46">
            <w:pPr>
              <w:pStyle w:val="13"/>
            </w:pPr>
            <w:r>
              <w:t>数量指标</w:t>
            </w:r>
          </w:p>
        </w:tc>
        <w:tc>
          <w:tcPr>
            <w:tcW w:w="2114" w:type="dxa"/>
            <w:vAlign w:val="center"/>
          </w:tcPr>
          <w:p w14:paraId="71AA3096">
            <w:pPr>
              <w:pStyle w:val="13"/>
            </w:pPr>
            <w:r>
              <w:t>学校思政教师数量</w:t>
            </w:r>
          </w:p>
        </w:tc>
        <w:tc>
          <w:tcPr>
            <w:tcW w:w="4228" w:type="dxa"/>
            <w:vAlign w:val="center"/>
          </w:tcPr>
          <w:p w14:paraId="6BEB7AF5">
            <w:pPr>
              <w:pStyle w:val="13"/>
            </w:pPr>
            <w:r>
              <w:t>思政教师人数</w:t>
            </w:r>
          </w:p>
        </w:tc>
        <w:tc>
          <w:tcPr>
            <w:tcW w:w="2114" w:type="dxa"/>
            <w:vAlign w:val="center"/>
          </w:tcPr>
          <w:p w14:paraId="74436F0B">
            <w:pPr>
              <w:pStyle w:val="13"/>
            </w:pPr>
            <w:r>
              <w:t>≥5人</w:t>
            </w:r>
          </w:p>
        </w:tc>
        <w:tc>
          <w:tcPr>
            <w:tcW w:w="2114" w:type="dxa"/>
            <w:vAlign w:val="center"/>
          </w:tcPr>
          <w:p w14:paraId="0EE84993">
            <w:pPr>
              <w:pStyle w:val="13"/>
            </w:pPr>
            <w:r>
              <w:t>实际思政教师人数</w:t>
            </w:r>
          </w:p>
        </w:tc>
      </w:tr>
      <w:tr w14:paraId="5608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605C06"/>
        </w:tc>
        <w:tc>
          <w:tcPr>
            <w:tcW w:w="2114" w:type="dxa"/>
            <w:vAlign w:val="center"/>
          </w:tcPr>
          <w:p w14:paraId="3AADB013">
            <w:pPr>
              <w:pStyle w:val="13"/>
            </w:pPr>
            <w:r>
              <w:t>质量指标</w:t>
            </w:r>
          </w:p>
        </w:tc>
        <w:tc>
          <w:tcPr>
            <w:tcW w:w="2114" w:type="dxa"/>
            <w:vAlign w:val="center"/>
          </w:tcPr>
          <w:p w14:paraId="3741A513">
            <w:pPr>
              <w:pStyle w:val="13"/>
            </w:pPr>
            <w:r>
              <w:t>岗位津贴发放的准确率</w:t>
            </w:r>
          </w:p>
        </w:tc>
        <w:tc>
          <w:tcPr>
            <w:tcW w:w="4228" w:type="dxa"/>
            <w:vAlign w:val="center"/>
          </w:tcPr>
          <w:p w14:paraId="57CCB665">
            <w:pPr>
              <w:pStyle w:val="13"/>
            </w:pPr>
            <w:r>
              <w:t>岗位津贴发放的准确率</w:t>
            </w:r>
          </w:p>
        </w:tc>
        <w:tc>
          <w:tcPr>
            <w:tcW w:w="2114" w:type="dxa"/>
            <w:vAlign w:val="center"/>
          </w:tcPr>
          <w:p w14:paraId="2905CE78">
            <w:pPr>
              <w:pStyle w:val="13"/>
            </w:pPr>
            <w:r>
              <w:t>100%</w:t>
            </w:r>
          </w:p>
        </w:tc>
        <w:tc>
          <w:tcPr>
            <w:tcW w:w="2114" w:type="dxa"/>
            <w:vAlign w:val="center"/>
          </w:tcPr>
          <w:p w14:paraId="0783C83E">
            <w:pPr>
              <w:pStyle w:val="13"/>
            </w:pPr>
            <w:r>
              <w:t>学校对班主任和思政教师考核规章制度</w:t>
            </w:r>
          </w:p>
          <w:p w14:paraId="23524952">
            <w:pPr>
              <w:pStyle w:val="13"/>
            </w:pPr>
          </w:p>
        </w:tc>
      </w:tr>
      <w:tr w14:paraId="05FC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A4B87C"/>
        </w:tc>
        <w:tc>
          <w:tcPr>
            <w:tcW w:w="2114" w:type="dxa"/>
            <w:vAlign w:val="center"/>
          </w:tcPr>
          <w:p w14:paraId="27CB7B51">
            <w:pPr>
              <w:pStyle w:val="13"/>
            </w:pPr>
            <w:r>
              <w:t>时效指标</w:t>
            </w:r>
          </w:p>
        </w:tc>
        <w:tc>
          <w:tcPr>
            <w:tcW w:w="2114" w:type="dxa"/>
            <w:vAlign w:val="center"/>
          </w:tcPr>
          <w:p w14:paraId="0815C7FC">
            <w:pPr>
              <w:pStyle w:val="13"/>
            </w:pPr>
            <w:r>
              <w:t>岗位津贴发放频次</w:t>
            </w:r>
          </w:p>
        </w:tc>
        <w:tc>
          <w:tcPr>
            <w:tcW w:w="4228" w:type="dxa"/>
            <w:vAlign w:val="center"/>
          </w:tcPr>
          <w:p w14:paraId="767CD91A">
            <w:pPr>
              <w:pStyle w:val="13"/>
            </w:pPr>
            <w:r>
              <w:t>岗位津贴发放频次</w:t>
            </w:r>
          </w:p>
        </w:tc>
        <w:tc>
          <w:tcPr>
            <w:tcW w:w="2114" w:type="dxa"/>
            <w:vAlign w:val="center"/>
          </w:tcPr>
          <w:p w14:paraId="115BDD77">
            <w:pPr>
              <w:pStyle w:val="13"/>
            </w:pPr>
            <w:r>
              <w:t>2次/年</w:t>
            </w:r>
          </w:p>
        </w:tc>
        <w:tc>
          <w:tcPr>
            <w:tcW w:w="2114" w:type="dxa"/>
            <w:vAlign w:val="center"/>
          </w:tcPr>
          <w:p w14:paraId="608A31CE">
            <w:pPr>
              <w:pStyle w:val="13"/>
            </w:pPr>
            <w:r>
              <w:t>规章制度，年度工作计划</w:t>
            </w:r>
          </w:p>
          <w:p w14:paraId="291DB550">
            <w:pPr>
              <w:pStyle w:val="13"/>
            </w:pPr>
          </w:p>
        </w:tc>
      </w:tr>
      <w:tr w14:paraId="7A0E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117C41"/>
        </w:tc>
        <w:tc>
          <w:tcPr>
            <w:tcW w:w="2114" w:type="dxa"/>
            <w:vAlign w:val="center"/>
          </w:tcPr>
          <w:p w14:paraId="3D14C45A">
            <w:pPr>
              <w:pStyle w:val="13"/>
            </w:pPr>
            <w:r>
              <w:t>成本指标</w:t>
            </w:r>
          </w:p>
        </w:tc>
        <w:tc>
          <w:tcPr>
            <w:tcW w:w="2114" w:type="dxa"/>
            <w:vAlign w:val="center"/>
          </w:tcPr>
          <w:p w14:paraId="395633C9">
            <w:pPr>
              <w:pStyle w:val="13"/>
            </w:pPr>
            <w:r>
              <w:t>班主任人均岗位津贴成本</w:t>
            </w:r>
          </w:p>
          <w:p w14:paraId="659D8CBA">
            <w:pPr>
              <w:pStyle w:val="13"/>
            </w:pPr>
          </w:p>
        </w:tc>
        <w:tc>
          <w:tcPr>
            <w:tcW w:w="4228" w:type="dxa"/>
            <w:vAlign w:val="center"/>
          </w:tcPr>
          <w:p w14:paraId="4C90ECC6">
            <w:pPr>
              <w:pStyle w:val="13"/>
            </w:pPr>
            <w:r>
              <w:t>岗位津贴标准</w:t>
            </w:r>
          </w:p>
          <w:p w14:paraId="3D6CAFCC">
            <w:pPr>
              <w:pStyle w:val="13"/>
            </w:pPr>
          </w:p>
        </w:tc>
        <w:tc>
          <w:tcPr>
            <w:tcW w:w="2114" w:type="dxa"/>
            <w:vAlign w:val="center"/>
          </w:tcPr>
          <w:p w14:paraId="0337ACED">
            <w:pPr>
              <w:pStyle w:val="13"/>
            </w:pPr>
            <w:r>
              <w:t>4240元/人/年</w:t>
            </w:r>
          </w:p>
        </w:tc>
        <w:tc>
          <w:tcPr>
            <w:tcW w:w="2114" w:type="dxa"/>
            <w:vAlign w:val="center"/>
          </w:tcPr>
          <w:p w14:paraId="400ACE6E">
            <w:pPr>
              <w:pStyle w:val="13"/>
            </w:pPr>
            <w:r>
              <w:t>石教【2020】135号文</w:t>
            </w:r>
          </w:p>
        </w:tc>
      </w:tr>
      <w:tr w14:paraId="3C3B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69A364"/>
        </w:tc>
        <w:tc>
          <w:tcPr>
            <w:tcW w:w="2114" w:type="dxa"/>
            <w:vAlign w:val="center"/>
          </w:tcPr>
          <w:p w14:paraId="29C582F0">
            <w:pPr>
              <w:pStyle w:val="13"/>
            </w:pPr>
            <w:r>
              <w:t>成本指标</w:t>
            </w:r>
          </w:p>
        </w:tc>
        <w:tc>
          <w:tcPr>
            <w:tcW w:w="2114" w:type="dxa"/>
            <w:vAlign w:val="center"/>
          </w:tcPr>
          <w:p w14:paraId="2A588AC5">
            <w:pPr>
              <w:pStyle w:val="13"/>
            </w:pPr>
            <w:r>
              <w:t>思政教师人均岗位津贴成本</w:t>
            </w:r>
          </w:p>
        </w:tc>
        <w:tc>
          <w:tcPr>
            <w:tcW w:w="4228" w:type="dxa"/>
            <w:vAlign w:val="center"/>
          </w:tcPr>
          <w:p w14:paraId="4764D4F6">
            <w:pPr>
              <w:pStyle w:val="13"/>
            </w:pPr>
            <w:r>
              <w:t>岗位津贴标准</w:t>
            </w:r>
          </w:p>
        </w:tc>
        <w:tc>
          <w:tcPr>
            <w:tcW w:w="2114" w:type="dxa"/>
            <w:vAlign w:val="center"/>
          </w:tcPr>
          <w:p w14:paraId="7C4CE113">
            <w:pPr>
              <w:pStyle w:val="13"/>
            </w:pPr>
            <w:r>
              <w:t>4240元/人/年</w:t>
            </w:r>
          </w:p>
        </w:tc>
        <w:tc>
          <w:tcPr>
            <w:tcW w:w="2114" w:type="dxa"/>
            <w:vAlign w:val="center"/>
          </w:tcPr>
          <w:p w14:paraId="5D46A3A1">
            <w:pPr>
              <w:pStyle w:val="13"/>
            </w:pPr>
            <w:r>
              <w:t>石教【2020】135号文</w:t>
            </w:r>
          </w:p>
        </w:tc>
      </w:tr>
      <w:tr w14:paraId="2D15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4E82A6">
            <w:pPr>
              <w:pStyle w:val="14"/>
            </w:pPr>
            <w:r>
              <w:t>效益指标</w:t>
            </w:r>
          </w:p>
        </w:tc>
        <w:tc>
          <w:tcPr>
            <w:tcW w:w="2114" w:type="dxa"/>
            <w:vAlign w:val="center"/>
          </w:tcPr>
          <w:p w14:paraId="13E78B36">
            <w:pPr>
              <w:pStyle w:val="13"/>
            </w:pPr>
            <w:r>
              <w:t>社会效益指标</w:t>
            </w:r>
          </w:p>
        </w:tc>
        <w:tc>
          <w:tcPr>
            <w:tcW w:w="2114" w:type="dxa"/>
            <w:vAlign w:val="center"/>
          </w:tcPr>
          <w:p w14:paraId="1FC4177C">
            <w:pPr>
              <w:pStyle w:val="13"/>
            </w:pPr>
            <w:r>
              <w:t>学校教育教学正常开展率</w:t>
            </w:r>
          </w:p>
          <w:p w14:paraId="3EA683EB">
            <w:pPr>
              <w:pStyle w:val="13"/>
            </w:pPr>
          </w:p>
        </w:tc>
        <w:tc>
          <w:tcPr>
            <w:tcW w:w="4228" w:type="dxa"/>
            <w:vAlign w:val="center"/>
          </w:tcPr>
          <w:p w14:paraId="6E99EDF4">
            <w:pPr>
              <w:pStyle w:val="13"/>
            </w:pPr>
            <w:r>
              <w:t>学校教育教学正常开展率</w:t>
            </w:r>
          </w:p>
        </w:tc>
        <w:tc>
          <w:tcPr>
            <w:tcW w:w="2114" w:type="dxa"/>
            <w:vAlign w:val="center"/>
          </w:tcPr>
          <w:p w14:paraId="535FEEBA">
            <w:pPr>
              <w:pStyle w:val="13"/>
            </w:pPr>
            <w:r>
              <w:t>100%</w:t>
            </w:r>
          </w:p>
        </w:tc>
        <w:tc>
          <w:tcPr>
            <w:tcW w:w="2114" w:type="dxa"/>
            <w:vAlign w:val="center"/>
          </w:tcPr>
          <w:p w14:paraId="625AB6A4">
            <w:pPr>
              <w:pStyle w:val="13"/>
            </w:pPr>
            <w:r>
              <w:t>依据学校班主任和思政教师工作的考核制度</w:t>
            </w:r>
          </w:p>
        </w:tc>
      </w:tr>
      <w:tr w14:paraId="76DF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970D2A">
            <w:pPr>
              <w:pStyle w:val="14"/>
            </w:pPr>
            <w:r>
              <w:t>满意度指标</w:t>
            </w:r>
          </w:p>
        </w:tc>
        <w:tc>
          <w:tcPr>
            <w:tcW w:w="2114" w:type="dxa"/>
            <w:vAlign w:val="center"/>
          </w:tcPr>
          <w:p w14:paraId="78C92D31">
            <w:pPr>
              <w:pStyle w:val="13"/>
            </w:pPr>
            <w:r>
              <w:t>服务对象满意度指标</w:t>
            </w:r>
          </w:p>
        </w:tc>
        <w:tc>
          <w:tcPr>
            <w:tcW w:w="2114" w:type="dxa"/>
            <w:vAlign w:val="center"/>
          </w:tcPr>
          <w:p w14:paraId="41A7EB50">
            <w:pPr>
              <w:pStyle w:val="13"/>
            </w:pPr>
            <w:r>
              <w:t>班主任满意度</w:t>
            </w:r>
          </w:p>
        </w:tc>
        <w:tc>
          <w:tcPr>
            <w:tcW w:w="4228" w:type="dxa"/>
            <w:vAlign w:val="center"/>
          </w:tcPr>
          <w:p w14:paraId="6F4E6320">
            <w:pPr>
              <w:pStyle w:val="13"/>
            </w:pPr>
            <w:r>
              <w:t>班主任满意度</w:t>
            </w:r>
          </w:p>
        </w:tc>
        <w:tc>
          <w:tcPr>
            <w:tcW w:w="2114" w:type="dxa"/>
            <w:vAlign w:val="center"/>
          </w:tcPr>
          <w:p w14:paraId="174BE4D3">
            <w:pPr>
              <w:pStyle w:val="13"/>
            </w:pPr>
            <w:r>
              <w:t>≥90%</w:t>
            </w:r>
          </w:p>
        </w:tc>
        <w:tc>
          <w:tcPr>
            <w:tcW w:w="2114" w:type="dxa"/>
            <w:vAlign w:val="center"/>
          </w:tcPr>
          <w:p w14:paraId="167AA623">
            <w:pPr>
              <w:pStyle w:val="13"/>
            </w:pPr>
            <w:r>
              <w:t>调查问卷</w:t>
            </w:r>
          </w:p>
        </w:tc>
      </w:tr>
      <w:tr w14:paraId="28B1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28EAD"/>
        </w:tc>
        <w:tc>
          <w:tcPr>
            <w:tcW w:w="2114" w:type="dxa"/>
            <w:vAlign w:val="center"/>
          </w:tcPr>
          <w:p w14:paraId="7EDFD824">
            <w:pPr>
              <w:pStyle w:val="13"/>
            </w:pPr>
            <w:r>
              <w:t>服务对象满意度指标</w:t>
            </w:r>
          </w:p>
        </w:tc>
        <w:tc>
          <w:tcPr>
            <w:tcW w:w="2114" w:type="dxa"/>
            <w:vAlign w:val="center"/>
          </w:tcPr>
          <w:p w14:paraId="5B3BC992">
            <w:pPr>
              <w:pStyle w:val="13"/>
            </w:pPr>
            <w:r>
              <w:t>思政教师满意度</w:t>
            </w:r>
          </w:p>
        </w:tc>
        <w:tc>
          <w:tcPr>
            <w:tcW w:w="4228" w:type="dxa"/>
            <w:vAlign w:val="center"/>
          </w:tcPr>
          <w:p w14:paraId="6BEE6E2E">
            <w:pPr>
              <w:pStyle w:val="13"/>
            </w:pPr>
            <w:r>
              <w:t>思政教师满意度</w:t>
            </w:r>
          </w:p>
        </w:tc>
        <w:tc>
          <w:tcPr>
            <w:tcW w:w="2114" w:type="dxa"/>
            <w:vAlign w:val="center"/>
          </w:tcPr>
          <w:p w14:paraId="5179525A">
            <w:pPr>
              <w:pStyle w:val="13"/>
            </w:pPr>
            <w:r>
              <w:t>≥90%</w:t>
            </w:r>
          </w:p>
        </w:tc>
        <w:tc>
          <w:tcPr>
            <w:tcW w:w="2114" w:type="dxa"/>
            <w:vAlign w:val="center"/>
          </w:tcPr>
          <w:p w14:paraId="323C80F4">
            <w:pPr>
              <w:pStyle w:val="13"/>
            </w:pPr>
            <w:r>
              <w:t>调查问卷</w:t>
            </w:r>
          </w:p>
        </w:tc>
      </w:tr>
    </w:tbl>
    <w:p w14:paraId="75C0ACBD">
      <w:pPr>
        <w:sectPr>
          <w:pgSz w:w="16840" w:h="11900" w:orient="landscape"/>
          <w:pgMar w:top="1361" w:right="1020" w:bottom="1134" w:left="1020" w:header="720" w:footer="720" w:gutter="0"/>
          <w:cols w:space="720" w:num="1"/>
        </w:sectPr>
      </w:pPr>
    </w:p>
    <w:p w14:paraId="2CC1ECE6">
      <w:pPr>
        <w:spacing w:before="0" w:after="0"/>
        <w:ind w:firstLine="560"/>
        <w:jc w:val="left"/>
        <w:outlineLvl w:val="9"/>
      </w:pPr>
      <w:r>
        <w:rPr>
          <w:rFonts w:ascii="方正仿宋_GBK" w:hAnsi="方正仿宋_GBK" w:eastAsia="方正仿宋_GBK" w:cs="方正仿宋_GBK"/>
          <w:color w:val="000000"/>
          <w:sz w:val="28"/>
        </w:rPr>
        <w:t>216、冀财教[2023]154号提前下达2024年城乡义务教育中央补助经费预算的通知（公用经费）绩效目标表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E8E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1C7BD5">
            <w:pPr>
              <w:pStyle w:val="12"/>
            </w:pPr>
            <w:r>
              <w:t>单位：元</w:t>
            </w:r>
          </w:p>
        </w:tc>
      </w:tr>
      <w:tr w14:paraId="0B431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C42310">
            <w:pPr>
              <w:pStyle w:val="11"/>
            </w:pPr>
            <w:r>
              <w:t>项目编码</w:t>
            </w:r>
          </w:p>
        </w:tc>
        <w:tc>
          <w:tcPr>
            <w:tcW w:w="4228" w:type="dxa"/>
            <w:gridSpan w:val="2"/>
            <w:vAlign w:val="center"/>
          </w:tcPr>
          <w:p w14:paraId="07236826">
            <w:pPr>
              <w:pStyle w:val="13"/>
            </w:pPr>
            <w:r>
              <w:t>13012124P00009810004J</w:t>
            </w:r>
          </w:p>
        </w:tc>
        <w:tc>
          <w:tcPr>
            <w:tcW w:w="2114" w:type="dxa"/>
            <w:vAlign w:val="center"/>
          </w:tcPr>
          <w:p w14:paraId="5C0EB9EF">
            <w:pPr>
              <w:pStyle w:val="11"/>
            </w:pPr>
            <w:r>
              <w:t>项目名称</w:t>
            </w:r>
          </w:p>
        </w:tc>
        <w:tc>
          <w:tcPr>
            <w:tcW w:w="6342" w:type="dxa"/>
            <w:gridSpan w:val="3"/>
            <w:vAlign w:val="center"/>
          </w:tcPr>
          <w:p w14:paraId="3F9D8124">
            <w:pPr>
              <w:pStyle w:val="13"/>
            </w:pPr>
            <w:r>
              <w:t>冀财教[2023]154号提前下达2024年城乡义务教育中央补助经费预算的通知（公用经费）</w:t>
            </w:r>
          </w:p>
        </w:tc>
      </w:tr>
      <w:tr w14:paraId="6B4B3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C9080C">
            <w:pPr>
              <w:pStyle w:val="11"/>
            </w:pPr>
            <w:r>
              <w:t>预算规模及资金用途</w:t>
            </w:r>
          </w:p>
        </w:tc>
        <w:tc>
          <w:tcPr>
            <w:tcW w:w="2114" w:type="dxa"/>
            <w:vAlign w:val="center"/>
          </w:tcPr>
          <w:p w14:paraId="096BAC49">
            <w:pPr>
              <w:pStyle w:val="11"/>
            </w:pPr>
            <w:r>
              <w:t>预算数</w:t>
            </w:r>
          </w:p>
        </w:tc>
        <w:tc>
          <w:tcPr>
            <w:tcW w:w="2114" w:type="dxa"/>
            <w:vAlign w:val="center"/>
          </w:tcPr>
          <w:p w14:paraId="2E6C3319">
            <w:pPr>
              <w:pStyle w:val="13"/>
            </w:pPr>
            <w:r>
              <w:t>791570.00</w:t>
            </w:r>
          </w:p>
        </w:tc>
        <w:tc>
          <w:tcPr>
            <w:tcW w:w="2114" w:type="dxa"/>
            <w:vAlign w:val="center"/>
          </w:tcPr>
          <w:p w14:paraId="707D1931">
            <w:pPr>
              <w:pStyle w:val="11"/>
            </w:pPr>
            <w:r>
              <w:t>其中：财政    资金</w:t>
            </w:r>
          </w:p>
        </w:tc>
        <w:tc>
          <w:tcPr>
            <w:tcW w:w="2114" w:type="dxa"/>
            <w:vAlign w:val="center"/>
          </w:tcPr>
          <w:p w14:paraId="41A4133B">
            <w:pPr>
              <w:pStyle w:val="13"/>
            </w:pPr>
            <w:r>
              <w:t>791570.00</w:t>
            </w:r>
          </w:p>
        </w:tc>
        <w:tc>
          <w:tcPr>
            <w:tcW w:w="2114" w:type="dxa"/>
            <w:vAlign w:val="center"/>
          </w:tcPr>
          <w:p w14:paraId="05188EAC">
            <w:pPr>
              <w:pStyle w:val="11"/>
            </w:pPr>
            <w:r>
              <w:t>其他资金</w:t>
            </w:r>
          </w:p>
        </w:tc>
        <w:tc>
          <w:tcPr>
            <w:tcW w:w="2114" w:type="dxa"/>
            <w:vAlign w:val="center"/>
          </w:tcPr>
          <w:p w14:paraId="318BC259">
            <w:pPr>
              <w:pStyle w:val="13"/>
            </w:pPr>
            <w:r>
              <w:t xml:space="preserve"> </w:t>
            </w:r>
          </w:p>
        </w:tc>
      </w:tr>
      <w:tr w14:paraId="63558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365C1F"/>
        </w:tc>
        <w:tc>
          <w:tcPr>
            <w:tcW w:w="12684" w:type="dxa"/>
            <w:gridSpan w:val="6"/>
            <w:vAlign w:val="center"/>
          </w:tcPr>
          <w:p w14:paraId="31EEEDFB">
            <w:pPr>
              <w:pStyle w:val="13"/>
            </w:pPr>
            <w:r>
              <w:t>使用中央补助资金，主要用于学校日常教育教学所必需的办公、水电费、日常维修等服务支出，保证学校教育教学工作正常开展。利用中央资金开展送教上门活动，保障残疾学生享受正常爱教育权利。</w:t>
            </w:r>
          </w:p>
        </w:tc>
      </w:tr>
      <w:tr w14:paraId="510B1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0B1091">
            <w:pPr>
              <w:pStyle w:val="11"/>
            </w:pPr>
            <w:r>
              <w:t>资金支出计划（%）</w:t>
            </w:r>
          </w:p>
        </w:tc>
        <w:tc>
          <w:tcPr>
            <w:tcW w:w="4228" w:type="dxa"/>
            <w:gridSpan w:val="2"/>
            <w:vAlign w:val="center"/>
          </w:tcPr>
          <w:p w14:paraId="2E253BA2">
            <w:pPr>
              <w:pStyle w:val="11"/>
            </w:pPr>
            <w:r>
              <w:t>3月底</w:t>
            </w:r>
          </w:p>
        </w:tc>
        <w:tc>
          <w:tcPr>
            <w:tcW w:w="2114" w:type="dxa"/>
            <w:vAlign w:val="center"/>
          </w:tcPr>
          <w:p w14:paraId="4B73617A">
            <w:pPr>
              <w:pStyle w:val="11"/>
            </w:pPr>
            <w:r>
              <w:t>6月底</w:t>
            </w:r>
          </w:p>
        </w:tc>
        <w:tc>
          <w:tcPr>
            <w:tcW w:w="2114" w:type="dxa"/>
            <w:vAlign w:val="center"/>
          </w:tcPr>
          <w:p w14:paraId="0FF609E3">
            <w:pPr>
              <w:pStyle w:val="11"/>
            </w:pPr>
            <w:r>
              <w:t>10月底</w:t>
            </w:r>
          </w:p>
        </w:tc>
        <w:tc>
          <w:tcPr>
            <w:tcW w:w="4228" w:type="dxa"/>
            <w:gridSpan w:val="2"/>
            <w:vAlign w:val="center"/>
          </w:tcPr>
          <w:p w14:paraId="2DE996A6">
            <w:pPr>
              <w:pStyle w:val="11"/>
            </w:pPr>
            <w:r>
              <w:t>12月底</w:t>
            </w:r>
          </w:p>
        </w:tc>
      </w:tr>
      <w:tr w14:paraId="0FDA1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C41040"/>
        </w:tc>
        <w:tc>
          <w:tcPr>
            <w:tcW w:w="4228" w:type="dxa"/>
            <w:gridSpan w:val="2"/>
            <w:vAlign w:val="center"/>
          </w:tcPr>
          <w:p w14:paraId="2910FDCC">
            <w:pPr>
              <w:pStyle w:val="14"/>
            </w:pPr>
            <w:r>
              <w:t>25%</w:t>
            </w:r>
          </w:p>
        </w:tc>
        <w:tc>
          <w:tcPr>
            <w:tcW w:w="2114" w:type="dxa"/>
            <w:vAlign w:val="center"/>
          </w:tcPr>
          <w:p w14:paraId="4A3BBE2B">
            <w:pPr>
              <w:pStyle w:val="14"/>
            </w:pPr>
            <w:r>
              <w:t>50%</w:t>
            </w:r>
          </w:p>
        </w:tc>
        <w:tc>
          <w:tcPr>
            <w:tcW w:w="2114" w:type="dxa"/>
            <w:vAlign w:val="center"/>
          </w:tcPr>
          <w:p w14:paraId="6BC4A91C">
            <w:pPr>
              <w:pStyle w:val="14"/>
            </w:pPr>
            <w:r>
              <w:t>80%</w:t>
            </w:r>
          </w:p>
        </w:tc>
        <w:tc>
          <w:tcPr>
            <w:tcW w:w="4228" w:type="dxa"/>
            <w:gridSpan w:val="2"/>
            <w:vAlign w:val="center"/>
          </w:tcPr>
          <w:p w14:paraId="3E110DCD">
            <w:pPr>
              <w:pStyle w:val="14"/>
            </w:pPr>
            <w:r>
              <w:t>100%</w:t>
            </w:r>
          </w:p>
        </w:tc>
      </w:tr>
      <w:tr w14:paraId="421B3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34B1E5">
            <w:pPr>
              <w:pStyle w:val="11"/>
            </w:pPr>
            <w:r>
              <w:t>绩效目标</w:t>
            </w:r>
          </w:p>
        </w:tc>
        <w:tc>
          <w:tcPr>
            <w:tcW w:w="12684" w:type="dxa"/>
            <w:gridSpan w:val="6"/>
            <w:vAlign w:val="center"/>
          </w:tcPr>
          <w:p w14:paraId="2BC281B4">
            <w:pPr>
              <w:pStyle w:val="13"/>
            </w:pPr>
            <w:r>
              <w:t>1.通过保障学校教师87名，学生923名日常教育教学所需的办公费、水电费、维修费、邮电费、差旅费等支出，保障学校正常运转。</w:t>
            </w:r>
            <w:r>
              <w:tab/>
            </w:r>
            <w:r>
              <w:tab/>
            </w:r>
            <w:r>
              <w:tab/>
            </w:r>
            <w:r>
              <w:tab/>
            </w:r>
            <w:r>
              <w:tab/>
            </w:r>
            <w:r>
              <w:tab/>
            </w:r>
          </w:p>
          <w:p w14:paraId="057E0870">
            <w:pPr>
              <w:pStyle w:val="13"/>
            </w:pPr>
            <w:r>
              <w:t>2.开展送教上门活动，保障残疾学生享受正常义务教育。</w:t>
            </w:r>
          </w:p>
        </w:tc>
      </w:tr>
    </w:tbl>
    <w:p w14:paraId="2192D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89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7EA153">
            <w:pPr>
              <w:pStyle w:val="11"/>
            </w:pPr>
            <w:r>
              <w:t>一级指标</w:t>
            </w:r>
          </w:p>
        </w:tc>
        <w:tc>
          <w:tcPr>
            <w:tcW w:w="2114" w:type="dxa"/>
            <w:vAlign w:val="center"/>
          </w:tcPr>
          <w:p w14:paraId="14253E85">
            <w:pPr>
              <w:pStyle w:val="11"/>
            </w:pPr>
            <w:r>
              <w:t>二级指标</w:t>
            </w:r>
          </w:p>
        </w:tc>
        <w:tc>
          <w:tcPr>
            <w:tcW w:w="2114" w:type="dxa"/>
            <w:vAlign w:val="center"/>
          </w:tcPr>
          <w:p w14:paraId="7310D509">
            <w:pPr>
              <w:pStyle w:val="11"/>
            </w:pPr>
            <w:r>
              <w:t>三级指标</w:t>
            </w:r>
          </w:p>
        </w:tc>
        <w:tc>
          <w:tcPr>
            <w:tcW w:w="4228" w:type="dxa"/>
            <w:vAlign w:val="center"/>
          </w:tcPr>
          <w:p w14:paraId="2317B190">
            <w:pPr>
              <w:pStyle w:val="11"/>
            </w:pPr>
            <w:r>
              <w:t>绩效指标描述</w:t>
            </w:r>
          </w:p>
        </w:tc>
        <w:tc>
          <w:tcPr>
            <w:tcW w:w="2114" w:type="dxa"/>
            <w:vAlign w:val="center"/>
          </w:tcPr>
          <w:p w14:paraId="651979D5">
            <w:pPr>
              <w:pStyle w:val="11"/>
            </w:pPr>
            <w:r>
              <w:t>指标值</w:t>
            </w:r>
          </w:p>
        </w:tc>
        <w:tc>
          <w:tcPr>
            <w:tcW w:w="2114" w:type="dxa"/>
            <w:vAlign w:val="center"/>
          </w:tcPr>
          <w:p w14:paraId="3246B604">
            <w:pPr>
              <w:pStyle w:val="11"/>
            </w:pPr>
            <w:r>
              <w:t>指标值确定依据</w:t>
            </w:r>
          </w:p>
        </w:tc>
      </w:tr>
      <w:tr w14:paraId="292E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BFD2F6">
            <w:pPr>
              <w:pStyle w:val="14"/>
            </w:pPr>
            <w:r>
              <w:t>产出指标</w:t>
            </w:r>
          </w:p>
        </w:tc>
        <w:tc>
          <w:tcPr>
            <w:tcW w:w="2114" w:type="dxa"/>
            <w:vAlign w:val="center"/>
          </w:tcPr>
          <w:p w14:paraId="13B166B2">
            <w:pPr>
              <w:pStyle w:val="13"/>
            </w:pPr>
            <w:r>
              <w:t>数量指标</w:t>
            </w:r>
          </w:p>
        </w:tc>
        <w:tc>
          <w:tcPr>
            <w:tcW w:w="2114" w:type="dxa"/>
            <w:vAlign w:val="center"/>
          </w:tcPr>
          <w:p w14:paraId="0B681841">
            <w:pPr>
              <w:pStyle w:val="13"/>
            </w:pPr>
            <w:r>
              <w:t>受益学生人数</w:t>
            </w:r>
          </w:p>
        </w:tc>
        <w:tc>
          <w:tcPr>
            <w:tcW w:w="4228" w:type="dxa"/>
            <w:vAlign w:val="center"/>
          </w:tcPr>
          <w:p w14:paraId="59A8977B">
            <w:pPr>
              <w:pStyle w:val="13"/>
            </w:pPr>
            <w:r>
              <w:t>受益师生总数</w:t>
            </w:r>
          </w:p>
        </w:tc>
        <w:tc>
          <w:tcPr>
            <w:tcW w:w="2114" w:type="dxa"/>
            <w:vAlign w:val="center"/>
          </w:tcPr>
          <w:p w14:paraId="2C3B6F73">
            <w:pPr>
              <w:pStyle w:val="13"/>
            </w:pPr>
            <w:r>
              <w:t>≥923人</w:t>
            </w:r>
          </w:p>
        </w:tc>
        <w:tc>
          <w:tcPr>
            <w:tcW w:w="2114" w:type="dxa"/>
            <w:vAlign w:val="center"/>
          </w:tcPr>
          <w:p w14:paraId="4C03617B">
            <w:pPr>
              <w:pStyle w:val="13"/>
            </w:pPr>
            <w:r>
              <w:t>依据实有学生教师人数预估</w:t>
            </w:r>
          </w:p>
        </w:tc>
      </w:tr>
      <w:tr w14:paraId="5C574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34DD0"/>
        </w:tc>
        <w:tc>
          <w:tcPr>
            <w:tcW w:w="2114" w:type="dxa"/>
            <w:vAlign w:val="center"/>
          </w:tcPr>
          <w:p w14:paraId="54B97B7F">
            <w:pPr>
              <w:pStyle w:val="13"/>
            </w:pPr>
            <w:r>
              <w:t>数量指标</w:t>
            </w:r>
          </w:p>
        </w:tc>
        <w:tc>
          <w:tcPr>
            <w:tcW w:w="2114" w:type="dxa"/>
            <w:vAlign w:val="center"/>
          </w:tcPr>
          <w:p w14:paraId="785A190D">
            <w:pPr>
              <w:pStyle w:val="13"/>
            </w:pPr>
            <w:r>
              <w:t>受益残疾学生人数</w:t>
            </w:r>
          </w:p>
        </w:tc>
        <w:tc>
          <w:tcPr>
            <w:tcW w:w="4228" w:type="dxa"/>
            <w:vAlign w:val="center"/>
          </w:tcPr>
          <w:p w14:paraId="3E37F458">
            <w:pPr>
              <w:pStyle w:val="13"/>
            </w:pPr>
            <w:r>
              <w:t>受益残疾学生人数</w:t>
            </w:r>
          </w:p>
        </w:tc>
        <w:tc>
          <w:tcPr>
            <w:tcW w:w="2114" w:type="dxa"/>
            <w:vAlign w:val="center"/>
          </w:tcPr>
          <w:p w14:paraId="732FF7E0">
            <w:pPr>
              <w:pStyle w:val="13"/>
            </w:pPr>
            <w:r>
              <w:t>10人</w:t>
            </w:r>
          </w:p>
        </w:tc>
        <w:tc>
          <w:tcPr>
            <w:tcW w:w="2114" w:type="dxa"/>
            <w:vAlign w:val="center"/>
          </w:tcPr>
          <w:p w14:paraId="794F707E">
            <w:pPr>
              <w:pStyle w:val="13"/>
            </w:pPr>
            <w:r>
              <w:t>送教上门学生人数</w:t>
            </w:r>
          </w:p>
        </w:tc>
      </w:tr>
      <w:tr w14:paraId="212E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0D3D24"/>
        </w:tc>
        <w:tc>
          <w:tcPr>
            <w:tcW w:w="2114" w:type="dxa"/>
            <w:vAlign w:val="center"/>
          </w:tcPr>
          <w:p w14:paraId="04E85AB9">
            <w:pPr>
              <w:pStyle w:val="13"/>
            </w:pPr>
            <w:r>
              <w:t>质量指标</w:t>
            </w:r>
          </w:p>
        </w:tc>
        <w:tc>
          <w:tcPr>
            <w:tcW w:w="2114" w:type="dxa"/>
            <w:vAlign w:val="center"/>
          </w:tcPr>
          <w:p w14:paraId="6D634EC1">
            <w:pPr>
              <w:pStyle w:val="13"/>
            </w:pPr>
            <w:r>
              <w:t>教育教学用品供应率</w:t>
            </w:r>
          </w:p>
        </w:tc>
        <w:tc>
          <w:tcPr>
            <w:tcW w:w="4228" w:type="dxa"/>
            <w:vAlign w:val="center"/>
          </w:tcPr>
          <w:p w14:paraId="3EDEAAD3">
            <w:pPr>
              <w:pStyle w:val="13"/>
            </w:pPr>
            <w:r>
              <w:t>办公费、邮电费、差旅费、专用材料费、维修费、水电费</w:t>
            </w:r>
          </w:p>
        </w:tc>
        <w:tc>
          <w:tcPr>
            <w:tcW w:w="2114" w:type="dxa"/>
            <w:vAlign w:val="center"/>
          </w:tcPr>
          <w:p w14:paraId="5364AB1D">
            <w:pPr>
              <w:pStyle w:val="13"/>
            </w:pPr>
            <w:r>
              <w:t>100%</w:t>
            </w:r>
          </w:p>
        </w:tc>
        <w:tc>
          <w:tcPr>
            <w:tcW w:w="2114" w:type="dxa"/>
            <w:vAlign w:val="center"/>
          </w:tcPr>
          <w:p w14:paraId="7C7D0126">
            <w:pPr>
              <w:pStyle w:val="13"/>
            </w:pPr>
            <w:r>
              <w:t>2024年学校年度工作计划</w:t>
            </w:r>
          </w:p>
          <w:p w14:paraId="10CD6A5A">
            <w:pPr>
              <w:pStyle w:val="13"/>
            </w:pPr>
          </w:p>
        </w:tc>
      </w:tr>
      <w:tr w14:paraId="7492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070EE"/>
        </w:tc>
        <w:tc>
          <w:tcPr>
            <w:tcW w:w="2114" w:type="dxa"/>
            <w:vAlign w:val="center"/>
          </w:tcPr>
          <w:p w14:paraId="04C2B739">
            <w:pPr>
              <w:pStyle w:val="13"/>
            </w:pPr>
            <w:r>
              <w:t>质量指标</w:t>
            </w:r>
          </w:p>
        </w:tc>
        <w:tc>
          <w:tcPr>
            <w:tcW w:w="2114" w:type="dxa"/>
            <w:vAlign w:val="center"/>
          </w:tcPr>
          <w:p w14:paraId="2E5E44A8">
            <w:pPr>
              <w:pStyle w:val="13"/>
            </w:pPr>
            <w:r>
              <w:t>开展送教上门教学活动完成率</w:t>
            </w:r>
          </w:p>
        </w:tc>
        <w:tc>
          <w:tcPr>
            <w:tcW w:w="4228" w:type="dxa"/>
            <w:vAlign w:val="center"/>
          </w:tcPr>
          <w:p w14:paraId="13F806C7">
            <w:pPr>
              <w:pStyle w:val="13"/>
            </w:pPr>
            <w:r>
              <w:t>送教上门活动完成率</w:t>
            </w:r>
          </w:p>
        </w:tc>
        <w:tc>
          <w:tcPr>
            <w:tcW w:w="2114" w:type="dxa"/>
            <w:vAlign w:val="center"/>
          </w:tcPr>
          <w:p w14:paraId="4BEC9BF8">
            <w:pPr>
              <w:pStyle w:val="13"/>
            </w:pPr>
            <w:r>
              <w:t>100%</w:t>
            </w:r>
          </w:p>
        </w:tc>
        <w:tc>
          <w:tcPr>
            <w:tcW w:w="2114" w:type="dxa"/>
            <w:vAlign w:val="center"/>
          </w:tcPr>
          <w:p w14:paraId="26C5B2F0">
            <w:pPr>
              <w:pStyle w:val="13"/>
            </w:pPr>
            <w:r>
              <w:t>个别化教育计划</w:t>
            </w:r>
          </w:p>
        </w:tc>
      </w:tr>
      <w:tr w14:paraId="5FA8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20CC9"/>
        </w:tc>
        <w:tc>
          <w:tcPr>
            <w:tcW w:w="2114" w:type="dxa"/>
            <w:vAlign w:val="center"/>
          </w:tcPr>
          <w:p w14:paraId="02161B13">
            <w:pPr>
              <w:pStyle w:val="13"/>
            </w:pPr>
            <w:r>
              <w:t>时效指标</w:t>
            </w:r>
          </w:p>
        </w:tc>
        <w:tc>
          <w:tcPr>
            <w:tcW w:w="2114" w:type="dxa"/>
            <w:vAlign w:val="center"/>
          </w:tcPr>
          <w:p w14:paraId="5E4F5B55">
            <w:pPr>
              <w:pStyle w:val="13"/>
            </w:pPr>
            <w:r>
              <w:t>教育教学用品供应期限</w:t>
            </w:r>
          </w:p>
        </w:tc>
        <w:tc>
          <w:tcPr>
            <w:tcW w:w="4228" w:type="dxa"/>
            <w:vAlign w:val="center"/>
          </w:tcPr>
          <w:p w14:paraId="14A910C3">
            <w:pPr>
              <w:pStyle w:val="13"/>
            </w:pPr>
            <w:r>
              <w:t>办公费、维修费、水电费等供应期限</w:t>
            </w:r>
          </w:p>
        </w:tc>
        <w:tc>
          <w:tcPr>
            <w:tcW w:w="2114" w:type="dxa"/>
            <w:vAlign w:val="center"/>
          </w:tcPr>
          <w:p w14:paraId="7AC095C2">
            <w:pPr>
              <w:pStyle w:val="13"/>
            </w:pPr>
            <w:r>
              <w:t>1年</w:t>
            </w:r>
          </w:p>
        </w:tc>
        <w:tc>
          <w:tcPr>
            <w:tcW w:w="2114" w:type="dxa"/>
            <w:vAlign w:val="center"/>
          </w:tcPr>
          <w:p w14:paraId="7D6C4785">
            <w:pPr>
              <w:pStyle w:val="13"/>
            </w:pPr>
            <w:r>
              <w:t>2024年学校年度工作计划</w:t>
            </w:r>
          </w:p>
        </w:tc>
      </w:tr>
      <w:tr w14:paraId="245C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2431DA"/>
        </w:tc>
        <w:tc>
          <w:tcPr>
            <w:tcW w:w="2114" w:type="dxa"/>
            <w:vAlign w:val="center"/>
          </w:tcPr>
          <w:p w14:paraId="18627C59">
            <w:pPr>
              <w:pStyle w:val="13"/>
            </w:pPr>
            <w:r>
              <w:t>时效指标</w:t>
            </w:r>
          </w:p>
        </w:tc>
        <w:tc>
          <w:tcPr>
            <w:tcW w:w="2114" w:type="dxa"/>
            <w:vAlign w:val="center"/>
          </w:tcPr>
          <w:p w14:paraId="4F9C7834">
            <w:pPr>
              <w:pStyle w:val="13"/>
            </w:pPr>
            <w:r>
              <w:t>开展教学活动开展频次</w:t>
            </w:r>
          </w:p>
        </w:tc>
        <w:tc>
          <w:tcPr>
            <w:tcW w:w="4228" w:type="dxa"/>
            <w:vAlign w:val="center"/>
          </w:tcPr>
          <w:p w14:paraId="3B69E643">
            <w:pPr>
              <w:pStyle w:val="13"/>
            </w:pPr>
            <w:r>
              <w:t>送教上门活动开展频次</w:t>
            </w:r>
          </w:p>
        </w:tc>
        <w:tc>
          <w:tcPr>
            <w:tcW w:w="2114" w:type="dxa"/>
            <w:vAlign w:val="center"/>
          </w:tcPr>
          <w:p w14:paraId="094EB926">
            <w:pPr>
              <w:pStyle w:val="13"/>
            </w:pPr>
            <w:r>
              <w:t>2次/月</w:t>
            </w:r>
          </w:p>
        </w:tc>
        <w:tc>
          <w:tcPr>
            <w:tcW w:w="2114" w:type="dxa"/>
            <w:vAlign w:val="center"/>
          </w:tcPr>
          <w:p w14:paraId="137A65E2">
            <w:pPr>
              <w:pStyle w:val="13"/>
            </w:pPr>
            <w:r>
              <w:t>个别化教育计划</w:t>
            </w:r>
          </w:p>
        </w:tc>
      </w:tr>
      <w:tr w14:paraId="65DC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91091C"/>
        </w:tc>
        <w:tc>
          <w:tcPr>
            <w:tcW w:w="2114" w:type="dxa"/>
            <w:vAlign w:val="center"/>
          </w:tcPr>
          <w:p w14:paraId="7558D9B5">
            <w:pPr>
              <w:pStyle w:val="13"/>
            </w:pPr>
            <w:r>
              <w:t>成本指标</w:t>
            </w:r>
          </w:p>
        </w:tc>
        <w:tc>
          <w:tcPr>
            <w:tcW w:w="2114" w:type="dxa"/>
            <w:vAlign w:val="center"/>
          </w:tcPr>
          <w:p w14:paraId="3754DAF6">
            <w:pPr>
              <w:pStyle w:val="13"/>
            </w:pPr>
            <w:r>
              <w:t>生均公用经费标准</w:t>
            </w:r>
          </w:p>
        </w:tc>
        <w:tc>
          <w:tcPr>
            <w:tcW w:w="4228" w:type="dxa"/>
            <w:vAlign w:val="center"/>
          </w:tcPr>
          <w:p w14:paraId="47ABFA14">
            <w:pPr>
              <w:pStyle w:val="13"/>
            </w:pPr>
            <w:r>
              <w:t>普通学生生均公用经费标准</w:t>
            </w:r>
          </w:p>
        </w:tc>
        <w:tc>
          <w:tcPr>
            <w:tcW w:w="2114" w:type="dxa"/>
            <w:vAlign w:val="center"/>
          </w:tcPr>
          <w:p w14:paraId="4F580EE3">
            <w:pPr>
              <w:pStyle w:val="13"/>
            </w:pPr>
            <w:r>
              <w:t>636元/生/年</w:t>
            </w:r>
          </w:p>
        </w:tc>
        <w:tc>
          <w:tcPr>
            <w:tcW w:w="2114" w:type="dxa"/>
            <w:vAlign w:val="center"/>
          </w:tcPr>
          <w:p w14:paraId="690FC29A">
            <w:pPr>
              <w:pStyle w:val="13"/>
            </w:pPr>
            <w:r>
              <w:t>冀财教【2023】154号文</w:t>
            </w:r>
          </w:p>
        </w:tc>
      </w:tr>
      <w:tr w14:paraId="09DE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AADAC4"/>
        </w:tc>
        <w:tc>
          <w:tcPr>
            <w:tcW w:w="2114" w:type="dxa"/>
            <w:vAlign w:val="center"/>
          </w:tcPr>
          <w:p w14:paraId="048048D5">
            <w:pPr>
              <w:pStyle w:val="13"/>
            </w:pPr>
            <w:r>
              <w:t>成本指标</w:t>
            </w:r>
          </w:p>
        </w:tc>
        <w:tc>
          <w:tcPr>
            <w:tcW w:w="2114" w:type="dxa"/>
            <w:vAlign w:val="center"/>
          </w:tcPr>
          <w:p w14:paraId="00601DBA">
            <w:pPr>
              <w:pStyle w:val="13"/>
            </w:pPr>
            <w:r>
              <w:t>寄宿生公用经费标准</w:t>
            </w:r>
          </w:p>
        </w:tc>
        <w:tc>
          <w:tcPr>
            <w:tcW w:w="4228" w:type="dxa"/>
            <w:vAlign w:val="center"/>
          </w:tcPr>
          <w:p w14:paraId="4D88F6F3">
            <w:pPr>
              <w:pStyle w:val="13"/>
            </w:pPr>
            <w:r>
              <w:t>寄宿生生均公用经费标准</w:t>
            </w:r>
          </w:p>
        </w:tc>
        <w:tc>
          <w:tcPr>
            <w:tcW w:w="2114" w:type="dxa"/>
            <w:vAlign w:val="center"/>
          </w:tcPr>
          <w:p w14:paraId="1274DE73">
            <w:pPr>
              <w:pStyle w:val="13"/>
            </w:pPr>
            <w:r>
              <w:t>180元/生/年</w:t>
            </w:r>
          </w:p>
        </w:tc>
        <w:tc>
          <w:tcPr>
            <w:tcW w:w="2114" w:type="dxa"/>
            <w:vAlign w:val="center"/>
          </w:tcPr>
          <w:p w14:paraId="1F145F1B">
            <w:pPr>
              <w:pStyle w:val="13"/>
            </w:pPr>
            <w:r>
              <w:t>冀财教【2023】154号文</w:t>
            </w:r>
          </w:p>
        </w:tc>
      </w:tr>
      <w:tr w14:paraId="0D8C7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3015D"/>
        </w:tc>
        <w:tc>
          <w:tcPr>
            <w:tcW w:w="2114" w:type="dxa"/>
            <w:vAlign w:val="center"/>
          </w:tcPr>
          <w:p w14:paraId="63C5444C">
            <w:pPr>
              <w:pStyle w:val="13"/>
            </w:pPr>
            <w:r>
              <w:t>成本指标</w:t>
            </w:r>
          </w:p>
        </w:tc>
        <w:tc>
          <w:tcPr>
            <w:tcW w:w="2114" w:type="dxa"/>
            <w:vAlign w:val="center"/>
          </w:tcPr>
          <w:p w14:paraId="02307D9E">
            <w:pPr>
              <w:pStyle w:val="13"/>
            </w:pPr>
            <w:r>
              <w:t>生均公用经费标准</w:t>
            </w:r>
          </w:p>
        </w:tc>
        <w:tc>
          <w:tcPr>
            <w:tcW w:w="4228" w:type="dxa"/>
            <w:vAlign w:val="center"/>
          </w:tcPr>
          <w:p w14:paraId="08110E3B">
            <w:pPr>
              <w:pStyle w:val="13"/>
            </w:pPr>
            <w:r>
              <w:t>送教上门学生公用经费标准</w:t>
            </w:r>
          </w:p>
        </w:tc>
        <w:tc>
          <w:tcPr>
            <w:tcW w:w="2114" w:type="dxa"/>
            <w:vAlign w:val="center"/>
          </w:tcPr>
          <w:p w14:paraId="30E7187F">
            <w:pPr>
              <w:pStyle w:val="13"/>
            </w:pPr>
            <w:r>
              <w:t>3600元/生/年</w:t>
            </w:r>
          </w:p>
        </w:tc>
        <w:tc>
          <w:tcPr>
            <w:tcW w:w="2114" w:type="dxa"/>
            <w:vAlign w:val="center"/>
          </w:tcPr>
          <w:p w14:paraId="258FD6EF">
            <w:pPr>
              <w:pStyle w:val="13"/>
            </w:pPr>
            <w:r>
              <w:t>冀财教【2023】154号文</w:t>
            </w:r>
          </w:p>
        </w:tc>
      </w:tr>
      <w:tr w14:paraId="1E54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657D55">
            <w:pPr>
              <w:pStyle w:val="14"/>
            </w:pPr>
            <w:r>
              <w:t>效益指标</w:t>
            </w:r>
          </w:p>
        </w:tc>
        <w:tc>
          <w:tcPr>
            <w:tcW w:w="2114" w:type="dxa"/>
            <w:vAlign w:val="center"/>
          </w:tcPr>
          <w:p w14:paraId="79E80C13">
            <w:pPr>
              <w:pStyle w:val="13"/>
            </w:pPr>
            <w:r>
              <w:t>社会效益指标</w:t>
            </w:r>
          </w:p>
        </w:tc>
        <w:tc>
          <w:tcPr>
            <w:tcW w:w="2114" w:type="dxa"/>
            <w:vAlign w:val="center"/>
          </w:tcPr>
          <w:p w14:paraId="1B96D710">
            <w:pPr>
              <w:pStyle w:val="13"/>
            </w:pPr>
            <w:r>
              <w:t>学校运行的稳定率</w:t>
            </w:r>
          </w:p>
        </w:tc>
        <w:tc>
          <w:tcPr>
            <w:tcW w:w="4228" w:type="dxa"/>
            <w:vAlign w:val="center"/>
          </w:tcPr>
          <w:p w14:paraId="102675AD">
            <w:pPr>
              <w:pStyle w:val="13"/>
            </w:pPr>
            <w:r>
              <w:t>学校正常运行稳定率</w:t>
            </w:r>
          </w:p>
        </w:tc>
        <w:tc>
          <w:tcPr>
            <w:tcW w:w="2114" w:type="dxa"/>
            <w:vAlign w:val="center"/>
          </w:tcPr>
          <w:p w14:paraId="13B39E05">
            <w:pPr>
              <w:pStyle w:val="13"/>
            </w:pPr>
            <w:r>
              <w:t>100%</w:t>
            </w:r>
          </w:p>
        </w:tc>
        <w:tc>
          <w:tcPr>
            <w:tcW w:w="2114" w:type="dxa"/>
            <w:vAlign w:val="center"/>
          </w:tcPr>
          <w:p w14:paraId="6C139889">
            <w:pPr>
              <w:pStyle w:val="13"/>
            </w:pPr>
            <w:r>
              <w:t>2024年学校年度工作计划</w:t>
            </w:r>
          </w:p>
        </w:tc>
      </w:tr>
      <w:tr w14:paraId="16CD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658521">
            <w:pPr>
              <w:pStyle w:val="14"/>
            </w:pPr>
            <w:r>
              <w:t>满意度指标</w:t>
            </w:r>
          </w:p>
        </w:tc>
        <w:tc>
          <w:tcPr>
            <w:tcW w:w="2114" w:type="dxa"/>
            <w:vAlign w:val="center"/>
          </w:tcPr>
          <w:p w14:paraId="7BA1988A">
            <w:pPr>
              <w:pStyle w:val="13"/>
            </w:pPr>
            <w:r>
              <w:t>服务对象满意度指标</w:t>
            </w:r>
          </w:p>
        </w:tc>
        <w:tc>
          <w:tcPr>
            <w:tcW w:w="2114" w:type="dxa"/>
            <w:vAlign w:val="center"/>
          </w:tcPr>
          <w:p w14:paraId="04EC5CE3">
            <w:pPr>
              <w:pStyle w:val="13"/>
            </w:pPr>
            <w:r>
              <w:t>教师满意度</w:t>
            </w:r>
          </w:p>
        </w:tc>
        <w:tc>
          <w:tcPr>
            <w:tcW w:w="4228" w:type="dxa"/>
            <w:vAlign w:val="center"/>
          </w:tcPr>
          <w:p w14:paraId="3D419580">
            <w:pPr>
              <w:pStyle w:val="13"/>
            </w:pPr>
            <w:r>
              <w:t>教师对学校日常供应的满意度</w:t>
            </w:r>
          </w:p>
        </w:tc>
        <w:tc>
          <w:tcPr>
            <w:tcW w:w="2114" w:type="dxa"/>
            <w:vAlign w:val="center"/>
          </w:tcPr>
          <w:p w14:paraId="0D00362A">
            <w:pPr>
              <w:pStyle w:val="13"/>
            </w:pPr>
            <w:r>
              <w:t>≥90%</w:t>
            </w:r>
          </w:p>
        </w:tc>
        <w:tc>
          <w:tcPr>
            <w:tcW w:w="2114" w:type="dxa"/>
            <w:vAlign w:val="center"/>
          </w:tcPr>
          <w:p w14:paraId="433F6B1D">
            <w:pPr>
              <w:pStyle w:val="13"/>
            </w:pPr>
            <w:r>
              <w:t>问卷调查</w:t>
            </w:r>
          </w:p>
        </w:tc>
      </w:tr>
      <w:tr w14:paraId="31F2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69F49"/>
        </w:tc>
        <w:tc>
          <w:tcPr>
            <w:tcW w:w="2114" w:type="dxa"/>
            <w:vAlign w:val="center"/>
          </w:tcPr>
          <w:p w14:paraId="38E8E11E">
            <w:pPr>
              <w:pStyle w:val="13"/>
            </w:pPr>
            <w:r>
              <w:t>服务对象满意度指标</w:t>
            </w:r>
          </w:p>
        </w:tc>
        <w:tc>
          <w:tcPr>
            <w:tcW w:w="2114" w:type="dxa"/>
            <w:vAlign w:val="center"/>
          </w:tcPr>
          <w:p w14:paraId="35F9A562">
            <w:pPr>
              <w:pStyle w:val="13"/>
            </w:pPr>
            <w:r>
              <w:t>学生满意度</w:t>
            </w:r>
          </w:p>
        </w:tc>
        <w:tc>
          <w:tcPr>
            <w:tcW w:w="4228" w:type="dxa"/>
            <w:vAlign w:val="center"/>
          </w:tcPr>
          <w:p w14:paraId="13BFCCA4">
            <w:pPr>
              <w:pStyle w:val="13"/>
            </w:pPr>
            <w:r>
              <w:t>学生对学校日常供应的满意度</w:t>
            </w:r>
          </w:p>
        </w:tc>
        <w:tc>
          <w:tcPr>
            <w:tcW w:w="2114" w:type="dxa"/>
            <w:vAlign w:val="center"/>
          </w:tcPr>
          <w:p w14:paraId="5487CADF">
            <w:pPr>
              <w:pStyle w:val="13"/>
            </w:pPr>
            <w:r>
              <w:t>≥90%</w:t>
            </w:r>
          </w:p>
        </w:tc>
        <w:tc>
          <w:tcPr>
            <w:tcW w:w="2114" w:type="dxa"/>
            <w:vAlign w:val="center"/>
          </w:tcPr>
          <w:p w14:paraId="39ACBD97">
            <w:pPr>
              <w:pStyle w:val="13"/>
            </w:pPr>
            <w:r>
              <w:t>问卷调查</w:t>
            </w:r>
          </w:p>
        </w:tc>
      </w:tr>
      <w:tr w14:paraId="132E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0D0B8"/>
        </w:tc>
        <w:tc>
          <w:tcPr>
            <w:tcW w:w="2114" w:type="dxa"/>
            <w:vAlign w:val="center"/>
          </w:tcPr>
          <w:p w14:paraId="206DAAD8">
            <w:pPr>
              <w:pStyle w:val="13"/>
            </w:pPr>
            <w:r>
              <w:t>服务对象满意度指标</w:t>
            </w:r>
          </w:p>
        </w:tc>
        <w:tc>
          <w:tcPr>
            <w:tcW w:w="2114" w:type="dxa"/>
            <w:vAlign w:val="center"/>
          </w:tcPr>
          <w:p w14:paraId="30849FB1">
            <w:pPr>
              <w:pStyle w:val="13"/>
            </w:pPr>
            <w:r>
              <w:t>家长满意度</w:t>
            </w:r>
          </w:p>
        </w:tc>
        <w:tc>
          <w:tcPr>
            <w:tcW w:w="4228" w:type="dxa"/>
            <w:vAlign w:val="center"/>
          </w:tcPr>
          <w:p w14:paraId="35A20249">
            <w:pPr>
              <w:pStyle w:val="13"/>
            </w:pPr>
            <w:r>
              <w:t>学生家长对日常供应的满意度</w:t>
            </w:r>
          </w:p>
        </w:tc>
        <w:tc>
          <w:tcPr>
            <w:tcW w:w="2114" w:type="dxa"/>
            <w:vAlign w:val="center"/>
          </w:tcPr>
          <w:p w14:paraId="0161043E">
            <w:pPr>
              <w:pStyle w:val="13"/>
            </w:pPr>
            <w:r>
              <w:t>≥90%</w:t>
            </w:r>
          </w:p>
        </w:tc>
        <w:tc>
          <w:tcPr>
            <w:tcW w:w="2114" w:type="dxa"/>
            <w:vAlign w:val="center"/>
          </w:tcPr>
          <w:p w14:paraId="0C292F24">
            <w:pPr>
              <w:pStyle w:val="13"/>
            </w:pPr>
            <w:r>
              <w:t>问卷调查</w:t>
            </w:r>
          </w:p>
        </w:tc>
      </w:tr>
    </w:tbl>
    <w:p w14:paraId="087A92F8">
      <w:pPr>
        <w:sectPr>
          <w:pgSz w:w="16840" w:h="11900" w:orient="landscape"/>
          <w:pgMar w:top="1361" w:right="1020" w:bottom="1134" w:left="1020" w:header="720" w:footer="720" w:gutter="0"/>
          <w:cols w:space="720" w:num="1"/>
        </w:sectPr>
      </w:pPr>
    </w:p>
    <w:p w14:paraId="6B3D8055">
      <w:pPr>
        <w:spacing w:before="0" w:after="0"/>
        <w:ind w:firstLine="560"/>
        <w:jc w:val="left"/>
        <w:outlineLvl w:val="9"/>
      </w:pPr>
      <w:r>
        <w:rPr>
          <w:rFonts w:ascii="方正仿宋_GBK" w:hAnsi="方正仿宋_GBK" w:eastAsia="方正仿宋_GBK" w:cs="方正仿宋_GBK"/>
          <w:color w:val="000000"/>
          <w:sz w:val="28"/>
        </w:rPr>
        <w:t>217、冀财教[2023]163号提前下达2024年城乡义务教育省级补助资金预算的通知（公用经费）绩效目标表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8F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EC0EAC">
            <w:pPr>
              <w:pStyle w:val="12"/>
            </w:pPr>
            <w:r>
              <w:t>单位：元</w:t>
            </w:r>
          </w:p>
        </w:tc>
      </w:tr>
      <w:tr w14:paraId="72528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A884C6">
            <w:pPr>
              <w:pStyle w:val="11"/>
            </w:pPr>
            <w:r>
              <w:t>项目编码</w:t>
            </w:r>
          </w:p>
        </w:tc>
        <w:tc>
          <w:tcPr>
            <w:tcW w:w="4228" w:type="dxa"/>
            <w:gridSpan w:val="2"/>
            <w:vAlign w:val="center"/>
          </w:tcPr>
          <w:p w14:paraId="127ED8FC">
            <w:pPr>
              <w:pStyle w:val="13"/>
            </w:pPr>
            <w:r>
              <w:t>13012124P00012710005M</w:t>
            </w:r>
          </w:p>
        </w:tc>
        <w:tc>
          <w:tcPr>
            <w:tcW w:w="2114" w:type="dxa"/>
            <w:vAlign w:val="center"/>
          </w:tcPr>
          <w:p w14:paraId="76DA6810">
            <w:pPr>
              <w:pStyle w:val="11"/>
            </w:pPr>
            <w:r>
              <w:t>项目名称</w:t>
            </w:r>
          </w:p>
        </w:tc>
        <w:tc>
          <w:tcPr>
            <w:tcW w:w="6342" w:type="dxa"/>
            <w:gridSpan w:val="3"/>
            <w:vAlign w:val="center"/>
          </w:tcPr>
          <w:p w14:paraId="77EDEB8B">
            <w:pPr>
              <w:pStyle w:val="13"/>
            </w:pPr>
            <w:r>
              <w:t>冀财教[2023]163号提前下达2024年城乡义务教育省级补助资金预算的通知（公用经费）</w:t>
            </w:r>
          </w:p>
        </w:tc>
      </w:tr>
      <w:tr w14:paraId="63B9E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ACB015">
            <w:pPr>
              <w:pStyle w:val="11"/>
            </w:pPr>
            <w:r>
              <w:t>预算规模及资金用途</w:t>
            </w:r>
          </w:p>
        </w:tc>
        <w:tc>
          <w:tcPr>
            <w:tcW w:w="2114" w:type="dxa"/>
            <w:vAlign w:val="center"/>
          </w:tcPr>
          <w:p w14:paraId="23BFAF04">
            <w:pPr>
              <w:pStyle w:val="11"/>
            </w:pPr>
            <w:r>
              <w:t>预算数</w:t>
            </w:r>
          </w:p>
        </w:tc>
        <w:tc>
          <w:tcPr>
            <w:tcW w:w="2114" w:type="dxa"/>
            <w:vAlign w:val="center"/>
          </w:tcPr>
          <w:p w14:paraId="07C41A70">
            <w:pPr>
              <w:pStyle w:val="13"/>
            </w:pPr>
            <w:r>
              <w:t>395785.00</w:t>
            </w:r>
          </w:p>
        </w:tc>
        <w:tc>
          <w:tcPr>
            <w:tcW w:w="2114" w:type="dxa"/>
            <w:vAlign w:val="center"/>
          </w:tcPr>
          <w:p w14:paraId="0EA190AC">
            <w:pPr>
              <w:pStyle w:val="11"/>
            </w:pPr>
            <w:r>
              <w:t>其中：财政    资金</w:t>
            </w:r>
          </w:p>
        </w:tc>
        <w:tc>
          <w:tcPr>
            <w:tcW w:w="2114" w:type="dxa"/>
            <w:vAlign w:val="center"/>
          </w:tcPr>
          <w:p w14:paraId="7311E43B">
            <w:pPr>
              <w:pStyle w:val="13"/>
            </w:pPr>
            <w:r>
              <w:t>395785.00</w:t>
            </w:r>
          </w:p>
        </w:tc>
        <w:tc>
          <w:tcPr>
            <w:tcW w:w="2114" w:type="dxa"/>
            <w:vAlign w:val="center"/>
          </w:tcPr>
          <w:p w14:paraId="3E47E9B5">
            <w:pPr>
              <w:pStyle w:val="11"/>
            </w:pPr>
            <w:r>
              <w:t>其他资金</w:t>
            </w:r>
          </w:p>
        </w:tc>
        <w:tc>
          <w:tcPr>
            <w:tcW w:w="2114" w:type="dxa"/>
            <w:vAlign w:val="center"/>
          </w:tcPr>
          <w:p w14:paraId="5FABD586">
            <w:pPr>
              <w:pStyle w:val="13"/>
            </w:pPr>
            <w:r>
              <w:t xml:space="preserve"> </w:t>
            </w:r>
          </w:p>
        </w:tc>
      </w:tr>
      <w:tr w14:paraId="3E510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595DF6"/>
        </w:tc>
        <w:tc>
          <w:tcPr>
            <w:tcW w:w="12684" w:type="dxa"/>
            <w:gridSpan w:val="6"/>
            <w:vAlign w:val="center"/>
          </w:tcPr>
          <w:p w14:paraId="42E9E9D9">
            <w:pPr>
              <w:pStyle w:val="13"/>
            </w:pPr>
            <w:r>
              <w:t>省级公用经费用于学校办公、差旅、维修、资本性等费用支出</w:t>
            </w:r>
          </w:p>
        </w:tc>
      </w:tr>
      <w:tr w14:paraId="0F39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4CBB68">
            <w:pPr>
              <w:pStyle w:val="11"/>
            </w:pPr>
            <w:r>
              <w:t>资金支出计划（%）</w:t>
            </w:r>
          </w:p>
        </w:tc>
        <w:tc>
          <w:tcPr>
            <w:tcW w:w="4228" w:type="dxa"/>
            <w:gridSpan w:val="2"/>
            <w:vAlign w:val="center"/>
          </w:tcPr>
          <w:p w14:paraId="37295352">
            <w:pPr>
              <w:pStyle w:val="11"/>
            </w:pPr>
            <w:r>
              <w:t>3月底</w:t>
            </w:r>
          </w:p>
        </w:tc>
        <w:tc>
          <w:tcPr>
            <w:tcW w:w="2114" w:type="dxa"/>
            <w:vAlign w:val="center"/>
          </w:tcPr>
          <w:p w14:paraId="709E40CD">
            <w:pPr>
              <w:pStyle w:val="11"/>
            </w:pPr>
            <w:r>
              <w:t>6月底</w:t>
            </w:r>
          </w:p>
        </w:tc>
        <w:tc>
          <w:tcPr>
            <w:tcW w:w="2114" w:type="dxa"/>
            <w:vAlign w:val="center"/>
          </w:tcPr>
          <w:p w14:paraId="6F297D7C">
            <w:pPr>
              <w:pStyle w:val="11"/>
            </w:pPr>
            <w:r>
              <w:t>10月底</w:t>
            </w:r>
          </w:p>
        </w:tc>
        <w:tc>
          <w:tcPr>
            <w:tcW w:w="4228" w:type="dxa"/>
            <w:gridSpan w:val="2"/>
            <w:vAlign w:val="center"/>
          </w:tcPr>
          <w:p w14:paraId="779239CE">
            <w:pPr>
              <w:pStyle w:val="11"/>
            </w:pPr>
            <w:r>
              <w:t>12月底</w:t>
            </w:r>
          </w:p>
        </w:tc>
      </w:tr>
      <w:tr w14:paraId="76D1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BBF4F0"/>
        </w:tc>
        <w:tc>
          <w:tcPr>
            <w:tcW w:w="4228" w:type="dxa"/>
            <w:gridSpan w:val="2"/>
            <w:vAlign w:val="center"/>
          </w:tcPr>
          <w:p w14:paraId="12489BC1">
            <w:pPr>
              <w:pStyle w:val="14"/>
            </w:pPr>
            <w:r>
              <w:t>25%</w:t>
            </w:r>
          </w:p>
        </w:tc>
        <w:tc>
          <w:tcPr>
            <w:tcW w:w="2114" w:type="dxa"/>
            <w:vAlign w:val="center"/>
          </w:tcPr>
          <w:p w14:paraId="4B58A974">
            <w:pPr>
              <w:pStyle w:val="14"/>
            </w:pPr>
            <w:r>
              <w:t>50%</w:t>
            </w:r>
          </w:p>
        </w:tc>
        <w:tc>
          <w:tcPr>
            <w:tcW w:w="2114" w:type="dxa"/>
            <w:vAlign w:val="center"/>
          </w:tcPr>
          <w:p w14:paraId="4BBC4884">
            <w:pPr>
              <w:pStyle w:val="14"/>
            </w:pPr>
            <w:r>
              <w:t>80%</w:t>
            </w:r>
          </w:p>
        </w:tc>
        <w:tc>
          <w:tcPr>
            <w:tcW w:w="4228" w:type="dxa"/>
            <w:gridSpan w:val="2"/>
            <w:vAlign w:val="center"/>
          </w:tcPr>
          <w:p w14:paraId="736D13BD">
            <w:pPr>
              <w:pStyle w:val="14"/>
            </w:pPr>
            <w:r>
              <w:t>100%</w:t>
            </w:r>
          </w:p>
        </w:tc>
      </w:tr>
      <w:tr w14:paraId="02111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39EE4D">
            <w:pPr>
              <w:pStyle w:val="11"/>
            </w:pPr>
            <w:r>
              <w:t>绩效目标</w:t>
            </w:r>
          </w:p>
        </w:tc>
        <w:tc>
          <w:tcPr>
            <w:tcW w:w="12684" w:type="dxa"/>
            <w:gridSpan w:val="6"/>
            <w:vAlign w:val="center"/>
          </w:tcPr>
          <w:p w14:paraId="66C09A8D">
            <w:pPr>
              <w:pStyle w:val="13"/>
            </w:pPr>
            <w:r>
              <w:t>1.通过保障学校教师87名，学生923名日常教育教学所需的办公费、维修费、交通费、办公设备、专用设备、差旅费等支出，保障学校正常运转。</w:t>
            </w:r>
            <w:r>
              <w:tab/>
            </w:r>
            <w:r>
              <w:tab/>
            </w:r>
            <w:r>
              <w:tab/>
            </w:r>
            <w:r>
              <w:tab/>
            </w:r>
            <w:r>
              <w:tab/>
            </w:r>
          </w:p>
          <w:p w14:paraId="39C7D242">
            <w:pPr>
              <w:pStyle w:val="13"/>
            </w:pPr>
            <w:r>
              <w:t>2.开展送教上门活动，保障残疾学生享受正常义务教育。</w:t>
            </w:r>
          </w:p>
        </w:tc>
      </w:tr>
    </w:tbl>
    <w:p w14:paraId="3ADC9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76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83FF7F">
            <w:pPr>
              <w:pStyle w:val="11"/>
            </w:pPr>
            <w:r>
              <w:t>一级指标</w:t>
            </w:r>
          </w:p>
        </w:tc>
        <w:tc>
          <w:tcPr>
            <w:tcW w:w="2114" w:type="dxa"/>
            <w:vAlign w:val="center"/>
          </w:tcPr>
          <w:p w14:paraId="2E5CCF41">
            <w:pPr>
              <w:pStyle w:val="11"/>
            </w:pPr>
            <w:r>
              <w:t>二级指标</w:t>
            </w:r>
          </w:p>
        </w:tc>
        <w:tc>
          <w:tcPr>
            <w:tcW w:w="2114" w:type="dxa"/>
            <w:vAlign w:val="center"/>
          </w:tcPr>
          <w:p w14:paraId="1C343FDA">
            <w:pPr>
              <w:pStyle w:val="11"/>
            </w:pPr>
            <w:r>
              <w:t>三级指标</w:t>
            </w:r>
          </w:p>
        </w:tc>
        <w:tc>
          <w:tcPr>
            <w:tcW w:w="4228" w:type="dxa"/>
            <w:vAlign w:val="center"/>
          </w:tcPr>
          <w:p w14:paraId="68B6D8F9">
            <w:pPr>
              <w:pStyle w:val="11"/>
            </w:pPr>
            <w:r>
              <w:t>绩效指标描述</w:t>
            </w:r>
          </w:p>
        </w:tc>
        <w:tc>
          <w:tcPr>
            <w:tcW w:w="2114" w:type="dxa"/>
            <w:vAlign w:val="center"/>
          </w:tcPr>
          <w:p w14:paraId="464F1949">
            <w:pPr>
              <w:pStyle w:val="11"/>
            </w:pPr>
            <w:r>
              <w:t>指标值</w:t>
            </w:r>
          </w:p>
        </w:tc>
        <w:tc>
          <w:tcPr>
            <w:tcW w:w="2114" w:type="dxa"/>
            <w:vAlign w:val="center"/>
          </w:tcPr>
          <w:p w14:paraId="205FC6BA">
            <w:pPr>
              <w:pStyle w:val="11"/>
            </w:pPr>
            <w:r>
              <w:t>指标值确定依据</w:t>
            </w:r>
          </w:p>
        </w:tc>
      </w:tr>
      <w:tr w14:paraId="56DA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7A6EE3">
            <w:pPr>
              <w:pStyle w:val="14"/>
            </w:pPr>
            <w:r>
              <w:t>产出指标</w:t>
            </w:r>
          </w:p>
        </w:tc>
        <w:tc>
          <w:tcPr>
            <w:tcW w:w="2114" w:type="dxa"/>
            <w:vAlign w:val="center"/>
          </w:tcPr>
          <w:p w14:paraId="5AB53CAA">
            <w:pPr>
              <w:pStyle w:val="13"/>
            </w:pPr>
            <w:r>
              <w:t>数量指标</w:t>
            </w:r>
          </w:p>
        </w:tc>
        <w:tc>
          <w:tcPr>
            <w:tcW w:w="2114" w:type="dxa"/>
            <w:vAlign w:val="center"/>
          </w:tcPr>
          <w:p w14:paraId="25710E78">
            <w:pPr>
              <w:pStyle w:val="13"/>
            </w:pPr>
            <w:r>
              <w:t>受益学生人数</w:t>
            </w:r>
          </w:p>
        </w:tc>
        <w:tc>
          <w:tcPr>
            <w:tcW w:w="4228" w:type="dxa"/>
            <w:vAlign w:val="center"/>
          </w:tcPr>
          <w:p w14:paraId="7C3BD514">
            <w:pPr>
              <w:pStyle w:val="13"/>
            </w:pPr>
            <w:r>
              <w:t>受益师生总数</w:t>
            </w:r>
          </w:p>
          <w:p w14:paraId="5BF0AEC7">
            <w:pPr>
              <w:pStyle w:val="13"/>
            </w:pPr>
          </w:p>
        </w:tc>
        <w:tc>
          <w:tcPr>
            <w:tcW w:w="2114" w:type="dxa"/>
            <w:vAlign w:val="center"/>
          </w:tcPr>
          <w:p w14:paraId="3E992A59">
            <w:pPr>
              <w:pStyle w:val="13"/>
            </w:pPr>
            <w:r>
              <w:t>≥923人</w:t>
            </w:r>
          </w:p>
        </w:tc>
        <w:tc>
          <w:tcPr>
            <w:tcW w:w="2114" w:type="dxa"/>
            <w:vAlign w:val="center"/>
          </w:tcPr>
          <w:p w14:paraId="3485C34E">
            <w:pPr>
              <w:pStyle w:val="13"/>
            </w:pPr>
            <w:r>
              <w:t>依据实有学生教师人数预估</w:t>
            </w:r>
          </w:p>
          <w:p w14:paraId="52736C23">
            <w:pPr>
              <w:pStyle w:val="13"/>
            </w:pPr>
          </w:p>
        </w:tc>
      </w:tr>
      <w:tr w14:paraId="4510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4E005B"/>
        </w:tc>
        <w:tc>
          <w:tcPr>
            <w:tcW w:w="2114" w:type="dxa"/>
            <w:vAlign w:val="center"/>
          </w:tcPr>
          <w:p w14:paraId="0C7CD677">
            <w:pPr>
              <w:pStyle w:val="13"/>
            </w:pPr>
            <w:r>
              <w:t>数量指标</w:t>
            </w:r>
          </w:p>
        </w:tc>
        <w:tc>
          <w:tcPr>
            <w:tcW w:w="2114" w:type="dxa"/>
            <w:vAlign w:val="center"/>
          </w:tcPr>
          <w:p w14:paraId="1B018E8A">
            <w:pPr>
              <w:pStyle w:val="13"/>
            </w:pPr>
            <w:r>
              <w:t>受益残疾学生人数</w:t>
            </w:r>
          </w:p>
        </w:tc>
        <w:tc>
          <w:tcPr>
            <w:tcW w:w="4228" w:type="dxa"/>
            <w:vAlign w:val="center"/>
          </w:tcPr>
          <w:p w14:paraId="584B583C">
            <w:pPr>
              <w:pStyle w:val="13"/>
            </w:pPr>
            <w:r>
              <w:t>受益残疾学生人数</w:t>
            </w:r>
          </w:p>
          <w:p w14:paraId="24CA4A10">
            <w:pPr>
              <w:pStyle w:val="13"/>
            </w:pPr>
          </w:p>
        </w:tc>
        <w:tc>
          <w:tcPr>
            <w:tcW w:w="2114" w:type="dxa"/>
            <w:vAlign w:val="center"/>
          </w:tcPr>
          <w:p w14:paraId="48E25C48">
            <w:pPr>
              <w:pStyle w:val="13"/>
            </w:pPr>
            <w:r>
              <w:t>10人</w:t>
            </w:r>
          </w:p>
        </w:tc>
        <w:tc>
          <w:tcPr>
            <w:tcW w:w="2114" w:type="dxa"/>
            <w:vAlign w:val="center"/>
          </w:tcPr>
          <w:p w14:paraId="24855E1A">
            <w:pPr>
              <w:pStyle w:val="13"/>
            </w:pPr>
            <w:r>
              <w:t>送教上门学生人数</w:t>
            </w:r>
          </w:p>
          <w:p w14:paraId="02093126">
            <w:pPr>
              <w:pStyle w:val="13"/>
            </w:pPr>
          </w:p>
        </w:tc>
      </w:tr>
      <w:tr w14:paraId="5561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AAC2C1"/>
        </w:tc>
        <w:tc>
          <w:tcPr>
            <w:tcW w:w="2114" w:type="dxa"/>
            <w:vAlign w:val="center"/>
          </w:tcPr>
          <w:p w14:paraId="417BA31D">
            <w:pPr>
              <w:pStyle w:val="13"/>
            </w:pPr>
            <w:r>
              <w:t>质量指标</w:t>
            </w:r>
          </w:p>
        </w:tc>
        <w:tc>
          <w:tcPr>
            <w:tcW w:w="2114" w:type="dxa"/>
            <w:vAlign w:val="center"/>
          </w:tcPr>
          <w:p w14:paraId="04C91F1F">
            <w:pPr>
              <w:pStyle w:val="13"/>
            </w:pPr>
            <w:r>
              <w:t>教育教学用品供应率</w:t>
            </w:r>
          </w:p>
          <w:p w14:paraId="132F7D99">
            <w:pPr>
              <w:pStyle w:val="13"/>
            </w:pPr>
          </w:p>
        </w:tc>
        <w:tc>
          <w:tcPr>
            <w:tcW w:w="4228" w:type="dxa"/>
            <w:vAlign w:val="center"/>
          </w:tcPr>
          <w:p w14:paraId="0218799F">
            <w:pPr>
              <w:pStyle w:val="13"/>
            </w:pPr>
            <w:r>
              <w:t>办公费、交通费、、培训费、其他商服、差旅费、、维修费、办公设备、专用设备、其他资本性支出</w:t>
            </w:r>
          </w:p>
          <w:p w14:paraId="3B9B8C8B">
            <w:pPr>
              <w:pStyle w:val="13"/>
            </w:pPr>
          </w:p>
        </w:tc>
        <w:tc>
          <w:tcPr>
            <w:tcW w:w="2114" w:type="dxa"/>
            <w:vAlign w:val="center"/>
          </w:tcPr>
          <w:p w14:paraId="489F8821">
            <w:pPr>
              <w:pStyle w:val="13"/>
            </w:pPr>
            <w:r>
              <w:t>100%</w:t>
            </w:r>
          </w:p>
        </w:tc>
        <w:tc>
          <w:tcPr>
            <w:tcW w:w="2114" w:type="dxa"/>
            <w:vAlign w:val="center"/>
          </w:tcPr>
          <w:p w14:paraId="4BE6100B">
            <w:pPr>
              <w:pStyle w:val="13"/>
            </w:pPr>
            <w:r>
              <w:t>2024年学校年度工作计划</w:t>
            </w:r>
          </w:p>
          <w:p w14:paraId="4FDB4B15">
            <w:pPr>
              <w:pStyle w:val="13"/>
            </w:pPr>
          </w:p>
        </w:tc>
      </w:tr>
      <w:tr w14:paraId="7295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33C7E7"/>
        </w:tc>
        <w:tc>
          <w:tcPr>
            <w:tcW w:w="2114" w:type="dxa"/>
            <w:vAlign w:val="center"/>
          </w:tcPr>
          <w:p w14:paraId="59A251D0">
            <w:pPr>
              <w:pStyle w:val="13"/>
            </w:pPr>
            <w:r>
              <w:t>质量指标</w:t>
            </w:r>
          </w:p>
        </w:tc>
        <w:tc>
          <w:tcPr>
            <w:tcW w:w="2114" w:type="dxa"/>
            <w:vAlign w:val="center"/>
          </w:tcPr>
          <w:p w14:paraId="58F08DAF">
            <w:pPr>
              <w:pStyle w:val="13"/>
            </w:pPr>
            <w:r>
              <w:t>开展送教上门教学活动完成率</w:t>
            </w:r>
          </w:p>
          <w:p w14:paraId="28DBDE63">
            <w:pPr>
              <w:pStyle w:val="13"/>
            </w:pPr>
          </w:p>
        </w:tc>
        <w:tc>
          <w:tcPr>
            <w:tcW w:w="4228" w:type="dxa"/>
            <w:vAlign w:val="center"/>
          </w:tcPr>
          <w:p w14:paraId="65FEF187">
            <w:pPr>
              <w:pStyle w:val="13"/>
            </w:pPr>
            <w:r>
              <w:t>送教上门活动完成率</w:t>
            </w:r>
          </w:p>
          <w:p w14:paraId="5F32EB6C">
            <w:pPr>
              <w:pStyle w:val="13"/>
            </w:pPr>
          </w:p>
        </w:tc>
        <w:tc>
          <w:tcPr>
            <w:tcW w:w="2114" w:type="dxa"/>
            <w:vAlign w:val="center"/>
          </w:tcPr>
          <w:p w14:paraId="3F58E1BE">
            <w:pPr>
              <w:pStyle w:val="13"/>
            </w:pPr>
            <w:r>
              <w:t>100%</w:t>
            </w:r>
          </w:p>
        </w:tc>
        <w:tc>
          <w:tcPr>
            <w:tcW w:w="2114" w:type="dxa"/>
            <w:vAlign w:val="center"/>
          </w:tcPr>
          <w:p w14:paraId="4AC5870E">
            <w:pPr>
              <w:pStyle w:val="13"/>
            </w:pPr>
            <w:r>
              <w:t>个别化教育计划</w:t>
            </w:r>
          </w:p>
          <w:p w14:paraId="527856EB">
            <w:pPr>
              <w:pStyle w:val="13"/>
            </w:pPr>
          </w:p>
        </w:tc>
      </w:tr>
      <w:tr w14:paraId="6AB4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C5787F"/>
        </w:tc>
        <w:tc>
          <w:tcPr>
            <w:tcW w:w="2114" w:type="dxa"/>
            <w:vAlign w:val="center"/>
          </w:tcPr>
          <w:p w14:paraId="0A812598">
            <w:pPr>
              <w:pStyle w:val="13"/>
            </w:pPr>
            <w:r>
              <w:t>时效指标</w:t>
            </w:r>
          </w:p>
        </w:tc>
        <w:tc>
          <w:tcPr>
            <w:tcW w:w="2114" w:type="dxa"/>
            <w:vAlign w:val="center"/>
          </w:tcPr>
          <w:p w14:paraId="1F78EF10">
            <w:pPr>
              <w:pStyle w:val="13"/>
            </w:pPr>
            <w:r>
              <w:t>教育教学用品供应期限</w:t>
            </w:r>
          </w:p>
          <w:p w14:paraId="0BC0D6BE">
            <w:pPr>
              <w:pStyle w:val="13"/>
            </w:pPr>
          </w:p>
        </w:tc>
        <w:tc>
          <w:tcPr>
            <w:tcW w:w="4228" w:type="dxa"/>
            <w:vAlign w:val="center"/>
          </w:tcPr>
          <w:p w14:paraId="371FA426">
            <w:pPr>
              <w:pStyle w:val="13"/>
            </w:pPr>
            <w:r>
              <w:t>办公费、维修费、办公设备、专用设备等供应期限</w:t>
            </w:r>
          </w:p>
          <w:p w14:paraId="3B65B377">
            <w:pPr>
              <w:pStyle w:val="13"/>
            </w:pPr>
          </w:p>
        </w:tc>
        <w:tc>
          <w:tcPr>
            <w:tcW w:w="2114" w:type="dxa"/>
            <w:vAlign w:val="center"/>
          </w:tcPr>
          <w:p w14:paraId="4D3C4F0F">
            <w:pPr>
              <w:pStyle w:val="13"/>
            </w:pPr>
            <w:r>
              <w:t>1年</w:t>
            </w:r>
          </w:p>
        </w:tc>
        <w:tc>
          <w:tcPr>
            <w:tcW w:w="2114" w:type="dxa"/>
            <w:vAlign w:val="center"/>
          </w:tcPr>
          <w:p w14:paraId="750315BF">
            <w:pPr>
              <w:pStyle w:val="13"/>
            </w:pPr>
            <w:r>
              <w:t>2024年学校年度工作计划</w:t>
            </w:r>
          </w:p>
          <w:p w14:paraId="036BEC3F">
            <w:pPr>
              <w:pStyle w:val="13"/>
            </w:pPr>
          </w:p>
        </w:tc>
      </w:tr>
      <w:tr w14:paraId="2323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B549D"/>
        </w:tc>
        <w:tc>
          <w:tcPr>
            <w:tcW w:w="2114" w:type="dxa"/>
            <w:vAlign w:val="center"/>
          </w:tcPr>
          <w:p w14:paraId="2E5F79F4">
            <w:pPr>
              <w:pStyle w:val="13"/>
            </w:pPr>
            <w:r>
              <w:t>时效指标</w:t>
            </w:r>
          </w:p>
        </w:tc>
        <w:tc>
          <w:tcPr>
            <w:tcW w:w="2114" w:type="dxa"/>
            <w:vAlign w:val="center"/>
          </w:tcPr>
          <w:p w14:paraId="6A4745F3">
            <w:pPr>
              <w:pStyle w:val="13"/>
            </w:pPr>
            <w:r>
              <w:t>开展教学活动开展频次</w:t>
            </w:r>
          </w:p>
          <w:p w14:paraId="5CFD7636">
            <w:pPr>
              <w:pStyle w:val="13"/>
            </w:pPr>
          </w:p>
        </w:tc>
        <w:tc>
          <w:tcPr>
            <w:tcW w:w="4228" w:type="dxa"/>
            <w:vAlign w:val="center"/>
          </w:tcPr>
          <w:p w14:paraId="265F82AC">
            <w:pPr>
              <w:pStyle w:val="13"/>
            </w:pPr>
            <w:r>
              <w:t>送教上门活动开展频次</w:t>
            </w:r>
          </w:p>
        </w:tc>
        <w:tc>
          <w:tcPr>
            <w:tcW w:w="2114" w:type="dxa"/>
            <w:vAlign w:val="center"/>
          </w:tcPr>
          <w:p w14:paraId="3A242F3D">
            <w:pPr>
              <w:pStyle w:val="13"/>
            </w:pPr>
            <w:r>
              <w:t>2次/月</w:t>
            </w:r>
          </w:p>
          <w:p w14:paraId="12ABCBA3">
            <w:pPr>
              <w:pStyle w:val="13"/>
            </w:pPr>
          </w:p>
        </w:tc>
        <w:tc>
          <w:tcPr>
            <w:tcW w:w="2114" w:type="dxa"/>
            <w:vAlign w:val="center"/>
          </w:tcPr>
          <w:p w14:paraId="50FC44DB">
            <w:pPr>
              <w:pStyle w:val="13"/>
            </w:pPr>
            <w:r>
              <w:t>个别化教育计划</w:t>
            </w:r>
          </w:p>
          <w:p w14:paraId="72311269">
            <w:pPr>
              <w:pStyle w:val="13"/>
            </w:pPr>
          </w:p>
        </w:tc>
      </w:tr>
      <w:tr w14:paraId="56DA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4EB45"/>
        </w:tc>
        <w:tc>
          <w:tcPr>
            <w:tcW w:w="2114" w:type="dxa"/>
            <w:vAlign w:val="center"/>
          </w:tcPr>
          <w:p w14:paraId="100D1527">
            <w:pPr>
              <w:pStyle w:val="13"/>
            </w:pPr>
            <w:r>
              <w:t>成本指标</w:t>
            </w:r>
          </w:p>
        </w:tc>
        <w:tc>
          <w:tcPr>
            <w:tcW w:w="2114" w:type="dxa"/>
            <w:vAlign w:val="center"/>
          </w:tcPr>
          <w:p w14:paraId="5881610C">
            <w:pPr>
              <w:pStyle w:val="13"/>
            </w:pPr>
            <w:r>
              <w:t>生均公用经费标准</w:t>
            </w:r>
          </w:p>
          <w:p w14:paraId="441A47C0">
            <w:pPr>
              <w:pStyle w:val="13"/>
            </w:pPr>
          </w:p>
        </w:tc>
        <w:tc>
          <w:tcPr>
            <w:tcW w:w="4228" w:type="dxa"/>
            <w:vAlign w:val="center"/>
          </w:tcPr>
          <w:p w14:paraId="3E944EFB">
            <w:pPr>
              <w:pStyle w:val="13"/>
            </w:pPr>
            <w:r>
              <w:t>普通学生生均公用经费标准</w:t>
            </w:r>
          </w:p>
          <w:p w14:paraId="531A8EED">
            <w:pPr>
              <w:pStyle w:val="13"/>
            </w:pPr>
          </w:p>
        </w:tc>
        <w:tc>
          <w:tcPr>
            <w:tcW w:w="2114" w:type="dxa"/>
            <w:vAlign w:val="center"/>
          </w:tcPr>
          <w:p w14:paraId="41BCE7C3">
            <w:pPr>
              <w:pStyle w:val="13"/>
            </w:pPr>
            <w:r>
              <w:t>318元/生/年</w:t>
            </w:r>
          </w:p>
          <w:p w14:paraId="418E1828">
            <w:pPr>
              <w:pStyle w:val="13"/>
            </w:pPr>
          </w:p>
        </w:tc>
        <w:tc>
          <w:tcPr>
            <w:tcW w:w="2114" w:type="dxa"/>
            <w:vAlign w:val="center"/>
          </w:tcPr>
          <w:p w14:paraId="4E696590">
            <w:pPr>
              <w:pStyle w:val="13"/>
            </w:pPr>
            <w:r>
              <w:t>冀财教【2023】163号文</w:t>
            </w:r>
          </w:p>
        </w:tc>
      </w:tr>
      <w:tr w14:paraId="1B04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E45BDA"/>
        </w:tc>
        <w:tc>
          <w:tcPr>
            <w:tcW w:w="2114" w:type="dxa"/>
            <w:vAlign w:val="center"/>
          </w:tcPr>
          <w:p w14:paraId="423DFC16">
            <w:pPr>
              <w:pStyle w:val="13"/>
            </w:pPr>
            <w:r>
              <w:t>成本指标</w:t>
            </w:r>
          </w:p>
        </w:tc>
        <w:tc>
          <w:tcPr>
            <w:tcW w:w="2114" w:type="dxa"/>
            <w:vAlign w:val="center"/>
          </w:tcPr>
          <w:p w14:paraId="4CDEF374">
            <w:pPr>
              <w:pStyle w:val="13"/>
            </w:pPr>
            <w:r>
              <w:t>寄宿生公用经费标准</w:t>
            </w:r>
          </w:p>
          <w:p w14:paraId="275B0076">
            <w:pPr>
              <w:pStyle w:val="13"/>
            </w:pPr>
          </w:p>
        </w:tc>
        <w:tc>
          <w:tcPr>
            <w:tcW w:w="4228" w:type="dxa"/>
            <w:vAlign w:val="center"/>
          </w:tcPr>
          <w:p w14:paraId="010872A5">
            <w:pPr>
              <w:pStyle w:val="13"/>
            </w:pPr>
            <w:r>
              <w:t>寄宿生生均公用经费标准</w:t>
            </w:r>
          </w:p>
          <w:p w14:paraId="5DC8FBD3">
            <w:pPr>
              <w:pStyle w:val="13"/>
            </w:pPr>
          </w:p>
        </w:tc>
        <w:tc>
          <w:tcPr>
            <w:tcW w:w="2114" w:type="dxa"/>
            <w:vAlign w:val="center"/>
          </w:tcPr>
          <w:p w14:paraId="43D7262E">
            <w:pPr>
              <w:pStyle w:val="13"/>
            </w:pPr>
            <w:r>
              <w:t>90元/生/年</w:t>
            </w:r>
          </w:p>
          <w:p w14:paraId="61AF6495">
            <w:pPr>
              <w:pStyle w:val="13"/>
            </w:pPr>
          </w:p>
        </w:tc>
        <w:tc>
          <w:tcPr>
            <w:tcW w:w="2114" w:type="dxa"/>
            <w:vAlign w:val="center"/>
          </w:tcPr>
          <w:p w14:paraId="5239CA26">
            <w:pPr>
              <w:pStyle w:val="13"/>
            </w:pPr>
            <w:r>
              <w:t>冀财教【2023】163号文</w:t>
            </w:r>
          </w:p>
        </w:tc>
      </w:tr>
      <w:tr w14:paraId="3C49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393B0"/>
        </w:tc>
        <w:tc>
          <w:tcPr>
            <w:tcW w:w="2114" w:type="dxa"/>
            <w:vAlign w:val="center"/>
          </w:tcPr>
          <w:p w14:paraId="2BDC8268">
            <w:pPr>
              <w:pStyle w:val="13"/>
            </w:pPr>
            <w:r>
              <w:t>成本指标</w:t>
            </w:r>
          </w:p>
        </w:tc>
        <w:tc>
          <w:tcPr>
            <w:tcW w:w="2114" w:type="dxa"/>
            <w:vAlign w:val="center"/>
          </w:tcPr>
          <w:p w14:paraId="18586A07">
            <w:pPr>
              <w:pStyle w:val="13"/>
            </w:pPr>
            <w:r>
              <w:t>生均公用经费标准</w:t>
            </w:r>
          </w:p>
          <w:p w14:paraId="2EF22D20">
            <w:pPr>
              <w:pStyle w:val="13"/>
            </w:pPr>
          </w:p>
        </w:tc>
        <w:tc>
          <w:tcPr>
            <w:tcW w:w="4228" w:type="dxa"/>
            <w:vAlign w:val="center"/>
          </w:tcPr>
          <w:p w14:paraId="38C48B10">
            <w:pPr>
              <w:pStyle w:val="13"/>
            </w:pPr>
            <w:r>
              <w:t>送教上门学生公用经费标准</w:t>
            </w:r>
          </w:p>
        </w:tc>
        <w:tc>
          <w:tcPr>
            <w:tcW w:w="2114" w:type="dxa"/>
            <w:vAlign w:val="center"/>
          </w:tcPr>
          <w:p w14:paraId="281B4CC9">
            <w:pPr>
              <w:pStyle w:val="13"/>
            </w:pPr>
            <w:r>
              <w:t>1800元/生/年</w:t>
            </w:r>
          </w:p>
        </w:tc>
        <w:tc>
          <w:tcPr>
            <w:tcW w:w="2114" w:type="dxa"/>
            <w:vAlign w:val="center"/>
          </w:tcPr>
          <w:p w14:paraId="51E4048F">
            <w:pPr>
              <w:pStyle w:val="13"/>
            </w:pPr>
            <w:r>
              <w:t>冀财教【2023】163号文</w:t>
            </w:r>
          </w:p>
        </w:tc>
      </w:tr>
      <w:tr w14:paraId="7C98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E3E26A">
            <w:pPr>
              <w:pStyle w:val="14"/>
            </w:pPr>
            <w:r>
              <w:t>效益指标</w:t>
            </w:r>
          </w:p>
        </w:tc>
        <w:tc>
          <w:tcPr>
            <w:tcW w:w="2114" w:type="dxa"/>
            <w:vAlign w:val="center"/>
          </w:tcPr>
          <w:p w14:paraId="5CC80734">
            <w:pPr>
              <w:pStyle w:val="13"/>
            </w:pPr>
            <w:r>
              <w:t>社会效益指标</w:t>
            </w:r>
          </w:p>
        </w:tc>
        <w:tc>
          <w:tcPr>
            <w:tcW w:w="2114" w:type="dxa"/>
            <w:vAlign w:val="center"/>
          </w:tcPr>
          <w:p w14:paraId="46F5B05E">
            <w:pPr>
              <w:pStyle w:val="13"/>
            </w:pPr>
            <w:r>
              <w:t>学校运行的稳定率</w:t>
            </w:r>
          </w:p>
          <w:p w14:paraId="6420A190">
            <w:pPr>
              <w:pStyle w:val="13"/>
            </w:pPr>
          </w:p>
        </w:tc>
        <w:tc>
          <w:tcPr>
            <w:tcW w:w="4228" w:type="dxa"/>
            <w:vAlign w:val="center"/>
          </w:tcPr>
          <w:p w14:paraId="3205D687">
            <w:pPr>
              <w:pStyle w:val="13"/>
            </w:pPr>
            <w:r>
              <w:t>学校正常运行稳定率</w:t>
            </w:r>
          </w:p>
          <w:p w14:paraId="49DFA925">
            <w:pPr>
              <w:pStyle w:val="13"/>
            </w:pPr>
          </w:p>
        </w:tc>
        <w:tc>
          <w:tcPr>
            <w:tcW w:w="2114" w:type="dxa"/>
            <w:vAlign w:val="center"/>
          </w:tcPr>
          <w:p w14:paraId="22EE4C99">
            <w:pPr>
              <w:pStyle w:val="13"/>
            </w:pPr>
            <w:r>
              <w:t>100%</w:t>
            </w:r>
          </w:p>
        </w:tc>
        <w:tc>
          <w:tcPr>
            <w:tcW w:w="2114" w:type="dxa"/>
            <w:vAlign w:val="center"/>
          </w:tcPr>
          <w:p w14:paraId="078B53BD">
            <w:pPr>
              <w:pStyle w:val="13"/>
            </w:pPr>
            <w:r>
              <w:t>2024年学校年度工作计划</w:t>
            </w:r>
          </w:p>
          <w:p w14:paraId="29916703">
            <w:pPr>
              <w:pStyle w:val="13"/>
            </w:pPr>
          </w:p>
        </w:tc>
      </w:tr>
      <w:tr w14:paraId="4127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A490FE">
            <w:pPr>
              <w:pStyle w:val="14"/>
            </w:pPr>
            <w:r>
              <w:t>满意度指标</w:t>
            </w:r>
          </w:p>
        </w:tc>
        <w:tc>
          <w:tcPr>
            <w:tcW w:w="2114" w:type="dxa"/>
            <w:vAlign w:val="center"/>
          </w:tcPr>
          <w:p w14:paraId="14CDAA84">
            <w:pPr>
              <w:pStyle w:val="13"/>
            </w:pPr>
            <w:r>
              <w:t>服务对象满意度指标</w:t>
            </w:r>
          </w:p>
        </w:tc>
        <w:tc>
          <w:tcPr>
            <w:tcW w:w="2114" w:type="dxa"/>
            <w:vAlign w:val="center"/>
          </w:tcPr>
          <w:p w14:paraId="2A45F270">
            <w:pPr>
              <w:pStyle w:val="13"/>
            </w:pPr>
            <w:r>
              <w:t>教师满意度</w:t>
            </w:r>
          </w:p>
          <w:p w14:paraId="552DCCB1">
            <w:pPr>
              <w:pStyle w:val="13"/>
            </w:pPr>
          </w:p>
        </w:tc>
        <w:tc>
          <w:tcPr>
            <w:tcW w:w="4228" w:type="dxa"/>
            <w:vAlign w:val="center"/>
          </w:tcPr>
          <w:p w14:paraId="19E1057E">
            <w:pPr>
              <w:pStyle w:val="13"/>
            </w:pPr>
            <w:r>
              <w:t>教师对学校日常供应的满意度</w:t>
            </w:r>
          </w:p>
          <w:p w14:paraId="786F7E25">
            <w:pPr>
              <w:pStyle w:val="13"/>
            </w:pPr>
          </w:p>
        </w:tc>
        <w:tc>
          <w:tcPr>
            <w:tcW w:w="2114" w:type="dxa"/>
            <w:vAlign w:val="center"/>
          </w:tcPr>
          <w:p w14:paraId="7650C408">
            <w:pPr>
              <w:pStyle w:val="13"/>
            </w:pPr>
            <w:r>
              <w:t>≥90%</w:t>
            </w:r>
          </w:p>
        </w:tc>
        <w:tc>
          <w:tcPr>
            <w:tcW w:w="2114" w:type="dxa"/>
            <w:vAlign w:val="center"/>
          </w:tcPr>
          <w:p w14:paraId="180FED10">
            <w:pPr>
              <w:pStyle w:val="13"/>
            </w:pPr>
            <w:r>
              <w:t>问卷调查</w:t>
            </w:r>
          </w:p>
          <w:p w14:paraId="0FE6F2C8">
            <w:pPr>
              <w:pStyle w:val="13"/>
            </w:pPr>
          </w:p>
        </w:tc>
      </w:tr>
      <w:tr w14:paraId="0EFB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3E50B"/>
        </w:tc>
        <w:tc>
          <w:tcPr>
            <w:tcW w:w="2114" w:type="dxa"/>
            <w:vAlign w:val="center"/>
          </w:tcPr>
          <w:p w14:paraId="379042FF">
            <w:pPr>
              <w:pStyle w:val="13"/>
            </w:pPr>
            <w:r>
              <w:t>服务对象满意度指标</w:t>
            </w:r>
          </w:p>
        </w:tc>
        <w:tc>
          <w:tcPr>
            <w:tcW w:w="2114" w:type="dxa"/>
            <w:vAlign w:val="center"/>
          </w:tcPr>
          <w:p w14:paraId="4622BAC7">
            <w:pPr>
              <w:pStyle w:val="13"/>
            </w:pPr>
            <w:r>
              <w:t>学生满意度</w:t>
            </w:r>
          </w:p>
          <w:p w14:paraId="7403B8B4">
            <w:pPr>
              <w:pStyle w:val="13"/>
            </w:pPr>
          </w:p>
        </w:tc>
        <w:tc>
          <w:tcPr>
            <w:tcW w:w="4228" w:type="dxa"/>
            <w:vAlign w:val="center"/>
          </w:tcPr>
          <w:p w14:paraId="049D9A25">
            <w:pPr>
              <w:pStyle w:val="13"/>
            </w:pPr>
            <w:r>
              <w:t>学生对学校日常供应的满意度</w:t>
            </w:r>
          </w:p>
          <w:p w14:paraId="03246C80">
            <w:pPr>
              <w:pStyle w:val="13"/>
            </w:pPr>
          </w:p>
        </w:tc>
        <w:tc>
          <w:tcPr>
            <w:tcW w:w="2114" w:type="dxa"/>
            <w:vAlign w:val="center"/>
          </w:tcPr>
          <w:p w14:paraId="5C68D584">
            <w:pPr>
              <w:pStyle w:val="13"/>
            </w:pPr>
            <w:r>
              <w:t>≥90%</w:t>
            </w:r>
          </w:p>
        </w:tc>
        <w:tc>
          <w:tcPr>
            <w:tcW w:w="2114" w:type="dxa"/>
            <w:vAlign w:val="center"/>
          </w:tcPr>
          <w:p w14:paraId="43F12929">
            <w:pPr>
              <w:pStyle w:val="13"/>
            </w:pPr>
            <w:r>
              <w:t>问卷调查</w:t>
            </w:r>
          </w:p>
          <w:p w14:paraId="789866CC">
            <w:pPr>
              <w:pStyle w:val="13"/>
            </w:pPr>
          </w:p>
        </w:tc>
      </w:tr>
      <w:tr w14:paraId="74E8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67BD76"/>
        </w:tc>
        <w:tc>
          <w:tcPr>
            <w:tcW w:w="2114" w:type="dxa"/>
            <w:vAlign w:val="center"/>
          </w:tcPr>
          <w:p w14:paraId="7D57284E">
            <w:pPr>
              <w:pStyle w:val="13"/>
            </w:pPr>
            <w:r>
              <w:t>服务对象满意度指标</w:t>
            </w:r>
          </w:p>
        </w:tc>
        <w:tc>
          <w:tcPr>
            <w:tcW w:w="2114" w:type="dxa"/>
            <w:vAlign w:val="center"/>
          </w:tcPr>
          <w:p w14:paraId="7ED47174">
            <w:pPr>
              <w:pStyle w:val="13"/>
            </w:pPr>
            <w:r>
              <w:t>家长满意度</w:t>
            </w:r>
          </w:p>
        </w:tc>
        <w:tc>
          <w:tcPr>
            <w:tcW w:w="4228" w:type="dxa"/>
            <w:vAlign w:val="center"/>
          </w:tcPr>
          <w:p w14:paraId="4B6343A3">
            <w:pPr>
              <w:pStyle w:val="13"/>
            </w:pPr>
            <w:r>
              <w:t>学生家长对日常供应的满意度</w:t>
            </w:r>
          </w:p>
          <w:p w14:paraId="4398AE0A">
            <w:pPr>
              <w:pStyle w:val="13"/>
            </w:pPr>
          </w:p>
        </w:tc>
        <w:tc>
          <w:tcPr>
            <w:tcW w:w="2114" w:type="dxa"/>
            <w:vAlign w:val="center"/>
          </w:tcPr>
          <w:p w14:paraId="32C075E5">
            <w:pPr>
              <w:pStyle w:val="13"/>
            </w:pPr>
            <w:r>
              <w:t>≥90%</w:t>
            </w:r>
          </w:p>
        </w:tc>
        <w:tc>
          <w:tcPr>
            <w:tcW w:w="2114" w:type="dxa"/>
            <w:vAlign w:val="center"/>
          </w:tcPr>
          <w:p w14:paraId="184721B8">
            <w:pPr>
              <w:pStyle w:val="13"/>
            </w:pPr>
            <w:r>
              <w:t>问卷调查</w:t>
            </w:r>
          </w:p>
          <w:p w14:paraId="6546F54E">
            <w:pPr>
              <w:pStyle w:val="13"/>
            </w:pPr>
          </w:p>
        </w:tc>
      </w:tr>
    </w:tbl>
    <w:p w14:paraId="45A989E1">
      <w:pPr>
        <w:sectPr>
          <w:pgSz w:w="16840" w:h="11900" w:orient="landscape"/>
          <w:pgMar w:top="1361" w:right="1020" w:bottom="1134" w:left="1020" w:header="720" w:footer="720" w:gutter="0"/>
          <w:cols w:space="720" w:num="1"/>
        </w:sectPr>
      </w:pPr>
    </w:p>
    <w:p w14:paraId="24669464">
      <w:pPr>
        <w:spacing w:before="0" w:after="0"/>
        <w:ind w:firstLine="560"/>
        <w:jc w:val="left"/>
        <w:outlineLvl w:val="9"/>
      </w:pPr>
      <w:r>
        <w:rPr>
          <w:rFonts w:ascii="方正仿宋_GBK" w:hAnsi="方正仿宋_GBK" w:eastAsia="方正仿宋_GBK" w:cs="方正仿宋_GBK"/>
          <w:color w:val="000000"/>
          <w:sz w:val="28"/>
        </w:rPr>
        <w:t>218、2024年初中公用经费县级配套资金绩效目标表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E34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60A8E5">
            <w:pPr>
              <w:pStyle w:val="12"/>
            </w:pPr>
            <w:r>
              <w:t>单位：元</w:t>
            </w:r>
          </w:p>
        </w:tc>
      </w:tr>
      <w:tr w14:paraId="65BC2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2CAB0A">
            <w:pPr>
              <w:pStyle w:val="11"/>
            </w:pPr>
            <w:r>
              <w:t>项目编码</w:t>
            </w:r>
          </w:p>
        </w:tc>
        <w:tc>
          <w:tcPr>
            <w:tcW w:w="4228" w:type="dxa"/>
            <w:gridSpan w:val="2"/>
            <w:vAlign w:val="center"/>
          </w:tcPr>
          <w:p w14:paraId="0D417EDF">
            <w:pPr>
              <w:pStyle w:val="13"/>
            </w:pPr>
            <w:r>
              <w:t>13012124P00003510002Y</w:t>
            </w:r>
          </w:p>
        </w:tc>
        <w:tc>
          <w:tcPr>
            <w:tcW w:w="2114" w:type="dxa"/>
            <w:vAlign w:val="center"/>
          </w:tcPr>
          <w:p w14:paraId="72AF6C79">
            <w:pPr>
              <w:pStyle w:val="11"/>
            </w:pPr>
            <w:r>
              <w:t>项目名称</w:t>
            </w:r>
          </w:p>
        </w:tc>
        <w:tc>
          <w:tcPr>
            <w:tcW w:w="6342" w:type="dxa"/>
            <w:gridSpan w:val="3"/>
            <w:vAlign w:val="center"/>
          </w:tcPr>
          <w:p w14:paraId="361A8987">
            <w:pPr>
              <w:pStyle w:val="13"/>
            </w:pPr>
            <w:r>
              <w:t>2024年初中公用经费县级配套资金</w:t>
            </w:r>
          </w:p>
        </w:tc>
      </w:tr>
      <w:tr w14:paraId="6FAD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10221C">
            <w:pPr>
              <w:pStyle w:val="11"/>
            </w:pPr>
            <w:r>
              <w:t>预算规模及资金用途</w:t>
            </w:r>
          </w:p>
        </w:tc>
        <w:tc>
          <w:tcPr>
            <w:tcW w:w="2114" w:type="dxa"/>
            <w:vAlign w:val="center"/>
          </w:tcPr>
          <w:p w14:paraId="23AD5DCF">
            <w:pPr>
              <w:pStyle w:val="11"/>
            </w:pPr>
            <w:r>
              <w:t>预算数</w:t>
            </w:r>
          </w:p>
        </w:tc>
        <w:tc>
          <w:tcPr>
            <w:tcW w:w="2114" w:type="dxa"/>
            <w:vAlign w:val="center"/>
          </w:tcPr>
          <w:p w14:paraId="0857E4AC">
            <w:pPr>
              <w:pStyle w:val="13"/>
            </w:pPr>
            <w:r>
              <w:t>162600.00</w:t>
            </w:r>
          </w:p>
        </w:tc>
        <w:tc>
          <w:tcPr>
            <w:tcW w:w="2114" w:type="dxa"/>
            <w:vAlign w:val="center"/>
          </w:tcPr>
          <w:p w14:paraId="7E4E6031">
            <w:pPr>
              <w:pStyle w:val="11"/>
            </w:pPr>
            <w:r>
              <w:t>其中：财政    资金</w:t>
            </w:r>
          </w:p>
        </w:tc>
        <w:tc>
          <w:tcPr>
            <w:tcW w:w="2114" w:type="dxa"/>
            <w:vAlign w:val="center"/>
          </w:tcPr>
          <w:p w14:paraId="0359E8A2">
            <w:pPr>
              <w:pStyle w:val="13"/>
            </w:pPr>
            <w:r>
              <w:t>162600.00</w:t>
            </w:r>
          </w:p>
        </w:tc>
        <w:tc>
          <w:tcPr>
            <w:tcW w:w="2114" w:type="dxa"/>
            <w:vAlign w:val="center"/>
          </w:tcPr>
          <w:p w14:paraId="7875EF84">
            <w:pPr>
              <w:pStyle w:val="11"/>
            </w:pPr>
            <w:r>
              <w:t>其他资金</w:t>
            </w:r>
          </w:p>
        </w:tc>
        <w:tc>
          <w:tcPr>
            <w:tcW w:w="2114" w:type="dxa"/>
            <w:vAlign w:val="center"/>
          </w:tcPr>
          <w:p w14:paraId="5D121E2E">
            <w:pPr>
              <w:pStyle w:val="13"/>
            </w:pPr>
            <w:r>
              <w:t xml:space="preserve"> </w:t>
            </w:r>
          </w:p>
        </w:tc>
      </w:tr>
      <w:tr w14:paraId="7EB6E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322E5D"/>
        </w:tc>
        <w:tc>
          <w:tcPr>
            <w:tcW w:w="12684" w:type="dxa"/>
            <w:gridSpan w:val="6"/>
            <w:vAlign w:val="center"/>
          </w:tcPr>
          <w:p w14:paraId="3F489759">
            <w:pPr>
              <w:pStyle w:val="13"/>
            </w:pPr>
            <w:r>
              <w:t>使用县级配套资金，主要用于学校日常教育教学所必需的保洁、安全、环境美化等服务支出，保证学校教育教学工作正常开展。</w:t>
            </w:r>
          </w:p>
        </w:tc>
      </w:tr>
      <w:tr w14:paraId="768F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23303B">
            <w:pPr>
              <w:pStyle w:val="11"/>
            </w:pPr>
            <w:r>
              <w:t>资金支出计划（%）</w:t>
            </w:r>
          </w:p>
        </w:tc>
        <w:tc>
          <w:tcPr>
            <w:tcW w:w="4228" w:type="dxa"/>
            <w:gridSpan w:val="2"/>
            <w:vAlign w:val="center"/>
          </w:tcPr>
          <w:p w14:paraId="68ACAC33">
            <w:pPr>
              <w:pStyle w:val="11"/>
            </w:pPr>
            <w:r>
              <w:t>3月底</w:t>
            </w:r>
          </w:p>
        </w:tc>
        <w:tc>
          <w:tcPr>
            <w:tcW w:w="2114" w:type="dxa"/>
            <w:vAlign w:val="center"/>
          </w:tcPr>
          <w:p w14:paraId="40651623">
            <w:pPr>
              <w:pStyle w:val="11"/>
            </w:pPr>
            <w:r>
              <w:t>6月底</w:t>
            </w:r>
          </w:p>
        </w:tc>
        <w:tc>
          <w:tcPr>
            <w:tcW w:w="2114" w:type="dxa"/>
            <w:vAlign w:val="center"/>
          </w:tcPr>
          <w:p w14:paraId="71437DB0">
            <w:pPr>
              <w:pStyle w:val="11"/>
            </w:pPr>
            <w:r>
              <w:t>10月底</w:t>
            </w:r>
          </w:p>
        </w:tc>
        <w:tc>
          <w:tcPr>
            <w:tcW w:w="4228" w:type="dxa"/>
            <w:gridSpan w:val="2"/>
            <w:vAlign w:val="center"/>
          </w:tcPr>
          <w:p w14:paraId="6C972CDC">
            <w:pPr>
              <w:pStyle w:val="11"/>
            </w:pPr>
            <w:r>
              <w:t>12月底</w:t>
            </w:r>
          </w:p>
        </w:tc>
      </w:tr>
      <w:tr w14:paraId="5FD5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625B7B"/>
        </w:tc>
        <w:tc>
          <w:tcPr>
            <w:tcW w:w="4228" w:type="dxa"/>
            <w:gridSpan w:val="2"/>
            <w:vAlign w:val="center"/>
          </w:tcPr>
          <w:p w14:paraId="19A923F5">
            <w:pPr>
              <w:pStyle w:val="14"/>
            </w:pPr>
            <w:r>
              <w:t>25%</w:t>
            </w:r>
          </w:p>
        </w:tc>
        <w:tc>
          <w:tcPr>
            <w:tcW w:w="2114" w:type="dxa"/>
            <w:vAlign w:val="center"/>
          </w:tcPr>
          <w:p w14:paraId="5F629426">
            <w:pPr>
              <w:pStyle w:val="14"/>
            </w:pPr>
            <w:r>
              <w:t>50%</w:t>
            </w:r>
          </w:p>
        </w:tc>
        <w:tc>
          <w:tcPr>
            <w:tcW w:w="2114" w:type="dxa"/>
            <w:vAlign w:val="center"/>
          </w:tcPr>
          <w:p w14:paraId="117B0546">
            <w:pPr>
              <w:pStyle w:val="14"/>
            </w:pPr>
            <w:r>
              <w:t>80%</w:t>
            </w:r>
          </w:p>
        </w:tc>
        <w:tc>
          <w:tcPr>
            <w:tcW w:w="4228" w:type="dxa"/>
            <w:gridSpan w:val="2"/>
            <w:vAlign w:val="center"/>
          </w:tcPr>
          <w:p w14:paraId="543E9B0A">
            <w:pPr>
              <w:pStyle w:val="14"/>
            </w:pPr>
            <w:r>
              <w:t>100%</w:t>
            </w:r>
          </w:p>
        </w:tc>
      </w:tr>
      <w:tr w14:paraId="73F9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0ED9A4">
            <w:pPr>
              <w:pStyle w:val="11"/>
            </w:pPr>
            <w:r>
              <w:t>绩效目标</w:t>
            </w:r>
          </w:p>
        </w:tc>
        <w:tc>
          <w:tcPr>
            <w:tcW w:w="12684" w:type="dxa"/>
            <w:gridSpan w:val="6"/>
            <w:vAlign w:val="center"/>
          </w:tcPr>
          <w:p w14:paraId="29C80246">
            <w:pPr>
              <w:pStyle w:val="13"/>
            </w:pPr>
            <w:r>
              <w:t>1.通过保障学校92名教师、1201名学生日常教育教学所需的保洁、安全、环境等服务支出，保障学校教育教学的正常开展。</w:t>
            </w:r>
            <w:r>
              <w:tab/>
            </w:r>
            <w:r>
              <w:tab/>
            </w:r>
            <w:r>
              <w:tab/>
            </w:r>
            <w:r>
              <w:tab/>
            </w:r>
          </w:p>
          <w:p w14:paraId="77850972">
            <w:pPr>
              <w:pStyle w:val="13"/>
            </w:pPr>
            <w:r>
              <w:tab/>
            </w:r>
            <w:r>
              <w:tab/>
            </w:r>
            <w:r>
              <w:tab/>
            </w:r>
            <w:r>
              <w:tab/>
            </w:r>
            <w:r>
              <w:tab/>
            </w:r>
          </w:p>
          <w:p w14:paraId="242D8CC9">
            <w:pPr>
              <w:pStyle w:val="13"/>
            </w:pPr>
          </w:p>
        </w:tc>
      </w:tr>
    </w:tbl>
    <w:p w14:paraId="30760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A1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4AAB4C">
            <w:pPr>
              <w:pStyle w:val="11"/>
            </w:pPr>
            <w:r>
              <w:t>一级指标</w:t>
            </w:r>
          </w:p>
        </w:tc>
        <w:tc>
          <w:tcPr>
            <w:tcW w:w="2114" w:type="dxa"/>
            <w:vAlign w:val="center"/>
          </w:tcPr>
          <w:p w14:paraId="1ACE14FC">
            <w:pPr>
              <w:pStyle w:val="11"/>
            </w:pPr>
            <w:r>
              <w:t>二级指标</w:t>
            </w:r>
          </w:p>
        </w:tc>
        <w:tc>
          <w:tcPr>
            <w:tcW w:w="2114" w:type="dxa"/>
            <w:vAlign w:val="center"/>
          </w:tcPr>
          <w:p w14:paraId="1D94D942">
            <w:pPr>
              <w:pStyle w:val="11"/>
            </w:pPr>
            <w:r>
              <w:t>三级指标</w:t>
            </w:r>
          </w:p>
        </w:tc>
        <w:tc>
          <w:tcPr>
            <w:tcW w:w="4228" w:type="dxa"/>
            <w:vAlign w:val="center"/>
          </w:tcPr>
          <w:p w14:paraId="61C732D2">
            <w:pPr>
              <w:pStyle w:val="11"/>
            </w:pPr>
            <w:r>
              <w:t>绩效指标描述</w:t>
            </w:r>
          </w:p>
        </w:tc>
        <w:tc>
          <w:tcPr>
            <w:tcW w:w="2114" w:type="dxa"/>
            <w:vAlign w:val="center"/>
          </w:tcPr>
          <w:p w14:paraId="41B6331B">
            <w:pPr>
              <w:pStyle w:val="11"/>
            </w:pPr>
            <w:r>
              <w:t>指标值</w:t>
            </w:r>
          </w:p>
        </w:tc>
        <w:tc>
          <w:tcPr>
            <w:tcW w:w="2114" w:type="dxa"/>
            <w:vAlign w:val="center"/>
          </w:tcPr>
          <w:p w14:paraId="3F90E7BF">
            <w:pPr>
              <w:pStyle w:val="11"/>
            </w:pPr>
            <w:r>
              <w:t>指标值确定依据</w:t>
            </w:r>
          </w:p>
        </w:tc>
      </w:tr>
      <w:tr w14:paraId="2198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BBB285">
            <w:pPr>
              <w:pStyle w:val="14"/>
            </w:pPr>
            <w:r>
              <w:t>产出指标</w:t>
            </w:r>
          </w:p>
        </w:tc>
        <w:tc>
          <w:tcPr>
            <w:tcW w:w="2114" w:type="dxa"/>
            <w:vAlign w:val="center"/>
          </w:tcPr>
          <w:p w14:paraId="3AC4D1BF">
            <w:pPr>
              <w:pStyle w:val="13"/>
            </w:pPr>
            <w:r>
              <w:t>数量指标</w:t>
            </w:r>
          </w:p>
        </w:tc>
        <w:tc>
          <w:tcPr>
            <w:tcW w:w="2114" w:type="dxa"/>
            <w:vAlign w:val="center"/>
          </w:tcPr>
          <w:p w14:paraId="324648B4">
            <w:pPr>
              <w:pStyle w:val="13"/>
            </w:pPr>
            <w:r>
              <w:t>受益学生数</w:t>
            </w:r>
          </w:p>
        </w:tc>
        <w:tc>
          <w:tcPr>
            <w:tcW w:w="4228" w:type="dxa"/>
            <w:vAlign w:val="center"/>
          </w:tcPr>
          <w:p w14:paraId="7B7C48D0">
            <w:pPr>
              <w:pStyle w:val="13"/>
            </w:pPr>
            <w:r>
              <w:t>受益学生数</w:t>
            </w:r>
          </w:p>
        </w:tc>
        <w:tc>
          <w:tcPr>
            <w:tcW w:w="2114" w:type="dxa"/>
            <w:vAlign w:val="center"/>
          </w:tcPr>
          <w:p w14:paraId="30CD3FF9">
            <w:pPr>
              <w:pStyle w:val="13"/>
            </w:pPr>
            <w:r>
              <w:t>≥1150人</w:t>
            </w:r>
          </w:p>
        </w:tc>
        <w:tc>
          <w:tcPr>
            <w:tcW w:w="2114" w:type="dxa"/>
            <w:vAlign w:val="center"/>
          </w:tcPr>
          <w:p w14:paraId="651F353B">
            <w:pPr>
              <w:pStyle w:val="13"/>
            </w:pPr>
            <w:r>
              <w:t>学校现有学生人数</w:t>
            </w:r>
          </w:p>
        </w:tc>
      </w:tr>
      <w:tr w14:paraId="50E5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732A05"/>
        </w:tc>
        <w:tc>
          <w:tcPr>
            <w:tcW w:w="2114" w:type="dxa"/>
            <w:vAlign w:val="center"/>
          </w:tcPr>
          <w:p w14:paraId="77241B60">
            <w:pPr>
              <w:pStyle w:val="13"/>
            </w:pPr>
            <w:r>
              <w:t>数量指标</w:t>
            </w:r>
          </w:p>
        </w:tc>
        <w:tc>
          <w:tcPr>
            <w:tcW w:w="2114" w:type="dxa"/>
            <w:vAlign w:val="center"/>
          </w:tcPr>
          <w:p w14:paraId="3075DD8C">
            <w:pPr>
              <w:pStyle w:val="13"/>
            </w:pPr>
            <w:r>
              <w:t>教师人数</w:t>
            </w:r>
          </w:p>
        </w:tc>
        <w:tc>
          <w:tcPr>
            <w:tcW w:w="4228" w:type="dxa"/>
            <w:vAlign w:val="center"/>
          </w:tcPr>
          <w:p w14:paraId="57291A2E">
            <w:pPr>
              <w:pStyle w:val="13"/>
            </w:pPr>
            <w:r>
              <w:t>受益教师人数</w:t>
            </w:r>
          </w:p>
        </w:tc>
        <w:tc>
          <w:tcPr>
            <w:tcW w:w="2114" w:type="dxa"/>
            <w:vAlign w:val="center"/>
          </w:tcPr>
          <w:p w14:paraId="7E81F2F1">
            <w:pPr>
              <w:pStyle w:val="13"/>
            </w:pPr>
            <w:r>
              <w:t>≥85人</w:t>
            </w:r>
          </w:p>
        </w:tc>
        <w:tc>
          <w:tcPr>
            <w:tcW w:w="2114" w:type="dxa"/>
            <w:vAlign w:val="center"/>
          </w:tcPr>
          <w:p w14:paraId="531B962C">
            <w:pPr>
              <w:pStyle w:val="13"/>
            </w:pPr>
            <w:r>
              <w:t>学校现有教师人数</w:t>
            </w:r>
          </w:p>
        </w:tc>
      </w:tr>
      <w:tr w14:paraId="1C44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ECBDF"/>
        </w:tc>
        <w:tc>
          <w:tcPr>
            <w:tcW w:w="2114" w:type="dxa"/>
            <w:vAlign w:val="center"/>
          </w:tcPr>
          <w:p w14:paraId="026D14F5">
            <w:pPr>
              <w:pStyle w:val="13"/>
            </w:pPr>
            <w:r>
              <w:t>质量指标</w:t>
            </w:r>
          </w:p>
        </w:tc>
        <w:tc>
          <w:tcPr>
            <w:tcW w:w="2114" w:type="dxa"/>
            <w:vAlign w:val="center"/>
          </w:tcPr>
          <w:p w14:paraId="13DC8D07">
            <w:pPr>
              <w:pStyle w:val="13"/>
            </w:pPr>
            <w:r>
              <w:t>环境后勤服务的保障率</w:t>
            </w:r>
          </w:p>
        </w:tc>
        <w:tc>
          <w:tcPr>
            <w:tcW w:w="4228" w:type="dxa"/>
            <w:vAlign w:val="center"/>
          </w:tcPr>
          <w:p w14:paraId="6DE74A92">
            <w:pPr>
              <w:pStyle w:val="13"/>
            </w:pPr>
            <w:r>
              <w:t>垃圾处理、绿化、保安、保洁 的支出</w:t>
            </w:r>
          </w:p>
        </w:tc>
        <w:tc>
          <w:tcPr>
            <w:tcW w:w="2114" w:type="dxa"/>
            <w:vAlign w:val="center"/>
          </w:tcPr>
          <w:p w14:paraId="63899364">
            <w:pPr>
              <w:pStyle w:val="13"/>
            </w:pPr>
            <w:r>
              <w:t>100%</w:t>
            </w:r>
          </w:p>
        </w:tc>
        <w:tc>
          <w:tcPr>
            <w:tcW w:w="2114" w:type="dxa"/>
            <w:vAlign w:val="center"/>
          </w:tcPr>
          <w:p w14:paraId="3F8DB436">
            <w:pPr>
              <w:pStyle w:val="13"/>
            </w:pPr>
            <w:r>
              <w:t>相关合同文件要求</w:t>
            </w:r>
          </w:p>
        </w:tc>
      </w:tr>
      <w:tr w14:paraId="4EE9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3D7D06"/>
        </w:tc>
        <w:tc>
          <w:tcPr>
            <w:tcW w:w="2114" w:type="dxa"/>
            <w:vAlign w:val="center"/>
          </w:tcPr>
          <w:p w14:paraId="38D05064">
            <w:pPr>
              <w:pStyle w:val="13"/>
            </w:pPr>
            <w:r>
              <w:t>时效指标</w:t>
            </w:r>
          </w:p>
        </w:tc>
        <w:tc>
          <w:tcPr>
            <w:tcW w:w="2114" w:type="dxa"/>
            <w:vAlign w:val="center"/>
          </w:tcPr>
          <w:p w14:paraId="01A8BD9C">
            <w:pPr>
              <w:pStyle w:val="13"/>
            </w:pPr>
            <w:r>
              <w:t>资金保障时限</w:t>
            </w:r>
          </w:p>
        </w:tc>
        <w:tc>
          <w:tcPr>
            <w:tcW w:w="4228" w:type="dxa"/>
            <w:vAlign w:val="center"/>
          </w:tcPr>
          <w:p w14:paraId="5D4E8FCD">
            <w:pPr>
              <w:pStyle w:val="13"/>
            </w:pPr>
            <w:r>
              <w:t>资金保障时限</w:t>
            </w:r>
          </w:p>
        </w:tc>
        <w:tc>
          <w:tcPr>
            <w:tcW w:w="2114" w:type="dxa"/>
            <w:vAlign w:val="center"/>
          </w:tcPr>
          <w:p w14:paraId="78CBC968">
            <w:pPr>
              <w:pStyle w:val="13"/>
            </w:pPr>
            <w:r>
              <w:t>1年</w:t>
            </w:r>
          </w:p>
        </w:tc>
        <w:tc>
          <w:tcPr>
            <w:tcW w:w="2114" w:type="dxa"/>
            <w:vAlign w:val="center"/>
          </w:tcPr>
          <w:p w14:paraId="3D0AA134">
            <w:pPr>
              <w:pStyle w:val="13"/>
            </w:pPr>
            <w:r>
              <w:t>冀财教【2023】68号</w:t>
            </w:r>
          </w:p>
        </w:tc>
      </w:tr>
      <w:tr w14:paraId="10E4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68B74E"/>
        </w:tc>
        <w:tc>
          <w:tcPr>
            <w:tcW w:w="2114" w:type="dxa"/>
            <w:vAlign w:val="center"/>
          </w:tcPr>
          <w:p w14:paraId="3515B653">
            <w:pPr>
              <w:pStyle w:val="13"/>
            </w:pPr>
            <w:r>
              <w:t>成本指标</w:t>
            </w:r>
          </w:p>
        </w:tc>
        <w:tc>
          <w:tcPr>
            <w:tcW w:w="2114" w:type="dxa"/>
            <w:vAlign w:val="center"/>
          </w:tcPr>
          <w:p w14:paraId="4BCC1449">
            <w:pPr>
              <w:pStyle w:val="13"/>
            </w:pPr>
            <w:r>
              <w:t>生均公用经费标准</w:t>
            </w:r>
          </w:p>
        </w:tc>
        <w:tc>
          <w:tcPr>
            <w:tcW w:w="4228" w:type="dxa"/>
            <w:vAlign w:val="center"/>
          </w:tcPr>
          <w:p w14:paraId="02459AF5">
            <w:pPr>
              <w:pStyle w:val="13"/>
            </w:pPr>
            <w:r>
              <w:t>生均公用经费标准</w:t>
            </w:r>
          </w:p>
        </w:tc>
        <w:tc>
          <w:tcPr>
            <w:tcW w:w="2114" w:type="dxa"/>
            <w:vAlign w:val="center"/>
          </w:tcPr>
          <w:p w14:paraId="14131AAE">
            <w:pPr>
              <w:pStyle w:val="13"/>
            </w:pPr>
            <w:r>
              <w:t>106元/生/年</w:t>
            </w:r>
          </w:p>
        </w:tc>
        <w:tc>
          <w:tcPr>
            <w:tcW w:w="2114" w:type="dxa"/>
            <w:vAlign w:val="center"/>
          </w:tcPr>
          <w:p w14:paraId="54E5A66E">
            <w:pPr>
              <w:pStyle w:val="13"/>
            </w:pPr>
            <w:r>
              <w:t>冀财教【2023】68号</w:t>
            </w:r>
          </w:p>
        </w:tc>
      </w:tr>
      <w:tr w14:paraId="6DE1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A5FFD"/>
        </w:tc>
        <w:tc>
          <w:tcPr>
            <w:tcW w:w="2114" w:type="dxa"/>
            <w:vAlign w:val="center"/>
          </w:tcPr>
          <w:p w14:paraId="30813D01">
            <w:pPr>
              <w:pStyle w:val="13"/>
            </w:pPr>
            <w:r>
              <w:t>成本指标</w:t>
            </w:r>
          </w:p>
        </w:tc>
        <w:tc>
          <w:tcPr>
            <w:tcW w:w="2114" w:type="dxa"/>
            <w:vAlign w:val="center"/>
          </w:tcPr>
          <w:p w14:paraId="04DBC351">
            <w:pPr>
              <w:pStyle w:val="13"/>
            </w:pPr>
            <w:r>
              <w:t>寄宿生生均经费标准</w:t>
            </w:r>
          </w:p>
        </w:tc>
        <w:tc>
          <w:tcPr>
            <w:tcW w:w="4228" w:type="dxa"/>
            <w:vAlign w:val="center"/>
          </w:tcPr>
          <w:p w14:paraId="235C469D">
            <w:pPr>
              <w:pStyle w:val="13"/>
            </w:pPr>
            <w:r>
              <w:t>寄宿生生均经费标准</w:t>
            </w:r>
          </w:p>
        </w:tc>
        <w:tc>
          <w:tcPr>
            <w:tcW w:w="2114" w:type="dxa"/>
            <w:vAlign w:val="center"/>
          </w:tcPr>
          <w:p w14:paraId="7B1A243F">
            <w:pPr>
              <w:pStyle w:val="13"/>
            </w:pPr>
            <w:r>
              <w:t>30元/生/年</w:t>
            </w:r>
          </w:p>
        </w:tc>
        <w:tc>
          <w:tcPr>
            <w:tcW w:w="2114" w:type="dxa"/>
            <w:vAlign w:val="center"/>
          </w:tcPr>
          <w:p w14:paraId="2EB62BD8">
            <w:pPr>
              <w:pStyle w:val="13"/>
            </w:pPr>
            <w:r>
              <w:t>冀财教【2023】68号</w:t>
            </w:r>
          </w:p>
        </w:tc>
      </w:tr>
      <w:tr w14:paraId="26AF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B1FE28">
            <w:pPr>
              <w:pStyle w:val="14"/>
            </w:pPr>
            <w:r>
              <w:t>效益指标</w:t>
            </w:r>
          </w:p>
        </w:tc>
        <w:tc>
          <w:tcPr>
            <w:tcW w:w="2114" w:type="dxa"/>
            <w:vAlign w:val="center"/>
          </w:tcPr>
          <w:p w14:paraId="30FCAD53">
            <w:pPr>
              <w:pStyle w:val="13"/>
            </w:pPr>
            <w:r>
              <w:t>社会效益指标</w:t>
            </w:r>
          </w:p>
        </w:tc>
        <w:tc>
          <w:tcPr>
            <w:tcW w:w="2114" w:type="dxa"/>
            <w:vAlign w:val="center"/>
          </w:tcPr>
          <w:p w14:paraId="2FF94A83">
            <w:pPr>
              <w:pStyle w:val="13"/>
            </w:pPr>
            <w:r>
              <w:t>学校运行稳定率</w:t>
            </w:r>
          </w:p>
        </w:tc>
        <w:tc>
          <w:tcPr>
            <w:tcW w:w="4228" w:type="dxa"/>
            <w:vAlign w:val="center"/>
          </w:tcPr>
          <w:p w14:paraId="080F3505">
            <w:pPr>
              <w:pStyle w:val="13"/>
            </w:pPr>
            <w:r>
              <w:t>学校运行稳定率</w:t>
            </w:r>
          </w:p>
        </w:tc>
        <w:tc>
          <w:tcPr>
            <w:tcW w:w="2114" w:type="dxa"/>
            <w:vAlign w:val="center"/>
          </w:tcPr>
          <w:p w14:paraId="6DF3D98A">
            <w:pPr>
              <w:pStyle w:val="13"/>
            </w:pPr>
            <w:r>
              <w:t>100%</w:t>
            </w:r>
          </w:p>
        </w:tc>
        <w:tc>
          <w:tcPr>
            <w:tcW w:w="2114" w:type="dxa"/>
            <w:vAlign w:val="center"/>
          </w:tcPr>
          <w:p w14:paraId="2E1DDD31">
            <w:pPr>
              <w:pStyle w:val="13"/>
            </w:pPr>
            <w:r>
              <w:t>年度工作计划</w:t>
            </w:r>
          </w:p>
        </w:tc>
      </w:tr>
      <w:tr w14:paraId="6A79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E2DAF5">
            <w:pPr>
              <w:pStyle w:val="14"/>
            </w:pPr>
            <w:r>
              <w:t>满意度指标</w:t>
            </w:r>
          </w:p>
        </w:tc>
        <w:tc>
          <w:tcPr>
            <w:tcW w:w="2114" w:type="dxa"/>
            <w:vAlign w:val="center"/>
          </w:tcPr>
          <w:p w14:paraId="077FA51C">
            <w:pPr>
              <w:pStyle w:val="13"/>
            </w:pPr>
            <w:r>
              <w:t>服务对象满意度指标</w:t>
            </w:r>
          </w:p>
        </w:tc>
        <w:tc>
          <w:tcPr>
            <w:tcW w:w="2114" w:type="dxa"/>
            <w:vAlign w:val="center"/>
          </w:tcPr>
          <w:p w14:paraId="7082AFA5">
            <w:pPr>
              <w:pStyle w:val="13"/>
            </w:pPr>
            <w:r>
              <w:t>学生满意度</w:t>
            </w:r>
          </w:p>
        </w:tc>
        <w:tc>
          <w:tcPr>
            <w:tcW w:w="4228" w:type="dxa"/>
            <w:vAlign w:val="center"/>
          </w:tcPr>
          <w:p w14:paraId="31234B10">
            <w:pPr>
              <w:pStyle w:val="13"/>
            </w:pPr>
            <w:r>
              <w:t>学生满意度</w:t>
            </w:r>
          </w:p>
        </w:tc>
        <w:tc>
          <w:tcPr>
            <w:tcW w:w="2114" w:type="dxa"/>
            <w:vAlign w:val="center"/>
          </w:tcPr>
          <w:p w14:paraId="7333D9AA">
            <w:pPr>
              <w:pStyle w:val="13"/>
            </w:pPr>
            <w:r>
              <w:t>≥90%</w:t>
            </w:r>
          </w:p>
        </w:tc>
        <w:tc>
          <w:tcPr>
            <w:tcW w:w="2114" w:type="dxa"/>
            <w:vAlign w:val="center"/>
          </w:tcPr>
          <w:p w14:paraId="034E6A8C">
            <w:pPr>
              <w:pStyle w:val="13"/>
            </w:pPr>
            <w:r>
              <w:t>调查问卷</w:t>
            </w:r>
          </w:p>
        </w:tc>
      </w:tr>
      <w:tr w14:paraId="4512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BFA88"/>
        </w:tc>
        <w:tc>
          <w:tcPr>
            <w:tcW w:w="2114" w:type="dxa"/>
            <w:vAlign w:val="center"/>
          </w:tcPr>
          <w:p w14:paraId="7C54BD9D">
            <w:pPr>
              <w:pStyle w:val="13"/>
            </w:pPr>
            <w:r>
              <w:t>服务对象满意度指标</w:t>
            </w:r>
          </w:p>
        </w:tc>
        <w:tc>
          <w:tcPr>
            <w:tcW w:w="2114" w:type="dxa"/>
            <w:vAlign w:val="center"/>
          </w:tcPr>
          <w:p w14:paraId="2E677302">
            <w:pPr>
              <w:pStyle w:val="13"/>
            </w:pPr>
            <w:r>
              <w:t>家长满意度</w:t>
            </w:r>
          </w:p>
        </w:tc>
        <w:tc>
          <w:tcPr>
            <w:tcW w:w="4228" w:type="dxa"/>
            <w:vAlign w:val="center"/>
          </w:tcPr>
          <w:p w14:paraId="4759CD5A">
            <w:pPr>
              <w:pStyle w:val="13"/>
            </w:pPr>
            <w:r>
              <w:t>家长满意度</w:t>
            </w:r>
          </w:p>
        </w:tc>
        <w:tc>
          <w:tcPr>
            <w:tcW w:w="2114" w:type="dxa"/>
            <w:vAlign w:val="center"/>
          </w:tcPr>
          <w:p w14:paraId="6763BD64">
            <w:pPr>
              <w:pStyle w:val="13"/>
            </w:pPr>
            <w:r>
              <w:t>≥90%</w:t>
            </w:r>
          </w:p>
        </w:tc>
        <w:tc>
          <w:tcPr>
            <w:tcW w:w="2114" w:type="dxa"/>
            <w:vAlign w:val="center"/>
          </w:tcPr>
          <w:p w14:paraId="301E9307">
            <w:pPr>
              <w:pStyle w:val="13"/>
            </w:pPr>
            <w:r>
              <w:t>调查问卷</w:t>
            </w:r>
          </w:p>
        </w:tc>
      </w:tr>
      <w:tr w14:paraId="5FE3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1933CA"/>
        </w:tc>
        <w:tc>
          <w:tcPr>
            <w:tcW w:w="2114" w:type="dxa"/>
            <w:vAlign w:val="center"/>
          </w:tcPr>
          <w:p w14:paraId="5855B351">
            <w:pPr>
              <w:pStyle w:val="13"/>
            </w:pPr>
            <w:r>
              <w:t>服务对象满意度指标</w:t>
            </w:r>
          </w:p>
        </w:tc>
        <w:tc>
          <w:tcPr>
            <w:tcW w:w="2114" w:type="dxa"/>
            <w:vAlign w:val="center"/>
          </w:tcPr>
          <w:p w14:paraId="5F4756AF">
            <w:pPr>
              <w:pStyle w:val="13"/>
            </w:pPr>
            <w:r>
              <w:t>教师满意度</w:t>
            </w:r>
          </w:p>
        </w:tc>
        <w:tc>
          <w:tcPr>
            <w:tcW w:w="4228" w:type="dxa"/>
            <w:vAlign w:val="center"/>
          </w:tcPr>
          <w:p w14:paraId="64F1E449">
            <w:pPr>
              <w:pStyle w:val="13"/>
            </w:pPr>
            <w:r>
              <w:t>教师满意度</w:t>
            </w:r>
          </w:p>
        </w:tc>
        <w:tc>
          <w:tcPr>
            <w:tcW w:w="2114" w:type="dxa"/>
            <w:vAlign w:val="center"/>
          </w:tcPr>
          <w:p w14:paraId="24982F03">
            <w:pPr>
              <w:pStyle w:val="13"/>
            </w:pPr>
            <w:r>
              <w:t>≥90%</w:t>
            </w:r>
          </w:p>
        </w:tc>
        <w:tc>
          <w:tcPr>
            <w:tcW w:w="2114" w:type="dxa"/>
            <w:vAlign w:val="center"/>
          </w:tcPr>
          <w:p w14:paraId="42EA2671">
            <w:pPr>
              <w:pStyle w:val="13"/>
            </w:pPr>
            <w:r>
              <w:t>调查问卷</w:t>
            </w:r>
          </w:p>
        </w:tc>
      </w:tr>
    </w:tbl>
    <w:p w14:paraId="1E220E9C">
      <w:pPr>
        <w:sectPr>
          <w:pgSz w:w="16840" w:h="11900" w:orient="landscape"/>
          <w:pgMar w:top="1361" w:right="1020" w:bottom="1134" w:left="1020" w:header="720" w:footer="720" w:gutter="0"/>
          <w:cols w:space="720" w:num="1"/>
        </w:sectPr>
      </w:pPr>
    </w:p>
    <w:p w14:paraId="0B95CA95">
      <w:pPr>
        <w:spacing w:before="0" w:after="0"/>
        <w:ind w:firstLine="560"/>
        <w:jc w:val="left"/>
        <w:outlineLvl w:val="9"/>
      </w:pPr>
      <w:r>
        <w:rPr>
          <w:rFonts w:ascii="方正仿宋_GBK" w:hAnsi="方正仿宋_GBK" w:eastAsia="方正仿宋_GBK" w:cs="方正仿宋_GBK"/>
          <w:color w:val="000000"/>
          <w:sz w:val="28"/>
        </w:rPr>
        <w:t>219、2024年义务教育学校校内课后服务补助经费绩效目标表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22E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5A110E">
            <w:pPr>
              <w:pStyle w:val="12"/>
            </w:pPr>
            <w:r>
              <w:t>单位：元</w:t>
            </w:r>
          </w:p>
        </w:tc>
      </w:tr>
      <w:tr w14:paraId="773D7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CE01C5">
            <w:pPr>
              <w:pStyle w:val="11"/>
            </w:pPr>
            <w:r>
              <w:t>项目编码</w:t>
            </w:r>
          </w:p>
        </w:tc>
        <w:tc>
          <w:tcPr>
            <w:tcW w:w="4228" w:type="dxa"/>
            <w:gridSpan w:val="2"/>
            <w:vAlign w:val="center"/>
          </w:tcPr>
          <w:p w14:paraId="4726FD36">
            <w:pPr>
              <w:pStyle w:val="13"/>
            </w:pPr>
            <w:r>
              <w:t>13012124P00005110003A</w:t>
            </w:r>
          </w:p>
        </w:tc>
        <w:tc>
          <w:tcPr>
            <w:tcW w:w="2114" w:type="dxa"/>
            <w:vAlign w:val="center"/>
          </w:tcPr>
          <w:p w14:paraId="4D484130">
            <w:pPr>
              <w:pStyle w:val="11"/>
            </w:pPr>
            <w:r>
              <w:t>项目名称</w:t>
            </w:r>
          </w:p>
        </w:tc>
        <w:tc>
          <w:tcPr>
            <w:tcW w:w="6342" w:type="dxa"/>
            <w:gridSpan w:val="3"/>
            <w:vAlign w:val="center"/>
          </w:tcPr>
          <w:p w14:paraId="7C30C513">
            <w:pPr>
              <w:pStyle w:val="13"/>
            </w:pPr>
            <w:r>
              <w:t>2024年义务教育学校校内课后服务补助经费</w:t>
            </w:r>
          </w:p>
        </w:tc>
      </w:tr>
      <w:tr w14:paraId="676BE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941485">
            <w:pPr>
              <w:pStyle w:val="11"/>
            </w:pPr>
            <w:r>
              <w:t>预算规模及资金用途</w:t>
            </w:r>
          </w:p>
        </w:tc>
        <w:tc>
          <w:tcPr>
            <w:tcW w:w="2114" w:type="dxa"/>
            <w:vAlign w:val="center"/>
          </w:tcPr>
          <w:p w14:paraId="2B6A2E98">
            <w:pPr>
              <w:pStyle w:val="11"/>
            </w:pPr>
            <w:r>
              <w:t>预算数</w:t>
            </w:r>
          </w:p>
        </w:tc>
        <w:tc>
          <w:tcPr>
            <w:tcW w:w="2114" w:type="dxa"/>
            <w:vAlign w:val="center"/>
          </w:tcPr>
          <w:p w14:paraId="18C174CA">
            <w:pPr>
              <w:pStyle w:val="13"/>
            </w:pPr>
            <w:r>
              <w:t>188680.00</w:t>
            </w:r>
          </w:p>
        </w:tc>
        <w:tc>
          <w:tcPr>
            <w:tcW w:w="2114" w:type="dxa"/>
            <w:vAlign w:val="center"/>
          </w:tcPr>
          <w:p w14:paraId="35D16639">
            <w:pPr>
              <w:pStyle w:val="11"/>
            </w:pPr>
            <w:r>
              <w:t>其中：财政    资金</w:t>
            </w:r>
          </w:p>
        </w:tc>
        <w:tc>
          <w:tcPr>
            <w:tcW w:w="2114" w:type="dxa"/>
            <w:vAlign w:val="center"/>
          </w:tcPr>
          <w:p w14:paraId="7057C918">
            <w:pPr>
              <w:pStyle w:val="13"/>
            </w:pPr>
            <w:r>
              <w:t>188680.00</w:t>
            </w:r>
          </w:p>
        </w:tc>
        <w:tc>
          <w:tcPr>
            <w:tcW w:w="2114" w:type="dxa"/>
            <w:vAlign w:val="center"/>
          </w:tcPr>
          <w:p w14:paraId="735E5F1E">
            <w:pPr>
              <w:pStyle w:val="11"/>
            </w:pPr>
            <w:r>
              <w:t>其他资金</w:t>
            </w:r>
          </w:p>
        </w:tc>
        <w:tc>
          <w:tcPr>
            <w:tcW w:w="2114" w:type="dxa"/>
            <w:vAlign w:val="center"/>
          </w:tcPr>
          <w:p w14:paraId="1DB93660">
            <w:pPr>
              <w:pStyle w:val="13"/>
            </w:pPr>
            <w:r>
              <w:t xml:space="preserve"> </w:t>
            </w:r>
          </w:p>
        </w:tc>
      </w:tr>
      <w:tr w14:paraId="328EB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8DAE08"/>
        </w:tc>
        <w:tc>
          <w:tcPr>
            <w:tcW w:w="12684" w:type="dxa"/>
            <w:gridSpan w:val="6"/>
            <w:vAlign w:val="center"/>
          </w:tcPr>
          <w:p w14:paraId="04216190">
            <w:pPr>
              <w:pStyle w:val="13"/>
            </w:pPr>
            <w:r>
              <w:t>使用此资金可满足参与校内课后服务教师补助经费，提高教师的工作积极性，更好地为学生提供高效的课后服务，减轻家长接送学生的负担，拓展学生课外活动兴趣。</w:t>
            </w:r>
          </w:p>
        </w:tc>
      </w:tr>
      <w:tr w14:paraId="5FE4C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310932">
            <w:pPr>
              <w:pStyle w:val="11"/>
            </w:pPr>
            <w:r>
              <w:t>资金支出计划（%）</w:t>
            </w:r>
          </w:p>
        </w:tc>
        <w:tc>
          <w:tcPr>
            <w:tcW w:w="4228" w:type="dxa"/>
            <w:gridSpan w:val="2"/>
            <w:vAlign w:val="center"/>
          </w:tcPr>
          <w:p w14:paraId="041A6FD0">
            <w:pPr>
              <w:pStyle w:val="11"/>
            </w:pPr>
            <w:r>
              <w:t>3月底</w:t>
            </w:r>
          </w:p>
        </w:tc>
        <w:tc>
          <w:tcPr>
            <w:tcW w:w="2114" w:type="dxa"/>
            <w:vAlign w:val="center"/>
          </w:tcPr>
          <w:p w14:paraId="1A75F478">
            <w:pPr>
              <w:pStyle w:val="11"/>
            </w:pPr>
            <w:r>
              <w:t>6月底</w:t>
            </w:r>
          </w:p>
        </w:tc>
        <w:tc>
          <w:tcPr>
            <w:tcW w:w="2114" w:type="dxa"/>
            <w:vAlign w:val="center"/>
          </w:tcPr>
          <w:p w14:paraId="522AE187">
            <w:pPr>
              <w:pStyle w:val="11"/>
            </w:pPr>
            <w:r>
              <w:t>10月底</w:t>
            </w:r>
          </w:p>
        </w:tc>
        <w:tc>
          <w:tcPr>
            <w:tcW w:w="4228" w:type="dxa"/>
            <w:gridSpan w:val="2"/>
            <w:vAlign w:val="center"/>
          </w:tcPr>
          <w:p w14:paraId="7AB5F7DD">
            <w:pPr>
              <w:pStyle w:val="11"/>
            </w:pPr>
            <w:r>
              <w:t>12月底</w:t>
            </w:r>
          </w:p>
        </w:tc>
      </w:tr>
      <w:tr w14:paraId="6B81A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D43D91"/>
        </w:tc>
        <w:tc>
          <w:tcPr>
            <w:tcW w:w="4228" w:type="dxa"/>
            <w:gridSpan w:val="2"/>
            <w:vAlign w:val="center"/>
          </w:tcPr>
          <w:p w14:paraId="11793098">
            <w:pPr>
              <w:pStyle w:val="14"/>
            </w:pPr>
            <w:r>
              <w:t xml:space="preserve"> </w:t>
            </w:r>
          </w:p>
        </w:tc>
        <w:tc>
          <w:tcPr>
            <w:tcW w:w="2114" w:type="dxa"/>
            <w:vAlign w:val="center"/>
          </w:tcPr>
          <w:p w14:paraId="3B59A012">
            <w:pPr>
              <w:pStyle w:val="14"/>
            </w:pPr>
            <w:r>
              <w:t>50%</w:t>
            </w:r>
          </w:p>
        </w:tc>
        <w:tc>
          <w:tcPr>
            <w:tcW w:w="2114" w:type="dxa"/>
            <w:vAlign w:val="center"/>
          </w:tcPr>
          <w:p w14:paraId="14E11A0E">
            <w:pPr>
              <w:pStyle w:val="14"/>
            </w:pPr>
            <w:r>
              <w:t xml:space="preserve"> </w:t>
            </w:r>
          </w:p>
        </w:tc>
        <w:tc>
          <w:tcPr>
            <w:tcW w:w="4228" w:type="dxa"/>
            <w:gridSpan w:val="2"/>
            <w:vAlign w:val="center"/>
          </w:tcPr>
          <w:p w14:paraId="22791D1E">
            <w:pPr>
              <w:pStyle w:val="14"/>
            </w:pPr>
            <w:r>
              <w:t>100%</w:t>
            </w:r>
          </w:p>
        </w:tc>
      </w:tr>
      <w:tr w14:paraId="0E0CA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50B07B">
            <w:pPr>
              <w:pStyle w:val="11"/>
            </w:pPr>
            <w:r>
              <w:t>绩效目标</w:t>
            </w:r>
          </w:p>
        </w:tc>
        <w:tc>
          <w:tcPr>
            <w:tcW w:w="12684" w:type="dxa"/>
            <w:gridSpan w:val="6"/>
            <w:vAlign w:val="center"/>
          </w:tcPr>
          <w:p w14:paraId="34CD9753">
            <w:pPr>
              <w:pStyle w:val="13"/>
            </w:pPr>
            <w:r>
              <w:t>1.通过开展义务教育学校校内课后服务，为有需求的义务教育学生提供课后服务，减轻家长接送学生负担，拓展学生课外兴趣爱好，增加部分参与课后服务教职工的补助。</w:t>
            </w:r>
            <w:r>
              <w:tab/>
            </w:r>
            <w:r>
              <w:tab/>
            </w:r>
            <w:r>
              <w:tab/>
            </w:r>
            <w:r>
              <w:tab/>
            </w:r>
            <w:r>
              <w:tab/>
            </w:r>
            <w:r>
              <w:tab/>
            </w:r>
            <w:r>
              <w:tab/>
            </w:r>
            <w:r>
              <w:tab/>
            </w:r>
            <w:r>
              <w:tab/>
            </w:r>
            <w:r>
              <w:tab/>
            </w:r>
          </w:p>
          <w:p w14:paraId="7882F9C2">
            <w:pPr>
              <w:pStyle w:val="13"/>
            </w:pPr>
          </w:p>
        </w:tc>
      </w:tr>
    </w:tbl>
    <w:p w14:paraId="0D38A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3B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CA2EF4">
            <w:pPr>
              <w:pStyle w:val="11"/>
            </w:pPr>
            <w:r>
              <w:t>一级指标</w:t>
            </w:r>
          </w:p>
        </w:tc>
        <w:tc>
          <w:tcPr>
            <w:tcW w:w="2114" w:type="dxa"/>
            <w:vAlign w:val="center"/>
          </w:tcPr>
          <w:p w14:paraId="461E3244">
            <w:pPr>
              <w:pStyle w:val="11"/>
            </w:pPr>
            <w:r>
              <w:t>二级指标</w:t>
            </w:r>
          </w:p>
        </w:tc>
        <w:tc>
          <w:tcPr>
            <w:tcW w:w="2114" w:type="dxa"/>
            <w:vAlign w:val="center"/>
          </w:tcPr>
          <w:p w14:paraId="6BDF343D">
            <w:pPr>
              <w:pStyle w:val="11"/>
            </w:pPr>
            <w:r>
              <w:t>三级指标</w:t>
            </w:r>
          </w:p>
        </w:tc>
        <w:tc>
          <w:tcPr>
            <w:tcW w:w="4228" w:type="dxa"/>
            <w:vAlign w:val="center"/>
          </w:tcPr>
          <w:p w14:paraId="43239324">
            <w:pPr>
              <w:pStyle w:val="11"/>
            </w:pPr>
            <w:r>
              <w:t>绩效指标描述</w:t>
            </w:r>
          </w:p>
        </w:tc>
        <w:tc>
          <w:tcPr>
            <w:tcW w:w="2114" w:type="dxa"/>
            <w:vAlign w:val="center"/>
          </w:tcPr>
          <w:p w14:paraId="3136E94E">
            <w:pPr>
              <w:pStyle w:val="11"/>
            </w:pPr>
            <w:r>
              <w:t>指标值</w:t>
            </w:r>
          </w:p>
        </w:tc>
        <w:tc>
          <w:tcPr>
            <w:tcW w:w="2114" w:type="dxa"/>
            <w:vAlign w:val="center"/>
          </w:tcPr>
          <w:p w14:paraId="1615D4FD">
            <w:pPr>
              <w:pStyle w:val="11"/>
            </w:pPr>
            <w:r>
              <w:t>指标值确定依据</w:t>
            </w:r>
          </w:p>
        </w:tc>
      </w:tr>
      <w:tr w14:paraId="3A85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863D04">
            <w:pPr>
              <w:pStyle w:val="14"/>
            </w:pPr>
            <w:r>
              <w:t>产出指标</w:t>
            </w:r>
          </w:p>
        </w:tc>
        <w:tc>
          <w:tcPr>
            <w:tcW w:w="2114" w:type="dxa"/>
            <w:vAlign w:val="center"/>
          </w:tcPr>
          <w:p w14:paraId="05F83750">
            <w:pPr>
              <w:pStyle w:val="13"/>
            </w:pPr>
            <w:r>
              <w:t>数量指标</w:t>
            </w:r>
          </w:p>
        </w:tc>
        <w:tc>
          <w:tcPr>
            <w:tcW w:w="2114" w:type="dxa"/>
            <w:vAlign w:val="center"/>
          </w:tcPr>
          <w:p w14:paraId="48B2D835">
            <w:pPr>
              <w:pStyle w:val="13"/>
            </w:pPr>
            <w:r>
              <w:t>参与课后服务教职工人数</w:t>
            </w:r>
          </w:p>
        </w:tc>
        <w:tc>
          <w:tcPr>
            <w:tcW w:w="4228" w:type="dxa"/>
            <w:vAlign w:val="center"/>
          </w:tcPr>
          <w:p w14:paraId="1C2B431C">
            <w:pPr>
              <w:pStyle w:val="13"/>
            </w:pPr>
            <w:r>
              <w:t>参与课后服务教职工人数</w:t>
            </w:r>
          </w:p>
        </w:tc>
        <w:tc>
          <w:tcPr>
            <w:tcW w:w="2114" w:type="dxa"/>
            <w:vAlign w:val="center"/>
          </w:tcPr>
          <w:p w14:paraId="58A179B6">
            <w:pPr>
              <w:pStyle w:val="13"/>
            </w:pPr>
            <w:r>
              <w:t>≥80人</w:t>
            </w:r>
          </w:p>
        </w:tc>
        <w:tc>
          <w:tcPr>
            <w:tcW w:w="2114" w:type="dxa"/>
            <w:vAlign w:val="center"/>
          </w:tcPr>
          <w:p w14:paraId="1C619218">
            <w:pPr>
              <w:pStyle w:val="13"/>
            </w:pPr>
            <w:r>
              <w:t>参与教职工人数</w:t>
            </w:r>
          </w:p>
        </w:tc>
      </w:tr>
      <w:tr w14:paraId="3046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E2CEE3"/>
        </w:tc>
        <w:tc>
          <w:tcPr>
            <w:tcW w:w="2114" w:type="dxa"/>
            <w:vAlign w:val="center"/>
          </w:tcPr>
          <w:p w14:paraId="3AC8251A">
            <w:pPr>
              <w:pStyle w:val="13"/>
            </w:pPr>
            <w:r>
              <w:t>数量指标</w:t>
            </w:r>
          </w:p>
        </w:tc>
        <w:tc>
          <w:tcPr>
            <w:tcW w:w="2114" w:type="dxa"/>
            <w:vAlign w:val="center"/>
          </w:tcPr>
          <w:p w14:paraId="5A6A6617">
            <w:pPr>
              <w:pStyle w:val="13"/>
            </w:pPr>
            <w:r>
              <w:t>参与课后服务学生人数</w:t>
            </w:r>
          </w:p>
        </w:tc>
        <w:tc>
          <w:tcPr>
            <w:tcW w:w="4228" w:type="dxa"/>
            <w:vAlign w:val="center"/>
          </w:tcPr>
          <w:p w14:paraId="1AC5931A">
            <w:pPr>
              <w:pStyle w:val="13"/>
            </w:pPr>
            <w:r>
              <w:t>参与课后服务学生人数</w:t>
            </w:r>
          </w:p>
        </w:tc>
        <w:tc>
          <w:tcPr>
            <w:tcW w:w="2114" w:type="dxa"/>
            <w:vAlign w:val="center"/>
          </w:tcPr>
          <w:p w14:paraId="140D8CE2">
            <w:pPr>
              <w:pStyle w:val="13"/>
            </w:pPr>
            <w:r>
              <w:t>≥1150人</w:t>
            </w:r>
          </w:p>
        </w:tc>
        <w:tc>
          <w:tcPr>
            <w:tcW w:w="2114" w:type="dxa"/>
            <w:vAlign w:val="center"/>
          </w:tcPr>
          <w:p w14:paraId="21A2B4B2">
            <w:pPr>
              <w:pStyle w:val="13"/>
            </w:pPr>
            <w:r>
              <w:t>学校现有学生数</w:t>
            </w:r>
          </w:p>
        </w:tc>
      </w:tr>
      <w:tr w14:paraId="5D69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6CBD84"/>
        </w:tc>
        <w:tc>
          <w:tcPr>
            <w:tcW w:w="2114" w:type="dxa"/>
            <w:vAlign w:val="center"/>
          </w:tcPr>
          <w:p w14:paraId="741151F2">
            <w:pPr>
              <w:pStyle w:val="13"/>
            </w:pPr>
            <w:r>
              <w:t>质量指标</w:t>
            </w:r>
          </w:p>
        </w:tc>
        <w:tc>
          <w:tcPr>
            <w:tcW w:w="2114" w:type="dxa"/>
            <w:vAlign w:val="center"/>
          </w:tcPr>
          <w:p w14:paraId="5190C5D2">
            <w:pPr>
              <w:pStyle w:val="13"/>
            </w:pPr>
            <w:r>
              <w:t>课后服务开展完成率</w:t>
            </w:r>
          </w:p>
        </w:tc>
        <w:tc>
          <w:tcPr>
            <w:tcW w:w="4228" w:type="dxa"/>
            <w:vAlign w:val="center"/>
          </w:tcPr>
          <w:p w14:paraId="38E25F04">
            <w:pPr>
              <w:pStyle w:val="13"/>
            </w:pPr>
            <w:r>
              <w:t>课后服务开展完成率</w:t>
            </w:r>
          </w:p>
        </w:tc>
        <w:tc>
          <w:tcPr>
            <w:tcW w:w="2114" w:type="dxa"/>
            <w:vAlign w:val="center"/>
          </w:tcPr>
          <w:p w14:paraId="31B182D6">
            <w:pPr>
              <w:pStyle w:val="13"/>
            </w:pPr>
            <w:r>
              <w:t>100%</w:t>
            </w:r>
          </w:p>
        </w:tc>
        <w:tc>
          <w:tcPr>
            <w:tcW w:w="2114" w:type="dxa"/>
            <w:vAlign w:val="center"/>
          </w:tcPr>
          <w:p w14:paraId="09AA70B0">
            <w:pPr>
              <w:pStyle w:val="13"/>
            </w:pPr>
            <w:r>
              <w:t>学校现有学生参与率/石领导小组秘〔2021〕7号</w:t>
            </w:r>
          </w:p>
        </w:tc>
      </w:tr>
      <w:tr w14:paraId="21CF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9DE1BC"/>
        </w:tc>
        <w:tc>
          <w:tcPr>
            <w:tcW w:w="2114" w:type="dxa"/>
            <w:vAlign w:val="center"/>
          </w:tcPr>
          <w:p w14:paraId="0EF1F6DC">
            <w:pPr>
              <w:pStyle w:val="13"/>
            </w:pPr>
            <w:r>
              <w:t>时效指标</w:t>
            </w:r>
          </w:p>
        </w:tc>
        <w:tc>
          <w:tcPr>
            <w:tcW w:w="2114" w:type="dxa"/>
            <w:vAlign w:val="center"/>
          </w:tcPr>
          <w:p w14:paraId="79A9E633">
            <w:pPr>
              <w:pStyle w:val="13"/>
            </w:pPr>
            <w:r>
              <w:t>课后服务开展频次</w:t>
            </w:r>
          </w:p>
        </w:tc>
        <w:tc>
          <w:tcPr>
            <w:tcW w:w="4228" w:type="dxa"/>
            <w:vAlign w:val="center"/>
          </w:tcPr>
          <w:p w14:paraId="63DC1A63">
            <w:pPr>
              <w:pStyle w:val="13"/>
            </w:pPr>
            <w:r>
              <w:t>课后服务开展频次</w:t>
            </w:r>
          </w:p>
        </w:tc>
        <w:tc>
          <w:tcPr>
            <w:tcW w:w="2114" w:type="dxa"/>
            <w:vAlign w:val="center"/>
          </w:tcPr>
          <w:p w14:paraId="4F8A6A1C">
            <w:pPr>
              <w:pStyle w:val="13"/>
            </w:pPr>
            <w:r>
              <w:t>5次/周</w:t>
            </w:r>
          </w:p>
        </w:tc>
        <w:tc>
          <w:tcPr>
            <w:tcW w:w="2114" w:type="dxa"/>
            <w:vAlign w:val="center"/>
          </w:tcPr>
          <w:p w14:paraId="643D6FCC">
            <w:pPr>
              <w:pStyle w:val="13"/>
            </w:pPr>
            <w:r>
              <w:t>石教〔2019〕56号</w:t>
            </w:r>
          </w:p>
        </w:tc>
      </w:tr>
      <w:tr w14:paraId="0E5F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8EB437"/>
        </w:tc>
        <w:tc>
          <w:tcPr>
            <w:tcW w:w="2114" w:type="dxa"/>
            <w:vAlign w:val="center"/>
          </w:tcPr>
          <w:p w14:paraId="1E93EBC5">
            <w:pPr>
              <w:pStyle w:val="13"/>
            </w:pPr>
            <w:r>
              <w:t>时效指标</w:t>
            </w:r>
          </w:p>
        </w:tc>
        <w:tc>
          <w:tcPr>
            <w:tcW w:w="2114" w:type="dxa"/>
            <w:vAlign w:val="center"/>
          </w:tcPr>
          <w:p w14:paraId="49B6EAA0">
            <w:pPr>
              <w:pStyle w:val="13"/>
            </w:pPr>
            <w:r>
              <w:t>教师课后服务补助发放频次</w:t>
            </w:r>
          </w:p>
        </w:tc>
        <w:tc>
          <w:tcPr>
            <w:tcW w:w="4228" w:type="dxa"/>
            <w:vAlign w:val="center"/>
          </w:tcPr>
          <w:p w14:paraId="76D4B0DA">
            <w:pPr>
              <w:pStyle w:val="13"/>
            </w:pPr>
            <w:r>
              <w:t>教师课后服务补助发放频次</w:t>
            </w:r>
          </w:p>
        </w:tc>
        <w:tc>
          <w:tcPr>
            <w:tcW w:w="2114" w:type="dxa"/>
            <w:vAlign w:val="center"/>
          </w:tcPr>
          <w:p w14:paraId="44E65640">
            <w:pPr>
              <w:pStyle w:val="13"/>
            </w:pPr>
            <w:r>
              <w:t>2次/年</w:t>
            </w:r>
          </w:p>
        </w:tc>
        <w:tc>
          <w:tcPr>
            <w:tcW w:w="2114" w:type="dxa"/>
            <w:vAlign w:val="center"/>
          </w:tcPr>
          <w:p w14:paraId="2C6356BF">
            <w:pPr>
              <w:pStyle w:val="13"/>
            </w:pPr>
            <w:r>
              <w:t>石教〔2019〕56号</w:t>
            </w:r>
          </w:p>
        </w:tc>
      </w:tr>
      <w:tr w14:paraId="64A4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AFDEE6"/>
        </w:tc>
        <w:tc>
          <w:tcPr>
            <w:tcW w:w="2114" w:type="dxa"/>
            <w:vAlign w:val="center"/>
          </w:tcPr>
          <w:p w14:paraId="34E36826">
            <w:pPr>
              <w:pStyle w:val="13"/>
            </w:pPr>
            <w:r>
              <w:t>成本指标</w:t>
            </w:r>
          </w:p>
        </w:tc>
        <w:tc>
          <w:tcPr>
            <w:tcW w:w="2114" w:type="dxa"/>
            <w:vAlign w:val="center"/>
          </w:tcPr>
          <w:p w14:paraId="292E2CAB">
            <w:pPr>
              <w:pStyle w:val="13"/>
            </w:pPr>
            <w:r>
              <w:t>课后服务补助标准</w:t>
            </w:r>
          </w:p>
        </w:tc>
        <w:tc>
          <w:tcPr>
            <w:tcW w:w="4228" w:type="dxa"/>
            <w:vAlign w:val="center"/>
          </w:tcPr>
          <w:p w14:paraId="21B5AFC7">
            <w:pPr>
              <w:pStyle w:val="13"/>
            </w:pPr>
            <w:r>
              <w:t>补助标准</w:t>
            </w:r>
          </w:p>
        </w:tc>
        <w:tc>
          <w:tcPr>
            <w:tcW w:w="2114" w:type="dxa"/>
            <w:vAlign w:val="center"/>
          </w:tcPr>
          <w:p w14:paraId="6E8A8E1F">
            <w:pPr>
              <w:pStyle w:val="13"/>
            </w:pPr>
            <w:r>
              <w:t>2120元/人/年</w:t>
            </w:r>
          </w:p>
        </w:tc>
        <w:tc>
          <w:tcPr>
            <w:tcW w:w="2114" w:type="dxa"/>
            <w:vAlign w:val="center"/>
          </w:tcPr>
          <w:p w14:paraId="2D83DEF8">
            <w:pPr>
              <w:pStyle w:val="13"/>
            </w:pPr>
            <w:r>
              <w:t>石教〔2019〕56号</w:t>
            </w:r>
          </w:p>
        </w:tc>
      </w:tr>
      <w:tr w14:paraId="62F4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5D3927">
            <w:pPr>
              <w:pStyle w:val="14"/>
            </w:pPr>
            <w:r>
              <w:t>效益指标</w:t>
            </w:r>
          </w:p>
        </w:tc>
        <w:tc>
          <w:tcPr>
            <w:tcW w:w="2114" w:type="dxa"/>
            <w:vAlign w:val="center"/>
          </w:tcPr>
          <w:p w14:paraId="581748A4">
            <w:pPr>
              <w:pStyle w:val="13"/>
            </w:pPr>
            <w:r>
              <w:t>社会效益指标</w:t>
            </w:r>
          </w:p>
        </w:tc>
        <w:tc>
          <w:tcPr>
            <w:tcW w:w="2114" w:type="dxa"/>
            <w:vAlign w:val="center"/>
          </w:tcPr>
          <w:p w14:paraId="6075246A">
            <w:pPr>
              <w:pStyle w:val="13"/>
            </w:pPr>
            <w:r>
              <w:t>课后服务正常开展率</w:t>
            </w:r>
          </w:p>
        </w:tc>
        <w:tc>
          <w:tcPr>
            <w:tcW w:w="4228" w:type="dxa"/>
            <w:vAlign w:val="center"/>
          </w:tcPr>
          <w:p w14:paraId="2DE4E08A">
            <w:pPr>
              <w:pStyle w:val="13"/>
            </w:pPr>
            <w:r>
              <w:t>学校课后服务正常开展率</w:t>
            </w:r>
          </w:p>
        </w:tc>
        <w:tc>
          <w:tcPr>
            <w:tcW w:w="2114" w:type="dxa"/>
            <w:vAlign w:val="center"/>
          </w:tcPr>
          <w:p w14:paraId="6EBA0A86">
            <w:pPr>
              <w:pStyle w:val="13"/>
            </w:pPr>
            <w:r>
              <w:t>100%</w:t>
            </w:r>
          </w:p>
        </w:tc>
        <w:tc>
          <w:tcPr>
            <w:tcW w:w="2114" w:type="dxa"/>
            <w:vAlign w:val="center"/>
          </w:tcPr>
          <w:p w14:paraId="696589FE">
            <w:pPr>
              <w:pStyle w:val="13"/>
            </w:pPr>
            <w:r>
              <w:t>意见反馈</w:t>
            </w:r>
          </w:p>
        </w:tc>
      </w:tr>
      <w:tr w14:paraId="1F7D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18296F">
            <w:pPr>
              <w:pStyle w:val="14"/>
            </w:pPr>
            <w:r>
              <w:t>满意度指标</w:t>
            </w:r>
          </w:p>
        </w:tc>
        <w:tc>
          <w:tcPr>
            <w:tcW w:w="2114" w:type="dxa"/>
            <w:vAlign w:val="center"/>
          </w:tcPr>
          <w:p w14:paraId="59587201">
            <w:pPr>
              <w:pStyle w:val="13"/>
            </w:pPr>
            <w:r>
              <w:t>服务对象满意度指标</w:t>
            </w:r>
          </w:p>
        </w:tc>
        <w:tc>
          <w:tcPr>
            <w:tcW w:w="2114" w:type="dxa"/>
            <w:vAlign w:val="center"/>
          </w:tcPr>
          <w:p w14:paraId="1921D205">
            <w:pPr>
              <w:pStyle w:val="13"/>
            </w:pPr>
            <w:r>
              <w:t>学生满意度</w:t>
            </w:r>
          </w:p>
        </w:tc>
        <w:tc>
          <w:tcPr>
            <w:tcW w:w="4228" w:type="dxa"/>
            <w:vAlign w:val="center"/>
          </w:tcPr>
          <w:p w14:paraId="25F0FF84">
            <w:pPr>
              <w:pStyle w:val="13"/>
            </w:pPr>
            <w:r>
              <w:t>学生满意度</w:t>
            </w:r>
          </w:p>
        </w:tc>
        <w:tc>
          <w:tcPr>
            <w:tcW w:w="2114" w:type="dxa"/>
            <w:vAlign w:val="center"/>
          </w:tcPr>
          <w:p w14:paraId="2563E7E2">
            <w:pPr>
              <w:pStyle w:val="13"/>
            </w:pPr>
            <w:r>
              <w:t>≥90%</w:t>
            </w:r>
          </w:p>
        </w:tc>
        <w:tc>
          <w:tcPr>
            <w:tcW w:w="2114" w:type="dxa"/>
            <w:vAlign w:val="center"/>
          </w:tcPr>
          <w:p w14:paraId="230B6A0B">
            <w:pPr>
              <w:pStyle w:val="13"/>
            </w:pPr>
            <w:r>
              <w:t>调查问卷</w:t>
            </w:r>
          </w:p>
        </w:tc>
      </w:tr>
      <w:tr w14:paraId="1283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36A433"/>
        </w:tc>
        <w:tc>
          <w:tcPr>
            <w:tcW w:w="2114" w:type="dxa"/>
            <w:vAlign w:val="center"/>
          </w:tcPr>
          <w:p w14:paraId="56CA6B09">
            <w:pPr>
              <w:pStyle w:val="13"/>
            </w:pPr>
            <w:r>
              <w:t>服务对象满意度指标</w:t>
            </w:r>
          </w:p>
        </w:tc>
        <w:tc>
          <w:tcPr>
            <w:tcW w:w="2114" w:type="dxa"/>
            <w:vAlign w:val="center"/>
          </w:tcPr>
          <w:p w14:paraId="6BE864D5">
            <w:pPr>
              <w:pStyle w:val="13"/>
            </w:pPr>
            <w:r>
              <w:t>家长满意度</w:t>
            </w:r>
          </w:p>
        </w:tc>
        <w:tc>
          <w:tcPr>
            <w:tcW w:w="4228" w:type="dxa"/>
            <w:vAlign w:val="center"/>
          </w:tcPr>
          <w:p w14:paraId="6F987FA1">
            <w:pPr>
              <w:pStyle w:val="13"/>
            </w:pPr>
            <w:r>
              <w:t>家长满意度</w:t>
            </w:r>
          </w:p>
        </w:tc>
        <w:tc>
          <w:tcPr>
            <w:tcW w:w="2114" w:type="dxa"/>
            <w:vAlign w:val="center"/>
          </w:tcPr>
          <w:p w14:paraId="00C01A5A">
            <w:pPr>
              <w:pStyle w:val="13"/>
            </w:pPr>
            <w:r>
              <w:t>≥90%</w:t>
            </w:r>
          </w:p>
        </w:tc>
        <w:tc>
          <w:tcPr>
            <w:tcW w:w="2114" w:type="dxa"/>
            <w:vAlign w:val="center"/>
          </w:tcPr>
          <w:p w14:paraId="23B5F83F">
            <w:pPr>
              <w:pStyle w:val="13"/>
            </w:pPr>
            <w:r>
              <w:t>调查问卷</w:t>
            </w:r>
          </w:p>
        </w:tc>
      </w:tr>
      <w:tr w14:paraId="7B34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710BFF"/>
        </w:tc>
        <w:tc>
          <w:tcPr>
            <w:tcW w:w="2114" w:type="dxa"/>
            <w:vAlign w:val="center"/>
          </w:tcPr>
          <w:p w14:paraId="44F23FD1">
            <w:pPr>
              <w:pStyle w:val="13"/>
            </w:pPr>
            <w:r>
              <w:t>服务对象满意度指标</w:t>
            </w:r>
          </w:p>
        </w:tc>
        <w:tc>
          <w:tcPr>
            <w:tcW w:w="2114" w:type="dxa"/>
            <w:vAlign w:val="center"/>
          </w:tcPr>
          <w:p w14:paraId="2EE2F91B">
            <w:pPr>
              <w:pStyle w:val="13"/>
            </w:pPr>
            <w:r>
              <w:t>教师满意度</w:t>
            </w:r>
          </w:p>
        </w:tc>
        <w:tc>
          <w:tcPr>
            <w:tcW w:w="4228" w:type="dxa"/>
            <w:vAlign w:val="center"/>
          </w:tcPr>
          <w:p w14:paraId="0088030E">
            <w:pPr>
              <w:pStyle w:val="13"/>
            </w:pPr>
            <w:r>
              <w:t>教师满意度</w:t>
            </w:r>
          </w:p>
        </w:tc>
        <w:tc>
          <w:tcPr>
            <w:tcW w:w="2114" w:type="dxa"/>
            <w:vAlign w:val="center"/>
          </w:tcPr>
          <w:p w14:paraId="54687416">
            <w:pPr>
              <w:pStyle w:val="13"/>
            </w:pPr>
            <w:r>
              <w:t>≥90%</w:t>
            </w:r>
          </w:p>
        </w:tc>
        <w:tc>
          <w:tcPr>
            <w:tcW w:w="2114" w:type="dxa"/>
            <w:vAlign w:val="center"/>
          </w:tcPr>
          <w:p w14:paraId="3995BAA5">
            <w:pPr>
              <w:pStyle w:val="13"/>
            </w:pPr>
            <w:r>
              <w:t>调查问卷</w:t>
            </w:r>
          </w:p>
        </w:tc>
      </w:tr>
    </w:tbl>
    <w:p w14:paraId="018DB0DE">
      <w:pPr>
        <w:sectPr>
          <w:pgSz w:w="16840" w:h="11900" w:orient="landscape"/>
          <w:pgMar w:top="1361" w:right="1020" w:bottom="1134" w:left="1020" w:header="720" w:footer="720" w:gutter="0"/>
          <w:cols w:space="720" w:num="1"/>
        </w:sectPr>
      </w:pPr>
    </w:p>
    <w:p w14:paraId="3DAEE5F7">
      <w:pPr>
        <w:spacing w:before="0" w:after="0"/>
        <w:ind w:firstLine="560"/>
        <w:jc w:val="left"/>
        <w:outlineLvl w:val="9"/>
      </w:pPr>
      <w:r>
        <w:rPr>
          <w:rFonts w:ascii="方正仿宋_GBK" w:hAnsi="方正仿宋_GBK" w:eastAsia="方正仿宋_GBK" w:cs="方正仿宋_GBK"/>
          <w:color w:val="000000"/>
          <w:sz w:val="28"/>
        </w:rPr>
        <w:t>220、2024年中小学班主任和思政课教师岗位津贴绩效目标表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FA4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877B7A">
            <w:pPr>
              <w:pStyle w:val="12"/>
            </w:pPr>
            <w:r>
              <w:t>单位：元</w:t>
            </w:r>
          </w:p>
        </w:tc>
      </w:tr>
      <w:tr w14:paraId="77C1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1D113C">
            <w:pPr>
              <w:pStyle w:val="11"/>
            </w:pPr>
            <w:r>
              <w:t>项目编码</w:t>
            </w:r>
          </w:p>
        </w:tc>
        <w:tc>
          <w:tcPr>
            <w:tcW w:w="4228" w:type="dxa"/>
            <w:gridSpan w:val="2"/>
            <w:vAlign w:val="center"/>
          </w:tcPr>
          <w:p w14:paraId="505EB4D3">
            <w:pPr>
              <w:pStyle w:val="13"/>
            </w:pPr>
            <w:r>
              <w:t>13012124P00005010003L</w:t>
            </w:r>
          </w:p>
        </w:tc>
        <w:tc>
          <w:tcPr>
            <w:tcW w:w="2114" w:type="dxa"/>
            <w:vAlign w:val="center"/>
          </w:tcPr>
          <w:p w14:paraId="5FB9E73B">
            <w:pPr>
              <w:pStyle w:val="11"/>
            </w:pPr>
            <w:r>
              <w:t>项目名称</w:t>
            </w:r>
          </w:p>
        </w:tc>
        <w:tc>
          <w:tcPr>
            <w:tcW w:w="6342" w:type="dxa"/>
            <w:gridSpan w:val="3"/>
            <w:vAlign w:val="center"/>
          </w:tcPr>
          <w:p w14:paraId="1999276C">
            <w:pPr>
              <w:pStyle w:val="13"/>
            </w:pPr>
            <w:r>
              <w:t>2024年中小学班主任和思政课教师岗位津贴</w:t>
            </w:r>
          </w:p>
        </w:tc>
      </w:tr>
      <w:tr w14:paraId="0D4E4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A31DA6">
            <w:pPr>
              <w:pStyle w:val="11"/>
            </w:pPr>
            <w:r>
              <w:t>预算规模及资金用途</w:t>
            </w:r>
          </w:p>
        </w:tc>
        <w:tc>
          <w:tcPr>
            <w:tcW w:w="2114" w:type="dxa"/>
            <w:vAlign w:val="center"/>
          </w:tcPr>
          <w:p w14:paraId="5C719BB0">
            <w:pPr>
              <w:pStyle w:val="11"/>
            </w:pPr>
            <w:r>
              <w:t>预算数</w:t>
            </w:r>
          </w:p>
        </w:tc>
        <w:tc>
          <w:tcPr>
            <w:tcW w:w="2114" w:type="dxa"/>
            <w:vAlign w:val="center"/>
          </w:tcPr>
          <w:p w14:paraId="328913B2">
            <w:pPr>
              <w:pStyle w:val="13"/>
            </w:pPr>
            <w:r>
              <w:t>127200.00</w:t>
            </w:r>
          </w:p>
        </w:tc>
        <w:tc>
          <w:tcPr>
            <w:tcW w:w="2114" w:type="dxa"/>
            <w:vAlign w:val="center"/>
          </w:tcPr>
          <w:p w14:paraId="775E8614">
            <w:pPr>
              <w:pStyle w:val="11"/>
            </w:pPr>
            <w:r>
              <w:t>其中：财政    资金</w:t>
            </w:r>
          </w:p>
        </w:tc>
        <w:tc>
          <w:tcPr>
            <w:tcW w:w="2114" w:type="dxa"/>
            <w:vAlign w:val="center"/>
          </w:tcPr>
          <w:p w14:paraId="6C83A5E3">
            <w:pPr>
              <w:pStyle w:val="13"/>
            </w:pPr>
            <w:r>
              <w:t>127200.00</w:t>
            </w:r>
          </w:p>
        </w:tc>
        <w:tc>
          <w:tcPr>
            <w:tcW w:w="2114" w:type="dxa"/>
            <w:vAlign w:val="center"/>
          </w:tcPr>
          <w:p w14:paraId="102EB332">
            <w:pPr>
              <w:pStyle w:val="11"/>
            </w:pPr>
            <w:r>
              <w:t>其他资金</w:t>
            </w:r>
          </w:p>
        </w:tc>
        <w:tc>
          <w:tcPr>
            <w:tcW w:w="2114" w:type="dxa"/>
            <w:vAlign w:val="center"/>
          </w:tcPr>
          <w:p w14:paraId="31A05575">
            <w:pPr>
              <w:pStyle w:val="13"/>
            </w:pPr>
            <w:r>
              <w:t xml:space="preserve"> </w:t>
            </w:r>
          </w:p>
        </w:tc>
      </w:tr>
      <w:tr w14:paraId="1CBCA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5D70A5"/>
        </w:tc>
        <w:tc>
          <w:tcPr>
            <w:tcW w:w="12684" w:type="dxa"/>
            <w:gridSpan w:val="6"/>
            <w:vAlign w:val="center"/>
          </w:tcPr>
          <w:p w14:paraId="3DCC6C5B">
            <w:pPr>
              <w:pStyle w:val="13"/>
            </w:pPr>
            <w:r>
              <w:t>使用此资金可加强学校班主任及政课教师队伍建设，满足班主任及思政课教师的工作需要，提高班主任、思政课教师的要作积极性。</w:t>
            </w:r>
          </w:p>
        </w:tc>
      </w:tr>
      <w:tr w14:paraId="12560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973B48">
            <w:pPr>
              <w:pStyle w:val="11"/>
            </w:pPr>
            <w:r>
              <w:t>资金支出计划（%）</w:t>
            </w:r>
          </w:p>
        </w:tc>
        <w:tc>
          <w:tcPr>
            <w:tcW w:w="4228" w:type="dxa"/>
            <w:gridSpan w:val="2"/>
            <w:vAlign w:val="center"/>
          </w:tcPr>
          <w:p w14:paraId="2D297E75">
            <w:pPr>
              <w:pStyle w:val="11"/>
            </w:pPr>
            <w:r>
              <w:t>3月底</w:t>
            </w:r>
          </w:p>
        </w:tc>
        <w:tc>
          <w:tcPr>
            <w:tcW w:w="2114" w:type="dxa"/>
            <w:vAlign w:val="center"/>
          </w:tcPr>
          <w:p w14:paraId="7F2A1FE2">
            <w:pPr>
              <w:pStyle w:val="11"/>
            </w:pPr>
            <w:r>
              <w:t>6月底</w:t>
            </w:r>
          </w:p>
        </w:tc>
        <w:tc>
          <w:tcPr>
            <w:tcW w:w="2114" w:type="dxa"/>
            <w:vAlign w:val="center"/>
          </w:tcPr>
          <w:p w14:paraId="61F2F1AA">
            <w:pPr>
              <w:pStyle w:val="11"/>
            </w:pPr>
            <w:r>
              <w:t>10月底</w:t>
            </w:r>
          </w:p>
        </w:tc>
        <w:tc>
          <w:tcPr>
            <w:tcW w:w="4228" w:type="dxa"/>
            <w:gridSpan w:val="2"/>
            <w:vAlign w:val="center"/>
          </w:tcPr>
          <w:p w14:paraId="6068E0BD">
            <w:pPr>
              <w:pStyle w:val="11"/>
            </w:pPr>
            <w:r>
              <w:t>12月底</w:t>
            </w:r>
          </w:p>
        </w:tc>
      </w:tr>
      <w:tr w14:paraId="4E4D1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B19604"/>
        </w:tc>
        <w:tc>
          <w:tcPr>
            <w:tcW w:w="4228" w:type="dxa"/>
            <w:gridSpan w:val="2"/>
            <w:vAlign w:val="center"/>
          </w:tcPr>
          <w:p w14:paraId="6B8210D5">
            <w:pPr>
              <w:pStyle w:val="14"/>
            </w:pPr>
            <w:r>
              <w:t xml:space="preserve"> </w:t>
            </w:r>
          </w:p>
        </w:tc>
        <w:tc>
          <w:tcPr>
            <w:tcW w:w="2114" w:type="dxa"/>
            <w:vAlign w:val="center"/>
          </w:tcPr>
          <w:p w14:paraId="53D59536">
            <w:pPr>
              <w:pStyle w:val="14"/>
            </w:pPr>
            <w:r>
              <w:t>50%</w:t>
            </w:r>
          </w:p>
        </w:tc>
        <w:tc>
          <w:tcPr>
            <w:tcW w:w="2114" w:type="dxa"/>
            <w:vAlign w:val="center"/>
          </w:tcPr>
          <w:p w14:paraId="5890472F">
            <w:pPr>
              <w:pStyle w:val="14"/>
            </w:pPr>
            <w:r>
              <w:t xml:space="preserve"> </w:t>
            </w:r>
          </w:p>
        </w:tc>
        <w:tc>
          <w:tcPr>
            <w:tcW w:w="4228" w:type="dxa"/>
            <w:gridSpan w:val="2"/>
            <w:vAlign w:val="center"/>
          </w:tcPr>
          <w:p w14:paraId="25FAFB89">
            <w:pPr>
              <w:pStyle w:val="14"/>
            </w:pPr>
            <w:r>
              <w:t>100%</w:t>
            </w:r>
          </w:p>
        </w:tc>
      </w:tr>
      <w:tr w14:paraId="07A9A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543415">
            <w:pPr>
              <w:pStyle w:val="11"/>
            </w:pPr>
            <w:r>
              <w:t>绩效目标</w:t>
            </w:r>
          </w:p>
        </w:tc>
        <w:tc>
          <w:tcPr>
            <w:tcW w:w="12684" w:type="dxa"/>
            <w:gridSpan w:val="6"/>
            <w:vAlign w:val="center"/>
          </w:tcPr>
          <w:p w14:paraId="17CFF2A1">
            <w:pPr>
              <w:pStyle w:val="13"/>
            </w:pPr>
            <w:r>
              <w:t>1.加强班主任和思政课教师队伍建设，满足新时代班主任和思政课教师工作需要。</w:t>
            </w:r>
          </w:p>
        </w:tc>
      </w:tr>
    </w:tbl>
    <w:p w14:paraId="750C0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72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F12411">
            <w:pPr>
              <w:pStyle w:val="11"/>
            </w:pPr>
            <w:r>
              <w:t>一级指标</w:t>
            </w:r>
          </w:p>
        </w:tc>
        <w:tc>
          <w:tcPr>
            <w:tcW w:w="2114" w:type="dxa"/>
            <w:vAlign w:val="center"/>
          </w:tcPr>
          <w:p w14:paraId="70255B34">
            <w:pPr>
              <w:pStyle w:val="11"/>
            </w:pPr>
            <w:r>
              <w:t>二级指标</w:t>
            </w:r>
          </w:p>
        </w:tc>
        <w:tc>
          <w:tcPr>
            <w:tcW w:w="2114" w:type="dxa"/>
            <w:vAlign w:val="center"/>
          </w:tcPr>
          <w:p w14:paraId="66A91D18">
            <w:pPr>
              <w:pStyle w:val="11"/>
            </w:pPr>
            <w:r>
              <w:t>三级指标</w:t>
            </w:r>
          </w:p>
        </w:tc>
        <w:tc>
          <w:tcPr>
            <w:tcW w:w="4228" w:type="dxa"/>
            <w:vAlign w:val="center"/>
          </w:tcPr>
          <w:p w14:paraId="5F0CBFB7">
            <w:pPr>
              <w:pStyle w:val="11"/>
            </w:pPr>
            <w:r>
              <w:t>绩效指标描述</w:t>
            </w:r>
          </w:p>
        </w:tc>
        <w:tc>
          <w:tcPr>
            <w:tcW w:w="2114" w:type="dxa"/>
            <w:vAlign w:val="center"/>
          </w:tcPr>
          <w:p w14:paraId="2294D3C2">
            <w:pPr>
              <w:pStyle w:val="11"/>
            </w:pPr>
            <w:r>
              <w:t>指标值</w:t>
            </w:r>
          </w:p>
        </w:tc>
        <w:tc>
          <w:tcPr>
            <w:tcW w:w="2114" w:type="dxa"/>
            <w:vAlign w:val="center"/>
          </w:tcPr>
          <w:p w14:paraId="435C75B1">
            <w:pPr>
              <w:pStyle w:val="11"/>
            </w:pPr>
            <w:r>
              <w:t>指标值确定依据</w:t>
            </w:r>
          </w:p>
        </w:tc>
      </w:tr>
      <w:tr w14:paraId="56B8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65BBEF">
            <w:pPr>
              <w:pStyle w:val="14"/>
            </w:pPr>
            <w:r>
              <w:t>产出指标</w:t>
            </w:r>
          </w:p>
        </w:tc>
        <w:tc>
          <w:tcPr>
            <w:tcW w:w="2114" w:type="dxa"/>
            <w:vAlign w:val="center"/>
          </w:tcPr>
          <w:p w14:paraId="699848A7">
            <w:pPr>
              <w:pStyle w:val="13"/>
            </w:pPr>
            <w:r>
              <w:t>数量指标</w:t>
            </w:r>
          </w:p>
        </w:tc>
        <w:tc>
          <w:tcPr>
            <w:tcW w:w="2114" w:type="dxa"/>
            <w:vAlign w:val="center"/>
          </w:tcPr>
          <w:p w14:paraId="564E71CE">
            <w:pPr>
              <w:pStyle w:val="13"/>
            </w:pPr>
            <w:r>
              <w:t>享受班主任津贴人数</w:t>
            </w:r>
          </w:p>
        </w:tc>
        <w:tc>
          <w:tcPr>
            <w:tcW w:w="4228" w:type="dxa"/>
            <w:vAlign w:val="center"/>
          </w:tcPr>
          <w:p w14:paraId="00D38E4F">
            <w:pPr>
              <w:pStyle w:val="13"/>
            </w:pPr>
            <w:r>
              <w:t>24名享受班主任津贴人数</w:t>
            </w:r>
          </w:p>
        </w:tc>
        <w:tc>
          <w:tcPr>
            <w:tcW w:w="2114" w:type="dxa"/>
            <w:vAlign w:val="center"/>
          </w:tcPr>
          <w:p w14:paraId="3BD36DF8">
            <w:pPr>
              <w:pStyle w:val="13"/>
            </w:pPr>
            <w:r>
              <w:t>≥20人</w:t>
            </w:r>
          </w:p>
        </w:tc>
        <w:tc>
          <w:tcPr>
            <w:tcW w:w="2114" w:type="dxa"/>
            <w:vAlign w:val="center"/>
          </w:tcPr>
          <w:p w14:paraId="5830CA30">
            <w:pPr>
              <w:pStyle w:val="13"/>
            </w:pPr>
            <w:r>
              <w:t>学校年报统计表中班级数量</w:t>
            </w:r>
          </w:p>
        </w:tc>
      </w:tr>
      <w:tr w14:paraId="4B08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D23FE6"/>
        </w:tc>
        <w:tc>
          <w:tcPr>
            <w:tcW w:w="2114" w:type="dxa"/>
            <w:vAlign w:val="center"/>
          </w:tcPr>
          <w:p w14:paraId="2DBD86C1">
            <w:pPr>
              <w:pStyle w:val="13"/>
            </w:pPr>
            <w:r>
              <w:t>数量指标</w:t>
            </w:r>
          </w:p>
        </w:tc>
        <w:tc>
          <w:tcPr>
            <w:tcW w:w="2114" w:type="dxa"/>
            <w:vAlign w:val="center"/>
          </w:tcPr>
          <w:p w14:paraId="0B6D59A9">
            <w:pPr>
              <w:pStyle w:val="13"/>
            </w:pPr>
            <w:r>
              <w:t>享受思政课津贴人数</w:t>
            </w:r>
          </w:p>
        </w:tc>
        <w:tc>
          <w:tcPr>
            <w:tcW w:w="4228" w:type="dxa"/>
            <w:vAlign w:val="center"/>
          </w:tcPr>
          <w:p w14:paraId="6309BC1E">
            <w:pPr>
              <w:pStyle w:val="13"/>
            </w:pPr>
            <w:r>
              <w:t>6名享受思政课津贴人数</w:t>
            </w:r>
          </w:p>
        </w:tc>
        <w:tc>
          <w:tcPr>
            <w:tcW w:w="2114" w:type="dxa"/>
            <w:vAlign w:val="center"/>
          </w:tcPr>
          <w:p w14:paraId="0A4EC980">
            <w:pPr>
              <w:pStyle w:val="13"/>
            </w:pPr>
            <w:r>
              <w:t>≥5人</w:t>
            </w:r>
          </w:p>
        </w:tc>
        <w:tc>
          <w:tcPr>
            <w:tcW w:w="2114" w:type="dxa"/>
            <w:vAlign w:val="center"/>
          </w:tcPr>
          <w:p w14:paraId="35A3AADC">
            <w:pPr>
              <w:pStyle w:val="13"/>
            </w:pPr>
            <w:r>
              <w:t>学校年度工作计划</w:t>
            </w:r>
          </w:p>
        </w:tc>
      </w:tr>
      <w:tr w14:paraId="0D0B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2965FB"/>
        </w:tc>
        <w:tc>
          <w:tcPr>
            <w:tcW w:w="2114" w:type="dxa"/>
            <w:vAlign w:val="center"/>
          </w:tcPr>
          <w:p w14:paraId="0C3006A6">
            <w:pPr>
              <w:pStyle w:val="13"/>
            </w:pPr>
            <w:r>
              <w:t>质量指标</w:t>
            </w:r>
          </w:p>
        </w:tc>
        <w:tc>
          <w:tcPr>
            <w:tcW w:w="2114" w:type="dxa"/>
            <w:vAlign w:val="center"/>
          </w:tcPr>
          <w:p w14:paraId="3E1EB91E">
            <w:pPr>
              <w:pStyle w:val="13"/>
            </w:pPr>
            <w:r>
              <w:t>岗位津贴发放准确率</w:t>
            </w:r>
          </w:p>
        </w:tc>
        <w:tc>
          <w:tcPr>
            <w:tcW w:w="4228" w:type="dxa"/>
            <w:vAlign w:val="center"/>
          </w:tcPr>
          <w:p w14:paraId="50F3B0AC">
            <w:pPr>
              <w:pStyle w:val="13"/>
            </w:pPr>
            <w:r>
              <w:t>岗位津贴发放准确率</w:t>
            </w:r>
          </w:p>
        </w:tc>
        <w:tc>
          <w:tcPr>
            <w:tcW w:w="2114" w:type="dxa"/>
            <w:vAlign w:val="center"/>
          </w:tcPr>
          <w:p w14:paraId="2489CE50">
            <w:pPr>
              <w:pStyle w:val="13"/>
            </w:pPr>
            <w:r>
              <w:t>100%</w:t>
            </w:r>
          </w:p>
        </w:tc>
        <w:tc>
          <w:tcPr>
            <w:tcW w:w="2114" w:type="dxa"/>
            <w:vAlign w:val="center"/>
          </w:tcPr>
          <w:p w14:paraId="627FD732">
            <w:pPr>
              <w:pStyle w:val="13"/>
            </w:pPr>
            <w:r>
              <w:t>学校对班主任和思政课教师考核相关制度</w:t>
            </w:r>
          </w:p>
        </w:tc>
      </w:tr>
      <w:tr w14:paraId="31A0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DD2B50"/>
        </w:tc>
        <w:tc>
          <w:tcPr>
            <w:tcW w:w="2114" w:type="dxa"/>
            <w:vAlign w:val="center"/>
          </w:tcPr>
          <w:p w14:paraId="0D33F4B3">
            <w:pPr>
              <w:pStyle w:val="13"/>
            </w:pPr>
            <w:r>
              <w:t>时效指标</w:t>
            </w:r>
          </w:p>
        </w:tc>
        <w:tc>
          <w:tcPr>
            <w:tcW w:w="2114" w:type="dxa"/>
            <w:vAlign w:val="center"/>
          </w:tcPr>
          <w:p w14:paraId="34DD6A49">
            <w:pPr>
              <w:pStyle w:val="13"/>
            </w:pPr>
            <w:r>
              <w:t>岗位津贴发放频次</w:t>
            </w:r>
          </w:p>
        </w:tc>
        <w:tc>
          <w:tcPr>
            <w:tcW w:w="4228" w:type="dxa"/>
            <w:vAlign w:val="center"/>
          </w:tcPr>
          <w:p w14:paraId="60FA8CDA">
            <w:pPr>
              <w:pStyle w:val="13"/>
            </w:pPr>
            <w:r>
              <w:t>岗位津贴发放频次</w:t>
            </w:r>
          </w:p>
        </w:tc>
        <w:tc>
          <w:tcPr>
            <w:tcW w:w="2114" w:type="dxa"/>
            <w:vAlign w:val="center"/>
          </w:tcPr>
          <w:p w14:paraId="613FCCF7">
            <w:pPr>
              <w:pStyle w:val="13"/>
            </w:pPr>
            <w:r>
              <w:t>2次/年</w:t>
            </w:r>
          </w:p>
        </w:tc>
        <w:tc>
          <w:tcPr>
            <w:tcW w:w="2114" w:type="dxa"/>
            <w:vAlign w:val="center"/>
          </w:tcPr>
          <w:p w14:paraId="2C0ED6C2">
            <w:pPr>
              <w:pStyle w:val="13"/>
            </w:pPr>
            <w:r>
              <w:t>2024年学校工作计划</w:t>
            </w:r>
          </w:p>
        </w:tc>
      </w:tr>
      <w:tr w14:paraId="0622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A1B3DC"/>
        </w:tc>
        <w:tc>
          <w:tcPr>
            <w:tcW w:w="2114" w:type="dxa"/>
            <w:vAlign w:val="center"/>
          </w:tcPr>
          <w:p w14:paraId="6DA50D3C">
            <w:pPr>
              <w:pStyle w:val="13"/>
            </w:pPr>
            <w:r>
              <w:t>成本指标</w:t>
            </w:r>
          </w:p>
        </w:tc>
        <w:tc>
          <w:tcPr>
            <w:tcW w:w="2114" w:type="dxa"/>
            <w:vAlign w:val="center"/>
          </w:tcPr>
          <w:p w14:paraId="00D7941D">
            <w:pPr>
              <w:pStyle w:val="13"/>
            </w:pPr>
            <w:r>
              <w:t>人均班主任、思政课岗位津贴成本</w:t>
            </w:r>
          </w:p>
        </w:tc>
        <w:tc>
          <w:tcPr>
            <w:tcW w:w="4228" w:type="dxa"/>
            <w:vAlign w:val="center"/>
          </w:tcPr>
          <w:p w14:paraId="28CFDE9F">
            <w:pPr>
              <w:pStyle w:val="13"/>
            </w:pPr>
            <w:r>
              <w:t>人均班主任、思政课岗位津贴成本</w:t>
            </w:r>
          </w:p>
        </w:tc>
        <w:tc>
          <w:tcPr>
            <w:tcW w:w="2114" w:type="dxa"/>
            <w:vAlign w:val="center"/>
          </w:tcPr>
          <w:p w14:paraId="018FD08A">
            <w:pPr>
              <w:pStyle w:val="13"/>
            </w:pPr>
            <w:r>
              <w:t>4240元/人/年</w:t>
            </w:r>
          </w:p>
        </w:tc>
        <w:tc>
          <w:tcPr>
            <w:tcW w:w="2114" w:type="dxa"/>
            <w:vAlign w:val="center"/>
          </w:tcPr>
          <w:p w14:paraId="24F724C0">
            <w:pPr>
              <w:pStyle w:val="13"/>
            </w:pPr>
            <w:r>
              <w:t>石教〔2020〕135号</w:t>
            </w:r>
          </w:p>
        </w:tc>
      </w:tr>
      <w:tr w14:paraId="2EE2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30E062">
            <w:pPr>
              <w:pStyle w:val="14"/>
            </w:pPr>
            <w:r>
              <w:t>效益指标</w:t>
            </w:r>
          </w:p>
        </w:tc>
        <w:tc>
          <w:tcPr>
            <w:tcW w:w="2114" w:type="dxa"/>
            <w:vAlign w:val="center"/>
          </w:tcPr>
          <w:p w14:paraId="6CD90B08">
            <w:pPr>
              <w:pStyle w:val="13"/>
            </w:pPr>
            <w:r>
              <w:t>社会效益指标</w:t>
            </w:r>
          </w:p>
        </w:tc>
        <w:tc>
          <w:tcPr>
            <w:tcW w:w="2114" w:type="dxa"/>
            <w:vAlign w:val="center"/>
          </w:tcPr>
          <w:p w14:paraId="6BC2A16D">
            <w:pPr>
              <w:pStyle w:val="13"/>
            </w:pPr>
            <w:r>
              <w:t>教育教学正常开展率</w:t>
            </w:r>
          </w:p>
        </w:tc>
        <w:tc>
          <w:tcPr>
            <w:tcW w:w="4228" w:type="dxa"/>
            <w:vAlign w:val="center"/>
          </w:tcPr>
          <w:p w14:paraId="7CD74529">
            <w:pPr>
              <w:pStyle w:val="13"/>
            </w:pPr>
            <w:r>
              <w:t>教育教学正常开展率</w:t>
            </w:r>
          </w:p>
        </w:tc>
        <w:tc>
          <w:tcPr>
            <w:tcW w:w="2114" w:type="dxa"/>
            <w:vAlign w:val="center"/>
          </w:tcPr>
          <w:p w14:paraId="563414A5">
            <w:pPr>
              <w:pStyle w:val="13"/>
            </w:pPr>
            <w:r>
              <w:t>100%</w:t>
            </w:r>
          </w:p>
        </w:tc>
        <w:tc>
          <w:tcPr>
            <w:tcW w:w="2114" w:type="dxa"/>
            <w:vAlign w:val="center"/>
          </w:tcPr>
          <w:p w14:paraId="6CBB9438">
            <w:pPr>
              <w:pStyle w:val="13"/>
            </w:pPr>
            <w:r>
              <w:t>2024年学校工作计划</w:t>
            </w:r>
          </w:p>
        </w:tc>
      </w:tr>
      <w:tr w14:paraId="2771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BFC49E">
            <w:pPr>
              <w:pStyle w:val="14"/>
            </w:pPr>
            <w:r>
              <w:t>满意度指标</w:t>
            </w:r>
          </w:p>
        </w:tc>
        <w:tc>
          <w:tcPr>
            <w:tcW w:w="2114" w:type="dxa"/>
            <w:vAlign w:val="center"/>
          </w:tcPr>
          <w:p w14:paraId="2634B5A0">
            <w:pPr>
              <w:pStyle w:val="13"/>
            </w:pPr>
            <w:r>
              <w:t>服务对象满意度指标</w:t>
            </w:r>
          </w:p>
        </w:tc>
        <w:tc>
          <w:tcPr>
            <w:tcW w:w="2114" w:type="dxa"/>
            <w:vAlign w:val="center"/>
          </w:tcPr>
          <w:p w14:paraId="2CE3D8C5">
            <w:pPr>
              <w:pStyle w:val="13"/>
            </w:pPr>
            <w:r>
              <w:t>享受班主任津贴教师满意度</w:t>
            </w:r>
          </w:p>
        </w:tc>
        <w:tc>
          <w:tcPr>
            <w:tcW w:w="4228" w:type="dxa"/>
            <w:vAlign w:val="center"/>
          </w:tcPr>
          <w:p w14:paraId="6E8BED10">
            <w:pPr>
              <w:pStyle w:val="13"/>
            </w:pPr>
            <w:r>
              <w:t>班主任教师满意度</w:t>
            </w:r>
          </w:p>
        </w:tc>
        <w:tc>
          <w:tcPr>
            <w:tcW w:w="2114" w:type="dxa"/>
            <w:vAlign w:val="center"/>
          </w:tcPr>
          <w:p w14:paraId="7D1C0C01">
            <w:pPr>
              <w:pStyle w:val="13"/>
            </w:pPr>
            <w:r>
              <w:t>≥90%</w:t>
            </w:r>
          </w:p>
        </w:tc>
        <w:tc>
          <w:tcPr>
            <w:tcW w:w="2114" w:type="dxa"/>
            <w:vAlign w:val="center"/>
          </w:tcPr>
          <w:p w14:paraId="1F517F2D">
            <w:pPr>
              <w:pStyle w:val="13"/>
            </w:pPr>
            <w:r>
              <w:t>调查问卷</w:t>
            </w:r>
          </w:p>
        </w:tc>
      </w:tr>
      <w:tr w14:paraId="7302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2B7EE0"/>
        </w:tc>
        <w:tc>
          <w:tcPr>
            <w:tcW w:w="2114" w:type="dxa"/>
            <w:vAlign w:val="center"/>
          </w:tcPr>
          <w:p w14:paraId="5168A81F">
            <w:pPr>
              <w:pStyle w:val="13"/>
            </w:pPr>
            <w:r>
              <w:t>服务对象满意度指标</w:t>
            </w:r>
          </w:p>
        </w:tc>
        <w:tc>
          <w:tcPr>
            <w:tcW w:w="2114" w:type="dxa"/>
            <w:vAlign w:val="center"/>
          </w:tcPr>
          <w:p w14:paraId="5FF925D6">
            <w:pPr>
              <w:pStyle w:val="13"/>
            </w:pPr>
            <w:r>
              <w:t>享受思政课津贴教师满意度</w:t>
            </w:r>
          </w:p>
        </w:tc>
        <w:tc>
          <w:tcPr>
            <w:tcW w:w="4228" w:type="dxa"/>
            <w:vAlign w:val="center"/>
          </w:tcPr>
          <w:p w14:paraId="30B964A9">
            <w:pPr>
              <w:pStyle w:val="13"/>
            </w:pPr>
            <w:r>
              <w:t>思政课教师满意度</w:t>
            </w:r>
          </w:p>
        </w:tc>
        <w:tc>
          <w:tcPr>
            <w:tcW w:w="2114" w:type="dxa"/>
            <w:vAlign w:val="center"/>
          </w:tcPr>
          <w:p w14:paraId="5A2F40F4">
            <w:pPr>
              <w:pStyle w:val="13"/>
            </w:pPr>
            <w:r>
              <w:t>≥90%</w:t>
            </w:r>
          </w:p>
        </w:tc>
        <w:tc>
          <w:tcPr>
            <w:tcW w:w="2114" w:type="dxa"/>
            <w:vAlign w:val="center"/>
          </w:tcPr>
          <w:p w14:paraId="1D115F42">
            <w:pPr>
              <w:pStyle w:val="13"/>
            </w:pPr>
            <w:r>
              <w:t>调查问卷</w:t>
            </w:r>
          </w:p>
        </w:tc>
      </w:tr>
    </w:tbl>
    <w:p w14:paraId="70C25677">
      <w:pPr>
        <w:sectPr>
          <w:pgSz w:w="16840" w:h="11900" w:orient="landscape"/>
          <w:pgMar w:top="1361" w:right="1020" w:bottom="1134" w:left="1020" w:header="720" w:footer="720" w:gutter="0"/>
          <w:cols w:space="720" w:num="1"/>
        </w:sectPr>
      </w:pPr>
    </w:p>
    <w:p w14:paraId="291CC241">
      <w:pPr>
        <w:spacing w:before="0" w:after="0"/>
        <w:ind w:firstLine="560"/>
        <w:jc w:val="left"/>
        <w:outlineLvl w:val="9"/>
      </w:pPr>
      <w:r>
        <w:rPr>
          <w:rFonts w:ascii="方正仿宋_GBK" w:hAnsi="方正仿宋_GBK" w:eastAsia="方正仿宋_GBK" w:cs="方正仿宋_GBK"/>
          <w:color w:val="000000"/>
          <w:sz w:val="28"/>
        </w:rPr>
        <w:t>221、冀财教[2023]154号提前下达2024年城乡义务教育中央补助经费预算的通知（公用经费）绩效目标表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00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49691C">
            <w:pPr>
              <w:pStyle w:val="12"/>
            </w:pPr>
            <w:r>
              <w:t>单位：元</w:t>
            </w:r>
          </w:p>
        </w:tc>
      </w:tr>
      <w:tr w14:paraId="15BB6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DB258D">
            <w:pPr>
              <w:pStyle w:val="11"/>
            </w:pPr>
            <w:r>
              <w:t>项目编码</w:t>
            </w:r>
          </w:p>
        </w:tc>
        <w:tc>
          <w:tcPr>
            <w:tcW w:w="4228" w:type="dxa"/>
            <w:gridSpan w:val="2"/>
            <w:vAlign w:val="center"/>
          </w:tcPr>
          <w:p w14:paraId="5427FCBE">
            <w:pPr>
              <w:pStyle w:val="13"/>
            </w:pPr>
            <w:r>
              <w:t>13012124P00009810004J</w:t>
            </w:r>
          </w:p>
        </w:tc>
        <w:tc>
          <w:tcPr>
            <w:tcW w:w="2114" w:type="dxa"/>
            <w:vAlign w:val="center"/>
          </w:tcPr>
          <w:p w14:paraId="7438278B">
            <w:pPr>
              <w:pStyle w:val="11"/>
            </w:pPr>
            <w:r>
              <w:t>项目名称</w:t>
            </w:r>
          </w:p>
        </w:tc>
        <w:tc>
          <w:tcPr>
            <w:tcW w:w="6342" w:type="dxa"/>
            <w:gridSpan w:val="3"/>
            <w:vAlign w:val="center"/>
          </w:tcPr>
          <w:p w14:paraId="7F514DA3">
            <w:pPr>
              <w:pStyle w:val="13"/>
            </w:pPr>
            <w:r>
              <w:t>冀财教[2023]154号提前下达2024年城乡义务教育中央补助经费预算的通知（公用经费）</w:t>
            </w:r>
          </w:p>
        </w:tc>
      </w:tr>
      <w:tr w14:paraId="0C73F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1FED0D">
            <w:pPr>
              <w:pStyle w:val="11"/>
            </w:pPr>
            <w:r>
              <w:t>预算规模及资金用途</w:t>
            </w:r>
          </w:p>
        </w:tc>
        <w:tc>
          <w:tcPr>
            <w:tcW w:w="2114" w:type="dxa"/>
            <w:vAlign w:val="center"/>
          </w:tcPr>
          <w:p w14:paraId="03B04D9F">
            <w:pPr>
              <w:pStyle w:val="11"/>
            </w:pPr>
            <w:r>
              <w:t>预算数</w:t>
            </w:r>
          </w:p>
        </w:tc>
        <w:tc>
          <w:tcPr>
            <w:tcW w:w="2114" w:type="dxa"/>
            <w:vAlign w:val="center"/>
          </w:tcPr>
          <w:p w14:paraId="0044F320">
            <w:pPr>
              <w:pStyle w:val="13"/>
            </w:pPr>
            <w:r>
              <w:t>987883.00</w:t>
            </w:r>
          </w:p>
        </w:tc>
        <w:tc>
          <w:tcPr>
            <w:tcW w:w="2114" w:type="dxa"/>
            <w:vAlign w:val="center"/>
          </w:tcPr>
          <w:p w14:paraId="2A300713">
            <w:pPr>
              <w:pStyle w:val="11"/>
            </w:pPr>
            <w:r>
              <w:t>其中：财政    资金</w:t>
            </w:r>
          </w:p>
        </w:tc>
        <w:tc>
          <w:tcPr>
            <w:tcW w:w="2114" w:type="dxa"/>
            <w:vAlign w:val="center"/>
          </w:tcPr>
          <w:p w14:paraId="1BC11789">
            <w:pPr>
              <w:pStyle w:val="13"/>
            </w:pPr>
            <w:r>
              <w:t>987883.00</w:t>
            </w:r>
          </w:p>
        </w:tc>
        <w:tc>
          <w:tcPr>
            <w:tcW w:w="2114" w:type="dxa"/>
            <w:vAlign w:val="center"/>
          </w:tcPr>
          <w:p w14:paraId="2136817E">
            <w:pPr>
              <w:pStyle w:val="11"/>
            </w:pPr>
            <w:r>
              <w:t>其他资金</w:t>
            </w:r>
          </w:p>
        </w:tc>
        <w:tc>
          <w:tcPr>
            <w:tcW w:w="2114" w:type="dxa"/>
            <w:vAlign w:val="center"/>
          </w:tcPr>
          <w:p w14:paraId="519E042A">
            <w:pPr>
              <w:pStyle w:val="13"/>
            </w:pPr>
            <w:r>
              <w:t xml:space="preserve"> </w:t>
            </w:r>
          </w:p>
        </w:tc>
      </w:tr>
      <w:tr w14:paraId="5C4E9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194B2C"/>
        </w:tc>
        <w:tc>
          <w:tcPr>
            <w:tcW w:w="12684" w:type="dxa"/>
            <w:gridSpan w:val="6"/>
            <w:vAlign w:val="center"/>
          </w:tcPr>
          <w:p w14:paraId="62858D75">
            <w:pPr>
              <w:pStyle w:val="13"/>
            </w:pPr>
            <w:r>
              <w:t>使用中央补助资金，主要用于学校日常教育教学所必需的办公、水电费、日常维修等服务支出，保证学校教育教学工作正常开展。利用中央资金开展送教上门活动，保障残疾学生享受正常爱教育权利。</w:t>
            </w:r>
            <w:r>
              <w:tab/>
            </w:r>
            <w:r>
              <w:tab/>
            </w:r>
            <w:r>
              <w:tab/>
            </w:r>
            <w:r>
              <w:tab/>
            </w:r>
            <w:r>
              <w:tab/>
            </w:r>
            <w:r>
              <w:tab/>
            </w:r>
          </w:p>
          <w:p w14:paraId="14FC58DC">
            <w:pPr>
              <w:pStyle w:val="13"/>
            </w:pPr>
          </w:p>
        </w:tc>
      </w:tr>
      <w:tr w14:paraId="65499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8366FF">
            <w:pPr>
              <w:pStyle w:val="11"/>
            </w:pPr>
            <w:r>
              <w:t>资金支出计划（%）</w:t>
            </w:r>
          </w:p>
        </w:tc>
        <w:tc>
          <w:tcPr>
            <w:tcW w:w="4228" w:type="dxa"/>
            <w:gridSpan w:val="2"/>
            <w:vAlign w:val="center"/>
          </w:tcPr>
          <w:p w14:paraId="32A9F509">
            <w:pPr>
              <w:pStyle w:val="11"/>
            </w:pPr>
            <w:r>
              <w:t>3月底</w:t>
            </w:r>
          </w:p>
        </w:tc>
        <w:tc>
          <w:tcPr>
            <w:tcW w:w="2114" w:type="dxa"/>
            <w:vAlign w:val="center"/>
          </w:tcPr>
          <w:p w14:paraId="0C77BD8A">
            <w:pPr>
              <w:pStyle w:val="11"/>
            </w:pPr>
            <w:r>
              <w:t>6月底</w:t>
            </w:r>
          </w:p>
        </w:tc>
        <w:tc>
          <w:tcPr>
            <w:tcW w:w="2114" w:type="dxa"/>
            <w:vAlign w:val="center"/>
          </w:tcPr>
          <w:p w14:paraId="1616A82E">
            <w:pPr>
              <w:pStyle w:val="11"/>
            </w:pPr>
            <w:r>
              <w:t>10月底</w:t>
            </w:r>
          </w:p>
        </w:tc>
        <w:tc>
          <w:tcPr>
            <w:tcW w:w="4228" w:type="dxa"/>
            <w:gridSpan w:val="2"/>
            <w:vAlign w:val="center"/>
          </w:tcPr>
          <w:p w14:paraId="7906C9A2">
            <w:pPr>
              <w:pStyle w:val="11"/>
            </w:pPr>
            <w:r>
              <w:t>12月底</w:t>
            </w:r>
          </w:p>
        </w:tc>
      </w:tr>
      <w:tr w14:paraId="7D8A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19DF94"/>
        </w:tc>
        <w:tc>
          <w:tcPr>
            <w:tcW w:w="4228" w:type="dxa"/>
            <w:gridSpan w:val="2"/>
            <w:vAlign w:val="center"/>
          </w:tcPr>
          <w:p w14:paraId="3530B916">
            <w:pPr>
              <w:pStyle w:val="14"/>
            </w:pPr>
            <w:r>
              <w:t>25%</w:t>
            </w:r>
          </w:p>
        </w:tc>
        <w:tc>
          <w:tcPr>
            <w:tcW w:w="2114" w:type="dxa"/>
            <w:vAlign w:val="center"/>
          </w:tcPr>
          <w:p w14:paraId="17649A36">
            <w:pPr>
              <w:pStyle w:val="14"/>
            </w:pPr>
            <w:r>
              <w:t>50%</w:t>
            </w:r>
          </w:p>
        </w:tc>
        <w:tc>
          <w:tcPr>
            <w:tcW w:w="2114" w:type="dxa"/>
            <w:vAlign w:val="center"/>
          </w:tcPr>
          <w:p w14:paraId="3648035C">
            <w:pPr>
              <w:pStyle w:val="14"/>
            </w:pPr>
            <w:r>
              <w:t>80%</w:t>
            </w:r>
          </w:p>
        </w:tc>
        <w:tc>
          <w:tcPr>
            <w:tcW w:w="4228" w:type="dxa"/>
            <w:gridSpan w:val="2"/>
            <w:vAlign w:val="center"/>
          </w:tcPr>
          <w:p w14:paraId="33D3480C">
            <w:pPr>
              <w:pStyle w:val="14"/>
            </w:pPr>
            <w:r>
              <w:t>100%</w:t>
            </w:r>
          </w:p>
        </w:tc>
      </w:tr>
      <w:tr w14:paraId="45C79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06AF07">
            <w:pPr>
              <w:pStyle w:val="11"/>
            </w:pPr>
            <w:r>
              <w:t>绩效目标</w:t>
            </w:r>
          </w:p>
        </w:tc>
        <w:tc>
          <w:tcPr>
            <w:tcW w:w="12684" w:type="dxa"/>
            <w:gridSpan w:val="6"/>
            <w:vAlign w:val="center"/>
          </w:tcPr>
          <w:p w14:paraId="1BDCA4F2">
            <w:pPr>
              <w:pStyle w:val="13"/>
            </w:pPr>
            <w:r>
              <w:t>1.通过保障学校92名教师、1201名学生日常教育教学所需的办公、水电费、日常维修及办公设备、专用设备购置等服务支出，保障学校教育教学的正常开展。</w:t>
            </w:r>
          </w:p>
          <w:p w14:paraId="1BEBFC72">
            <w:pPr>
              <w:pStyle w:val="13"/>
            </w:pPr>
            <w:r>
              <w:t>2.开展送教上门活动，保障残疾学生享受正常受教育权利。</w:t>
            </w:r>
          </w:p>
        </w:tc>
      </w:tr>
    </w:tbl>
    <w:p w14:paraId="350F3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64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9BFE3A">
            <w:pPr>
              <w:pStyle w:val="11"/>
            </w:pPr>
            <w:r>
              <w:t>一级指标</w:t>
            </w:r>
          </w:p>
        </w:tc>
        <w:tc>
          <w:tcPr>
            <w:tcW w:w="2114" w:type="dxa"/>
            <w:vAlign w:val="center"/>
          </w:tcPr>
          <w:p w14:paraId="56E6B063">
            <w:pPr>
              <w:pStyle w:val="11"/>
            </w:pPr>
            <w:r>
              <w:t>二级指标</w:t>
            </w:r>
          </w:p>
        </w:tc>
        <w:tc>
          <w:tcPr>
            <w:tcW w:w="2114" w:type="dxa"/>
            <w:vAlign w:val="center"/>
          </w:tcPr>
          <w:p w14:paraId="428427A5">
            <w:pPr>
              <w:pStyle w:val="11"/>
            </w:pPr>
            <w:r>
              <w:t>三级指标</w:t>
            </w:r>
          </w:p>
        </w:tc>
        <w:tc>
          <w:tcPr>
            <w:tcW w:w="4228" w:type="dxa"/>
            <w:vAlign w:val="center"/>
          </w:tcPr>
          <w:p w14:paraId="31D16C48">
            <w:pPr>
              <w:pStyle w:val="11"/>
            </w:pPr>
            <w:r>
              <w:t>绩效指标描述</w:t>
            </w:r>
          </w:p>
        </w:tc>
        <w:tc>
          <w:tcPr>
            <w:tcW w:w="2114" w:type="dxa"/>
            <w:vAlign w:val="center"/>
          </w:tcPr>
          <w:p w14:paraId="07FC2CD4">
            <w:pPr>
              <w:pStyle w:val="11"/>
            </w:pPr>
            <w:r>
              <w:t>指标值</w:t>
            </w:r>
          </w:p>
        </w:tc>
        <w:tc>
          <w:tcPr>
            <w:tcW w:w="2114" w:type="dxa"/>
            <w:vAlign w:val="center"/>
          </w:tcPr>
          <w:p w14:paraId="0595B751">
            <w:pPr>
              <w:pStyle w:val="11"/>
            </w:pPr>
            <w:r>
              <w:t>指标值确定依据</w:t>
            </w:r>
          </w:p>
        </w:tc>
      </w:tr>
      <w:tr w14:paraId="55F2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EF7E2F">
            <w:pPr>
              <w:pStyle w:val="14"/>
            </w:pPr>
            <w:r>
              <w:t>产出指标</w:t>
            </w:r>
          </w:p>
        </w:tc>
        <w:tc>
          <w:tcPr>
            <w:tcW w:w="2114" w:type="dxa"/>
            <w:vAlign w:val="center"/>
          </w:tcPr>
          <w:p w14:paraId="42765C66">
            <w:pPr>
              <w:pStyle w:val="13"/>
            </w:pPr>
            <w:r>
              <w:t>数量指标</w:t>
            </w:r>
          </w:p>
        </w:tc>
        <w:tc>
          <w:tcPr>
            <w:tcW w:w="2114" w:type="dxa"/>
            <w:vAlign w:val="center"/>
          </w:tcPr>
          <w:p w14:paraId="47D4B2AF">
            <w:pPr>
              <w:pStyle w:val="13"/>
            </w:pPr>
            <w:r>
              <w:t>受益学生数</w:t>
            </w:r>
          </w:p>
        </w:tc>
        <w:tc>
          <w:tcPr>
            <w:tcW w:w="4228" w:type="dxa"/>
            <w:vAlign w:val="center"/>
          </w:tcPr>
          <w:p w14:paraId="05D4D6B1">
            <w:pPr>
              <w:pStyle w:val="13"/>
            </w:pPr>
            <w:r>
              <w:t>受益学生数</w:t>
            </w:r>
          </w:p>
        </w:tc>
        <w:tc>
          <w:tcPr>
            <w:tcW w:w="2114" w:type="dxa"/>
            <w:vAlign w:val="center"/>
          </w:tcPr>
          <w:p w14:paraId="5408945B">
            <w:pPr>
              <w:pStyle w:val="13"/>
            </w:pPr>
            <w:r>
              <w:t>≥1150人</w:t>
            </w:r>
          </w:p>
        </w:tc>
        <w:tc>
          <w:tcPr>
            <w:tcW w:w="2114" w:type="dxa"/>
            <w:vAlign w:val="center"/>
          </w:tcPr>
          <w:p w14:paraId="7CDD70CD">
            <w:pPr>
              <w:pStyle w:val="13"/>
            </w:pPr>
            <w:r>
              <w:t>学校现有学生人数</w:t>
            </w:r>
          </w:p>
        </w:tc>
      </w:tr>
      <w:tr w14:paraId="47EC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48CFDF"/>
        </w:tc>
        <w:tc>
          <w:tcPr>
            <w:tcW w:w="2114" w:type="dxa"/>
            <w:vAlign w:val="center"/>
          </w:tcPr>
          <w:p w14:paraId="676EFAFC">
            <w:pPr>
              <w:pStyle w:val="13"/>
            </w:pPr>
            <w:r>
              <w:t>数量指标</w:t>
            </w:r>
          </w:p>
        </w:tc>
        <w:tc>
          <w:tcPr>
            <w:tcW w:w="2114" w:type="dxa"/>
            <w:vAlign w:val="center"/>
          </w:tcPr>
          <w:p w14:paraId="571F2D79">
            <w:pPr>
              <w:pStyle w:val="13"/>
            </w:pPr>
            <w:r>
              <w:t>教师人数</w:t>
            </w:r>
          </w:p>
        </w:tc>
        <w:tc>
          <w:tcPr>
            <w:tcW w:w="4228" w:type="dxa"/>
            <w:vAlign w:val="center"/>
          </w:tcPr>
          <w:p w14:paraId="4472F31D">
            <w:pPr>
              <w:pStyle w:val="13"/>
            </w:pPr>
            <w:r>
              <w:t>受益教师人数</w:t>
            </w:r>
          </w:p>
        </w:tc>
        <w:tc>
          <w:tcPr>
            <w:tcW w:w="2114" w:type="dxa"/>
            <w:vAlign w:val="center"/>
          </w:tcPr>
          <w:p w14:paraId="6CA69EA8">
            <w:pPr>
              <w:pStyle w:val="13"/>
            </w:pPr>
            <w:r>
              <w:t>≥85人</w:t>
            </w:r>
          </w:p>
        </w:tc>
        <w:tc>
          <w:tcPr>
            <w:tcW w:w="2114" w:type="dxa"/>
            <w:vAlign w:val="center"/>
          </w:tcPr>
          <w:p w14:paraId="55534214">
            <w:pPr>
              <w:pStyle w:val="13"/>
            </w:pPr>
            <w:r>
              <w:t>学校现有教师人数</w:t>
            </w:r>
          </w:p>
        </w:tc>
      </w:tr>
      <w:tr w14:paraId="08D5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1C12DE"/>
        </w:tc>
        <w:tc>
          <w:tcPr>
            <w:tcW w:w="2114" w:type="dxa"/>
            <w:vAlign w:val="center"/>
          </w:tcPr>
          <w:p w14:paraId="763C9977">
            <w:pPr>
              <w:pStyle w:val="13"/>
            </w:pPr>
            <w:r>
              <w:t>数量指标</w:t>
            </w:r>
          </w:p>
        </w:tc>
        <w:tc>
          <w:tcPr>
            <w:tcW w:w="2114" w:type="dxa"/>
            <w:vAlign w:val="center"/>
          </w:tcPr>
          <w:p w14:paraId="17EBC76B">
            <w:pPr>
              <w:pStyle w:val="13"/>
            </w:pPr>
            <w:r>
              <w:t>受益残疾学生数</w:t>
            </w:r>
          </w:p>
        </w:tc>
        <w:tc>
          <w:tcPr>
            <w:tcW w:w="4228" w:type="dxa"/>
            <w:vAlign w:val="center"/>
          </w:tcPr>
          <w:p w14:paraId="36ADD18A">
            <w:pPr>
              <w:pStyle w:val="13"/>
            </w:pPr>
            <w:r>
              <w:t>受益残疾学生数</w:t>
            </w:r>
          </w:p>
        </w:tc>
        <w:tc>
          <w:tcPr>
            <w:tcW w:w="2114" w:type="dxa"/>
            <w:vAlign w:val="center"/>
          </w:tcPr>
          <w:p w14:paraId="1C61EE13">
            <w:pPr>
              <w:pStyle w:val="13"/>
            </w:pPr>
            <w:r>
              <w:t>10人</w:t>
            </w:r>
          </w:p>
        </w:tc>
        <w:tc>
          <w:tcPr>
            <w:tcW w:w="2114" w:type="dxa"/>
            <w:vAlign w:val="center"/>
          </w:tcPr>
          <w:p w14:paraId="4E6C7B49">
            <w:pPr>
              <w:pStyle w:val="13"/>
            </w:pPr>
            <w:r>
              <w:t>送教上门学生数</w:t>
            </w:r>
          </w:p>
        </w:tc>
      </w:tr>
      <w:tr w14:paraId="104D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5078BB"/>
        </w:tc>
        <w:tc>
          <w:tcPr>
            <w:tcW w:w="2114" w:type="dxa"/>
            <w:vAlign w:val="center"/>
          </w:tcPr>
          <w:p w14:paraId="7AC4E79B">
            <w:pPr>
              <w:pStyle w:val="13"/>
            </w:pPr>
            <w:r>
              <w:t>质量指标</w:t>
            </w:r>
          </w:p>
        </w:tc>
        <w:tc>
          <w:tcPr>
            <w:tcW w:w="2114" w:type="dxa"/>
            <w:vAlign w:val="center"/>
          </w:tcPr>
          <w:p w14:paraId="539AEEDA">
            <w:pPr>
              <w:pStyle w:val="13"/>
            </w:pPr>
            <w:r>
              <w:t>日常教学条件保障率</w:t>
            </w:r>
          </w:p>
        </w:tc>
        <w:tc>
          <w:tcPr>
            <w:tcW w:w="4228" w:type="dxa"/>
            <w:vAlign w:val="center"/>
          </w:tcPr>
          <w:p w14:paraId="56274AF9">
            <w:pPr>
              <w:pStyle w:val="13"/>
            </w:pPr>
            <w:r>
              <w:t>办公、水电等满足日常教学条件要求</w:t>
            </w:r>
          </w:p>
        </w:tc>
        <w:tc>
          <w:tcPr>
            <w:tcW w:w="2114" w:type="dxa"/>
            <w:vAlign w:val="center"/>
          </w:tcPr>
          <w:p w14:paraId="74CD5BD7">
            <w:pPr>
              <w:pStyle w:val="13"/>
            </w:pPr>
            <w:r>
              <w:t>100%</w:t>
            </w:r>
          </w:p>
        </w:tc>
        <w:tc>
          <w:tcPr>
            <w:tcW w:w="2114" w:type="dxa"/>
            <w:vAlign w:val="center"/>
          </w:tcPr>
          <w:p w14:paraId="444CB007">
            <w:pPr>
              <w:pStyle w:val="13"/>
            </w:pPr>
            <w:r>
              <w:t>相关合同文件要求</w:t>
            </w:r>
          </w:p>
        </w:tc>
      </w:tr>
      <w:tr w14:paraId="1E60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14CBC4"/>
        </w:tc>
        <w:tc>
          <w:tcPr>
            <w:tcW w:w="2114" w:type="dxa"/>
            <w:vAlign w:val="center"/>
          </w:tcPr>
          <w:p w14:paraId="3182A5F4">
            <w:pPr>
              <w:pStyle w:val="13"/>
            </w:pPr>
            <w:r>
              <w:t>质量指标</w:t>
            </w:r>
          </w:p>
        </w:tc>
        <w:tc>
          <w:tcPr>
            <w:tcW w:w="2114" w:type="dxa"/>
            <w:vAlign w:val="center"/>
          </w:tcPr>
          <w:p w14:paraId="63D1C6A2">
            <w:pPr>
              <w:pStyle w:val="13"/>
            </w:pPr>
            <w:r>
              <w:t>活动完成率</w:t>
            </w:r>
          </w:p>
        </w:tc>
        <w:tc>
          <w:tcPr>
            <w:tcW w:w="4228" w:type="dxa"/>
            <w:vAlign w:val="center"/>
          </w:tcPr>
          <w:p w14:paraId="187EDE59">
            <w:pPr>
              <w:pStyle w:val="13"/>
            </w:pPr>
            <w:r>
              <w:t>送教上门活动完成率</w:t>
            </w:r>
          </w:p>
        </w:tc>
        <w:tc>
          <w:tcPr>
            <w:tcW w:w="2114" w:type="dxa"/>
            <w:vAlign w:val="center"/>
          </w:tcPr>
          <w:p w14:paraId="464E0432">
            <w:pPr>
              <w:pStyle w:val="13"/>
            </w:pPr>
            <w:r>
              <w:t>100%</w:t>
            </w:r>
          </w:p>
        </w:tc>
        <w:tc>
          <w:tcPr>
            <w:tcW w:w="2114" w:type="dxa"/>
            <w:vAlign w:val="center"/>
          </w:tcPr>
          <w:p w14:paraId="5F8C36C0">
            <w:pPr>
              <w:pStyle w:val="13"/>
            </w:pPr>
            <w:r>
              <w:t>个别化教育计划</w:t>
            </w:r>
          </w:p>
        </w:tc>
      </w:tr>
      <w:tr w14:paraId="7190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DDE41"/>
        </w:tc>
        <w:tc>
          <w:tcPr>
            <w:tcW w:w="2114" w:type="dxa"/>
            <w:vAlign w:val="center"/>
          </w:tcPr>
          <w:p w14:paraId="14FFD2DB">
            <w:pPr>
              <w:pStyle w:val="13"/>
            </w:pPr>
            <w:r>
              <w:t>时效指标</w:t>
            </w:r>
          </w:p>
        </w:tc>
        <w:tc>
          <w:tcPr>
            <w:tcW w:w="2114" w:type="dxa"/>
            <w:vAlign w:val="center"/>
          </w:tcPr>
          <w:p w14:paraId="349A1390">
            <w:pPr>
              <w:pStyle w:val="13"/>
            </w:pPr>
            <w:r>
              <w:t>资金保障时限</w:t>
            </w:r>
          </w:p>
        </w:tc>
        <w:tc>
          <w:tcPr>
            <w:tcW w:w="4228" w:type="dxa"/>
            <w:vAlign w:val="center"/>
          </w:tcPr>
          <w:p w14:paraId="3E324D41">
            <w:pPr>
              <w:pStyle w:val="13"/>
            </w:pPr>
            <w:r>
              <w:t>资金保障时限</w:t>
            </w:r>
          </w:p>
        </w:tc>
        <w:tc>
          <w:tcPr>
            <w:tcW w:w="2114" w:type="dxa"/>
            <w:vAlign w:val="center"/>
          </w:tcPr>
          <w:p w14:paraId="36928AF8">
            <w:pPr>
              <w:pStyle w:val="13"/>
            </w:pPr>
            <w:r>
              <w:t>1年</w:t>
            </w:r>
          </w:p>
        </w:tc>
        <w:tc>
          <w:tcPr>
            <w:tcW w:w="2114" w:type="dxa"/>
            <w:vAlign w:val="center"/>
          </w:tcPr>
          <w:p w14:paraId="433FF152">
            <w:pPr>
              <w:pStyle w:val="13"/>
            </w:pPr>
            <w:r>
              <w:t>冀财教【2023】154号</w:t>
            </w:r>
          </w:p>
        </w:tc>
      </w:tr>
      <w:tr w14:paraId="3853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D6496F"/>
        </w:tc>
        <w:tc>
          <w:tcPr>
            <w:tcW w:w="2114" w:type="dxa"/>
            <w:vAlign w:val="center"/>
          </w:tcPr>
          <w:p w14:paraId="208D2C9D">
            <w:pPr>
              <w:pStyle w:val="13"/>
            </w:pPr>
            <w:r>
              <w:t>时效指标</w:t>
            </w:r>
          </w:p>
        </w:tc>
        <w:tc>
          <w:tcPr>
            <w:tcW w:w="2114" w:type="dxa"/>
            <w:vAlign w:val="center"/>
          </w:tcPr>
          <w:p w14:paraId="145A91CC">
            <w:pPr>
              <w:pStyle w:val="13"/>
            </w:pPr>
            <w:r>
              <w:t>活动开展频次</w:t>
            </w:r>
          </w:p>
        </w:tc>
        <w:tc>
          <w:tcPr>
            <w:tcW w:w="4228" w:type="dxa"/>
            <w:vAlign w:val="center"/>
          </w:tcPr>
          <w:p w14:paraId="4016E32E">
            <w:pPr>
              <w:pStyle w:val="13"/>
            </w:pPr>
            <w:r>
              <w:t>送教上门活动开展频次</w:t>
            </w:r>
          </w:p>
        </w:tc>
        <w:tc>
          <w:tcPr>
            <w:tcW w:w="2114" w:type="dxa"/>
            <w:vAlign w:val="center"/>
          </w:tcPr>
          <w:p w14:paraId="162D14B8">
            <w:pPr>
              <w:pStyle w:val="13"/>
            </w:pPr>
            <w:r>
              <w:t>2次/月</w:t>
            </w:r>
          </w:p>
        </w:tc>
        <w:tc>
          <w:tcPr>
            <w:tcW w:w="2114" w:type="dxa"/>
            <w:vAlign w:val="center"/>
          </w:tcPr>
          <w:p w14:paraId="1F2B07C1">
            <w:pPr>
              <w:pStyle w:val="13"/>
            </w:pPr>
            <w:r>
              <w:t>个别化教育计划</w:t>
            </w:r>
          </w:p>
        </w:tc>
      </w:tr>
      <w:tr w14:paraId="43DB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60DB92"/>
        </w:tc>
        <w:tc>
          <w:tcPr>
            <w:tcW w:w="2114" w:type="dxa"/>
            <w:vAlign w:val="center"/>
          </w:tcPr>
          <w:p w14:paraId="7B013208">
            <w:pPr>
              <w:pStyle w:val="13"/>
            </w:pPr>
            <w:r>
              <w:t>成本指标</w:t>
            </w:r>
          </w:p>
        </w:tc>
        <w:tc>
          <w:tcPr>
            <w:tcW w:w="2114" w:type="dxa"/>
            <w:vAlign w:val="center"/>
          </w:tcPr>
          <w:p w14:paraId="0FF39BD8">
            <w:pPr>
              <w:pStyle w:val="13"/>
            </w:pPr>
            <w:r>
              <w:t>生均公用经费标准</w:t>
            </w:r>
          </w:p>
        </w:tc>
        <w:tc>
          <w:tcPr>
            <w:tcW w:w="4228" w:type="dxa"/>
            <w:vAlign w:val="center"/>
          </w:tcPr>
          <w:p w14:paraId="278B0D3F">
            <w:pPr>
              <w:pStyle w:val="13"/>
            </w:pPr>
            <w:r>
              <w:t>生均公用经费标准</w:t>
            </w:r>
          </w:p>
        </w:tc>
        <w:tc>
          <w:tcPr>
            <w:tcW w:w="2114" w:type="dxa"/>
            <w:vAlign w:val="center"/>
          </w:tcPr>
          <w:p w14:paraId="377831C5">
            <w:pPr>
              <w:pStyle w:val="13"/>
            </w:pPr>
            <w:r>
              <w:t>636元/生/年</w:t>
            </w:r>
          </w:p>
        </w:tc>
        <w:tc>
          <w:tcPr>
            <w:tcW w:w="2114" w:type="dxa"/>
            <w:vAlign w:val="center"/>
          </w:tcPr>
          <w:p w14:paraId="40D3A314">
            <w:pPr>
              <w:pStyle w:val="13"/>
            </w:pPr>
            <w:r>
              <w:t>冀财教【2023】154号</w:t>
            </w:r>
          </w:p>
        </w:tc>
      </w:tr>
      <w:tr w14:paraId="4918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B6D6B"/>
        </w:tc>
        <w:tc>
          <w:tcPr>
            <w:tcW w:w="2114" w:type="dxa"/>
            <w:vAlign w:val="center"/>
          </w:tcPr>
          <w:p w14:paraId="5CCF518A">
            <w:pPr>
              <w:pStyle w:val="13"/>
            </w:pPr>
            <w:r>
              <w:t>成本指标</w:t>
            </w:r>
          </w:p>
        </w:tc>
        <w:tc>
          <w:tcPr>
            <w:tcW w:w="2114" w:type="dxa"/>
            <w:vAlign w:val="center"/>
          </w:tcPr>
          <w:p w14:paraId="4A429852">
            <w:pPr>
              <w:pStyle w:val="13"/>
            </w:pPr>
            <w:r>
              <w:t>寄宿生生均经费标准</w:t>
            </w:r>
          </w:p>
        </w:tc>
        <w:tc>
          <w:tcPr>
            <w:tcW w:w="4228" w:type="dxa"/>
            <w:vAlign w:val="center"/>
          </w:tcPr>
          <w:p w14:paraId="3A494C50">
            <w:pPr>
              <w:pStyle w:val="13"/>
            </w:pPr>
            <w:r>
              <w:t>寄宿生生均经费标准</w:t>
            </w:r>
          </w:p>
        </w:tc>
        <w:tc>
          <w:tcPr>
            <w:tcW w:w="2114" w:type="dxa"/>
            <w:vAlign w:val="center"/>
          </w:tcPr>
          <w:p w14:paraId="4C899EE6">
            <w:pPr>
              <w:pStyle w:val="13"/>
            </w:pPr>
            <w:r>
              <w:t>180元/生/年</w:t>
            </w:r>
          </w:p>
        </w:tc>
        <w:tc>
          <w:tcPr>
            <w:tcW w:w="2114" w:type="dxa"/>
            <w:vAlign w:val="center"/>
          </w:tcPr>
          <w:p w14:paraId="5FAF434D">
            <w:pPr>
              <w:pStyle w:val="13"/>
            </w:pPr>
            <w:r>
              <w:t>冀财教【2023】154号</w:t>
            </w:r>
          </w:p>
        </w:tc>
      </w:tr>
      <w:tr w14:paraId="2903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B9704F"/>
        </w:tc>
        <w:tc>
          <w:tcPr>
            <w:tcW w:w="2114" w:type="dxa"/>
            <w:vAlign w:val="center"/>
          </w:tcPr>
          <w:p w14:paraId="1B58D0EB">
            <w:pPr>
              <w:pStyle w:val="13"/>
            </w:pPr>
            <w:r>
              <w:t>成本指标</w:t>
            </w:r>
          </w:p>
        </w:tc>
        <w:tc>
          <w:tcPr>
            <w:tcW w:w="2114" w:type="dxa"/>
            <w:vAlign w:val="center"/>
          </w:tcPr>
          <w:p w14:paraId="5C8EA9C8">
            <w:pPr>
              <w:pStyle w:val="13"/>
            </w:pPr>
            <w:r>
              <w:t>生均公用经费标准</w:t>
            </w:r>
          </w:p>
        </w:tc>
        <w:tc>
          <w:tcPr>
            <w:tcW w:w="4228" w:type="dxa"/>
            <w:vAlign w:val="center"/>
          </w:tcPr>
          <w:p w14:paraId="791BFF43">
            <w:pPr>
              <w:pStyle w:val="13"/>
            </w:pPr>
            <w:r>
              <w:t>送教上门生均公用经费标准</w:t>
            </w:r>
          </w:p>
        </w:tc>
        <w:tc>
          <w:tcPr>
            <w:tcW w:w="2114" w:type="dxa"/>
            <w:vAlign w:val="center"/>
          </w:tcPr>
          <w:p w14:paraId="14D86FF4">
            <w:pPr>
              <w:pStyle w:val="13"/>
            </w:pPr>
            <w:r>
              <w:t>3600元/生/年</w:t>
            </w:r>
          </w:p>
        </w:tc>
        <w:tc>
          <w:tcPr>
            <w:tcW w:w="2114" w:type="dxa"/>
            <w:vAlign w:val="center"/>
          </w:tcPr>
          <w:p w14:paraId="58056252">
            <w:pPr>
              <w:pStyle w:val="13"/>
            </w:pPr>
            <w:r>
              <w:t>冀财教【2023】154号</w:t>
            </w:r>
          </w:p>
        </w:tc>
      </w:tr>
      <w:tr w14:paraId="2F6C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E5B553">
            <w:pPr>
              <w:pStyle w:val="14"/>
            </w:pPr>
            <w:r>
              <w:t>效益指标</w:t>
            </w:r>
          </w:p>
        </w:tc>
        <w:tc>
          <w:tcPr>
            <w:tcW w:w="2114" w:type="dxa"/>
            <w:vAlign w:val="center"/>
          </w:tcPr>
          <w:p w14:paraId="448FC01A">
            <w:pPr>
              <w:pStyle w:val="13"/>
            </w:pPr>
            <w:r>
              <w:t>社会效益指标</w:t>
            </w:r>
          </w:p>
        </w:tc>
        <w:tc>
          <w:tcPr>
            <w:tcW w:w="2114" w:type="dxa"/>
            <w:vAlign w:val="center"/>
          </w:tcPr>
          <w:p w14:paraId="09FEFD4B">
            <w:pPr>
              <w:pStyle w:val="13"/>
            </w:pPr>
            <w:r>
              <w:t>学校运行稳定率</w:t>
            </w:r>
          </w:p>
        </w:tc>
        <w:tc>
          <w:tcPr>
            <w:tcW w:w="4228" w:type="dxa"/>
            <w:vAlign w:val="center"/>
          </w:tcPr>
          <w:p w14:paraId="0B9C2940">
            <w:pPr>
              <w:pStyle w:val="13"/>
            </w:pPr>
            <w:r>
              <w:t>学校运行稳定率</w:t>
            </w:r>
          </w:p>
        </w:tc>
        <w:tc>
          <w:tcPr>
            <w:tcW w:w="2114" w:type="dxa"/>
            <w:vAlign w:val="center"/>
          </w:tcPr>
          <w:p w14:paraId="5CDC2495">
            <w:pPr>
              <w:pStyle w:val="13"/>
            </w:pPr>
            <w:r>
              <w:t>100%</w:t>
            </w:r>
          </w:p>
        </w:tc>
        <w:tc>
          <w:tcPr>
            <w:tcW w:w="2114" w:type="dxa"/>
            <w:vAlign w:val="center"/>
          </w:tcPr>
          <w:p w14:paraId="0672B5D5">
            <w:pPr>
              <w:pStyle w:val="13"/>
            </w:pPr>
            <w:r>
              <w:t>年度工作计划</w:t>
            </w:r>
          </w:p>
        </w:tc>
      </w:tr>
      <w:tr w14:paraId="707D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2402AC">
            <w:pPr>
              <w:pStyle w:val="14"/>
            </w:pPr>
            <w:r>
              <w:t>满意度指标</w:t>
            </w:r>
          </w:p>
        </w:tc>
        <w:tc>
          <w:tcPr>
            <w:tcW w:w="2114" w:type="dxa"/>
            <w:vAlign w:val="center"/>
          </w:tcPr>
          <w:p w14:paraId="4FE88E7A">
            <w:pPr>
              <w:pStyle w:val="13"/>
            </w:pPr>
            <w:r>
              <w:t>服务对象满意度指标</w:t>
            </w:r>
          </w:p>
        </w:tc>
        <w:tc>
          <w:tcPr>
            <w:tcW w:w="2114" w:type="dxa"/>
            <w:vAlign w:val="center"/>
          </w:tcPr>
          <w:p w14:paraId="58F0FD3D">
            <w:pPr>
              <w:pStyle w:val="13"/>
            </w:pPr>
            <w:r>
              <w:t>学生满意度</w:t>
            </w:r>
          </w:p>
        </w:tc>
        <w:tc>
          <w:tcPr>
            <w:tcW w:w="4228" w:type="dxa"/>
            <w:vAlign w:val="center"/>
          </w:tcPr>
          <w:p w14:paraId="3A7A0CB9">
            <w:pPr>
              <w:pStyle w:val="13"/>
            </w:pPr>
            <w:r>
              <w:t>学生满意度</w:t>
            </w:r>
          </w:p>
        </w:tc>
        <w:tc>
          <w:tcPr>
            <w:tcW w:w="2114" w:type="dxa"/>
            <w:vAlign w:val="center"/>
          </w:tcPr>
          <w:p w14:paraId="6232EA60">
            <w:pPr>
              <w:pStyle w:val="13"/>
            </w:pPr>
            <w:r>
              <w:t>≥90%</w:t>
            </w:r>
          </w:p>
        </w:tc>
        <w:tc>
          <w:tcPr>
            <w:tcW w:w="2114" w:type="dxa"/>
            <w:vAlign w:val="center"/>
          </w:tcPr>
          <w:p w14:paraId="516A0302">
            <w:pPr>
              <w:pStyle w:val="13"/>
            </w:pPr>
            <w:r>
              <w:t>调查问卷</w:t>
            </w:r>
          </w:p>
        </w:tc>
      </w:tr>
      <w:tr w14:paraId="1729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DEB85D"/>
        </w:tc>
        <w:tc>
          <w:tcPr>
            <w:tcW w:w="2114" w:type="dxa"/>
            <w:vAlign w:val="center"/>
          </w:tcPr>
          <w:p w14:paraId="58C26ECF">
            <w:pPr>
              <w:pStyle w:val="13"/>
            </w:pPr>
            <w:r>
              <w:t>服务对象满意度指标</w:t>
            </w:r>
          </w:p>
        </w:tc>
        <w:tc>
          <w:tcPr>
            <w:tcW w:w="2114" w:type="dxa"/>
            <w:vAlign w:val="center"/>
          </w:tcPr>
          <w:p w14:paraId="603A8B49">
            <w:pPr>
              <w:pStyle w:val="13"/>
            </w:pPr>
            <w:r>
              <w:t>教师满意度</w:t>
            </w:r>
          </w:p>
        </w:tc>
        <w:tc>
          <w:tcPr>
            <w:tcW w:w="4228" w:type="dxa"/>
            <w:vAlign w:val="center"/>
          </w:tcPr>
          <w:p w14:paraId="260BF0C5">
            <w:pPr>
              <w:pStyle w:val="13"/>
            </w:pPr>
            <w:r>
              <w:t>教师满意度</w:t>
            </w:r>
          </w:p>
        </w:tc>
        <w:tc>
          <w:tcPr>
            <w:tcW w:w="2114" w:type="dxa"/>
            <w:vAlign w:val="center"/>
          </w:tcPr>
          <w:p w14:paraId="3A62B60A">
            <w:pPr>
              <w:pStyle w:val="13"/>
            </w:pPr>
            <w:r>
              <w:t>≥90%</w:t>
            </w:r>
          </w:p>
        </w:tc>
        <w:tc>
          <w:tcPr>
            <w:tcW w:w="2114" w:type="dxa"/>
            <w:vAlign w:val="center"/>
          </w:tcPr>
          <w:p w14:paraId="671AB4DD">
            <w:pPr>
              <w:pStyle w:val="13"/>
            </w:pPr>
            <w:r>
              <w:t>调查问卷</w:t>
            </w:r>
          </w:p>
        </w:tc>
      </w:tr>
      <w:tr w14:paraId="734C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0D5ACC"/>
        </w:tc>
        <w:tc>
          <w:tcPr>
            <w:tcW w:w="2114" w:type="dxa"/>
            <w:vAlign w:val="center"/>
          </w:tcPr>
          <w:p w14:paraId="5D0E9E69">
            <w:pPr>
              <w:pStyle w:val="13"/>
            </w:pPr>
            <w:r>
              <w:t>服务对象满意度指标</w:t>
            </w:r>
          </w:p>
        </w:tc>
        <w:tc>
          <w:tcPr>
            <w:tcW w:w="2114" w:type="dxa"/>
            <w:vAlign w:val="center"/>
          </w:tcPr>
          <w:p w14:paraId="72C717E0">
            <w:pPr>
              <w:pStyle w:val="13"/>
            </w:pPr>
            <w:r>
              <w:t>家长满意度</w:t>
            </w:r>
          </w:p>
        </w:tc>
        <w:tc>
          <w:tcPr>
            <w:tcW w:w="4228" w:type="dxa"/>
            <w:vAlign w:val="center"/>
          </w:tcPr>
          <w:p w14:paraId="49DD2A7B">
            <w:pPr>
              <w:pStyle w:val="13"/>
            </w:pPr>
            <w:r>
              <w:t>家长（送教上门学生家长）满意度</w:t>
            </w:r>
          </w:p>
        </w:tc>
        <w:tc>
          <w:tcPr>
            <w:tcW w:w="2114" w:type="dxa"/>
            <w:vAlign w:val="center"/>
          </w:tcPr>
          <w:p w14:paraId="626F7ADA">
            <w:pPr>
              <w:pStyle w:val="13"/>
            </w:pPr>
            <w:r>
              <w:t>≥90%</w:t>
            </w:r>
          </w:p>
        </w:tc>
        <w:tc>
          <w:tcPr>
            <w:tcW w:w="2114" w:type="dxa"/>
            <w:vAlign w:val="center"/>
          </w:tcPr>
          <w:p w14:paraId="3266DCC0">
            <w:pPr>
              <w:pStyle w:val="13"/>
            </w:pPr>
            <w:r>
              <w:t>调查问卷</w:t>
            </w:r>
          </w:p>
        </w:tc>
      </w:tr>
    </w:tbl>
    <w:p w14:paraId="1502DFE1">
      <w:pPr>
        <w:sectPr>
          <w:pgSz w:w="16840" w:h="11900" w:orient="landscape"/>
          <w:pgMar w:top="1361" w:right="1020" w:bottom="1134" w:left="1020" w:header="720" w:footer="720" w:gutter="0"/>
          <w:cols w:space="720" w:num="1"/>
        </w:sectPr>
      </w:pPr>
    </w:p>
    <w:p w14:paraId="2CD9AB47">
      <w:pPr>
        <w:spacing w:before="0" w:after="0"/>
        <w:ind w:firstLine="560"/>
        <w:jc w:val="left"/>
        <w:outlineLvl w:val="9"/>
      </w:pPr>
      <w:r>
        <w:rPr>
          <w:rFonts w:ascii="方正仿宋_GBK" w:hAnsi="方正仿宋_GBK" w:eastAsia="方正仿宋_GBK" w:cs="方正仿宋_GBK"/>
          <w:color w:val="000000"/>
          <w:sz w:val="28"/>
        </w:rPr>
        <w:t>222、冀财教[2023]163号提前下达2024年城乡义务教育省级补助资金预算的通知（公用经费）绩效目标表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35E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DA6917">
            <w:pPr>
              <w:pStyle w:val="12"/>
            </w:pPr>
            <w:r>
              <w:t>单位：元</w:t>
            </w:r>
          </w:p>
        </w:tc>
      </w:tr>
      <w:tr w14:paraId="0D40C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66643E">
            <w:pPr>
              <w:pStyle w:val="11"/>
            </w:pPr>
            <w:r>
              <w:t>项目编码</w:t>
            </w:r>
          </w:p>
        </w:tc>
        <w:tc>
          <w:tcPr>
            <w:tcW w:w="4228" w:type="dxa"/>
            <w:gridSpan w:val="2"/>
            <w:vAlign w:val="center"/>
          </w:tcPr>
          <w:p w14:paraId="532303B0">
            <w:pPr>
              <w:pStyle w:val="13"/>
            </w:pPr>
            <w:r>
              <w:t>13012124P00012710005M</w:t>
            </w:r>
          </w:p>
        </w:tc>
        <w:tc>
          <w:tcPr>
            <w:tcW w:w="2114" w:type="dxa"/>
            <w:vAlign w:val="center"/>
          </w:tcPr>
          <w:p w14:paraId="7193E015">
            <w:pPr>
              <w:pStyle w:val="11"/>
            </w:pPr>
            <w:r>
              <w:t>项目名称</w:t>
            </w:r>
          </w:p>
        </w:tc>
        <w:tc>
          <w:tcPr>
            <w:tcW w:w="6342" w:type="dxa"/>
            <w:gridSpan w:val="3"/>
            <w:vAlign w:val="center"/>
          </w:tcPr>
          <w:p w14:paraId="7DDA8647">
            <w:pPr>
              <w:pStyle w:val="13"/>
            </w:pPr>
            <w:r>
              <w:t>冀财教[2023]163号提前下达2024年城乡义务教育省级补助资金预算的通知（公用经费）</w:t>
            </w:r>
          </w:p>
        </w:tc>
      </w:tr>
      <w:tr w14:paraId="7F461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6AD8DC">
            <w:pPr>
              <w:pStyle w:val="11"/>
            </w:pPr>
            <w:r>
              <w:t>预算规模及资金用途</w:t>
            </w:r>
          </w:p>
        </w:tc>
        <w:tc>
          <w:tcPr>
            <w:tcW w:w="2114" w:type="dxa"/>
            <w:vAlign w:val="center"/>
          </w:tcPr>
          <w:p w14:paraId="38BE085B">
            <w:pPr>
              <w:pStyle w:val="11"/>
            </w:pPr>
            <w:r>
              <w:t>预算数</w:t>
            </w:r>
          </w:p>
        </w:tc>
        <w:tc>
          <w:tcPr>
            <w:tcW w:w="2114" w:type="dxa"/>
            <w:vAlign w:val="center"/>
          </w:tcPr>
          <w:p w14:paraId="653FD11A">
            <w:pPr>
              <w:pStyle w:val="13"/>
            </w:pPr>
            <w:r>
              <w:t>493941.00</w:t>
            </w:r>
          </w:p>
        </w:tc>
        <w:tc>
          <w:tcPr>
            <w:tcW w:w="2114" w:type="dxa"/>
            <w:vAlign w:val="center"/>
          </w:tcPr>
          <w:p w14:paraId="79C89198">
            <w:pPr>
              <w:pStyle w:val="11"/>
            </w:pPr>
            <w:r>
              <w:t>其中：财政    资金</w:t>
            </w:r>
          </w:p>
        </w:tc>
        <w:tc>
          <w:tcPr>
            <w:tcW w:w="2114" w:type="dxa"/>
            <w:vAlign w:val="center"/>
          </w:tcPr>
          <w:p w14:paraId="7E479FEB">
            <w:pPr>
              <w:pStyle w:val="13"/>
            </w:pPr>
            <w:r>
              <w:t>493941.00</w:t>
            </w:r>
          </w:p>
        </w:tc>
        <w:tc>
          <w:tcPr>
            <w:tcW w:w="2114" w:type="dxa"/>
            <w:vAlign w:val="center"/>
          </w:tcPr>
          <w:p w14:paraId="36BAEC29">
            <w:pPr>
              <w:pStyle w:val="11"/>
            </w:pPr>
            <w:r>
              <w:t>其他资金</w:t>
            </w:r>
          </w:p>
        </w:tc>
        <w:tc>
          <w:tcPr>
            <w:tcW w:w="2114" w:type="dxa"/>
            <w:vAlign w:val="center"/>
          </w:tcPr>
          <w:p w14:paraId="043A3517">
            <w:pPr>
              <w:pStyle w:val="13"/>
            </w:pPr>
            <w:r>
              <w:t xml:space="preserve"> </w:t>
            </w:r>
          </w:p>
        </w:tc>
      </w:tr>
      <w:tr w14:paraId="150A5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330FA3"/>
        </w:tc>
        <w:tc>
          <w:tcPr>
            <w:tcW w:w="12684" w:type="dxa"/>
            <w:gridSpan w:val="6"/>
            <w:vAlign w:val="center"/>
          </w:tcPr>
          <w:p w14:paraId="048D021E">
            <w:pPr>
              <w:pStyle w:val="13"/>
            </w:pPr>
            <w:r>
              <w:t>使用省级补助资金，主要用于学校日常教育教学所必需的办公费、培训费、其他交通费、日常维修等服务支出，保证学校教育教学工作正常开展。利用省级资金开展送教上门活动，保障残疾学生享受正常爱教育权利。</w:t>
            </w:r>
            <w:r>
              <w:tab/>
            </w:r>
            <w:r>
              <w:tab/>
            </w:r>
            <w:r>
              <w:tab/>
            </w:r>
            <w:r>
              <w:tab/>
            </w:r>
            <w:r>
              <w:tab/>
            </w:r>
            <w:r>
              <w:tab/>
            </w:r>
            <w:r>
              <w:tab/>
            </w:r>
          </w:p>
          <w:p w14:paraId="2540AB9D">
            <w:pPr>
              <w:pStyle w:val="13"/>
            </w:pPr>
          </w:p>
        </w:tc>
      </w:tr>
      <w:tr w14:paraId="2BF4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D1BF22">
            <w:pPr>
              <w:pStyle w:val="11"/>
            </w:pPr>
            <w:r>
              <w:t>资金支出计划（%）</w:t>
            </w:r>
          </w:p>
        </w:tc>
        <w:tc>
          <w:tcPr>
            <w:tcW w:w="4228" w:type="dxa"/>
            <w:gridSpan w:val="2"/>
            <w:vAlign w:val="center"/>
          </w:tcPr>
          <w:p w14:paraId="4633A904">
            <w:pPr>
              <w:pStyle w:val="11"/>
            </w:pPr>
            <w:r>
              <w:t>3月底</w:t>
            </w:r>
          </w:p>
        </w:tc>
        <w:tc>
          <w:tcPr>
            <w:tcW w:w="2114" w:type="dxa"/>
            <w:vAlign w:val="center"/>
          </w:tcPr>
          <w:p w14:paraId="43FEFD91">
            <w:pPr>
              <w:pStyle w:val="11"/>
            </w:pPr>
            <w:r>
              <w:t>6月底</w:t>
            </w:r>
          </w:p>
        </w:tc>
        <w:tc>
          <w:tcPr>
            <w:tcW w:w="2114" w:type="dxa"/>
            <w:vAlign w:val="center"/>
          </w:tcPr>
          <w:p w14:paraId="5AA6059E">
            <w:pPr>
              <w:pStyle w:val="11"/>
            </w:pPr>
            <w:r>
              <w:t>10月底</w:t>
            </w:r>
          </w:p>
        </w:tc>
        <w:tc>
          <w:tcPr>
            <w:tcW w:w="4228" w:type="dxa"/>
            <w:gridSpan w:val="2"/>
            <w:vAlign w:val="center"/>
          </w:tcPr>
          <w:p w14:paraId="1AD705D3">
            <w:pPr>
              <w:pStyle w:val="11"/>
            </w:pPr>
            <w:r>
              <w:t>12月底</w:t>
            </w:r>
          </w:p>
        </w:tc>
      </w:tr>
      <w:tr w14:paraId="0151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9CE765"/>
        </w:tc>
        <w:tc>
          <w:tcPr>
            <w:tcW w:w="4228" w:type="dxa"/>
            <w:gridSpan w:val="2"/>
            <w:vAlign w:val="center"/>
          </w:tcPr>
          <w:p w14:paraId="6AD78B81">
            <w:pPr>
              <w:pStyle w:val="14"/>
            </w:pPr>
            <w:r>
              <w:t>25%</w:t>
            </w:r>
          </w:p>
        </w:tc>
        <w:tc>
          <w:tcPr>
            <w:tcW w:w="2114" w:type="dxa"/>
            <w:vAlign w:val="center"/>
          </w:tcPr>
          <w:p w14:paraId="349566E7">
            <w:pPr>
              <w:pStyle w:val="14"/>
            </w:pPr>
            <w:r>
              <w:t>50%</w:t>
            </w:r>
          </w:p>
        </w:tc>
        <w:tc>
          <w:tcPr>
            <w:tcW w:w="2114" w:type="dxa"/>
            <w:vAlign w:val="center"/>
          </w:tcPr>
          <w:p w14:paraId="0143B104">
            <w:pPr>
              <w:pStyle w:val="14"/>
            </w:pPr>
            <w:r>
              <w:t>80%</w:t>
            </w:r>
          </w:p>
        </w:tc>
        <w:tc>
          <w:tcPr>
            <w:tcW w:w="4228" w:type="dxa"/>
            <w:gridSpan w:val="2"/>
            <w:vAlign w:val="center"/>
          </w:tcPr>
          <w:p w14:paraId="4E1CDD7D">
            <w:pPr>
              <w:pStyle w:val="14"/>
            </w:pPr>
            <w:r>
              <w:t>100%</w:t>
            </w:r>
          </w:p>
        </w:tc>
      </w:tr>
      <w:tr w14:paraId="65FE1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FC1A1A">
            <w:pPr>
              <w:pStyle w:val="11"/>
            </w:pPr>
            <w:r>
              <w:t>绩效目标</w:t>
            </w:r>
          </w:p>
        </w:tc>
        <w:tc>
          <w:tcPr>
            <w:tcW w:w="12684" w:type="dxa"/>
            <w:gridSpan w:val="6"/>
            <w:vAlign w:val="center"/>
          </w:tcPr>
          <w:p w14:paraId="469DC4B1">
            <w:pPr>
              <w:pStyle w:val="13"/>
            </w:pPr>
            <w:r>
              <w:t>1.通过保障学校92名教师、1201名学生日常教育教学所需的办公、日常维修及教师培训等服务支出，保障学校教育教学的正常开展。</w:t>
            </w:r>
          </w:p>
          <w:p w14:paraId="351B5B9E">
            <w:pPr>
              <w:pStyle w:val="13"/>
            </w:pPr>
            <w:r>
              <w:t>2.开展送教上门活动，保障残疾学生享受正常受教育权利。</w:t>
            </w:r>
          </w:p>
        </w:tc>
      </w:tr>
    </w:tbl>
    <w:p w14:paraId="18E2E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8A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432B16">
            <w:pPr>
              <w:pStyle w:val="11"/>
            </w:pPr>
            <w:r>
              <w:t>一级指标</w:t>
            </w:r>
          </w:p>
        </w:tc>
        <w:tc>
          <w:tcPr>
            <w:tcW w:w="2114" w:type="dxa"/>
            <w:vAlign w:val="center"/>
          </w:tcPr>
          <w:p w14:paraId="789D6616">
            <w:pPr>
              <w:pStyle w:val="11"/>
            </w:pPr>
            <w:r>
              <w:t>二级指标</w:t>
            </w:r>
          </w:p>
        </w:tc>
        <w:tc>
          <w:tcPr>
            <w:tcW w:w="2114" w:type="dxa"/>
            <w:vAlign w:val="center"/>
          </w:tcPr>
          <w:p w14:paraId="3C24C6AA">
            <w:pPr>
              <w:pStyle w:val="11"/>
            </w:pPr>
            <w:r>
              <w:t>三级指标</w:t>
            </w:r>
          </w:p>
        </w:tc>
        <w:tc>
          <w:tcPr>
            <w:tcW w:w="4228" w:type="dxa"/>
            <w:vAlign w:val="center"/>
          </w:tcPr>
          <w:p w14:paraId="6310BD54">
            <w:pPr>
              <w:pStyle w:val="11"/>
            </w:pPr>
            <w:r>
              <w:t>绩效指标描述</w:t>
            </w:r>
          </w:p>
        </w:tc>
        <w:tc>
          <w:tcPr>
            <w:tcW w:w="2114" w:type="dxa"/>
            <w:vAlign w:val="center"/>
          </w:tcPr>
          <w:p w14:paraId="7AB1410A">
            <w:pPr>
              <w:pStyle w:val="11"/>
            </w:pPr>
            <w:r>
              <w:t>指标值</w:t>
            </w:r>
          </w:p>
        </w:tc>
        <w:tc>
          <w:tcPr>
            <w:tcW w:w="2114" w:type="dxa"/>
            <w:vAlign w:val="center"/>
          </w:tcPr>
          <w:p w14:paraId="3DA6C19A">
            <w:pPr>
              <w:pStyle w:val="11"/>
            </w:pPr>
            <w:r>
              <w:t>指标值确定依据</w:t>
            </w:r>
          </w:p>
        </w:tc>
      </w:tr>
      <w:tr w14:paraId="45E5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70B428">
            <w:pPr>
              <w:pStyle w:val="14"/>
            </w:pPr>
            <w:r>
              <w:t>产出指标</w:t>
            </w:r>
          </w:p>
        </w:tc>
        <w:tc>
          <w:tcPr>
            <w:tcW w:w="2114" w:type="dxa"/>
            <w:vAlign w:val="center"/>
          </w:tcPr>
          <w:p w14:paraId="265A6470">
            <w:pPr>
              <w:pStyle w:val="13"/>
            </w:pPr>
            <w:r>
              <w:t>数量指标</w:t>
            </w:r>
          </w:p>
        </w:tc>
        <w:tc>
          <w:tcPr>
            <w:tcW w:w="2114" w:type="dxa"/>
            <w:vAlign w:val="center"/>
          </w:tcPr>
          <w:p w14:paraId="3C95522D">
            <w:pPr>
              <w:pStyle w:val="13"/>
            </w:pPr>
            <w:r>
              <w:t>受益学生数</w:t>
            </w:r>
          </w:p>
        </w:tc>
        <w:tc>
          <w:tcPr>
            <w:tcW w:w="4228" w:type="dxa"/>
            <w:vAlign w:val="center"/>
          </w:tcPr>
          <w:p w14:paraId="1E51DF48">
            <w:pPr>
              <w:pStyle w:val="13"/>
            </w:pPr>
            <w:r>
              <w:t>受益学生数</w:t>
            </w:r>
          </w:p>
        </w:tc>
        <w:tc>
          <w:tcPr>
            <w:tcW w:w="2114" w:type="dxa"/>
            <w:vAlign w:val="center"/>
          </w:tcPr>
          <w:p w14:paraId="038F22FA">
            <w:pPr>
              <w:pStyle w:val="13"/>
            </w:pPr>
            <w:r>
              <w:t>≥1150人</w:t>
            </w:r>
          </w:p>
        </w:tc>
        <w:tc>
          <w:tcPr>
            <w:tcW w:w="2114" w:type="dxa"/>
            <w:vAlign w:val="center"/>
          </w:tcPr>
          <w:p w14:paraId="2EE5125F">
            <w:pPr>
              <w:pStyle w:val="13"/>
            </w:pPr>
            <w:r>
              <w:t>学校现有学生人数</w:t>
            </w:r>
          </w:p>
        </w:tc>
      </w:tr>
      <w:tr w14:paraId="212F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FF0A14"/>
        </w:tc>
        <w:tc>
          <w:tcPr>
            <w:tcW w:w="2114" w:type="dxa"/>
            <w:vAlign w:val="center"/>
          </w:tcPr>
          <w:p w14:paraId="74B3C4FB">
            <w:pPr>
              <w:pStyle w:val="13"/>
            </w:pPr>
            <w:r>
              <w:t>数量指标</w:t>
            </w:r>
          </w:p>
        </w:tc>
        <w:tc>
          <w:tcPr>
            <w:tcW w:w="2114" w:type="dxa"/>
            <w:vAlign w:val="center"/>
          </w:tcPr>
          <w:p w14:paraId="5168AC30">
            <w:pPr>
              <w:pStyle w:val="13"/>
            </w:pPr>
            <w:r>
              <w:t>教师人数</w:t>
            </w:r>
          </w:p>
        </w:tc>
        <w:tc>
          <w:tcPr>
            <w:tcW w:w="4228" w:type="dxa"/>
            <w:vAlign w:val="center"/>
          </w:tcPr>
          <w:p w14:paraId="0FBD1D2E">
            <w:pPr>
              <w:pStyle w:val="13"/>
            </w:pPr>
            <w:r>
              <w:t>受益教师人数</w:t>
            </w:r>
          </w:p>
        </w:tc>
        <w:tc>
          <w:tcPr>
            <w:tcW w:w="2114" w:type="dxa"/>
            <w:vAlign w:val="center"/>
          </w:tcPr>
          <w:p w14:paraId="0245D2B0">
            <w:pPr>
              <w:pStyle w:val="13"/>
            </w:pPr>
            <w:r>
              <w:t>≥85人</w:t>
            </w:r>
          </w:p>
        </w:tc>
        <w:tc>
          <w:tcPr>
            <w:tcW w:w="2114" w:type="dxa"/>
            <w:vAlign w:val="center"/>
          </w:tcPr>
          <w:p w14:paraId="3F20FD07">
            <w:pPr>
              <w:pStyle w:val="13"/>
            </w:pPr>
            <w:r>
              <w:t>学校现有教师人数</w:t>
            </w:r>
          </w:p>
        </w:tc>
      </w:tr>
      <w:tr w14:paraId="76FB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9278D"/>
        </w:tc>
        <w:tc>
          <w:tcPr>
            <w:tcW w:w="2114" w:type="dxa"/>
            <w:vAlign w:val="center"/>
          </w:tcPr>
          <w:p w14:paraId="3F722A8F">
            <w:pPr>
              <w:pStyle w:val="13"/>
            </w:pPr>
            <w:r>
              <w:t>数量指标</w:t>
            </w:r>
          </w:p>
        </w:tc>
        <w:tc>
          <w:tcPr>
            <w:tcW w:w="2114" w:type="dxa"/>
            <w:vAlign w:val="center"/>
          </w:tcPr>
          <w:p w14:paraId="4328F9AC">
            <w:pPr>
              <w:pStyle w:val="13"/>
            </w:pPr>
            <w:r>
              <w:t>受益残疾学生数</w:t>
            </w:r>
          </w:p>
        </w:tc>
        <w:tc>
          <w:tcPr>
            <w:tcW w:w="4228" w:type="dxa"/>
            <w:vAlign w:val="center"/>
          </w:tcPr>
          <w:p w14:paraId="2A3691B8">
            <w:pPr>
              <w:pStyle w:val="13"/>
            </w:pPr>
            <w:r>
              <w:t>受益残疾学生数</w:t>
            </w:r>
          </w:p>
        </w:tc>
        <w:tc>
          <w:tcPr>
            <w:tcW w:w="2114" w:type="dxa"/>
            <w:vAlign w:val="center"/>
          </w:tcPr>
          <w:p w14:paraId="4917BD07">
            <w:pPr>
              <w:pStyle w:val="13"/>
            </w:pPr>
            <w:r>
              <w:t>10人</w:t>
            </w:r>
          </w:p>
        </w:tc>
        <w:tc>
          <w:tcPr>
            <w:tcW w:w="2114" w:type="dxa"/>
            <w:vAlign w:val="center"/>
          </w:tcPr>
          <w:p w14:paraId="4B87E163">
            <w:pPr>
              <w:pStyle w:val="13"/>
            </w:pPr>
            <w:r>
              <w:t>送教上门学生数</w:t>
            </w:r>
          </w:p>
        </w:tc>
      </w:tr>
      <w:tr w14:paraId="0A10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98C3A"/>
        </w:tc>
        <w:tc>
          <w:tcPr>
            <w:tcW w:w="2114" w:type="dxa"/>
            <w:vAlign w:val="center"/>
          </w:tcPr>
          <w:p w14:paraId="6684D4DE">
            <w:pPr>
              <w:pStyle w:val="13"/>
            </w:pPr>
            <w:r>
              <w:t>质量指标</w:t>
            </w:r>
          </w:p>
        </w:tc>
        <w:tc>
          <w:tcPr>
            <w:tcW w:w="2114" w:type="dxa"/>
            <w:vAlign w:val="center"/>
          </w:tcPr>
          <w:p w14:paraId="713D36EE">
            <w:pPr>
              <w:pStyle w:val="13"/>
            </w:pPr>
            <w:r>
              <w:t>日常教学条件保障率</w:t>
            </w:r>
          </w:p>
        </w:tc>
        <w:tc>
          <w:tcPr>
            <w:tcW w:w="4228" w:type="dxa"/>
            <w:vAlign w:val="center"/>
          </w:tcPr>
          <w:p w14:paraId="73079B9E">
            <w:pPr>
              <w:pStyle w:val="13"/>
            </w:pPr>
            <w:r>
              <w:t>办公、教学、校舍维修维护等满足日常办公和教学条件要求</w:t>
            </w:r>
          </w:p>
        </w:tc>
        <w:tc>
          <w:tcPr>
            <w:tcW w:w="2114" w:type="dxa"/>
            <w:vAlign w:val="center"/>
          </w:tcPr>
          <w:p w14:paraId="2094ABDC">
            <w:pPr>
              <w:pStyle w:val="13"/>
            </w:pPr>
            <w:r>
              <w:t>100%</w:t>
            </w:r>
          </w:p>
        </w:tc>
        <w:tc>
          <w:tcPr>
            <w:tcW w:w="2114" w:type="dxa"/>
            <w:vAlign w:val="center"/>
          </w:tcPr>
          <w:p w14:paraId="395CFBB4">
            <w:pPr>
              <w:pStyle w:val="13"/>
            </w:pPr>
            <w:r>
              <w:t>相关合同文件要求</w:t>
            </w:r>
          </w:p>
        </w:tc>
      </w:tr>
      <w:tr w14:paraId="546C2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85FBA"/>
        </w:tc>
        <w:tc>
          <w:tcPr>
            <w:tcW w:w="2114" w:type="dxa"/>
            <w:vAlign w:val="center"/>
          </w:tcPr>
          <w:p w14:paraId="2ABBFBB5">
            <w:pPr>
              <w:pStyle w:val="13"/>
            </w:pPr>
            <w:r>
              <w:t>质量指标</w:t>
            </w:r>
          </w:p>
        </w:tc>
        <w:tc>
          <w:tcPr>
            <w:tcW w:w="2114" w:type="dxa"/>
            <w:vAlign w:val="center"/>
          </w:tcPr>
          <w:p w14:paraId="78CFF9F3">
            <w:pPr>
              <w:pStyle w:val="13"/>
            </w:pPr>
            <w:r>
              <w:t>活动完成率</w:t>
            </w:r>
          </w:p>
        </w:tc>
        <w:tc>
          <w:tcPr>
            <w:tcW w:w="4228" w:type="dxa"/>
            <w:vAlign w:val="center"/>
          </w:tcPr>
          <w:p w14:paraId="044AA286">
            <w:pPr>
              <w:pStyle w:val="13"/>
            </w:pPr>
            <w:r>
              <w:t>送教上门活动完成率</w:t>
            </w:r>
          </w:p>
        </w:tc>
        <w:tc>
          <w:tcPr>
            <w:tcW w:w="2114" w:type="dxa"/>
            <w:vAlign w:val="center"/>
          </w:tcPr>
          <w:p w14:paraId="1FBA3E32">
            <w:pPr>
              <w:pStyle w:val="13"/>
            </w:pPr>
            <w:r>
              <w:t>100%</w:t>
            </w:r>
          </w:p>
        </w:tc>
        <w:tc>
          <w:tcPr>
            <w:tcW w:w="2114" w:type="dxa"/>
            <w:vAlign w:val="center"/>
          </w:tcPr>
          <w:p w14:paraId="1204F5BE">
            <w:pPr>
              <w:pStyle w:val="13"/>
            </w:pPr>
            <w:r>
              <w:t>个别化教育计划</w:t>
            </w:r>
          </w:p>
        </w:tc>
      </w:tr>
      <w:tr w14:paraId="162D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20EC1B"/>
        </w:tc>
        <w:tc>
          <w:tcPr>
            <w:tcW w:w="2114" w:type="dxa"/>
            <w:vAlign w:val="center"/>
          </w:tcPr>
          <w:p w14:paraId="5CF58DF9">
            <w:pPr>
              <w:pStyle w:val="13"/>
            </w:pPr>
            <w:r>
              <w:t>时效指标</w:t>
            </w:r>
          </w:p>
        </w:tc>
        <w:tc>
          <w:tcPr>
            <w:tcW w:w="2114" w:type="dxa"/>
            <w:vAlign w:val="center"/>
          </w:tcPr>
          <w:p w14:paraId="10C41DDB">
            <w:pPr>
              <w:pStyle w:val="13"/>
            </w:pPr>
            <w:r>
              <w:t>资金保障时限</w:t>
            </w:r>
          </w:p>
        </w:tc>
        <w:tc>
          <w:tcPr>
            <w:tcW w:w="4228" w:type="dxa"/>
            <w:vAlign w:val="center"/>
          </w:tcPr>
          <w:p w14:paraId="773255B7">
            <w:pPr>
              <w:pStyle w:val="13"/>
            </w:pPr>
            <w:r>
              <w:t>资金保障时限</w:t>
            </w:r>
          </w:p>
        </w:tc>
        <w:tc>
          <w:tcPr>
            <w:tcW w:w="2114" w:type="dxa"/>
            <w:vAlign w:val="center"/>
          </w:tcPr>
          <w:p w14:paraId="713D603D">
            <w:pPr>
              <w:pStyle w:val="13"/>
            </w:pPr>
            <w:r>
              <w:t>1年</w:t>
            </w:r>
          </w:p>
        </w:tc>
        <w:tc>
          <w:tcPr>
            <w:tcW w:w="2114" w:type="dxa"/>
            <w:vAlign w:val="center"/>
          </w:tcPr>
          <w:p w14:paraId="6566FCBB">
            <w:pPr>
              <w:pStyle w:val="13"/>
            </w:pPr>
            <w:r>
              <w:t>冀财教【2023】163号</w:t>
            </w:r>
          </w:p>
        </w:tc>
      </w:tr>
      <w:tr w14:paraId="783F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02D251"/>
        </w:tc>
        <w:tc>
          <w:tcPr>
            <w:tcW w:w="2114" w:type="dxa"/>
            <w:vAlign w:val="center"/>
          </w:tcPr>
          <w:p w14:paraId="2D2C138E">
            <w:pPr>
              <w:pStyle w:val="13"/>
            </w:pPr>
            <w:r>
              <w:t>时效指标</w:t>
            </w:r>
          </w:p>
        </w:tc>
        <w:tc>
          <w:tcPr>
            <w:tcW w:w="2114" w:type="dxa"/>
            <w:vAlign w:val="center"/>
          </w:tcPr>
          <w:p w14:paraId="2149833C">
            <w:pPr>
              <w:pStyle w:val="13"/>
            </w:pPr>
            <w:r>
              <w:t>活动开展频次</w:t>
            </w:r>
          </w:p>
        </w:tc>
        <w:tc>
          <w:tcPr>
            <w:tcW w:w="4228" w:type="dxa"/>
            <w:vAlign w:val="center"/>
          </w:tcPr>
          <w:p w14:paraId="04F19ED1">
            <w:pPr>
              <w:pStyle w:val="13"/>
            </w:pPr>
            <w:r>
              <w:t>送教上门活动开展频次</w:t>
            </w:r>
          </w:p>
        </w:tc>
        <w:tc>
          <w:tcPr>
            <w:tcW w:w="2114" w:type="dxa"/>
            <w:vAlign w:val="center"/>
          </w:tcPr>
          <w:p w14:paraId="482535B9">
            <w:pPr>
              <w:pStyle w:val="13"/>
            </w:pPr>
            <w:r>
              <w:t>2次/月</w:t>
            </w:r>
          </w:p>
        </w:tc>
        <w:tc>
          <w:tcPr>
            <w:tcW w:w="2114" w:type="dxa"/>
            <w:vAlign w:val="center"/>
          </w:tcPr>
          <w:p w14:paraId="65D5A1ED">
            <w:pPr>
              <w:pStyle w:val="13"/>
            </w:pPr>
            <w:r>
              <w:t>个别化教育计划</w:t>
            </w:r>
          </w:p>
        </w:tc>
      </w:tr>
      <w:tr w14:paraId="3DE8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BC71F0"/>
        </w:tc>
        <w:tc>
          <w:tcPr>
            <w:tcW w:w="2114" w:type="dxa"/>
            <w:vAlign w:val="center"/>
          </w:tcPr>
          <w:p w14:paraId="02E2FA35">
            <w:pPr>
              <w:pStyle w:val="13"/>
            </w:pPr>
            <w:r>
              <w:t>成本指标</w:t>
            </w:r>
          </w:p>
        </w:tc>
        <w:tc>
          <w:tcPr>
            <w:tcW w:w="2114" w:type="dxa"/>
            <w:vAlign w:val="center"/>
          </w:tcPr>
          <w:p w14:paraId="3C9F80A8">
            <w:pPr>
              <w:pStyle w:val="13"/>
            </w:pPr>
            <w:r>
              <w:t>生均公用经费标准</w:t>
            </w:r>
          </w:p>
        </w:tc>
        <w:tc>
          <w:tcPr>
            <w:tcW w:w="4228" w:type="dxa"/>
            <w:vAlign w:val="center"/>
          </w:tcPr>
          <w:p w14:paraId="30CF3602">
            <w:pPr>
              <w:pStyle w:val="13"/>
            </w:pPr>
            <w:r>
              <w:t>生均公用经费标准</w:t>
            </w:r>
          </w:p>
        </w:tc>
        <w:tc>
          <w:tcPr>
            <w:tcW w:w="2114" w:type="dxa"/>
            <w:vAlign w:val="center"/>
          </w:tcPr>
          <w:p w14:paraId="69421C2C">
            <w:pPr>
              <w:pStyle w:val="13"/>
            </w:pPr>
            <w:r>
              <w:t>318元/生/年</w:t>
            </w:r>
          </w:p>
        </w:tc>
        <w:tc>
          <w:tcPr>
            <w:tcW w:w="2114" w:type="dxa"/>
            <w:vAlign w:val="center"/>
          </w:tcPr>
          <w:p w14:paraId="265BD6C7">
            <w:pPr>
              <w:pStyle w:val="13"/>
            </w:pPr>
            <w:r>
              <w:t>冀财教【2023】163号</w:t>
            </w:r>
          </w:p>
        </w:tc>
      </w:tr>
      <w:tr w14:paraId="72A6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A06DE"/>
        </w:tc>
        <w:tc>
          <w:tcPr>
            <w:tcW w:w="2114" w:type="dxa"/>
            <w:vAlign w:val="center"/>
          </w:tcPr>
          <w:p w14:paraId="6B8754FB">
            <w:pPr>
              <w:pStyle w:val="13"/>
            </w:pPr>
            <w:r>
              <w:t>成本指标</w:t>
            </w:r>
          </w:p>
        </w:tc>
        <w:tc>
          <w:tcPr>
            <w:tcW w:w="2114" w:type="dxa"/>
            <w:vAlign w:val="center"/>
          </w:tcPr>
          <w:p w14:paraId="4428DEDD">
            <w:pPr>
              <w:pStyle w:val="13"/>
            </w:pPr>
            <w:r>
              <w:t>寄宿生生均经费标准</w:t>
            </w:r>
          </w:p>
        </w:tc>
        <w:tc>
          <w:tcPr>
            <w:tcW w:w="4228" w:type="dxa"/>
            <w:vAlign w:val="center"/>
          </w:tcPr>
          <w:p w14:paraId="09E78E4D">
            <w:pPr>
              <w:pStyle w:val="13"/>
            </w:pPr>
            <w:r>
              <w:t>寄宿生生均经费标准</w:t>
            </w:r>
          </w:p>
        </w:tc>
        <w:tc>
          <w:tcPr>
            <w:tcW w:w="2114" w:type="dxa"/>
            <w:vAlign w:val="center"/>
          </w:tcPr>
          <w:p w14:paraId="768B9387">
            <w:pPr>
              <w:pStyle w:val="13"/>
            </w:pPr>
            <w:r>
              <w:t>90元/生/年</w:t>
            </w:r>
          </w:p>
        </w:tc>
        <w:tc>
          <w:tcPr>
            <w:tcW w:w="2114" w:type="dxa"/>
            <w:vAlign w:val="center"/>
          </w:tcPr>
          <w:p w14:paraId="59DFC9A6">
            <w:pPr>
              <w:pStyle w:val="13"/>
            </w:pPr>
            <w:r>
              <w:t>冀财教【2023】163号</w:t>
            </w:r>
          </w:p>
        </w:tc>
      </w:tr>
      <w:tr w14:paraId="2056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E0F0FD"/>
        </w:tc>
        <w:tc>
          <w:tcPr>
            <w:tcW w:w="2114" w:type="dxa"/>
            <w:vAlign w:val="center"/>
          </w:tcPr>
          <w:p w14:paraId="72835E99">
            <w:pPr>
              <w:pStyle w:val="13"/>
            </w:pPr>
            <w:r>
              <w:t>成本指标</w:t>
            </w:r>
          </w:p>
        </w:tc>
        <w:tc>
          <w:tcPr>
            <w:tcW w:w="2114" w:type="dxa"/>
            <w:vAlign w:val="center"/>
          </w:tcPr>
          <w:p w14:paraId="173EB5D2">
            <w:pPr>
              <w:pStyle w:val="13"/>
            </w:pPr>
            <w:r>
              <w:t>生均公用经费标准</w:t>
            </w:r>
          </w:p>
        </w:tc>
        <w:tc>
          <w:tcPr>
            <w:tcW w:w="4228" w:type="dxa"/>
            <w:vAlign w:val="center"/>
          </w:tcPr>
          <w:p w14:paraId="38F3D9EF">
            <w:pPr>
              <w:pStyle w:val="13"/>
            </w:pPr>
            <w:r>
              <w:t>送教上门生均公用经费标准</w:t>
            </w:r>
          </w:p>
        </w:tc>
        <w:tc>
          <w:tcPr>
            <w:tcW w:w="2114" w:type="dxa"/>
            <w:vAlign w:val="center"/>
          </w:tcPr>
          <w:p w14:paraId="0E32BB0D">
            <w:pPr>
              <w:pStyle w:val="13"/>
            </w:pPr>
            <w:r>
              <w:t>1800元/生/年</w:t>
            </w:r>
          </w:p>
        </w:tc>
        <w:tc>
          <w:tcPr>
            <w:tcW w:w="2114" w:type="dxa"/>
            <w:vAlign w:val="center"/>
          </w:tcPr>
          <w:p w14:paraId="32F91746">
            <w:pPr>
              <w:pStyle w:val="13"/>
            </w:pPr>
            <w:r>
              <w:t>冀财教【2023】163号</w:t>
            </w:r>
          </w:p>
        </w:tc>
      </w:tr>
      <w:tr w14:paraId="60CD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467008">
            <w:pPr>
              <w:pStyle w:val="14"/>
            </w:pPr>
            <w:r>
              <w:t>效益指标</w:t>
            </w:r>
          </w:p>
        </w:tc>
        <w:tc>
          <w:tcPr>
            <w:tcW w:w="2114" w:type="dxa"/>
            <w:vAlign w:val="center"/>
          </w:tcPr>
          <w:p w14:paraId="026836F8">
            <w:pPr>
              <w:pStyle w:val="13"/>
            </w:pPr>
            <w:r>
              <w:t>社会效益指标</w:t>
            </w:r>
          </w:p>
        </w:tc>
        <w:tc>
          <w:tcPr>
            <w:tcW w:w="2114" w:type="dxa"/>
            <w:vAlign w:val="center"/>
          </w:tcPr>
          <w:p w14:paraId="13A27E79">
            <w:pPr>
              <w:pStyle w:val="13"/>
            </w:pPr>
            <w:r>
              <w:t>学校运行稳定率</w:t>
            </w:r>
          </w:p>
        </w:tc>
        <w:tc>
          <w:tcPr>
            <w:tcW w:w="4228" w:type="dxa"/>
            <w:vAlign w:val="center"/>
          </w:tcPr>
          <w:p w14:paraId="64047427">
            <w:pPr>
              <w:pStyle w:val="13"/>
            </w:pPr>
            <w:r>
              <w:t>学校运行稳定率</w:t>
            </w:r>
          </w:p>
        </w:tc>
        <w:tc>
          <w:tcPr>
            <w:tcW w:w="2114" w:type="dxa"/>
            <w:vAlign w:val="center"/>
          </w:tcPr>
          <w:p w14:paraId="158B8DCB">
            <w:pPr>
              <w:pStyle w:val="13"/>
            </w:pPr>
            <w:r>
              <w:t>100%</w:t>
            </w:r>
          </w:p>
        </w:tc>
        <w:tc>
          <w:tcPr>
            <w:tcW w:w="2114" w:type="dxa"/>
            <w:vAlign w:val="center"/>
          </w:tcPr>
          <w:p w14:paraId="25E90166">
            <w:pPr>
              <w:pStyle w:val="13"/>
            </w:pPr>
            <w:r>
              <w:t>年度工作计划</w:t>
            </w:r>
          </w:p>
        </w:tc>
      </w:tr>
      <w:tr w14:paraId="502A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9C1185">
            <w:pPr>
              <w:pStyle w:val="14"/>
            </w:pPr>
            <w:r>
              <w:t>满意度指标</w:t>
            </w:r>
          </w:p>
        </w:tc>
        <w:tc>
          <w:tcPr>
            <w:tcW w:w="2114" w:type="dxa"/>
            <w:vAlign w:val="center"/>
          </w:tcPr>
          <w:p w14:paraId="35D2A7DF">
            <w:pPr>
              <w:pStyle w:val="13"/>
            </w:pPr>
            <w:r>
              <w:t>服务对象满意度指标</w:t>
            </w:r>
          </w:p>
        </w:tc>
        <w:tc>
          <w:tcPr>
            <w:tcW w:w="2114" w:type="dxa"/>
            <w:vAlign w:val="center"/>
          </w:tcPr>
          <w:p w14:paraId="487D37C5">
            <w:pPr>
              <w:pStyle w:val="13"/>
            </w:pPr>
            <w:r>
              <w:t>学生满意度</w:t>
            </w:r>
          </w:p>
        </w:tc>
        <w:tc>
          <w:tcPr>
            <w:tcW w:w="4228" w:type="dxa"/>
            <w:vAlign w:val="center"/>
          </w:tcPr>
          <w:p w14:paraId="6D94EEED">
            <w:pPr>
              <w:pStyle w:val="13"/>
            </w:pPr>
            <w:r>
              <w:t>学生满意度</w:t>
            </w:r>
          </w:p>
        </w:tc>
        <w:tc>
          <w:tcPr>
            <w:tcW w:w="2114" w:type="dxa"/>
            <w:vAlign w:val="center"/>
          </w:tcPr>
          <w:p w14:paraId="4F14A561">
            <w:pPr>
              <w:pStyle w:val="13"/>
            </w:pPr>
            <w:r>
              <w:t>≥90%</w:t>
            </w:r>
          </w:p>
        </w:tc>
        <w:tc>
          <w:tcPr>
            <w:tcW w:w="2114" w:type="dxa"/>
            <w:vAlign w:val="center"/>
          </w:tcPr>
          <w:p w14:paraId="591EF15E">
            <w:pPr>
              <w:pStyle w:val="13"/>
            </w:pPr>
            <w:r>
              <w:t>调查问卷</w:t>
            </w:r>
          </w:p>
        </w:tc>
      </w:tr>
      <w:tr w14:paraId="6436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F6B68"/>
        </w:tc>
        <w:tc>
          <w:tcPr>
            <w:tcW w:w="2114" w:type="dxa"/>
            <w:vAlign w:val="center"/>
          </w:tcPr>
          <w:p w14:paraId="7B0E2BAC">
            <w:pPr>
              <w:pStyle w:val="13"/>
            </w:pPr>
            <w:r>
              <w:t>服务对象满意度指标</w:t>
            </w:r>
          </w:p>
        </w:tc>
        <w:tc>
          <w:tcPr>
            <w:tcW w:w="2114" w:type="dxa"/>
            <w:vAlign w:val="center"/>
          </w:tcPr>
          <w:p w14:paraId="09C467AC">
            <w:pPr>
              <w:pStyle w:val="13"/>
            </w:pPr>
            <w:r>
              <w:t>教师满意度</w:t>
            </w:r>
          </w:p>
        </w:tc>
        <w:tc>
          <w:tcPr>
            <w:tcW w:w="4228" w:type="dxa"/>
            <w:vAlign w:val="center"/>
          </w:tcPr>
          <w:p w14:paraId="7B48796D">
            <w:pPr>
              <w:pStyle w:val="13"/>
            </w:pPr>
            <w:r>
              <w:t>教师满意度</w:t>
            </w:r>
          </w:p>
        </w:tc>
        <w:tc>
          <w:tcPr>
            <w:tcW w:w="2114" w:type="dxa"/>
            <w:vAlign w:val="center"/>
          </w:tcPr>
          <w:p w14:paraId="735121EF">
            <w:pPr>
              <w:pStyle w:val="13"/>
            </w:pPr>
            <w:r>
              <w:t>≥90%</w:t>
            </w:r>
          </w:p>
        </w:tc>
        <w:tc>
          <w:tcPr>
            <w:tcW w:w="2114" w:type="dxa"/>
            <w:vAlign w:val="center"/>
          </w:tcPr>
          <w:p w14:paraId="49B1CD7A">
            <w:pPr>
              <w:pStyle w:val="13"/>
            </w:pPr>
            <w:r>
              <w:t>调查问卷</w:t>
            </w:r>
          </w:p>
        </w:tc>
      </w:tr>
      <w:tr w14:paraId="76F5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D43A1D"/>
        </w:tc>
        <w:tc>
          <w:tcPr>
            <w:tcW w:w="2114" w:type="dxa"/>
            <w:vAlign w:val="center"/>
          </w:tcPr>
          <w:p w14:paraId="4C042660">
            <w:pPr>
              <w:pStyle w:val="13"/>
            </w:pPr>
            <w:r>
              <w:t>服务对象满意度指标</w:t>
            </w:r>
          </w:p>
        </w:tc>
        <w:tc>
          <w:tcPr>
            <w:tcW w:w="2114" w:type="dxa"/>
            <w:vAlign w:val="center"/>
          </w:tcPr>
          <w:p w14:paraId="29F9485A">
            <w:pPr>
              <w:pStyle w:val="13"/>
            </w:pPr>
            <w:r>
              <w:t>家长满意度</w:t>
            </w:r>
          </w:p>
        </w:tc>
        <w:tc>
          <w:tcPr>
            <w:tcW w:w="4228" w:type="dxa"/>
            <w:vAlign w:val="center"/>
          </w:tcPr>
          <w:p w14:paraId="20E741DE">
            <w:pPr>
              <w:pStyle w:val="13"/>
            </w:pPr>
            <w:r>
              <w:t>家长（送教上门学生家长）满意度</w:t>
            </w:r>
          </w:p>
        </w:tc>
        <w:tc>
          <w:tcPr>
            <w:tcW w:w="2114" w:type="dxa"/>
            <w:vAlign w:val="center"/>
          </w:tcPr>
          <w:p w14:paraId="12E4E95B">
            <w:pPr>
              <w:pStyle w:val="13"/>
            </w:pPr>
            <w:r>
              <w:t>≥90%</w:t>
            </w:r>
          </w:p>
        </w:tc>
        <w:tc>
          <w:tcPr>
            <w:tcW w:w="2114" w:type="dxa"/>
            <w:vAlign w:val="center"/>
          </w:tcPr>
          <w:p w14:paraId="195AC83F">
            <w:pPr>
              <w:pStyle w:val="13"/>
            </w:pPr>
            <w:r>
              <w:t>调查问卷</w:t>
            </w:r>
          </w:p>
        </w:tc>
      </w:tr>
    </w:tbl>
    <w:p w14:paraId="54D2350C">
      <w:pPr>
        <w:sectPr>
          <w:pgSz w:w="16840" w:h="11900" w:orient="landscape"/>
          <w:pgMar w:top="1361" w:right="1020" w:bottom="1134" w:left="1020" w:header="720" w:footer="720" w:gutter="0"/>
          <w:cols w:space="720" w:num="1"/>
        </w:sectPr>
      </w:pPr>
    </w:p>
    <w:p w14:paraId="092AF7D7">
      <w:pPr>
        <w:spacing w:before="0" w:after="0"/>
        <w:ind w:firstLine="560"/>
        <w:jc w:val="left"/>
        <w:outlineLvl w:val="9"/>
      </w:pPr>
      <w:r>
        <w:rPr>
          <w:rFonts w:ascii="方正仿宋_GBK" w:hAnsi="方正仿宋_GBK" w:eastAsia="方正仿宋_GBK" w:cs="方正仿宋_GBK"/>
          <w:color w:val="000000"/>
          <w:sz w:val="28"/>
        </w:rPr>
        <w:t>223、2024年初中公用经费县级配套资金绩效目标表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66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57B7D5">
            <w:pPr>
              <w:pStyle w:val="12"/>
            </w:pPr>
            <w:r>
              <w:t>单位：元</w:t>
            </w:r>
          </w:p>
        </w:tc>
      </w:tr>
      <w:tr w14:paraId="3E3D0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49D6F1">
            <w:pPr>
              <w:pStyle w:val="11"/>
            </w:pPr>
            <w:r>
              <w:t>项目编码</w:t>
            </w:r>
          </w:p>
        </w:tc>
        <w:tc>
          <w:tcPr>
            <w:tcW w:w="4228" w:type="dxa"/>
            <w:gridSpan w:val="2"/>
            <w:vAlign w:val="center"/>
          </w:tcPr>
          <w:p w14:paraId="29030D4C">
            <w:pPr>
              <w:pStyle w:val="13"/>
            </w:pPr>
            <w:r>
              <w:t>13012124P00003510002Y</w:t>
            </w:r>
          </w:p>
        </w:tc>
        <w:tc>
          <w:tcPr>
            <w:tcW w:w="2114" w:type="dxa"/>
            <w:vAlign w:val="center"/>
          </w:tcPr>
          <w:p w14:paraId="216FC28D">
            <w:pPr>
              <w:pStyle w:val="11"/>
            </w:pPr>
            <w:r>
              <w:t>项目名称</w:t>
            </w:r>
          </w:p>
        </w:tc>
        <w:tc>
          <w:tcPr>
            <w:tcW w:w="6342" w:type="dxa"/>
            <w:gridSpan w:val="3"/>
            <w:vAlign w:val="center"/>
          </w:tcPr>
          <w:p w14:paraId="78E65813">
            <w:pPr>
              <w:pStyle w:val="13"/>
            </w:pPr>
            <w:r>
              <w:t>2024年初中公用经费县级配套资金</w:t>
            </w:r>
          </w:p>
        </w:tc>
      </w:tr>
      <w:tr w14:paraId="2C74A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EEBC92">
            <w:pPr>
              <w:pStyle w:val="11"/>
            </w:pPr>
            <w:r>
              <w:t>预算规模及资金用途</w:t>
            </w:r>
          </w:p>
        </w:tc>
        <w:tc>
          <w:tcPr>
            <w:tcW w:w="2114" w:type="dxa"/>
            <w:vAlign w:val="center"/>
          </w:tcPr>
          <w:p w14:paraId="067C3600">
            <w:pPr>
              <w:pStyle w:val="11"/>
            </w:pPr>
            <w:r>
              <w:t>预算数</w:t>
            </w:r>
          </w:p>
        </w:tc>
        <w:tc>
          <w:tcPr>
            <w:tcW w:w="2114" w:type="dxa"/>
            <w:vAlign w:val="center"/>
          </w:tcPr>
          <w:p w14:paraId="2BE00DF0">
            <w:pPr>
              <w:pStyle w:val="13"/>
            </w:pPr>
            <w:r>
              <w:t>104656.00</w:t>
            </w:r>
          </w:p>
        </w:tc>
        <w:tc>
          <w:tcPr>
            <w:tcW w:w="2114" w:type="dxa"/>
            <w:vAlign w:val="center"/>
          </w:tcPr>
          <w:p w14:paraId="23CE0D0F">
            <w:pPr>
              <w:pStyle w:val="11"/>
            </w:pPr>
            <w:r>
              <w:t>其中：财政    资金</w:t>
            </w:r>
          </w:p>
        </w:tc>
        <w:tc>
          <w:tcPr>
            <w:tcW w:w="2114" w:type="dxa"/>
            <w:vAlign w:val="center"/>
          </w:tcPr>
          <w:p w14:paraId="32B00BAE">
            <w:pPr>
              <w:pStyle w:val="13"/>
            </w:pPr>
            <w:r>
              <w:t>104656.00</w:t>
            </w:r>
          </w:p>
        </w:tc>
        <w:tc>
          <w:tcPr>
            <w:tcW w:w="2114" w:type="dxa"/>
            <w:vAlign w:val="center"/>
          </w:tcPr>
          <w:p w14:paraId="00C1CB91">
            <w:pPr>
              <w:pStyle w:val="11"/>
            </w:pPr>
            <w:r>
              <w:t>其他资金</w:t>
            </w:r>
          </w:p>
        </w:tc>
        <w:tc>
          <w:tcPr>
            <w:tcW w:w="2114" w:type="dxa"/>
            <w:vAlign w:val="center"/>
          </w:tcPr>
          <w:p w14:paraId="7815B14E">
            <w:pPr>
              <w:pStyle w:val="13"/>
            </w:pPr>
            <w:r>
              <w:t xml:space="preserve"> </w:t>
            </w:r>
          </w:p>
        </w:tc>
      </w:tr>
      <w:tr w14:paraId="7C83A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275541"/>
        </w:tc>
        <w:tc>
          <w:tcPr>
            <w:tcW w:w="12684" w:type="dxa"/>
            <w:gridSpan w:val="6"/>
            <w:vAlign w:val="center"/>
          </w:tcPr>
          <w:p w14:paraId="696694A7">
            <w:pPr>
              <w:pStyle w:val="13"/>
            </w:pPr>
            <w:r>
              <w:t>保障学校830名师生日常教学所需的差旅费和物业管理费等正常运转。开展送教上门教学活动，保证每位学生都能接受教育学习。</w:t>
            </w:r>
          </w:p>
        </w:tc>
      </w:tr>
      <w:tr w14:paraId="4B4E8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317333">
            <w:pPr>
              <w:pStyle w:val="11"/>
            </w:pPr>
            <w:r>
              <w:t>资金支出计划（%）</w:t>
            </w:r>
          </w:p>
        </w:tc>
        <w:tc>
          <w:tcPr>
            <w:tcW w:w="4228" w:type="dxa"/>
            <w:gridSpan w:val="2"/>
            <w:vAlign w:val="center"/>
          </w:tcPr>
          <w:p w14:paraId="1C9057E9">
            <w:pPr>
              <w:pStyle w:val="11"/>
            </w:pPr>
            <w:r>
              <w:t>3月底</w:t>
            </w:r>
          </w:p>
        </w:tc>
        <w:tc>
          <w:tcPr>
            <w:tcW w:w="2114" w:type="dxa"/>
            <w:vAlign w:val="center"/>
          </w:tcPr>
          <w:p w14:paraId="6EF6AF49">
            <w:pPr>
              <w:pStyle w:val="11"/>
            </w:pPr>
            <w:r>
              <w:t>6月底</w:t>
            </w:r>
          </w:p>
        </w:tc>
        <w:tc>
          <w:tcPr>
            <w:tcW w:w="2114" w:type="dxa"/>
            <w:vAlign w:val="center"/>
          </w:tcPr>
          <w:p w14:paraId="3D8F9126">
            <w:pPr>
              <w:pStyle w:val="11"/>
            </w:pPr>
            <w:r>
              <w:t>10月底</w:t>
            </w:r>
          </w:p>
        </w:tc>
        <w:tc>
          <w:tcPr>
            <w:tcW w:w="4228" w:type="dxa"/>
            <w:gridSpan w:val="2"/>
            <w:vAlign w:val="center"/>
          </w:tcPr>
          <w:p w14:paraId="36AE23CF">
            <w:pPr>
              <w:pStyle w:val="11"/>
            </w:pPr>
            <w:r>
              <w:t>12月底</w:t>
            </w:r>
          </w:p>
        </w:tc>
      </w:tr>
      <w:tr w14:paraId="5FF8B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BF9987"/>
        </w:tc>
        <w:tc>
          <w:tcPr>
            <w:tcW w:w="4228" w:type="dxa"/>
            <w:gridSpan w:val="2"/>
            <w:vAlign w:val="center"/>
          </w:tcPr>
          <w:p w14:paraId="6C81E256">
            <w:pPr>
              <w:pStyle w:val="14"/>
            </w:pPr>
            <w:r>
              <w:t>25%</w:t>
            </w:r>
          </w:p>
        </w:tc>
        <w:tc>
          <w:tcPr>
            <w:tcW w:w="2114" w:type="dxa"/>
            <w:vAlign w:val="center"/>
          </w:tcPr>
          <w:p w14:paraId="1277A461">
            <w:pPr>
              <w:pStyle w:val="14"/>
            </w:pPr>
            <w:r>
              <w:t>50%</w:t>
            </w:r>
          </w:p>
        </w:tc>
        <w:tc>
          <w:tcPr>
            <w:tcW w:w="2114" w:type="dxa"/>
            <w:vAlign w:val="center"/>
          </w:tcPr>
          <w:p w14:paraId="30761BC4">
            <w:pPr>
              <w:pStyle w:val="14"/>
            </w:pPr>
            <w:r>
              <w:t>75%</w:t>
            </w:r>
          </w:p>
        </w:tc>
        <w:tc>
          <w:tcPr>
            <w:tcW w:w="4228" w:type="dxa"/>
            <w:gridSpan w:val="2"/>
            <w:vAlign w:val="center"/>
          </w:tcPr>
          <w:p w14:paraId="7086F818">
            <w:pPr>
              <w:pStyle w:val="14"/>
            </w:pPr>
            <w:r>
              <w:t>100%</w:t>
            </w:r>
          </w:p>
        </w:tc>
      </w:tr>
      <w:tr w14:paraId="617D4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A8F3E7">
            <w:pPr>
              <w:pStyle w:val="11"/>
            </w:pPr>
            <w:r>
              <w:t>绩效目标</w:t>
            </w:r>
          </w:p>
        </w:tc>
        <w:tc>
          <w:tcPr>
            <w:tcW w:w="12684" w:type="dxa"/>
            <w:gridSpan w:val="6"/>
            <w:vAlign w:val="center"/>
          </w:tcPr>
          <w:p w14:paraId="1EA78708">
            <w:pPr>
              <w:pStyle w:val="13"/>
            </w:pPr>
            <w:r>
              <w:t>1.保障学校830名师生日常教学所需的差旅费和物业管理费等正常运转。</w:t>
            </w:r>
          </w:p>
          <w:p w14:paraId="1E755575">
            <w:pPr>
              <w:pStyle w:val="13"/>
            </w:pPr>
            <w:r>
              <w:t>2.开展送教上门教学活动，保证每位学生都能接受教育学习。</w:t>
            </w:r>
          </w:p>
        </w:tc>
      </w:tr>
    </w:tbl>
    <w:p w14:paraId="2EB8D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CB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438A4B">
            <w:pPr>
              <w:pStyle w:val="11"/>
            </w:pPr>
            <w:r>
              <w:t>一级指标</w:t>
            </w:r>
          </w:p>
        </w:tc>
        <w:tc>
          <w:tcPr>
            <w:tcW w:w="2114" w:type="dxa"/>
            <w:vAlign w:val="center"/>
          </w:tcPr>
          <w:p w14:paraId="6C25D9F7">
            <w:pPr>
              <w:pStyle w:val="11"/>
            </w:pPr>
            <w:r>
              <w:t>二级指标</w:t>
            </w:r>
          </w:p>
        </w:tc>
        <w:tc>
          <w:tcPr>
            <w:tcW w:w="2114" w:type="dxa"/>
            <w:vAlign w:val="center"/>
          </w:tcPr>
          <w:p w14:paraId="63A7A1D4">
            <w:pPr>
              <w:pStyle w:val="11"/>
            </w:pPr>
            <w:r>
              <w:t>三级指标</w:t>
            </w:r>
          </w:p>
        </w:tc>
        <w:tc>
          <w:tcPr>
            <w:tcW w:w="4228" w:type="dxa"/>
            <w:vAlign w:val="center"/>
          </w:tcPr>
          <w:p w14:paraId="76BBDD56">
            <w:pPr>
              <w:pStyle w:val="11"/>
            </w:pPr>
            <w:r>
              <w:t>绩效指标描述</w:t>
            </w:r>
          </w:p>
        </w:tc>
        <w:tc>
          <w:tcPr>
            <w:tcW w:w="2114" w:type="dxa"/>
            <w:vAlign w:val="center"/>
          </w:tcPr>
          <w:p w14:paraId="739D797F">
            <w:pPr>
              <w:pStyle w:val="11"/>
            </w:pPr>
            <w:r>
              <w:t>指标值</w:t>
            </w:r>
          </w:p>
        </w:tc>
        <w:tc>
          <w:tcPr>
            <w:tcW w:w="2114" w:type="dxa"/>
            <w:vAlign w:val="center"/>
          </w:tcPr>
          <w:p w14:paraId="3BFA8B25">
            <w:pPr>
              <w:pStyle w:val="11"/>
            </w:pPr>
            <w:r>
              <w:t>指标值确定依据</w:t>
            </w:r>
          </w:p>
        </w:tc>
      </w:tr>
      <w:tr w14:paraId="2444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30E5E4">
            <w:pPr>
              <w:pStyle w:val="14"/>
            </w:pPr>
            <w:r>
              <w:t>产出指标</w:t>
            </w:r>
          </w:p>
        </w:tc>
        <w:tc>
          <w:tcPr>
            <w:tcW w:w="2114" w:type="dxa"/>
            <w:vAlign w:val="center"/>
          </w:tcPr>
          <w:p w14:paraId="35C77072">
            <w:pPr>
              <w:pStyle w:val="13"/>
            </w:pPr>
            <w:r>
              <w:t>数量指标</w:t>
            </w:r>
          </w:p>
        </w:tc>
        <w:tc>
          <w:tcPr>
            <w:tcW w:w="2114" w:type="dxa"/>
            <w:vAlign w:val="center"/>
          </w:tcPr>
          <w:p w14:paraId="1BA23FC1">
            <w:pPr>
              <w:pStyle w:val="13"/>
            </w:pPr>
            <w:r>
              <w:t>师生人数</w:t>
            </w:r>
          </w:p>
        </w:tc>
        <w:tc>
          <w:tcPr>
            <w:tcW w:w="4228" w:type="dxa"/>
            <w:vAlign w:val="center"/>
          </w:tcPr>
          <w:p w14:paraId="309A1630">
            <w:pPr>
              <w:pStyle w:val="13"/>
            </w:pPr>
            <w:r>
              <w:t>学校受益师生人数</w:t>
            </w:r>
          </w:p>
        </w:tc>
        <w:tc>
          <w:tcPr>
            <w:tcW w:w="2114" w:type="dxa"/>
            <w:vAlign w:val="center"/>
          </w:tcPr>
          <w:p w14:paraId="17D3BA7C">
            <w:pPr>
              <w:pStyle w:val="13"/>
            </w:pPr>
            <w:r>
              <w:t>≥820人</w:t>
            </w:r>
          </w:p>
        </w:tc>
        <w:tc>
          <w:tcPr>
            <w:tcW w:w="2114" w:type="dxa"/>
            <w:vAlign w:val="center"/>
          </w:tcPr>
          <w:p w14:paraId="1B2E955D">
            <w:pPr>
              <w:pStyle w:val="13"/>
            </w:pPr>
            <w:r>
              <w:t>教育事业统计学校实际人数</w:t>
            </w:r>
          </w:p>
        </w:tc>
      </w:tr>
      <w:tr w14:paraId="19A2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0CAF6"/>
        </w:tc>
        <w:tc>
          <w:tcPr>
            <w:tcW w:w="2114" w:type="dxa"/>
            <w:vAlign w:val="center"/>
          </w:tcPr>
          <w:p w14:paraId="04AAB39F">
            <w:pPr>
              <w:pStyle w:val="13"/>
            </w:pPr>
            <w:r>
              <w:t>数量指标</w:t>
            </w:r>
          </w:p>
        </w:tc>
        <w:tc>
          <w:tcPr>
            <w:tcW w:w="2114" w:type="dxa"/>
            <w:vAlign w:val="center"/>
          </w:tcPr>
          <w:p w14:paraId="187C1986">
            <w:pPr>
              <w:pStyle w:val="13"/>
            </w:pPr>
            <w:r>
              <w:t>送教师生人数</w:t>
            </w:r>
          </w:p>
        </w:tc>
        <w:tc>
          <w:tcPr>
            <w:tcW w:w="4228" w:type="dxa"/>
            <w:vAlign w:val="center"/>
          </w:tcPr>
          <w:p w14:paraId="110481E3">
            <w:pPr>
              <w:pStyle w:val="13"/>
            </w:pPr>
            <w:r>
              <w:t>送教师生人数</w:t>
            </w:r>
          </w:p>
        </w:tc>
        <w:tc>
          <w:tcPr>
            <w:tcW w:w="2114" w:type="dxa"/>
            <w:vAlign w:val="center"/>
          </w:tcPr>
          <w:p w14:paraId="4AB94792">
            <w:pPr>
              <w:pStyle w:val="13"/>
            </w:pPr>
            <w:r>
              <w:t>4人</w:t>
            </w:r>
          </w:p>
        </w:tc>
        <w:tc>
          <w:tcPr>
            <w:tcW w:w="2114" w:type="dxa"/>
            <w:vAlign w:val="center"/>
          </w:tcPr>
          <w:p w14:paraId="63477659">
            <w:pPr>
              <w:pStyle w:val="13"/>
            </w:pPr>
            <w:r>
              <w:t>教育事业统计学校送教师生实际人数</w:t>
            </w:r>
          </w:p>
        </w:tc>
      </w:tr>
      <w:tr w14:paraId="5787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9D246"/>
        </w:tc>
        <w:tc>
          <w:tcPr>
            <w:tcW w:w="2114" w:type="dxa"/>
            <w:vAlign w:val="center"/>
          </w:tcPr>
          <w:p w14:paraId="4BD74EF8">
            <w:pPr>
              <w:pStyle w:val="13"/>
            </w:pPr>
            <w:r>
              <w:t>质量指标</w:t>
            </w:r>
          </w:p>
        </w:tc>
        <w:tc>
          <w:tcPr>
            <w:tcW w:w="2114" w:type="dxa"/>
            <w:vAlign w:val="center"/>
          </w:tcPr>
          <w:p w14:paraId="19FFC602">
            <w:pPr>
              <w:pStyle w:val="13"/>
            </w:pPr>
            <w:r>
              <w:t>教育教学用品供应率</w:t>
            </w:r>
          </w:p>
        </w:tc>
        <w:tc>
          <w:tcPr>
            <w:tcW w:w="4228" w:type="dxa"/>
            <w:vAlign w:val="center"/>
          </w:tcPr>
          <w:p w14:paraId="0E5064F2">
            <w:pPr>
              <w:pStyle w:val="13"/>
            </w:pPr>
            <w:r>
              <w:t>用于差旅支出及学校物业管理费用等及时供应</w:t>
            </w:r>
          </w:p>
        </w:tc>
        <w:tc>
          <w:tcPr>
            <w:tcW w:w="2114" w:type="dxa"/>
            <w:vAlign w:val="center"/>
          </w:tcPr>
          <w:p w14:paraId="31556CD9">
            <w:pPr>
              <w:pStyle w:val="13"/>
            </w:pPr>
            <w:r>
              <w:t>100%</w:t>
            </w:r>
          </w:p>
        </w:tc>
        <w:tc>
          <w:tcPr>
            <w:tcW w:w="2114" w:type="dxa"/>
            <w:vAlign w:val="center"/>
          </w:tcPr>
          <w:p w14:paraId="43BB69A9">
            <w:pPr>
              <w:pStyle w:val="13"/>
            </w:pPr>
            <w:r>
              <w:t>2024年初中公用经费县级配套资金</w:t>
            </w:r>
          </w:p>
        </w:tc>
      </w:tr>
      <w:tr w14:paraId="676E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4BB3F5"/>
        </w:tc>
        <w:tc>
          <w:tcPr>
            <w:tcW w:w="2114" w:type="dxa"/>
            <w:vAlign w:val="center"/>
          </w:tcPr>
          <w:p w14:paraId="09A25890">
            <w:pPr>
              <w:pStyle w:val="13"/>
            </w:pPr>
            <w:r>
              <w:t>质量指标</w:t>
            </w:r>
          </w:p>
        </w:tc>
        <w:tc>
          <w:tcPr>
            <w:tcW w:w="2114" w:type="dxa"/>
            <w:vAlign w:val="center"/>
          </w:tcPr>
          <w:p w14:paraId="1572D88D">
            <w:pPr>
              <w:pStyle w:val="13"/>
            </w:pPr>
            <w:r>
              <w:t>送教活动开展完成率</w:t>
            </w:r>
          </w:p>
        </w:tc>
        <w:tc>
          <w:tcPr>
            <w:tcW w:w="4228" w:type="dxa"/>
            <w:vAlign w:val="center"/>
          </w:tcPr>
          <w:p w14:paraId="0F37E01E">
            <w:pPr>
              <w:pStyle w:val="13"/>
            </w:pPr>
            <w:r>
              <w:t>用于送教上门服务师生差旅费及学习用品支出</w:t>
            </w:r>
          </w:p>
        </w:tc>
        <w:tc>
          <w:tcPr>
            <w:tcW w:w="2114" w:type="dxa"/>
            <w:vAlign w:val="center"/>
          </w:tcPr>
          <w:p w14:paraId="4AD5A1C2">
            <w:pPr>
              <w:pStyle w:val="13"/>
            </w:pPr>
            <w:r>
              <w:t>100%</w:t>
            </w:r>
          </w:p>
        </w:tc>
        <w:tc>
          <w:tcPr>
            <w:tcW w:w="2114" w:type="dxa"/>
            <w:vAlign w:val="center"/>
          </w:tcPr>
          <w:p w14:paraId="40BCBF90">
            <w:pPr>
              <w:pStyle w:val="13"/>
            </w:pPr>
            <w:r>
              <w:t>2024年初中公用经费县级配套资金</w:t>
            </w:r>
          </w:p>
        </w:tc>
      </w:tr>
      <w:tr w14:paraId="1350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10B8A8"/>
        </w:tc>
        <w:tc>
          <w:tcPr>
            <w:tcW w:w="2114" w:type="dxa"/>
            <w:vAlign w:val="center"/>
          </w:tcPr>
          <w:p w14:paraId="46F3C4A1">
            <w:pPr>
              <w:pStyle w:val="13"/>
            </w:pPr>
            <w:r>
              <w:t>时效指标</w:t>
            </w:r>
          </w:p>
        </w:tc>
        <w:tc>
          <w:tcPr>
            <w:tcW w:w="2114" w:type="dxa"/>
            <w:vAlign w:val="center"/>
          </w:tcPr>
          <w:p w14:paraId="01771367">
            <w:pPr>
              <w:pStyle w:val="13"/>
            </w:pPr>
            <w:r>
              <w:t>教育教学用品供应期限</w:t>
            </w:r>
          </w:p>
        </w:tc>
        <w:tc>
          <w:tcPr>
            <w:tcW w:w="4228" w:type="dxa"/>
            <w:vAlign w:val="center"/>
          </w:tcPr>
          <w:p w14:paraId="07229757">
            <w:pPr>
              <w:pStyle w:val="13"/>
            </w:pPr>
            <w:r>
              <w:t>保障用于差旅支出及学校物业管理费用等期限</w:t>
            </w:r>
          </w:p>
        </w:tc>
        <w:tc>
          <w:tcPr>
            <w:tcW w:w="2114" w:type="dxa"/>
            <w:vAlign w:val="center"/>
          </w:tcPr>
          <w:p w14:paraId="522F04AF">
            <w:pPr>
              <w:pStyle w:val="13"/>
            </w:pPr>
            <w:r>
              <w:t>1年</w:t>
            </w:r>
          </w:p>
        </w:tc>
        <w:tc>
          <w:tcPr>
            <w:tcW w:w="2114" w:type="dxa"/>
            <w:vAlign w:val="center"/>
          </w:tcPr>
          <w:p w14:paraId="41F1CABB">
            <w:pPr>
              <w:pStyle w:val="13"/>
            </w:pPr>
            <w:r>
              <w:t>2024年初中公用经费县级配套资金</w:t>
            </w:r>
          </w:p>
        </w:tc>
      </w:tr>
      <w:tr w14:paraId="112D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C01E14"/>
        </w:tc>
        <w:tc>
          <w:tcPr>
            <w:tcW w:w="2114" w:type="dxa"/>
            <w:vAlign w:val="center"/>
          </w:tcPr>
          <w:p w14:paraId="6F15AAEB">
            <w:pPr>
              <w:pStyle w:val="13"/>
            </w:pPr>
            <w:r>
              <w:t>时效指标</w:t>
            </w:r>
          </w:p>
        </w:tc>
        <w:tc>
          <w:tcPr>
            <w:tcW w:w="2114" w:type="dxa"/>
            <w:vAlign w:val="center"/>
          </w:tcPr>
          <w:p w14:paraId="4A823C07">
            <w:pPr>
              <w:pStyle w:val="13"/>
            </w:pPr>
            <w:r>
              <w:t>送教上门开展频次</w:t>
            </w:r>
          </w:p>
        </w:tc>
        <w:tc>
          <w:tcPr>
            <w:tcW w:w="4228" w:type="dxa"/>
            <w:vAlign w:val="center"/>
          </w:tcPr>
          <w:p w14:paraId="1DA17C14">
            <w:pPr>
              <w:pStyle w:val="13"/>
            </w:pPr>
            <w:r>
              <w:t>送教上门服务师生开展活动频次</w:t>
            </w:r>
          </w:p>
        </w:tc>
        <w:tc>
          <w:tcPr>
            <w:tcW w:w="2114" w:type="dxa"/>
            <w:vAlign w:val="center"/>
          </w:tcPr>
          <w:p w14:paraId="5AC9EE49">
            <w:pPr>
              <w:pStyle w:val="13"/>
            </w:pPr>
            <w:r>
              <w:t>4次/月</w:t>
            </w:r>
          </w:p>
        </w:tc>
        <w:tc>
          <w:tcPr>
            <w:tcW w:w="2114" w:type="dxa"/>
            <w:vAlign w:val="center"/>
          </w:tcPr>
          <w:p w14:paraId="78D9FAB1">
            <w:pPr>
              <w:pStyle w:val="13"/>
            </w:pPr>
            <w:r>
              <w:t>2024年度学校工作计划</w:t>
            </w:r>
          </w:p>
        </w:tc>
      </w:tr>
      <w:tr w14:paraId="7EAD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C68304"/>
        </w:tc>
        <w:tc>
          <w:tcPr>
            <w:tcW w:w="2114" w:type="dxa"/>
            <w:vAlign w:val="center"/>
          </w:tcPr>
          <w:p w14:paraId="5909E3D9">
            <w:pPr>
              <w:pStyle w:val="13"/>
            </w:pPr>
            <w:r>
              <w:t>成本指标</w:t>
            </w:r>
          </w:p>
        </w:tc>
        <w:tc>
          <w:tcPr>
            <w:tcW w:w="2114" w:type="dxa"/>
            <w:vAlign w:val="center"/>
          </w:tcPr>
          <w:p w14:paraId="4E5F0B4C">
            <w:pPr>
              <w:pStyle w:val="13"/>
            </w:pPr>
            <w:r>
              <w:t>生均公用经费标准</w:t>
            </w:r>
          </w:p>
        </w:tc>
        <w:tc>
          <w:tcPr>
            <w:tcW w:w="4228" w:type="dxa"/>
            <w:vAlign w:val="center"/>
          </w:tcPr>
          <w:p w14:paraId="60477CF9">
            <w:pPr>
              <w:pStyle w:val="13"/>
            </w:pPr>
            <w:r>
              <w:t>生均公用经费标准</w:t>
            </w:r>
          </w:p>
        </w:tc>
        <w:tc>
          <w:tcPr>
            <w:tcW w:w="2114" w:type="dxa"/>
            <w:vAlign w:val="center"/>
          </w:tcPr>
          <w:p w14:paraId="2CA4F3EC">
            <w:pPr>
              <w:pStyle w:val="13"/>
            </w:pPr>
            <w:r>
              <w:t>136元</w:t>
            </w:r>
          </w:p>
        </w:tc>
        <w:tc>
          <w:tcPr>
            <w:tcW w:w="2114" w:type="dxa"/>
            <w:vAlign w:val="center"/>
          </w:tcPr>
          <w:p w14:paraId="3B06F524">
            <w:pPr>
              <w:pStyle w:val="13"/>
            </w:pPr>
            <w:r>
              <w:t>2024年初中公用经费县级配套资金</w:t>
            </w:r>
          </w:p>
        </w:tc>
      </w:tr>
      <w:tr w14:paraId="47A8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4F8289"/>
        </w:tc>
        <w:tc>
          <w:tcPr>
            <w:tcW w:w="2114" w:type="dxa"/>
            <w:vAlign w:val="center"/>
          </w:tcPr>
          <w:p w14:paraId="1AC78B7D">
            <w:pPr>
              <w:pStyle w:val="13"/>
            </w:pPr>
            <w:r>
              <w:t>成本指标</w:t>
            </w:r>
          </w:p>
        </w:tc>
        <w:tc>
          <w:tcPr>
            <w:tcW w:w="2114" w:type="dxa"/>
            <w:vAlign w:val="center"/>
          </w:tcPr>
          <w:p w14:paraId="19320887">
            <w:pPr>
              <w:pStyle w:val="13"/>
            </w:pPr>
            <w:r>
              <w:t>送教上门经费标准</w:t>
            </w:r>
          </w:p>
        </w:tc>
        <w:tc>
          <w:tcPr>
            <w:tcW w:w="4228" w:type="dxa"/>
            <w:vAlign w:val="center"/>
          </w:tcPr>
          <w:p w14:paraId="707BAADF">
            <w:pPr>
              <w:pStyle w:val="13"/>
            </w:pPr>
            <w:r>
              <w:t>送教上门生均经费标准</w:t>
            </w:r>
          </w:p>
        </w:tc>
        <w:tc>
          <w:tcPr>
            <w:tcW w:w="2114" w:type="dxa"/>
            <w:vAlign w:val="center"/>
          </w:tcPr>
          <w:p w14:paraId="557879CF">
            <w:pPr>
              <w:pStyle w:val="13"/>
            </w:pPr>
            <w:r>
              <w:t>600元</w:t>
            </w:r>
          </w:p>
        </w:tc>
        <w:tc>
          <w:tcPr>
            <w:tcW w:w="2114" w:type="dxa"/>
            <w:vAlign w:val="center"/>
          </w:tcPr>
          <w:p w14:paraId="5860869B">
            <w:pPr>
              <w:pStyle w:val="13"/>
            </w:pPr>
            <w:r>
              <w:t>2024年初中公用经费县级配套资金</w:t>
            </w:r>
          </w:p>
        </w:tc>
      </w:tr>
      <w:tr w14:paraId="5E8F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94543D">
            <w:pPr>
              <w:pStyle w:val="14"/>
            </w:pPr>
            <w:r>
              <w:t>效益指标</w:t>
            </w:r>
          </w:p>
        </w:tc>
        <w:tc>
          <w:tcPr>
            <w:tcW w:w="2114" w:type="dxa"/>
            <w:vAlign w:val="center"/>
          </w:tcPr>
          <w:p w14:paraId="14C3EA55">
            <w:pPr>
              <w:pStyle w:val="13"/>
            </w:pPr>
            <w:r>
              <w:t>社会效益指标</w:t>
            </w:r>
          </w:p>
        </w:tc>
        <w:tc>
          <w:tcPr>
            <w:tcW w:w="2114" w:type="dxa"/>
            <w:vAlign w:val="center"/>
          </w:tcPr>
          <w:p w14:paraId="7BA27847">
            <w:pPr>
              <w:pStyle w:val="13"/>
            </w:pPr>
            <w:r>
              <w:t>学校运转稳定率</w:t>
            </w:r>
          </w:p>
        </w:tc>
        <w:tc>
          <w:tcPr>
            <w:tcW w:w="4228" w:type="dxa"/>
            <w:vAlign w:val="center"/>
          </w:tcPr>
          <w:p w14:paraId="09DF9F33">
            <w:pPr>
              <w:pStyle w:val="13"/>
            </w:pPr>
            <w:r>
              <w:t>学校运转稳定率</w:t>
            </w:r>
          </w:p>
        </w:tc>
        <w:tc>
          <w:tcPr>
            <w:tcW w:w="2114" w:type="dxa"/>
            <w:vAlign w:val="center"/>
          </w:tcPr>
          <w:p w14:paraId="2463259E">
            <w:pPr>
              <w:pStyle w:val="13"/>
            </w:pPr>
            <w:r>
              <w:t>≥90%</w:t>
            </w:r>
          </w:p>
        </w:tc>
        <w:tc>
          <w:tcPr>
            <w:tcW w:w="2114" w:type="dxa"/>
            <w:vAlign w:val="center"/>
          </w:tcPr>
          <w:p w14:paraId="0156200A">
            <w:pPr>
              <w:pStyle w:val="13"/>
            </w:pPr>
            <w:r>
              <w:t>2024年初中公用经费县级配套资金</w:t>
            </w:r>
          </w:p>
        </w:tc>
      </w:tr>
      <w:tr w14:paraId="190A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4E70BE">
            <w:pPr>
              <w:pStyle w:val="14"/>
            </w:pPr>
            <w:r>
              <w:t>满意度指标</w:t>
            </w:r>
          </w:p>
        </w:tc>
        <w:tc>
          <w:tcPr>
            <w:tcW w:w="2114" w:type="dxa"/>
            <w:vAlign w:val="center"/>
          </w:tcPr>
          <w:p w14:paraId="4BBAE7AB">
            <w:pPr>
              <w:pStyle w:val="13"/>
            </w:pPr>
            <w:r>
              <w:t>服务对象满意度指标</w:t>
            </w:r>
          </w:p>
        </w:tc>
        <w:tc>
          <w:tcPr>
            <w:tcW w:w="2114" w:type="dxa"/>
            <w:vAlign w:val="center"/>
          </w:tcPr>
          <w:p w14:paraId="0FCD74DB">
            <w:pPr>
              <w:pStyle w:val="13"/>
            </w:pPr>
            <w:r>
              <w:t>师生对学校满意度</w:t>
            </w:r>
          </w:p>
        </w:tc>
        <w:tc>
          <w:tcPr>
            <w:tcW w:w="4228" w:type="dxa"/>
            <w:vAlign w:val="center"/>
          </w:tcPr>
          <w:p w14:paraId="777E1FF1">
            <w:pPr>
              <w:pStyle w:val="13"/>
            </w:pPr>
            <w:r>
              <w:t>师生对学校满意度</w:t>
            </w:r>
          </w:p>
        </w:tc>
        <w:tc>
          <w:tcPr>
            <w:tcW w:w="2114" w:type="dxa"/>
            <w:vAlign w:val="center"/>
          </w:tcPr>
          <w:p w14:paraId="6AB0D0A2">
            <w:pPr>
              <w:pStyle w:val="13"/>
            </w:pPr>
            <w:r>
              <w:t>≥90%</w:t>
            </w:r>
          </w:p>
        </w:tc>
        <w:tc>
          <w:tcPr>
            <w:tcW w:w="2114" w:type="dxa"/>
            <w:vAlign w:val="center"/>
          </w:tcPr>
          <w:p w14:paraId="6035FCA0">
            <w:pPr>
              <w:pStyle w:val="13"/>
            </w:pPr>
            <w:r>
              <w:t>调查问卷</w:t>
            </w:r>
          </w:p>
        </w:tc>
      </w:tr>
    </w:tbl>
    <w:p w14:paraId="3BFAE1A1">
      <w:pPr>
        <w:sectPr>
          <w:pgSz w:w="16840" w:h="11900" w:orient="landscape"/>
          <w:pgMar w:top="1361" w:right="1020" w:bottom="1134" w:left="1020" w:header="720" w:footer="720" w:gutter="0"/>
          <w:cols w:space="720" w:num="1"/>
        </w:sectPr>
      </w:pPr>
    </w:p>
    <w:p w14:paraId="4E6EE3FC">
      <w:pPr>
        <w:spacing w:before="0" w:after="0"/>
        <w:ind w:firstLine="560"/>
        <w:jc w:val="left"/>
        <w:outlineLvl w:val="9"/>
      </w:pPr>
      <w:r>
        <w:rPr>
          <w:rFonts w:ascii="方正仿宋_GBK" w:hAnsi="方正仿宋_GBK" w:eastAsia="方正仿宋_GBK" w:cs="方正仿宋_GBK"/>
          <w:color w:val="000000"/>
          <w:sz w:val="28"/>
        </w:rPr>
        <w:t>224、2024年小作中学专项业务费绩效目标表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D9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522B35">
            <w:pPr>
              <w:pStyle w:val="12"/>
            </w:pPr>
            <w:r>
              <w:t>单位：元</w:t>
            </w:r>
          </w:p>
        </w:tc>
      </w:tr>
      <w:tr w14:paraId="1935B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48EE90">
            <w:pPr>
              <w:pStyle w:val="11"/>
            </w:pPr>
            <w:r>
              <w:t>项目编码</w:t>
            </w:r>
          </w:p>
        </w:tc>
        <w:tc>
          <w:tcPr>
            <w:tcW w:w="4228" w:type="dxa"/>
            <w:gridSpan w:val="2"/>
            <w:vAlign w:val="center"/>
          </w:tcPr>
          <w:p w14:paraId="687982D7">
            <w:pPr>
              <w:pStyle w:val="13"/>
            </w:pPr>
            <w:r>
              <w:t>13012124P000085100023</w:t>
            </w:r>
          </w:p>
        </w:tc>
        <w:tc>
          <w:tcPr>
            <w:tcW w:w="2114" w:type="dxa"/>
            <w:vAlign w:val="center"/>
          </w:tcPr>
          <w:p w14:paraId="64B1680D">
            <w:pPr>
              <w:pStyle w:val="11"/>
            </w:pPr>
            <w:r>
              <w:t>项目名称</w:t>
            </w:r>
          </w:p>
        </w:tc>
        <w:tc>
          <w:tcPr>
            <w:tcW w:w="6342" w:type="dxa"/>
            <w:gridSpan w:val="3"/>
            <w:vAlign w:val="center"/>
          </w:tcPr>
          <w:p w14:paraId="3263B34D">
            <w:pPr>
              <w:pStyle w:val="13"/>
            </w:pPr>
            <w:r>
              <w:t>2024年小作中学专项业务费</w:t>
            </w:r>
          </w:p>
        </w:tc>
      </w:tr>
      <w:tr w14:paraId="777E7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086630">
            <w:pPr>
              <w:pStyle w:val="11"/>
            </w:pPr>
            <w:r>
              <w:t>预算规模及资金用途</w:t>
            </w:r>
          </w:p>
        </w:tc>
        <w:tc>
          <w:tcPr>
            <w:tcW w:w="2114" w:type="dxa"/>
            <w:vAlign w:val="center"/>
          </w:tcPr>
          <w:p w14:paraId="2055EEC0">
            <w:pPr>
              <w:pStyle w:val="11"/>
            </w:pPr>
            <w:r>
              <w:t>预算数</w:t>
            </w:r>
          </w:p>
        </w:tc>
        <w:tc>
          <w:tcPr>
            <w:tcW w:w="2114" w:type="dxa"/>
            <w:vAlign w:val="center"/>
          </w:tcPr>
          <w:p w14:paraId="213C6ECE">
            <w:pPr>
              <w:pStyle w:val="13"/>
            </w:pPr>
            <w:r>
              <w:t>28000.00</w:t>
            </w:r>
          </w:p>
        </w:tc>
        <w:tc>
          <w:tcPr>
            <w:tcW w:w="2114" w:type="dxa"/>
            <w:vAlign w:val="center"/>
          </w:tcPr>
          <w:p w14:paraId="51C7B039">
            <w:pPr>
              <w:pStyle w:val="11"/>
            </w:pPr>
            <w:r>
              <w:t>其中：财政    资金</w:t>
            </w:r>
          </w:p>
        </w:tc>
        <w:tc>
          <w:tcPr>
            <w:tcW w:w="2114" w:type="dxa"/>
            <w:vAlign w:val="center"/>
          </w:tcPr>
          <w:p w14:paraId="4A8F7424">
            <w:pPr>
              <w:pStyle w:val="13"/>
            </w:pPr>
            <w:r>
              <w:t>28000.00</w:t>
            </w:r>
          </w:p>
        </w:tc>
        <w:tc>
          <w:tcPr>
            <w:tcW w:w="2114" w:type="dxa"/>
            <w:vAlign w:val="center"/>
          </w:tcPr>
          <w:p w14:paraId="63FC08AE">
            <w:pPr>
              <w:pStyle w:val="11"/>
            </w:pPr>
            <w:r>
              <w:t>其他资金</w:t>
            </w:r>
          </w:p>
        </w:tc>
        <w:tc>
          <w:tcPr>
            <w:tcW w:w="2114" w:type="dxa"/>
            <w:vAlign w:val="center"/>
          </w:tcPr>
          <w:p w14:paraId="4927930A">
            <w:pPr>
              <w:pStyle w:val="13"/>
            </w:pPr>
            <w:r>
              <w:t xml:space="preserve"> </w:t>
            </w:r>
          </w:p>
        </w:tc>
      </w:tr>
      <w:tr w14:paraId="6863E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D723BE"/>
        </w:tc>
        <w:tc>
          <w:tcPr>
            <w:tcW w:w="12684" w:type="dxa"/>
            <w:gridSpan w:val="6"/>
            <w:vAlign w:val="center"/>
          </w:tcPr>
          <w:p w14:paraId="3F292464">
            <w:pPr>
              <w:pStyle w:val="13"/>
            </w:pPr>
            <w:r>
              <w:t>用于商品房及学校日常维修维护，保证学校工作正常运转。</w:t>
            </w:r>
          </w:p>
        </w:tc>
      </w:tr>
      <w:tr w14:paraId="2D4D6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691124">
            <w:pPr>
              <w:pStyle w:val="11"/>
            </w:pPr>
            <w:r>
              <w:t>资金支出计划（%）</w:t>
            </w:r>
          </w:p>
        </w:tc>
        <w:tc>
          <w:tcPr>
            <w:tcW w:w="4228" w:type="dxa"/>
            <w:gridSpan w:val="2"/>
            <w:vAlign w:val="center"/>
          </w:tcPr>
          <w:p w14:paraId="053CF970">
            <w:pPr>
              <w:pStyle w:val="11"/>
            </w:pPr>
            <w:r>
              <w:t>3月底</w:t>
            </w:r>
          </w:p>
        </w:tc>
        <w:tc>
          <w:tcPr>
            <w:tcW w:w="2114" w:type="dxa"/>
            <w:vAlign w:val="center"/>
          </w:tcPr>
          <w:p w14:paraId="3D226F82">
            <w:pPr>
              <w:pStyle w:val="11"/>
            </w:pPr>
            <w:r>
              <w:t>6月底</w:t>
            </w:r>
          </w:p>
        </w:tc>
        <w:tc>
          <w:tcPr>
            <w:tcW w:w="2114" w:type="dxa"/>
            <w:vAlign w:val="center"/>
          </w:tcPr>
          <w:p w14:paraId="40F8FCE9">
            <w:pPr>
              <w:pStyle w:val="11"/>
            </w:pPr>
            <w:r>
              <w:t>10月底</w:t>
            </w:r>
          </w:p>
        </w:tc>
        <w:tc>
          <w:tcPr>
            <w:tcW w:w="4228" w:type="dxa"/>
            <w:gridSpan w:val="2"/>
            <w:vAlign w:val="center"/>
          </w:tcPr>
          <w:p w14:paraId="471A11C1">
            <w:pPr>
              <w:pStyle w:val="11"/>
            </w:pPr>
            <w:r>
              <w:t>12月底</w:t>
            </w:r>
          </w:p>
        </w:tc>
      </w:tr>
      <w:tr w14:paraId="2FF1E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F7C627"/>
        </w:tc>
        <w:tc>
          <w:tcPr>
            <w:tcW w:w="4228" w:type="dxa"/>
            <w:gridSpan w:val="2"/>
            <w:vAlign w:val="center"/>
          </w:tcPr>
          <w:p w14:paraId="076DBAAD">
            <w:pPr>
              <w:pStyle w:val="14"/>
            </w:pPr>
            <w:r>
              <w:t>25%</w:t>
            </w:r>
          </w:p>
        </w:tc>
        <w:tc>
          <w:tcPr>
            <w:tcW w:w="2114" w:type="dxa"/>
            <w:vAlign w:val="center"/>
          </w:tcPr>
          <w:p w14:paraId="5FC3DB47">
            <w:pPr>
              <w:pStyle w:val="14"/>
            </w:pPr>
            <w:r>
              <w:t>50%</w:t>
            </w:r>
          </w:p>
        </w:tc>
        <w:tc>
          <w:tcPr>
            <w:tcW w:w="2114" w:type="dxa"/>
            <w:vAlign w:val="center"/>
          </w:tcPr>
          <w:p w14:paraId="4A2A83CA">
            <w:pPr>
              <w:pStyle w:val="14"/>
            </w:pPr>
            <w:r>
              <w:t>75%</w:t>
            </w:r>
          </w:p>
        </w:tc>
        <w:tc>
          <w:tcPr>
            <w:tcW w:w="4228" w:type="dxa"/>
            <w:gridSpan w:val="2"/>
            <w:vAlign w:val="center"/>
          </w:tcPr>
          <w:p w14:paraId="65D2C1B4">
            <w:pPr>
              <w:pStyle w:val="14"/>
            </w:pPr>
            <w:r>
              <w:t>100%</w:t>
            </w:r>
          </w:p>
        </w:tc>
      </w:tr>
      <w:tr w14:paraId="4DBF7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98496A">
            <w:pPr>
              <w:pStyle w:val="11"/>
            </w:pPr>
            <w:r>
              <w:t>绩效目标</w:t>
            </w:r>
          </w:p>
        </w:tc>
        <w:tc>
          <w:tcPr>
            <w:tcW w:w="12684" w:type="dxa"/>
            <w:gridSpan w:val="6"/>
            <w:vAlign w:val="center"/>
          </w:tcPr>
          <w:p w14:paraId="1FC381E8">
            <w:pPr>
              <w:pStyle w:val="13"/>
            </w:pPr>
            <w:r>
              <w:t>1.用于商品房及学校日常维护，保证学校工作正常运转。</w:t>
            </w:r>
          </w:p>
        </w:tc>
      </w:tr>
    </w:tbl>
    <w:p w14:paraId="4B01A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1A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D668AA">
            <w:pPr>
              <w:pStyle w:val="11"/>
            </w:pPr>
            <w:r>
              <w:t>一级指标</w:t>
            </w:r>
          </w:p>
        </w:tc>
        <w:tc>
          <w:tcPr>
            <w:tcW w:w="2114" w:type="dxa"/>
            <w:vAlign w:val="center"/>
          </w:tcPr>
          <w:p w14:paraId="0AD11273">
            <w:pPr>
              <w:pStyle w:val="11"/>
            </w:pPr>
            <w:r>
              <w:t>二级指标</w:t>
            </w:r>
          </w:p>
        </w:tc>
        <w:tc>
          <w:tcPr>
            <w:tcW w:w="2114" w:type="dxa"/>
            <w:vAlign w:val="center"/>
          </w:tcPr>
          <w:p w14:paraId="1C8C5724">
            <w:pPr>
              <w:pStyle w:val="11"/>
            </w:pPr>
            <w:r>
              <w:t>三级指标</w:t>
            </w:r>
          </w:p>
        </w:tc>
        <w:tc>
          <w:tcPr>
            <w:tcW w:w="4228" w:type="dxa"/>
            <w:vAlign w:val="center"/>
          </w:tcPr>
          <w:p w14:paraId="5ABCD365">
            <w:pPr>
              <w:pStyle w:val="11"/>
            </w:pPr>
            <w:r>
              <w:t>绩效指标描述</w:t>
            </w:r>
          </w:p>
        </w:tc>
        <w:tc>
          <w:tcPr>
            <w:tcW w:w="2114" w:type="dxa"/>
            <w:vAlign w:val="center"/>
          </w:tcPr>
          <w:p w14:paraId="588D7A6C">
            <w:pPr>
              <w:pStyle w:val="11"/>
            </w:pPr>
            <w:r>
              <w:t>指标值</w:t>
            </w:r>
          </w:p>
        </w:tc>
        <w:tc>
          <w:tcPr>
            <w:tcW w:w="2114" w:type="dxa"/>
            <w:vAlign w:val="center"/>
          </w:tcPr>
          <w:p w14:paraId="2E42F73B">
            <w:pPr>
              <w:pStyle w:val="11"/>
            </w:pPr>
            <w:r>
              <w:t>指标值确定依据</w:t>
            </w:r>
          </w:p>
        </w:tc>
      </w:tr>
      <w:tr w14:paraId="3DA9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D4D2DE">
            <w:pPr>
              <w:pStyle w:val="14"/>
            </w:pPr>
            <w:r>
              <w:t>产出指标</w:t>
            </w:r>
          </w:p>
        </w:tc>
        <w:tc>
          <w:tcPr>
            <w:tcW w:w="2114" w:type="dxa"/>
            <w:vAlign w:val="center"/>
          </w:tcPr>
          <w:p w14:paraId="0FD15523">
            <w:pPr>
              <w:pStyle w:val="13"/>
            </w:pPr>
            <w:r>
              <w:t>数量指标</w:t>
            </w:r>
          </w:p>
        </w:tc>
        <w:tc>
          <w:tcPr>
            <w:tcW w:w="2114" w:type="dxa"/>
            <w:vAlign w:val="center"/>
          </w:tcPr>
          <w:p w14:paraId="3B43A816">
            <w:pPr>
              <w:pStyle w:val="13"/>
            </w:pPr>
            <w:r>
              <w:t>商品房维护面积</w:t>
            </w:r>
          </w:p>
        </w:tc>
        <w:tc>
          <w:tcPr>
            <w:tcW w:w="4228" w:type="dxa"/>
            <w:vAlign w:val="center"/>
          </w:tcPr>
          <w:p w14:paraId="39B95C3B">
            <w:pPr>
              <w:pStyle w:val="13"/>
            </w:pPr>
            <w:r>
              <w:t>商品房面积530平方米</w:t>
            </w:r>
          </w:p>
        </w:tc>
        <w:tc>
          <w:tcPr>
            <w:tcW w:w="2114" w:type="dxa"/>
            <w:vAlign w:val="center"/>
          </w:tcPr>
          <w:p w14:paraId="597C8C0E">
            <w:pPr>
              <w:pStyle w:val="13"/>
            </w:pPr>
            <w:r>
              <w:t>530平方米</w:t>
            </w:r>
          </w:p>
        </w:tc>
        <w:tc>
          <w:tcPr>
            <w:tcW w:w="2114" w:type="dxa"/>
            <w:vAlign w:val="center"/>
          </w:tcPr>
          <w:p w14:paraId="0BFAB395">
            <w:pPr>
              <w:pStyle w:val="13"/>
            </w:pPr>
            <w:r>
              <w:t>学校商品房实际面积</w:t>
            </w:r>
          </w:p>
        </w:tc>
      </w:tr>
      <w:tr w14:paraId="3F47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6A1780"/>
        </w:tc>
        <w:tc>
          <w:tcPr>
            <w:tcW w:w="2114" w:type="dxa"/>
            <w:vAlign w:val="center"/>
          </w:tcPr>
          <w:p w14:paraId="04B33F77">
            <w:pPr>
              <w:pStyle w:val="13"/>
            </w:pPr>
            <w:r>
              <w:t>质量指标</w:t>
            </w:r>
          </w:p>
        </w:tc>
        <w:tc>
          <w:tcPr>
            <w:tcW w:w="2114" w:type="dxa"/>
            <w:vAlign w:val="center"/>
          </w:tcPr>
          <w:p w14:paraId="0A3FA2B1">
            <w:pPr>
              <w:pStyle w:val="13"/>
            </w:pPr>
            <w:r>
              <w:t>维修维护质量</w:t>
            </w:r>
          </w:p>
        </w:tc>
        <w:tc>
          <w:tcPr>
            <w:tcW w:w="4228" w:type="dxa"/>
            <w:vAlign w:val="center"/>
          </w:tcPr>
          <w:p w14:paraId="6ABA312C">
            <w:pPr>
              <w:pStyle w:val="13"/>
            </w:pPr>
            <w:r>
              <w:t>确保维护质量，保证学校正常运转</w:t>
            </w:r>
          </w:p>
        </w:tc>
        <w:tc>
          <w:tcPr>
            <w:tcW w:w="2114" w:type="dxa"/>
            <w:vAlign w:val="center"/>
          </w:tcPr>
          <w:p w14:paraId="3EF1B426">
            <w:pPr>
              <w:pStyle w:val="13"/>
            </w:pPr>
            <w:r>
              <w:t>100%</w:t>
            </w:r>
          </w:p>
        </w:tc>
        <w:tc>
          <w:tcPr>
            <w:tcW w:w="2114" w:type="dxa"/>
            <w:vAlign w:val="center"/>
          </w:tcPr>
          <w:p w14:paraId="57BEA4DB">
            <w:pPr>
              <w:pStyle w:val="13"/>
            </w:pPr>
            <w:r>
              <w:t>2024年小作中学专项业务费</w:t>
            </w:r>
          </w:p>
        </w:tc>
      </w:tr>
      <w:tr w14:paraId="62B5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8A9089"/>
        </w:tc>
        <w:tc>
          <w:tcPr>
            <w:tcW w:w="2114" w:type="dxa"/>
            <w:vAlign w:val="center"/>
          </w:tcPr>
          <w:p w14:paraId="63A4D51F">
            <w:pPr>
              <w:pStyle w:val="13"/>
            </w:pPr>
            <w:r>
              <w:t>时效指标</w:t>
            </w:r>
          </w:p>
        </w:tc>
        <w:tc>
          <w:tcPr>
            <w:tcW w:w="2114" w:type="dxa"/>
            <w:vAlign w:val="center"/>
          </w:tcPr>
          <w:p w14:paraId="481E91FD">
            <w:pPr>
              <w:pStyle w:val="13"/>
            </w:pPr>
            <w:r>
              <w:t>维修维护期限</w:t>
            </w:r>
          </w:p>
        </w:tc>
        <w:tc>
          <w:tcPr>
            <w:tcW w:w="4228" w:type="dxa"/>
            <w:vAlign w:val="center"/>
          </w:tcPr>
          <w:p w14:paraId="1E259FE4">
            <w:pPr>
              <w:pStyle w:val="13"/>
            </w:pPr>
            <w:r>
              <w:t>维护期限为1年</w:t>
            </w:r>
          </w:p>
        </w:tc>
        <w:tc>
          <w:tcPr>
            <w:tcW w:w="2114" w:type="dxa"/>
            <w:vAlign w:val="center"/>
          </w:tcPr>
          <w:p w14:paraId="67AC13D2">
            <w:pPr>
              <w:pStyle w:val="13"/>
            </w:pPr>
            <w:r>
              <w:t>1年</w:t>
            </w:r>
          </w:p>
        </w:tc>
        <w:tc>
          <w:tcPr>
            <w:tcW w:w="2114" w:type="dxa"/>
            <w:vAlign w:val="center"/>
          </w:tcPr>
          <w:p w14:paraId="60A38160">
            <w:pPr>
              <w:pStyle w:val="13"/>
            </w:pPr>
            <w:r>
              <w:t>2024年小作中学专项业务费</w:t>
            </w:r>
          </w:p>
        </w:tc>
      </w:tr>
      <w:tr w14:paraId="2A35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EFA089"/>
        </w:tc>
        <w:tc>
          <w:tcPr>
            <w:tcW w:w="2114" w:type="dxa"/>
            <w:vAlign w:val="center"/>
          </w:tcPr>
          <w:p w14:paraId="39E54364">
            <w:pPr>
              <w:pStyle w:val="13"/>
            </w:pPr>
            <w:r>
              <w:t>成本指标</w:t>
            </w:r>
          </w:p>
        </w:tc>
        <w:tc>
          <w:tcPr>
            <w:tcW w:w="2114" w:type="dxa"/>
            <w:vAlign w:val="center"/>
          </w:tcPr>
          <w:p w14:paraId="44C58F27">
            <w:pPr>
              <w:pStyle w:val="13"/>
            </w:pPr>
            <w:r>
              <w:t>维修维护资金</w:t>
            </w:r>
          </w:p>
        </w:tc>
        <w:tc>
          <w:tcPr>
            <w:tcW w:w="4228" w:type="dxa"/>
            <w:vAlign w:val="center"/>
          </w:tcPr>
          <w:p w14:paraId="302AF601">
            <w:pPr>
              <w:pStyle w:val="13"/>
            </w:pPr>
            <w:r>
              <w:t>维修维护资金</w:t>
            </w:r>
          </w:p>
        </w:tc>
        <w:tc>
          <w:tcPr>
            <w:tcW w:w="2114" w:type="dxa"/>
            <w:vAlign w:val="center"/>
          </w:tcPr>
          <w:p w14:paraId="6EBB596D">
            <w:pPr>
              <w:pStyle w:val="13"/>
            </w:pPr>
            <w:r>
              <w:t>28000元</w:t>
            </w:r>
          </w:p>
        </w:tc>
        <w:tc>
          <w:tcPr>
            <w:tcW w:w="2114" w:type="dxa"/>
            <w:vAlign w:val="center"/>
          </w:tcPr>
          <w:p w14:paraId="3020BA1A">
            <w:pPr>
              <w:pStyle w:val="13"/>
            </w:pPr>
            <w:r>
              <w:t>2024年小作中学专项业务费</w:t>
            </w:r>
          </w:p>
        </w:tc>
      </w:tr>
      <w:tr w14:paraId="4B08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039E8F">
            <w:pPr>
              <w:pStyle w:val="14"/>
            </w:pPr>
            <w:r>
              <w:t>效益指标</w:t>
            </w:r>
          </w:p>
        </w:tc>
        <w:tc>
          <w:tcPr>
            <w:tcW w:w="2114" w:type="dxa"/>
            <w:vAlign w:val="center"/>
          </w:tcPr>
          <w:p w14:paraId="1FC856E8">
            <w:pPr>
              <w:pStyle w:val="13"/>
            </w:pPr>
            <w:r>
              <w:t>社会效益指标</w:t>
            </w:r>
          </w:p>
        </w:tc>
        <w:tc>
          <w:tcPr>
            <w:tcW w:w="2114" w:type="dxa"/>
            <w:vAlign w:val="center"/>
          </w:tcPr>
          <w:p w14:paraId="4F278ABD">
            <w:pPr>
              <w:pStyle w:val="13"/>
            </w:pPr>
            <w:r>
              <w:t>保证学校正常运转</w:t>
            </w:r>
          </w:p>
        </w:tc>
        <w:tc>
          <w:tcPr>
            <w:tcW w:w="4228" w:type="dxa"/>
            <w:vAlign w:val="center"/>
          </w:tcPr>
          <w:p w14:paraId="063744E5">
            <w:pPr>
              <w:pStyle w:val="13"/>
            </w:pPr>
            <w:r>
              <w:t>得到广大师生及租户的认可</w:t>
            </w:r>
          </w:p>
        </w:tc>
        <w:tc>
          <w:tcPr>
            <w:tcW w:w="2114" w:type="dxa"/>
            <w:vAlign w:val="center"/>
          </w:tcPr>
          <w:p w14:paraId="16BD01CF">
            <w:pPr>
              <w:pStyle w:val="13"/>
            </w:pPr>
            <w:r>
              <w:t>100%</w:t>
            </w:r>
          </w:p>
        </w:tc>
        <w:tc>
          <w:tcPr>
            <w:tcW w:w="2114" w:type="dxa"/>
            <w:vAlign w:val="center"/>
          </w:tcPr>
          <w:p w14:paraId="7A309972">
            <w:pPr>
              <w:pStyle w:val="13"/>
            </w:pPr>
            <w:r>
              <w:t>2024年小作中学专项业务费</w:t>
            </w:r>
          </w:p>
        </w:tc>
      </w:tr>
      <w:tr w14:paraId="53C0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8E39A4">
            <w:pPr>
              <w:pStyle w:val="14"/>
            </w:pPr>
            <w:r>
              <w:t>满意度指标</w:t>
            </w:r>
          </w:p>
        </w:tc>
        <w:tc>
          <w:tcPr>
            <w:tcW w:w="2114" w:type="dxa"/>
            <w:vAlign w:val="center"/>
          </w:tcPr>
          <w:p w14:paraId="0C9BFBFB">
            <w:pPr>
              <w:pStyle w:val="13"/>
            </w:pPr>
            <w:r>
              <w:t>服务对象满意度指标</w:t>
            </w:r>
          </w:p>
        </w:tc>
        <w:tc>
          <w:tcPr>
            <w:tcW w:w="2114" w:type="dxa"/>
            <w:vAlign w:val="center"/>
          </w:tcPr>
          <w:p w14:paraId="27053DFA">
            <w:pPr>
              <w:pStyle w:val="13"/>
            </w:pPr>
            <w:r>
              <w:t>商品房租户满意度</w:t>
            </w:r>
          </w:p>
        </w:tc>
        <w:tc>
          <w:tcPr>
            <w:tcW w:w="4228" w:type="dxa"/>
            <w:vAlign w:val="center"/>
          </w:tcPr>
          <w:p w14:paraId="087AB43B">
            <w:pPr>
              <w:pStyle w:val="13"/>
            </w:pPr>
            <w:r>
              <w:t>商品房租户满意度</w:t>
            </w:r>
          </w:p>
        </w:tc>
        <w:tc>
          <w:tcPr>
            <w:tcW w:w="2114" w:type="dxa"/>
            <w:vAlign w:val="center"/>
          </w:tcPr>
          <w:p w14:paraId="1311C0DB">
            <w:pPr>
              <w:pStyle w:val="13"/>
            </w:pPr>
            <w:r>
              <w:t>≥90%</w:t>
            </w:r>
          </w:p>
        </w:tc>
        <w:tc>
          <w:tcPr>
            <w:tcW w:w="2114" w:type="dxa"/>
            <w:vAlign w:val="center"/>
          </w:tcPr>
          <w:p w14:paraId="2DF0C4C9">
            <w:pPr>
              <w:pStyle w:val="13"/>
            </w:pPr>
            <w:r>
              <w:t>调查问卷</w:t>
            </w:r>
          </w:p>
        </w:tc>
      </w:tr>
    </w:tbl>
    <w:p w14:paraId="0CA382A0">
      <w:pPr>
        <w:sectPr>
          <w:pgSz w:w="16840" w:h="11900" w:orient="landscape"/>
          <w:pgMar w:top="1361" w:right="1020" w:bottom="1134" w:left="1020" w:header="720" w:footer="720" w:gutter="0"/>
          <w:cols w:space="720" w:num="1"/>
        </w:sectPr>
      </w:pPr>
    </w:p>
    <w:p w14:paraId="15EED450">
      <w:pPr>
        <w:spacing w:before="0" w:after="0"/>
        <w:ind w:firstLine="560"/>
        <w:jc w:val="left"/>
        <w:outlineLvl w:val="9"/>
      </w:pPr>
      <w:r>
        <w:rPr>
          <w:rFonts w:ascii="方正仿宋_GBK" w:hAnsi="方正仿宋_GBK" w:eastAsia="方正仿宋_GBK" w:cs="方正仿宋_GBK"/>
          <w:color w:val="000000"/>
          <w:sz w:val="28"/>
        </w:rPr>
        <w:t>225、2024年义务教育学校校内课后服务补助经费绩效目标表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59E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5939D4">
            <w:pPr>
              <w:pStyle w:val="12"/>
            </w:pPr>
            <w:r>
              <w:t>单位：元</w:t>
            </w:r>
          </w:p>
        </w:tc>
      </w:tr>
      <w:tr w14:paraId="5600B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F4E508">
            <w:pPr>
              <w:pStyle w:val="11"/>
            </w:pPr>
            <w:r>
              <w:t>项目编码</w:t>
            </w:r>
          </w:p>
        </w:tc>
        <w:tc>
          <w:tcPr>
            <w:tcW w:w="4228" w:type="dxa"/>
            <w:gridSpan w:val="2"/>
            <w:vAlign w:val="center"/>
          </w:tcPr>
          <w:p w14:paraId="1EDDC266">
            <w:pPr>
              <w:pStyle w:val="13"/>
            </w:pPr>
            <w:r>
              <w:t>13012124P00005110003A</w:t>
            </w:r>
          </w:p>
        </w:tc>
        <w:tc>
          <w:tcPr>
            <w:tcW w:w="2114" w:type="dxa"/>
            <w:vAlign w:val="center"/>
          </w:tcPr>
          <w:p w14:paraId="55B206C6">
            <w:pPr>
              <w:pStyle w:val="11"/>
            </w:pPr>
            <w:r>
              <w:t>项目名称</w:t>
            </w:r>
          </w:p>
        </w:tc>
        <w:tc>
          <w:tcPr>
            <w:tcW w:w="6342" w:type="dxa"/>
            <w:gridSpan w:val="3"/>
            <w:vAlign w:val="center"/>
          </w:tcPr>
          <w:p w14:paraId="38683120">
            <w:pPr>
              <w:pStyle w:val="13"/>
            </w:pPr>
            <w:r>
              <w:t>2024年义务教育学校校内课后服务补助经费</w:t>
            </w:r>
          </w:p>
        </w:tc>
      </w:tr>
      <w:tr w14:paraId="66A0D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54F4CB">
            <w:pPr>
              <w:pStyle w:val="11"/>
            </w:pPr>
            <w:r>
              <w:t>预算规模及资金用途</w:t>
            </w:r>
          </w:p>
        </w:tc>
        <w:tc>
          <w:tcPr>
            <w:tcW w:w="2114" w:type="dxa"/>
            <w:vAlign w:val="center"/>
          </w:tcPr>
          <w:p w14:paraId="0A9B8198">
            <w:pPr>
              <w:pStyle w:val="11"/>
            </w:pPr>
            <w:r>
              <w:t>预算数</w:t>
            </w:r>
          </w:p>
        </w:tc>
        <w:tc>
          <w:tcPr>
            <w:tcW w:w="2114" w:type="dxa"/>
            <w:vAlign w:val="center"/>
          </w:tcPr>
          <w:p w14:paraId="2546C485">
            <w:pPr>
              <w:pStyle w:val="13"/>
            </w:pPr>
            <w:r>
              <w:t>154760.00</w:t>
            </w:r>
          </w:p>
        </w:tc>
        <w:tc>
          <w:tcPr>
            <w:tcW w:w="2114" w:type="dxa"/>
            <w:vAlign w:val="center"/>
          </w:tcPr>
          <w:p w14:paraId="640B1389">
            <w:pPr>
              <w:pStyle w:val="11"/>
            </w:pPr>
            <w:r>
              <w:t>其中：财政    资金</w:t>
            </w:r>
          </w:p>
        </w:tc>
        <w:tc>
          <w:tcPr>
            <w:tcW w:w="2114" w:type="dxa"/>
            <w:vAlign w:val="center"/>
          </w:tcPr>
          <w:p w14:paraId="11133CEC">
            <w:pPr>
              <w:pStyle w:val="13"/>
            </w:pPr>
            <w:r>
              <w:t>154760.00</w:t>
            </w:r>
          </w:p>
        </w:tc>
        <w:tc>
          <w:tcPr>
            <w:tcW w:w="2114" w:type="dxa"/>
            <w:vAlign w:val="center"/>
          </w:tcPr>
          <w:p w14:paraId="69C42458">
            <w:pPr>
              <w:pStyle w:val="11"/>
            </w:pPr>
            <w:r>
              <w:t>其他资金</w:t>
            </w:r>
          </w:p>
        </w:tc>
        <w:tc>
          <w:tcPr>
            <w:tcW w:w="2114" w:type="dxa"/>
            <w:vAlign w:val="center"/>
          </w:tcPr>
          <w:p w14:paraId="75969801">
            <w:pPr>
              <w:pStyle w:val="13"/>
            </w:pPr>
            <w:r>
              <w:t xml:space="preserve"> </w:t>
            </w:r>
          </w:p>
        </w:tc>
      </w:tr>
      <w:tr w14:paraId="4361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918D53"/>
        </w:tc>
        <w:tc>
          <w:tcPr>
            <w:tcW w:w="12684" w:type="dxa"/>
            <w:gridSpan w:val="6"/>
            <w:vAlign w:val="center"/>
          </w:tcPr>
          <w:p w14:paraId="27C2A65A">
            <w:pPr>
              <w:pStyle w:val="13"/>
            </w:pPr>
            <w:r>
              <w:t>为丰富学生校园课后活动，开展义务教育学校校内课后服务，提升校内课后服务质量。资金用于课后服务支出。</w:t>
            </w:r>
          </w:p>
        </w:tc>
      </w:tr>
      <w:tr w14:paraId="49875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B14A01">
            <w:pPr>
              <w:pStyle w:val="11"/>
            </w:pPr>
            <w:r>
              <w:t>资金支出计划（%）</w:t>
            </w:r>
          </w:p>
        </w:tc>
        <w:tc>
          <w:tcPr>
            <w:tcW w:w="4228" w:type="dxa"/>
            <w:gridSpan w:val="2"/>
            <w:vAlign w:val="center"/>
          </w:tcPr>
          <w:p w14:paraId="0CA40C87">
            <w:pPr>
              <w:pStyle w:val="11"/>
            </w:pPr>
            <w:r>
              <w:t>3月底</w:t>
            </w:r>
          </w:p>
        </w:tc>
        <w:tc>
          <w:tcPr>
            <w:tcW w:w="2114" w:type="dxa"/>
            <w:vAlign w:val="center"/>
          </w:tcPr>
          <w:p w14:paraId="0BB655E0">
            <w:pPr>
              <w:pStyle w:val="11"/>
            </w:pPr>
            <w:r>
              <w:t>6月底</w:t>
            </w:r>
          </w:p>
        </w:tc>
        <w:tc>
          <w:tcPr>
            <w:tcW w:w="2114" w:type="dxa"/>
            <w:vAlign w:val="center"/>
          </w:tcPr>
          <w:p w14:paraId="3C0AB188">
            <w:pPr>
              <w:pStyle w:val="11"/>
            </w:pPr>
            <w:r>
              <w:t>10月底</w:t>
            </w:r>
          </w:p>
        </w:tc>
        <w:tc>
          <w:tcPr>
            <w:tcW w:w="4228" w:type="dxa"/>
            <w:gridSpan w:val="2"/>
            <w:vAlign w:val="center"/>
          </w:tcPr>
          <w:p w14:paraId="3521B645">
            <w:pPr>
              <w:pStyle w:val="11"/>
            </w:pPr>
            <w:r>
              <w:t>12月底</w:t>
            </w:r>
          </w:p>
        </w:tc>
      </w:tr>
      <w:tr w14:paraId="420E6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735218"/>
        </w:tc>
        <w:tc>
          <w:tcPr>
            <w:tcW w:w="4228" w:type="dxa"/>
            <w:gridSpan w:val="2"/>
            <w:vAlign w:val="center"/>
          </w:tcPr>
          <w:p w14:paraId="553E99F5">
            <w:pPr>
              <w:pStyle w:val="14"/>
            </w:pPr>
            <w:r>
              <w:t>25%</w:t>
            </w:r>
          </w:p>
        </w:tc>
        <w:tc>
          <w:tcPr>
            <w:tcW w:w="2114" w:type="dxa"/>
            <w:vAlign w:val="center"/>
          </w:tcPr>
          <w:p w14:paraId="3053A601">
            <w:pPr>
              <w:pStyle w:val="14"/>
            </w:pPr>
            <w:r>
              <w:t>50%</w:t>
            </w:r>
          </w:p>
        </w:tc>
        <w:tc>
          <w:tcPr>
            <w:tcW w:w="2114" w:type="dxa"/>
            <w:vAlign w:val="center"/>
          </w:tcPr>
          <w:p w14:paraId="67E159E1">
            <w:pPr>
              <w:pStyle w:val="14"/>
            </w:pPr>
            <w:r>
              <w:t>75%</w:t>
            </w:r>
          </w:p>
        </w:tc>
        <w:tc>
          <w:tcPr>
            <w:tcW w:w="4228" w:type="dxa"/>
            <w:gridSpan w:val="2"/>
            <w:vAlign w:val="center"/>
          </w:tcPr>
          <w:p w14:paraId="48CEF020">
            <w:pPr>
              <w:pStyle w:val="14"/>
            </w:pPr>
            <w:r>
              <w:t>100%</w:t>
            </w:r>
          </w:p>
        </w:tc>
      </w:tr>
      <w:tr w14:paraId="397A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2C80DC">
            <w:pPr>
              <w:pStyle w:val="11"/>
            </w:pPr>
            <w:r>
              <w:t>绩效目标</w:t>
            </w:r>
          </w:p>
        </w:tc>
        <w:tc>
          <w:tcPr>
            <w:tcW w:w="12684" w:type="dxa"/>
            <w:gridSpan w:val="6"/>
            <w:vAlign w:val="center"/>
          </w:tcPr>
          <w:p w14:paraId="0962D39E">
            <w:pPr>
              <w:pStyle w:val="13"/>
            </w:pPr>
            <w:r>
              <w:t>1.为丰富学生校园课后活动，开展义务教育学校校内课后服务，提升校内课后服务质量。</w:t>
            </w:r>
          </w:p>
        </w:tc>
      </w:tr>
    </w:tbl>
    <w:p w14:paraId="7637C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EA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6377F8">
            <w:pPr>
              <w:pStyle w:val="11"/>
            </w:pPr>
            <w:r>
              <w:t>一级指标</w:t>
            </w:r>
          </w:p>
        </w:tc>
        <w:tc>
          <w:tcPr>
            <w:tcW w:w="2114" w:type="dxa"/>
            <w:vAlign w:val="center"/>
          </w:tcPr>
          <w:p w14:paraId="21491560">
            <w:pPr>
              <w:pStyle w:val="11"/>
            </w:pPr>
            <w:r>
              <w:t>二级指标</w:t>
            </w:r>
          </w:p>
        </w:tc>
        <w:tc>
          <w:tcPr>
            <w:tcW w:w="2114" w:type="dxa"/>
            <w:vAlign w:val="center"/>
          </w:tcPr>
          <w:p w14:paraId="0311E4D4">
            <w:pPr>
              <w:pStyle w:val="11"/>
            </w:pPr>
            <w:r>
              <w:t>三级指标</w:t>
            </w:r>
          </w:p>
        </w:tc>
        <w:tc>
          <w:tcPr>
            <w:tcW w:w="4228" w:type="dxa"/>
            <w:vAlign w:val="center"/>
          </w:tcPr>
          <w:p w14:paraId="6C8C188B">
            <w:pPr>
              <w:pStyle w:val="11"/>
            </w:pPr>
            <w:r>
              <w:t>绩效指标描述</w:t>
            </w:r>
          </w:p>
        </w:tc>
        <w:tc>
          <w:tcPr>
            <w:tcW w:w="2114" w:type="dxa"/>
            <w:vAlign w:val="center"/>
          </w:tcPr>
          <w:p w14:paraId="54A86389">
            <w:pPr>
              <w:pStyle w:val="11"/>
            </w:pPr>
            <w:r>
              <w:t>指标值</w:t>
            </w:r>
          </w:p>
        </w:tc>
        <w:tc>
          <w:tcPr>
            <w:tcW w:w="2114" w:type="dxa"/>
            <w:vAlign w:val="center"/>
          </w:tcPr>
          <w:p w14:paraId="64B24AD5">
            <w:pPr>
              <w:pStyle w:val="11"/>
            </w:pPr>
            <w:r>
              <w:t>指标值确定依据</w:t>
            </w:r>
          </w:p>
        </w:tc>
      </w:tr>
      <w:tr w14:paraId="05E9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BFD2E0">
            <w:pPr>
              <w:pStyle w:val="14"/>
            </w:pPr>
            <w:r>
              <w:t>产出指标</w:t>
            </w:r>
          </w:p>
        </w:tc>
        <w:tc>
          <w:tcPr>
            <w:tcW w:w="2114" w:type="dxa"/>
            <w:vAlign w:val="center"/>
          </w:tcPr>
          <w:p w14:paraId="061AC9E0">
            <w:pPr>
              <w:pStyle w:val="13"/>
            </w:pPr>
            <w:r>
              <w:t>数量指标</w:t>
            </w:r>
          </w:p>
        </w:tc>
        <w:tc>
          <w:tcPr>
            <w:tcW w:w="2114" w:type="dxa"/>
            <w:vAlign w:val="center"/>
          </w:tcPr>
          <w:p w14:paraId="548EBAC0">
            <w:pPr>
              <w:pStyle w:val="13"/>
            </w:pPr>
            <w:r>
              <w:t>参于课后服务教师人数</w:t>
            </w:r>
          </w:p>
        </w:tc>
        <w:tc>
          <w:tcPr>
            <w:tcW w:w="4228" w:type="dxa"/>
            <w:vAlign w:val="center"/>
          </w:tcPr>
          <w:p w14:paraId="40EDE58B">
            <w:pPr>
              <w:pStyle w:val="13"/>
            </w:pPr>
            <w:r>
              <w:t>参于课后服务教师人数</w:t>
            </w:r>
          </w:p>
        </w:tc>
        <w:tc>
          <w:tcPr>
            <w:tcW w:w="2114" w:type="dxa"/>
            <w:vAlign w:val="center"/>
          </w:tcPr>
          <w:p w14:paraId="7BEEE484">
            <w:pPr>
              <w:pStyle w:val="13"/>
            </w:pPr>
            <w:r>
              <w:t>73人</w:t>
            </w:r>
          </w:p>
        </w:tc>
        <w:tc>
          <w:tcPr>
            <w:tcW w:w="2114" w:type="dxa"/>
            <w:vAlign w:val="center"/>
          </w:tcPr>
          <w:p w14:paraId="184B39F3">
            <w:pPr>
              <w:pStyle w:val="13"/>
            </w:pPr>
            <w:r>
              <w:t>实际参于课后服务教师人数</w:t>
            </w:r>
          </w:p>
        </w:tc>
      </w:tr>
      <w:tr w14:paraId="1F8A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A2A24F"/>
        </w:tc>
        <w:tc>
          <w:tcPr>
            <w:tcW w:w="2114" w:type="dxa"/>
            <w:vAlign w:val="center"/>
          </w:tcPr>
          <w:p w14:paraId="01B27650">
            <w:pPr>
              <w:pStyle w:val="13"/>
            </w:pPr>
            <w:r>
              <w:t>数量指标</w:t>
            </w:r>
          </w:p>
        </w:tc>
        <w:tc>
          <w:tcPr>
            <w:tcW w:w="2114" w:type="dxa"/>
            <w:vAlign w:val="center"/>
          </w:tcPr>
          <w:p w14:paraId="171AE6AC">
            <w:pPr>
              <w:pStyle w:val="13"/>
            </w:pPr>
            <w:r>
              <w:t>参与课后服务学生人数</w:t>
            </w:r>
          </w:p>
        </w:tc>
        <w:tc>
          <w:tcPr>
            <w:tcW w:w="4228" w:type="dxa"/>
            <w:vAlign w:val="center"/>
          </w:tcPr>
          <w:p w14:paraId="09B99FF0">
            <w:pPr>
              <w:pStyle w:val="13"/>
            </w:pPr>
            <w:r>
              <w:t>参与课后服务学生人数</w:t>
            </w:r>
          </w:p>
        </w:tc>
        <w:tc>
          <w:tcPr>
            <w:tcW w:w="2114" w:type="dxa"/>
            <w:vAlign w:val="center"/>
          </w:tcPr>
          <w:p w14:paraId="63DAC938">
            <w:pPr>
              <w:pStyle w:val="13"/>
            </w:pPr>
            <w:r>
              <w:t>755人</w:t>
            </w:r>
          </w:p>
        </w:tc>
        <w:tc>
          <w:tcPr>
            <w:tcW w:w="2114" w:type="dxa"/>
            <w:vAlign w:val="center"/>
          </w:tcPr>
          <w:p w14:paraId="30C022F4">
            <w:pPr>
              <w:pStyle w:val="13"/>
            </w:pPr>
            <w:r>
              <w:t>实际参与课后服务学生人数</w:t>
            </w:r>
          </w:p>
        </w:tc>
      </w:tr>
      <w:tr w14:paraId="15DB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FA1F5"/>
        </w:tc>
        <w:tc>
          <w:tcPr>
            <w:tcW w:w="2114" w:type="dxa"/>
            <w:vAlign w:val="center"/>
          </w:tcPr>
          <w:p w14:paraId="521916F2">
            <w:pPr>
              <w:pStyle w:val="13"/>
            </w:pPr>
            <w:r>
              <w:t>质量指标</w:t>
            </w:r>
          </w:p>
        </w:tc>
        <w:tc>
          <w:tcPr>
            <w:tcW w:w="2114" w:type="dxa"/>
            <w:vAlign w:val="center"/>
          </w:tcPr>
          <w:p w14:paraId="75D7A9F4">
            <w:pPr>
              <w:pStyle w:val="13"/>
            </w:pPr>
            <w:r>
              <w:t>课后服务开展完成率</w:t>
            </w:r>
          </w:p>
        </w:tc>
        <w:tc>
          <w:tcPr>
            <w:tcW w:w="4228" w:type="dxa"/>
            <w:vAlign w:val="center"/>
          </w:tcPr>
          <w:p w14:paraId="407FCF18">
            <w:pPr>
              <w:pStyle w:val="13"/>
            </w:pPr>
            <w:r>
              <w:t>师生参与课后服务率</w:t>
            </w:r>
          </w:p>
        </w:tc>
        <w:tc>
          <w:tcPr>
            <w:tcW w:w="2114" w:type="dxa"/>
            <w:vAlign w:val="center"/>
          </w:tcPr>
          <w:p w14:paraId="51E4EC3A">
            <w:pPr>
              <w:pStyle w:val="13"/>
            </w:pPr>
            <w:r>
              <w:t>100%</w:t>
            </w:r>
          </w:p>
        </w:tc>
        <w:tc>
          <w:tcPr>
            <w:tcW w:w="2114" w:type="dxa"/>
            <w:vAlign w:val="center"/>
          </w:tcPr>
          <w:p w14:paraId="2D4BF2DB">
            <w:pPr>
              <w:pStyle w:val="13"/>
            </w:pPr>
            <w:r>
              <w:t>2024年义务教育学校校内课后服务补助经费</w:t>
            </w:r>
          </w:p>
        </w:tc>
      </w:tr>
      <w:tr w14:paraId="2811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42EAB"/>
        </w:tc>
        <w:tc>
          <w:tcPr>
            <w:tcW w:w="2114" w:type="dxa"/>
            <w:vAlign w:val="center"/>
          </w:tcPr>
          <w:p w14:paraId="588119CC">
            <w:pPr>
              <w:pStyle w:val="13"/>
            </w:pPr>
            <w:r>
              <w:t>时效指标</w:t>
            </w:r>
          </w:p>
        </w:tc>
        <w:tc>
          <w:tcPr>
            <w:tcW w:w="2114" w:type="dxa"/>
            <w:vAlign w:val="center"/>
          </w:tcPr>
          <w:p w14:paraId="78C32603">
            <w:pPr>
              <w:pStyle w:val="13"/>
            </w:pPr>
            <w:r>
              <w:t>开展课后服务频次</w:t>
            </w:r>
          </w:p>
        </w:tc>
        <w:tc>
          <w:tcPr>
            <w:tcW w:w="4228" w:type="dxa"/>
            <w:vAlign w:val="center"/>
          </w:tcPr>
          <w:p w14:paraId="27A81D4C">
            <w:pPr>
              <w:pStyle w:val="13"/>
            </w:pPr>
            <w:r>
              <w:t>每周开展课后服务次数</w:t>
            </w:r>
          </w:p>
        </w:tc>
        <w:tc>
          <w:tcPr>
            <w:tcW w:w="2114" w:type="dxa"/>
            <w:vAlign w:val="center"/>
          </w:tcPr>
          <w:p w14:paraId="5773DAAA">
            <w:pPr>
              <w:pStyle w:val="13"/>
            </w:pPr>
            <w:r>
              <w:t>5次/周</w:t>
            </w:r>
          </w:p>
        </w:tc>
        <w:tc>
          <w:tcPr>
            <w:tcW w:w="2114" w:type="dxa"/>
            <w:vAlign w:val="center"/>
          </w:tcPr>
          <w:p w14:paraId="6EAB010B">
            <w:pPr>
              <w:pStyle w:val="13"/>
            </w:pPr>
            <w:r>
              <w:t>2024年度学校工作计划</w:t>
            </w:r>
          </w:p>
        </w:tc>
      </w:tr>
      <w:tr w14:paraId="540A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F6E0B6"/>
        </w:tc>
        <w:tc>
          <w:tcPr>
            <w:tcW w:w="2114" w:type="dxa"/>
            <w:vAlign w:val="center"/>
          </w:tcPr>
          <w:p w14:paraId="4E61F622">
            <w:pPr>
              <w:pStyle w:val="13"/>
            </w:pPr>
            <w:r>
              <w:t>时效指标</w:t>
            </w:r>
          </w:p>
        </w:tc>
        <w:tc>
          <w:tcPr>
            <w:tcW w:w="2114" w:type="dxa"/>
            <w:vAlign w:val="center"/>
          </w:tcPr>
          <w:p w14:paraId="4519A6D1">
            <w:pPr>
              <w:pStyle w:val="13"/>
            </w:pPr>
            <w:r>
              <w:t>参与课后服务教师补助频次</w:t>
            </w:r>
          </w:p>
        </w:tc>
        <w:tc>
          <w:tcPr>
            <w:tcW w:w="4228" w:type="dxa"/>
            <w:vAlign w:val="center"/>
          </w:tcPr>
          <w:p w14:paraId="19DA65CA">
            <w:pPr>
              <w:pStyle w:val="13"/>
            </w:pPr>
            <w:r>
              <w:t>每年为参于课后服务教师补助次数</w:t>
            </w:r>
          </w:p>
        </w:tc>
        <w:tc>
          <w:tcPr>
            <w:tcW w:w="2114" w:type="dxa"/>
            <w:vAlign w:val="center"/>
          </w:tcPr>
          <w:p w14:paraId="4DCEF0BC">
            <w:pPr>
              <w:pStyle w:val="13"/>
            </w:pPr>
            <w:r>
              <w:t>2次/年</w:t>
            </w:r>
          </w:p>
        </w:tc>
        <w:tc>
          <w:tcPr>
            <w:tcW w:w="2114" w:type="dxa"/>
            <w:vAlign w:val="center"/>
          </w:tcPr>
          <w:p w14:paraId="48572C25">
            <w:pPr>
              <w:pStyle w:val="13"/>
            </w:pPr>
            <w:r>
              <w:t>2024年度学校工作计划</w:t>
            </w:r>
          </w:p>
        </w:tc>
      </w:tr>
      <w:tr w14:paraId="0342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F4A93E"/>
        </w:tc>
        <w:tc>
          <w:tcPr>
            <w:tcW w:w="2114" w:type="dxa"/>
            <w:vAlign w:val="center"/>
          </w:tcPr>
          <w:p w14:paraId="72AF71D0">
            <w:pPr>
              <w:pStyle w:val="13"/>
            </w:pPr>
            <w:r>
              <w:t>成本指标</w:t>
            </w:r>
          </w:p>
        </w:tc>
        <w:tc>
          <w:tcPr>
            <w:tcW w:w="2114" w:type="dxa"/>
            <w:vAlign w:val="center"/>
          </w:tcPr>
          <w:p w14:paraId="3DC8FDC5">
            <w:pPr>
              <w:pStyle w:val="13"/>
            </w:pPr>
            <w:r>
              <w:t>课后服务补助标准</w:t>
            </w:r>
          </w:p>
        </w:tc>
        <w:tc>
          <w:tcPr>
            <w:tcW w:w="4228" w:type="dxa"/>
            <w:vAlign w:val="center"/>
          </w:tcPr>
          <w:p w14:paraId="57694EBC">
            <w:pPr>
              <w:pStyle w:val="13"/>
            </w:pPr>
            <w:r>
              <w:t>课后服务补助标准每人每年2120元</w:t>
            </w:r>
          </w:p>
        </w:tc>
        <w:tc>
          <w:tcPr>
            <w:tcW w:w="2114" w:type="dxa"/>
            <w:vAlign w:val="center"/>
          </w:tcPr>
          <w:p w14:paraId="3DBA025A">
            <w:pPr>
              <w:pStyle w:val="13"/>
            </w:pPr>
            <w:r>
              <w:t>2120元/人/年</w:t>
            </w:r>
          </w:p>
        </w:tc>
        <w:tc>
          <w:tcPr>
            <w:tcW w:w="2114" w:type="dxa"/>
            <w:vAlign w:val="center"/>
          </w:tcPr>
          <w:p w14:paraId="4BB30F41">
            <w:pPr>
              <w:pStyle w:val="13"/>
            </w:pPr>
            <w:r>
              <w:t>石教【2019】56号</w:t>
            </w:r>
          </w:p>
        </w:tc>
      </w:tr>
      <w:tr w14:paraId="6EC1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FCC9CD">
            <w:pPr>
              <w:pStyle w:val="14"/>
            </w:pPr>
            <w:r>
              <w:t>效益指标</w:t>
            </w:r>
          </w:p>
        </w:tc>
        <w:tc>
          <w:tcPr>
            <w:tcW w:w="2114" w:type="dxa"/>
            <w:vAlign w:val="center"/>
          </w:tcPr>
          <w:p w14:paraId="167DEBD2">
            <w:pPr>
              <w:pStyle w:val="13"/>
            </w:pPr>
            <w:r>
              <w:t>社会效益指标</w:t>
            </w:r>
          </w:p>
        </w:tc>
        <w:tc>
          <w:tcPr>
            <w:tcW w:w="2114" w:type="dxa"/>
            <w:vAlign w:val="center"/>
          </w:tcPr>
          <w:p w14:paraId="579DDA55">
            <w:pPr>
              <w:pStyle w:val="13"/>
            </w:pPr>
            <w:r>
              <w:t>课后服务正常开展率</w:t>
            </w:r>
          </w:p>
        </w:tc>
        <w:tc>
          <w:tcPr>
            <w:tcW w:w="4228" w:type="dxa"/>
            <w:vAlign w:val="center"/>
          </w:tcPr>
          <w:p w14:paraId="1A849466">
            <w:pPr>
              <w:pStyle w:val="13"/>
            </w:pPr>
            <w:r>
              <w:t>保证课后服务正常开展</w:t>
            </w:r>
          </w:p>
        </w:tc>
        <w:tc>
          <w:tcPr>
            <w:tcW w:w="2114" w:type="dxa"/>
            <w:vAlign w:val="center"/>
          </w:tcPr>
          <w:p w14:paraId="7996A361">
            <w:pPr>
              <w:pStyle w:val="13"/>
            </w:pPr>
            <w:r>
              <w:t>100%</w:t>
            </w:r>
          </w:p>
        </w:tc>
        <w:tc>
          <w:tcPr>
            <w:tcW w:w="2114" w:type="dxa"/>
            <w:vAlign w:val="center"/>
          </w:tcPr>
          <w:p w14:paraId="61B305E0">
            <w:pPr>
              <w:pStyle w:val="13"/>
            </w:pPr>
            <w:r>
              <w:t>2024年义务教育学校校内课后服务补助经费</w:t>
            </w:r>
          </w:p>
        </w:tc>
      </w:tr>
      <w:tr w14:paraId="73FD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2AA464">
            <w:pPr>
              <w:pStyle w:val="14"/>
            </w:pPr>
            <w:r>
              <w:t>满意度指标</w:t>
            </w:r>
          </w:p>
        </w:tc>
        <w:tc>
          <w:tcPr>
            <w:tcW w:w="2114" w:type="dxa"/>
            <w:vAlign w:val="center"/>
          </w:tcPr>
          <w:p w14:paraId="4E0F226B">
            <w:pPr>
              <w:pStyle w:val="13"/>
            </w:pPr>
            <w:r>
              <w:t>服务对象满意度指标</w:t>
            </w:r>
          </w:p>
        </w:tc>
        <w:tc>
          <w:tcPr>
            <w:tcW w:w="2114" w:type="dxa"/>
            <w:vAlign w:val="center"/>
          </w:tcPr>
          <w:p w14:paraId="19D71977">
            <w:pPr>
              <w:pStyle w:val="13"/>
            </w:pPr>
            <w:r>
              <w:t>学生满意度</w:t>
            </w:r>
          </w:p>
        </w:tc>
        <w:tc>
          <w:tcPr>
            <w:tcW w:w="4228" w:type="dxa"/>
            <w:vAlign w:val="center"/>
          </w:tcPr>
          <w:p w14:paraId="18BF045F">
            <w:pPr>
              <w:pStyle w:val="13"/>
            </w:pPr>
            <w:r>
              <w:t>确保每位参于课后服务的学生满意</w:t>
            </w:r>
          </w:p>
        </w:tc>
        <w:tc>
          <w:tcPr>
            <w:tcW w:w="2114" w:type="dxa"/>
            <w:vAlign w:val="center"/>
          </w:tcPr>
          <w:p w14:paraId="42183090">
            <w:pPr>
              <w:pStyle w:val="13"/>
            </w:pPr>
            <w:r>
              <w:t>≥90%</w:t>
            </w:r>
          </w:p>
        </w:tc>
        <w:tc>
          <w:tcPr>
            <w:tcW w:w="2114" w:type="dxa"/>
            <w:vAlign w:val="center"/>
          </w:tcPr>
          <w:p w14:paraId="4D635A29">
            <w:pPr>
              <w:pStyle w:val="13"/>
            </w:pPr>
            <w:r>
              <w:t>调查问卷</w:t>
            </w:r>
          </w:p>
        </w:tc>
      </w:tr>
      <w:tr w14:paraId="0AB8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B33AFB"/>
        </w:tc>
        <w:tc>
          <w:tcPr>
            <w:tcW w:w="2114" w:type="dxa"/>
            <w:vAlign w:val="center"/>
          </w:tcPr>
          <w:p w14:paraId="3147A75C">
            <w:pPr>
              <w:pStyle w:val="13"/>
            </w:pPr>
            <w:r>
              <w:t>服务对象满意度指标</w:t>
            </w:r>
          </w:p>
        </w:tc>
        <w:tc>
          <w:tcPr>
            <w:tcW w:w="2114" w:type="dxa"/>
            <w:vAlign w:val="center"/>
          </w:tcPr>
          <w:p w14:paraId="7D8D8BEC">
            <w:pPr>
              <w:pStyle w:val="13"/>
            </w:pPr>
            <w:r>
              <w:t>教师满意度</w:t>
            </w:r>
          </w:p>
        </w:tc>
        <w:tc>
          <w:tcPr>
            <w:tcW w:w="4228" w:type="dxa"/>
            <w:vAlign w:val="center"/>
          </w:tcPr>
          <w:p w14:paraId="430E87CB">
            <w:pPr>
              <w:pStyle w:val="13"/>
            </w:pPr>
            <w:r>
              <w:t>确保每位参于课后服务的教师满意</w:t>
            </w:r>
          </w:p>
        </w:tc>
        <w:tc>
          <w:tcPr>
            <w:tcW w:w="2114" w:type="dxa"/>
            <w:vAlign w:val="center"/>
          </w:tcPr>
          <w:p w14:paraId="0F366587">
            <w:pPr>
              <w:pStyle w:val="13"/>
            </w:pPr>
            <w:r>
              <w:t>≥90%</w:t>
            </w:r>
          </w:p>
        </w:tc>
        <w:tc>
          <w:tcPr>
            <w:tcW w:w="2114" w:type="dxa"/>
            <w:vAlign w:val="center"/>
          </w:tcPr>
          <w:p w14:paraId="4154A174">
            <w:pPr>
              <w:pStyle w:val="13"/>
            </w:pPr>
            <w:r>
              <w:t>调查问卷</w:t>
            </w:r>
          </w:p>
        </w:tc>
      </w:tr>
      <w:tr w14:paraId="199E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C4FF55"/>
        </w:tc>
        <w:tc>
          <w:tcPr>
            <w:tcW w:w="2114" w:type="dxa"/>
            <w:vAlign w:val="center"/>
          </w:tcPr>
          <w:p w14:paraId="79704952">
            <w:pPr>
              <w:pStyle w:val="13"/>
            </w:pPr>
            <w:r>
              <w:t>服务对象满意度指标</w:t>
            </w:r>
          </w:p>
        </w:tc>
        <w:tc>
          <w:tcPr>
            <w:tcW w:w="2114" w:type="dxa"/>
            <w:vAlign w:val="center"/>
          </w:tcPr>
          <w:p w14:paraId="6AE2DB11">
            <w:pPr>
              <w:pStyle w:val="13"/>
            </w:pPr>
            <w:r>
              <w:t>家长满意度</w:t>
            </w:r>
          </w:p>
        </w:tc>
        <w:tc>
          <w:tcPr>
            <w:tcW w:w="4228" w:type="dxa"/>
            <w:vAlign w:val="center"/>
          </w:tcPr>
          <w:p w14:paraId="3450C623">
            <w:pPr>
              <w:pStyle w:val="13"/>
            </w:pPr>
            <w:r>
              <w:t>确保每位家长满意</w:t>
            </w:r>
          </w:p>
        </w:tc>
        <w:tc>
          <w:tcPr>
            <w:tcW w:w="2114" w:type="dxa"/>
            <w:vAlign w:val="center"/>
          </w:tcPr>
          <w:p w14:paraId="10450724">
            <w:pPr>
              <w:pStyle w:val="13"/>
            </w:pPr>
            <w:r>
              <w:t>≥90%</w:t>
            </w:r>
          </w:p>
        </w:tc>
        <w:tc>
          <w:tcPr>
            <w:tcW w:w="2114" w:type="dxa"/>
            <w:vAlign w:val="center"/>
          </w:tcPr>
          <w:p w14:paraId="660EF2D3">
            <w:pPr>
              <w:pStyle w:val="13"/>
            </w:pPr>
            <w:r>
              <w:t>调查问卷</w:t>
            </w:r>
          </w:p>
        </w:tc>
      </w:tr>
    </w:tbl>
    <w:p w14:paraId="4747B167">
      <w:pPr>
        <w:sectPr>
          <w:pgSz w:w="16840" w:h="11900" w:orient="landscape"/>
          <w:pgMar w:top="1361" w:right="1020" w:bottom="1134" w:left="1020" w:header="720" w:footer="720" w:gutter="0"/>
          <w:cols w:space="720" w:num="1"/>
        </w:sectPr>
      </w:pPr>
    </w:p>
    <w:p w14:paraId="60D1B644">
      <w:pPr>
        <w:spacing w:before="0" w:after="0"/>
        <w:ind w:firstLine="560"/>
        <w:jc w:val="left"/>
        <w:outlineLvl w:val="9"/>
      </w:pPr>
      <w:r>
        <w:rPr>
          <w:rFonts w:ascii="方正仿宋_GBK" w:hAnsi="方正仿宋_GBK" w:eastAsia="方正仿宋_GBK" w:cs="方正仿宋_GBK"/>
          <w:color w:val="000000"/>
          <w:sz w:val="28"/>
        </w:rPr>
        <w:t>226、2024年中小学班主任和思政课教师岗位津贴绩效目标表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09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A45270">
            <w:pPr>
              <w:pStyle w:val="12"/>
            </w:pPr>
            <w:r>
              <w:t>单位：元</w:t>
            </w:r>
          </w:p>
        </w:tc>
      </w:tr>
      <w:tr w14:paraId="3615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3F811E">
            <w:pPr>
              <w:pStyle w:val="11"/>
            </w:pPr>
            <w:r>
              <w:t>项目编码</w:t>
            </w:r>
          </w:p>
        </w:tc>
        <w:tc>
          <w:tcPr>
            <w:tcW w:w="4228" w:type="dxa"/>
            <w:gridSpan w:val="2"/>
            <w:vAlign w:val="center"/>
          </w:tcPr>
          <w:p w14:paraId="0A1502D0">
            <w:pPr>
              <w:pStyle w:val="13"/>
            </w:pPr>
            <w:r>
              <w:t>13012124P00005010003L</w:t>
            </w:r>
          </w:p>
        </w:tc>
        <w:tc>
          <w:tcPr>
            <w:tcW w:w="2114" w:type="dxa"/>
            <w:vAlign w:val="center"/>
          </w:tcPr>
          <w:p w14:paraId="0197C9D5">
            <w:pPr>
              <w:pStyle w:val="11"/>
            </w:pPr>
            <w:r>
              <w:t>项目名称</w:t>
            </w:r>
          </w:p>
        </w:tc>
        <w:tc>
          <w:tcPr>
            <w:tcW w:w="6342" w:type="dxa"/>
            <w:gridSpan w:val="3"/>
            <w:vAlign w:val="center"/>
          </w:tcPr>
          <w:p w14:paraId="4EC82D5C">
            <w:pPr>
              <w:pStyle w:val="13"/>
            </w:pPr>
            <w:r>
              <w:t>2024年中小学班主任和思政课教师岗位津贴</w:t>
            </w:r>
          </w:p>
        </w:tc>
      </w:tr>
      <w:tr w14:paraId="778BA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8F2A8B">
            <w:pPr>
              <w:pStyle w:val="11"/>
            </w:pPr>
            <w:r>
              <w:t>预算规模及资金用途</w:t>
            </w:r>
          </w:p>
        </w:tc>
        <w:tc>
          <w:tcPr>
            <w:tcW w:w="2114" w:type="dxa"/>
            <w:vAlign w:val="center"/>
          </w:tcPr>
          <w:p w14:paraId="125C34BB">
            <w:pPr>
              <w:pStyle w:val="11"/>
            </w:pPr>
            <w:r>
              <w:t>预算数</w:t>
            </w:r>
          </w:p>
        </w:tc>
        <w:tc>
          <w:tcPr>
            <w:tcW w:w="2114" w:type="dxa"/>
            <w:vAlign w:val="center"/>
          </w:tcPr>
          <w:p w14:paraId="596D042B">
            <w:pPr>
              <w:pStyle w:val="13"/>
            </w:pPr>
            <w:r>
              <w:t>97520.00</w:t>
            </w:r>
          </w:p>
        </w:tc>
        <w:tc>
          <w:tcPr>
            <w:tcW w:w="2114" w:type="dxa"/>
            <w:vAlign w:val="center"/>
          </w:tcPr>
          <w:p w14:paraId="3476773B">
            <w:pPr>
              <w:pStyle w:val="11"/>
            </w:pPr>
            <w:r>
              <w:t>其中：财政    资金</w:t>
            </w:r>
          </w:p>
        </w:tc>
        <w:tc>
          <w:tcPr>
            <w:tcW w:w="2114" w:type="dxa"/>
            <w:vAlign w:val="center"/>
          </w:tcPr>
          <w:p w14:paraId="69B054F5">
            <w:pPr>
              <w:pStyle w:val="13"/>
            </w:pPr>
            <w:r>
              <w:t>97520.00</w:t>
            </w:r>
          </w:p>
        </w:tc>
        <w:tc>
          <w:tcPr>
            <w:tcW w:w="2114" w:type="dxa"/>
            <w:vAlign w:val="center"/>
          </w:tcPr>
          <w:p w14:paraId="237BA841">
            <w:pPr>
              <w:pStyle w:val="11"/>
            </w:pPr>
            <w:r>
              <w:t>其他资金</w:t>
            </w:r>
          </w:p>
        </w:tc>
        <w:tc>
          <w:tcPr>
            <w:tcW w:w="2114" w:type="dxa"/>
            <w:vAlign w:val="center"/>
          </w:tcPr>
          <w:p w14:paraId="2F249967">
            <w:pPr>
              <w:pStyle w:val="13"/>
            </w:pPr>
            <w:r>
              <w:t xml:space="preserve"> </w:t>
            </w:r>
          </w:p>
        </w:tc>
      </w:tr>
      <w:tr w14:paraId="31366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9FE452"/>
        </w:tc>
        <w:tc>
          <w:tcPr>
            <w:tcW w:w="12684" w:type="dxa"/>
            <w:gridSpan w:val="6"/>
            <w:vAlign w:val="center"/>
          </w:tcPr>
          <w:p w14:paraId="195C7BD5">
            <w:pPr>
              <w:pStyle w:val="13"/>
            </w:pPr>
            <w:r>
              <w:t>资金用于18位班主任和5位思政课教师发放岗位津贴，保证教育教学正常开展。</w:t>
            </w:r>
          </w:p>
        </w:tc>
      </w:tr>
      <w:tr w14:paraId="26CBA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89EA64">
            <w:pPr>
              <w:pStyle w:val="11"/>
            </w:pPr>
            <w:r>
              <w:t>资金支出计划（%）</w:t>
            </w:r>
          </w:p>
        </w:tc>
        <w:tc>
          <w:tcPr>
            <w:tcW w:w="4228" w:type="dxa"/>
            <w:gridSpan w:val="2"/>
            <w:vAlign w:val="center"/>
          </w:tcPr>
          <w:p w14:paraId="5E756272">
            <w:pPr>
              <w:pStyle w:val="11"/>
            </w:pPr>
            <w:r>
              <w:t>3月底</w:t>
            </w:r>
          </w:p>
        </w:tc>
        <w:tc>
          <w:tcPr>
            <w:tcW w:w="2114" w:type="dxa"/>
            <w:vAlign w:val="center"/>
          </w:tcPr>
          <w:p w14:paraId="70DF6014">
            <w:pPr>
              <w:pStyle w:val="11"/>
            </w:pPr>
            <w:r>
              <w:t>6月底</w:t>
            </w:r>
          </w:p>
        </w:tc>
        <w:tc>
          <w:tcPr>
            <w:tcW w:w="2114" w:type="dxa"/>
            <w:vAlign w:val="center"/>
          </w:tcPr>
          <w:p w14:paraId="64CA7E65">
            <w:pPr>
              <w:pStyle w:val="11"/>
            </w:pPr>
            <w:r>
              <w:t>10月底</w:t>
            </w:r>
          </w:p>
        </w:tc>
        <w:tc>
          <w:tcPr>
            <w:tcW w:w="4228" w:type="dxa"/>
            <w:gridSpan w:val="2"/>
            <w:vAlign w:val="center"/>
          </w:tcPr>
          <w:p w14:paraId="042BABE2">
            <w:pPr>
              <w:pStyle w:val="11"/>
            </w:pPr>
            <w:r>
              <w:t>12月底</w:t>
            </w:r>
          </w:p>
        </w:tc>
      </w:tr>
      <w:tr w14:paraId="26355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4FF092"/>
        </w:tc>
        <w:tc>
          <w:tcPr>
            <w:tcW w:w="4228" w:type="dxa"/>
            <w:gridSpan w:val="2"/>
            <w:vAlign w:val="center"/>
          </w:tcPr>
          <w:p w14:paraId="31DD371E">
            <w:pPr>
              <w:pStyle w:val="14"/>
            </w:pPr>
            <w:r>
              <w:t>25%</w:t>
            </w:r>
          </w:p>
        </w:tc>
        <w:tc>
          <w:tcPr>
            <w:tcW w:w="2114" w:type="dxa"/>
            <w:vAlign w:val="center"/>
          </w:tcPr>
          <w:p w14:paraId="7A939562">
            <w:pPr>
              <w:pStyle w:val="14"/>
            </w:pPr>
            <w:r>
              <w:t>50%</w:t>
            </w:r>
          </w:p>
        </w:tc>
        <w:tc>
          <w:tcPr>
            <w:tcW w:w="2114" w:type="dxa"/>
            <w:vAlign w:val="center"/>
          </w:tcPr>
          <w:p w14:paraId="511DA7D3">
            <w:pPr>
              <w:pStyle w:val="14"/>
            </w:pPr>
            <w:r>
              <w:t>75%</w:t>
            </w:r>
          </w:p>
        </w:tc>
        <w:tc>
          <w:tcPr>
            <w:tcW w:w="4228" w:type="dxa"/>
            <w:gridSpan w:val="2"/>
            <w:vAlign w:val="center"/>
          </w:tcPr>
          <w:p w14:paraId="0097D994">
            <w:pPr>
              <w:pStyle w:val="14"/>
            </w:pPr>
            <w:r>
              <w:t>100%</w:t>
            </w:r>
          </w:p>
        </w:tc>
      </w:tr>
      <w:tr w14:paraId="0041F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0A9251">
            <w:pPr>
              <w:pStyle w:val="11"/>
            </w:pPr>
            <w:r>
              <w:t>绩效目标</w:t>
            </w:r>
          </w:p>
        </w:tc>
        <w:tc>
          <w:tcPr>
            <w:tcW w:w="12684" w:type="dxa"/>
            <w:gridSpan w:val="6"/>
            <w:vAlign w:val="center"/>
          </w:tcPr>
          <w:p w14:paraId="0341C048">
            <w:pPr>
              <w:pStyle w:val="13"/>
            </w:pPr>
            <w:r>
              <w:t>1.通过对18位班主任和5位思政课教师发放岗位津贴，保证教育教学正常开展。</w:t>
            </w:r>
          </w:p>
        </w:tc>
      </w:tr>
    </w:tbl>
    <w:p w14:paraId="3A1E5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37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209035">
            <w:pPr>
              <w:pStyle w:val="11"/>
            </w:pPr>
            <w:r>
              <w:t>一级指标</w:t>
            </w:r>
          </w:p>
        </w:tc>
        <w:tc>
          <w:tcPr>
            <w:tcW w:w="2114" w:type="dxa"/>
            <w:vAlign w:val="center"/>
          </w:tcPr>
          <w:p w14:paraId="1E39EA3A">
            <w:pPr>
              <w:pStyle w:val="11"/>
            </w:pPr>
            <w:r>
              <w:t>二级指标</w:t>
            </w:r>
          </w:p>
        </w:tc>
        <w:tc>
          <w:tcPr>
            <w:tcW w:w="2114" w:type="dxa"/>
            <w:vAlign w:val="center"/>
          </w:tcPr>
          <w:p w14:paraId="2E5A8F76">
            <w:pPr>
              <w:pStyle w:val="11"/>
            </w:pPr>
            <w:r>
              <w:t>三级指标</w:t>
            </w:r>
          </w:p>
        </w:tc>
        <w:tc>
          <w:tcPr>
            <w:tcW w:w="4228" w:type="dxa"/>
            <w:vAlign w:val="center"/>
          </w:tcPr>
          <w:p w14:paraId="64718C82">
            <w:pPr>
              <w:pStyle w:val="11"/>
            </w:pPr>
            <w:r>
              <w:t>绩效指标描述</w:t>
            </w:r>
          </w:p>
        </w:tc>
        <w:tc>
          <w:tcPr>
            <w:tcW w:w="2114" w:type="dxa"/>
            <w:vAlign w:val="center"/>
          </w:tcPr>
          <w:p w14:paraId="652505F5">
            <w:pPr>
              <w:pStyle w:val="11"/>
            </w:pPr>
            <w:r>
              <w:t>指标值</w:t>
            </w:r>
          </w:p>
        </w:tc>
        <w:tc>
          <w:tcPr>
            <w:tcW w:w="2114" w:type="dxa"/>
            <w:vAlign w:val="center"/>
          </w:tcPr>
          <w:p w14:paraId="1F3314FB">
            <w:pPr>
              <w:pStyle w:val="11"/>
            </w:pPr>
            <w:r>
              <w:t>指标值确定依据</w:t>
            </w:r>
          </w:p>
        </w:tc>
      </w:tr>
      <w:tr w14:paraId="428A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4D8DFE">
            <w:pPr>
              <w:pStyle w:val="14"/>
            </w:pPr>
            <w:r>
              <w:t>产出指标</w:t>
            </w:r>
          </w:p>
        </w:tc>
        <w:tc>
          <w:tcPr>
            <w:tcW w:w="2114" w:type="dxa"/>
            <w:vAlign w:val="center"/>
          </w:tcPr>
          <w:p w14:paraId="485252AF">
            <w:pPr>
              <w:pStyle w:val="13"/>
            </w:pPr>
            <w:r>
              <w:t>数量指标</w:t>
            </w:r>
          </w:p>
        </w:tc>
        <w:tc>
          <w:tcPr>
            <w:tcW w:w="2114" w:type="dxa"/>
            <w:vAlign w:val="center"/>
          </w:tcPr>
          <w:p w14:paraId="7773A5A7">
            <w:pPr>
              <w:pStyle w:val="13"/>
            </w:pPr>
            <w:r>
              <w:t>班主任人数</w:t>
            </w:r>
          </w:p>
        </w:tc>
        <w:tc>
          <w:tcPr>
            <w:tcW w:w="4228" w:type="dxa"/>
            <w:vAlign w:val="center"/>
          </w:tcPr>
          <w:p w14:paraId="6E3FC676">
            <w:pPr>
              <w:pStyle w:val="13"/>
            </w:pPr>
            <w:r>
              <w:t>小作中学共设18个班，共有18位班主任</w:t>
            </w:r>
          </w:p>
        </w:tc>
        <w:tc>
          <w:tcPr>
            <w:tcW w:w="2114" w:type="dxa"/>
            <w:vAlign w:val="center"/>
          </w:tcPr>
          <w:p w14:paraId="2C21FFB5">
            <w:pPr>
              <w:pStyle w:val="13"/>
            </w:pPr>
            <w:r>
              <w:t>18人</w:t>
            </w:r>
          </w:p>
        </w:tc>
        <w:tc>
          <w:tcPr>
            <w:tcW w:w="2114" w:type="dxa"/>
            <w:vAlign w:val="center"/>
          </w:tcPr>
          <w:p w14:paraId="15FF8825">
            <w:pPr>
              <w:pStyle w:val="13"/>
            </w:pPr>
            <w:r>
              <w:t>学校实际班额数</w:t>
            </w:r>
          </w:p>
        </w:tc>
      </w:tr>
      <w:tr w14:paraId="24A0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990228"/>
        </w:tc>
        <w:tc>
          <w:tcPr>
            <w:tcW w:w="2114" w:type="dxa"/>
            <w:vAlign w:val="center"/>
          </w:tcPr>
          <w:p w14:paraId="29300703">
            <w:pPr>
              <w:pStyle w:val="13"/>
            </w:pPr>
            <w:r>
              <w:t>数量指标</w:t>
            </w:r>
          </w:p>
        </w:tc>
        <w:tc>
          <w:tcPr>
            <w:tcW w:w="2114" w:type="dxa"/>
            <w:vAlign w:val="center"/>
          </w:tcPr>
          <w:p w14:paraId="187F5084">
            <w:pPr>
              <w:pStyle w:val="13"/>
            </w:pPr>
            <w:r>
              <w:t>思政课教师人数</w:t>
            </w:r>
          </w:p>
        </w:tc>
        <w:tc>
          <w:tcPr>
            <w:tcW w:w="4228" w:type="dxa"/>
            <w:vAlign w:val="center"/>
          </w:tcPr>
          <w:p w14:paraId="68233ABE">
            <w:pPr>
              <w:pStyle w:val="13"/>
            </w:pPr>
            <w:r>
              <w:t>思政课教师人数5 人</w:t>
            </w:r>
          </w:p>
        </w:tc>
        <w:tc>
          <w:tcPr>
            <w:tcW w:w="2114" w:type="dxa"/>
            <w:vAlign w:val="center"/>
          </w:tcPr>
          <w:p w14:paraId="0E406675">
            <w:pPr>
              <w:pStyle w:val="13"/>
            </w:pPr>
            <w:r>
              <w:t>5人</w:t>
            </w:r>
          </w:p>
        </w:tc>
        <w:tc>
          <w:tcPr>
            <w:tcW w:w="2114" w:type="dxa"/>
            <w:vAlign w:val="center"/>
          </w:tcPr>
          <w:p w14:paraId="684266B6">
            <w:pPr>
              <w:pStyle w:val="13"/>
            </w:pPr>
            <w:r>
              <w:t>学校实际思政课教师人数</w:t>
            </w:r>
          </w:p>
        </w:tc>
      </w:tr>
      <w:tr w14:paraId="1F0F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6A4CF0"/>
        </w:tc>
        <w:tc>
          <w:tcPr>
            <w:tcW w:w="2114" w:type="dxa"/>
            <w:vAlign w:val="center"/>
          </w:tcPr>
          <w:p w14:paraId="067565F6">
            <w:pPr>
              <w:pStyle w:val="13"/>
            </w:pPr>
            <w:r>
              <w:t>质量指标</w:t>
            </w:r>
          </w:p>
        </w:tc>
        <w:tc>
          <w:tcPr>
            <w:tcW w:w="2114" w:type="dxa"/>
            <w:vAlign w:val="center"/>
          </w:tcPr>
          <w:p w14:paraId="669D332B">
            <w:pPr>
              <w:pStyle w:val="13"/>
            </w:pPr>
            <w:r>
              <w:t>岗位津贴发放准确率</w:t>
            </w:r>
          </w:p>
        </w:tc>
        <w:tc>
          <w:tcPr>
            <w:tcW w:w="4228" w:type="dxa"/>
            <w:vAlign w:val="center"/>
          </w:tcPr>
          <w:p w14:paraId="0B5188EF">
            <w:pPr>
              <w:pStyle w:val="13"/>
            </w:pPr>
            <w:r>
              <w:t>核对人员与工作量，确保岗位发放工作准确无误</w:t>
            </w:r>
          </w:p>
        </w:tc>
        <w:tc>
          <w:tcPr>
            <w:tcW w:w="2114" w:type="dxa"/>
            <w:vAlign w:val="center"/>
          </w:tcPr>
          <w:p w14:paraId="319422B1">
            <w:pPr>
              <w:pStyle w:val="13"/>
            </w:pPr>
            <w:r>
              <w:t>100%</w:t>
            </w:r>
          </w:p>
        </w:tc>
        <w:tc>
          <w:tcPr>
            <w:tcW w:w="2114" w:type="dxa"/>
            <w:vAlign w:val="center"/>
          </w:tcPr>
          <w:p w14:paraId="3870A2BF">
            <w:pPr>
              <w:pStyle w:val="13"/>
            </w:pPr>
            <w:r>
              <w:t>2024年中小学班主任和思政课教师岗位津贴</w:t>
            </w:r>
          </w:p>
        </w:tc>
      </w:tr>
      <w:tr w14:paraId="74C3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24DC95"/>
        </w:tc>
        <w:tc>
          <w:tcPr>
            <w:tcW w:w="2114" w:type="dxa"/>
            <w:vAlign w:val="center"/>
          </w:tcPr>
          <w:p w14:paraId="10BBD365">
            <w:pPr>
              <w:pStyle w:val="13"/>
            </w:pPr>
            <w:r>
              <w:t>时效指标</w:t>
            </w:r>
          </w:p>
        </w:tc>
        <w:tc>
          <w:tcPr>
            <w:tcW w:w="2114" w:type="dxa"/>
            <w:vAlign w:val="center"/>
          </w:tcPr>
          <w:p w14:paraId="2AF55608">
            <w:pPr>
              <w:pStyle w:val="13"/>
            </w:pPr>
            <w:r>
              <w:t>岗位津贴发放频次</w:t>
            </w:r>
          </w:p>
        </w:tc>
        <w:tc>
          <w:tcPr>
            <w:tcW w:w="4228" w:type="dxa"/>
            <w:vAlign w:val="center"/>
          </w:tcPr>
          <w:p w14:paraId="1150E336">
            <w:pPr>
              <w:pStyle w:val="13"/>
            </w:pPr>
            <w:r>
              <w:t>每年发放岗位津贴次数</w:t>
            </w:r>
          </w:p>
        </w:tc>
        <w:tc>
          <w:tcPr>
            <w:tcW w:w="2114" w:type="dxa"/>
            <w:vAlign w:val="center"/>
          </w:tcPr>
          <w:p w14:paraId="2DF3F48B">
            <w:pPr>
              <w:pStyle w:val="13"/>
            </w:pPr>
            <w:r>
              <w:t>2次</w:t>
            </w:r>
          </w:p>
        </w:tc>
        <w:tc>
          <w:tcPr>
            <w:tcW w:w="2114" w:type="dxa"/>
            <w:vAlign w:val="center"/>
          </w:tcPr>
          <w:p w14:paraId="1FA80EDE">
            <w:pPr>
              <w:pStyle w:val="13"/>
            </w:pPr>
            <w:r>
              <w:t>2024年度学校工作计划</w:t>
            </w:r>
          </w:p>
        </w:tc>
      </w:tr>
      <w:tr w14:paraId="657D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A98470"/>
        </w:tc>
        <w:tc>
          <w:tcPr>
            <w:tcW w:w="2114" w:type="dxa"/>
            <w:vAlign w:val="center"/>
          </w:tcPr>
          <w:p w14:paraId="64259627">
            <w:pPr>
              <w:pStyle w:val="13"/>
            </w:pPr>
            <w:r>
              <w:t>成本指标</w:t>
            </w:r>
          </w:p>
        </w:tc>
        <w:tc>
          <w:tcPr>
            <w:tcW w:w="2114" w:type="dxa"/>
            <w:vAlign w:val="center"/>
          </w:tcPr>
          <w:p w14:paraId="36557D99">
            <w:pPr>
              <w:pStyle w:val="13"/>
            </w:pPr>
            <w:r>
              <w:t>班主任人均岗位津贴</w:t>
            </w:r>
          </w:p>
        </w:tc>
        <w:tc>
          <w:tcPr>
            <w:tcW w:w="4228" w:type="dxa"/>
            <w:vAlign w:val="center"/>
          </w:tcPr>
          <w:p w14:paraId="191E01DF">
            <w:pPr>
              <w:pStyle w:val="13"/>
            </w:pPr>
            <w:r>
              <w:t>班主任每年人均岗位津贴标准</w:t>
            </w:r>
          </w:p>
        </w:tc>
        <w:tc>
          <w:tcPr>
            <w:tcW w:w="2114" w:type="dxa"/>
            <w:vAlign w:val="center"/>
          </w:tcPr>
          <w:p w14:paraId="20DAC144">
            <w:pPr>
              <w:pStyle w:val="13"/>
            </w:pPr>
            <w:r>
              <w:t>4240元</w:t>
            </w:r>
          </w:p>
        </w:tc>
        <w:tc>
          <w:tcPr>
            <w:tcW w:w="2114" w:type="dxa"/>
            <w:vAlign w:val="center"/>
          </w:tcPr>
          <w:p w14:paraId="06CB0E00">
            <w:pPr>
              <w:pStyle w:val="13"/>
            </w:pPr>
            <w:r>
              <w:t>2024年中小学班主任和思政课教师岗位津贴</w:t>
            </w:r>
          </w:p>
        </w:tc>
      </w:tr>
      <w:tr w14:paraId="3AA6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D03780"/>
        </w:tc>
        <w:tc>
          <w:tcPr>
            <w:tcW w:w="2114" w:type="dxa"/>
            <w:vAlign w:val="center"/>
          </w:tcPr>
          <w:p w14:paraId="3E4FE563">
            <w:pPr>
              <w:pStyle w:val="13"/>
            </w:pPr>
            <w:r>
              <w:t>成本指标</w:t>
            </w:r>
          </w:p>
        </w:tc>
        <w:tc>
          <w:tcPr>
            <w:tcW w:w="2114" w:type="dxa"/>
            <w:vAlign w:val="center"/>
          </w:tcPr>
          <w:p w14:paraId="52689BCF">
            <w:pPr>
              <w:pStyle w:val="13"/>
            </w:pPr>
            <w:r>
              <w:t>思政课教师人均岗位津贴</w:t>
            </w:r>
          </w:p>
        </w:tc>
        <w:tc>
          <w:tcPr>
            <w:tcW w:w="4228" w:type="dxa"/>
            <w:vAlign w:val="center"/>
          </w:tcPr>
          <w:p w14:paraId="43AB4B52">
            <w:pPr>
              <w:pStyle w:val="13"/>
            </w:pPr>
            <w:r>
              <w:t>思政课教师每年人均岗位津贴标准</w:t>
            </w:r>
          </w:p>
        </w:tc>
        <w:tc>
          <w:tcPr>
            <w:tcW w:w="2114" w:type="dxa"/>
            <w:vAlign w:val="center"/>
          </w:tcPr>
          <w:p w14:paraId="605C89C0">
            <w:pPr>
              <w:pStyle w:val="13"/>
            </w:pPr>
            <w:r>
              <w:t>4240元</w:t>
            </w:r>
          </w:p>
        </w:tc>
        <w:tc>
          <w:tcPr>
            <w:tcW w:w="2114" w:type="dxa"/>
            <w:vAlign w:val="center"/>
          </w:tcPr>
          <w:p w14:paraId="08FF4436">
            <w:pPr>
              <w:pStyle w:val="13"/>
            </w:pPr>
            <w:r>
              <w:t>2024年中小学班主任和思政课教师岗位津贴</w:t>
            </w:r>
          </w:p>
        </w:tc>
      </w:tr>
      <w:tr w14:paraId="0C98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027757">
            <w:pPr>
              <w:pStyle w:val="14"/>
            </w:pPr>
            <w:r>
              <w:t>效益指标</w:t>
            </w:r>
          </w:p>
        </w:tc>
        <w:tc>
          <w:tcPr>
            <w:tcW w:w="2114" w:type="dxa"/>
            <w:vAlign w:val="center"/>
          </w:tcPr>
          <w:p w14:paraId="7CD5076B">
            <w:pPr>
              <w:pStyle w:val="13"/>
            </w:pPr>
            <w:r>
              <w:t>社会效益指标</w:t>
            </w:r>
          </w:p>
        </w:tc>
        <w:tc>
          <w:tcPr>
            <w:tcW w:w="2114" w:type="dxa"/>
            <w:vAlign w:val="center"/>
          </w:tcPr>
          <w:p w14:paraId="2F1E7855">
            <w:pPr>
              <w:pStyle w:val="13"/>
            </w:pPr>
            <w:r>
              <w:t>学校教育教学正常开展率</w:t>
            </w:r>
          </w:p>
        </w:tc>
        <w:tc>
          <w:tcPr>
            <w:tcW w:w="4228" w:type="dxa"/>
            <w:vAlign w:val="center"/>
          </w:tcPr>
          <w:p w14:paraId="721DE80C">
            <w:pPr>
              <w:pStyle w:val="13"/>
            </w:pPr>
            <w:r>
              <w:t>班主任、思政课教师教学教学工作正常开展，顺利完成</w:t>
            </w:r>
          </w:p>
        </w:tc>
        <w:tc>
          <w:tcPr>
            <w:tcW w:w="2114" w:type="dxa"/>
            <w:vAlign w:val="center"/>
          </w:tcPr>
          <w:p w14:paraId="14EB80F1">
            <w:pPr>
              <w:pStyle w:val="13"/>
            </w:pPr>
            <w:r>
              <w:t>100%</w:t>
            </w:r>
          </w:p>
        </w:tc>
        <w:tc>
          <w:tcPr>
            <w:tcW w:w="2114" w:type="dxa"/>
            <w:vAlign w:val="center"/>
          </w:tcPr>
          <w:p w14:paraId="2EEF7330">
            <w:pPr>
              <w:pStyle w:val="13"/>
            </w:pPr>
            <w:r>
              <w:t>2024年中小学班主任和思政课教师岗位津贴</w:t>
            </w:r>
          </w:p>
        </w:tc>
      </w:tr>
      <w:tr w14:paraId="3952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7242E2">
            <w:pPr>
              <w:pStyle w:val="14"/>
            </w:pPr>
            <w:r>
              <w:t>满意度指标</w:t>
            </w:r>
          </w:p>
        </w:tc>
        <w:tc>
          <w:tcPr>
            <w:tcW w:w="2114" w:type="dxa"/>
            <w:vAlign w:val="center"/>
          </w:tcPr>
          <w:p w14:paraId="12D094A8">
            <w:pPr>
              <w:pStyle w:val="13"/>
            </w:pPr>
            <w:r>
              <w:t>服务对象满意度指标</w:t>
            </w:r>
          </w:p>
        </w:tc>
        <w:tc>
          <w:tcPr>
            <w:tcW w:w="2114" w:type="dxa"/>
            <w:vAlign w:val="center"/>
          </w:tcPr>
          <w:p w14:paraId="0EF6F5D2">
            <w:pPr>
              <w:pStyle w:val="13"/>
            </w:pPr>
            <w:r>
              <w:t>班主任、思政课教师满意度</w:t>
            </w:r>
          </w:p>
        </w:tc>
        <w:tc>
          <w:tcPr>
            <w:tcW w:w="4228" w:type="dxa"/>
            <w:vAlign w:val="center"/>
          </w:tcPr>
          <w:p w14:paraId="42E3DE3B">
            <w:pPr>
              <w:pStyle w:val="13"/>
            </w:pPr>
            <w:r>
              <w:t>享受津贴教师满意度</w:t>
            </w:r>
          </w:p>
        </w:tc>
        <w:tc>
          <w:tcPr>
            <w:tcW w:w="2114" w:type="dxa"/>
            <w:vAlign w:val="center"/>
          </w:tcPr>
          <w:p w14:paraId="57FB324C">
            <w:pPr>
              <w:pStyle w:val="13"/>
            </w:pPr>
            <w:r>
              <w:t>≥90%</w:t>
            </w:r>
          </w:p>
        </w:tc>
        <w:tc>
          <w:tcPr>
            <w:tcW w:w="2114" w:type="dxa"/>
            <w:vAlign w:val="center"/>
          </w:tcPr>
          <w:p w14:paraId="1093300F">
            <w:pPr>
              <w:pStyle w:val="13"/>
            </w:pPr>
            <w:r>
              <w:t>调查问卷</w:t>
            </w:r>
          </w:p>
        </w:tc>
      </w:tr>
    </w:tbl>
    <w:p w14:paraId="77CBB1AA">
      <w:pPr>
        <w:sectPr>
          <w:pgSz w:w="16840" w:h="11900" w:orient="landscape"/>
          <w:pgMar w:top="1361" w:right="1020" w:bottom="1134" w:left="1020" w:header="720" w:footer="720" w:gutter="0"/>
          <w:cols w:space="720" w:num="1"/>
        </w:sectPr>
      </w:pPr>
    </w:p>
    <w:p w14:paraId="34AD3B70">
      <w:pPr>
        <w:spacing w:before="0" w:after="0"/>
        <w:ind w:firstLine="560"/>
        <w:jc w:val="left"/>
        <w:outlineLvl w:val="9"/>
      </w:pPr>
      <w:r>
        <w:rPr>
          <w:rFonts w:ascii="方正仿宋_GBK" w:hAnsi="方正仿宋_GBK" w:eastAsia="方正仿宋_GBK" w:cs="方正仿宋_GBK"/>
          <w:color w:val="000000"/>
          <w:sz w:val="28"/>
        </w:rPr>
        <w:t>227、冀财教[2023]151号提前下达2024年义务教育薄弱环节改善与能力提升中央补助资金预算的通知绩效目标表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874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5C0B79">
            <w:pPr>
              <w:pStyle w:val="12"/>
            </w:pPr>
            <w:r>
              <w:t>单位：元</w:t>
            </w:r>
          </w:p>
        </w:tc>
      </w:tr>
      <w:tr w14:paraId="464E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7DDA19">
            <w:pPr>
              <w:pStyle w:val="11"/>
            </w:pPr>
            <w:r>
              <w:t>项目编码</w:t>
            </w:r>
          </w:p>
        </w:tc>
        <w:tc>
          <w:tcPr>
            <w:tcW w:w="4228" w:type="dxa"/>
            <w:gridSpan w:val="2"/>
            <w:vAlign w:val="center"/>
          </w:tcPr>
          <w:p w14:paraId="0C217923">
            <w:pPr>
              <w:pStyle w:val="13"/>
            </w:pPr>
            <w:r>
              <w:t>13012124P00009710002M</w:t>
            </w:r>
          </w:p>
        </w:tc>
        <w:tc>
          <w:tcPr>
            <w:tcW w:w="2114" w:type="dxa"/>
            <w:vAlign w:val="center"/>
          </w:tcPr>
          <w:p w14:paraId="7FA98B9C">
            <w:pPr>
              <w:pStyle w:val="11"/>
            </w:pPr>
            <w:r>
              <w:t>项目名称</w:t>
            </w:r>
          </w:p>
        </w:tc>
        <w:tc>
          <w:tcPr>
            <w:tcW w:w="6342" w:type="dxa"/>
            <w:gridSpan w:val="3"/>
            <w:vAlign w:val="center"/>
          </w:tcPr>
          <w:p w14:paraId="7B511DDB">
            <w:pPr>
              <w:pStyle w:val="13"/>
            </w:pPr>
            <w:r>
              <w:t>冀财教[2023]151号提前下达2024年义务教育薄弱环节改善与能力提升中央补助资金预算的通知</w:t>
            </w:r>
          </w:p>
        </w:tc>
      </w:tr>
      <w:tr w14:paraId="3888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0DF1C3">
            <w:pPr>
              <w:pStyle w:val="11"/>
            </w:pPr>
            <w:r>
              <w:t>预算规模及资金用途</w:t>
            </w:r>
          </w:p>
        </w:tc>
        <w:tc>
          <w:tcPr>
            <w:tcW w:w="2114" w:type="dxa"/>
            <w:vAlign w:val="center"/>
          </w:tcPr>
          <w:p w14:paraId="1F3683C6">
            <w:pPr>
              <w:pStyle w:val="11"/>
            </w:pPr>
            <w:r>
              <w:t>预算数</w:t>
            </w:r>
          </w:p>
        </w:tc>
        <w:tc>
          <w:tcPr>
            <w:tcW w:w="2114" w:type="dxa"/>
            <w:vAlign w:val="center"/>
          </w:tcPr>
          <w:p w14:paraId="7B4FBA8F">
            <w:pPr>
              <w:pStyle w:val="13"/>
            </w:pPr>
            <w:r>
              <w:t>1810000.00</w:t>
            </w:r>
          </w:p>
        </w:tc>
        <w:tc>
          <w:tcPr>
            <w:tcW w:w="2114" w:type="dxa"/>
            <w:vAlign w:val="center"/>
          </w:tcPr>
          <w:p w14:paraId="02EB0D8A">
            <w:pPr>
              <w:pStyle w:val="11"/>
            </w:pPr>
            <w:r>
              <w:t>其中：财政    资金</w:t>
            </w:r>
          </w:p>
        </w:tc>
        <w:tc>
          <w:tcPr>
            <w:tcW w:w="2114" w:type="dxa"/>
            <w:vAlign w:val="center"/>
          </w:tcPr>
          <w:p w14:paraId="74E3D80D">
            <w:pPr>
              <w:pStyle w:val="13"/>
            </w:pPr>
            <w:r>
              <w:t>1810000.00</w:t>
            </w:r>
          </w:p>
        </w:tc>
        <w:tc>
          <w:tcPr>
            <w:tcW w:w="2114" w:type="dxa"/>
            <w:vAlign w:val="center"/>
          </w:tcPr>
          <w:p w14:paraId="2B2F7F57">
            <w:pPr>
              <w:pStyle w:val="11"/>
            </w:pPr>
            <w:r>
              <w:t>其他资金</w:t>
            </w:r>
          </w:p>
        </w:tc>
        <w:tc>
          <w:tcPr>
            <w:tcW w:w="2114" w:type="dxa"/>
            <w:vAlign w:val="center"/>
          </w:tcPr>
          <w:p w14:paraId="77D11D48">
            <w:pPr>
              <w:pStyle w:val="13"/>
            </w:pPr>
            <w:r>
              <w:t xml:space="preserve"> </w:t>
            </w:r>
          </w:p>
        </w:tc>
      </w:tr>
      <w:tr w14:paraId="62A6A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EA32EC"/>
        </w:tc>
        <w:tc>
          <w:tcPr>
            <w:tcW w:w="12684" w:type="dxa"/>
            <w:gridSpan w:val="6"/>
            <w:vAlign w:val="center"/>
          </w:tcPr>
          <w:p w14:paraId="1339DE9D">
            <w:pPr>
              <w:pStyle w:val="13"/>
            </w:pPr>
            <w:r>
              <w:t>用于小作中学教学楼门窗改造1100000元；教学楼线路改造400000元；宿舍楼后院场地硬化310000元。</w:t>
            </w:r>
          </w:p>
        </w:tc>
      </w:tr>
      <w:tr w14:paraId="54FD5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6B6C7C">
            <w:pPr>
              <w:pStyle w:val="11"/>
            </w:pPr>
            <w:r>
              <w:t>资金支出计划（%）</w:t>
            </w:r>
          </w:p>
        </w:tc>
        <w:tc>
          <w:tcPr>
            <w:tcW w:w="4228" w:type="dxa"/>
            <w:gridSpan w:val="2"/>
            <w:vAlign w:val="center"/>
          </w:tcPr>
          <w:p w14:paraId="62361C8F">
            <w:pPr>
              <w:pStyle w:val="11"/>
            </w:pPr>
            <w:r>
              <w:t>3月底</w:t>
            </w:r>
          </w:p>
        </w:tc>
        <w:tc>
          <w:tcPr>
            <w:tcW w:w="2114" w:type="dxa"/>
            <w:vAlign w:val="center"/>
          </w:tcPr>
          <w:p w14:paraId="1F332678">
            <w:pPr>
              <w:pStyle w:val="11"/>
            </w:pPr>
            <w:r>
              <w:t>6月底</w:t>
            </w:r>
          </w:p>
        </w:tc>
        <w:tc>
          <w:tcPr>
            <w:tcW w:w="2114" w:type="dxa"/>
            <w:vAlign w:val="center"/>
          </w:tcPr>
          <w:p w14:paraId="003BD3A3">
            <w:pPr>
              <w:pStyle w:val="11"/>
            </w:pPr>
            <w:r>
              <w:t>10月底</w:t>
            </w:r>
          </w:p>
        </w:tc>
        <w:tc>
          <w:tcPr>
            <w:tcW w:w="4228" w:type="dxa"/>
            <w:gridSpan w:val="2"/>
            <w:vAlign w:val="center"/>
          </w:tcPr>
          <w:p w14:paraId="15C24130">
            <w:pPr>
              <w:pStyle w:val="11"/>
            </w:pPr>
            <w:r>
              <w:t>12月底</w:t>
            </w:r>
          </w:p>
        </w:tc>
      </w:tr>
      <w:tr w14:paraId="1ECBA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97CD73"/>
        </w:tc>
        <w:tc>
          <w:tcPr>
            <w:tcW w:w="4228" w:type="dxa"/>
            <w:gridSpan w:val="2"/>
            <w:vAlign w:val="center"/>
          </w:tcPr>
          <w:p w14:paraId="6AC8EB5E">
            <w:pPr>
              <w:pStyle w:val="14"/>
            </w:pPr>
            <w:r>
              <w:t>25%</w:t>
            </w:r>
          </w:p>
        </w:tc>
        <w:tc>
          <w:tcPr>
            <w:tcW w:w="2114" w:type="dxa"/>
            <w:vAlign w:val="center"/>
          </w:tcPr>
          <w:p w14:paraId="777AD489">
            <w:pPr>
              <w:pStyle w:val="14"/>
            </w:pPr>
            <w:r>
              <w:t>50%</w:t>
            </w:r>
          </w:p>
        </w:tc>
        <w:tc>
          <w:tcPr>
            <w:tcW w:w="2114" w:type="dxa"/>
            <w:vAlign w:val="center"/>
          </w:tcPr>
          <w:p w14:paraId="38D08737">
            <w:pPr>
              <w:pStyle w:val="14"/>
            </w:pPr>
            <w:r>
              <w:t>75%</w:t>
            </w:r>
          </w:p>
        </w:tc>
        <w:tc>
          <w:tcPr>
            <w:tcW w:w="4228" w:type="dxa"/>
            <w:gridSpan w:val="2"/>
            <w:vAlign w:val="center"/>
          </w:tcPr>
          <w:p w14:paraId="2BB479E4">
            <w:pPr>
              <w:pStyle w:val="14"/>
            </w:pPr>
            <w:r>
              <w:t>100%</w:t>
            </w:r>
          </w:p>
        </w:tc>
      </w:tr>
      <w:tr w14:paraId="70960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492E3D">
            <w:pPr>
              <w:pStyle w:val="11"/>
            </w:pPr>
            <w:r>
              <w:t>绩效目标</w:t>
            </w:r>
          </w:p>
        </w:tc>
        <w:tc>
          <w:tcPr>
            <w:tcW w:w="12684" w:type="dxa"/>
            <w:gridSpan w:val="6"/>
            <w:vAlign w:val="center"/>
          </w:tcPr>
          <w:p w14:paraId="04C29404">
            <w:pPr>
              <w:pStyle w:val="13"/>
            </w:pPr>
            <w:r>
              <w:t>1.用于小作中学教学楼门窗改造1100000元；教学楼线路改造400000元；宿舍楼后院场地硬化310000元。</w:t>
            </w:r>
          </w:p>
        </w:tc>
      </w:tr>
    </w:tbl>
    <w:p w14:paraId="2E907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95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A67BDC">
            <w:pPr>
              <w:pStyle w:val="11"/>
            </w:pPr>
            <w:r>
              <w:t>一级指标</w:t>
            </w:r>
          </w:p>
        </w:tc>
        <w:tc>
          <w:tcPr>
            <w:tcW w:w="2114" w:type="dxa"/>
            <w:vAlign w:val="center"/>
          </w:tcPr>
          <w:p w14:paraId="48BBA66B">
            <w:pPr>
              <w:pStyle w:val="11"/>
            </w:pPr>
            <w:r>
              <w:t>二级指标</w:t>
            </w:r>
          </w:p>
        </w:tc>
        <w:tc>
          <w:tcPr>
            <w:tcW w:w="2114" w:type="dxa"/>
            <w:vAlign w:val="center"/>
          </w:tcPr>
          <w:p w14:paraId="0975F9EB">
            <w:pPr>
              <w:pStyle w:val="11"/>
            </w:pPr>
            <w:r>
              <w:t>三级指标</w:t>
            </w:r>
          </w:p>
        </w:tc>
        <w:tc>
          <w:tcPr>
            <w:tcW w:w="4228" w:type="dxa"/>
            <w:vAlign w:val="center"/>
          </w:tcPr>
          <w:p w14:paraId="08016EEE">
            <w:pPr>
              <w:pStyle w:val="11"/>
            </w:pPr>
            <w:r>
              <w:t>绩效指标描述</w:t>
            </w:r>
          </w:p>
        </w:tc>
        <w:tc>
          <w:tcPr>
            <w:tcW w:w="2114" w:type="dxa"/>
            <w:vAlign w:val="center"/>
          </w:tcPr>
          <w:p w14:paraId="0DBC61CE">
            <w:pPr>
              <w:pStyle w:val="11"/>
            </w:pPr>
            <w:r>
              <w:t>指标值</w:t>
            </w:r>
          </w:p>
        </w:tc>
        <w:tc>
          <w:tcPr>
            <w:tcW w:w="2114" w:type="dxa"/>
            <w:vAlign w:val="center"/>
          </w:tcPr>
          <w:p w14:paraId="2C51AA6A">
            <w:pPr>
              <w:pStyle w:val="11"/>
            </w:pPr>
            <w:r>
              <w:t>指标值确定依据</w:t>
            </w:r>
          </w:p>
        </w:tc>
      </w:tr>
      <w:tr w14:paraId="0A50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052F72">
            <w:pPr>
              <w:pStyle w:val="14"/>
            </w:pPr>
            <w:r>
              <w:t>产出指标</w:t>
            </w:r>
          </w:p>
        </w:tc>
        <w:tc>
          <w:tcPr>
            <w:tcW w:w="2114" w:type="dxa"/>
            <w:vAlign w:val="center"/>
          </w:tcPr>
          <w:p w14:paraId="0CDD8713">
            <w:pPr>
              <w:pStyle w:val="13"/>
            </w:pPr>
            <w:r>
              <w:t>数量指标</w:t>
            </w:r>
          </w:p>
        </w:tc>
        <w:tc>
          <w:tcPr>
            <w:tcW w:w="2114" w:type="dxa"/>
            <w:vAlign w:val="center"/>
          </w:tcPr>
          <w:p w14:paraId="0BA79FA0">
            <w:pPr>
              <w:pStyle w:val="13"/>
            </w:pPr>
            <w:r>
              <w:t>师生人数</w:t>
            </w:r>
          </w:p>
        </w:tc>
        <w:tc>
          <w:tcPr>
            <w:tcW w:w="4228" w:type="dxa"/>
            <w:vAlign w:val="center"/>
          </w:tcPr>
          <w:p w14:paraId="6690A83C">
            <w:pPr>
              <w:pStyle w:val="13"/>
            </w:pPr>
            <w:r>
              <w:t>学校受益师生人数</w:t>
            </w:r>
          </w:p>
        </w:tc>
        <w:tc>
          <w:tcPr>
            <w:tcW w:w="2114" w:type="dxa"/>
            <w:vAlign w:val="center"/>
          </w:tcPr>
          <w:p w14:paraId="62CA46AF">
            <w:pPr>
              <w:pStyle w:val="13"/>
            </w:pPr>
            <w:r>
              <w:t>≥820人</w:t>
            </w:r>
          </w:p>
        </w:tc>
        <w:tc>
          <w:tcPr>
            <w:tcW w:w="2114" w:type="dxa"/>
            <w:vAlign w:val="center"/>
          </w:tcPr>
          <w:p w14:paraId="012E68A0">
            <w:pPr>
              <w:pStyle w:val="13"/>
            </w:pPr>
            <w:r>
              <w:t>教育事业统计学校实际人数</w:t>
            </w:r>
          </w:p>
        </w:tc>
      </w:tr>
      <w:tr w14:paraId="5323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9B4E0"/>
        </w:tc>
        <w:tc>
          <w:tcPr>
            <w:tcW w:w="2114" w:type="dxa"/>
            <w:vAlign w:val="center"/>
          </w:tcPr>
          <w:p w14:paraId="2C421B57">
            <w:pPr>
              <w:pStyle w:val="13"/>
            </w:pPr>
            <w:r>
              <w:t>质量指标</w:t>
            </w:r>
          </w:p>
        </w:tc>
        <w:tc>
          <w:tcPr>
            <w:tcW w:w="2114" w:type="dxa"/>
            <w:vAlign w:val="center"/>
          </w:tcPr>
          <w:p w14:paraId="3EDD30B8">
            <w:pPr>
              <w:pStyle w:val="13"/>
            </w:pPr>
            <w:r>
              <w:t>供应率</w:t>
            </w:r>
          </w:p>
        </w:tc>
        <w:tc>
          <w:tcPr>
            <w:tcW w:w="4228" w:type="dxa"/>
            <w:vAlign w:val="center"/>
          </w:tcPr>
          <w:p w14:paraId="28ED17D6">
            <w:pPr>
              <w:pStyle w:val="13"/>
            </w:pPr>
            <w:r>
              <w:t>用于小作中学教学楼门窗改造1100000元；教学楼线路改造400000元；宿舍楼后院场地硬化310000元。</w:t>
            </w:r>
          </w:p>
        </w:tc>
        <w:tc>
          <w:tcPr>
            <w:tcW w:w="2114" w:type="dxa"/>
            <w:vAlign w:val="center"/>
          </w:tcPr>
          <w:p w14:paraId="0B7FFDFF">
            <w:pPr>
              <w:pStyle w:val="13"/>
            </w:pPr>
            <w:r>
              <w:t>100%</w:t>
            </w:r>
          </w:p>
        </w:tc>
        <w:tc>
          <w:tcPr>
            <w:tcW w:w="2114" w:type="dxa"/>
            <w:vAlign w:val="center"/>
          </w:tcPr>
          <w:p w14:paraId="7A4F2919">
            <w:pPr>
              <w:pStyle w:val="13"/>
            </w:pPr>
            <w:r>
              <w:t>冀财教[2023]151号提前下达2024年义务教育薄弱环节改善与能力提升中央补助资金预算的通知</w:t>
            </w:r>
          </w:p>
        </w:tc>
      </w:tr>
      <w:tr w14:paraId="0866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AD1A5"/>
        </w:tc>
        <w:tc>
          <w:tcPr>
            <w:tcW w:w="2114" w:type="dxa"/>
            <w:vAlign w:val="center"/>
          </w:tcPr>
          <w:p w14:paraId="55CFA122">
            <w:pPr>
              <w:pStyle w:val="13"/>
            </w:pPr>
            <w:r>
              <w:t>时效指标</w:t>
            </w:r>
          </w:p>
        </w:tc>
        <w:tc>
          <w:tcPr>
            <w:tcW w:w="2114" w:type="dxa"/>
            <w:vAlign w:val="center"/>
          </w:tcPr>
          <w:p w14:paraId="78141EE7">
            <w:pPr>
              <w:pStyle w:val="13"/>
            </w:pPr>
            <w:r>
              <w:t>质量供应期限</w:t>
            </w:r>
          </w:p>
        </w:tc>
        <w:tc>
          <w:tcPr>
            <w:tcW w:w="4228" w:type="dxa"/>
            <w:vAlign w:val="center"/>
          </w:tcPr>
          <w:p w14:paraId="2C7A420D">
            <w:pPr>
              <w:pStyle w:val="13"/>
            </w:pPr>
            <w:r>
              <w:t>保障用于小作中学教学楼门窗改造；教学楼线路改造；宿舍楼后院场地硬化。</w:t>
            </w:r>
          </w:p>
        </w:tc>
        <w:tc>
          <w:tcPr>
            <w:tcW w:w="2114" w:type="dxa"/>
            <w:vAlign w:val="center"/>
          </w:tcPr>
          <w:p w14:paraId="7A45EEF4">
            <w:pPr>
              <w:pStyle w:val="13"/>
            </w:pPr>
            <w:r>
              <w:t>1年</w:t>
            </w:r>
          </w:p>
        </w:tc>
        <w:tc>
          <w:tcPr>
            <w:tcW w:w="2114" w:type="dxa"/>
            <w:vAlign w:val="center"/>
          </w:tcPr>
          <w:p w14:paraId="1AA8A058">
            <w:pPr>
              <w:pStyle w:val="13"/>
            </w:pPr>
            <w:r>
              <w:t>冀财教[2023]151号提前下达2024年义务教育薄弱环节改善与能力提升中央补助资金预算的通知</w:t>
            </w:r>
          </w:p>
        </w:tc>
      </w:tr>
      <w:tr w14:paraId="1EF9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0C4042"/>
        </w:tc>
        <w:tc>
          <w:tcPr>
            <w:tcW w:w="2114" w:type="dxa"/>
            <w:vAlign w:val="center"/>
          </w:tcPr>
          <w:p w14:paraId="68FE61B3">
            <w:pPr>
              <w:pStyle w:val="13"/>
            </w:pPr>
            <w:r>
              <w:t>成本指标</w:t>
            </w:r>
          </w:p>
        </w:tc>
        <w:tc>
          <w:tcPr>
            <w:tcW w:w="2114" w:type="dxa"/>
            <w:vAlign w:val="center"/>
          </w:tcPr>
          <w:p w14:paraId="72933A9D">
            <w:pPr>
              <w:pStyle w:val="13"/>
            </w:pPr>
            <w:r>
              <w:t>2024年义务教育薄弱环节改善与能力提升</w:t>
            </w:r>
          </w:p>
        </w:tc>
        <w:tc>
          <w:tcPr>
            <w:tcW w:w="4228" w:type="dxa"/>
            <w:vAlign w:val="center"/>
          </w:tcPr>
          <w:p w14:paraId="73B34248">
            <w:pPr>
              <w:pStyle w:val="13"/>
            </w:pPr>
            <w:r>
              <w:t>冀财教[2023]151号提前下达2024年义务教育薄弱环节改善与能力提升中央补助资金预算的通知</w:t>
            </w:r>
          </w:p>
        </w:tc>
        <w:tc>
          <w:tcPr>
            <w:tcW w:w="2114" w:type="dxa"/>
            <w:vAlign w:val="center"/>
          </w:tcPr>
          <w:p w14:paraId="043D75A9">
            <w:pPr>
              <w:pStyle w:val="13"/>
            </w:pPr>
            <w:r>
              <w:t>1810000元</w:t>
            </w:r>
          </w:p>
        </w:tc>
        <w:tc>
          <w:tcPr>
            <w:tcW w:w="2114" w:type="dxa"/>
            <w:vAlign w:val="center"/>
          </w:tcPr>
          <w:p w14:paraId="4325277B">
            <w:pPr>
              <w:pStyle w:val="13"/>
            </w:pPr>
            <w:r>
              <w:t>冀财教[2023]151号提前下达2024年义务教育薄弱环节改善与能力提升中央补助资金预算的通知</w:t>
            </w:r>
          </w:p>
        </w:tc>
      </w:tr>
      <w:tr w14:paraId="1881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D0CE75">
            <w:pPr>
              <w:pStyle w:val="14"/>
            </w:pPr>
            <w:r>
              <w:t>效益指标</w:t>
            </w:r>
          </w:p>
        </w:tc>
        <w:tc>
          <w:tcPr>
            <w:tcW w:w="2114" w:type="dxa"/>
            <w:vAlign w:val="center"/>
          </w:tcPr>
          <w:p w14:paraId="2FF8261F">
            <w:pPr>
              <w:pStyle w:val="13"/>
            </w:pPr>
            <w:r>
              <w:t>社会效益指标</w:t>
            </w:r>
          </w:p>
        </w:tc>
        <w:tc>
          <w:tcPr>
            <w:tcW w:w="2114" w:type="dxa"/>
            <w:vAlign w:val="center"/>
          </w:tcPr>
          <w:p w14:paraId="2CDF8AAB">
            <w:pPr>
              <w:pStyle w:val="13"/>
            </w:pPr>
            <w:r>
              <w:t>学校运转稳定率</w:t>
            </w:r>
          </w:p>
        </w:tc>
        <w:tc>
          <w:tcPr>
            <w:tcW w:w="4228" w:type="dxa"/>
            <w:vAlign w:val="center"/>
          </w:tcPr>
          <w:p w14:paraId="17C330F2">
            <w:pPr>
              <w:pStyle w:val="13"/>
            </w:pPr>
            <w:r>
              <w:t>学校运转稳定率</w:t>
            </w:r>
          </w:p>
        </w:tc>
        <w:tc>
          <w:tcPr>
            <w:tcW w:w="2114" w:type="dxa"/>
            <w:vAlign w:val="center"/>
          </w:tcPr>
          <w:p w14:paraId="2F360E64">
            <w:pPr>
              <w:pStyle w:val="13"/>
            </w:pPr>
            <w:r>
              <w:t>≥90%</w:t>
            </w:r>
          </w:p>
        </w:tc>
        <w:tc>
          <w:tcPr>
            <w:tcW w:w="2114" w:type="dxa"/>
            <w:vAlign w:val="center"/>
          </w:tcPr>
          <w:p w14:paraId="03A63474">
            <w:pPr>
              <w:pStyle w:val="13"/>
            </w:pPr>
            <w:r>
              <w:t>冀财教[2023]151号提前下达2024年义务教育薄弱环节改善与能力提升中央补助资金预算的通知</w:t>
            </w:r>
          </w:p>
        </w:tc>
      </w:tr>
      <w:tr w14:paraId="02A5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4BB7C9">
            <w:pPr>
              <w:pStyle w:val="14"/>
            </w:pPr>
            <w:r>
              <w:t>满意度指标</w:t>
            </w:r>
          </w:p>
        </w:tc>
        <w:tc>
          <w:tcPr>
            <w:tcW w:w="2114" w:type="dxa"/>
            <w:vAlign w:val="center"/>
          </w:tcPr>
          <w:p w14:paraId="6CE5E925">
            <w:pPr>
              <w:pStyle w:val="13"/>
            </w:pPr>
            <w:r>
              <w:t>服务对象满意度指标</w:t>
            </w:r>
          </w:p>
        </w:tc>
        <w:tc>
          <w:tcPr>
            <w:tcW w:w="2114" w:type="dxa"/>
            <w:vAlign w:val="center"/>
          </w:tcPr>
          <w:p w14:paraId="49B34AE9">
            <w:pPr>
              <w:pStyle w:val="13"/>
            </w:pPr>
            <w:r>
              <w:t>师生对学校满意度</w:t>
            </w:r>
          </w:p>
        </w:tc>
        <w:tc>
          <w:tcPr>
            <w:tcW w:w="4228" w:type="dxa"/>
            <w:vAlign w:val="center"/>
          </w:tcPr>
          <w:p w14:paraId="5F72F4FE">
            <w:pPr>
              <w:pStyle w:val="13"/>
            </w:pPr>
            <w:r>
              <w:t>师生对学校满意度</w:t>
            </w:r>
          </w:p>
        </w:tc>
        <w:tc>
          <w:tcPr>
            <w:tcW w:w="2114" w:type="dxa"/>
            <w:vAlign w:val="center"/>
          </w:tcPr>
          <w:p w14:paraId="75D36264">
            <w:pPr>
              <w:pStyle w:val="13"/>
            </w:pPr>
            <w:r>
              <w:t>≥90%</w:t>
            </w:r>
          </w:p>
        </w:tc>
        <w:tc>
          <w:tcPr>
            <w:tcW w:w="2114" w:type="dxa"/>
            <w:vAlign w:val="center"/>
          </w:tcPr>
          <w:p w14:paraId="0C7ED664">
            <w:pPr>
              <w:pStyle w:val="13"/>
            </w:pPr>
            <w:r>
              <w:t>调查问卷</w:t>
            </w:r>
          </w:p>
        </w:tc>
      </w:tr>
    </w:tbl>
    <w:p w14:paraId="3A0433B9">
      <w:pPr>
        <w:sectPr>
          <w:pgSz w:w="16840" w:h="11900" w:orient="landscape"/>
          <w:pgMar w:top="1361" w:right="1020" w:bottom="1134" w:left="1020" w:header="720" w:footer="720" w:gutter="0"/>
          <w:cols w:space="720" w:num="1"/>
        </w:sectPr>
      </w:pPr>
    </w:p>
    <w:p w14:paraId="4FB52F37">
      <w:pPr>
        <w:spacing w:before="0" w:after="0"/>
        <w:ind w:firstLine="560"/>
        <w:jc w:val="left"/>
        <w:outlineLvl w:val="9"/>
      </w:pPr>
      <w:r>
        <w:rPr>
          <w:rFonts w:ascii="方正仿宋_GBK" w:hAnsi="方正仿宋_GBK" w:eastAsia="方正仿宋_GBK" w:cs="方正仿宋_GBK"/>
          <w:color w:val="000000"/>
          <w:sz w:val="28"/>
        </w:rPr>
        <w:t>228、冀财教[2023]154号提前下达2024年城乡义务教育中央补助经费预算的通知（公用经费）绩效目标表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1BC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487133">
            <w:pPr>
              <w:pStyle w:val="12"/>
            </w:pPr>
            <w:r>
              <w:t>单位：元</w:t>
            </w:r>
          </w:p>
        </w:tc>
      </w:tr>
      <w:tr w14:paraId="1DE15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FB5A8D">
            <w:pPr>
              <w:pStyle w:val="11"/>
            </w:pPr>
            <w:r>
              <w:t>项目编码</w:t>
            </w:r>
          </w:p>
        </w:tc>
        <w:tc>
          <w:tcPr>
            <w:tcW w:w="4228" w:type="dxa"/>
            <w:gridSpan w:val="2"/>
            <w:vAlign w:val="center"/>
          </w:tcPr>
          <w:p w14:paraId="19F2E0D2">
            <w:pPr>
              <w:pStyle w:val="13"/>
            </w:pPr>
            <w:r>
              <w:t>13012124P00009810004J</w:t>
            </w:r>
          </w:p>
        </w:tc>
        <w:tc>
          <w:tcPr>
            <w:tcW w:w="2114" w:type="dxa"/>
            <w:vAlign w:val="center"/>
          </w:tcPr>
          <w:p w14:paraId="76DD24BD">
            <w:pPr>
              <w:pStyle w:val="11"/>
            </w:pPr>
            <w:r>
              <w:t>项目名称</w:t>
            </w:r>
          </w:p>
        </w:tc>
        <w:tc>
          <w:tcPr>
            <w:tcW w:w="6342" w:type="dxa"/>
            <w:gridSpan w:val="3"/>
            <w:vAlign w:val="center"/>
          </w:tcPr>
          <w:p w14:paraId="36ACDA98">
            <w:pPr>
              <w:pStyle w:val="13"/>
            </w:pPr>
            <w:r>
              <w:t>冀财教[2023]154号提前下达2024年城乡义务教育中央补助经费预算的通知（公用经费）</w:t>
            </w:r>
          </w:p>
        </w:tc>
      </w:tr>
      <w:tr w14:paraId="1F63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1FCD85">
            <w:pPr>
              <w:pStyle w:val="11"/>
            </w:pPr>
            <w:r>
              <w:t>预算规模及资金用途</w:t>
            </w:r>
          </w:p>
        </w:tc>
        <w:tc>
          <w:tcPr>
            <w:tcW w:w="2114" w:type="dxa"/>
            <w:vAlign w:val="center"/>
          </w:tcPr>
          <w:p w14:paraId="363D0EF1">
            <w:pPr>
              <w:pStyle w:val="11"/>
            </w:pPr>
            <w:r>
              <w:t>预算数</w:t>
            </w:r>
          </w:p>
        </w:tc>
        <w:tc>
          <w:tcPr>
            <w:tcW w:w="2114" w:type="dxa"/>
            <w:vAlign w:val="center"/>
          </w:tcPr>
          <w:p w14:paraId="7BE64E49">
            <w:pPr>
              <w:pStyle w:val="13"/>
            </w:pPr>
            <w:r>
              <w:t>635842.00</w:t>
            </w:r>
          </w:p>
        </w:tc>
        <w:tc>
          <w:tcPr>
            <w:tcW w:w="2114" w:type="dxa"/>
            <w:vAlign w:val="center"/>
          </w:tcPr>
          <w:p w14:paraId="5EC19015">
            <w:pPr>
              <w:pStyle w:val="11"/>
            </w:pPr>
            <w:r>
              <w:t>其中：财政    资金</w:t>
            </w:r>
          </w:p>
        </w:tc>
        <w:tc>
          <w:tcPr>
            <w:tcW w:w="2114" w:type="dxa"/>
            <w:vAlign w:val="center"/>
          </w:tcPr>
          <w:p w14:paraId="1DE8D978">
            <w:pPr>
              <w:pStyle w:val="13"/>
            </w:pPr>
            <w:r>
              <w:t>635842.00</w:t>
            </w:r>
          </w:p>
        </w:tc>
        <w:tc>
          <w:tcPr>
            <w:tcW w:w="2114" w:type="dxa"/>
            <w:vAlign w:val="center"/>
          </w:tcPr>
          <w:p w14:paraId="012C1688">
            <w:pPr>
              <w:pStyle w:val="11"/>
            </w:pPr>
            <w:r>
              <w:t>其他资金</w:t>
            </w:r>
          </w:p>
        </w:tc>
        <w:tc>
          <w:tcPr>
            <w:tcW w:w="2114" w:type="dxa"/>
            <w:vAlign w:val="center"/>
          </w:tcPr>
          <w:p w14:paraId="03F2C54C">
            <w:pPr>
              <w:pStyle w:val="13"/>
            </w:pPr>
            <w:r>
              <w:t xml:space="preserve"> </w:t>
            </w:r>
          </w:p>
        </w:tc>
      </w:tr>
      <w:tr w14:paraId="2AC0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391A6E"/>
        </w:tc>
        <w:tc>
          <w:tcPr>
            <w:tcW w:w="12684" w:type="dxa"/>
            <w:gridSpan w:val="6"/>
            <w:vAlign w:val="center"/>
          </w:tcPr>
          <w:p w14:paraId="684C6A30">
            <w:pPr>
              <w:pStyle w:val="13"/>
            </w:pPr>
            <w:r>
              <w:t>保障学校830名师生日常教学所需的办公费，维修费等正常运转。开展送教上门教学活动，保证每位学生都能接受教育学习。</w:t>
            </w:r>
          </w:p>
        </w:tc>
      </w:tr>
      <w:tr w14:paraId="469B3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28A252">
            <w:pPr>
              <w:pStyle w:val="11"/>
            </w:pPr>
            <w:r>
              <w:t>资金支出计划（%）</w:t>
            </w:r>
          </w:p>
        </w:tc>
        <w:tc>
          <w:tcPr>
            <w:tcW w:w="4228" w:type="dxa"/>
            <w:gridSpan w:val="2"/>
            <w:vAlign w:val="center"/>
          </w:tcPr>
          <w:p w14:paraId="17356797">
            <w:pPr>
              <w:pStyle w:val="11"/>
            </w:pPr>
            <w:r>
              <w:t>3月底</w:t>
            </w:r>
          </w:p>
        </w:tc>
        <w:tc>
          <w:tcPr>
            <w:tcW w:w="2114" w:type="dxa"/>
            <w:vAlign w:val="center"/>
          </w:tcPr>
          <w:p w14:paraId="2F124E18">
            <w:pPr>
              <w:pStyle w:val="11"/>
            </w:pPr>
            <w:r>
              <w:t>6月底</w:t>
            </w:r>
          </w:p>
        </w:tc>
        <w:tc>
          <w:tcPr>
            <w:tcW w:w="2114" w:type="dxa"/>
            <w:vAlign w:val="center"/>
          </w:tcPr>
          <w:p w14:paraId="15AED5F7">
            <w:pPr>
              <w:pStyle w:val="11"/>
            </w:pPr>
            <w:r>
              <w:t>10月底</w:t>
            </w:r>
          </w:p>
        </w:tc>
        <w:tc>
          <w:tcPr>
            <w:tcW w:w="4228" w:type="dxa"/>
            <w:gridSpan w:val="2"/>
            <w:vAlign w:val="center"/>
          </w:tcPr>
          <w:p w14:paraId="3846D0AE">
            <w:pPr>
              <w:pStyle w:val="11"/>
            </w:pPr>
            <w:r>
              <w:t>12月底</w:t>
            </w:r>
          </w:p>
        </w:tc>
      </w:tr>
      <w:tr w14:paraId="02069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6CA524"/>
        </w:tc>
        <w:tc>
          <w:tcPr>
            <w:tcW w:w="4228" w:type="dxa"/>
            <w:gridSpan w:val="2"/>
            <w:vAlign w:val="center"/>
          </w:tcPr>
          <w:p w14:paraId="7ADA34AB">
            <w:pPr>
              <w:pStyle w:val="14"/>
            </w:pPr>
            <w:r>
              <w:t>25%</w:t>
            </w:r>
          </w:p>
        </w:tc>
        <w:tc>
          <w:tcPr>
            <w:tcW w:w="2114" w:type="dxa"/>
            <w:vAlign w:val="center"/>
          </w:tcPr>
          <w:p w14:paraId="7C210618">
            <w:pPr>
              <w:pStyle w:val="14"/>
            </w:pPr>
            <w:r>
              <w:t>50%</w:t>
            </w:r>
          </w:p>
        </w:tc>
        <w:tc>
          <w:tcPr>
            <w:tcW w:w="2114" w:type="dxa"/>
            <w:vAlign w:val="center"/>
          </w:tcPr>
          <w:p w14:paraId="0BDCAC44">
            <w:pPr>
              <w:pStyle w:val="14"/>
            </w:pPr>
            <w:r>
              <w:t>75%</w:t>
            </w:r>
          </w:p>
        </w:tc>
        <w:tc>
          <w:tcPr>
            <w:tcW w:w="4228" w:type="dxa"/>
            <w:gridSpan w:val="2"/>
            <w:vAlign w:val="center"/>
          </w:tcPr>
          <w:p w14:paraId="2626D7E6">
            <w:pPr>
              <w:pStyle w:val="14"/>
            </w:pPr>
            <w:r>
              <w:t>100%</w:t>
            </w:r>
          </w:p>
        </w:tc>
      </w:tr>
      <w:tr w14:paraId="65DAC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AF72DF">
            <w:pPr>
              <w:pStyle w:val="11"/>
            </w:pPr>
            <w:r>
              <w:t>绩效目标</w:t>
            </w:r>
          </w:p>
        </w:tc>
        <w:tc>
          <w:tcPr>
            <w:tcW w:w="12684" w:type="dxa"/>
            <w:gridSpan w:val="6"/>
            <w:vAlign w:val="center"/>
          </w:tcPr>
          <w:p w14:paraId="38D29424">
            <w:pPr>
              <w:pStyle w:val="13"/>
            </w:pPr>
            <w:r>
              <w:t>1.保障学校830名师生日常教学所需的办公费，维修费等正常运转。</w:t>
            </w:r>
          </w:p>
          <w:p w14:paraId="646E2A4B">
            <w:pPr>
              <w:pStyle w:val="13"/>
            </w:pPr>
            <w:r>
              <w:t>2.开展送教上门教学活动，保证每位学生都能接受教育学习。</w:t>
            </w:r>
          </w:p>
        </w:tc>
      </w:tr>
    </w:tbl>
    <w:p w14:paraId="2F5FE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94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E05756">
            <w:pPr>
              <w:pStyle w:val="11"/>
            </w:pPr>
            <w:r>
              <w:t>一级指标</w:t>
            </w:r>
          </w:p>
        </w:tc>
        <w:tc>
          <w:tcPr>
            <w:tcW w:w="2114" w:type="dxa"/>
            <w:vAlign w:val="center"/>
          </w:tcPr>
          <w:p w14:paraId="41683134">
            <w:pPr>
              <w:pStyle w:val="11"/>
            </w:pPr>
            <w:r>
              <w:t>二级指标</w:t>
            </w:r>
          </w:p>
        </w:tc>
        <w:tc>
          <w:tcPr>
            <w:tcW w:w="2114" w:type="dxa"/>
            <w:vAlign w:val="center"/>
          </w:tcPr>
          <w:p w14:paraId="120E1CA5">
            <w:pPr>
              <w:pStyle w:val="11"/>
            </w:pPr>
            <w:r>
              <w:t>三级指标</w:t>
            </w:r>
          </w:p>
        </w:tc>
        <w:tc>
          <w:tcPr>
            <w:tcW w:w="4228" w:type="dxa"/>
            <w:vAlign w:val="center"/>
          </w:tcPr>
          <w:p w14:paraId="546538D6">
            <w:pPr>
              <w:pStyle w:val="11"/>
            </w:pPr>
            <w:r>
              <w:t>绩效指标描述</w:t>
            </w:r>
          </w:p>
        </w:tc>
        <w:tc>
          <w:tcPr>
            <w:tcW w:w="2114" w:type="dxa"/>
            <w:vAlign w:val="center"/>
          </w:tcPr>
          <w:p w14:paraId="51848AFE">
            <w:pPr>
              <w:pStyle w:val="11"/>
            </w:pPr>
            <w:r>
              <w:t>指标值</w:t>
            </w:r>
          </w:p>
        </w:tc>
        <w:tc>
          <w:tcPr>
            <w:tcW w:w="2114" w:type="dxa"/>
            <w:vAlign w:val="center"/>
          </w:tcPr>
          <w:p w14:paraId="56F0629C">
            <w:pPr>
              <w:pStyle w:val="11"/>
            </w:pPr>
            <w:r>
              <w:t>指标值确定依据</w:t>
            </w:r>
          </w:p>
        </w:tc>
      </w:tr>
      <w:tr w14:paraId="12CB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C908FA">
            <w:pPr>
              <w:pStyle w:val="14"/>
            </w:pPr>
            <w:r>
              <w:t>产出指标</w:t>
            </w:r>
          </w:p>
        </w:tc>
        <w:tc>
          <w:tcPr>
            <w:tcW w:w="2114" w:type="dxa"/>
            <w:vAlign w:val="center"/>
          </w:tcPr>
          <w:p w14:paraId="0F504979">
            <w:pPr>
              <w:pStyle w:val="13"/>
            </w:pPr>
            <w:r>
              <w:t>数量指标</w:t>
            </w:r>
          </w:p>
        </w:tc>
        <w:tc>
          <w:tcPr>
            <w:tcW w:w="2114" w:type="dxa"/>
            <w:vAlign w:val="center"/>
          </w:tcPr>
          <w:p w14:paraId="20EC13FD">
            <w:pPr>
              <w:pStyle w:val="13"/>
            </w:pPr>
            <w:r>
              <w:t>师生人数</w:t>
            </w:r>
          </w:p>
        </w:tc>
        <w:tc>
          <w:tcPr>
            <w:tcW w:w="4228" w:type="dxa"/>
            <w:vAlign w:val="center"/>
          </w:tcPr>
          <w:p w14:paraId="4D179514">
            <w:pPr>
              <w:pStyle w:val="13"/>
            </w:pPr>
            <w:r>
              <w:t>学校受益师生人数</w:t>
            </w:r>
          </w:p>
        </w:tc>
        <w:tc>
          <w:tcPr>
            <w:tcW w:w="2114" w:type="dxa"/>
            <w:vAlign w:val="center"/>
          </w:tcPr>
          <w:p w14:paraId="745D7762">
            <w:pPr>
              <w:pStyle w:val="13"/>
            </w:pPr>
            <w:r>
              <w:t>≥820人</w:t>
            </w:r>
          </w:p>
        </w:tc>
        <w:tc>
          <w:tcPr>
            <w:tcW w:w="2114" w:type="dxa"/>
            <w:vAlign w:val="center"/>
          </w:tcPr>
          <w:p w14:paraId="078C3A61">
            <w:pPr>
              <w:pStyle w:val="13"/>
            </w:pPr>
            <w:r>
              <w:t>教育事业统计学校实际人数</w:t>
            </w:r>
          </w:p>
        </w:tc>
      </w:tr>
      <w:tr w14:paraId="0085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A4C2D6"/>
        </w:tc>
        <w:tc>
          <w:tcPr>
            <w:tcW w:w="2114" w:type="dxa"/>
            <w:vAlign w:val="center"/>
          </w:tcPr>
          <w:p w14:paraId="6BC8422B">
            <w:pPr>
              <w:pStyle w:val="13"/>
            </w:pPr>
            <w:r>
              <w:t>数量指标</w:t>
            </w:r>
          </w:p>
        </w:tc>
        <w:tc>
          <w:tcPr>
            <w:tcW w:w="2114" w:type="dxa"/>
            <w:vAlign w:val="center"/>
          </w:tcPr>
          <w:p w14:paraId="155F6EB8">
            <w:pPr>
              <w:pStyle w:val="13"/>
            </w:pPr>
            <w:r>
              <w:t>送教师生人数</w:t>
            </w:r>
          </w:p>
        </w:tc>
        <w:tc>
          <w:tcPr>
            <w:tcW w:w="4228" w:type="dxa"/>
            <w:vAlign w:val="center"/>
          </w:tcPr>
          <w:p w14:paraId="1D7B9CF8">
            <w:pPr>
              <w:pStyle w:val="13"/>
            </w:pPr>
            <w:r>
              <w:t>送教师生人数</w:t>
            </w:r>
          </w:p>
        </w:tc>
        <w:tc>
          <w:tcPr>
            <w:tcW w:w="2114" w:type="dxa"/>
            <w:vAlign w:val="center"/>
          </w:tcPr>
          <w:p w14:paraId="479D2265">
            <w:pPr>
              <w:pStyle w:val="13"/>
            </w:pPr>
            <w:r>
              <w:t>4人</w:t>
            </w:r>
          </w:p>
        </w:tc>
        <w:tc>
          <w:tcPr>
            <w:tcW w:w="2114" w:type="dxa"/>
            <w:vAlign w:val="center"/>
          </w:tcPr>
          <w:p w14:paraId="13EED0D5">
            <w:pPr>
              <w:pStyle w:val="13"/>
            </w:pPr>
            <w:r>
              <w:t>教育事业统计学校送教师生实际人数</w:t>
            </w:r>
          </w:p>
        </w:tc>
      </w:tr>
      <w:tr w14:paraId="0D9B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FFD3CB"/>
        </w:tc>
        <w:tc>
          <w:tcPr>
            <w:tcW w:w="2114" w:type="dxa"/>
            <w:vAlign w:val="center"/>
          </w:tcPr>
          <w:p w14:paraId="5803E09F">
            <w:pPr>
              <w:pStyle w:val="13"/>
            </w:pPr>
            <w:r>
              <w:t>质量指标</w:t>
            </w:r>
          </w:p>
        </w:tc>
        <w:tc>
          <w:tcPr>
            <w:tcW w:w="2114" w:type="dxa"/>
            <w:vAlign w:val="center"/>
          </w:tcPr>
          <w:p w14:paraId="54D19F57">
            <w:pPr>
              <w:pStyle w:val="13"/>
            </w:pPr>
            <w:r>
              <w:t>教育教学用品供应率</w:t>
            </w:r>
          </w:p>
        </w:tc>
        <w:tc>
          <w:tcPr>
            <w:tcW w:w="4228" w:type="dxa"/>
            <w:vAlign w:val="center"/>
          </w:tcPr>
          <w:p w14:paraId="15AD1F89">
            <w:pPr>
              <w:pStyle w:val="13"/>
            </w:pPr>
            <w:r>
              <w:t>用于日常教学所需的办公费，维修费等等及时供应</w:t>
            </w:r>
          </w:p>
        </w:tc>
        <w:tc>
          <w:tcPr>
            <w:tcW w:w="2114" w:type="dxa"/>
            <w:vAlign w:val="center"/>
          </w:tcPr>
          <w:p w14:paraId="168D3561">
            <w:pPr>
              <w:pStyle w:val="13"/>
            </w:pPr>
            <w:r>
              <w:t>100%</w:t>
            </w:r>
          </w:p>
        </w:tc>
        <w:tc>
          <w:tcPr>
            <w:tcW w:w="2114" w:type="dxa"/>
            <w:vAlign w:val="center"/>
          </w:tcPr>
          <w:p w14:paraId="2F3718F0">
            <w:pPr>
              <w:pStyle w:val="13"/>
            </w:pPr>
            <w:r>
              <w:t>2024年义务教育中央补助经费</w:t>
            </w:r>
          </w:p>
        </w:tc>
      </w:tr>
      <w:tr w14:paraId="1E2F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3DDAB5"/>
        </w:tc>
        <w:tc>
          <w:tcPr>
            <w:tcW w:w="2114" w:type="dxa"/>
            <w:vAlign w:val="center"/>
          </w:tcPr>
          <w:p w14:paraId="7D1B2C61">
            <w:pPr>
              <w:pStyle w:val="13"/>
            </w:pPr>
            <w:r>
              <w:t>质量指标</w:t>
            </w:r>
          </w:p>
        </w:tc>
        <w:tc>
          <w:tcPr>
            <w:tcW w:w="2114" w:type="dxa"/>
            <w:vAlign w:val="center"/>
          </w:tcPr>
          <w:p w14:paraId="49B07AF6">
            <w:pPr>
              <w:pStyle w:val="13"/>
            </w:pPr>
            <w:r>
              <w:t>送教活动开展完成率</w:t>
            </w:r>
          </w:p>
        </w:tc>
        <w:tc>
          <w:tcPr>
            <w:tcW w:w="4228" w:type="dxa"/>
            <w:vAlign w:val="center"/>
          </w:tcPr>
          <w:p w14:paraId="05777FEC">
            <w:pPr>
              <w:pStyle w:val="13"/>
            </w:pPr>
            <w:r>
              <w:t>用于送教上门服务师生办公费及学习用品支出</w:t>
            </w:r>
          </w:p>
        </w:tc>
        <w:tc>
          <w:tcPr>
            <w:tcW w:w="2114" w:type="dxa"/>
            <w:vAlign w:val="center"/>
          </w:tcPr>
          <w:p w14:paraId="285EECBC">
            <w:pPr>
              <w:pStyle w:val="13"/>
            </w:pPr>
            <w:r>
              <w:t>100%</w:t>
            </w:r>
          </w:p>
        </w:tc>
        <w:tc>
          <w:tcPr>
            <w:tcW w:w="2114" w:type="dxa"/>
            <w:vAlign w:val="center"/>
          </w:tcPr>
          <w:p w14:paraId="5B8A03F2">
            <w:pPr>
              <w:pStyle w:val="13"/>
            </w:pPr>
            <w:r>
              <w:t>2024年义务教育中央补助经费</w:t>
            </w:r>
          </w:p>
        </w:tc>
      </w:tr>
      <w:tr w14:paraId="4B38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A9C01E"/>
        </w:tc>
        <w:tc>
          <w:tcPr>
            <w:tcW w:w="2114" w:type="dxa"/>
            <w:vAlign w:val="center"/>
          </w:tcPr>
          <w:p w14:paraId="4C79DAF8">
            <w:pPr>
              <w:pStyle w:val="13"/>
            </w:pPr>
            <w:r>
              <w:t>时效指标</w:t>
            </w:r>
          </w:p>
        </w:tc>
        <w:tc>
          <w:tcPr>
            <w:tcW w:w="2114" w:type="dxa"/>
            <w:vAlign w:val="center"/>
          </w:tcPr>
          <w:p w14:paraId="4E55E774">
            <w:pPr>
              <w:pStyle w:val="13"/>
            </w:pPr>
            <w:r>
              <w:t>教育教学用品供应期限</w:t>
            </w:r>
          </w:p>
        </w:tc>
        <w:tc>
          <w:tcPr>
            <w:tcW w:w="4228" w:type="dxa"/>
            <w:vAlign w:val="center"/>
          </w:tcPr>
          <w:p w14:paraId="0FD5993E">
            <w:pPr>
              <w:pStyle w:val="13"/>
            </w:pPr>
            <w:r>
              <w:t>保障用于日常教学所需的办公费，维修费等等期限</w:t>
            </w:r>
          </w:p>
        </w:tc>
        <w:tc>
          <w:tcPr>
            <w:tcW w:w="2114" w:type="dxa"/>
            <w:vAlign w:val="center"/>
          </w:tcPr>
          <w:p w14:paraId="786F2DEC">
            <w:pPr>
              <w:pStyle w:val="13"/>
            </w:pPr>
            <w:r>
              <w:t>1年</w:t>
            </w:r>
          </w:p>
        </w:tc>
        <w:tc>
          <w:tcPr>
            <w:tcW w:w="2114" w:type="dxa"/>
            <w:vAlign w:val="center"/>
          </w:tcPr>
          <w:p w14:paraId="002C1B6B">
            <w:pPr>
              <w:pStyle w:val="13"/>
            </w:pPr>
            <w:r>
              <w:t>2024年义务教育中央补助经费</w:t>
            </w:r>
          </w:p>
        </w:tc>
      </w:tr>
      <w:tr w14:paraId="7CD0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31CA9E"/>
        </w:tc>
        <w:tc>
          <w:tcPr>
            <w:tcW w:w="2114" w:type="dxa"/>
            <w:vAlign w:val="center"/>
          </w:tcPr>
          <w:p w14:paraId="396471B4">
            <w:pPr>
              <w:pStyle w:val="13"/>
            </w:pPr>
            <w:r>
              <w:t>时效指标</w:t>
            </w:r>
          </w:p>
        </w:tc>
        <w:tc>
          <w:tcPr>
            <w:tcW w:w="2114" w:type="dxa"/>
            <w:vAlign w:val="center"/>
          </w:tcPr>
          <w:p w14:paraId="0643413E">
            <w:pPr>
              <w:pStyle w:val="13"/>
            </w:pPr>
            <w:r>
              <w:t>送教上门开展频次</w:t>
            </w:r>
          </w:p>
        </w:tc>
        <w:tc>
          <w:tcPr>
            <w:tcW w:w="4228" w:type="dxa"/>
            <w:vAlign w:val="center"/>
          </w:tcPr>
          <w:p w14:paraId="7C9453D1">
            <w:pPr>
              <w:pStyle w:val="13"/>
            </w:pPr>
            <w:r>
              <w:t>送教上门服务师生开展活动频次</w:t>
            </w:r>
          </w:p>
        </w:tc>
        <w:tc>
          <w:tcPr>
            <w:tcW w:w="2114" w:type="dxa"/>
            <w:vAlign w:val="center"/>
          </w:tcPr>
          <w:p w14:paraId="145F5FEB">
            <w:pPr>
              <w:pStyle w:val="13"/>
            </w:pPr>
            <w:r>
              <w:t>4次/月</w:t>
            </w:r>
          </w:p>
        </w:tc>
        <w:tc>
          <w:tcPr>
            <w:tcW w:w="2114" w:type="dxa"/>
            <w:vAlign w:val="center"/>
          </w:tcPr>
          <w:p w14:paraId="1A7B2B43">
            <w:pPr>
              <w:pStyle w:val="13"/>
            </w:pPr>
            <w:r>
              <w:t>2024年度学校工作计划</w:t>
            </w:r>
          </w:p>
        </w:tc>
      </w:tr>
      <w:tr w14:paraId="7699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F1694"/>
        </w:tc>
        <w:tc>
          <w:tcPr>
            <w:tcW w:w="2114" w:type="dxa"/>
            <w:vAlign w:val="center"/>
          </w:tcPr>
          <w:p w14:paraId="2C8A68A6">
            <w:pPr>
              <w:pStyle w:val="13"/>
            </w:pPr>
            <w:r>
              <w:t>成本指标</w:t>
            </w:r>
          </w:p>
        </w:tc>
        <w:tc>
          <w:tcPr>
            <w:tcW w:w="2114" w:type="dxa"/>
            <w:vAlign w:val="center"/>
          </w:tcPr>
          <w:p w14:paraId="73282338">
            <w:pPr>
              <w:pStyle w:val="13"/>
            </w:pPr>
            <w:r>
              <w:t>生均公用经费标准</w:t>
            </w:r>
          </w:p>
        </w:tc>
        <w:tc>
          <w:tcPr>
            <w:tcW w:w="4228" w:type="dxa"/>
            <w:vAlign w:val="center"/>
          </w:tcPr>
          <w:p w14:paraId="299DE9EC">
            <w:pPr>
              <w:pStyle w:val="13"/>
            </w:pPr>
            <w:r>
              <w:t>生均公用经费标准</w:t>
            </w:r>
          </w:p>
        </w:tc>
        <w:tc>
          <w:tcPr>
            <w:tcW w:w="2114" w:type="dxa"/>
            <w:vAlign w:val="center"/>
          </w:tcPr>
          <w:p w14:paraId="6FFDFB8B">
            <w:pPr>
              <w:pStyle w:val="13"/>
            </w:pPr>
            <w:r>
              <w:t>136元</w:t>
            </w:r>
          </w:p>
        </w:tc>
        <w:tc>
          <w:tcPr>
            <w:tcW w:w="2114" w:type="dxa"/>
            <w:vAlign w:val="center"/>
          </w:tcPr>
          <w:p w14:paraId="1F21BF8E">
            <w:pPr>
              <w:pStyle w:val="13"/>
            </w:pPr>
            <w:r>
              <w:t>2024年义务教育中央补助经费</w:t>
            </w:r>
          </w:p>
        </w:tc>
      </w:tr>
      <w:tr w14:paraId="78BC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63D7CD"/>
        </w:tc>
        <w:tc>
          <w:tcPr>
            <w:tcW w:w="2114" w:type="dxa"/>
            <w:vAlign w:val="center"/>
          </w:tcPr>
          <w:p w14:paraId="723DBB88">
            <w:pPr>
              <w:pStyle w:val="13"/>
            </w:pPr>
            <w:r>
              <w:t>成本指标</w:t>
            </w:r>
          </w:p>
        </w:tc>
        <w:tc>
          <w:tcPr>
            <w:tcW w:w="2114" w:type="dxa"/>
            <w:vAlign w:val="center"/>
          </w:tcPr>
          <w:p w14:paraId="7A4DC9B1">
            <w:pPr>
              <w:pStyle w:val="13"/>
            </w:pPr>
            <w:r>
              <w:t>送教上门经费标准</w:t>
            </w:r>
          </w:p>
        </w:tc>
        <w:tc>
          <w:tcPr>
            <w:tcW w:w="4228" w:type="dxa"/>
            <w:vAlign w:val="center"/>
          </w:tcPr>
          <w:p w14:paraId="3AF6A543">
            <w:pPr>
              <w:pStyle w:val="13"/>
            </w:pPr>
            <w:r>
              <w:t>送教上门生均经费标准</w:t>
            </w:r>
          </w:p>
        </w:tc>
        <w:tc>
          <w:tcPr>
            <w:tcW w:w="2114" w:type="dxa"/>
            <w:vAlign w:val="center"/>
          </w:tcPr>
          <w:p w14:paraId="52CCA6CB">
            <w:pPr>
              <w:pStyle w:val="13"/>
            </w:pPr>
            <w:r>
              <w:t>600元</w:t>
            </w:r>
          </w:p>
        </w:tc>
        <w:tc>
          <w:tcPr>
            <w:tcW w:w="2114" w:type="dxa"/>
            <w:vAlign w:val="center"/>
          </w:tcPr>
          <w:p w14:paraId="70F085F2">
            <w:pPr>
              <w:pStyle w:val="13"/>
            </w:pPr>
            <w:r>
              <w:t>2024年义务教育中央补助经费</w:t>
            </w:r>
          </w:p>
        </w:tc>
      </w:tr>
      <w:tr w14:paraId="2B2D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B127AC">
            <w:pPr>
              <w:pStyle w:val="14"/>
            </w:pPr>
            <w:r>
              <w:t>效益指标</w:t>
            </w:r>
          </w:p>
        </w:tc>
        <w:tc>
          <w:tcPr>
            <w:tcW w:w="2114" w:type="dxa"/>
            <w:vAlign w:val="center"/>
          </w:tcPr>
          <w:p w14:paraId="47EF5DF4">
            <w:pPr>
              <w:pStyle w:val="13"/>
            </w:pPr>
            <w:r>
              <w:t>社会效益指标</w:t>
            </w:r>
          </w:p>
        </w:tc>
        <w:tc>
          <w:tcPr>
            <w:tcW w:w="2114" w:type="dxa"/>
            <w:vAlign w:val="center"/>
          </w:tcPr>
          <w:p w14:paraId="29E3D458">
            <w:pPr>
              <w:pStyle w:val="13"/>
            </w:pPr>
            <w:r>
              <w:t>学校运转稳定率</w:t>
            </w:r>
          </w:p>
        </w:tc>
        <w:tc>
          <w:tcPr>
            <w:tcW w:w="4228" w:type="dxa"/>
            <w:vAlign w:val="center"/>
          </w:tcPr>
          <w:p w14:paraId="0FE014A5">
            <w:pPr>
              <w:pStyle w:val="13"/>
            </w:pPr>
            <w:r>
              <w:t>学校运转稳定率</w:t>
            </w:r>
          </w:p>
        </w:tc>
        <w:tc>
          <w:tcPr>
            <w:tcW w:w="2114" w:type="dxa"/>
            <w:vAlign w:val="center"/>
          </w:tcPr>
          <w:p w14:paraId="2E9C84B1">
            <w:pPr>
              <w:pStyle w:val="13"/>
            </w:pPr>
            <w:r>
              <w:t>≥90%</w:t>
            </w:r>
          </w:p>
        </w:tc>
        <w:tc>
          <w:tcPr>
            <w:tcW w:w="2114" w:type="dxa"/>
            <w:vAlign w:val="center"/>
          </w:tcPr>
          <w:p w14:paraId="5EAE99A7">
            <w:pPr>
              <w:pStyle w:val="13"/>
            </w:pPr>
            <w:r>
              <w:t>2024年义务教育中央补助经费</w:t>
            </w:r>
          </w:p>
        </w:tc>
      </w:tr>
      <w:tr w14:paraId="478A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156A50">
            <w:pPr>
              <w:pStyle w:val="14"/>
            </w:pPr>
            <w:r>
              <w:t>满意度指标</w:t>
            </w:r>
          </w:p>
        </w:tc>
        <w:tc>
          <w:tcPr>
            <w:tcW w:w="2114" w:type="dxa"/>
            <w:vAlign w:val="center"/>
          </w:tcPr>
          <w:p w14:paraId="2C69159D">
            <w:pPr>
              <w:pStyle w:val="13"/>
            </w:pPr>
            <w:r>
              <w:t>服务对象满意度指标</w:t>
            </w:r>
          </w:p>
        </w:tc>
        <w:tc>
          <w:tcPr>
            <w:tcW w:w="2114" w:type="dxa"/>
            <w:vAlign w:val="center"/>
          </w:tcPr>
          <w:p w14:paraId="714D5EAF">
            <w:pPr>
              <w:pStyle w:val="13"/>
            </w:pPr>
            <w:r>
              <w:t>师生对学校满意度</w:t>
            </w:r>
          </w:p>
        </w:tc>
        <w:tc>
          <w:tcPr>
            <w:tcW w:w="4228" w:type="dxa"/>
            <w:vAlign w:val="center"/>
          </w:tcPr>
          <w:p w14:paraId="6D9144DA">
            <w:pPr>
              <w:pStyle w:val="13"/>
            </w:pPr>
            <w:r>
              <w:t>师生对学校满意度</w:t>
            </w:r>
          </w:p>
        </w:tc>
        <w:tc>
          <w:tcPr>
            <w:tcW w:w="2114" w:type="dxa"/>
            <w:vAlign w:val="center"/>
          </w:tcPr>
          <w:p w14:paraId="65AC7EF6">
            <w:pPr>
              <w:pStyle w:val="13"/>
            </w:pPr>
            <w:r>
              <w:t>≥90%</w:t>
            </w:r>
          </w:p>
        </w:tc>
        <w:tc>
          <w:tcPr>
            <w:tcW w:w="2114" w:type="dxa"/>
            <w:vAlign w:val="center"/>
          </w:tcPr>
          <w:p w14:paraId="18DF3E54">
            <w:pPr>
              <w:pStyle w:val="13"/>
            </w:pPr>
            <w:r>
              <w:t>调查问卷</w:t>
            </w:r>
          </w:p>
        </w:tc>
      </w:tr>
    </w:tbl>
    <w:p w14:paraId="4F24367A">
      <w:pPr>
        <w:sectPr>
          <w:pgSz w:w="16840" w:h="11900" w:orient="landscape"/>
          <w:pgMar w:top="1361" w:right="1020" w:bottom="1134" w:left="1020" w:header="720" w:footer="720" w:gutter="0"/>
          <w:cols w:space="720" w:num="1"/>
        </w:sectPr>
      </w:pPr>
    </w:p>
    <w:p w14:paraId="7DA77970">
      <w:pPr>
        <w:spacing w:before="0" w:after="0"/>
        <w:ind w:firstLine="560"/>
        <w:jc w:val="left"/>
        <w:outlineLvl w:val="9"/>
      </w:pPr>
      <w:r>
        <w:rPr>
          <w:rFonts w:ascii="方正仿宋_GBK" w:hAnsi="方正仿宋_GBK" w:eastAsia="方正仿宋_GBK" w:cs="方正仿宋_GBK"/>
          <w:color w:val="000000"/>
          <w:sz w:val="28"/>
        </w:rPr>
        <w:t>229、冀财教[2023]163号提前下达2024年城乡义务教育省级补助资金预算的通知（公用经费）绩效目标表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58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B2828C">
            <w:pPr>
              <w:pStyle w:val="12"/>
            </w:pPr>
            <w:r>
              <w:t>单位：元</w:t>
            </w:r>
          </w:p>
        </w:tc>
      </w:tr>
      <w:tr w14:paraId="1D29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BAEE03">
            <w:pPr>
              <w:pStyle w:val="11"/>
            </w:pPr>
            <w:r>
              <w:t>项目编码</w:t>
            </w:r>
          </w:p>
        </w:tc>
        <w:tc>
          <w:tcPr>
            <w:tcW w:w="4228" w:type="dxa"/>
            <w:gridSpan w:val="2"/>
            <w:vAlign w:val="center"/>
          </w:tcPr>
          <w:p w14:paraId="4EC689C7">
            <w:pPr>
              <w:pStyle w:val="13"/>
            </w:pPr>
            <w:r>
              <w:t>13012124P00012710005M</w:t>
            </w:r>
          </w:p>
        </w:tc>
        <w:tc>
          <w:tcPr>
            <w:tcW w:w="2114" w:type="dxa"/>
            <w:vAlign w:val="center"/>
          </w:tcPr>
          <w:p w14:paraId="14025F77">
            <w:pPr>
              <w:pStyle w:val="11"/>
            </w:pPr>
            <w:r>
              <w:t>项目名称</w:t>
            </w:r>
          </w:p>
        </w:tc>
        <w:tc>
          <w:tcPr>
            <w:tcW w:w="6342" w:type="dxa"/>
            <w:gridSpan w:val="3"/>
            <w:vAlign w:val="center"/>
          </w:tcPr>
          <w:p w14:paraId="605E8F5A">
            <w:pPr>
              <w:pStyle w:val="13"/>
            </w:pPr>
            <w:r>
              <w:t>冀财教[2023]163号提前下达2024年城乡义务教育省级补助资金预算的通知（公用经费）</w:t>
            </w:r>
          </w:p>
        </w:tc>
      </w:tr>
      <w:tr w14:paraId="50036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B4B202">
            <w:pPr>
              <w:pStyle w:val="11"/>
            </w:pPr>
            <w:r>
              <w:t>预算规模及资金用途</w:t>
            </w:r>
          </w:p>
        </w:tc>
        <w:tc>
          <w:tcPr>
            <w:tcW w:w="2114" w:type="dxa"/>
            <w:vAlign w:val="center"/>
          </w:tcPr>
          <w:p w14:paraId="4E0B2E3F">
            <w:pPr>
              <w:pStyle w:val="11"/>
            </w:pPr>
            <w:r>
              <w:t>预算数</w:t>
            </w:r>
          </w:p>
        </w:tc>
        <w:tc>
          <w:tcPr>
            <w:tcW w:w="2114" w:type="dxa"/>
            <w:vAlign w:val="center"/>
          </w:tcPr>
          <w:p w14:paraId="3A240D63">
            <w:pPr>
              <w:pStyle w:val="13"/>
            </w:pPr>
            <w:r>
              <w:t>317921.00</w:t>
            </w:r>
          </w:p>
        </w:tc>
        <w:tc>
          <w:tcPr>
            <w:tcW w:w="2114" w:type="dxa"/>
            <w:vAlign w:val="center"/>
          </w:tcPr>
          <w:p w14:paraId="3CCB70F6">
            <w:pPr>
              <w:pStyle w:val="11"/>
            </w:pPr>
            <w:r>
              <w:t>其中：财政    资金</w:t>
            </w:r>
          </w:p>
        </w:tc>
        <w:tc>
          <w:tcPr>
            <w:tcW w:w="2114" w:type="dxa"/>
            <w:vAlign w:val="center"/>
          </w:tcPr>
          <w:p w14:paraId="20B18B4A">
            <w:pPr>
              <w:pStyle w:val="13"/>
            </w:pPr>
            <w:r>
              <w:t>317921.00</w:t>
            </w:r>
          </w:p>
        </w:tc>
        <w:tc>
          <w:tcPr>
            <w:tcW w:w="2114" w:type="dxa"/>
            <w:vAlign w:val="center"/>
          </w:tcPr>
          <w:p w14:paraId="0CEB29BD">
            <w:pPr>
              <w:pStyle w:val="11"/>
            </w:pPr>
            <w:r>
              <w:t>其他资金</w:t>
            </w:r>
          </w:p>
        </w:tc>
        <w:tc>
          <w:tcPr>
            <w:tcW w:w="2114" w:type="dxa"/>
            <w:vAlign w:val="center"/>
          </w:tcPr>
          <w:p w14:paraId="182076FE">
            <w:pPr>
              <w:pStyle w:val="13"/>
            </w:pPr>
            <w:r>
              <w:t xml:space="preserve"> </w:t>
            </w:r>
          </w:p>
        </w:tc>
      </w:tr>
      <w:tr w14:paraId="36C36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FB5F1F"/>
        </w:tc>
        <w:tc>
          <w:tcPr>
            <w:tcW w:w="12684" w:type="dxa"/>
            <w:gridSpan w:val="6"/>
            <w:vAlign w:val="center"/>
          </w:tcPr>
          <w:p w14:paraId="43085D27">
            <w:pPr>
              <w:pStyle w:val="13"/>
            </w:pPr>
            <w:r>
              <w:t>保障学校830名师生日常教学所需的办公费维修费专用材料费等正常运转。开展送教上门教学活动，保证每位学生都能接受教育学习。</w:t>
            </w:r>
          </w:p>
        </w:tc>
      </w:tr>
      <w:tr w14:paraId="0D132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68FCE0">
            <w:pPr>
              <w:pStyle w:val="11"/>
            </w:pPr>
            <w:r>
              <w:t>资金支出计划（%）</w:t>
            </w:r>
          </w:p>
        </w:tc>
        <w:tc>
          <w:tcPr>
            <w:tcW w:w="4228" w:type="dxa"/>
            <w:gridSpan w:val="2"/>
            <w:vAlign w:val="center"/>
          </w:tcPr>
          <w:p w14:paraId="726390BA">
            <w:pPr>
              <w:pStyle w:val="11"/>
            </w:pPr>
            <w:r>
              <w:t>3月底</w:t>
            </w:r>
          </w:p>
        </w:tc>
        <w:tc>
          <w:tcPr>
            <w:tcW w:w="2114" w:type="dxa"/>
            <w:vAlign w:val="center"/>
          </w:tcPr>
          <w:p w14:paraId="57A0CC8E">
            <w:pPr>
              <w:pStyle w:val="11"/>
            </w:pPr>
            <w:r>
              <w:t>6月底</w:t>
            </w:r>
          </w:p>
        </w:tc>
        <w:tc>
          <w:tcPr>
            <w:tcW w:w="2114" w:type="dxa"/>
            <w:vAlign w:val="center"/>
          </w:tcPr>
          <w:p w14:paraId="3126C467">
            <w:pPr>
              <w:pStyle w:val="11"/>
            </w:pPr>
            <w:r>
              <w:t>10月底</w:t>
            </w:r>
          </w:p>
        </w:tc>
        <w:tc>
          <w:tcPr>
            <w:tcW w:w="4228" w:type="dxa"/>
            <w:gridSpan w:val="2"/>
            <w:vAlign w:val="center"/>
          </w:tcPr>
          <w:p w14:paraId="673623C0">
            <w:pPr>
              <w:pStyle w:val="11"/>
            </w:pPr>
            <w:r>
              <w:t>12月底</w:t>
            </w:r>
          </w:p>
        </w:tc>
      </w:tr>
      <w:tr w14:paraId="36BF7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853748"/>
        </w:tc>
        <w:tc>
          <w:tcPr>
            <w:tcW w:w="4228" w:type="dxa"/>
            <w:gridSpan w:val="2"/>
            <w:vAlign w:val="center"/>
          </w:tcPr>
          <w:p w14:paraId="434918E2">
            <w:pPr>
              <w:pStyle w:val="14"/>
            </w:pPr>
            <w:r>
              <w:t>25%</w:t>
            </w:r>
          </w:p>
        </w:tc>
        <w:tc>
          <w:tcPr>
            <w:tcW w:w="2114" w:type="dxa"/>
            <w:vAlign w:val="center"/>
          </w:tcPr>
          <w:p w14:paraId="660E5511">
            <w:pPr>
              <w:pStyle w:val="14"/>
            </w:pPr>
            <w:r>
              <w:t>50%</w:t>
            </w:r>
          </w:p>
        </w:tc>
        <w:tc>
          <w:tcPr>
            <w:tcW w:w="2114" w:type="dxa"/>
            <w:vAlign w:val="center"/>
          </w:tcPr>
          <w:p w14:paraId="390677A6">
            <w:pPr>
              <w:pStyle w:val="14"/>
            </w:pPr>
            <w:r>
              <w:t>75%</w:t>
            </w:r>
          </w:p>
        </w:tc>
        <w:tc>
          <w:tcPr>
            <w:tcW w:w="4228" w:type="dxa"/>
            <w:gridSpan w:val="2"/>
            <w:vAlign w:val="center"/>
          </w:tcPr>
          <w:p w14:paraId="5D2998CC">
            <w:pPr>
              <w:pStyle w:val="14"/>
            </w:pPr>
            <w:r>
              <w:t>100%</w:t>
            </w:r>
          </w:p>
        </w:tc>
      </w:tr>
      <w:tr w14:paraId="799D6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948E36">
            <w:pPr>
              <w:pStyle w:val="11"/>
            </w:pPr>
            <w:r>
              <w:t>绩效目标</w:t>
            </w:r>
          </w:p>
        </w:tc>
        <w:tc>
          <w:tcPr>
            <w:tcW w:w="12684" w:type="dxa"/>
            <w:gridSpan w:val="6"/>
            <w:vAlign w:val="center"/>
          </w:tcPr>
          <w:p w14:paraId="408A39C3">
            <w:pPr>
              <w:pStyle w:val="13"/>
            </w:pPr>
            <w:r>
              <w:t>1.保障学校830名师生日常教学所需的办公费维修费专用材料费等正常运转。</w:t>
            </w:r>
          </w:p>
          <w:p w14:paraId="274E6931">
            <w:pPr>
              <w:pStyle w:val="13"/>
            </w:pPr>
          </w:p>
          <w:p w14:paraId="5BBDA03D">
            <w:pPr>
              <w:pStyle w:val="13"/>
            </w:pPr>
            <w:r>
              <w:t>2.开展送教上门教学活动，保证每位学生都能接受教育学习。</w:t>
            </w:r>
          </w:p>
        </w:tc>
      </w:tr>
    </w:tbl>
    <w:p w14:paraId="76521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66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9C189B">
            <w:pPr>
              <w:pStyle w:val="11"/>
            </w:pPr>
            <w:r>
              <w:t>一级指标</w:t>
            </w:r>
          </w:p>
        </w:tc>
        <w:tc>
          <w:tcPr>
            <w:tcW w:w="2114" w:type="dxa"/>
            <w:vAlign w:val="center"/>
          </w:tcPr>
          <w:p w14:paraId="09856C34">
            <w:pPr>
              <w:pStyle w:val="11"/>
            </w:pPr>
            <w:r>
              <w:t>二级指标</w:t>
            </w:r>
          </w:p>
        </w:tc>
        <w:tc>
          <w:tcPr>
            <w:tcW w:w="2114" w:type="dxa"/>
            <w:vAlign w:val="center"/>
          </w:tcPr>
          <w:p w14:paraId="6FC398A3">
            <w:pPr>
              <w:pStyle w:val="11"/>
            </w:pPr>
            <w:r>
              <w:t>三级指标</w:t>
            </w:r>
          </w:p>
        </w:tc>
        <w:tc>
          <w:tcPr>
            <w:tcW w:w="4228" w:type="dxa"/>
            <w:vAlign w:val="center"/>
          </w:tcPr>
          <w:p w14:paraId="4BCD7355">
            <w:pPr>
              <w:pStyle w:val="11"/>
            </w:pPr>
            <w:r>
              <w:t>绩效指标描述</w:t>
            </w:r>
          </w:p>
        </w:tc>
        <w:tc>
          <w:tcPr>
            <w:tcW w:w="2114" w:type="dxa"/>
            <w:vAlign w:val="center"/>
          </w:tcPr>
          <w:p w14:paraId="0893393B">
            <w:pPr>
              <w:pStyle w:val="11"/>
            </w:pPr>
            <w:r>
              <w:t>指标值</w:t>
            </w:r>
          </w:p>
        </w:tc>
        <w:tc>
          <w:tcPr>
            <w:tcW w:w="2114" w:type="dxa"/>
            <w:vAlign w:val="center"/>
          </w:tcPr>
          <w:p w14:paraId="7F04FF57">
            <w:pPr>
              <w:pStyle w:val="11"/>
            </w:pPr>
            <w:r>
              <w:t>指标值确定依据</w:t>
            </w:r>
          </w:p>
        </w:tc>
      </w:tr>
      <w:tr w14:paraId="1D48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30EFE0">
            <w:pPr>
              <w:pStyle w:val="14"/>
            </w:pPr>
            <w:r>
              <w:t>产出指标</w:t>
            </w:r>
          </w:p>
        </w:tc>
        <w:tc>
          <w:tcPr>
            <w:tcW w:w="2114" w:type="dxa"/>
            <w:vAlign w:val="center"/>
          </w:tcPr>
          <w:p w14:paraId="07F04A0D">
            <w:pPr>
              <w:pStyle w:val="13"/>
            </w:pPr>
            <w:r>
              <w:t>数量指标</w:t>
            </w:r>
          </w:p>
        </w:tc>
        <w:tc>
          <w:tcPr>
            <w:tcW w:w="2114" w:type="dxa"/>
            <w:vAlign w:val="center"/>
          </w:tcPr>
          <w:p w14:paraId="19CD748D">
            <w:pPr>
              <w:pStyle w:val="13"/>
            </w:pPr>
            <w:r>
              <w:t>师生人数</w:t>
            </w:r>
          </w:p>
        </w:tc>
        <w:tc>
          <w:tcPr>
            <w:tcW w:w="4228" w:type="dxa"/>
            <w:vAlign w:val="center"/>
          </w:tcPr>
          <w:p w14:paraId="20562CD2">
            <w:pPr>
              <w:pStyle w:val="13"/>
            </w:pPr>
            <w:r>
              <w:t>学校受益师生人数</w:t>
            </w:r>
          </w:p>
        </w:tc>
        <w:tc>
          <w:tcPr>
            <w:tcW w:w="2114" w:type="dxa"/>
            <w:vAlign w:val="center"/>
          </w:tcPr>
          <w:p w14:paraId="326FD1D0">
            <w:pPr>
              <w:pStyle w:val="13"/>
            </w:pPr>
            <w:r>
              <w:t>≥820人</w:t>
            </w:r>
          </w:p>
        </w:tc>
        <w:tc>
          <w:tcPr>
            <w:tcW w:w="2114" w:type="dxa"/>
            <w:vAlign w:val="center"/>
          </w:tcPr>
          <w:p w14:paraId="2B73EA44">
            <w:pPr>
              <w:pStyle w:val="13"/>
            </w:pPr>
            <w:r>
              <w:t>教育事业统计学校实际人数</w:t>
            </w:r>
          </w:p>
        </w:tc>
      </w:tr>
      <w:tr w14:paraId="63DF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EDA737"/>
        </w:tc>
        <w:tc>
          <w:tcPr>
            <w:tcW w:w="2114" w:type="dxa"/>
            <w:vAlign w:val="center"/>
          </w:tcPr>
          <w:p w14:paraId="2A35EFBF">
            <w:pPr>
              <w:pStyle w:val="13"/>
            </w:pPr>
            <w:r>
              <w:t>数量指标</w:t>
            </w:r>
          </w:p>
        </w:tc>
        <w:tc>
          <w:tcPr>
            <w:tcW w:w="2114" w:type="dxa"/>
            <w:vAlign w:val="center"/>
          </w:tcPr>
          <w:p w14:paraId="684DA902">
            <w:pPr>
              <w:pStyle w:val="13"/>
            </w:pPr>
            <w:r>
              <w:t>送教师生人数</w:t>
            </w:r>
          </w:p>
        </w:tc>
        <w:tc>
          <w:tcPr>
            <w:tcW w:w="4228" w:type="dxa"/>
            <w:vAlign w:val="center"/>
          </w:tcPr>
          <w:p w14:paraId="4DF403B7">
            <w:pPr>
              <w:pStyle w:val="13"/>
            </w:pPr>
            <w:r>
              <w:t>送教师生人数</w:t>
            </w:r>
          </w:p>
        </w:tc>
        <w:tc>
          <w:tcPr>
            <w:tcW w:w="2114" w:type="dxa"/>
            <w:vAlign w:val="center"/>
          </w:tcPr>
          <w:p w14:paraId="185DA331">
            <w:pPr>
              <w:pStyle w:val="13"/>
            </w:pPr>
            <w:r>
              <w:t>4人</w:t>
            </w:r>
          </w:p>
        </w:tc>
        <w:tc>
          <w:tcPr>
            <w:tcW w:w="2114" w:type="dxa"/>
            <w:vAlign w:val="center"/>
          </w:tcPr>
          <w:p w14:paraId="673397A9">
            <w:pPr>
              <w:pStyle w:val="13"/>
            </w:pPr>
            <w:r>
              <w:t>教育事业统计学校送教师生实际人数</w:t>
            </w:r>
          </w:p>
        </w:tc>
      </w:tr>
      <w:tr w14:paraId="14C3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235225"/>
        </w:tc>
        <w:tc>
          <w:tcPr>
            <w:tcW w:w="2114" w:type="dxa"/>
            <w:vAlign w:val="center"/>
          </w:tcPr>
          <w:p w14:paraId="1F296449">
            <w:pPr>
              <w:pStyle w:val="13"/>
            </w:pPr>
            <w:r>
              <w:t>质量指标</w:t>
            </w:r>
          </w:p>
        </w:tc>
        <w:tc>
          <w:tcPr>
            <w:tcW w:w="2114" w:type="dxa"/>
            <w:vAlign w:val="center"/>
          </w:tcPr>
          <w:p w14:paraId="67966EA7">
            <w:pPr>
              <w:pStyle w:val="13"/>
            </w:pPr>
            <w:r>
              <w:t>教育教学用品供应率</w:t>
            </w:r>
          </w:p>
        </w:tc>
        <w:tc>
          <w:tcPr>
            <w:tcW w:w="4228" w:type="dxa"/>
            <w:vAlign w:val="center"/>
          </w:tcPr>
          <w:p w14:paraId="711C9B58">
            <w:pPr>
              <w:pStyle w:val="13"/>
            </w:pPr>
            <w:r>
              <w:t>用于办公费维修费专用材料费等及时供应</w:t>
            </w:r>
          </w:p>
        </w:tc>
        <w:tc>
          <w:tcPr>
            <w:tcW w:w="2114" w:type="dxa"/>
            <w:vAlign w:val="center"/>
          </w:tcPr>
          <w:p w14:paraId="19CF646C">
            <w:pPr>
              <w:pStyle w:val="13"/>
            </w:pPr>
            <w:r>
              <w:t>100%</w:t>
            </w:r>
          </w:p>
        </w:tc>
        <w:tc>
          <w:tcPr>
            <w:tcW w:w="2114" w:type="dxa"/>
            <w:vAlign w:val="center"/>
          </w:tcPr>
          <w:p w14:paraId="5D97E3E1">
            <w:pPr>
              <w:pStyle w:val="13"/>
            </w:pPr>
            <w:r>
              <w:t>2024年城乡义务教育省级补助资金</w:t>
            </w:r>
          </w:p>
        </w:tc>
      </w:tr>
      <w:tr w14:paraId="6E22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0C9A82"/>
        </w:tc>
        <w:tc>
          <w:tcPr>
            <w:tcW w:w="2114" w:type="dxa"/>
            <w:vAlign w:val="center"/>
          </w:tcPr>
          <w:p w14:paraId="393BCB22">
            <w:pPr>
              <w:pStyle w:val="13"/>
            </w:pPr>
            <w:r>
              <w:t>质量指标</w:t>
            </w:r>
          </w:p>
        </w:tc>
        <w:tc>
          <w:tcPr>
            <w:tcW w:w="2114" w:type="dxa"/>
            <w:vAlign w:val="center"/>
          </w:tcPr>
          <w:p w14:paraId="10E3747F">
            <w:pPr>
              <w:pStyle w:val="13"/>
            </w:pPr>
            <w:r>
              <w:t>送教活动开展完成率</w:t>
            </w:r>
          </w:p>
        </w:tc>
        <w:tc>
          <w:tcPr>
            <w:tcW w:w="4228" w:type="dxa"/>
            <w:vAlign w:val="center"/>
          </w:tcPr>
          <w:p w14:paraId="17BAE7E8">
            <w:pPr>
              <w:pStyle w:val="13"/>
            </w:pPr>
            <w:r>
              <w:t>用于送教上门服务师生学习用品支出</w:t>
            </w:r>
          </w:p>
        </w:tc>
        <w:tc>
          <w:tcPr>
            <w:tcW w:w="2114" w:type="dxa"/>
            <w:vAlign w:val="center"/>
          </w:tcPr>
          <w:p w14:paraId="7D3BF5AF">
            <w:pPr>
              <w:pStyle w:val="13"/>
            </w:pPr>
            <w:r>
              <w:t>100%</w:t>
            </w:r>
          </w:p>
        </w:tc>
        <w:tc>
          <w:tcPr>
            <w:tcW w:w="2114" w:type="dxa"/>
            <w:vAlign w:val="center"/>
          </w:tcPr>
          <w:p w14:paraId="783A32C0">
            <w:pPr>
              <w:pStyle w:val="13"/>
            </w:pPr>
            <w:r>
              <w:t>2024年城乡义务教育省级补助资金</w:t>
            </w:r>
          </w:p>
        </w:tc>
      </w:tr>
      <w:tr w14:paraId="1288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FFDB3A"/>
        </w:tc>
        <w:tc>
          <w:tcPr>
            <w:tcW w:w="2114" w:type="dxa"/>
            <w:vAlign w:val="center"/>
          </w:tcPr>
          <w:p w14:paraId="2F942689">
            <w:pPr>
              <w:pStyle w:val="13"/>
            </w:pPr>
            <w:r>
              <w:t>时效指标</w:t>
            </w:r>
          </w:p>
        </w:tc>
        <w:tc>
          <w:tcPr>
            <w:tcW w:w="2114" w:type="dxa"/>
            <w:vAlign w:val="center"/>
          </w:tcPr>
          <w:p w14:paraId="0A8AA2F7">
            <w:pPr>
              <w:pStyle w:val="13"/>
            </w:pPr>
            <w:r>
              <w:t>教育教学用品供应期限</w:t>
            </w:r>
          </w:p>
        </w:tc>
        <w:tc>
          <w:tcPr>
            <w:tcW w:w="4228" w:type="dxa"/>
            <w:vAlign w:val="center"/>
          </w:tcPr>
          <w:p w14:paraId="7A09A4FE">
            <w:pPr>
              <w:pStyle w:val="13"/>
            </w:pPr>
            <w:r>
              <w:t>保障用于办公费维修费专用材料费等期限</w:t>
            </w:r>
          </w:p>
        </w:tc>
        <w:tc>
          <w:tcPr>
            <w:tcW w:w="2114" w:type="dxa"/>
            <w:vAlign w:val="center"/>
          </w:tcPr>
          <w:p w14:paraId="7E3FF3E5">
            <w:pPr>
              <w:pStyle w:val="13"/>
            </w:pPr>
            <w:r>
              <w:t>1年</w:t>
            </w:r>
          </w:p>
        </w:tc>
        <w:tc>
          <w:tcPr>
            <w:tcW w:w="2114" w:type="dxa"/>
            <w:vAlign w:val="center"/>
          </w:tcPr>
          <w:p w14:paraId="5E4AFA67">
            <w:pPr>
              <w:pStyle w:val="13"/>
            </w:pPr>
            <w:r>
              <w:t>2024年城乡义务教育省级补助资金</w:t>
            </w:r>
          </w:p>
        </w:tc>
      </w:tr>
      <w:tr w14:paraId="2161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90D28C"/>
        </w:tc>
        <w:tc>
          <w:tcPr>
            <w:tcW w:w="2114" w:type="dxa"/>
            <w:vAlign w:val="center"/>
          </w:tcPr>
          <w:p w14:paraId="0C168AA6">
            <w:pPr>
              <w:pStyle w:val="13"/>
            </w:pPr>
            <w:r>
              <w:t>时效指标</w:t>
            </w:r>
          </w:p>
        </w:tc>
        <w:tc>
          <w:tcPr>
            <w:tcW w:w="2114" w:type="dxa"/>
            <w:vAlign w:val="center"/>
          </w:tcPr>
          <w:p w14:paraId="6BF11B70">
            <w:pPr>
              <w:pStyle w:val="13"/>
            </w:pPr>
            <w:r>
              <w:t>送教上门开展频次</w:t>
            </w:r>
          </w:p>
        </w:tc>
        <w:tc>
          <w:tcPr>
            <w:tcW w:w="4228" w:type="dxa"/>
            <w:vAlign w:val="center"/>
          </w:tcPr>
          <w:p w14:paraId="6048BD0A">
            <w:pPr>
              <w:pStyle w:val="13"/>
            </w:pPr>
            <w:r>
              <w:t>送教上门服务师生开展活动频次</w:t>
            </w:r>
          </w:p>
        </w:tc>
        <w:tc>
          <w:tcPr>
            <w:tcW w:w="2114" w:type="dxa"/>
            <w:vAlign w:val="center"/>
          </w:tcPr>
          <w:p w14:paraId="74367DD0">
            <w:pPr>
              <w:pStyle w:val="13"/>
            </w:pPr>
            <w:r>
              <w:t>4次/月</w:t>
            </w:r>
          </w:p>
        </w:tc>
        <w:tc>
          <w:tcPr>
            <w:tcW w:w="2114" w:type="dxa"/>
            <w:vAlign w:val="center"/>
          </w:tcPr>
          <w:p w14:paraId="6F8AC6BF">
            <w:pPr>
              <w:pStyle w:val="13"/>
            </w:pPr>
            <w:r>
              <w:t>2024年度学校工作计划</w:t>
            </w:r>
          </w:p>
        </w:tc>
      </w:tr>
      <w:tr w14:paraId="3A56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9B473"/>
        </w:tc>
        <w:tc>
          <w:tcPr>
            <w:tcW w:w="2114" w:type="dxa"/>
            <w:vAlign w:val="center"/>
          </w:tcPr>
          <w:p w14:paraId="640C6673">
            <w:pPr>
              <w:pStyle w:val="13"/>
            </w:pPr>
            <w:r>
              <w:t>成本指标</w:t>
            </w:r>
          </w:p>
        </w:tc>
        <w:tc>
          <w:tcPr>
            <w:tcW w:w="2114" w:type="dxa"/>
            <w:vAlign w:val="center"/>
          </w:tcPr>
          <w:p w14:paraId="628574C0">
            <w:pPr>
              <w:pStyle w:val="13"/>
            </w:pPr>
            <w:r>
              <w:t>生均公用经费标准</w:t>
            </w:r>
          </w:p>
        </w:tc>
        <w:tc>
          <w:tcPr>
            <w:tcW w:w="4228" w:type="dxa"/>
            <w:vAlign w:val="center"/>
          </w:tcPr>
          <w:p w14:paraId="19627170">
            <w:pPr>
              <w:pStyle w:val="13"/>
            </w:pPr>
            <w:r>
              <w:t>生均公用经费标准</w:t>
            </w:r>
          </w:p>
        </w:tc>
        <w:tc>
          <w:tcPr>
            <w:tcW w:w="2114" w:type="dxa"/>
            <w:vAlign w:val="center"/>
          </w:tcPr>
          <w:p w14:paraId="2ADBA27E">
            <w:pPr>
              <w:pStyle w:val="13"/>
            </w:pPr>
            <w:r>
              <w:t>408元</w:t>
            </w:r>
          </w:p>
        </w:tc>
        <w:tc>
          <w:tcPr>
            <w:tcW w:w="2114" w:type="dxa"/>
            <w:vAlign w:val="center"/>
          </w:tcPr>
          <w:p w14:paraId="707A1E1C">
            <w:pPr>
              <w:pStyle w:val="13"/>
            </w:pPr>
            <w:r>
              <w:t>2024年城乡义务教育省级补助资金</w:t>
            </w:r>
          </w:p>
        </w:tc>
      </w:tr>
      <w:tr w14:paraId="0CFD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1F140D"/>
        </w:tc>
        <w:tc>
          <w:tcPr>
            <w:tcW w:w="2114" w:type="dxa"/>
            <w:vAlign w:val="center"/>
          </w:tcPr>
          <w:p w14:paraId="3179CF62">
            <w:pPr>
              <w:pStyle w:val="13"/>
            </w:pPr>
            <w:r>
              <w:t>成本指标</w:t>
            </w:r>
          </w:p>
        </w:tc>
        <w:tc>
          <w:tcPr>
            <w:tcW w:w="2114" w:type="dxa"/>
            <w:vAlign w:val="center"/>
          </w:tcPr>
          <w:p w14:paraId="5AA0CA4B">
            <w:pPr>
              <w:pStyle w:val="13"/>
            </w:pPr>
            <w:r>
              <w:t>送教上门经费标准</w:t>
            </w:r>
          </w:p>
        </w:tc>
        <w:tc>
          <w:tcPr>
            <w:tcW w:w="4228" w:type="dxa"/>
            <w:vAlign w:val="center"/>
          </w:tcPr>
          <w:p w14:paraId="20C0C7D5">
            <w:pPr>
              <w:pStyle w:val="13"/>
            </w:pPr>
            <w:r>
              <w:t>送教上门生均经费标准</w:t>
            </w:r>
          </w:p>
        </w:tc>
        <w:tc>
          <w:tcPr>
            <w:tcW w:w="2114" w:type="dxa"/>
            <w:vAlign w:val="center"/>
          </w:tcPr>
          <w:p w14:paraId="39ABA856">
            <w:pPr>
              <w:pStyle w:val="13"/>
            </w:pPr>
            <w:r>
              <w:t>1800元</w:t>
            </w:r>
          </w:p>
        </w:tc>
        <w:tc>
          <w:tcPr>
            <w:tcW w:w="2114" w:type="dxa"/>
            <w:vAlign w:val="center"/>
          </w:tcPr>
          <w:p w14:paraId="172B5D8E">
            <w:pPr>
              <w:pStyle w:val="13"/>
            </w:pPr>
            <w:r>
              <w:t>2024年城乡义务教育省级补助资金</w:t>
            </w:r>
          </w:p>
        </w:tc>
      </w:tr>
      <w:tr w14:paraId="05F7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A47F85">
            <w:pPr>
              <w:pStyle w:val="14"/>
            </w:pPr>
            <w:r>
              <w:t>效益指标</w:t>
            </w:r>
          </w:p>
        </w:tc>
        <w:tc>
          <w:tcPr>
            <w:tcW w:w="2114" w:type="dxa"/>
            <w:vAlign w:val="center"/>
          </w:tcPr>
          <w:p w14:paraId="05780DEC">
            <w:pPr>
              <w:pStyle w:val="13"/>
            </w:pPr>
            <w:r>
              <w:t>社会效益指标</w:t>
            </w:r>
          </w:p>
        </w:tc>
        <w:tc>
          <w:tcPr>
            <w:tcW w:w="2114" w:type="dxa"/>
            <w:vAlign w:val="center"/>
          </w:tcPr>
          <w:p w14:paraId="0266C621">
            <w:pPr>
              <w:pStyle w:val="13"/>
            </w:pPr>
            <w:r>
              <w:t>学校运转稳定率</w:t>
            </w:r>
          </w:p>
        </w:tc>
        <w:tc>
          <w:tcPr>
            <w:tcW w:w="4228" w:type="dxa"/>
            <w:vAlign w:val="center"/>
          </w:tcPr>
          <w:p w14:paraId="277F80E2">
            <w:pPr>
              <w:pStyle w:val="13"/>
            </w:pPr>
            <w:r>
              <w:t>学校运转稳定率</w:t>
            </w:r>
          </w:p>
        </w:tc>
        <w:tc>
          <w:tcPr>
            <w:tcW w:w="2114" w:type="dxa"/>
            <w:vAlign w:val="center"/>
          </w:tcPr>
          <w:p w14:paraId="25FC6F3A">
            <w:pPr>
              <w:pStyle w:val="13"/>
            </w:pPr>
            <w:r>
              <w:t>≥90%</w:t>
            </w:r>
          </w:p>
        </w:tc>
        <w:tc>
          <w:tcPr>
            <w:tcW w:w="2114" w:type="dxa"/>
            <w:vAlign w:val="center"/>
          </w:tcPr>
          <w:p w14:paraId="6458744B">
            <w:pPr>
              <w:pStyle w:val="13"/>
            </w:pPr>
            <w:r>
              <w:t>2024年城乡义务教育省级补助资金</w:t>
            </w:r>
          </w:p>
        </w:tc>
      </w:tr>
      <w:tr w14:paraId="6D63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4AD225">
            <w:pPr>
              <w:pStyle w:val="14"/>
            </w:pPr>
            <w:r>
              <w:t>满意度指标</w:t>
            </w:r>
          </w:p>
        </w:tc>
        <w:tc>
          <w:tcPr>
            <w:tcW w:w="2114" w:type="dxa"/>
            <w:vAlign w:val="center"/>
          </w:tcPr>
          <w:p w14:paraId="610E00CF">
            <w:pPr>
              <w:pStyle w:val="13"/>
            </w:pPr>
            <w:r>
              <w:t>服务对象满意度指标</w:t>
            </w:r>
          </w:p>
        </w:tc>
        <w:tc>
          <w:tcPr>
            <w:tcW w:w="2114" w:type="dxa"/>
            <w:vAlign w:val="center"/>
          </w:tcPr>
          <w:p w14:paraId="5C50EC28">
            <w:pPr>
              <w:pStyle w:val="13"/>
            </w:pPr>
            <w:r>
              <w:t>师生对学校满意度</w:t>
            </w:r>
          </w:p>
        </w:tc>
        <w:tc>
          <w:tcPr>
            <w:tcW w:w="4228" w:type="dxa"/>
            <w:vAlign w:val="center"/>
          </w:tcPr>
          <w:p w14:paraId="0D49BC39">
            <w:pPr>
              <w:pStyle w:val="13"/>
            </w:pPr>
            <w:r>
              <w:t>师生对学校满意度</w:t>
            </w:r>
          </w:p>
        </w:tc>
        <w:tc>
          <w:tcPr>
            <w:tcW w:w="2114" w:type="dxa"/>
            <w:vAlign w:val="center"/>
          </w:tcPr>
          <w:p w14:paraId="3F9B244B">
            <w:pPr>
              <w:pStyle w:val="13"/>
            </w:pPr>
            <w:r>
              <w:t>≥90%</w:t>
            </w:r>
          </w:p>
        </w:tc>
        <w:tc>
          <w:tcPr>
            <w:tcW w:w="2114" w:type="dxa"/>
            <w:vAlign w:val="center"/>
          </w:tcPr>
          <w:p w14:paraId="48B65CAF">
            <w:pPr>
              <w:pStyle w:val="13"/>
            </w:pPr>
            <w:r>
              <w:t>调查问卷</w:t>
            </w:r>
          </w:p>
        </w:tc>
      </w:tr>
    </w:tbl>
    <w:p w14:paraId="43B1ABD1">
      <w:pPr>
        <w:sectPr>
          <w:pgSz w:w="16840" w:h="11900" w:orient="landscape"/>
          <w:pgMar w:top="1361" w:right="1020" w:bottom="1134" w:left="1020" w:header="720" w:footer="720" w:gutter="0"/>
          <w:cols w:space="720" w:num="1"/>
        </w:sectPr>
      </w:pPr>
    </w:p>
    <w:p w14:paraId="793D95E9">
      <w:pPr>
        <w:spacing w:before="0" w:after="0"/>
        <w:ind w:firstLine="560"/>
        <w:jc w:val="left"/>
        <w:outlineLvl w:val="9"/>
      </w:pPr>
      <w:r>
        <w:rPr>
          <w:rFonts w:ascii="方正仿宋_GBK" w:hAnsi="方正仿宋_GBK" w:eastAsia="方正仿宋_GBK" w:cs="方正仿宋_GBK"/>
          <w:color w:val="000000"/>
          <w:sz w:val="28"/>
        </w:rPr>
        <w:t>230、2024年小学公用经费县级配套资金绩效目标表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90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22DDA7">
            <w:pPr>
              <w:pStyle w:val="12"/>
            </w:pPr>
            <w:r>
              <w:t>单位：元</w:t>
            </w:r>
          </w:p>
        </w:tc>
      </w:tr>
      <w:tr w14:paraId="0526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7EB25E">
            <w:pPr>
              <w:pStyle w:val="11"/>
            </w:pPr>
            <w:r>
              <w:t>项目编码</w:t>
            </w:r>
          </w:p>
        </w:tc>
        <w:tc>
          <w:tcPr>
            <w:tcW w:w="4228" w:type="dxa"/>
            <w:gridSpan w:val="2"/>
            <w:vAlign w:val="center"/>
          </w:tcPr>
          <w:p w14:paraId="6A2652B3">
            <w:pPr>
              <w:pStyle w:val="13"/>
            </w:pPr>
            <w:r>
              <w:t>13012124P00003410001M</w:t>
            </w:r>
          </w:p>
        </w:tc>
        <w:tc>
          <w:tcPr>
            <w:tcW w:w="2114" w:type="dxa"/>
            <w:vAlign w:val="center"/>
          </w:tcPr>
          <w:p w14:paraId="77A8E220">
            <w:pPr>
              <w:pStyle w:val="11"/>
            </w:pPr>
            <w:r>
              <w:t>项目名称</w:t>
            </w:r>
          </w:p>
        </w:tc>
        <w:tc>
          <w:tcPr>
            <w:tcW w:w="6342" w:type="dxa"/>
            <w:gridSpan w:val="3"/>
            <w:vAlign w:val="center"/>
          </w:tcPr>
          <w:p w14:paraId="604C7426">
            <w:pPr>
              <w:pStyle w:val="13"/>
            </w:pPr>
            <w:r>
              <w:t>2024年小学公用经费县级配套资金</w:t>
            </w:r>
          </w:p>
        </w:tc>
      </w:tr>
      <w:tr w14:paraId="21DBB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7D91F0">
            <w:pPr>
              <w:pStyle w:val="11"/>
            </w:pPr>
            <w:r>
              <w:t>预算规模及资金用途</w:t>
            </w:r>
          </w:p>
        </w:tc>
        <w:tc>
          <w:tcPr>
            <w:tcW w:w="2114" w:type="dxa"/>
            <w:vAlign w:val="center"/>
          </w:tcPr>
          <w:p w14:paraId="43A2E4B7">
            <w:pPr>
              <w:pStyle w:val="11"/>
            </w:pPr>
            <w:r>
              <w:t>预算数</w:t>
            </w:r>
          </w:p>
        </w:tc>
        <w:tc>
          <w:tcPr>
            <w:tcW w:w="2114" w:type="dxa"/>
            <w:vAlign w:val="center"/>
          </w:tcPr>
          <w:p w14:paraId="08DCB722">
            <w:pPr>
              <w:pStyle w:val="13"/>
            </w:pPr>
            <w:r>
              <w:t>17904.00</w:t>
            </w:r>
          </w:p>
        </w:tc>
        <w:tc>
          <w:tcPr>
            <w:tcW w:w="2114" w:type="dxa"/>
            <w:vAlign w:val="center"/>
          </w:tcPr>
          <w:p w14:paraId="716DBCE2">
            <w:pPr>
              <w:pStyle w:val="11"/>
            </w:pPr>
            <w:r>
              <w:t>其中：财政    资金</w:t>
            </w:r>
          </w:p>
        </w:tc>
        <w:tc>
          <w:tcPr>
            <w:tcW w:w="2114" w:type="dxa"/>
            <w:vAlign w:val="center"/>
          </w:tcPr>
          <w:p w14:paraId="134C02BA">
            <w:pPr>
              <w:pStyle w:val="13"/>
            </w:pPr>
            <w:r>
              <w:t>17904.00</w:t>
            </w:r>
          </w:p>
        </w:tc>
        <w:tc>
          <w:tcPr>
            <w:tcW w:w="2114" w:type="dxa"/>
            <w:vAlign w:val="center"/>
          </w:tcPr>
          <w:p w14:paraId="725C7E4C">
            <w:pPr>
              <w:pStyle w:val="11"/>
            </w:pPr>
            <w:r>
              <w:t>其他资金</w:t>
            </w:r>
          </w:p>
        </w:tc>
        <w:tc>
          <w:tcPr>
            <w:tcW w:w="2114" w:type="dxa"/>
            <w:vAlign w:val="center"/>
          </w:tcPr>
          <w:p w14:paraId="3641E963">
            <w:pPr>
              <w:pStyle w:val="13"/>
            </w:pPr>
            <w:r>
              <w:t xml:space="preserve"> </w:t>
            </w:r>
          </w:p>
        </w:tc>
      </w:tr>
      <w:tr w14:paraId="60B45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218399"/>
        </w:tc>
        <w:tc>
          <w:tcPr>
            <w:tcW w:w="12684" w:type="dxa"/>
            <w:gridSpan w:val="6"/>
            <w:vAlign w:val="center"/>
          </w:tcPr>
          <w:p w14:paraId="096D1CED">
            <w:pPr>
              <w:pStyle w:val="13"/>
            </w:pPr>
            <w:r>
              <w:t>用于日常教学所需的办公费、其他交通费、物业管理费、维护费等，维持学校正常运转。</w:t>
            </w:r>
          </w:p>
        </w:tc>
      </w:tr>
      <w:tr w14:paraId="688F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BA04C0">
            <w:pPr>
              <w:pStyle w:val="11"/>
            </w:pPr>
            <w:r>
              <w:t>资金支出计划（%）</w:t>
            </w:r>
          </w:p>
        </w:tc>
        <w:tc>
          <w:tcPr>
            <w:tcW w:w="4228" w:type="dxa"/>
            <w:gridSpan w:val="2"/>
            <w:vAlign w:val="center"/>
          </w:tcPr>
          <w:p w14:paraId="18297D81">
            <w:pPr>
              <w:pStyle w:val="11"/>
            </w:pPr>
            <w:r>
              <w:t>3月底</w:t>
            </w:r>
          </w:p>
        </w:tc>
        <w:tc>
          <w:tcPr>
            <w:tcW w:w="2114" w:type="dxa"/>
            <w:vAlign w:val="center"/>
          </w:tcPr>
          <w:p w14:paraId="63958E19">
            <w:pPr>
              <w:pStyle w:val="11"/>
            </w:pPr>
            <w:r>
              <w:t>6月底</w:t>
            </w:r>
          </w:p>
        </w:tc>
        <w:tc>
          <w:tcPr>
            <w:tcW w:w="2114" w:type="dxa"/>
            <w:vAlign w:val="center"/>
          </w:tcPr>
          <w:p w14:paraId="56F69441">
            <w:pPr>
              <w:pStyle w:val="11"/>
            </w:pPr>
            <w:r>
              <w:t>10月底</w:t>
            </w:r>
          </w:p>
        </w:tc>
        <w:tc>
          <w:tcPr>
            <w:tcW w:w="4228" w:type="dxa"/>
            <w:gridSpan w:val="2"/>
            <w:vAlign w:val="center"/>
          </w:tcPr>
          <w:p w14:paraId="46CDF144">
            <w:pPr>
              <w:pStyle w:val="11"/>
            </w:pPr>
            <w:r>
              <w:t>12月底</w:t>
            </w:r>
          </w:p>
        </w:tc>
      </w:tr>
      <w:tr w14:paraId="3FA9F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64D5E0"/>
        </w:tc>
        <w:tc>
          <w:tcPr>
            <w:tcW w:w="4228" w:type="dxa"/>
            <w:gridSpan w:val="2"/>
            <w:vAlign w:val="center"/>
          </w:tcPr>
          <w:p w14:paraId="3E435154">
            <w:pPr>
              <w:pStyle w:val="14"/>
            </w:pPr>
            <w:r>
              <w:t>25%</w:t>
            </w:r>
          </w:p>
        </w:tc>
        <w:tc>
          <w:tcPr>
            <w:tcW w:w="2114" w:type="dxa"/>
            <w:vAlign w:val="center"/>
          </w:tcPr>
          <w:p w14:paraId="30AB84D0">
            <w:pPr>
              <w:pStyle w:val="14"/>
            </w:pPr>
            <w:r>
              <w:t>50%</w:t>
            </w:r>
          </w:p>
        </w:tc>
        <w:tc>
          <w:tcPr>
            <w:tcW w:w="2114" w:type="dxa"/>
            <w:vAlign w:val="center"/>
          </w:tcPr>
          <w:p w14:paraId="5F62B689">
            <w:pPr>
              <w:pStyle w:val="14"/>
            </w:pPr>
            <w:r>
              <w:t>75%</w:t>
            </w:r>
          </w:p>
        </w:tc>
        <w:tc>
          <w:tcPr>
            <w:tcW w:w="4228" w:type="dxa"/>
            <w:gridSpan w:val="2"/>
            <w:vAlign w:val="center"/>
          </w:tcPr>
          <w:p w14:paraId="0BEFFFA3">
            <w:pPr>
              <w:pStyle w:val="14"/>
            </w:pPr>
            <w:r>
              <w:t>100%</w:t>
            </w:r>
          </w:p>
        </w:tc>
      </w:tr>
      <w:tr w14:paraId="5BBB4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254E92">
            <w:pPr>
              <w:pStyle w:val="11"/>
            </w:pPr>
            <w:r>
              <w:t>绩效目标</w:t>
            </w:r>
          </w:p>
        </w:tc>
        <w:tc>
          <w:tcPr>
            <w:tcW w:w="12684" w:type="dxa"/>
            <w:gridSpan w:val="6"/>
            <w:vAlign w:val="center"/>
          </w:tcPr>
          <w:p w14:paraId="01F3BACF">
            <w:pPr>
              <w:pStyle w:val="13"/>
            </w:pPr>
            <w:r>
              <w:t>1.通过保障学校师生233名，日常教育教学所需的办公费、其他交通费、维护费、劳务费等，维持学校正常运转。</w:t>
            </w:r>
          </w:p>
        </w:tc>
      </w:tr>
    </w:tbl>
    <w:p w14:paraId="2FB04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83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14814E">
            <w:pPr>
              <w:pStyle w:val="11"/>
            </w:pPr>
            <w:r>
              <w:t>一级指标</w:t>
            </w:r>
          </w:p>
        </w:tc>
        <w:tc>
          <w:tcPr>
            <w:tcW w:w="2114" w:type="dxa"/>
            <w:vAlign w:val="center"/>
          </w:tcPr>
          <w:p w14:paraId="3E7E5E73">
            <w:pPr>
              <w:pStyle w:val="11"/>
            </w:pPr>
            <w:r>
              <w:t>二级指标</w:t>
            </w:r>
          </w:p>
        </w:tc>
        <w:tc>
          <w:tcPr>
            <w:tcW w:w="2114" w:type="dxa"/>
            <w:vAlign w:val="center"/>
          </w:tcPr>
          <w:p w14:paraId="3BAED4A7">
            <w:pPr>
              <w:pStyle w:val="11"/>
            </w:pPr>
            <w:r>
              <w:t>三级指标</w:t>
            </w:r>
          </w:p>
        </w:tc>
        <w:tc>
          <w:tcPr>
            <w:tcW w:w="4228" w:type="dxa"/>
            <w:vAlign w:val="center"/>
          </w:tcPr>
          <w:p w14:paraId="4C947599">
            <w:pPr>
              <w:pStyle w:val="11"/>
            </w:pPr>
            <w:r>
              <w:t>绩效指标描述</w:t>
            </w:r>
          </w:p>
        </w:tc>
        <w:tc>
          <w:tcPr>
            <w:tcW w:w="2114" w:type="dxa"/>
            <w:vAlign w:val="center"/>
          </w:tcPr>
          <w:p w14:paraId="29E71746">
            <w:pPr>
              <w:pStyle w:val="11"/>
            </w:pPr>
            <w:r>
              <w:t>指标值</w:t>
            </w:r>
          </w:p>
        </w:tc>
        <w:tc>
          <w:tcPr>
            <w:tcW w:w="2114" w:type="dxa"/>
            <w:vAlign w:val="center"/>
          </w:tcPr>
          <w:p w14:paraId="29CA3FDD">
            <w:pPr>
              <w:pStyle w:val="11"/>
            </w:pPr>
            <w:r>
              <w:t>指标值确定依据</w:t>
            </w:r>
          </w:p>
        </w:tc>
      </w:tr>
      <w:tr w14:paraId="2DE1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810D3F">
            <w:pPr>
              <w:pStyle w:val="14"/>
            </w:pPr>
            <w:r>
              <w:t>产出指标</w:t>
            </w:r>
          </w:p>
        </w:tc>
        <w:tc>
          <w:tcPr>
            <w:tcW w:w="2114" w:type="dxa"/>
            <w:vAlign w:val="center"/>
          </w:tcPr>
          <w:p w14:paraId="5CE07C1C">
            <w:pPr>
              <w:pStyle w:val="13"/>
            </w:pPr>
            <w:r>
              <w:t>数量指标</w:t>
            </w:r>
          </w:p>
        </w:tc>
        <w:tc>
          <w:tcPr>
            <w:tcW w:w="2114" w:type="dxa"/>
            <w:vAlign w:val="center"/>
          </w:tcPr>
          <w:p w14:paraId="79C226F2">
            <w:pPr>
              <w:pStyle w:val="13"/>
            </w:pPr>
            <w:r>
              <w:t>师生人数</w:t>
            </w:r>
          </w:p>
        </w:tc>
        <w:tc>
          <w:tcPr>
            <w:tcW w:w="4228" w:type="dxa"/>
            <w:vAlign w:val="center"/>
          </w:tcPr>
          <w:p w14:paraId="2FDDCBBD">
            <w:pPr>
              <w:pStyle w:val="13"/>
            </w:pPr>
            <w:r>
              <w:t>受益师生232名</w:t>
            </w:r>
          </w:p>
        </w:tc>
        <w:tc>
          <w:tcPr>
            <w:tcW w:w="2114" w:type="dxa"/>
            <w:vAlign w:val="center"/>
          </w:tcPr>
          <w:p w14:paraId="1B9D3169">
            <w:pPr>
              <w:pStyle w:val="13"/>
            </w:pPr>
            <w:r>
              <w:t>≥232人</w:t>
            </w:r>
          </w:p>
        </w:tc>
        <w:tc>
          <w:tcPr>
            <w:tcW w:w="2114" w:type="dxa"/>
            <w:vAlign w:val="center"/>
          </w:tcPr>
          <w:p w14:paraId="3F75E543">
            <w:pPr>
              <w:pStyle w:val="13"/>
            </w:pPr>
            <w:r>
              <w:t>根据2024年教育教学统计</w:t>
            </w:r>
          </w:p>
        </w:tc>
      </w:tr>
      <w:tr w14:paraId="774E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16DFB"/>
        </w:tc>
        <w:tc>
          <w:tcPr>
            <w:tcW w:w="2114" w:type="dxa"/>
            <w:vAlign w:val="center"/>
          </w:tcPr>
          <w:p w14:paraId="3B4BDB6E">
            <w:pPr>
              <w:pStyle w:val="13"/>
            </w:pPr>
            <w:r>
              <w:t>数量指标</w:t>
            </w:r>
          </w:p>
        </w:tc>
        <w:tc>
          <w:tcPr>
            <w:tcW w:w="2114" w:type="dxa"/>
            <w:vAlign w:val="center"/>
          </w:tcPr>
          <w:p w14:paraId="2BC79074">
            <w:pPr>
              <w:pStyle w:val="13"/>
            </w:pPr>
            <w:r>
              <w:t>送教上门随班就读人数</w:t>
            </w:r>
          </w:p>
        </w:tc>
        <w:tc>
          <w:tcPr>
            <w:tcW w:w="4228" w:type="dxa"/>
            <w:vAlign w:val="center"/>
          </w:tcPr>
          <w:p w14:paraId="3CFFC943">
            <w:pPr>
              <w:pStyle w:val="13"/>
            </w:pPr>
            <w:r>
              <w:t>受益送教上门随班就读人数</w:t>
            </w:r>
          </w:p>
        </w:tc>
        <w:tc>
          <w:tcPr>
            <w:tcW w:w="2114" w:type="dxa"/>
            <w:vAlign w:val="center"/>
          </w:tcPr>
          <w:p w14:paraId="7A936DAF">
            <w:pPr>
              <w:pStyle w:val="13"/>
            </w:pPr>
            <w:r>
              <w:t>1人</w:t>
            </w:r>
          </w:p>
        </w:tc>
        <w:tc>
          <w:tcPr>
            <w:tcW w:w="2114" w:type="dxa"/>
            <w:vAlign w:val="center"/>
          </w:tcPr>
          <w:p w14:paraId="2E800BDC">
            <w:pPr>
              <w:pStyle w:val="13"/>
            </w:pPr>
            <w:r>
              <w:t>根据2023年教育教学统计</w:t>
            </w:r>
          </w:p>
        </w:tc>
      </w:tr>
      <w:tr w14:paraId="730D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2581B"/>
        </w:tc>
        <w:tc>
          <w:tcPr>
            <w:tcW w:w="2114" w:type="dxa"/>
            <w:vAlign w:val="center"/>
          </w:tcPr>
          <w:p w14:paraId="3A896F8C">
            <w:pPr>
              <w:pStyle w:val="13"/>
            </w:pPr>
            <w:r>
              <w:t>质量指标</w:t>
            </w:r>
          </w:p>
        </w:tc>
        <w:tc>
          <w:tcPr>
            <w:tcW w:w="2114" w:type="dxa"/>
            <w:vAlign w:val="center"/>
          </w:tcPr>
          <w:p w14:paraId="38D1619E">
            <w:pPr>
              <w:pStyle w:val="13"/>
            </w:pPr>
            <w:r>
              <w:t>教育教学用品供应率</w:t>
            </w:r>
          </w:p>
        </w:tc>
        <w:tc>
          <w:tcPr>
            <w:tcW w:w="4228" w:type="dxa"/>
            <w:vAlign w:val="center"/>
          </w:tcPr>
          <w:p w14:paraId="31B84EA0">
            <w:pPr>
              <w:pStyle w:val="13"/>
            </w:pPr>
            <w:r>
              <w:t>供应办公用品，日常供应率</w:t>
            </w:r>
          </w:p>
        </w:tc>
        <w:tc>
          <w:tcPr>
            <w:tcW w:w="2114" w:type="dxa"/>
            <w:vAlign w:val="center"/>
          </w:tcPr>
          <w:p w14:paraId="7FED749D">
            <w:pPr>
              <w:pStyle w:val="13"/>
            </w:pPr>
            <w:r>
              <w:t>100%</w:t>
            </w:r>
          </w:p>
        </w:tc>
        <w:tc>
          <w:tcPr>
            <w:tcW w:w="2114" w:type="dxa"/>
            <w:vAlign w:val="center"/>
          </w:tcPr>
          <w:p w14:paraId="34D4E903">
            <w:pPr>
              <w:pStyle w:val="13"/>
            </w:pPr>
            <w:r>
              <w:t>冀财教【2023】68号文</w:t>
            </w:r>
          </w:p>
        </w:tc>
      </w:tr>
      <w:tr w14:paraId="38DD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2BA74"/>
        </w:tc>
        <w:tc>
          <w:tcPr>
            <w:tcW w:w="2114" w:type="dxa"/>
            <w:vAlign w:val="center"/>
          </w:tcPr>
          <w:p w14:paraId="2CA615BA">
            <w:pPr>
              <w:pStyle w:val="13"/>
            </w:pPr>
            <w:r>
              <w:t>质量指标</w:t>
            </w:r>
          </w:p>
        </w:tc>
        <w:tc>
          <w:tcPr>
            <w:tcW w:w="2114" w:type="dxa"/>
            <w:vAlign w:val="center"/>
          </w:tcPr>
          <w:p w14:paraId="38D43457">
            <w:pPr>
              <w:pStyle w:val="13"/>
            </w:pPr>
            <w:r>
              <w:t>随班就读开展完成率</w:t>
            </w:r>
          </w:p>
        </w:tc>
        <w:tc>
          <w:tcPr>
            <w:tcW w:w="4228" w:type="dxa"/>
            <w:vAlign w:val="center"/>
          </w:tcPr>
          <w:p w14:paraId="0D5D10F2">
            <w:pPr>
              <w:pStyle w:val="13"/>
            </w:pPr>
            <w:r>
              <w:t>随班就读开展完成率</w:t>
            </w:r>
          </w:p>
        </w:tc>
        <w:tc>
          <w:tcPr>
            <w:tcW w:w="2114" w:type="dxa"/>
            <w:vAlign w:val="center"/>
          </w:tcPr>
          <w:p w14:paraId="566FA50B">
            <w:pPr>
              <w:pStyle w:val="13"/>
            </w:pPr>
            <w:r>
              <w:t>100%</w:t>
            </w:r>
          </w:p>
        </w:tc>
        <w:tc>
          <w:tcPr>
            <w:tcW w:w="2114" w:type="dxa"/>
            <w:vAlign w:val="center"/>
          </w:tcPr>
          <w:p w14:paraId="18FDD0C2">
            <w:pPr>
              <w:pStyle w:val="13"/>
            </w:pPr>
            <w:r>
              <w:t>冀财教【2023】68号文</w:t>
            </w:r>
          </w:p>
        </w:tc>
      </w:tr>
      <w:tr w14:paraId="177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B7AC2E"/>
        </w:tc>
        <w:tc>
          <w:tcPr>
            <w:tcW w:w="2114" w:type="dxa"/>
            <w:vAlign w:val="center"/>
          </w:tcPr>
          <w:p w14:paraId="3E9D4A5D">
            <w:pPr>
              <w:pStyle w:val="13"/>
            </w:pPr>
            <w:r>
              <w:t>时效指标</w:t>
            </w:r>
          </w:p>
        </w:tc>
        <w:tc>
          <w:tcPr>
            <w:tcW w:w="2114" w:type="dxa"/>
            <w:vAlign w:val="center"/>
          </w:tcPr>
          <w:p w14:paraId="6A5886D8">
            <w:pPr>
              <w:pStyle w:val="13"/>
            </w:pPr>
            <w:r>
              <w:t>教育教学公用期限</w:t>
            </w:r>
          </w:p>
        </w:tc>
        <w:tc>
          <w:tcPr>
            <w:tcW w:w="4228" w:type="dxa"/>
            <w:vAlign w:val="center"/>
          </w:tcPr>
          <w:p w14:paraId="254F7BFA">
            <w:pPr>
              <w:pStyle w:val="13"/>
            </w:pPr>
            <w:r>
              <w:t>办公用品供应时限</w:t>
            </w:r>
          </w:p>
        </w:tc>
        <w:tc>
          <w:tcPr>
            <w:tcW w:w="2114" w:type="dxa"/>
            <w:vAlign w:val="center"/>
          </w:tcPr>
          <w:p w14:paraId="16100C0E">
            <w:pPr>
              <w:pStyle w:val="13"/>
            </w:pPr>
            <w:r>
              <w:t>1年</w:t>
            </w:r>
          </w:p>
        </w:tc>
        <w:tc>
          <w:tcPr>
            <w:tcW w:w="2114" w:type="dxa"/>
            <w:vAlign w:val="center"/>
          </w:tcPr>
          <w:p w14:paraId="023FA10A">
            <w:pPr>
              <w:pStyle w:val="13"/>
            </w:pPr>
            <w:r>
              <w:t>冀财教【2023】68号文</w:t>
            </w:r>
          </w:p>
        </w:tc>
      </w:tr>
      <w:tr w14:paraId="066A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0B7A7"/>
        </w:tc>
        <w:tc>
          <w:tcPr>
            <w:tcW w:w="2114" w:type="dxa"/>
            <w:vAlign w:val="center"/>
          </w:tcPr>
          <w:p w14:paraId="720D8CA6">
            <w:pPr>
              <w:pStyle w:val="13"/>
            </w:pPr>
            <w:r>
              <w:t>时效指标</w:t>
            </w:r>
          </w:p>
        </w:tc>
        <w:tc>
          <w:tcPr>
            <w:tcW w:w="2114" w:type="dxa"/>
            <w:vAlign w:val="center"/>
          </w:tcPr>
          <w:p w14:paraId="7C120D42">
            <w:pPr>
              <w:pStyle w:val="13"/>
            </w:pPr>
            <w:r>
              <w:t>随班就读学生活动开展率</w:t>
            </w:r>
          </w:p>
        </w:tc>
        <w:tc>
          <w:tcPr>
            <w:tcW w:w="4228" w:type="dxa"/>
            <w:vAlign w:val="center"/>
          </w:tcPr>
          <w:p w14:paraId="10CB6EDF">
            <w:pPr>
              <w:pStyle w:val="13"/>
            </w:pPr>
            <w:r>
              <w:t>随班就读学生资源教室活动、个案辅导</w:t>
            </w:r>
          </w:p>
        </w:tc>
        <w:tc>
          <w:tcPr>
            <w:tcW w:w="2114" w:type="dxa"/>
            <w:vAlign w:val="center"/>
          </w:tcPr>
          <w:p w14:paraId="6DCCFC0D">
            <w:pPr>
              <w:pStyle w:val="13"/>
            </w:pPr>
            <w:r>
              <w:t>1次/月</w:t>
            </w:r>
          </w:p>
        </w:tc>
        <w:tc>
          <w:tcPr>
            <w:tcW w:w="2114" w:type="dxa"/>
            <w:vAlign w:val="center"/>
          </w:tcPr>
          <w:p w14:paraId="551C2441">
            <w:pPr>
              <w:pStyle w:val="13"/>
            </w:pPr>
            <w:r>
              <w:t>根据2024年教育教学统计</w:t>
            </w:r>
          </w:p>
        </w:tc>
      </w:tr>
      <w:tr w14:paraId="53CE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16CA2"/>
        </w:tc>
        <w:tc>
          <w:tcPr>
            <w:tcW w:w="2114" w:type="dxa"/>
            <w:vAlign w:val="center"/>
          </w:tcPr>
          <w:p w14:paraId="0809F55E">
            <w:pPr>
              <w:pStyle w:val="13"/>
            </w:pPr>
            <w:r>
              <w:t>成本指标</w:t>
            </w:r>
          </w:p>
        </w:tc>
        <w:tc>
          <w:tcPr>
            <w:tcW w:w="2114" w:type="dxa"/>
            <w:vAlign w:val="center"/>
          </w:tcPr>
          <w:p w14:paraId="656263FD">
            <w:pPr>
              <w:pStyle w:val="13"/>
            </w:pPr>
            <w:r>
              <w:t>生均公用经费标准</w:t>
            </w:r>
          </w:p>
        </w:tc>
        <w:tc>
          <w:tcPr>
            <w:tcW w:w="4228" w:type="dxa"/>
            <w:vAlign w:val="center"/>
          </w:tcPr>
          <w:p w14:paraId="2DA2F0FC">
            <w:pPr>
              <w:pStyle w:val="13"/>
            </w:pPr>
            <w:r>
              <w:t>生均公用经费标准</w:t>
            </w:r>
          </w:p>
        </w:tc>
        <w:tc>
          <w:tcPr>
            <w:tcW w:w="2114" w:type="dxa"/>
            <w:vAlign w:val="center"/>
          </w:tcPr>
          <w:p w14:paraId="138110E2">
            <w:pPr>
              <w:pStyle w:val="13"/>
            </w:pPr>
            <w:r>
              <w:t>84元/生/年</w:t>
            </w:r>
          </w:p>
        </w:tc>
        <w:tc>
          <w:tcPr>
            <w:tcW w:w="2114" w:type="dxa"/>
            <w:vAlign w:val="center"/>
          </w:tcPr>
          <w:p w14:paraId="6C00ECE1">
            <w:pPr>
              <w:pStyle w:val="13"/>
            </w:pPr>
            <w:r>
              <w:t>冀财教【2023】68号文</w:t>
            </w:r>
          </w:p>
        </w:tc>
      </w:tr>
      <w:tr w14:paraId="13D2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E8BA0"/>
        </w:tc>
        <w:tc>
          <w:tcPr>
            <w:tcW w:w="2114" w:type="dxa"/>
            <w:vAlign w:val="center"/>
          </w:tcPr>
          <w:p w14:paraId="1B2F8F26">
            <w:pPr>
              <w:pStyle w:val="13"/>
            </w:pPr>
            <w:r>
              <w:t>成本指标</w:t>
            </w:r>
          </w:p>
        </w:tc>
        <w:tc>
          <w:tcPr>
            <w:tcW w:w="2114" w:type="dxa"/>
            <w:vAlign w:val="center"/>
          </w:tcPr>
          <w:p w14:paraId="084ADA32">
            <w:pPr>
              <w:pStyle w:val="13"/>
            </w:pPr>
            <w:r>
              <w:t>随班就读学生经费标准</w:t>
            </w:r>
          </w:p>
        </w:tc>
        <w:tc>
          <w:tcPr>
            <w:tcW w:w="4228" w:type="dxa"/>
            <w:vAlign w:val="center"/>
          </w:tcPr>
          <w:p w14:paraId="2DE474A5">
            <w:pPr>
              <w:pStyle w:val="13"/>
            </w:pPr>
            <w:r>
              <w:t>随班就读学生经费标准</w:t>
            </w:r>
          </w:p>
        </w:tc>
        <w:tc>
          <w:tcPr>
            <w:tcW w:w="2114" w:type="dxa"/>
            <w:vAlign w:val="center"/>
          </w:tcPr>
          <w:p w14:paraId="2B3E61C0">
            <w:pPr>
              <w:pStyle w:val="13"/>
            </w:pPr>
            <w:r>
              <w:t>600元/生/年</w:t>
            </w:r>
          </w:p>
        </w:tc>
        <w:tc>
          <w:tcPr>
            <w:tcW w:w="2114" w:type="dxa"/>
            <w:vAlign w:val="center"/>
          </w:tcPr>
          <w:p w14:paraId="15AD0D6F">
            <w:pPr>
              <w:pStyle w:val="13"/>
            </w:pPr>
            <w:r>
              <w:t>冀财教【2023】68号文</w:t>
            </w:r>
          </w:p>
        </w:tc>
      </w:tr>
      <w:tr w14:paraId="2C8A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3EAA3C">
            <w:pPr>
              <w:pStyle w:val="14"/>
            </w:pPr>
            <w:r>
              <w:t>效益指标</w:t>
            </w:r>
          </w:p>
        </w:tc>
        <w:tc>
          <w:tcPr>
            <w:tcW w:w="2114" w:type="dxa"/>
            <w:vAlign w:val="center"/>
          </w:tcPr>
          <w:p w14:paraId="526ACA5A">
            <w:pPr>
              <w:pStyle w:val="13"/>
            </w:pPr>
            <w:r>
              <w:t>社会效益指标</w:t>
            </w:r>
          </w:p>
        </w:tc>
        <w:tc>
          <w:tcPr>
            <w:tcW w:w="2114" w:type="dxa"/>
            <w:vAlign w:val="center"/>
          </w:tcPr>
          <w:p w14:paraId="60FF6B1B">
            <w:pPr>
              <w:pStyle w:val="13"/>
            </w:pPr>
            <w:r>
              <w:t>学校运算稳定率</w:t>
            </w:r>
          </w:p>
        </w:tc>
        <w:tc>
          <w:tcPr>
            <w:tcW w:w="4228" w:type="dxa"/>
            <w:vAlign w:val="center"/>
          </w:tcPr>
          <w:p w14:paraId="7D22A21A">
            <w:pPr>
              <w:pStyle w:val="13"/>
            </w:pPr>
            <w:r>
              <w:t>学校运算稳定率</w:t>
            </w:r>
          </w:p>
        </w:tc>
        <w:tc>
          <w:tcPr>
            <w:tcW w:w="2114" w:type="dxa"/>
            <w:vAlign w:val="center"/>
          </w:tcPr>
          <w:p w14:paraId="28638ACB">
            <w:pPr>
              <w:pStyle w:val="13"/>
            </w:pPr>
            <w:r>
              <w:t>100%</w:t>
            </w:r>
          </w:p>
        </w:tc>
        <w:tc>
          <w:tcPr>
            <w:tcW w:w="2114" w:type="dxa"/>
            <w:vAlign w:val="center"/>
          </w:tcPr>
          <w:p w14:paraId="17B1057B">
            <w:pPr>
              <w:pStyle w:val="13"/>
            </w:pPr>
            <w:r>
              <w:t>冀财教【2023】68号文</w:t>
            </w:r>
          </w:p>
        </w:tc>
      </w:tr>
      <w:tr w14:paraId="65E6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5B84C9">
            <w:pPr>
              <w:pStyle w:val="14"/>
            </w:pPr>
            <w:r>
              <w:t>满意度指标</w:t>
            </w:r>
          </w:p>
        </w:tc>
        <w:tc>
          <w:tcPr>
            <w:tcW w:w="2114" w:type="dxa"/>
            <w:vAlign w:val="center"/>
          </w:tcPr>
          <w:p w14:paraId="51210684">
            <w:pPr>
              <w:pStyle w:val="13"/>
            </w:pPr>
            <w:r>
              <w:t>服务对象满意度指标</w:t>
            </w:r>
          </w:p>
        </w:tc>
        <w:tc>
          <w:tcPr>
            <w:tcW w:w="2114" w:type="dxa"/>
            <w:vAlign w:val="center"/>
          </w:tcPr>
          <w:p w14:paraId="68BA5A6F">
            <w:pPr>
              <w:pStyle w:val="13"/>
            </w:pPr>
            <w:r>
              <w:t>师生满意度</w:t>
            </w:r>
          </w:p>
        </w:tc>
        <w:tc>
          <w:tcPr>
            <w:tcW w:w="4228" w:type="dxa"/>
            <w:vAlign w:val="center"/>
          </w:tcPr>
          <w:p w14:paraId="5AFBEFC9">
            <w:pPr>
              <w:pStyle w:val="13"/>
            </w:pPr>
            <w:r>
              <w:t>师生对日常供应的满意度</w:t>
            </w:r>
          </w:p>
        </w:tc>
        <w:tc>
          <w:tcPr>
            <w:tcW w:w="2114" w:type="dxa"/>
            <w:vAlign w:val="center"/>
          </w:tcPr>
          <w:p w14:paraId="661851C5">
            <w:pPr>
              <w:pStyle w:val="13"/>
            </w:pPr>
            <w:r>
              <w:t>≥90%</w:t>
            </w:r>
          </w:p>
        </w:tc>
        <w:tc>
          <w:tcPr>
            <w:tcW w:w="2114" w:type="dxa"/>
            <w:vAlign w:val="center"/>
          </w:tcPr>
          <w:p w14:paraId="5F8DDC19">
            <w:pPr>
              <w:pStyle w:val="13"/>
            </w:pPr>
            <w:r>
              <w:t>调查问卷</w:t>
            </w:r>
          </w:p>
        </w:tc>
      </w:tr>
    </w:tbl>
    <w:p w14:paraId="44F1F720">
      <w:pPr>
        <w:sectPr>
          <w:pgSz w:w="16840" w:h="11900" w:orient="landscape"/>
          <w:pgMar w:top="1361" w:right="1020" w:bottom="1134" w:left="1020" w:header="720" w:footer="720" w:gutter="0"/>
          <w:cols w:space="720" w:num="1"/>
        </w:sectPr>
      </w:pPr>
    </w:p>
    <w:p w14:paraId="439A0B1C">
      <w:pPr>
        <w:spacing w:before="0" w:after="0"/>
        <w:ind w:firstLine="560"/>
        <w:jc w:val="left"/>
        <w:outlineLvl w:val="9"/>
      </w:pPr>
      <w:r>
        <w:rPr>
          <w:rFonts w:ascii="方正仿宋_GBK" w:hAnsi="方正仿宋_GBK" w:eastAsia="方正仿宋_GBK" w:cs="方正仿宋_GBK"/>
          <w:color w:val="000000"/>
          <w:sz w:val="28"/>
        </w:rPr>
        <w:t>231、2024年义务教育学校校内课后服务补助经费绩效目标表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C7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57F60A">
            <w:pPr>
              <w:pStyle w:val="12"/>
            </w:pPr>
            <w:r>
              <w:t>单位：元</w:t>
            </w:r>
          </w:p>
        </w:tc>
      </w:tr>
      <w:tr w14:paraId="01525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F2DB00">
            <w:pPr>
              <w:pStyle w:val="11"/>
            </w:pPr>
            <w:r>
              <w:t>项目编码</w:t>
            </w:r>
          </w:p>
        </w:tc>
        <w:tc>
          <w:tcPr>
            <w:tcW w:w="4228" w:type="dxa"/>
            <w:gridSpan w:val="2"/>
            <w:vAlign w:val="center"/>
          </w:tcPr>
          <w:p w14:paraId="670F7FEA">
            <w:pPr>
              <w:pStyle w:val="13"/>
            </w:pPr>
            <w:r>
              <w:t>13012124P00005110003A</w:t>
            </w:r>
          </w:p>
        </w:tc>
        <w:tc>
          <w:tcPr>
            <w:tcW w:w="2114" w:type="dxa"/>
            <w:vAlign w:val="center"/>
          </w:tcPr>
          <w:p w14:paraId="3C02F214">
            <w:pPr>
              <w:pStyle w:val="11"/>
            </w:pPr>
            <w:r>
              <w:t>项目名称</w:t>
            </w:r>
          </w:p>
        </w:tc>
        <w:tc>
          <w:tcPr>
            <w:tcW w:w="6342" w:type="dxa"/>
            <w:gridSpan w:val="3"/>
            <w:vAlign w:val="center"/>
          </w:tcPr>
          <w:p w14:paraId="3F5DF27D">
            <w:pPr>
              <w:pStyle w:val="13"/>
            </w:pPr>
            <w:r>
              <w:t>2024年义务教育学校校内课后服务补助经费</w:t>
            </w:r>
          </w:p>
        </w:tc>
      </w:tr>
      <w:tr w14:paraId="5F821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25239E">
            <w:pPr>
              <w:pStyle w:val="11"/>
            </w:pPr>
            <w:r>
              <w:t>预算规模及资金用途</w:t>
            </w:r>
          </w:p>
        </w:tc>
        <w:tc>
          <w:tcPr>
            <w:tcW w:w="2114" w:type="dxa"/>
            <w:vAlign w:val="center"/>
          </w:tcPr>
          <w:p w14:paraId="7DF2F595">
            <w:pPr>
              <w:pStyle w:val="11"/>
            </w:pPr>
            <w:r>
              <w:t>预算数</w:t>
            </w:r>
          </w:p>
        </w:tc>
        <w:tc>
          <w:tcPr>
            <w:tcW w:w="2114" w:type="dxa"/>
            <w:vAlign w:val="center"/>
          </w:tcPr>
          <w:p w14:paraId="0F66F130">
            <w:pPr>
              <w:pStyle w:val="13"/>
            </w:pPr>
            <w:r>
              <w:t>55120.00</w:t>
            </w:r>
          </w:p>
        </w:tc>
        <w:tc>
          <w:tcPr>
            <w:tcW w:w="2114" w:type="dxa"/>
            <w:vAlign w:val="center"/>
          </w:tcPr>
          <w:p w14:paraId="18682614">
            <w:pPr>
              <w:pStyle w:val="11"/>
            </w:pPr>
            <w:r>
              <w:t>其中：财政    资金</w:t>
            </w:r>
          </w:p>
        </w:tc>
        <w:tc>
          <w:tcPr>
            <w:tcW w:w="2114" w:type="dxa"/>
            <w:vAlign w:val="center"/>
          </w:tcPr>
          <w:p w14:paraId="1EF0BF7B">
            <w:pPr>
              <w:pStyle w:val="13"/>
            </w:pPr>
            <w:r>
              <w:t>55120.00</w:t>
            </w:r>
          </w:p>
        </w:tc>
        <w:tc>
          <w:tcPr>
            <w:tcW w:w="2114" w:type="dxa"/>
            <w:vAlign w:val="center"/>
          </w:tcPr>
          <w:p w14:paraId="175F7797">
            <w:pPr>
              <w:pStyle w:val="11"/>
            </w:pPr>
            <w:r>
              <w:t>其他资金</w:t>
            </w:r>
          </w:p>
        </w:tc>
        <w:tc>
          <w:tcPr>
            <w:tcW w:w="2114" w:type="dxa"/>
            <w:vAlign w:val="center"/>
          </w:tcPr>
          <w:p w14:paraId="5A6C9854">
            <w:pPr>
              <w:pStyle w:val="13"/>
            </w:pPr>
            <w:r>
              <w:t xml:space="preserve"> </w:t>
            </w:r>
          </w:p>
        </w:tc>
      </w:tr>
      <w:tr w14:paraId="2BAE4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498B79"/>
        </w:tc>
        <w:tc>
          <w:tcPr>
            <w:tcW w:w="12684" w:type="dxa"/>
            <w:gridSpan w:val="6"/>
            <w:vAlign w:val="center"/>
          </w:tcPr>
          <w:p w14:paraId="4A5A7430">
            <w:pPr>
              <w:pStyle w:val="13"/>
            </w:pPr>
            <w:r>
              <w:t>为有需求的义务教育学生提供课服务，用于f服务学生课后服务的在校教职工的补助。</w:t>
            </w:r>
          </w:p>
        </w:tc>
      </w:tr>
      <w:tr w14:paraId="362E7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AF2E2B">
            <w:pPr>
              <w:pStyle w:val="11"/>
            </w:pPr>
            <w:r>
              <w:t>资金支出计划（%）</w:t>
            </w:r>
          </w:p>
        </w:tc>
        <w:tc>
          <w:tcPr>
            <w:tcW w:w="4228" w:type="dxa"/>
            <w:gridSpan w:val="2"/>
            <w:vAlign w:val="center"/>
          </w:tcPr>
          <w:p w14:paraId="0CDB3092">
            <w:pPr>
              <w:pStyle w:val="11"/>
            </w:pPr>
            <w:r>
              <w:t>3月底</w:t>
            </w:r>
          </w:p>
        </w:tc>
        <w:tc>
          <w:tcPr>
            <w:tcW w:w="2114" w:type="dxa"/>
            <w:vAlign w:val="center"/>
          </w:tcPr>
          <w:p w14:paraId="6C84040D">
            <w:pPr>
              <w:pStyle w:val="11"/>
            </w:pPr>
            <w:r>
              <w:t>6月底</w:t>
            </w:r>
          </w:p>
        </w:tc>
        <w:tc>
          <w:tcPr>
            <w:tcW w:w="2114" w:type="dxa"/>
            <w:vAlign w:val="center"/>
          </w:tcPr>
          <w:p w14:paraId="70C8A685">
            <w:pPr>
              <w:pStyle w:val="11"/>
            </w:pPr>
            <w:r>
              <w:t>10月底</w:t>
            </w:r>
          </w:p>
        </w:tc>
        <w:tc>
          <w:tcPr>
            <w:tcW w:w="4228" w:type="dxa"/>
            <w:gridSpan w:val="2"/>
            <w:vAlign w:val="center"/>
          </w:tcPr>
          <w:p w14:paraId="0A3FF226">
            <w:pPr>
              <w:pStyle w:val="11"/>
            </w:pPr>
            <w:r>
              <w:t>12月底</w:t>
            </w:r>
          </w:p>
        </w:tc>
      </w:tr>
      <w:tr w14:paraId="3D844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F57DC3"/>
        </w:tc>
        <w:tc>
          <w:tcPr>
            <w:tcW w:w="4228" w:type="dxa"/>
            <w:gridSpan w:val="2"/>
            <w:vAlign w:val="center"/>
          </w:tcPr>
          <w:p w14:paraId="7911114A">
            <w:pPr>
              <w:pStyle w:val="14"/>
            </w:pPr>
            <w:r>
              <w:t xml:space="preserve"> </w:t>
            </w:r>
          </w:p>
        </w:tc>
        <w:tc>
          <w:tcPr>
            <w:tcW w:w="2114" w:type="dxa"/>
            <w:vAlign w:val="center"/>
          </w:tcPr>
          <w:p w14:paraId="6884EAC5">
            <w:pPr>
              <w:pStyle w:val="14"/>
            </w:pPr>
            <w:r>
              <w:t>50%</w:t>
            </w:r>
          </w:p>
        </w:tc>
        <w:tc>
          <w:tcPr>
            <w:tcW w:w="2114" w:type="dxa"/>
            <w:vAlign w:val="center"/>
          </w:tcPr>
          <w:p w14:paraId="390161A9">
            <w:pPr>
              <w:pStyle w:val="14"/>
            </w:pPr>
            <w:r>
              <w:t xml:space="preserve"> </w:t>
            </w:r>
          </w:p>
        </w:tc>
        <w:tc>
          <w:tcPr>
            <w:tcW w:w="4228" w:type="dxa"/>
            <w:gridSpan w:val="2"/>
            <w:vAlign w:val="center"/>
          </w:tcPr>
          <w:p w14:paraId="134F3341">
            <w:pPr>
              <w:pStyle w:val="14"/>
            </w:pPr>
            <w:r>
              <w:t>100%</w:t>
            </w:r>
          </w:p>
        </w:tc>
      </w:tr>
      <w:tr w14:paraId="58C35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661922">
            <w:pPr>
              <w:pStyle w:val="11"/>
            </w:pPr>
            <w:r>
              <w:t>绩效目标</w:t>
            </w:r>
          </w:p>
        </w:tc>
        <w:tc>
          <w:tcPr>
            <w:tcW w:w="12684" w:type="dxa"/>
            <w:gridSpan w:val="6"/>
            <w:vAlign w:val="center"/>
          </w:tcPr>
          <w:p w14:paraId="4D8B12AC">
            <w:pPr>
              <w:pStyle w:val="13"/>
            </w:pPr>
            <w:r>
              <w:t>1.通过开展义务教育校内课后服务，为了丰富学生在校的校内生活。</w:t>
            </w:r>
          </w:p>
        </w:tc>
      </w:tr>
    </w:tbl>
    <w:p w14:paraId="5B261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09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E74C7F">
            <w:pPr>
              <w:pStyle w:val="11"/>
            </w:pPr>
            <w:r>
              <w:t>一级指标</w:t>
            </w:r>
          </w:p>
        </w:tc>
        <w:tc>
          <w:tcPr>
            <w:tcW w:w="2114" w:type="dxa"/>
            <w:vAlign w:val="center"/>
          </w:tcPr>
          <w:p w14:paraId="6DAF0D56">
            <w:pPr>
              <w:pStyle w:val="11"/>
            </w:pPr>
            <w:r>
              <w:t>二级指标</w:t>
            </w:r>
          </w:p>
        </w:tc>
        <w:tc>
          <w:tcPr>
            <w:tcW w:w="2114" w:type="dxa"/>
            <w:vAlign w:val="center"/>
          </w:tcPr>
          <w:p w14:paraId="7833CC0A">
            <w:pPr>
              <w:pStyle w:val="11"/>
            </w:pPr>
            <w:r>
              <w:t>三级指标</w:t>
            </w:r>
          </w:p>
        </w:tc>
        <w:tc>
          <w:tcPr>
            <w:tcW w:w="4228" w:type="dxa"/>
            <w:vAlign w:val="center"/>
          </w:tcPr>
          <w:p w14:paraId="3913C63D">
            <w:pPr>
              <w:pStyle w:val="11"/>
            </w:pPr>
            <w:r>
              <w:t>绩效指标描述</w:t>
            </w:r>
          </w:p>
        </w:tc>
        <w:tc>
          <w:tcPr>
            <w:tcW w:w="2114" w:type="dxa"/>
            <w:vAlign w:val="center"/>
          </w:tcPr>
          <w:p w14:paraId="3FF6D2C2">
            <w:pPr>
              <w:pStyle w:val="11"/>
            </w:pPr>
            <w:r>
              <w:t>指标值</w:t>
            </w:r>
          </w:p>
        </w:tc>
        <w:tc>
          <w:tcPr>
            <w:tcW w:w="2114" w:type="dxa"/>
            <w:vAlign w:val="center"/>
          </w:tcPr>
          <w:p w14:paraId="1A7E46BE">
            <w:pPr>
              <w:pStyle w:val="11"/>
            </w:pPr>
            <w:r>
              <w:t>指标值确定依据</w:t>
            </w:r>
          </w:p>
        </w:tc>
      </w:tr>
      <w:tr w14:paraId="6766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FD1844">
            <w:pPr>
              <w:pStyle w:val="14"/>
            </w:pPr>
            <w:r>
              <w:t>产出指标</w:t>
            </w:r>
          </w:p>
        </w:tc>
        <w:tc>
          <w:tcPr>
            <w:tcW w:w="2114" w:type="dxa"/>
            <w:vAlign w:val="center"/>
          </w:tcPr>
          <w:p w14:paraId="5865A6CB">
            <w:pPr>
              <w:pStyle w:val="13"/>
            </w:pPr>
            <w:r>
              <w:t>数量指标</w:t>
            </w:r>
          </w:p>
        </w:tc>
        <w:tc>
          <w:tcPr>
            <w:tcW w:w="2114" w:type="dxa"/>
            <w:vAlign w:val="center"/>
          </w:tcPr>
          <w:p w14:paraId="7D8F1A72">
            <w:pPr>
              <w:pStyle w:val="13"/>
            </w:pPr>
            <w:r>
              <w:t>参与课后服务教师人数</w:t>
            </w:r>
          </w:p>
        </w:tc>
        <w:tc>
          <w:tcPr>
            <w:tcW w:w="4228" w:type="dxa"/>
            <w:vAlign w:val="center"/>
          </w:tcPr>
          <w:p w14:paraId="37DC697A">
            <w:pPr>
              <w:pStyle w:val="13"/>
            </w:pPr>
            <w:r>
              <w:t>参与课后服务教师人数</w:t>
            </w:r>
          </w:p>
        </w:tc>
        <w:tc>
          <w:tcPr>
            <w:tcW w:w="2114" w:type="dxa"/>
            <w:vAlign w:val="center"/>
          </w:tcPr>
          <w:p w14:paraId="0FBDA719">
            <w:pPr>
              <w:pStyle w:val="13"/>
            </w:pPr>
            <w:r>
              <w:t>≥26人</w:t>
            </w:r>
          </w:p>
        </w:tc>
        <w:tc>
          <w:tcPr>
            <w:tcW w:w="2114" w:type="dxa"/>
            <w:vAlign w:val="center"/>
          </w:tcPr>
          <w:p w14:paraId="517B4CAB">
            <w:pPr>
              <w:pStyle w:val="13"/>
            </w:pPr>
            <w:r>
              <w:t>2023年教育教学统计</w:t>
            </w:r>
          </w:p>
        </w:tc>
      </w:tr>
      <w:tr w14:paraId="73B8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670D0"/>
        </w:tc>
        <w:tc>
          <w:tcPr>
            <w:tcW w:w="2114" w:type="dxa"/>
            <w:vAlign w:val="center"/>
          </w:tcPr>
          <w:p w14:paraId="4ACD084A">
            <w:pPr>
              <w:pStyle w:val="13"/>
            </w:pPr>
            <w:r>
              <w:t>数量指标</w:t>
            </w:r>
          </w:p>
        </w:tc>
        <w:tc>
          <w:tcPr>
            <w:tcW w:w="2114" w:type="dxa"/>
            <w:vAlign w:val="center"/>
          </w:tcPr>
          <w:p w14:paraId="7392AA90">
            <w:pPr>
              <w:pStyle w:val="13"/>
            </w:pPr>
            <w:r>
              <w:t>参与课后服务学生人数</w:t>
            </w:r>
          </w:p>
        </w:tc>
        <w:tc>
          <w:tcPr>
            <w:tcW w:w="4228" w:type="dxa"/>
            <w:vAlign w:val="center"/>
          </w:tcPr>
          <w:p w14:paraId="3198EB0E">
            <w:pPr>
              <w:pStyle w:val="13"/>
            </w:pPr>
            <w:r>
              <w:t>参与课后服务学生人数</w:t>
            </w:r>
          </w:p>
        </w:tc>
        <w:tc>
          <w:tcPr>
            <w:tcW w:w="2114" w:type="dxa"/>
            <w:vAlign w:val="center"/>
          </w:tcPr>
          <w:p w14:paraId="43206982">
            <w:pPr>
              <w:pStyle w:val="13"/>
            </w:pPr>
            <w:r>
              <w:t>≥207人</w:t>
            </w:r>
          </w:p>
        </w:tc>
        <w:tc>
          <w:tcPr>
            <w:tcW w:w="2114" w:type="dxa"/>
            <w:vAlign w:val="center"/>
          </w:tcPr>
          <w:p w14:paraId="71CF204E">
            <w:pPr>
              <w:pStyle w:val="13"/>
            </w:pPr>
            <w:r>
              <w:t>2023年教育教学统计</w:t>
            </w:r>
          </w:p>
        </w:tc>
      </w:tr>
      <w:tr w14:paraId="3E86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664A4A"/>
        </w:tc>
        <w:tc>
          <w:tcPr>
            <w:tcW w:w="2114" w:type="dxa"/>
            <w:vAlign w:val="center"/>
          </w:tcPr>
          <w:p w14:paraId="5ACFDA03">
            <w:pPr>
              <w:pStyle w:val="13"/>
            </w:pPr>
            <w:r>
              <w:t>质量指标</w:t>
            </w:r>
          </w:p>
        </w:tc>
        <w:tc>
          <w:tcPr>
            <w:tcW w:w="2114" w:type="dxa"/>
            <w:vAlign w:val="center"/>
          </w:tcPr>
          <w:p w14:paraId="6C9C1362">
            <w:pPr>
              <w:pStyle w:val="13"/>
            </w:pPr>
            <w:r>
              <w:t>课后服务开展完成率</w:t>
            </w:r>
          </w:p>
        </w:tc>
        <w:tc>
          <w:tcPr>
            <w:tcW w:w="4228" w:type="dxa"/>
            <w:vAlign w:val="center"/>
          </w:tcPr>
          <w:p w14:paraId="62E9BF0D">
            <w:pPr>
              <w:pStyle w:val="13"/>
            </w:pPr>
            <w:r>
              <w:t>按制定教学计划开展的课后服务工作圆满完成</w:t>
            </w:r>
          </w:p>
        </w:tc>
        <w:tc>
          <w:tcPr>
            <w:tcW w:w="2114" w:type="dxa"/>
            <w:vAlign w:val="center"/>
          </w:tcPr>
          <w:p w14:paraId="7A3851EF">
            <w:pPr>
              <w:pStyle w:val="13"/>
            </w:pPr>
            <w:r>
              <w:t>100%</w:t>
            </w:r>
          </w:p>
        </w:tc>
        <w:tc>
          <w:tcPr>
            <w:tcW w:w="2114" w:type="dxa"/>
            <w:vAlign w:val="center"/>
          </w:tcPr>
          <w:p w14:paraId="368A62B8">
            <w:pPr>
              <w:pStyle w:val="13"/>
            </w:pPr>
            <w:r>
              <w:t>冀教基函【2019】56号文</w:t>
            </w:r>
          </w:p>
        </w:tc>
      </w:tr>
      <w:tr w14:paraId="36A5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BE54A6"/>
        </w:tc>
        <w:tc>
          <w:tcPr>
            <w:tcW w:w="2114" w:type="dxa"/>
            <w:vAlign w:val="center"/>
          </w:tcPr>
          <w:p w14:paraId="1634EE22">
            <w:pPr>
              <w:pStyle w:val="13"/>
            </w:pPr>
            <w:r>
              <w:t>时效指标</w:t>
            </w:r>
          </w:p>
        </w:tc>
        <w:tc>
          <w:tcPr>
            <w:tcW w:w="2114" w:type="dxa"/>
            <w:vAlign w:val="center"/>
          </w:tcPr>
          <w:p w14:paraId="1E6DE0BA">
            <w:pPr>
              <w:pStyle w:val="13"/>
            </w:pPr>
            <w:r>
              <w:t>课后服务开展频次</w:t>
            </w:r>
          </w:p>
        </w:tc>
        <w:tc>
          <w:tcPr>
            <w:tcW w:w="4228" w:type="dxa"/>
            <w:vAlign w:val="center"/>
          </w:tcPr>
          <w:p w14:paraId="1D1507DD">
            <w:pPr>
              <w:pStyle w:val="13"/>
            </w:pPr>
            <w:r>
              <w:t>每周开展课后服务得频次</w:t>
            </w:r>
          </w:p>
        </w:tc>
        <w:tc>
          <w:tcPr>
            <w:tcW w:w="2114" w:type="dxa"/>
            <w:vAlign w:val="center"/>
          </w:tcPr>
          <w:p w14:paraId="6BB6969B">
            <w:pPr>
              <w:pStyle w:val="13"/>
            </w:pPr>
            <w:r>
              <w:t>5次/周</w:t>
            </w:r>
          </w:p>
        </w:tc>
        <w:tc>
          <w:tcPr>
            <w:tcW w:w="2114" w:type="dxa"/>
            <w:vAlign w:val="center"/>
          </w:tcPr>
          <w:p w14:paraId="21A12F3A">
            <w:pPr>
              <w:pStyle w:val="13"/>
            </w:pPr>
            <w:r>
              <w:t>冀教基函【2019】56号文</w:t>
            </w:r>
          </w:p>
        </w:tc>
      </w:tr>
      <w:tr w14:paraId="2099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59A96C"/>
        </w:tc>
        <w:tc>
          <w:tcPr>
            <w:tcW w:w="2114" w:type="dxa"/>
            <w:vAlign w:val="center"/>
          </w:tcPr>
          <w:p w14:paraId="2B29B2AE">
            <w:pPr>
              <w:pStyle w:val="13"/>
            </w:pPr>
            <w:r>
              <w:t>时效指标</w:t>
            </w:r>
          </w:p>
        </w:tc>
        <w:tc>
          <w:tcPr>
            <w:tcW w:w="2114" w:type="dxa"/>
            <w:vAlign w:val="center"/>
          </w:tcPr>
          <w:p w14:paraId="2492DE6A">
            <w:pPr>
              <w:pStyle w:val="13"/>
            </w:pPr>
            <w:r>
              <w:t>教师补助发放频次</w:t>
            </w:r>
          </w:p>
        </w:tc>
        <w:tc>
          <w:tcPr>
            <w:tcW w:w="4228" w:type="dxa"/>
            <w:vAlign w:val="center"/>
          </w:tcPr>
          <w:p w14:paraId="3790673D">
            <w:pPr>
              <w:pStyle w:val="13"/>
            </w:pPr>
            <w:r>
              <w:t>每年发放金额次数</w:t>
            </w:r>
          </w:p>
        </w:tc>
        <w:tc>
          <w:tcPr>
            <w:tcW w:w="2114" w:type="dxa"/>
            <w:vAlign w:val="center"/>
          </w:tcPr>
          <w:p w14:paraId="633707B8">
            <w:pPr>
              <w:pStyle w:val="13"/>
            </w:pPr>
            <w:r>
              <w:t>2年/次</w:t>
            </w:r>
          </w:p>
        </w:tc>
        <w:tc>
          <w:tcPr>
            <w:tcW w:w="2114" w:type="dxa"/>
            <w:vAlign w:val="center"/>
          </w:tcPr>
          <w:p w14:paraId="1FC61421">
            <w:pPr>
              <w:pStyle w:val="13"/>
            </w:pPr>
            <w:r>
              <w:t>冀教基函【2019】56号文</w:t>
            </w:r>
          </w:p>
        </w:tc>
      </w:tr>
      <w:tr w14:paraId="6CA5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0D150D"/>
        </w:tc>
        <w:tc>
          <w:tcPr>
            <w:tcW w:w="2114" w:type="dxa"/>
            <w:vAlign w:val="center"/>
          </w:tcPr>
          <w:p w14:paraId="4C4C4A18">
            <w:pPr>
              <w:pStyle w:val="13"/>
            </w:pPr>
            <w:r>
              <w:t>成本指标</w:t>
            </w:r>
          </w:p>
        </w:tc>
        <w:tc>
          <w:tcPr>
            <w:tcW w:w="2114" w:type="dxa"/>
            <w:vAlign w:val="center"/>
          </w:tcPr>
          <w:p w14:paraId="4E875DAB">
            <w:pPr>
              <w:pStyle w:val="13"/>
            </w:pPr>
            <w:r>
              <w:t>人均补助标准</w:t>
            </w:r>
          </w:p>
        </w:tc>
        <w:tc>
          <w:tcPr>
            <w:tcW w:w="4228" w:type="dxa"/>
            <w:vAlign w:val="center"/>
          </w:tcPr>
          <w:p w14:paraId="03AC434A">
            <w:pPr>
              <w:pStyle w:val="13"/>
            </w:pPr>
            <w:r>
              <w:t>人均课后服务补助发放标准</w:t>
            </w:r>
          </w:p>
        </w:tc>
        <w:tc>
          <w:tcPr>
            <w:tcW w:w="2114" w:type="dxa"/>
            <w:vAlign w:val="center"/>
          </w:tcPr>
          <w:p w14:paraId="1D3531B6">
            <w:pPr>
              <w:pStyle w:val="13"/>
            </w:pPr>
            <w:r>
              <w:t>2120元/人/年</w:t>
            </w:r>
          </w:p>
        </w:tc>
        <w:tc>
          <w:tcPr>
            <w:tcW w:w="2114" w:type="dxa"/>
            <w:vAlign w:val="center"/>
          </w:tcPr>
          <w:p w14:paraId="7CBB1ACC">
            <w:pPr>
              <w:pStyle w:val="13"/>
            </w:pPr>
            <w:r>
              <w:t>冀教基函【2019】56号文</w:t>
            </w:r>
          </w:p>
        </w:tc>
      </w:tr>
      <w:tr w14:paraId="30D3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AB84EB">
            <w:pPr>
              <w:pStyle w:val="14"/>
            </w:pPr>
            <w:r>
              <w:t>效益指标</w:t>
            </w:r>
          </w:p>
        </w:tc>
        <w:tc>
          <w:tcPr>
            <w:tcW w:w="2114" w:type="dxa"/>
            <w:vAlign w:val="center"/>
          </w:tcPr>
          <w:p w14:paraId="2828EAD6">
            <w:pPr>
              <w:pStyle w:val="13"/>
            </w:pPr>
            <w:r>
              <w:t>社会效益指标</w:t>
            </w:r>
          </w:p>
        </w:tc>
        <w:tc>
          <w:tcPr>
            <w:tcW w:w="2114" w:type="dxa"/>
            <w:vAlign w:val="center"/>
          </w:tcPr>
          <w:p w14:paraId="134FBBA5">
            <w:pPr>
              <w:pStyle w:val="13"/>
            </w:pPr>
            <w:r>
              <w:t>课后服务正常开展率</w:t>
            </w:r>
          </w:p>
        </w:tc>
        <w:tc>
          <w:tcPr>
            <w:tcW w:w="4228" w:type="dxa"/>
            <w:vAlign w:val="center"/>
          </w:tcPr>
          <w:p w14:paraId="38CCEE99">
            <w:pPr>
              <w:pStyle w:val="13"/>
            </w:pPr>
            <w:r>
              <w:t>通过正常开展课后服务，提高学生非学科类的活动兴趣，丰富学生校内生活，减轻家长接送学生放学得时间负担</w:t>
            </w:r>
          </w:p>
        </w:tc>
        <w:tc>
          <w:tcPr>
            <w:tcW w:w="2114" w:type="dxa"/>
            <w:vAlign w:val="center"/>
          </w:tcPr>
          <w:p w14:paraId="3AD37AE5">
            <w:pPr>
              <w:pStyle w:val="13"/>
            </w:pPr>
            <w:r>
              <w:t>100%</w:t>
            </w:r>
          </w:p>
        </w:tc>
        <w:tc>
          <w:tcPr>
            <w:tcW w:w="2114" w:type="dxa"/>
            <w:vAlign w:val="center"/>
          </w:tcPr>
          <w:p w14:paraId="39BB3642">
            <w:pPr>
              <w:pStyle w:val="13"/>
            </w:pPr>
            <w:r>
              <w:t>冀教基函【2019】56号文</w:t>
            </w:r>
          </w:p>
        </w:tc>
      </w:tr>
      <w:tr w14:paraId="27C4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4BAFB7">
            <w:pPr>
              <w:pStyle w:val="14"/>
            </w:pPr>
            <w:r>
              <w:t>满意度指标</w:t>
            </w:r>
          </w:p>
        </w:tc>
        <w:tc>
          <w:tcPr>
            <w:tcW w:w="2114" w:type="dxa"/>
            <w:vAlign w:val="center"/>
          </w:tcPr>
          <w:p w14:paraId="36293493">
            <w:pPr>
              <w:pStyle w:val="13"/>
            </w:pPr>
            <w:r>
              <w:t>服务对象满意度指标</w:t>
            </w:r>
          </w:p>
        </w:tc>
        <w:tc>
          <w:tcPr>
            <w:tcW w:w="2114" w:type="dxa"/>
            <w:vAlign w:val="center"/>
          </w:tcPr>
          <w:p w14:paraId="19007C5A">
            <w:pPr>
              <w:pStyle w:val="13"/>
            </w:pPr>
            <w:r>
              <w:t>教师满意度</w:t>
            </w:r>
          </w:p>
        </w:tc>
        <w:tc>
          <w:tcPr>
            <w:tcW w:w="4228" w:type="dxa"/>
            <w:vAlign w:val="center"/>
          </w:tcPr>
          <w:p w14:paraId="54A1A3B8">
            <w:pPr>
              <w:pStyle w:val="13"/>
            </w:pPr>
            <w:r>
              <w:t>教师参与课后满意度</w:t>
            </w:r>
          </w:p>
        </w:tc>
        <w:tc>
          <w:tcPr>
            <w:tcW w:w="2114" w:type="dxa"/>
            <w:vAlign w:val="center"/>
          </w:tcPr>
          <w:p w14:paraId="1B2A9DA6">
            <w:pPr>
              <w:pStyle w:val="13"/>
            </w:pPr>
            <w:r>
              <w:t>≥90%</w:t>
            </w:r>
          </w:p>
        </w:tc>
        <w:tc>
          <w:tcPr>
            <w:tcW w:w="2114" w:type="dxa"/>
            <w:vAlign w:val="center"/>
          </w:tcPr>
          <w:p w14:paraId="44FF7CF2">
            <w:pPr>
              <w:pStyle w:val="13"/>
            </w:pPr>
            <w:r>
              <w:t>调查问卷</w:t>
            </w:r>
          </w:p>
        </w:tc>
      </w:tr>
      <w:tr w14:paraId="209E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4B360F"/>
        </w:tc>
        <w:tc>
          <w:tcPr>
            <w:tcW w:w="2114" w:type="dxa"/>
            <w:vAlign w:val="center"/>
          </w:tcPr>
          <w:p w14:paraId="27FEF236">
            <w:pPr>
              <w:pStyle w:val="13"/>
            </w:pPr>
            <w:r>
              <w:t>服务对象满意度指标</w:t>
            </w:r>
          </w:p>
        </w:tc>
        <w:tc>
          <w:tcPr>
            <w:tcW w:w="2114" w:type="dxa"/>
            <w:vAlign w:val="center"/>
          </w:tcPr>
          <w:p w14:paraId="139AAE60">
            <w:pPr>
              <w:pStyle w:val="13"/>
            </w:pPr>
            <w:r>
              <w:t>家长满意度</w:t>
            </w:r>
          </w:p>
        </w:tc>
        <w:tc>
          <w:tcPr>
            <w:tcW w:w="4228" w:type="dxa"/>
            <w:vAlign w:val="center"/>
          </w:tcPr>
          <w:p w14:paraId="612E3B54">
            <w:pPr>
              <w:pStyle w:val="13"/>
            </w:pPr>
            <w:r>
              <w:t>家长满意度</w:t>
            </w:r>
          </w:p>
        </w:tc>
        <w:tc>
          <w:tcPr>
            <w:tcW w:w="2114" w:type="dxa"/>
            <w:vAlign w:val="center"/>
          </w:tcPr>
          <w:p w14:paraId="369A2085">
            <w:pPr>
              <w:pStyle w:val="13"/>
            </w:pPr>
            <w:r>
              <w:t>≥90%</w:t>
            </w:r>
          </w:p>
        </w:tc>
        <w:tc>
          <w:tcPr>
            <w:tcW w:w="2114" w:type="dxa"/>
            <w:vAlign w:val="center"/>
          </w:tcPr>
          <w:p w14:paraId="270267A9">
            <w:pPr>
              <w:pStyle w:val="13"/>
            </w:pPr>
            <w:r>
              <w:t>调查问卷</w:t>
            </w:r>
          </w:p>
        </w:tc>
      </w:tr>
      <w:tr w14:paraId="6AB8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24094"/>
        </w:tc>
        <w:tc>
          <w:tcPr>
            <w:tcW w:w="2114" w:type="dxa"/>
            <w:vAlign w:val="center"/>
          </w:tcPr>
          <w:p w14:paraId="108F9B5B">
            <w:pPr>
              <w:pStyle w:val="13"/>
            </w:pPr>
            <w:r>
              <w:t>服务对象满意度指标</w:t>
            </w:r>
          </w:p>
        </w:tc>
        <w:tc>
          <w:tcPr>
            <w:tcW w:w="2114" w:type="dxa"/>
            <w:vAlign w:val="center"/>
          </w:tcPr>
          <w:p w14:paraId="50DB4D15">
            <w:pPr>
              <w:pStyle w:val="13"/>
            </w:pPr>
            <w:r>
              <w:t>学生满意度</w:t>
            </w:r>
          </w:p>
        </w:tc>
        <w:tc>
          <w:tcPr>
            <w:tcW w:w="4228" w:type="dxa"/>
            <w:vAlign w:val="center"/>
          </w:tcPr>
          <w:p w14:paraId="7C5A31EB">
            <w:pPr>
              <w:pStyle w:val="13"/>
            </w:pPr>
            <w:r>
              <w:t>学生参与课后满意度</w:t>
            </w:r>
          </w:p>
        </w:tc>
        <w:tc>
          <w:tcPr>
            <w:tcW w:w="2114" w:type="dxa"/>
            <w:vAlign w:val="center"/>
          </w:tcPr>
          <w:p w14:paraId="0000C800">
            <w:pPr>
              <w:pStyle w:val="13"/>
            </w:pPr>
            <w:r>
              <w:t>≥90%</w:t>
            </w:r>
          </w:p>
        </w:tc>
        <w:tc>
          <w:tcPr>
            <w:tcW w:w="2114" w:type="dxa"/>
            <w:vAlign w:val="center"/>
          </w:tcPr>
          <w:p w14:paraId="0C086234">
            <w:pPr>
              <w:pStyle w:val="13"/>
            </w:pPr>
            <w:r>
              <w:t>调查问卷</w:t>
            </w:r>
          </w:p>
        </w:tc>
      </w:tr>
    </w:tbl>
    <w:p w14:paraId="70ED1662">
      <w:pPr>
        <w:sectPr>
          <w:pgSz w:w="16840" w:h="11900" w:orient="landscape"/>
          <w:pgMar w:top="1361" w:right="1020" w:bottom="1134" w:left="1020" w:header="720" w:footer="720" w:gutter="0"/>
          <w:cols w:space="720" w:num="1"/>
        </w:sectPr>
      </w:pPr>
    </w:p>
    <w:p w14:paraId="003CD43C">
      <w:pPr>
        <w:spacing w:before="0" w:after="0"/>
        <w:ind w:firstLine="560"/>
        <w:jc w:val="left"/>
        <w:outlineLvl w:val="9"/>
      </w:pPr>
      <w:r>
        <w:rPr>
          <w:rFonts w:ascii="方正仿宋_GBK" w:hAnsi="方正仿宋_GBK" w:eastAsia="方正仿宋_GBK" w:cs="方正仿宋_GBK"/>
          <w:color w:val="000000"/>
          <w:sz w:val="28"/>
        </w:rPr>
        <w:t>232、2024年中小学班主任和思政课教师岗位津贴绩效目标表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48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6A124F">
            <w:pPr>
              <w:pStyle w:val="12"/>
            </w:pPr>
            <w:r>
              <w:t>单位：元</w:t>
            </w:r>
          </w:p>
        </w:tc>
      </w:tr>
      <w:tr w14:paraId="5820F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997CD0">
            <w:pPr>
              <w:pStyle w:val="11"/>
            </w:pPr>
            <w:r>
              <w:t>项目编码</w:t>
            </w:r>
          </w:p>
        </w:tc>
        <w:tc>
          <w:tcPr>
            <w:tcW w:w="4228" w:type="dxa"/>
            <w:gridSpan w:val="2"/>
            <w:vAlign w:val="center"/>
          </w:tcPr>
          <w:p w14:paraId="5993810B">
            <w:pPr>
              <w:pStyle w:val="13"/>
            </w:pPr>
            <w:r>
              <w:t>13012124P00005010003L</w:t>
            </w:r>
          </w:p>
        </w:tc>
        <w:tc>
          <w:tcPr>
            <w:tcW w:w="2114" w:type="dxa"/>
            <w:vAlign w:val="center"/>
          </w:tcPr>
          <w:p w14:paraId="2581BBB0">
            <w:pPr>
              <w:pStyle w:val="11"/>
            </w:pPr>
            <w:r>
              <w:t>项目名称</w:t>
            </w:r>
          </w:p>
        </w:tc>
        <w:tc>
          <w:tcPr>
            <w:tcW w:w="6342" w:type="dxa"/>
            <w:gridSpan w:val="3"/>
            <w:vAlign w:val="center"/>
          </w:tcPr>
          <w:p w14:paraId="11E5D1E8">
            <w:pPr>
              <w:pStyle w:val="13"/>
            </w:pPr>
            <w:r>
              <w:t>2024年中小学班主任和思政课教师岗位津贴</w:t>
            </w:r>
          </w:p>
        </w:tc>
      </w:tr>
      <w:tr w14:paraId="59180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92735F">
            <w:pPr>
              <w:pStyle w:val="11"/>
            </w:pPr>
            <w:r>
              <w:t>预算规模及资金用途</w:t>
            </w:r>
          </w:p>
        </w:tc>
        <w:tc>
          <w:tcPr>
            <w:tcW w:w="2114" w:type="dxa"/>
            <w:vAlign w:val="center"/>
          </w:tcPr>
          <w:p w14:paraId="1FFDBBAF">
            <w:pPr>
              <w:pStyle w:val="11"/>
            </w:pPr>
            <w:r>
              <w:t>预算数</w:t>
            </w:r>
          </w:p>
        </w:tc>
        <w:tc>
          <w:tcPr>
            <w:tcW w:w="2114" w:type="dxa"/>
            <w:vAlign w:val="center"/>
          </w:tcPr>
          <w:p w14:paraId="43318443">
            <w:pPr>
              <w:pStyle w:val="13"/>
            </w:pPr>
            <w:r>
              <w:t>33920.00</w:t>
            </w:r>
          </w:p>
        </w:tc>
        <w:tc>
          <w:tcPr>
            <w:tcW w:w="2114" w:type="dxa"/>
            <w:vAlign w:val="center"/>
          </w:tcPr>
          <w:p w14:paraId="7BABAB3F">
            <w:pPr>
              <w:pStyle w:val="11"/>
            </w:pPr>
            <w:r>
              <w:t>其中：财政    资金</w:t>
            </w:r>
          </w:p>
        </w:tc>
        <w:tc>
          <w:tcPr>
            <w:tcW w:w="2114" w:type="dxa"/>
            <w:vAlign w:val="center"/>
          </w:tcPr>
          <w:p w14:paraId="2CB87119">
            <w:pPr>
              <w:pStyle w:val="13"/>
            </w:pPr>
            <w:r>
              <w:t>33920.00</w:t>
            </w:r>
          </w:p>
        </w:tc>
        <w:tc>
          <w:tcPr>
            <w:tcW w:w="2114" w:type="dxa"/>
            <w:vAlign w:val="center"/>
          </w:tcPr>
          <w:p w14:paraId="1EDFAB21">
            <w:pPr>
              <w:pStyle w:val="11"/>
            </w:pPr>
            <w:r>
              <w:t>其他资金</w:t>
            </w:r>
          </w:p>
        </w:tc>
        <w:tc>
          <w:tcPr>
            <w:tcW w:w="2114" w:type="dxa"/>
            <w:vAlign w:val="center"/>
          </w:tcPr>
          <w:p w14:paraId="17E2AE9B">
            <w:pPr>
              <w:pStyle w:val="13"/>
            </w:pPr>
            <w:r>
              <w:t xml:space="preserve"> </w:t>
            </w:r>
          </w:p>
        </w:tc>
      </w:tr>
      <w:tr w14:paraId="3DE1A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74DB3F"/>
        </w:tc>
        <w:tc>
          <w:tcPr>
            <w:tcW w:w="12684" w:type="dxa"/>
            <w:gridSpan w:val="6"/>
            <w:vAlign w:val="center"/>
          </w:tcPr>
          <w:p w14:paraId="66B04A10">
            <w:pPr>
              <w:pStyle w:val="13"/>
            </w:pPr>
            <w:r>
              <w:t>为有需求的义务教育学生提供服务，所需经费由同级财政负担按照不高于当地绩效工资指导线的1：1倍核定学校绩效工资总量，增加部分用于班主任和思政学校教职工的补助。</w:t>
            </w:r>
          </w:p>
        </w:tc>
      </w:tr>
      <w:tr w14:paraId="53FD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5F3515">
            <w:pPr>
              <w:pStyle w:val="11"/>
            </w:pPr>
            <w:r>
              <w:t>资金支出计划（%）</w:t>
            </w:r>
          </w:p>
        </w:tc>
        <w:tc>
          <w:tcPr>
            <w:tcW w:w="4228" w:type="dxa"/>
            <w:gridSpan w:val="2"/>
            <w:vAlign w:val="center"/>
          </w:tcPr>
          <w:p w14:paraId="7C4A03DF">
            <w:pPr>
              <w:pStyle w:val="11"/>
            </w:pPr>
            <w:r>
              <w:t>3月底</w:t>
            </w:r>
          </w:p>
        </w:tc>
        <w:tc>
          <w:tcPr>
            <w:tcW w:w="2114" w:type="dxa"/>
            <w:vAlign w:val="center"/>
          </w:tcPr>
          <w:p w14:paraId="195A24F2">
            <w:pPr>
              <w:pStyle w:val="11"/>
            </w:pPr>
            <w:r>
              <w:t>6月底</w:t>
            </w:r>
          </w:p>
        </w:tc>
        <w:tc>
          <w:tcPr>
            <w:tcW w:w="2114" w:type="dxa"/>
            <w:vAlign w:val="center"/>
          </w:tcPr>
          <w:p w14:paraId="2EBBC0DF">
            <w:pPr>
              <w:pStyle w:val="11"/>
            </w:pPr>
            <w:r>
              <w:t>10月底</w:t>
            </w:r>
          </w:p>
        </w:tc>
        <w:tc>
          <w:tcPr>
            <w:tcW w:w="4228" w:type="dxa"/>
            <w:gridSpan w:val="2"/>
            <w:vAlign w:val="center"/>
          </w:tcPr>
          <w:p w14:paraId="6EE2E82F">
            <w:pPr>
              <w:pStyle w:val="11"/>
            </w:pPr>
            <w:r>
              <w:t>12月底</w:t>
            </w:r>
          </w:p>
        </w:tc>
      </w:tr>
      <w:tr w14:paraId="3BB94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880934"/>
        </w:tc>
        <w:tc>
          <w:tcPr>
            <w:tcW w:w="4228" w:type="dxa"/>
            <w:gridSpan w:val="2"/>
            <w:vAlign w:val="center"/>
          </w:tcPr>
          <w:p w14:paraId="4F7CD7C5">
            <w:pPr>
              <w:pStyle w:val="14"/>
            </w:pPr>
            <w:r>
              <w:t xml:space="preserve"> </w:t>
            </w:r>
          </w:p>
        </w:tc>
        <w:tc>
          <w:tcPr>
            <w:tcW w:w="2114" w:type="dxa"/>
            <w:vAlign w:val="center"/>
          </w:tcPr>
          <w:p w14:paraId="4CB27EC3">
            <w:pPr>
              <w:pStyle w:val="14"/>
            </w:pPr>
            <w:r>
              <w:t>50%</w:t>
            </w:r>
          </w:p>
        </w:tc>
        <w:tc>
          <w:tcPr>
            <w:tcW w:w="2114" w:type="dxa"/>
            <w:vAlign w:val="center"/>
          </w:tcPr>
          <w:p w14:paraId="31859B39">
            <w:pPr>
              <w:pStyle w:val="14"/>
            </w:pPr>
            <w:r>
              <w:t xml:space="preserve"> </w:t>
            </w:r>
          </w:p>
        </w:tc>
        <w:tc>
          <w:tcPr>
            <w:tcW w:w="4228" w:type="dxa"/>
            <w:gridSpan w:val="2"/>
            <w:vAlign w:val="center"/>
          </w:tcPr>
          <w:p w14:paraId="5FE087FC">
            <w:pPr>
              <w:pStyle w:val="14"/>
            </w:pPr>
            <w:r>
              <w:t>100%</w:t>
            </w:r>
          </w:p>
        </w:tc>
      </w:tr>
      <w:tr w14:paraId="006C0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87425A">
            <w:pPr>
              <w:pStyle w:val="11"/>
            </w:pPr>
            <w:r>
              <w:t>绩效目标</w:t>
            </w:r>
          </w:p>
        </w:tc>
        <w:tc>
          <w:tcPr>
            <w:tcW w:w="12684" w:type="dxa"/>
            <w:gridSpan w:val="6"/>
            <w:vAlign w:val="center"/>
          </w:tcPr>
          <w:p w14:paraId="20B160C5">
            <w:pPr>
              <w:pStyle w:val="13"/>
            </w:pPr>
            <w:r>
              <w:t>1.通过对班主任6名、思政教师2名，发放岗位津贴，保障教育教学正常运转。</w:t>
            </w:r>
          </w:p>
        </w:tc>
      </w:tr>
    </w:tbl>
    <w:p w14:paraId="276AB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73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143F6E">
            <w:pPr>
              <w:pStyle w:val="11"/>
            </w:pPr>
            <w:r>
              <w:t>一级指标</w:t>
            </w:r>
          </w:p>
        </w:tc>
        <w:tc>
          <w:tcPr>
            <w:tcW w:w="2114" w:type="dxa"/>
            <w:vAlign w:val="center"/>
          </w:tcPr>
          <w:p w14:paraId="5FA52F28">
            <w:pPr>
              <w:pStyle w:val="11"/>
            </w:pPr>
            <w:r>
              <w:t>二级指标</w:t>
            </w:r>
          </w:p>
        </w:tc>
        <w:tc>
          <w:tcPr>
            <w:tcW w:w="2114" w:type="dxa"/>
            <w:vAlign w:val="center"/>
          </w:tcPr>
          <w:p w14:paraId="51D10565">
            <w:pPr>
              <w:pStyle w:val="11"/>
            </w:pPr>
            <w:r>
              <w:t>三级指标</w:t>
            </w:r>
          </w:p>
        </w:tc>
        <w:tc>
          <w:tcPr>
            <w:tcW w:w="4228" w:type="dxa"/>
            <w:vAlign w:val="center"/>
          </w:tcPr>
          <w:p w14:paraId="0847C2CD">
            <w:pPr>
              <w:pStyle w:val="11"/>
            </w:pPr>
            <w:r>
              <w:t>绩效指标描述</w:t>
            </w:r>
          </w:p>
        </w:tc>
        <w:tc>
          <w:tcPr>
            <w:tcW w:w="2114" w:type="dxa"/>
            <w:vAlign w:val="center"/>
          </w:tcPr>
          <w:p w14:paraId="20F87AB5">
            <w:pPr>
              <w:pStyle w:val="11"/>
            </w:pPr>
            <w:r>
              <w:t>指标值</w:t>
            </w:r>
          </w:p>
        </w:tc>
        <w:tc>
          <w:tcPr>
            <w:tcW w:w="2114" w:type="dxa"/>
            <w:vAlign w:val="center"/>
          </w:tcPr>
          <w:p w14:paraId="1DFE6BC5">
            <w:pPr>
              <w:pStyle w:val="11"/>
            </w:pPr>
            <w:r>
              <w:t>指标值确定依据</w:t>
            </w:r>
          </w:p>
        </w:tc>
      </w:tr>
      <w:tr w14:paraId="5923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EB9E92">
            <w:pPr>
              <w:pStyle w:val="14"/>
            </w:pPr>
            <w:r>
              <w:t>产出指标</w:t>
            </w:r>
          </w:p>
        </w:tc>
        <w:tc>
          <w:tcPr>
            <w:tcW w:w="2114" w:type="dxa"/>
            <w:vAlign w:val="center"/>
          </w:tcPr>
          <w:p w14:paraId="63626DBA">
            <w:pPr>
              <w:pStyle w:val="13"/>
            </w:pPr>
            <w:r>
              <w:t>数量指标</w:t>
            </w:r>
          </w:p>
        </w:tc>
        <w:tc>
          <w:tcPr>
            <w:tcW w:w="2114" w:type="dxa"/>
            <w:vAlign w:val="center"/>
          </w:tcPr>
          <w:p w14:paraId="0F53E9F2">
            <w:pPr>
              <w:pStyle w:val="13"/>
            </w:pPr>
            <w:r>
              <w:t>班主任津贴人数</w:t>
            </w:r>
          </w:p>
        </w:tc>
        <w:tc>
          <w:tcPr>
            <w:tcW w:w="4228" w:type="dxa"/>
            <w:vAlign w:val="center"/>
          </w:tcPr>
          <w:p w14:paraId="5F5F5321">
            <w:pPr>
              <w:pStyle w:val="13"/>
            </w:pPr>
            <w:r>
              <w:t>班主任津贴人数</w:t>
            </w:r>
          </w:p>
        </w:tc>
        <w:tc>
          <w:tcPr>
            <w:tcW w:w="2114" w:type="dxa"/>
            <w:vAlign w:val="center"/>
          </w:tcPr>
          <w:p w14:paraId="1CE13796">
            <w:pPr>
              <w:pStyle w:val="13"/>
            </w:pPr>
            <w:r>
              <w:t>6人</w:t>
            </w:r>
          </w:p>
        </w:tc>
        <w:tc>
          <w:tcPr>
            <w:tcW w:w="2114" w:type="dxa"/>
            <w:vAlign w:val="center"/>
          </w:tcPr>
          <w:p w14:paraId="79A0E673">
            <w:pPr>
              <w:pStyle w:val="13"/>
            </w:pPr>
            <w:r>
              <w:t>2023年教育教学统计</w:t>
            </w:r>
          </w:p>
        </w:tc>
      </w:tr>
      <w:tr w14:paraId="0775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095DE"/>
        </w:tc>
        <w:tc>
          <w:tcPr>
            <w:tcW w:w="2114" w:type="dxa"/>
            <w:vAlign w:val="center"/>
          </w:tcPr>
          <w:p w14:paraId="2936DE50">
            <w:pPr>
              <w:pStyle w:val="13"/>
            </w:pPr>
            <w:r>
              <w:t>质量指标</w:t>
            </w:r>
          </w:p>
        </w:tc>
        <w:tc>
          <w:tcPr>
            <w:tcW w:w="2114" w:type="dxa"/>
            <w:vAlign w:val="center"/>
          </w:tcPr>
          <w:p w14:paraId="3E359F59">
            <w:pPr>
              <w:pStyle w:val="13"/>
            </w:pPr>
            <w:r>
              <w:t>思政津贴人数</w:t>
            </w:r>
          </w:p>
        </w:tc>
        <w:tc>
          <w:tcPr>
            <w:tcW w:w="4228" w:type="dxa"/>
            <w:vAlign w:val="center"/>
          </w:tcPr>
          <w:p w14:paraId="0CAD86D6">
            <w:pPr>
              <w:pStyle w:val="13"/>
            </w:pPr>
            <w:r>
              <w:t>思政津贴人数</w:t>
            </w:r>
          </w:p>
        </w:tc>
        <w:tc>
          <w:tcPr>
            <w:tcW w:w="2114" w:type="dxa"/>
            <w:vAlign w:val="center"/>
          </w:tcPr>
          <w:p w14:paraId="244C4F3E">
            <w:pPr>
              <w:pStyle w:val="13"/>
            </w:pPr>
            <w:r>
              <w:t>2人</w:t>
            </w:r>
          </w:p>
        </w:tc>
        <w:tc>
          <w:tcPr>
            <w:tcW w:w="2114" w:type="dxa"/>
            <w:vAlign w:val="center"/>
          </w:tcPr>
          <w:p w14:paraId="77AF8DA0">
            <w:pPr>
              <w:pStyle w:val="13"/>
            </w:pPr>
            <w:r>
              <w:t>2023年教育教学统计</w:t>
            </w:r>
          </w:p>
        </w:tc>
      </w:tr>
      <w:tr w14:paraId="723B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BC0B2E"/>
        </w:tc>
        <w:tc>
          <w:tcPr>
            <w:tcW w:w="2114" w:type="dxa"/>
            <w:vAlign w:val="center"/>
          </w:tcPr>
          <w:p w14:paraId="365E492E">
            <w:pPr>
              <w:pStyle w:val="13"/>
            </w:pPr>
            <w:r>
              <w:t>质量指标</w:t>
            </w:r>
          </w:p>
        </w:tc>
        <w:tc>
          <w:tcPr>
            <w:tcW w:w="2114" w:type="dxa"/>
            <w:vAlign w:val="center"/>
          </w:tcPr>
          <w:p w14:paraId="6A21D758">
            <w:pPr>
              <w:pStyle w:val="13"/>
            </w:pPr>
            <w:r>
              <w:t>岗位津贴发放准确率</w:t>
            </w:r>
          </w:p>
        </w:tc>
        <w:tc>
          <w:tcPr>
            <w:tcW w:w="4228" w:type="dxa"/>
            <w:vAlign w:val="center"/>
          </w:tcPr>
          <w:p w14:paraId="6D70EE03">
            <w:pPr>
              <w:pStyle w:val="13"/>
            </w:pPr>
            <w:r>
              <w:t>发放准确率</w:t>
            </w:r>
          </w:p>
        </w:tc>
        <w:tc>
          <w:tcPr>
            <w:tcW w:w="2114" w:type="dxa"/>
            <w:vAlign w:val="center"/>
          </w:tcPr>
          <w:p w14:paraId="550CB21B">
            <w:pPr>
              <w:pStyle w:val="13"/>
            </w:pPr>
            <w:r>
              <w:t>100%</w:t>
            </w:r>
          </w:p>
        </w:tc>
        <w:tc>
          <w:tcPr>
            <w:tcW w:w="2114" w:type="dxa"/>
            <w:vAlign w:val="center"/>
          </w:tcPr>
          <w:p w14:paraId="27B22162">
            <w:pPr>
              <w:pStyle w:val="13"/>
            </w:pPr>
            <w:r>
              <w:t>24年度工作计划</w:t>
            </w:r>
          </w:p>
        </w:tc>
      </w:tr>
      <w:tr w14:paraId="1351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DC6D9B"/>
        </w:tc>
        <w:tc>
          <w:tcPr>
            <w:tcW w:w="2114" w:type="dxa"/>
            <w:vAlign w:val="center"/>
          </w:tcPr>
          <w:p w14:paraId="1337609E">
            <w:pPr>
              <w:pStyle w:val="13"/>
            </w:pPr>
            <w:r>
              <w:t>成本指标</w:t>
            </w:r>
          </w:p>
        </w:tc>
        <w:tc>
          <w:tcPr>
            <w:tcW w:w="2114" w:type="dxa"/>
            <w:vAlign w:val="center"/>
          </w:tcPr>
          <w:p w14:paraId="471EFFF2">
            <w:pPr>
              <w:pStyle w:val="13"/>
            </w:pPr>
            <w:r>
              <w:t>人均岗位津贴成本</w:t>
            </w:r>
          </w:p>
        </w:tc>
        <w:tc>
          <w:tcPr>
            <w:tcW w:w="4228" w:type="dxa"/>
            <w:vAlign w:val="center"/>
          </w:tcPr>
          <w:p w14:paraId="11B7F367">
            <w:pPr>
              <w:pStyle w:val="13"/>
            </w:pPr>
            <w:r>
              <w:t>岗位津贴标准</w:t>
            </w:r>
          </w:p>
        </w:tc>
        <w:tc>
          <w:tcPr>
            <w:tcW w:w="2114" w:type="dxa"/>
            <w:vAlign w:val="center"/>
          </w:tcPr>
          <w:p w14:paraId="2F4C995A">
            <w:pPr>
              <w:pStyle w:val="13"/>
            </w:pPr>
            <w:r>
              <w:t>4240元/人/年</w:t>
            </w:r>
          </w:p>
        </w:tc>
        <w:tc>
          <w:tcPr>
            <w:tcW w:w="2114" w:type="dxa"/>
            <w:vAlign w:val="center"/>
          </w:tcPr>
          <w:p w14:paraId="7E5884C9">
            <w:pPr>
              <w:pStyle w:val="13"/>
            </w:pPr>
            <w:r>
              <w:t>石教【2020】135号文</w:t>
            </w:r>
          </w:p>
        </w:tc>
      </w:tr>
      <w:tr w14:paraId="120A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F3A351"/>
        </w:tc>
        <w:tc>
          <w:tcPr>
            <w:tcW w:w="2114" w:type="dxa"/>
            <w:vAlign w:val="center"/>
          </w:tcPr>
          <w:p w14:paraId="2F94DE09">
            <w:pPr>
              <w:pStyle w:val="13"/>
            </w:pPr>
            <w:r>
              <w:t>时效指标</w:t>
            </w:r>
          </w:p>
        </w:tc>
        <w:tc>
          <w:tcPr>
            <w:tcW w:w="2114" w:type="dxa"/>
            <w:vAlign w:val="center"/>
          </w:tcPr>
          <w:p w14:paraId="6582165C">
            <w:pPr>
              <w:pStyle w:val="13"/>
            </w:pPr>
            <w:r>
              <w:t>岗位津贴发放次数</w:t>
            </w:r>
          </w:p>
        </w:tc>
        <w:tc>
          <w:tcPr>
            <w:tcW w:w="4228" w:type="dxa"/>
            <w:vAlign w:val="center"/>
          </w:tcPr>
          <w:p w14:paraId="5AF70AA5">
            <w:pPr>
              <w:pStyle w:val="13"/>
            </w:pPr>
            <w:r>
              <w:t>每学期发放一次，学期末发放完毕</w:t>
            </w:r>
          </w:p>
        </w:tc>
        <w:tc>
          <w:tcPr>
            <w:tcW w:w="2114" w:type="dxa"/>
            <w:vAlign w:val="center"/>
          </w:tcPr>
          <w:p w14:paraId="1B93B3FA">
            <w:pPr>
              <w:pStyle w:val="13"/>
            </w:pPr>
            <w:r>
              <w:t>2次/年</w:t>
            </w:r>
          </w:p>
        </w:tc>
        <w:tc>
          <w:tcPr>
            <w:tcW w:w="2114" w:type="dxa"/>
            <w:vAlign w:val="center"/>
          </w:tcPr>
          <w:p w14:paraId="5135290A">
            <w:pPr>
              <w:pStyle w:val="13"/>
            </w:pPr>
            <w:r>
              <w:t>石教【2020】135号文</w:t>
            </w:r>
          </w:p>
        </w:tc>
      </w:tr>
      <w:tr w14:paraId="5D14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D98435">
            <w:pPr>
              <w:pStyle w:val="14"/>
            </w:pPr>
            <w:r>
              <w:t>效益指标</w:t>
            </w:r>
          </w:p>
        </w:tc>
        <w:tc>
          <w:tcPr>
            <w:tcW w:w="2114" w:type="dxa"/>
            <w:vAlign w:val="center"/>
          </w:tcPr>
          <w:p w14:paraId="2070B247">
            <w:pPr>
              <w:pStyle w:val="13"/>
            </w:pPr>
            <w:r>
              <w:t>社会效益指标</w:t>
            </w:r>
          </w:p>
        </w:tc>
        <w:tc>
          <w:tcPr>
            <w:tcW w:w="2114" w:type="dxa"/>
            <w:vAlign w:val="center"/>
          </w:tcPr>
          <w:p w14:paraId="45A83798">
            <w:pPr>
              <w:pStyle w:val="13"/>
            </w:pPr>
            <w:r>
              <w:t>学校教育教学正常开展率</w:t>
            </w:r>
          </w:p>
        </w:tc>
        <w:tc>
          <w:tcPr>
            <w:tcW w:w="4228" w:type="dxa"/>
            <w:vAlign w:val="center"/>
          </w:tcPr>
          <w:p w14:paraId="64C57C64">
            <w:pPr>
              <w:pStyle w:val="13"/>
            </w:pPr>
            <w:r>
              <w:t>学校教育教学正常开展率</w:t>
            </w:r>
          </w:p>
        </w:tc>
        <w:tc>
          <w:tcPr>
            <w:tcW w:w="2114" w:type="dxa"/>
            <w:vAlign w:val="center"/>
          </w:tcPr>
          <w:p w14:paraId="474A010B">
            <w:pPr>
              <w:pStyle w:val="13"/>
            </w:pPr>
            <w:r>
              <w:t>100%</w:t>
            </w:r>
          </w:p>
        </w:tc>
        <w:tc>
          <w:tcPr>
            <w:tcW w:w="2114" w:type="dxa"/>
            <w:vAlign w:val="center"/>
          </w:tcPr>
          <w:p w14:paraId="385D58E0">
            <w:pPr>
              <w:pStyle w:val="13"/>
            </w:pPr>
            <w:r>
              <w:t>24年度工作计划</w:t>
            </w:r>
          </w:p>
        </w:tc>
      </w:tr>
      <w:tr w14:paraId="43B1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E23837">
            <w:pPr>
              <w:pStyle w:val="14"/>
            </w:pPr>
            <w:r>
              <w:t>满意度指标</w:t>
            </w:r>
          </w:p>
        </w:tc>
        <w:tc>
          <w:tcPr>
            <w:tcW w:w="2114" w:type="dxa"/>
            <w:vAlign w:val="center"/>
          </w:tcPr>
          <w:p w14:paraId="2DDECC87">
            <w:pPr>
              <w:pStyle w:val="13"/>
            </w:pPr>
            <w:r>
              <w:t>服务对象满意度指标</w:t>
            </w:r>
          </w:p>
        </w:tc>
        <w:tc>
          <w:tcPr>
            <w:tcW w:w="2114" w:type="dxa"/>
            <w:vAlign w:val="center"/>
          </w:tcPr>
          <w:p w14:paraId="3C4697FA">
            <w:pPr>
              <w:pStyle w:val="13"/>
            </w:pPr>
            <w:r>
              <w:t>教师满意度</w:t>
            </w:r>
          </w:p>
        </w:tc>
        <w:tc>
          <w:tcPr>
            <w:tcW w:w="4228" w:type="dxa"/>
            <w:vAlign w:val="center"/>
          </w:tcPr>
          <w:p w14:paraId="57FF47C8">
            <w:pPr>
              <w:pStyle w:val="13"/>
            </w:pPr>
            <w:r>
              <w:t>享受教师津贴满意度</w:t>
            </w:r>
          </w:p>
        </w:tc>
        <w:tc>
          <w:tcPr>
            <w:tcW w:w="2114" w:type="dxa"/>
            <w:vAlign w:val="center"/>
          </w:tcPr>
          <w:p w14:paraId="0318AA5A">
            <w:pPr>
              <w:pStyle w:val="13"/>
            </w:pPr>
            <w:r>
              <w:t>≥90%</w:t>
            </w:r>
          </w:p>
        </w:tc>
        <w:tc>
          <w:tcPr>
            <w:tcW w:w="2114" w:type="dxa"/>
            <w:vAlign w:val="center"/>
          </w:tcPr>
          <w:p w14:paraId="6FE90A6A">
            <w:pPr>
              <w:pStyle w:val="13"/>
            </w:pPr>
            <w:r>
              <w:t>调查问卷</w:t>
            </w:r>
          </w:p>
        </w:tc>
      </w:tr>
    </w:tbl>
    <w:p w14:paraId="2682F5C2">
      <w:pPr>
        <w:sectPr>
          <w:pgSz w:w="16840" w:h="11900" w:orient="landscape"/>
          <w:pgMar w:top="1361" w:right="1020" w:bottom="1134" w:left="1020" w:header="720" w:footer="720" w:gutter="0"/>
          <w:cols w:space="720" w:num="1"/>
        </w:sectPr>
      </w:pPr>
    </w:p>
    <w:p w14:paraId="76F281AD">
      <w:pPr>
        <w:spacing w:before="0" w:after="0"/>
        <w:ind w:firstLine="560"/>
        <w:jc w:val="left"/>
        <w:outlineLvl w:val="9"/>
      </w:pPr>
      <w:r>
        <w:rPr>
          <w:rFonts w:ascii="方正仿宋_GBK" w:hAnsi="方正仿宋_GBK" w:eastAsia="方正仿宋_GBK" w:cs="方正仿宋_GBK"/>
          <w:color w:val="000000"/>
          <w:sz w:val="28"/>
        </w:rPr>
        <w:t>233、冀财教[2023]151号提前下达2024年义务教育薄弱环节改善与能力提升中央补助资金预算的通知绩效目标表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91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526D65">
            <w:pPr>
              <w:pStyle w:val="12"/>
            </w:pPr>
            <w:r>
              <w:t>单位：元</w:t>
            </w:r>
          </w:p>
        </w:tc>
      </w:tr>
      <w:tr w14:paraId="75AF7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191F86">
            <w:pPr>
              <w:pStyle w:val="11"/>
            </w:pPr>
            <w:r>
              <w:t>项目编码</w:t>
            </w:r>
          </w:p>
        </w:tc>
        <w:tc>
          <w:tcPr>
            <w:tcW w:w="4228" w:type="dxa"/>
            <w:gridSpan w:val="2"/>
            <w:vAlign w:val="center"/>
          </w:tcPr>
          <w:p w14:paraId="58B560B2">
            <w:pPr>
              <w:pStyle w:val="13"/>
            </w:pPr>
            <w:r>
              <w:t>13012124P00009710002M</w:t>
            </w:r>
          </w:p>
        </w:tc>
        <w:tc>
          <w:tcPr>
            <w:tcW w:w="2114" w:type="dxa"/>
            <w:vAlign w:val="center"/>
          </w:tcPr>
          <w:p w14:paraId="64C0465B">
            <w:pPr>
              <w:pStyle w:val="11"/>
            </w:pPr>
            <w:r>
              <w:t>项目名称</w:t>
            </w:r>
          </w:p>
        </w:tc>
        <w:tc>
          <w:tcPr>
            <w:tcW w:w="6342" w:type="dxa"/>
            <w:gridSpan w:val="3"/>
            <w:vAlign w:val="center"/>
          </w:tcPr>
          <w:p w14:paraId="4D89E0BD">
            <w:pPr>
              <w:pStyle w:val="13"/>
            </w:pPr>
            <w:r>
              <w:t>冀财教[2023]151号提前下达2024年义务教育薄弱环节改善与能力提升中央补助资金预算的通知</w:t>
            </w:r>
          </w:p>
        </w:tc>
      </w:tr>
      <w:tr w14:paraId="2CCFA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64C6B9">
            <w:pPr>
              <w:pStyle w:val="11"/>
            </w:pPr>
            <w:r>
              <w:t>预算规模及资金用途</w:t>
            </w:r>
          </w:p>
        </w:tc>
        <w:tc>
          <w:tcPr>
            <w:tcW w:w="2114" w:type="dxa"/>
            <w:vAlign w:val="center"/>
          </w:tcPr>
          <w:p w14:paraId="21680C7D">
            <w:pPr>
              <w:pStyle w:val="11"/>
            </w:pPr>
            <w:r>
              <w:t>预算数</w:t>
            </w:r>
          </w:p>
        </w:tc>
        <w:tc>
          <w:tcPr>
            <w:tcW w:w="2114" w:type="dxa"/>
            <w:vAlign w:val="center"/>
          </w:tcPr>
          <w:p w14:paraId="5A33DACD">
            <w:pPr>
              <w:pStyle w:val="13"/>
            </w:pPr>
            <w:r>
              <w:t>300000.00</w:t>
            </w:r>
          </w:p>
        </w:tc>
        <w:tc>
          <w:tcPr>
            <w:tcW w:w="2114" w:type="dxa"/>
            <w:vAlign w:val="center"/>
          </w:tcPr>
          <w:p w14:paraId="15A0193A">
            <w:pPr>
              <w:pStyle w:val="11"/>
            </w:pPr>
            <w:r>
              <w:t>其中：财政    资金</w:t>
            </w:r>
          </w:p>
        </w:tc>
        <w:tc>
          <w:tcPr>
            <w:tcW w:w="2114" w:type="dxa"/>
            <w:vAlign w:val="center"/>
          </w:tcPr>
          <w:p w14:paraId="3C385A00">
            <w:pPr>
              <w:pStyle w:val="13"/>
            </w:pPr>
            <w:r>
              <w:t>300000.00</w:t>
            </w:r>
          </w:p>
        </w:tc>
        <w:tc>
          <w:tcPr>
            <w:tcW w:w="2114" w:type="dxa"/>
            <w:vAlign w:val="center"/>
          </w:tcPr>
          <w:p w14:paraId="78FAA100">
            <w:pPr>
              <w:pStyle w:val="11"/>
            </w:pPr>
            <w:r>
              <w:t>其他资金</w:t>
            </w:r>
          </w:p>
        </w:tc>
        <w:tc>
          <w:tcPr>
            <w:tcW w:w="2114" w:type="dxa"/>
            <w:vAlign w:val="center"/>
          </w:tcPr>
          <w:p w14:paraId="3ACDA26C">
            <w:pPr>
              <w:pStyle w:val="13"/>
            </w:pPr>
            <w:r>
              <w:t xml:space="preserve"> </w:t>
            </w:r>
          </w:p>
        </w:tc>
      </w:tr>
      <w:tr w14:paraId="77C43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6C856B"/>
        </w:tc>
        <w:tc>
          <w:tcPr>
            <w:tcW w:w="12684" w:type="dxa"/>
            <w:gridSpan w:val="6"/>
            <w:vAlign w:val="center"/>
          </w:tcPr>
          <w:p w14:paraId="130DD965">
            <w:pPr>
              <w:pStyle w:val="13"/>
            </w:pPr>
            <w:r>
              <w:t>通过保障学校师生233名安全教育教学，所需的门窗改造费等，维持学校正常运转。</w:t>
            </w:r>
          </w:p>
        </w:tc>
      </w:tr>
      <w:tr w14:paraId="7FAAD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611B78">
            <w:pPr>
              <w:pStyle w:val="11"/>
            </w:pPr>
            <w:r>
              <w:t>资金支出计划（%）</w:t>
            </w:r>
          </w:p>
        </w:tc>
        <w:tc>
          <w:tcPr>
            <w:tcW w:w="4228" w:type="dxa"/>
            <w:gridSpan w:val="2"/>
            <w:vAlign w:val="center"/>
          </w:tcPr>
          <w:p w14:paraId="65A79BDA">
            <w:pPr>
              <w:pStyle w:val="11"/>
            </w:pPr>
            <w:r>
              <w:t>3月底</w:t>
            </w:r>
          </w:p>
        </w:tc>
        <w:tc>
          <w:tcPr>
            <w:tcW w:w="2114" w:type="dxa"/>
            <w:vAlign w:val="center"/>
          </w:tcPr>
          <w:p w14:paraId="6253A624">
            <w:pPr>
              <w:pStyle w:val="11"/>
            </w:pPr>
            <w:r>
              <w:t>6月底</w:t>
            </w:r>
          </w:p>
        </w:tc>
        <w:tc>
          <w:tcPr>
            <w:tcW w:w="2114" w:type="dxa"/>
            <w:vAlign w:val="center"/>
          </w:tcPr>
          <w:p w14:paraId="75C326A6">
            <w:pPr>
              <w:pStyle w:val="11"/>
            </w:pPr>
            <w:r>
              <w:t>10月底</w:t>
            </w:r>
          </w:p>
        </w:tc>
        <w:tc>
          <w:tcPr>
            <w:tcW w:w="4228" w:type="dxa"/>
            <w:gridSpan w:val="2"/>
            <w:vAlign w:val="center"/>
          </w:tcPr>
          <w:p w14:paraId="6054CCDA">
            <w:pPr>
              <w:pStyle w:val="11"/>
            </w:pPr>
            <w:r>
              <w:t>12月底</w:t>
            </w:r>
          </w:p>
        </w:tc>
      </w:tr>
      <w:tr w14:paraId="14B9D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CAB15E"/>
        </w:tc>
        <w:tc>
          <w:tcPr>
            <w:tcW w:w="4228" w:type="dxa"/>
            <w:gridSpan w:val="2"/>
            <w:vAlign w:val="center"/>
          </w:tcPr>
          <w:p w14:paraId="65DBDE13">
            <w:pPr>
              <w:pStyle w:val="14"/>
            </w:pPr>
            <w:r>
              <w:t>25%</w:t>
            </w:r>
          </w:p>
        </w:tc>
        <w:tc>
          <w:tcPr>
            <w:tcW w:w="2114" w:type="dxa"/>
            <w:vAlign w:val="center"/>
          </w:tcPr>
          <w:p w14:paraId="689A4247">
            <w:pPr>
              <w:pStyle w:val="14"/>
            </w:pPr>
            <w:r>
              <w:t>50%</w:t>
            </w:r>
          </w:p>
        </w:tc>
        <w:tc>
          <w:tcPr>
            <w:tcW w:w="2114" w:type="dxa"/>
            <w:vAlign w:val="center"/>
          </w:tcPr>
          <w:p w14:paraId="1DC5593A">
            <w:pPr>
              <w:pStyle w:val="14"/>
            </w:pPr>
            <w:r>
              <w:t>75%</w:t>
            </w:r>
          </w:p>
        </w:tc>
        <w:tc>
          <w:tcPr>
            <w:tcW w:w="4228" w:type="dxa"/>
            <w:gridSpan w:val="2"/>
            <w:vAlign w:val="center"/>
          </w:tcPr>
          <w:p w14:paraId="40EC5051">
            <w:pPr>
              <w:pStyle w:val="14"/>
            </w:pPr>
            <w:r>
              <w:t>100%</w:t>
            </w:r>
          </w:p>
        </w:tc>
      </w:tr>
      <w:tr w14:paraId="4341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6C343F">
            <w:pPr>
              <w:pStyle w:val="11"/>
            </w:pPr>
            <w:r>
              <w:t>绩效目标</w:t>
            </w:r>
          </w:p>
        </w:tc>
        <w:tc>
          <w:tcPr>
            <w:tcW w:w="12684" w:type="dxa"/>
            <w:gridSpan w:val="6"/>
            <w:vAlign w:val="center"/>
          </w:tcPr>
          <w:p w14:paraId="2A8325EF">
            <w:pPr>
              <w:pStyle w:val="13"/>
            </w:pPr>
            <w:r>
              <w:t>1.通过保障学校师生233名教育教学的安全，改造门窗，维持学校正常运转。</w:t>
            </w:r>
          </w:p>
        </w:tc>
      </w:tr>
    </w:tbl>
    <w:p w14:paraId="77E5D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A8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F2EBC3">
            <w:pPr>
              <w:pStyle w:val="11"/>
            </w:pPr>
            <w:r>
              <w:t>一级指标</w:t>
            </w:r>
          </w:p>
        </w:tc>
        <w:tc>
          <w:tcPr>
            <w:tcW w:w="2114" w:type="dxa"/>
            <w:vAlign w:val="center"/>
          </w:tcPr>
          <w:p w14:paraId="7CED6EFB">
            <w:pPr>
              <w:pStyle w:val="11"/>
            </w:pPr>
            <w:r>
              <w:t>二级指标</w:t>
            </w:r>
          </w:p>
        </w:tc>
        <w:tc>
          <w:tcPr>
            <w:tcW w:w="2114" w:type="dxa"/>
            <w:vAlign w:val="center"/>
          </w:tcPr>
          <w:p w14:paraId="5590C885">
            <w:pPr>
              <w:pStyle w:val="11"/>
            </w:pPr>
            <w:r>
              <w:t>三级指标</w:t>
            </w:r>
          </w:p>
        </w:tc>
        <w:tc>
          <w:tcPr>
            <w:tcW w:w="4228" w:type="dxa"/>
            <w:vAlign w:val="center"/>
          </w:tcPr>
          <w:p w14:paraId="1E2D25FB">
            <w:pPr>
              <w:pStyle w:val="11"/>
            </w:pPr>
            <w:r>
              <w:t>绩效指标描述</w:t>
            </w:r>
          </w:p>
        </w:tc>
        <w:tc>
          <w:tcPr>
            <w:tcW w:w="2114" w:type="dxa"/>
            <w:vAlign w:val="center"/>
          </w:tcPr>
          <w:p w14:paraId="649B30C4">
            <w:pPr>
              <w:pStyle w:val="11"/>
            </w:pPr>
            <w:r>
              <w:t>指标值</w:t>
            </w:r>
          </w:p>
        </w:tc>
        <w:tc>
          <w:tcPr>
            <w:tcW w:w="2114" w:type="dxa"/>
            <w:vAlign w:val="center"/>
          </w:tcPr>
          <w:p w14:paraId="00ED564D">
            <w:pPr>
              <w:pStyle w:val="11"/>
            </w:pPr>
            <w:r>
              <w:t>指标值确定依据</w:t>
            </w:r>
          </w:p>
        </w:tc>
      </w:tr>
      <w:tr w14:paraId="372C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8754B9">
            <w:pPr>
              <w:pStyle w:val="14"/>
            </w:pPr>
            <w:r>
              <w:t>产出指标</w:t>
            </w:r>
          </w:p>
        </w:tc>
        <w:tc>
          <w:tcPr>
            <w:tcW w:w="2114" w:type="dxa"/>
            <w:vAlign w:val="center"/>
          </w:tcPr>
          <w:p w14:paraId="0B205D68">
            <w:pPr>
              <w:pStyle w:val="13"/>
            </w:pPr>
            <w:r>
              <w:t>数量指标</w:t>
            </w:r>
          </w:p>
        </w:tc>
        <w:tc>
          <w:tcPr>
            <w:tcW w:w="2114" w:type="dxa"/>
            <w:vAlign w:val="center"/>
          </w:tcPr>
          <w:p w14:paraId="6A9C74A2">
            <w:pPr>
              <w:pStyle w:val="13"/>
            </w:pPr>
            <w:r>
              <w:t>师生人数</w:t>
            </w:r>
          </w:p>
        </w:tc>
        <w:tc>
          <w:tcPr>
            <w:tcW w:w="4228" w:type="dxa"/>
            <w:vAlign w:val="center"/>
          </w:tcPr>
          <w:p w14:paraId="6D8A4F39">
            <w:pPr>
              <w:pStyle w:val="13"/>
            </w:pPr>
            <w:r>
              <w:t>受益师生233名</w:t>
            </w:r>
          </w:p>
        </w:tc>
        <w:tc>
          <w:tcPr>
            <w:tcW w:w="2114" w:type="dxa"/>
            <w:vAlign w:val="center"/>
          </w:tcPr>
          <w:p w14:paraId="6A6E2243">
            <w:pPr>
              <w:pStyle w:val="13"/>
            </w:pPr>
            <w:r>
              <w:t>233人</w:t>
            </w:r>
          </w:p>
        </w:tc>
        <w:tc>
          <w:tcPr>
            <w:tcW w:w="2114" w:type="dxa"/>
            <w:vAlign w:val="center"/>
          </w:tcPr>
          <w:p w14:paraId="468A89DB">
            <w:pPr>
              <w:pStyle w:val="13"/>
            </w:pPr>
            <w:r>
              <w:t>冀财教【2023】151文</w:t>
            </w:r>
          </w:p>
        </w:tc>
      </w:tr>
      <w:tr w14:paraId="6DF1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88C97"/>
        </w:tc>
        <w:tc>
          <w:tcPr>
            <w:tcW w:w="2114" w:type="dxa"/>
            <w:vAlign w:val="center"/>
          </w:tcPr>
          <w:p w14:paraId="0F1547A8">
            <w:pPr>
              <w:pStyle w:val="13"/>
            </w:pPr>
            <w:r>
              <w:t>质量指标</w:t>
            </w:r>
          </w:p>
        </w:tc>
        <w:tc>
          <w:tcPr>
            <w:tcW w:w="2114" w:type="dxa"/>
            <w:vAlign w:val="center"/>
          </w:tcPr>
          <w:p w14:paraId="37A9053A">
            <w:pPr>
              <w:pStyle w:val="13"/>
            </w:pPr>
            <w:r>
              <w:t>门窗改造合格率</w:t>
            </w:r>
          </w:p>
        </w:tc>
        <w:tc>
          <w:tcPr>
            <w:tcW w:w="4228" w:type="dxa"/>
            <w:vAlign w:val="center"/>
          </w:tcPr>
          <w:p w14:paraId="43E6E2BC">
            <w:pPr>
              <w:pStyle w:val="13"/>
            </w:pPr>
            <w:r>
              <w:t>门窗改造合格率</w:t>
            </w:r>
          </w:p>
        </w:tc>
        <w:tc>
          <w:tcPr>
            <w:tcW w:w="2114" w:type="dxa"/>
            <w:vAlign w:val="center"/>
          </w:tcPr>
          <w:p w14:paraId="1C62362C">
            <w:pPr>
              <w:pStyle w:val="13"/>
            </w:pPr>
            <w:r>
              <w:t>100%</w:t>
            </w:r>
          </w:p>
        </w:tc>
        <w:tc>
          <w:tcPr>
            <w:tcW w:w="2114" w:type="dxa"/>
            <w:vAlign w:val="center"/>
          </w:tcPr>
          <w:p w14:paraId="53A618AB">
            <w:pPr>
              <w:pStyle w:val="13"/>
            </w:pPr>
            <w:r>
              <w:t>冀财教【2023】151文</w:t>
            </w:r>
          </w:p>
        </w:tc>
      </w:tr>
      <w:tr w14:paraId="3326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025B78"/>
        </w:tc>
        <w:tc>
          <w:tcPr>
            <w:tcW w:w="2114" w:type="dxa"/>
            <w:vAlign w:val="center"/>
          </w:tcPr>
          <w:p w14:paraId="4B6D9257">
            <w:pPr>
              <w:pStyle w:val="13"/>
            </w:pPr>
            <w:r>
              <w:t>时效指标</w:t>
            </w:r>
          </w:p>
        </w:tc>
        <w:tc>
          <w:tcPr>
            <w:tcW w:w="2114" w:type="dxa"/>
            <w:vAlign w:val="center"/>
          </w:tcPr>
          <w:p w14:paraId="1F8076E1">
            <w:pPr>
              <w:pStyle w:val="13"/>
            </w:pPr>
            <w:r>
              <w:t>门窗改造期限</w:t>
            </w:r>
          </w:p>
        </w:tc>
        <w:tc>
          <w:tcPr>
            <w:tcW w:w="4228" w:type="dxa"/>
            <w:vAlign w:val="center"/>
          </w:tcPr>
          <w:p w14:paraId="2BDCED26">
            <w:pPr>
              <w:pStyle w:val="13"/>
            </w:pPr>
            <w:r>
              <w:t>门窗改造期限</w:t>
            </w:r>
          </w:p>
        </w:tc>
        <w:tc>
          <w:tcPr>
            <w:tcW w:w="2114" w:type="dxa"/>
            <w:vAlign w:val="center"/>
          </w:tcPr>
          <w:p w14:paraId="5C5D472D">
            <w:pPr>
              <w:pStyle w:val="13"/>
            </w:pPr>
            <w:r>
              <w:t>1年</w:t>
            </w:r>
          </w:p>
        </w:tc>
        <w:tc>
          <w:tcPr>
            <w:tcW w:w="2114" w:type="dxa"/>
            <w:vAlign w:val="center"/>
          </w:tcPr>
          <w:p w14:paraId="63FB3237">
            <w:pPr>
              <w:pStyle w:val="13"/>
            </w:pPr>
            <w:r>
              <w:t>冀财教【2023】151文</w:t>
            </w:r>
          </w:p>
        </w:tc>
      </w:tr>
      <w:tr w14:paraId="4E35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A7E6BA"/>
        </w:tc>
        <w:tc>
          <w:tcPr>
            <w:tcW w:w="2114" w:type="dxa"/>
            <w:vAlign w:val="center"/>
          </w:tcPr>
          <w:p w14:paraId="1DFEB4C9">
            <w:pPr>
              <w:pStyle w:val="13"/>
            </w:pPr>
            <w:r>
              <w:t>成本指标</w:t>
            </w:r>
          </w:p>
        </w:tc>
        <w:tc>
          <w:tcPr>
            <w:tcW w:w="2114" w:type="dxa"/>
            <w:vAlign w:val="center"/>
          </w:tcPr>
          <w:p w14:paraId="36327A63">
            <w:pPr>
              <w:pStyle w:val="13"/>
            </w:pPr>
            <w:r>
              <w:t>门窗改造费用</w:t>
            </w:r>
          </w:p>
        </w:tc>
        <w:tc>
          <w:tcPr>
            <w:tcW w:w="4228" w:type="dxa"/>
            <w:vAlign w:val="center"/>
          </w:tcPr>
          <w:p w14:paraId="22A07620">
            <w:pPr>
              <w:pStyle w:val="13"/>
            </w:pPr>
            <w:r>
              <w:t>门窗改造费用</w:t>
            </w:r>
          </w:p>
        </w:tc>
        <w:tc>
          <w:tcPr>
            <w:tcW w:w="2114" w:type="dxa"/>
            <w:vAlign w:val="center"/>
          </w:tcPr>
          <w:p w14:paraId="7BBCA31D">
            <w:pPr>
              <w:pStyle w:val="13"/>
            </w:pPr>
            <w:r>
              <w:t>300000元</w:t>
            </w:r>
          </w:p>
        </w:tc>
        <w:tc>
          <w:tcPr>
            <w:tcW w:w="2114" w:type="dxa"/>
            <w:vAlign w:val="center"/>
          </w:tcPr>
          <w:p w14:paraId="2E258423">
            <w:pPr>
              <w:pStyle w:val="13"/>
            </w:pPr>
            <w:r>
              <w:t>冀财教【2023】151文</w:t>
            </w:r>
          </w:p>
        </w:tc>
      </w:tr>
      <w:tr w14:paraId="544F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237789">
            <w:pPr>
              <w:pStyle w:val="14"/>
            </w:pPr>
            <w:r>
              <w:t>效益指标</w:t>
            </w:r>
          </w:p>
        </w:tc>
        <w:tc>
          <w:tcPr>
            <w:tcW w:w="2114" w:type="dxa"/>
            <w:vAlign w:val="center"/>
          </w:tcPr>
          <w:p w14:paraId="2AEC17E0">
            <w:pPr>
              <w:pStyle w:val="13"/>
            </w:pPr>
            <w:r>
              <w:t>社会效益指标</w:t>
            </w:r>
          </w:p>
        </w:tc>
        <w:tc>
          <w:tcPr>
            <w:tcW w:w="2114" w:type="dxa"/>
            <w:vAlign w:val="center"/>
          </w:tcPr>
          <w:p w14:paraId="32D01346">
            <w:pPr>
              <w:pStyle w:val="13"/>
            </w:pPr>
            <w:r>
              <w:t>学校运算稳定率</w:t>
            </w:r>
          </w:p>
        </w:tc>
        <w:tc>
          <w:tcPr>
            <w:tcW w:w="4228" w:type="dxa"/>
            <w:vAlign w:val="center"/>
          </w:tcPr>
          <w:p w14:paraId="60530F23">
            <w:pPr>
              <w:pStyle w:val="13"/>
            </w:pPr>
            <w:r>
              <w:t>学校运算稳定率</w:t>
            </w:r>
          </w:p>
        </w:tc>
        <w:tc>
          <w:tcPr>
            <w:tcW w:w="2114" w:type="dxa"/>
            <w:vAlign w:val="center"/>
          </w:tcPr>
          <w:p w14:paraId="678A99EB">
            <w:pPr>
              <w:pStyle w:val="13"/>
            </w:pPr>
            <w:r>
              <w:t>100%</w:t>
            </w:r>
          </w:p>
        </w:tc>
        <w:tc>
          <w:tcPr>
            <w:tcW w:w="2114" w:type="dxa"/>
            <w:vAlign w:val="center"/>
          </w:tcPr>
          <w:p w14:paraId="3C309893">
            <w:pPr>
              <w:pStyle w:val="13"/>
            </w:pPr>
            <w:r>
              <w:t>冀财教【2023】151文</w:t>
            </w:r>
          </w:p>
        </w:tc>
      </w:tr>
      <w:tr w14:paraId="365B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3551CA">
            <w:pPr>
              <w:pStyle w:val="14"/>
            </w:pPr>
            <w:r>
              <w:t>满意度指标</w:t>
            </w:r>
          </w:p>
        </w:tc>
        <w:tc>
          <w:tcPr>
            <w:tcW w:w="2114" w:type="dxa"/>
            <w:vAlign w:val="center"/>
          </w:tcPr>
          <w:p w14:paraId="5BD53367">
            <w:pPr>
              <w:pStyle w:val="13"/>
            </w:pPr>
            <w:r>
              <w:t>服务对象满意度指标</w:t>
            </w:r>
          </w:p>
        </w:tc>
        <w:tc>
          <w:tcPr>
            <w:tcW w:w="2114" w:type="dxa"/>
            <w:vAlign w:val="center"/>
          </w:tcPr>
          <w:p w14:paraId="041DC0AF">
            <w:pPr>
              <w:pStyle w:val="13"/>
            </w:pPr>
            <w:r>
              <w:t>师生满意度</w:t>
            </w:r>
          </w:p>
        </w:tc>
        <w:tc>
          <w:tcPr>
            <w:tcW w:w="4228" w:type="dxa"/>
            <w:vAlign w:val="center"/>
          </w:tcPr>
          <w:p w14:paraId="6C4CF032">
            <w:pPr>
              <w:pStyle w:val="13"/>
            </w:pPr>
            <w:r>
              <w:t>师生满意度</w:t>
            </w:r>
          </w:p>
        </w:tc>
        <w:tc>
          <w:tcPr>
            <w:tcW w:w="2114" w:type="dxa"/>
            <w:vAlign w:val="center"/>
          </w:tcPr>
          <w:p w14:paraId="14B2F796">
            <w:pPr>
              <w:pStyle w:val="13"/>
            </w:pPr>
            <w:r>
              <w:t>90%</w:t>
            </w:r>
          </w:p>
        </w:tc>
        <w:tc>
          <w:tcPr>
            <w:tcW w:w="2114" w:type="dxa"/>
            <w:vAlign w:val="center"/>
          </w:tcPr>
          <w:p w14:paraId="0448297F">
            <w:pPr>
              <w:pStyle w:val="13"/>
            </w:pPr>
            <w:r>
              <w:t>调查问卷</w:t>
            </w:r>
          </w:p>
        </w:tc>
      </w:tr>
    </w:tbl>
    <w:p w14:paraId="70E5A377">
      <w:pPr>
        <w:sectPr>
          <w:pgSz w:w="16840" w:h="11900" w:orient="landscape"/>
          <w:pgMar w:top="1361" w:right="1020" w:bottom="1134" w:left="1020" w:header="720" w:footer="720" w:gutter="0"/>
          <w:cols w:space="720" w:num="1"/>
        </w:sectPr>
      </w:pPr>
    </w:p>
    <w:p w14:paraId="3EA1C6F0">
      <w:pPr>
        <w:spacing w:before="0" w:after="0"/>
        <w:ind w:firstLine="560"/>
        <w:jc w:val="left"/>
        <w:outlineLvl w:val="9"/>
      </w:pPr>
      <w:r>
        <w:rPr>
          <w:rFonts w:ascii="方正仿宋_GBK" w:hAnsi="方正仿宋_GBK" w:eastAsia="方正仿宋_GBK" w:cs="方正仿宋_GBK"/>
          <w:color w:val="000000"/>
          <w:sz w:val="28"/>
        </w:rPr>
        <w:t>234、冀财教[2023]154号提前下达2024年城乡义务教育中央补助经费预算的通知（公用经费）绩效目标表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8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8A945B">
            <w:pPr>
              <w:pStyle w:val="12"/>
            </w:pPr>
            <w:r>
              <w:t>单位：元</w:t>
            </w:r>
          </w:p>
        </w:tc>
      </w:tr>
      <w:tr w14:paraId="2FD66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59F4D8">
            <w:pPr>
              <w:pStyle w:val="11"/>
            </w:pPr>
            <w:r>
              <w:t>项目编码</w:t>
            </w:r>
          </w:p>
        </w:tc>
        <w:tc>
          <w:tcPr>
            <w:tcW w:w="4228" w:type="dxa"/>
            <w:gridSpan w:val="2"/>
            <w:vAlign w:val="center"/>
          </w:tcPr>
          <w:p w14:paraId="4572CE39">
            <w:pPr>
              <w:pStyle w:val="13"/>
            </w:pPr>
            <w:r>
              <w:t>13012124P00009810004J</w:t>
            </w:r>
          </w:p>
        </w:tc>
        <w:tc>
          <w:tcPr>
            <w:tcW w:w="2114" w:type="dxa"/>
            <w:vAlign w:val="center"/>
          </w:tcPr>
          <w:p w14:paraId="1F10F491">
            <w:pPr>
              <w:pStyle w:val="11"/>
            </w:pPr>
            <w:r>
              <w:t>项目名称</w:t>
            </w:r>
          </w:p>
        </w:tc>
        <w:tc>
          <w:tcPr>
            <w:tcW w:w="6342" w:type="dxa"/>
            <w:gridSpan w:val="3"/>
            <w:vAlign w:val="center"/>
          </w:tcPr>
          <w:p w14:paraId="7A984F39">
            <w:pPr>
              <w:pStyle w:val="13"/>
            </w:pPr>
            <w:r>
              <w:t>冀财教[2023]154号提前下达2024年城乡义务教育中央补助经费预算的通知（公用经费）</w:t>
            </w:r>
          </w:p>
        </w:tc>
      </w:tr>
      <w:tr w14:paraId="3117B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4431C4">
            <w:pPr>
              <w:pStyle w:val="11"/>
            </w:pPr>
            <w:r>
              <w:t>预算规模及资金用途</w:t>
            </w:r>
          </w:p>
        </w:tc>
        <w:tc>
          <w:tcPr>
            <w:tcW w:w="2114" w:type="dxa"/>
            <w:vAlign w:val="center"/>
          </w:tcPr>
          <w:p w14:paraId="34E59135">
            <w:pPr>
              <w:pStyle w:val="11"/>
            </w:pPr>
            <w:r>
              <w:t>预算数</w:t>
            </w:r>
          </w:p>
        </w:tc>
        <w:tc>
          <w:tcPr>
            <w:tcW w:w="2114" w:type="dxa"/>
            <w:vAlign w:val="center"/>
          </w:tcPr>
          <w:p w14:paraId="7DE3D3B5">
            <w:pPr>
              <w:pStyle w:val="13"/>
            </w:pPr>
            <w:r>
              <w:t>108776.00</w:t>
            </w:r>
          </w:p>
        </w:tc>
        <w:tc>
          <w:tcPr>
            <w:tcW w:w="2114" w:type="dxa"/>
            <w:vAlign w:val="center"/>
          </w:tcPr>
          <w:p w14:paraId="507CCBDB">
            <w:pPr>
              <w:pStyle w:val="11"/>
            </w:pPr>
            <w:r>
              <w:t>其中：财政    资金</w:t>
            </w:r>
          </w:p>
        </w:tc>
        <w:tc>
          <w:tcPr>
            <w:tcW w:w="2114" w:type="dxa"/>
            <w:vAlign w:val="center"/>
          </w:tcPr>
          <w:p w14:paraId="1B5A7FA4">
            <w:pPr>
              <w:pStyle w:val="13"/>
            </w:pPr>
            <w:r>
              <w:t>108776.00</w:t>
            </w:r>
          </w:p>
        </w:tc>
        <w:tc>
          <w:tcPr>
            <w:tcW w:w="2114" w:type="dxa"/>
            <w:vAlign w:val="center"/>
          </w:tcPr>
          <w:p w14:paraId="44212C35">
            <w:pPr>
              <w:pStyle w:val="11"/>
            </w:pPr>
            <w:r>
              <w:t>其他资金</w:t>
            </w:r>
          </w:p>
        </w:tc>
        <w:tc>
          <w:tcPr>
            <w:tcW w:w="2114" w:type="dxa"/>
            <w:vAlign w:val="center"/>
          </w:tcPr>
          <w:p w14:paraId="4C7641C2">
            <w:pPr>
              <w:pStyle w:val="13"/>
            </w:pPr>
            <w:r>
              <w:t xml:space="preserve"> </w:t>
            </w:r>
          </w:p>
        </w:tc>
      </w:tr>
      <w:tr w14:paraId="6A45C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E80FDA"/>
        </w:tc>
        <w:tc>
          <w:tcPr>
            <w:tcW w:w="12684" w:type="dxa"/>
            <w:gridSpan w:val="6"/>
            <w:vAlign w:val="center"/>
          </w:tcPr>
          <w:p w14:paraId="5EF78A69">
            <w:pPr>
              <w:pStyle w:val="13"/>
            </w:pPr>
            <w:r>
              <w:t>主要用于日常教育教学所需的办公费、水费、电费、邮电费、其他交通费、维护费、培训费、物业管理费、差旅费、其他商服、专用设备、其他资本性支出、其他对个人和家庭的补助等，维持学校正常运转。</w:t>
            </w:r>
          </w:p>
        </w:tc>
      </w:tr>
      <w:tr w14:paraId="39F3E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A67EA9">
            <w:pPr>
              <w:pStyle w:val="11"/>
            </w:pPr>
            <w:r>
              <w:t>资金支出计划（%）</w:t>
            </w:r>
          </w:p>
        </w:tc>
        <w:tc>
          <w:tcPr>
            <w:tcW w:w="4228" w:type="dxa"/>
            <w:gridSpan w:val="2"/>
            <w:vAlign w:val="center"/>
          </w:tcPr>
          <w:p w14:paraId="38064B0E">
            <w:pPr>
              <w:pStyle w:val="11"/>
            </w:pPr>
            <w:r>
              <w:t>3月底</w:t>
            </w:r>
          </w:p>
        </w:tc>
        <w:tc>
          <w:tcPr>
            <w:tcW w:w="2114" w:type="dxa"/>
            <w:vAlign w:val="center"/>
          </w:tcPr>
          <w:p w14:paraId="79717DCA">
            <w:pPr>
              <w:pStyle w:val="11"/>
            </w:pPr>
            <w:r>
              <w:t>6月底</w:t>
            </w:r>
          </w:p>
        </w:tc>
        <w:tc>
          <w:tcPr>
            <w:tcW w:w="2114" w:type="dxa"/>
            <w:vAlign w:val="center"/>
          </w:tcPr>
          <w:p w14:paraId="2B9ACCAB">
            <w:pPr>
              <w:pStyle w:val="11"/>
            </w:pPr>
            <w:r>
              <w:t>10月底</w:t>
            </w:r>
          </w:p>
        </w:tc>
        <w:tc>
          <w:tcPr>
            <w:tcW w:w="4228" w:type="dxa"/>
            <w:gridSpan w:val="2"/>
            <w:vAlign w:val="center"/>
          </w:tcPr>
          <w:p w14:paraId="30AF0504">
            <w:pPr>
              <w:pStyle w:val="11"/>
            </w:pPr>
            <w:r>
              <w:t>12月底</w:t>
            </w:r>
          </w:p>
        </w:tc>
      </w:tr>
      <w:tr w14:paraId="55A0A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5DBF4D"/>
        </w:tc>
        <w:tc>
          <w:tcPr>
            <w:tcW w:w="4228" w:type="dxa"/>
            <w:gridSpan w:val="2"/>
            <w:vAlign w:val="center"/>
          </w:tcPr>
          <w:p w14:paraId="7E759BBF">
            <w:pPr>
              <w:pStyle w:val="14"/>
            </w:pPr>
            <w:r>
              <w:t>25%</w:t>
            </w:r>
          </w:p>
        </w:tc>
        <w:tc>
          <w:tcPr>
            <w:tcW w:w="2114" w:type="dxa"/>
            <w:vAlign w:val="center"/>
          </w:tcPr>
          <w:p w14:paraId="321F5072">
            <w:pPr>
              <w:pStyle w:val="14"/>
            </w:pPr>
            <w:r>
              <w:t>50%</w:t>
            </w:r>
          </w:p>
        </w:tc>
        <w:tc>
          <w:tcPr>
            <w:tcW w:w="2114" w:type="dxa"/>
            <w:vAlign w:val="center"/>
          </w:tcPr>
          <w:p w14:paraId="2EE150D8">
            <w:pPr>
              <w:pStyle w:val="14"/>
            </w:pPr>
            <w:r>
              <w:t>75%</w:t>
            </w:r>
          </w:p>
        </w:tc>
        <w:tc>
          <w:tcPr>
            <w:tcW w:w="4228" w:type="dxa"/>
            <w:gridSpan w:val="2"/>
            <w:vAlign w:val="center"/>
          </w:tcPr>
          <w:p w14:paraId="31450227">
            <w:pPr>
              <w:pStyle w:val="14"/>
            </w:pPr>
            <w:r>
              <w:t>100%</w:t>
            </w:r>
          </w:p>
        </w:tc>
      </w:tr>
      <w:tr w14:paraId="441F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C2055B">
            <w:pPr>
              <w:pStyle w:val="11"/>
            </w:pPr>
            <w:r>
              <w:t>绩效目标</w:t>
            </w:r>
          </w:p>
        </w:tc>
        <w:tc>
          <w:tcPr>
            <w:tcW w:w="12684" w:type="dxa"/>
            <w:gridSpan w:val="6"/>
            <w:vAlign w:val="center"/>
          </w:tcPr>
          <w:p w14:paraId="2315568C">
            <w:pPr>
              <w:pStyle w:val="13"/>
            </w:pPr>
            <w:r>
              <w:t>1.通过保障学校师生233名，日常教育教学所需的办公费、水费、电费、邮电费、其他交通费、维护费、培训费、物业管理费、差旅费、其他商服、专用设备、其他资本性支出、其他对个人和家庭的补助等，维持学校正常运转。</w:t>
            </w:r>
          </w:p>
        </w:tc>
      </w:tr>
    </w:tbl>
    <w:p w14:paraId="4EF24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2C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24B368">
            <w:pPr>
              <w:pStyle w:val="11"/>
            </w:pPr>
            <w:r>
              <w:t>一级指标</w:t>
            </w:r>
          </w:p>
        </w:tc>
        <w:tc>
          <w:tcPr>
            <w:tcW w:w="2114" w:type="dxa"/>
            <w:vAlign w:val="center"/>
          </w:tcPr>
          <w:p w14:paraId="519A37A4">
            <w:pPr>
              <w:pStyle w:val="11"/>
            </w:pPr>
            <w:r>
              <w:t>二级指标</w:t>
            </w:r>
          </w:p>
        </w:tc>
        <w:tc>
          <w:tcPr>
            <w:tcW w:w="2114" w:type="dxa"/>
            <w:vAlign w:val="center"/>
          </w:tcPr>
          <w:p w14:paraId="3AC1CDCF">
            <w:pPr>
              <w:pStyle w:val="11"/>
            </w:pPr>
            <w:r>
              <w:t>三级指标</w:t>
            </w:r>
          </w:p>
        </w:tc>
        <w:tc>
          <w:tcPr>
            <w:tcW w:w="4228" w:type="dxa"/>
            <w:vAlign w:val="center"/>
          </w:tcPr>
          <w:p w14:paraId="2C36790D">
            <w:pPr>
              <w:pStyle w:val="11"/>
            </w:pPr>
            <w:r>
              <w:t>绩效指标描述</w:t>
            </w:r>
          </w:p>
        </w:tc>
        <w:tc>
          <w:tcPr>
            <w:tcW w:w="2114" w:type="dxa"/>
            <w:vAlign w:val="center"/>
          </w:tcPr>
          <w:p w14:paraId="2098C665">
            <w:pPr>
              <w:pStyle w:val="11"/>
            </w:pPr>
            <w:r>
              <w:t>指标值</w:t>
            </w:r>
          </w:p>
        </w:tc>
        <w:tc>
          <w:tcPr>
            <w:tcW w:w="2114" w:type="dxa"/>
            <w:vAlign w:val="center"/>
          </w:tcPr>
          <w:p w14:paraId="5CACC921">
            <w:pPr>
              <w:pStyle w:val="11"/>
            </w:pPr>
            <w:r>
              <w:t>指标值确定依据</w:t>
            </w:r>
          </w:p>
        </w:tc>
      </w:tr>
      <w:tr w14:paraId="769F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03BC0F">
            <w:pPr>
              <w:pStyle w:val="14"/>
            </w:pPr>
            <w:r>
              <w:t>产出指标</w:t>
            </w:r>
          </w:p>
        </w:tc>
        <w:tc>
          <w:tcPr>
            <w:tcW w:w="2114" w:type="dxa"/>
            <w:vAlign w:val="center"/>
          </w:tcPr>
          <w:p w14:paraId="6258B091">
            <w:pPr>
              <w:pStyle w:val="13"/>
            </w:pPr>
            <w:r>
              <w:t>数量指标</w:t>
            </w:r>
          </w:p>
        </w:tc>
        <w:tc>
          <w:tcPr>
            <w:tcW w:w="2114" w:type="dxa"/>
            <w:vAlign w:val="center"/>
          </w:tcPr>
          <w:p w14:paraId="15933DAD">
            <w:pPr>
              <w:pStyle w:val="13"/>
            </w:pPr>
            <w:r>
              <w:t>师生人数</w:t>
            </w:r>
          </w:p>
        </w:tc>
        <w:tc>
          <w:tcPr>
            <w:tcW w:w="4228" w:type="dxa"/>
            <w:vAlign w:val="center"/>
          </w:tcPr>
          <w:p w14:paraId="7983FCA0">
            <w:pPr>
              <w:pStyle w:val="13"/>
            </w:pPr>
            <w:r>
              <w:t>受益师生232名</w:t>
            </w:r>
          </w:p>
        </w:tc>
        <w:tc>
          <w:tcPr>
            <w:tcW w:w="2114" w:type="dxa"/>
            <w:vAlign w:val="center"/>
          </w:tcPr>
          <w:p w14:paraId="68B80B11">
            <w:pPr>
              <w:pStyle w:val="13"/>
            </w:pPr>
            <w:r>
              <w:t>≥232人</w:t>
            </w:r>
          </w:p>
        </w:tc>
        <w:tc>
          <w:tcPr>
            <w:tcW w:w="2114" w:type="dxa"/>
            <w:vAlign w:val="center"/>
          </w:tcPr>
          <w:p w14:paraId="29B50352">
            <w:pPr>
              <w:pStyle w:val="13"/>
            </w:pPr>
            <w:r>
              <w:t>根据2024年教育教学统计</w:t>
            </w:r>
          </w:p>
        </w:tc>
      </w:tr>
      <w:tr w14:paraId="5C77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4A25B5"/>
        </w:tc>
        <w:tc>
          <w:tcPr>
            <w:tcW w:w="2114" w:type="dxa"/>
            <w:vAlign w:val="center"/>
          </w:tcPr>
          <w:p w14:paraId="73FFF5A3">
            <w:pPr>
              <w:pStyle w:val="13"/>
            </w:pPr>
            <w:r>
              <w:t>数量指标</w:t>
            </w:r>
          </w:p>
        </w:tc>
        <w:tc>
          <w:tcPr>
            <w:tcW w:w="2114" w:type="dxa"/>
            <w:vAlign w:val="center"/>
          </w:tcPr>
          <w:p w14:paraId="2810898E">
            <w:pPr>
              <w:pStyle w:val="13"/>
            </w:pPr>
            <w:r>
              <w:t>送教上门随班就读人数</w:t>
            </w:r>
          </w:p>
        </w:tc>
        <w:tc>
          <w:tcPr>
            <w:tcW w:w="4228" w:type="dxa"/>
            <w:vAlign w:val="center"/>
          </w:tcPr>
          <w:p w14:paraId="4663321F">
            <w:pPr>
              <w:pStyle w:val="13"/>
            </w:pPr>
            <w:r>
              <w:t>受益送教上门随班就读人数</w:t>
            </w:r>
          </w:p>
        </w:tc>
        <w:tc>
          <w:tcPr>
            <w:tcW w:w="2114" w:type="dxa"/>
            <w:vAlign w:val="center"/>
          </w:tcPr>
          <w:p w14:paraId="5A094DB5">
            <w:pPr>
              <w:pStyle w:val="13"/>
            </w:pPr>
            <w:r>
              <w:t>1人</w:t>
            </w:r>
          </w:p>
        </w:tc>
        <w:tc>
          <w:tcPr>
            <w:tcW w:w="2114" w:type="dxa"/>
            <w:vAlign w:val="center"/>
          </w:tcPr>
          <w:p w14:paraId="5EE59C57">
            <w:pPr>
              <w:pStyle w:val="13"/>
            </w:pPr>
            <w:r>
              <w:t>根据2023年教育教学统计</w:t>
            </w:r>
          </w:p>
        </w:tc>
      </w:tr>
      <w:tr w14:paraId="065A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D61A5"/>
        </w:tc>
        <w:tc>
          <w:tcPr>
            <w:tcW w:w="2114" w:type="dxa"/>
            <w:vAlign w:val="center"/>
          </w:tcPr>
          <w:p w14:paraId="27051C2B">
            <w:pPr>
              <w:pStyle w:val="13"/>
            </w:pPr>
            <w:r>
              <w:t>质量指标</w:t>
            </w:r>
          </w:p>
        </w:tc>
        <w:tc>
          <w:tcPr>
            <w:tcW w:w="2114" w:type="dxa"/>
            <w:vAlign w:val="center"/>
          </w:tcPr>
          <w:p w14:paraId="30553094">
            <w:pPr>
              <w:pStyle w:val="13"/>
            </w:pPr>
            <w:r>
              <w:t>教育教学用品供应率</w:t>
            </w:r>
          </w:p>
        </w:tc>
        <w:tc>
          <w:tcPr>
            <w:tcW w:w="4228" w:type="dxa"/>
            <w:vAlign w:val="center"/>
          </w:tcPr>
          <w:p w14:paraId="65971DA1">
            <w:pPr>
              <w:pStyle w:val="13"/>
            </w:pPr>
            <w:r>
              <w:t>供应办公用品，日常供应率</w:t>
            </w:r>
          </w:p>
        </w:tc>
        <w:tc>
          <w:tcPr>
            <w:tcW w:w="2114" w:type="dxa"/>
            <w:vAlign w:val="center"/>
          </w:tcPr>
          <w:p w14:paraId="163D739D">
            <w:pPr>
              <w:pStyle w:val="13"/>
            </w:pPr>
            <w:r>
              <w:t>100%</w:t>
            </w:r>
          </w:p>
        </w:tc>
        <w:tc>
          <w:tcPr>
            <w:tcW w:w="2114" w:type="dxa"/>
            <w:vAlign w:val="center"/>
          </w:tcPr>
          <w:p w14:paraId="437CE9C8">
            <w:pPr>
              <w:pStyle w:val="13"/>
            </w:pPr>
            <w:r>
              <w:t>冀财教【2023】154号文</w:t>
            </w:r>
          </w:p>
        </w:tc>
      </w:tr>
      <w:tr w14:paraId="3B91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5F896"/>
        </w:tc>
        <w:tc>
          <w:tcPr>
            <w:tcW w:w="2114" w:type="dxa"/>
            <w:vAlign w:val="center"/>
          </w:tcPr>
          <w:p w14:paraId="2EE4B531">
            <w:pPr>
              <w:pStyle w:val="13"/>
            </w:pPr>
            <w:r>
              <w:t>质量指标</w:t>
            </w:r>
          </w:p>
        </w:tc>
        <w:tc>
          <w:tcPr>
            <w:tcW w:w="2114" w:type="dxa"/>
            <w:vAlign w:val="center"/>
          </w:tcPr>
          <w:p w14:paraId="775AE24A">
            <w:pPr>
              <w:pStyle w:val="13"/>
            </w:pPr>
            <w:r>
              <w:t>随班就读开展完成率</w:t>
            </w:r>
          </w:p>
        </w:tc>
        <w:tc>
          <w:tcPr>
            <w:tcW w:w="4228" w:type="dxa"/>
            <w:vAlign w:val="center"/>
          </w:tcPr>
          <w:p w14:paraId="795F213F">
            <w:pPr>
              <w:pStyle w:val="13"/>
            </w:pPr>
            <w:r>
              <w:t>随班就读开展完成率</w:t>
            </w:r>
          </w:p>
        </w:tc>
        <w:tc>
          <w:tcPr>
            <w:tcW w:w="2114" w:type="dxa"/>
            <w:vAlign w:val="center"/>
          </w:tcPr>
          <w:p w14:paraId="422EB1BE">
            <w:pPr>
              <w:pStyle w:val="13"/>
            </w:pPr>
            <w:r>
              <w:t>100%</w:t>
            </w:r>
          </w:p>
        </w:tc>
        <w:tc>
          <w:tcPr>
            <w:tcW w:w="2114" w:type="dxa"/>
            <w:vAlign w:val="center"/>
          </w:tcPr>
          <w:p w14:paraId="2CBC0B24">
            <w:pPr>
              <w:pStyle w:val="13"/>
            </w:pPr>
            <w:r>
              <w:t>冀财教【2023】154号文</w:t>
            </w:r>
          </w:p>
        </w:tc>
      </w:tr>
      <w:tr w14:paraId="1F16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F774B"/>
        </w:tc>
        <w:tc>
          <w:tcPr>
            <w:tcW w:w="2114" w:type="dxa"/>
            <w:vAlign w:val="center"/>
          </w:tcPr>
          <w:p w14:paraId="350EAC32">
            <w:pPr>
              <w:pStyle w:val="13"/>
            </w:pPr>
            <w:r>
              <w:t>时效指标</w:t>
            </w:r>
          </w:p>
        </w:tc>
        <w:tc>
          <w:tcPr>
            <w:tcW w:w="2114" w:type="dxa"/>
            <w:vAlign w:val="center"/>
          </w:tcPr>
          <w:p w14:paraId="27B8C1E6">
            <w:pPr>
              <w:pStyle w:val="13"/>
            </w:pPr>
            <w:r>
              <w:t>教育教学公用期限</w:t>
            </w:r>
          </w:p>
        </w:tc>
        <w:tc>
          <w:tcPr>
            <w:tcW w:w="4228" w:type="dxa"/>
            <w:vAlign w:val="center"/>
          </w:tcPr>
          <w:p w14:paraId="16C3D138">
            <w:pPr>
              <w:pStyle w:val="13"/>
            </w:pPr>
            <w:r>
              <w:t>办公用品供应时限</w:t>
            </w:r>
          </w:p>
        </w:tc>
        <w:tc>
          <w:tcPr>
            <w:tcW w:w="2114" w:type="dxa"/>
            <w:vAlign w:val="center"/>
          </w:tcPr>
          <w:p w14:paraId="7E1C0620">
            <w:pPr>
              <w:pStyle w:val="13"/>
            </w:pPr>
            <w:r>
              <w:t>1年</w:t>
            </w:r>
          </w:p>
        </w:tc>
        <w:tc>
          <w:tcPr>
            <w:tcW w:w="2114" w:type="dxa"/>
            <w:vAlign w:val="center"/>
          </w:tcPr>
          <w:p w14:paraId="58B18EB0">
            <w:pPr>
              <w:pStyle w:val="13"/>
            </w:pPr>
            <w:r>
              <w:t>冀财教【2023】154号文</w:t>
            </w:r>
          </w:p>
        </w:tc>
      </w:tr>
      <w:tr w14:paraId="2839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42E56"/>
        </w:tc>
        <w:tc>
          <w:tcPr>
            <w:tcW w:w="2114" w:type="dxa"/>
            <w:vAlign w:val="center"/>
          </w:tcPr>
          <w:p w14:paraId="767466F9">
            <w:pPr>
              <w:pStyle w:val="13"/>
            </w:pPr>
            <w:r>
              <w:t>时效指标</w:t>
            </w:r>
          </w:p>
        </w:tc>
        <w:tc>
          <w:tcPr>
            <w:tcW w:w="2114" w:type="dxa"/>
            <w:vAlign w:val="center"/>
          </w:tcPr>
          <w:p w14:paraId="4424B1DB">
            <w:pPr>
              <w:pStyle w:val="13"/>
            </w:pPr>
            <w:r>
              <w:t>随班就读学生活动开展率</w:t>
            </w:r>
          </w:p>
        </w:tc>
        <w:tc>
          <w:tcPr>
            <w:tcW w:w="4228" w:type="dxa"/>
            <w:vAlign w:val="center"/>
          </w:tcPr>
          <w:p w14:paraId="28259FB9">
            <w:pPr>
              <w:pStyle w:val="13"/>
            </w:pPr>
            <w:r>
              <w:t>随班就读学生资源教室活动、个案辅导</w:t>
            </w:r>
          </w:p>
        </w:tc>
        <w:tc>
          <w:tcPr>
            <w:tcW w:w="2114" w:type="dxa"/>
            <w:vAlign w:val="center"/>
          </w:tcPr>
          <w:p w14:paraId="56BAADDE">
            <w:pPr>
              <w:pStyle w:val="13"/>
            </w:pPr>
            <w:r>
              <w:t>1次/月</w:t>
            </w:r>
          </w:p>
        </w:tc>
        <w:tc>
          <w:tcPr>
            <w:tcW w:w="2114" w:type="dxa"/>
            <w:vAlign w:val="center"/>
          </w:tcPr>
          <w:p w14:paraId="3E0A7B99">
            <w:pPr>
              <w:pStyle w:val="13"/>
            </w:pPr>
            <w:r>
              <w:t>根据2024年教育教学统计</w:t>
            </w:r>
          </w:p>
        </w:tc>
      </w:tr>
      <w:tr w14:paraId="0A28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D0B4C"/>
        </w:tc>
        <w:tc>
          <w:tcPr>
            <w:tcW w:w="2114" w:type="dxa"/>
            <w:vAlign w:val="center"/>
          </w:tcPr>
          <w:p w14:paraId="57AD7689">
            <w:pPr>
              <w:pStyle w:val="13"/>
            </w:pPr>
            <w:r>
              <w:t>成本指标</w:t>
            </w:r>
          </w:p>
        </w:tc>
        <w:tc>
          <w:tcPr>
            <w:tcW w:w="2114" w:type="dxa"/>
            <w:vAlign w:val="center"/>
          </w:tcPr>
          <w:p w14:paraId="746D8D1E">
            <w:pPr>
              <w:pStyle w:val="13"/>
            </w:pPr>
            <w:r>
              <w:t>生均公用经费标准</w:t>
            </w:r>
          </w:p>
        </w:tc>
        <w:tc>
          <w:tcPr>
            <w:tcW w:w="4228" w:type="dxa"/>
            <w:vAlign w:val="center"/>
          </w:tcPr>
          <w:p w14:paraId="249249A6">
            <w:pPr>
              <w:pStyle w:val="13"/>
            </w:pPr>
            <w:r>
              <w:t>生均公用经费标准</w:t>
            </w:r>
          </w:p>
        </w:tc>
        <w:tc>
          <w:tcPr>
            <w:tcW w:w="2114" w:type="dxa"/>
            <w:vAlign w:val="center"/>
          </w:tcPr>
          <w:p w14:paraId="00F825C4">
            <w:pPr>
              <w:pStyle w:val="13"/>
            </w:pPr>
            <w:r>
              <w:t>504元/生/年</w:t>
            </w:r>
          </w:p>
        </w:tc>
        <w:tc>
          <w:tcPr>
            <w:tcW w:w="2114" w:type="dxa"/>
            <w:vAlign w:val="center"/>
          </w:tcPr>
          <w:p w14:paraId="59B75664">
            <w:pPr>
              <w:pStyle w:val="13"/>
            </w:pPr>
            <w:r>
              <w:t>冀财教【2023】154号文</w:t>
            </w:r>
          </w:p>
        </w:tc>
      </w:tr>
      <w:tr w14:paraId="7CBC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337DB"/>
        </w:tc>
        <w:tc>
          <w:tcPr>
            <w:tcW w:w="2114" w:type="dxa"/>
            <w:vAlign w:val="center"/>
          </w:tcPr>
          <w:p w14:paraId="6EF2426C">
            <w:pPr>
              <w:pStyle w:val="13"/>
            </w:pPr>
            <w:r>
              <w:t>成本指标</w:t>
            </w:r>
          </w:p>
        </w:tc>
        <w:tc>
          <w:tcPr>
            <w:tcW w:w="2114" w:type="dxa"/>
            <w:vAlign w:val="center"/>
          </w:tcPr>
          <w:p w14:paraId="3089E6DB">
            <w:pPr>
              <w:pStyle w:val="13"/>
            </w:pPr>
            <w:r>
              <w:t>随班就读学生经费标准</w:t>
            </w:r>
          </w:p>
        </w:tc>
        <w:tc>
          <w:tcPr>
            <w:tcW w:w="4228" w:type="dxa"/>
            <w:vAlign w:val="center"/>
          </w:tcPr>
          <w:p w14:paraId="439F78F6">
            <w:pPr>
              <w:pStyle w:val="13"/>
            </w:pPr>
            <w:r>
              <w:t>随班就读学生经费标准</w:t>
            </w:r>
          </w:p>
        </w:tc>
        <w:tc>
          <w:tcPr>
            <w:tcW w:w="2114" w:type="dxa"/>
            <w:vAlign w:val="center"/>
          </w:tcPr>
          <w:p w14:paraId="1D63A3B4">
            <w:pPr>
              <w:pStyle w:val="13"/>
            </w:pPr>
            <w:r>
              <w:t>3600元/生/年</w:t>
            </w:r>
          </w:p>
        </w:tc>
        <w:tc>
          <w:tcPr>
            <w:tcW w:w="2114" w:type="dxa"/>
            <w:vAlign w:val="center"/>
          </w:tcPr>
          <w:p w14:paraId="57221204">
            <w:pPr>
              <w:pStyle w:val="13"/>
            </w:pPr>
            <w:r>
              <w:t>冀财教【2023】154号文</w:t>
            </w:r>
          </w:p>
        </w:tc>
      </w:tr>
      <w:tr w14:paraId="6775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540A03">
            <w:pPr>
              <w:pStyle w:val="14"/>
            </w:pPr>
            <w:r>
              <w:t>效益指标</w:t>
            </w:r>
          </w:p>
        </w:tc>
        <w:tc>
          <w:tcPr>
            <w:tcW w:w="2114" w:type="dxa"/>
            <w:vAlign w:val="center"/>
          </w:tcPr>
          <w:p w14:paraId="50E141E2">
            <w:pPr>
              <w:pStyle w:val="13"/>
            </w:pPr>
            <w:r>
              <w:t>社会效益指标</w:t>
            </w:r>
          </w:p>
        </w:tc>
        <w:tc>
          <w:tcPr>
            <w:tcW w:w="2114" w:type="dxa"/>
            <w:vAlign w:val="center"/>
          </w:tcPr>
          <w:p w14:paraId="499BBCC6">
            <w:pPr>
              <w:pStyle w:val="13"/>
            </w:pPr>
            <w:r>
              <w:t>学校运算稳定率</w:t>
            </w:r>
          </w:p>
        </w:tc>
        <w:tc>
          <w:tcPr>
            <w:tcW w:w="4228" w:type="dxa"/>
            <w:vAlign w:val="center"/>
          </w:tcPr>
          <w:p w14:paraId="4B654F7E">
            <w:pPr>
              <w:pStyle w:val="13"/>
            </w:pPr>
            <w:r>
              <w:t>学校运算稳定率</w:t>
            </w:r>
          </w:p>
        </w:tc>
        <w:tc>
          <w:tcPr>
            <w:tcW w:w="2114" w:type="dxa"/>
            <w:vAlign w:val="center"/>
          </w:tcPr>
          <w:p w14:paraId="101FB96C">
            <w:pPr>
              <w:pStyle w:val="13"/>
            </w:pPr>
            <w:r>
              <w:t>100%</w:t>
            </w:r>
          </w:p>
        </w:tc>
        <w:tc>
          <w:tcPr>
            <w:tcW w:w="2114" w:type="dxa"/>
            <w:vAlign w:val="center"/>
          </w:tcPr>
          <w:p w14:paraId="08794DC5">
            <w:pPr>
              <w:pStyle w:val="13"/>
            </w:pPr>
            <w:r>
              <w:t>冀财教【2023】154号文</w:t>
            </w:r>
          </w:p>
        </w:tc>
      </w:tr>
      <w:tr w14:paraId="175B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9055F9">
            <w:pPr>
              <w:pStyle w:val="14"/>
            </w:pPr>
            <w:r>
              <w:t>满意度指标</w:t>
            </w:r>
          </w:p>
        </w:tc>
        <w:tc>
          <w:tcPr>
            <w:tcW w:w="2114" w:type="dxa"/>
            <w:vAlign w:val="center"/>
          </w:tcPr>
          <w:p w14:paraId="2AC80403">
            <w:pPr>
              <w:pStyle w:val="13"/>
            </w:pPr>
            <w:r>
              <w:t>服务对象满意度指标</w:t>
            </w:r>
          </w:p>
        </w:tc>
        <w:tc>
          <w:tcPr>
            <w:tcW w:w="2114" w:type="dxa"/>
            <w:vAlign w:val="center"/>
          </w:tcPr>
          <w:p w14:paraId="1E0EBE99">
            <w:pPr>
              <w:pStyle w:val="13"/>
            </w:pPr>
            <w:r>
              <w:t>师生满意度</w:t>
            </w:r>
          </w:p>
        </w:tc>
        <w:tc>
          <w:tcPr>
            <w:tcW w:w="4228" w:type="dxa"/>
            <w:vAlign w:val="center"/>
          </w:tcPr>
          <w:p w14:paraId="578F5997">
            <w:pPr>
              <w:pStyle w:val="13"/>
            </w:pPr>
            <w:r>
              <w:t>师生对日常供应的满意度</w:t>
            </w:r>
          </w:p>
        </w:tc>
        <w:tc>
          <w:tcPr>
            <w:tcW w:w="2114" w:type="dxa"/>
            <w:vAlign w:val="center"/>
          </w:tcPr>
          <w:p w14:paraId="15CB758F">
            <w:pPr>
              <w:pStyle w:val="13"/>
            </w:pPr>
            <w:r>
              <w:t>90%</w:t>
            </w:r>
          </w:p>
        </w:tc>
        <w:tc>
          <w:tcPr>
            <w:tcW w:w="2114" w:type="dxa"/>
            <w:vAlign w:val="center"/>
          </w:tcPr>
          <w:p w14:paraId="45B909C6">
            <w:pPr>
              <w:pStyle w:val="13"/>
            </w:pPr>
            <w:r>
              <w:t>调查问卷</w:t>
            </w:r>
          </w:p>
        </w:tc>
      </w:tr>
    </w:tbl>
    <w:p w14:paraId="3435C87A">
      <w:pPr>
        <w:sectPr>
          <w:pgSz w:w="16840" w:h="11900" w:orient="landscape"/>
          <w:pgMar w:top="1361" w:right="1020" w:bottom="1134" w:left="1020" w:header="720" w:footer="720" w:gutter="0"/>
          <w:cols w:space="720" w:num="1"/>
        </w:sectPr>
      </w:pPr>
    </w:p>
    <w:p w14:paraId="6AF3FBBF">
      <w:pPr>
        <w:spacing w:before="0" w:after="0"/>
        <w:ind w:firstLine="560"/>
        <w:jc w:val="left"/>
        <w:outlineLvl w:val="9"/>
      </w:pPr>
      <w:r>
        <w:rPr>
          <w:rFonts w:ascii="方正仿宋_GBK" w:hAnsi="方正仿宋_GBK" w:eastAsia="方正仿宋_GBK" w:cs="方正仿宋_GBK"/>
          <w:color w:val="000000"/>
          <w:sz w:val="28"/>
        </w:rPr>
        <w:t>235、冀财教[2023]163号提前下达2024年城乡义务教育省级补助资金预算的通知（公用经费）绩效目标表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32D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7BDB28">
            <w:pPr>
              <w:pStyle w:val="12"/>
            </w:pPr>
            <w:r>
              <w:t>单位：元</w:t>
            </w:r>
          </w:p>
        </w:tc>
      </w:tr>
      <w:tr w14:paraId="43144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FCFBD9">
            <w:pPr>
              <w:pStyle w:val="11"/>
            </w:pPr>
            <w:r>
              <w:t>项目编码</w:t>
            </w:r>
          </w:p>
        </w:tc>
        <w:tc>
          <w:tcPr>
            <w:tcW w:w="4228" w:type="dxa"/>
            <w:gridSpan w:val="2"/>
            <w:vAlign w:val="center"/>
          </w:tcPr>
          <w:p w14:paraId="0DD5DC57">
            <w:pPr>
              <w:pStyle w:val="13"/>
            </w:pPr>
            <w:r>
              <w:t>13012124P00012710005M</w:t>
            </w:r>
          </w:p>
        </w:tc>
        <w:tc>
          <w:tcPr>
            <w:tcW w:w="2114" w:type="dxa"/>
            <w:vAlign w:val="center"/>
          </w:tcPr>
          <w:p w14:paraId="732FC96D">
            <w:pPr>
              <w:pStyle w:val="11"/>
            </w:pPr>
            <w:r>
              <w:t>项目名称</w:t>
            </w:r>
          </w:p>
        </w:tc>
        <w:tc>
          <w:tcPr>
            <w:tcW w:w="6342" w:type="dxa"/>
            <w:gridSpan w:val="3"/>
            <w:vAlign w:val="center"/>
          </w:tcPr>
          <w:p w14:paraId="42545327">
            <w:pPr>
              <w:pStyle w:val="13"/>
            </w:pPr>
            <w:r>
              <w:t>冀财教[2023]163号提前下达2024年城乡义务教育省级补助资金预算的通知（公用经费）</w:t>
            </w:r>
          </w:p>
        </w:tc>
      </w:tr>
      <w:tr w14:paraId="3E1AB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B97F9F">
            <w:pPr>
              <w:pStyle w:val="11"/>
            </w:pPr>
            <w:r>
              <w:t>预算规模及资金用途</w:t>
            </w:r>
          </w:p>
        </w:tc>
        <w:tc>
          <w:tcPr>
            <w:tcW w:w="2114" w:type="dxa"/>
            <w:vAlign w:val="center"/>
          </w:tcPr>
          <w:p w14:paraId="3D69E462">
            <w:pPr>
              <w:pStyle w:val="11"/>
            </w:pPr>
            <w:r>
              <w:t>预算数</w:t>
            </w:r>
          </w:p>
        </w:tc>
        <w:tc>
          <w:tcPr>
            <w:tcW w:w="2114" w:type="dxa"/>
            <w:vAlign w:val="center"/>
          </w:tcPr>
          <w:p w14:paraId="07250FAB">
            <w:pPr>
              <w:pStyle w:val="13"/>
            </w:pPr>
            <w:r>
              <w:t>54388.00</w:t>
            </w:r>
          </w:p>
        </w:tc>
        <w:tc>
          <w:tcPr>
            <w:tcW w:w="2114" w:type="dxa"/>
            <w:vAlign w:val="center"/>
          </w:tcPr>
          <w:p w14:paraId="6F2D64E6">
            <w:pPr>
              <w:pStyle w:val="11"/>
            </w:pPr>
            <w:r>
              <w:t>其中：财政    资金</w:t>
            </w:r>
          </w:p>
        </w:tc>
        <w:tc>
          <w:tcPr>
            <w:tcW w:w="2114" w:type="dxa"/>
            <w:vAlign w:val="center"/>
          </w:tcPr>
          <w:p w14:paraId="26C71010">
            <w:pPr>
              <w:pStyle w:val="13"/>
            </w:pPr>
            <w:r>
              <w:t>54388.00</w:t>
            </w:r>
          </w:p>
        </w:tc>
        <w:tc>
          <w:tcPr>
            <w:tcW w:w="2114" w:type="dxa"/>
            <w:vAlign w:val="center"/>
          </w:tcPr>
          <w:p w14:paraId="35D0B31A">
            <w:pPr>
              <w:pStyle w:val="11"/>
            </w:pPr>
            <w:r>
              <w:t>其他资金</w:t>
            </w:r>
          </w:p>
        </w:tc>
        <w:tc>
          <w:tcPr>
            <w:tcW w:w="2114" w:type="dxa"/>
            <w:vAlign w:val="center"/>
          </w:tcPr>
          <w:p w14:paraId="09A30EBD">
            <w:pPr>
              <w:pStyle w:val="13"/>
            </w:pPr>
            <w:r>
              <w:t xml:space="preserve"> </w:t>
            </w:r>
          </w:p>
        </w:tc>
      </w:tr>
      <w:tr w14:paraId="31670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4D3C7D"/>
        </w:tc>
        <w:tc>
          <w:tcPr>
            <w:tcW w:w="12684" w:type="dxa"/>
            <w:gridSpan w:val="6"/>
            <w:vAlign w:val="center"/>
          </w:tcPr>
          <w:p w14:paraId="6EB19231">
            <w:pPr>
              <w:pStyle w:val="13"/>
            </w:pPr>
            <w:r>
              <w:t>通过保障学校师生233名，日常教育教学所需的办公费、维护费，物业管理费，其他商品和服务支出，专用设备购置，其他资本性支出费等，维持学校正常运转。</w:t>
            </w:r>
          </w:p>
        </w:tc>
      </w:tr>
      <w:tr w14:paraId="08F0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73E28C">
            <w:pPr>
              <w:pStyle w:val="11"/>
            </w:pPr>
            <w:r>
              <w:t>资金支出计划（%）</w:t>
            </w:r>
          </w:p>
        </w:tc>
        <w:tc>
          <w:tcPr>
            <w:tcW w:w="4228" w:type="dxa"/>
            <w:gridSpan w:val="2"/>
            <w:vAlign w:val="center"/>
          </w:tcPr>
          <w:p w14:paraId="4D370BE2">
            <w:pPr>
              <w:pStyle w:val="11"/>
            </w:pPr>
            <w:r>
              <w:t>3月底</w:t>
            </w:r>
          </w:p>
        </w:tc>
        <w:tc>
          <w:tcPr>
            <w:tcW w:w="2114" w:type="dxa"/>
            <w:vAlign w:val="center"/>
          </w:tcPr>
          <w:p w14:paraId="4C4B7CAC">
            <w:pPr>
              <w:pStyle w:val="11"/>
            </w:pPr>
            <w:r>
              <w:t>6月底</w:t>
            </w:r>
          </w:p>
        </w:tc>
        <w:tc>
          <w:tcPr>
            <w:tcW w:w="2114" w:type="dxa"/>
            <w:vAlign w:val="center"/>
          </w:tcPr>
          <w:p w14:paraId="2219914F">
            <w:pPr>
              <w:pStyle w:val="11"/>
            </w:pPr>
            <w:r>
              <w:t>10月底</w:t>
            </w:r>
          </w:p>
        </w:tc>
        <w:tc>
          <w:tcPr>
            <w:tcW w:w="4228" w:type="dxa"/>
            <w:gridSpan w:val="2"/>
            <w:vAlign w:val="center"/>
          </w:tcPr>
          <w:p w14:paraId="5A0F0565">
            <w:pPr>
              <w:pStyle w:val="11"/>
            </w:pPr>
            <w:r>
              <w:t>12月底</w:t>
            </w:r>
          </w:p>
        </w:tc>
      </w:tr>
      <w:tr w14:paraId="2319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16073F"/>
        </w:tc>
        <w:tc>
          <w:tcPr>
            <w:tcW w:w="4228" w:type="dxa"/>
            <w:gridSpan w:val="2"/>
            <w:vAlign w:val="center"/>
          </w:tcPr>
          <w:p w14:paraId="634C7B4E">
            <w:pPr>
              <w:pStyle w:val="14"/>
            </w:pPr>
            <w:r>
              <w:t>25%</w:t>
            </w:r>
          </w:p>
        </w:tc>
        <w:tc>
          <w:tcPr>
            <w:tcW w:w="2114" w:type="dxa"/>
            <w:vAlign w:val="center"/>
          </w:tcPr>
          <w:p w14:paraId="3B648E67">
            <w:pPr>
              <w:pStyle w:val="14"/>
            </w:pPr>
            <w:r>
              <w:t>50%</w:t>
            </w:r>
          </w:p>
        </w:tc>
        <w:tc>
          <w:tcPr>
            <w:tcW w:w="2114" w:type="dxa"/>
            <w:vAlign w:val="center"/>
          </w:tcPr>
          <w:p w14:paraId="481924DE">
            <w:pPr>
              <w:pStyle w:val="14"/>
            </w:pPr>
            <w:r>
              <w:t>75%</w:t>
            </w:r>
          </w:p>
        </w:tc>
        <w:tc>
          <w:tcPr>
            <w:tcW w:w="4228" w:type="dxa"/>
            <w:gridSpan w:val="2"/>
            <w:vAlign w:val="center"/>
          </w:tcPr>
          <w:p w14:paraId="470C9EAE">
            <w:pPr>
              <w:pStyle w:val="14"/>
            </w:pPr>
            <w:r>
              <w:t>100%</w:t>
            </w:r>
          </w:p>
        </w:tc>
      </w:tr>
      <w:tr w14:paraId="6B04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F8DA71">
            <w:pPr>
              <w:pStyle w:val="11"/>
            </w:pPr>
            <w:r>
              <w:t>绩效目标</w:t>
            </w:r>
          </w:p>
        </w:tc>
        <w:tc>
          <w:tcPr>
            <w:tcW w:w="12684" w:type="dxa"/>
            <w:gridSpan w:val="6"/>
            <w:vAlign w:val="center"/>
          </w:tcPr>
          <w:p w14:paraId="771B8813">
            <w:pPr>
              <w:pStyle w:val="13"/>
            </w:pPr>
            <w:r>
              <w:t>1.通过保障学校师生233名，日常教育教学所需的办公费、维护费、物业管理费，其他商品和服务支出，专用设备购置，其他资本性支出等，维持学校正常运转。</w:t>
            </w:r>
          </w:p>
        </w:tc>
      </w:tr>
    </w:tbl>
    <w:p w14:paraId="3E833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D3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84C9B8">
            <w:pPr>
              <w:pStyle w:val="11"/>
            </w:pPr>
            <w:r>
              <w:t>一级指标</w:t>
            </w:r>
          </w:p>
        </w:tc>
        <w:tc>
          <w:tcPr>
            <w:tcW w:w="2114" w:type="dxa"/>
            <w:vAlign w:val="center"/>
          </w:tcPr>
          <w:p w14:paraId="602E69AA">
            <w:pPr>
              <w:pStyle w:val="11"/>
            </w:pPr>
            <w:r>
              <w:t>二级指标</w:t>
            </w:r>
          </w:p>
        </w:tc>
        <w:tc>
          <w:tcPr>
            <w:tcW w:w="2114" w:type="dxa"/>
            <w:vAlign w:val="center"/>
          </w:tcPr>
          <w:p w14:paraId="14469434">
            <w:pPr>
              <w:pStyle w:val="11"/>
            </w:pPr>
            <w:r>
              <w:t>三级指标</w:t>
            </w:r>
          </w:p>
        </w:tc>
        <w:tc>
          <w:tcPr>
            <w:tcW w:w="4228" w:type="dxa"/>
            <w:vAlign w:val="center"/>
          </w:tcPr>
          <w:p w14:paraId="5C422C20">
            <w:pPr>
              <w:pStyle w:val="11"/>
            </w:pPr>
            <w:r>
              <w:t>绩效指标描述</w:t>
            </w:r>
          </w:p>
        </w:tc>
        <w:tc>
          <w:tcPr>
            <w:tcW w:w="2114" w:type="dxa"/>
            <w:vAlign w:val="center"/>
          </w:tcPr>
          <w:p w14:paraId="2904E5DF">
            <w:pPr>
              <w:pStyle w:val="11"/>
            </w:pPr>
            <w:r>
              <w:t>指标值</w:t>
            </w:r>
          </w:p>
        </w:tc>
        <w:tc>
          <w:tcPr>
            <w:tcW w:w="2114" w:type="dxa"/>
            <w:vAlign w:val="center"/>
          </w:tcPr>
          <w:p w14:paraId="076FF113">
            <w:pPr>
              <w:pStyle w:val="11"/>
            </w:pPr>
            <w:r>
              <w:t>指标值确定依据</w:t>
            </w:r>
          </w:p>
        </w:tc>
      </w:tr>
      <w:tr w14:paraId="56AF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BFB28C">
            <w:pPr>
              <w:pStyle w:val="14"/>
            </w:pPr>
            <w:r>
              <w:t>产出指标</w:t>
            </w:r>
          </w:p>
        </w:tc>
        <w:tc>
          <w:tcPr>
            <w:tcW w:w="2114" w:type="dxa"/>
            <w:vAlign w:val="center"/>
          </w:tcPr>
          <w:p w14:paraId="01A52FFF">
            <w:pPr>
              <w:pStyle w:val="13"/>
            </w:pPr>
            <w:r>
              <w:t>数量指标</w:t>
            </w:r>
          </w:p>
        </w:tc>
        <w:tc>
          <w:tcPr>
            <w:tcW w:w="2114" w:type="dxa"/>
            <w:vAlign w:val="center"/>
          </w:tcPr>
          <w:p w14:paraId="29125C6F">
            <w:pPr>
              <w:pStyle w:val="13"/>
            </w:pPr>
            <w:r>
              <w:t>师生人数</w:t>
            </w:r>
          </w:p>
        </w:tc>
        <w:tc>
          <w:tcPr>
            <w:tcW w:w="4228" w:type="dxa"/>
            <w:vAlign w:val="center"/>
          </w:tcPr>
          <w:p w14:paraId="36874AE1">
            <w:pPr>
              <w:pStyle w:val="13"/>
            </w:pPr>
            <w:r>
              <w:t>受益师生232名</w:t>
            </w:r>
          </w:p>
          <w:p w14:paraId="30F46FDF">
            <w:pPr>
              <w:pStyle w:val="13"/>
            </w:pPr>
          </w:p>
        </w:tc>
        <w:tc>
          <w:tcPr>
            <w:tcW w:w="2114" w:type="dxa"/>
            <w:vAlign w:val="center"/>
          </w:tcPr>
          <w:p w14:paraId="35704CE2">
            <w:pPr>
              <w:pStyle w:val="13"/>
            </w:pPr>
            <w:r>
              <w:t>≥232人</w:t>
            </w:r>
          </w:p>
        </w:tc>
        <w:tc>
          <w:tcPr>
            <w:tcW w:w="2114" w:type="dxa"/>
            <w:vAlign w:val="center"/>
          </w:tcPr>
          <w:p w14:paraId="69173D7C">
            <w:pPr>
              <w:pStyle w:val="13"/>
            </w:pPr>
            <w:r>
              <w:t>根据2024年教育教学统计</w:t>
            </w:r>
          </w:p>
          <w:p w14:paraId="1FFADF67">
            <w:pPr>
              <w:pStyle w:val="13"/>
            </w:pPr>
          </w:p>
        </w:tc>
      </w:tr>
      <w:tr w14:paraId="1B46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CF5DBD"/>
        </w:tc>
        <w:tc>
          <w:tcPr>
            <w:tcW w:w="2114" w:type="dxa"/>
            <w:vAlign w:val="center"/>
          </w:tcPr>
          <w:p w14:paraId="02106A78">
            <w:pPr>
              <w:pStyle w:val="13"/>
            </w:pPr>
            <w:r>
              <w:t>数量指标</w:t>
            </w:r>
          </w:p>
        </w:tc>
        <w:tc>
          <w:tcPr>
            <w:tcW w:w="2114" w:type="dxa"/>
            <w:vAlign w:val="center"/>
          </w:tcPr>
          <w:p w14:paraId="5D6244BC">
            <w:pPr>
              <w:pStyle w:val="13"/>
            </w:pPr>
            <w:r>
              <w:t>送教上门随班就读人数</w:t>
            </w:r>
          </w:p>
        </w:tc>
        <w:tc>
          <w:tcPr>
            <w:tcW w:w="4228" w:type="dxa"/>
            <w:vAlign w:val="center"/>
          </w:tcPr>
          <w:p w14:paraId="1D56220E">
            <w:pPr>
              <w:pStyle w:val="13"/>
            </w:pPr>
            <w:r>
              <w:t>受益送教上门随班就读人数</w:t>
            </w:r>
          </w:p>
        </w:tc>
        <w:tc>
          <w:tcPr>
            <w:tcW w:w="2114" w:type="dxa"/>
            <w:vAlign w:val="center"/>
          </w:tcPr>
          <w:p w14:paraId="1AE67BE4">
            <w:pPr>
              <w:pStyle w:val="13"/>
            </w:pPr>
            <w:r>
              <w:t>1人</w:t>
            </w:r>
          </w:p>
        </w:tc>
        <w:tc>
          <w:tcPr>
            <w:tcW w:w="2114" w:type="dxa"/>
            <w:vAlign w:val="center"/>
          </w:tcPr>
          <w:p w14:paraId="59F85EB3">
            <w:pPr>
              <w:pStyle w:val="13"/>
            </w:pPr>
            <w:r>
              <w:t>根据2023年教育教学统计</w:t>
            </w:r>
          </w:p>
        </w:tc>
      </w:tr>
      <w:tr w14:paraId="2355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6CE03"/>
        </w:tc>
        <w:tc>
          <w:tcPr>
            <w:tcW w:w="2114" w:type="dxa"/>
            <w:vAlign w:val="center"/>
          </w:tcPr>
          <w:p w14:paraId="5A0F5BF6">
            <w:pPr>
              <w:pStyle w:val="13"/>
            </w:pPr>
            <w:r>
              <w:t>质量指标</w:t>
            </w:r>
          </w:p>
        </w:tc>
        <w:tc>
          <w:tcPr>
            <w:tcW w:w="2114" w:type="dxa"/>
            <w:vAlign w:val="center"/>
          </w:tcPr>
          <w:p w14:paraId="3A9985B8">
            <w:pPr>
              <w:pStyle w:val="13"/>
            </w:pPr>
            <w:r>
              <w:t>教育教学用品供应率</w:t>
            </w:r>
          </w:p>
        </w:tc>
        <w:tc>
          <w:tcPr>
            <w:tcW w:w="4228" w:type="dxa"/>
            <w:vAlign w:val="center"/>
          </w:tcPr>
          <w:p w14:paraId="667BF866">
            <w:pPr>
              <w:pStyle w:val="13"/>
            </w:pPr>
            <w:r>
              <w:t>供应办公用品，日常供应率</w:t>
            </w:r>
          </w:p>
        </w:tc>
        <w:tc>
          <w:tcPr>
            <w:tcW w:w="2114" w:type="dxa"/>
            <w:vAlign w:val="center"/>
          </w:tcPr>
          <w:p w14:paraId="2DD5ED5C">
            <w:pPr>
              <w:pStyle w:val="13"/>
            </w:pPr>
            <w:r>
              <w:t>100%</w:t>
            </w:r>
          </w:p>
        </w:tc>
        <w:tc>
          <w:tcPr>
            <w:tcW w:w="2114" w:type="dxa"/>
            <w:vAlign w:val="center"/>
          </w:tcPr>
          <w:p w14:paraId="16C5C04F">
            <w:pPr>
              <w:pStyle w:val="13"/>
            </w:pPr>
            <w:r>
              <w:t>冀财教【2023】68号文</w:t>
            </w:r>
          </w:p>
        </w:tc>
      </w:tr>
      <w:tr w14:paraId="6BBC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1419D6"/>
        </w:tc>
        <w:tc>
          <w:tcPr>
            <w:tcW w:w="2114" w:type="dxa"/>
            <w:vAlign w:val="center"/>
          </w:tcPr>
          <w:p w14:paraId="515CA718">
            <w:pPr>
              <w:pStyle w:val="13"/>
            </w:pPr>
            <w:r>
              <w:t>质量指标</w:t>
            </w:r>
          </w:p>
        </w:tc>
        <w:tc>
          <w:tcPr>
            <w:tcW w:w="2114" w:type="dxa"/>
            <w:vAlign w:val="center"/>
          </w:tcPr>
          <w:p w14:paraId="6C99321A">
            <w:pPr>
              <w:pStyle w:val="13"/>
            </w:pPr>
            <w:r>
              <w:t>随班就读开展完成率</w:t>
            </w:r>
          </w:p>
        </w:tc>
        <w:tc>
          <w:tcPr>
            <w:tcW w:w="4228" w:type="dxa"/>
            <w:vAlign w:val="center"/>
          </w:tcPr>
          <w:p w14:paraId="7D82FE72">
            <w:pPr>
              <w:pStyle w:val="13"/>
            </w:pPr>
            <w:r>
              <w:t>随班就读开展完成率</w:t>
            </w:r>
          </w:p>
        </w:tc>
        <w:tc>
          <w:tcPr>
            <w:tcW w:w="2114" w:type="dxa"/>
            <w:vAlign w:val="center"/>
          </w:tcPr>
          <w:p w14:paraId="1B0E1A16">
            <w:pPr>
              <w:pStyle w:val="13"/>
            </w:pPr>
            <w:r>
              <w:t>100%</w:t>
            </w:r>
          </w:p>
        </w:tc>
        <w:tc>
          <w:tcPr>
            <w:tcW w:w="2114" w:type="dxa"/>
            <w:vAlign w:val="center"/>
          </w:tcPr>
          <w:p w14:paraId="65D3F68C">
            <w:pPr>
              <w:pStyle w:val="13"/>
            </w:pPr>
            <w:r>
              <w:t>冀财教【2023】68号文</w:t>
            </w:r>
          </w:p>
        </w:tc>
      </w:tr>
      <w:tr w14:paraId="6E58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A3794F"/>
        </w:tc>
        <w:tc>
          <w:tcPr>
            <w:tcW w:w="2114" w:type="dxa"/>
            <w:vAlign w:val="center"/>
          </w:tcPr>
          <w:p w14:paraId="374778D2">
            <w:pPr>
              <w:pStyle w:val="13"/>
            </w:pPr>
            <w:r>
              <w:t>时效指标</w:t>
            </w:r>
          </w:p>
        </w:tc>
        <w:tc>
          <w:tcPr>
            <w:tcW w:w="2114" w:type="dxa"/>
            <w:vAlign w:val="center"/>
          </w:tcPr>
          <w:p w14:paraId="07B0455C">
            <w:pPr>
              <w:pStyle w:val="13"/>
            </w:pPr>
            <w:r>
              <w:t>教育教学公用期限</w:t>
            </w:r>
          </w:p>
        </w:tc>
        <w:tc>
          <w:tcPr>
            <w:tcW w:w="4228" w:type="dxa"/>
            <w:vAlign w:val="center"/>
          </w:tcPr>
          <w:p w14:paraId="454DAC73">
            <w:pPr>
              <w:pStyle w:val="13"/>
            </w:pPr>
            <w:r>
              <w:t>办公用品供应时限</w:t>
            </w:r>
          </w:p>
        </w:tc>
        <w:tc>
          <w:tcPr>
            <w:tcW w:w="2114" w:type="dxa"/>
            <w:vAlign w:val="center"/>
          </w:tcPr>
          <w:p w14:paraId="04F8BE59">
            <w:pPr>
              <w:pStyle w:val="13"/>
            </w:pPr>
            <w:r>
              <w:t>1年</w:t>
            </w:r>
          </w:p>
        </w:tc>
        <w:tc>
          <w:tcPr>
            <w:tcW w:w="2114" w:type="dxa"/>
            <w:vAlign w:val="center"/>
          </w:tcPr>
          <w:p w14:paraId="1AB12AA0">
            <w:pPr>
              <w:pStyle w:val="13"/>
            </w:pPr>
            <w:r>
              <w:t>冀财教【2023】68号文</w:t>
            </w:r>
          </w:p>
        </w:tc>
      </w:tr>
      <w:tr w14:paraId="69B5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C597B"/>
        </w:tc>
        <w:tc>
          <w:tcPr>
            <w:tcW w:w="2114" w:type="dxa"/>
            <w:vAlign w:val="center"/>
          </w:tcPr>
          <w:p w14:paraId="31148560">
            <w:pPr>
              <w:pStyle w:val="13"/>
            </w:pPr>
            <w:r>
              <w:t>时效指标</w:t>
            </w:r>
          </w:p>
        </w:tc>
        <w:tc>
          <w:tcPr>
            <w:tcW w:w="2114" w:type="dxa"/>
            <w:vAlign w:val="center"/>
          </w:tcPr>
          <w:p w14:paraId="354AF892">
            <w:pPr>
              <w:pStyle w:val="13"/>
            </w:pPr>
            <w:r>
              <w:t>随班就读学生活动开展率</w:t>
            </w:r>
          </w:p>
        </w:tc>
        <w:tc>
          <w:tcPr>
            <w:tcW w:w="4228" w:type="dxa"/>
            <w:vAlign w:val="center"/>
          </w:tcPr>
          <w:p w14:paraId="3838870D">
            <w:pPr>
              <w:pStyle w:val="13"/>
            </w:pPr>
            <w:r>
              <w:t>随班就读学生资源教室活动、个案辅导</w:t>
            </w:r>
          </w:p>
        </w:tc>
        <w:tc>
          <w:tcPr>
            <w:tcW w:w="2114" w:type="dxa"/>
            <w:vAlign w:val="center"/>
          </w:tcPr>
          <w:p w14:paraId="04D06149">
            <w:pPr>
              <w:pStyle w:val="13"/>
            </w:pPr>
            <w:r>
              <w:t>1次/月</w:t>
            </w:r>
          </w:p>
          <w:p w14:paraId="427E42AF">
            <w:pPr>
              <w:pStyle w:val="13"/>
            </w:pPr>
          </w:p>
        </w:tc>
        <w:tc>
          <w:tcPr>
            <w:tcW w:w="2114" w:type="dxa"/>
            <w:vAlign w:val="center"/>
          </w:tcPr>
          <w:p w14:paraId="2A7F18CC">
            <w:pPr>
              <w:pStyle w:val="13"/>
            </w:pPr>
            <w:r>
              <w:t>根据2024年教育教学统计</w:t>
            </w:r>
          </w:p>
        </w:tc>
      </w:tr>
      <w:tr w14:paraId="2338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211BFF"/>
        </w:tc>
        <w:tc>
          <w:tcPr>
            <w:tcW w:w="2114" w:type="dxa"/>
            <w:vAlign w:val="center"/>
          </w:tcPr>
          <w:p w14:paraId="24474BC6">
            <w:pPr>
              <w:pStyle w:val="13"/>
            </w:pPr>
            <w:r>
              <w:t>成本指标</w:t>
            </w:r>
          </w:p>
        </w:tc>
        <w:tc>
          <w:tcPr>
            <w:tcW w:w="2114" w:type="dxa"/>
            <w:vAlign w:val="center"/>
          </w:tcPr>
          <w:p w14:paraId="43A963CB">
            <w:pPr>
              <w:pStyle w:val="13"/>
            </w:pPr>
            <w:r>
              <w:t>生均公用经费标准</w:t>
            </w:r>
          </w:p>
        </w:tc>
        <w:tc>
          <w:tcPr>
            <w:tcW w:w="4228" w:type="dxa"/>
            <w:vAlign w:val="center"/>
          </w:tcPr>
          <w:p w14:paraId="2C12A4B1">
            <w:pPr>
              <w:pStyle w:val="13"/>
            </w:pPr>
            <w:r>
              <w:t>生均公用经费标准</w:t>
            </w:r>
          </w:p>
        </w:tc>
        <w:tc>
          <w:tcPr>
            <w:tcW w:w="2114" w:type="dxa"/>
            <w:vAlign w:val="center"/>
          </w:tcPr>
          <w:p w14:paraId="0F0AFFDF">
            <w:pPr>
              <w:pStyle w:val="13"/>
            </w:pPr>
            <w:r>
              <w:t>252元/生/年</w:t>
            </w:r>
          </w:p>
          <w:p w14:paraId="3B1B9943">
            <w:pPr>
              <w:pStyle w:val="13"/>
            </w:pPr>
          </w:p>
        </w:tc>
        <w:tc>
          <w:tcPr>
            <w:tcW w:w="2114" w:type="dxa"/>
            <w:vAlign w:val="center"/>
          </w:tcPr>
          <w:p w14:paraId="075A4E71">
            <w:pPr>
              <w:pStyle w:val="13"/>
            </w:pPr>
            <w:r>
              <w:t>冀财教【2023】68号文</w:t>
            </w:r>
          </w:p>
        </w:tc>
      </w:tr>
      <w:tr w14:paraId="25D3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6107E6"/>
        </w:tc>
        <w:tc>
          <w:tcPr>
            <w:tcW w:w="2114" w:type="dxa"/>
            <w:vAlign w:val="center"/>
          </w:tcPr>
          <w:p w14:paraId="77F64319">
            <w:pPr>
              <w:pStyle w:val="13"/>
            </w:pPr>
            <w:r>
              <w:t>成本指标</w:t>
            </w:r>
          </w:p>
        </w:tc>
        <w:tc>
          <w:tcPr>
            <w:tcW w:w="2114" w:type="dxa"/>
            <w:vAlign w:val="center"/>
          </w:tcPr>
          <w:p w14:paraId="0277997D">
            <w:pPr>
              <w:pStyle w:val="13"/>
            </w:pPr>
            <w:r>
              <w:t>随班就读学生经费标准</w:t>
            </w:r>
          </w:p>
        </w:tc>
        <w:tc>
          <w:tcPr>
            <w:tcW w:w="4228" w:type="dxa"/>
            <w:vAlign w:val="center"/>
          </w:tcPr>
          <w:p w14:paraId="72EC46CB">
            <w:pPr>
              <w:pStyle w:val="13"/>
            </w:pPr>
            <w:r>
              <w:t>随班就读学生经费标准</w:t>
            </w:r>
          </w:p>
        </w:tc>
        <w:tc>
          <w:tcPr>
            <w:tcW w:w="2114" w:type="dxa"/>
            <w:vAlign w:val="center"/>
          </w:tcPr>
          <w:p w14:paraId="15E278B7">
            <w:pPr>
              <w:pStyle w:val="13"/>
            </w:pPr>
            <w:r>
              <w:t>1800元/生/年</w:t>
            </w:r>
          </w:p>
          <w:p w14:paraId="0FFD90C2">
            <w:pPr>
              <w:pStyle w:val="13"/>
            </w:pPr>
          </w:p>
        </w:tc>
        <w:tc>
          <w:tcPr>
            <w:tcW w:w="2114" w:type="dxa"/>
            <w:vAlign w:val="center"/>
          </w:tcPr>
          <w:p w14:paraId="141EEF3A">
            <w:pPr>
              <w:pStyle w:val="13"/>
            </w:pPr>
            <w:r>
              <w:t>冀财教【2023】68号文</w:t>
            </w:r>
          </w:p>
        </w:tc>
      </w:tr>
      <w:tr w14:paraId="63E3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9DA0EE">
            <w:pPr>
              <w:pStyle w:val="14"/>
            </w:pPr>
            <w:r>
              <w:t>效益指标</w:t>
            </w:r>
          </w:p>
        </w:tc>
        <w:tc>
          <w:tcPr>
            <w:tcW w:w="2114" w:type="dxa"/>
            <w:vAlign w:val="center"/>
          </w:tcPr>
          <w:p w14:paraId="0130E496">
            <w:pPr>
              <w:pStyle w:val="13"/>
            </w:pPr>
            <w:r>
              <w:t>经济效益指标</w:t>
            </w:r>
          </w:p>
        </w:tc>
        <w:tc>
          <w:tcPr>
            <w:tcW w:w="2114" w:type="dxa"/>
            <w:vAlign w:val="center"/>
          </w:tcPr>
          <w:p w14:paraId="7DFB71BC">
            <w:pPr>
              <w:pStyle w:val="13"/>
            </w:pPr>
            <w:r>
              <w:t>学校运算稳定率</w:t>
            </w:r>
          </w:p>
        </w:tc>
        <w:tc>
          <w:tcPr>
            <w:tcW w:w="4228" w:type="dxa"/>
            <w:vAlign w:val="center"/>
          </w:tcPr>
          <w:p w14:paraId="0026BF92">
            <w:pPr>
              <w:pStyle w:val="13"/>
            </w:pPr>
            <w:r>
              <w:t>学校运算稳定率</w:t>
            </w:r>
          </w:p>
        </w:tc>
        <w:tc>
          <w:tcPr>
            <w:tcW w:w="2114" w:type="dxa"/>
            <w:vAlign w:val="center"/>
          </w:tcPr>
          <w:p w14:paraId="75E95134">
            <w:pPr>
              <w:pStyle w:val="13"/>
            </w:pPr>
            <w:r>
              <w:t>100%</w:t>
            </w:r>
          </w:p>
          <w:p w14:paraId="1B02E241">
            <w:pPr>
              <w:pStyle w:val="13"/>
            </w:pPr>
          </w:p>
        </w:tc>
        <w:tc>
          <w:tcPr>
            <w:tcW w:w="2114" w:type="dxa"/>
            <w:vAlign w:val="center"/>
          </w:tcPr>
          <w:p w14:paraId="7B1E9EAA">
            <w:pPr>
              <w:pStyle w:val="13"/>
            </w:pPr>
            <w:r>
              <w:t>冀财教【2023】68号文</w:t>
            </w:r>
          </w:p>
        </w:tc>
      </w:tr>
      <w:tr w14:paraId="659E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1DAE71">
            <w:pPr>
              <w:pStyle w:val="14"/>
            </w:pPr>
            <w:r>
              <w:t>满意度指标</w:t>
            </w:r>
          </w:p>
        </w:tc>
        <w:tc>
          <w:tcPr>
            <w:tcW w:w="2114" w:type="dxa"/>
            <w:vAlign w:val="center"/>
          </w:tcPr>
          <w:p w14:paraId="2212F145">
            <w:pPr>
              <w:pStyle w:val="13"/>
            </w:pPr>
            <w:r>
              <w:t>服务对象满意度指标</w:t>
            </w:r>
          </w:p>
        </w:tc>
        <w:tc>
          <w:tcPr>
            <w:tcW w:w="2114" w:type="dxa"/>
            <w:vAlign w:val="center"/>
          </w:tcPr>
          <w:p w14:paraId="4C5E6D04">
            <w:pPr>
              <w:pStyle w:val="13"/>
            </w:pPr>
            <w:r>
              <w:t>师生满意度</w:t>
            </w:r>
          </w:p>
        </w:tc>
        <w:tc>
          <w:tcPr>
            <w:tcW w:w="4228" w:type="dxa"/>
            <w:vAlign w:val="center"/>
          </w:tcPr>
          <w:p w14:paraId="7691231B">
            <w:pPr>
              <w:pStyle w:val="13"/>
            </w:pPr>
            <w:r>
              <w:t>师生对日常供应的满意度</w:t>
            </w:r>
          </w:p>
        </w:tc>
        <w:tc>
          <w:tcPr>
            <w:tcW w:w="2114" w:type="dxa"/>
            <w:vAlign w:val="center"/>
          </w:tcPr>
          <w:p w14:paraId="11B6BCFF">
            <w:pPr>
              <w:pStyle w:val="13"/>
            </w:pPr>
            <w:r>
              <w:t>≥90%</w:t>
            </w:r>
          </w:p>
        </w:tc>
        <w:tc>
          <w:tcPr>
            <w:tcW w:w="2114" w:type="dxa"/>
            <w:vAlign w:val="center"/>
          </w:tcPr>
          <w:p w14:paraId="676DA031">
            <w:pPr>
              <w:pStyle w:val="13"/>
            </w:pPr>
            <w:r>
              <w:t>调查问卷</w:t>
            </w:r>
          </w:p>
          <w:p w14:paraId="122B42A7">
            <w:pPr>
              <w:pStyle w:val="13"/>
            </w:pPr>
          </w:p>
        </w:tc>
      </w:tr>
    </w:tbl>
    <w:p w14:paraId="70C3F7AF">
      <w:pPr>
        <w:sectPr>
          <w:pgSz w:w="16840" w:h="11900" w:orient="landscape"/>
          <w:pgMar w:top="1361" w:right="1020" w:bottom="1134" w:left="1020" w:header="720" w:footer="720" w:gutter="0"/>
          <w:cols w:space="720" w:num="1"/>
        </w:sectPr>
      </w:pPr>
    </w:p>
    <w:p w14:paraId="542CA133">
      <w:pPr>
        <w:spacing w:before="0" w:after="0"/>
        <w:ind w:firstLine="560"/>
        <w:jc w:val="left"/>
        <w:outlineLvl w:val="9"/>
      </w:pPr>
      <w:r>
        <w:rPr>
          <w:rFonts w:ascii="方正仿宋_GBK" w:hAnsi="方正仿宋_GBK" w:eastAsia="方正仿宋_GBK" w:cs="方正仿宋_GBK"/>
          <w:color w:val="000000"/>
          <w:sz w:val="28"/>
        </w:rPr>
        <w:t>236、2024年小学公用经费县级配套资金绩效目标表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7C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6D520D">
            <w:pPr>
              <w:pStyle w:val="12"/>
            </w:pPr>
            <w:r>
              <w:t>单位：元</w:t>
            </w:r>
          </w:p>
        </w:tc>
      </w:tr>
      <w:tr w14:paraId="40DB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033606">
            <w:pPr>
              <w:pStyle w:val="11"/>
            </w:pPr>
            <w:r>
              <w:t>项目编码</w:t>
            </w:r>
          </w:p>
        </w:tc>
        <w:tc>
          <w:tcPr>
            <w:tcW w:w="4228" w:type="dxa"/>
            <w:gridSpan w:val="2"/>
            <w:vAlign w:val="center"/>
          </w:tcPr>
          <w:p w14:paraId="381519E5">
            <w:pPr>
              <w:pStyle w:val="13"/>
            </w:pPr>
            <w:r>
              <w:t>13012124P00003410001M</w:t>
            </w:r>
          </w:p>
        </w:tc>
        <w:tc>
          <w:tcPr>
            <w:tcW w:w="2114" w:type="dxa"/>
            <w:vAlign w:val="center"/>
          </w:tcPr>
          <w:p w14:paraId="40B122D1">
            <w:pPr>
              <w:pStyle w:val="11"/>
            </w:pPr>
            <w:r>
              <w:t>项目名称</w:t>
            </w:r>
          </w:p>
        </w:tc>
        <w:tc>
          <w:tcPr>
            <w:tcW w:w="6342" w:type="dxa"/>
            <w:gridSpan w:val="3"/>
            <w:vAlign w:val="center"/>
          </w:tcPr>
          <w:p w14:paraId="58E9839C">
            <w:pPr>
              <w:pStyle w:val="13"/>
            </w:pPr>
            <w:r>
              <w:t>2024年小学公用经费县级配套资金</w:t>
            </w:r>
          </w:p>
        </w:tc>
      </w:tr>
      <w:tr w14:paraId="25846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6B961F">
            <w:pPr>
              <w:pStyle w:val="11"/>
            </w:pPr>
            <w:r>
              <w:t>预算规模及资金用途</w:t>
            </w:r>
          </w:p>
        </w:tc>
        <w:tc>
          <w:tcPr>
            <w:tcW w:w="2114" w:type="dxa"/>
            <w:vAlign w:val="center"/>
          </w:tcPr>
          <w:p w14:paraId="0480ADDF">
            <w:pPr>
              <w:pStyle w:val="11"/>
            </w:pPr>
            <w:r>
              <w:t>预算数</w:t>
            </w:r>
          </w:p>
        </w:tc>
        <w:tc>
          <w:tcPr>
            <w:tcW w:w="2114" w:type="dxa"/>
            <w:vAlign w:val="center"/>
          </w:tcPr>
          <w:p w14:paraId="4A5F94C3">
            <w:pPr>
              <w:pStyle w:val="13"/>
            </w:pPr>
            <w:r>
              <w:t>293724.00</w:t>
            </w:r>
          </w:p>
        </w:tc>
        <w:tc>
          <w:tcPr>
            <w:tcW w:w="2114" w:type="dxa"/>
            <w:vAlign w:val="center"/>
          </w:tcPr>
          <w:p w14:paraId="297388FE">
            <w:pPr>
              <w:pStyle w:val="11"/>
            </w:pPr>
            <w:r>
              <w:t>其中：财政    资金</w:t>
            </w:r>
          </w:p>
        </w:tc>
        <w:tc>
          <w:tcPr>
            <w:tcW w:w="2114" w:type="dxa"/>
            <w:vAlign w:val="center"/>
          </w:tcPr>
          <w:p w14:paraId="6C779F4F">
            <w:pPr>
              <w:pStyle w:val="13"/>
            </w:pPr>
            <w:r>
              <w:t>293724.00</w:t>
            </w:r>
          </w:p>
        </w:tc>
        <w:tc>
          <w:tcPr>
            <w:tcW w:w="2114" w:type="dxa"/>
            <w:vAlign w:val="center"/>
          </w:tcPr>
          <w:p w14:paraId="16BD113F">
            <w:pPr>
              <w:pStyle w:val="11"/>
            </w:pPr>
            <w:r>
              <w:t>其他资金</w:t>
            </w:r>
          </w:p>
        </w:tc>
        <w:tc>
          <w:tcPr>
            <w:tcW w:w="2114" w:type="dxa"/>
            <w:vAlign w:val="center"/>
          </w:tcPr>
          <w:p w14:paraId="094142FE">
            <w:pPr>
              <w:pStyle w:val="13"/>
            </w:pPr>
            <w:r>
              <w:t xml:space="preserve"> </w:t>
            </w:r>
          </w:p>
        </w:tc>
      </w:tr>
      <w:tr w14:paraId="3F5F7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BDA81C"/>
        </w:tc>
        <w:tc>
          <w:tcPr>
            <w:tcW w:w="12684" w:type="dxa"/>
            <w:gridSpan w:val="6"/>
            <w:vAlign w:val="center"/>
          </w:tcPr>
          <w:p w14:paraId="090878AE">
            <w:pPr>
              <w:pStyle w:val="13"/>
            </w:pPr>
            <w:r>
              <w:t>用于学校的物业管理费等。</w:t>
            </w:r>
          </w:p>
        </w:tc>
      </w:tr>
      <w:tr w14:paraId="280AD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5EE585">
            <w:pPr>
              <w:pStyle w:val="11"/>
            </w:pPr>
            <w:r>
              <w:t>资金支出计划（%）</w:t>
            </w:r>
          </w:p>
        </w:tc>
        <w:tc>
          <w:tcPr>
            <w:tcW w:w="4228" w:type="dxa"/>
            <w:gridSpan w:val="2"/>
            <w:vAlign w:val="center"/>
          </w:tcPr>
          <w:p w14:paraId="4968FF3B">
            <w:pPr>
              <w:pStyle w:val="11"/>
            </w:pPr>
            <w:r>
              <w:t>3月底</w:t>
            </w:r>
          </w:p>
        </w:tc>
        <w:tc>
          <w:tcPr>
            <w:tcW w:w="2114" w:type="dxa"/>
            <w:vAlign w:val="center"/>
          </w:tcPr>
          <w:p w14:paraId="0F7032EC">
            <w:pPr>
              <w:pStyle w:val="11"/>
            </w:pPr>
            <w:r>
              <w:t>6月底</w:t>
            </w:r>
          </w:p>
        </w:tc>
        <w:tc>
          <w:tcPr>
            <w:tcW w:w="2114" w:type="dxa"/>
            <w:vAlign w:val="center"/>
          </w:tcPr>
          <w:p w14:paraId="5C0FF62E">
            <w:pPr>
              <w:pStyle w:val="11"/>
            </w:pPr>
            <w:r>
              <w:t>10月底</w:t>
            </w:r>
          </w:p>
        </w:tc>
        <w:tc>
          <w:tcPr>
            <w:tcW w:w="4228" w:type="dxa"/>
            <w:gridSpan w:val="2"/>
            <w:vAlign w:val="center"/>
          </w:tcPr>
          <w:p w14:paraId="39F00E5E">
            <w:pPr>
              <w:pStyle w:val="11"/>
            </w:pPr>
            <w:r>
              <w:t>12月底</w:t>
            </w:r>
          </w:p>
        </w:tc>
      </w:tr>
      <w:tr w14:paraId="7B034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BC73A5"/>
        </w:tc>
        <w:tc>
          <w:tcPr>
            <w:tcW w:w="4228" w:type="dxa"/>
            <w:gridSpan w:val="2"/>
            <w:vAlign w:val="center"/>
          </w:tcPr>
          <w:p w14:paraId="5B0C1986">
            <w:pPr>
              <w:pStyle w:val="14"/>
            </w:pPr>
            <w:r>
              <w:t>25%</w:t>
            </w:r>
          </w:p>
        </w:tc>
        <w:tc>
          <w:tcPr>
            <w:tcW w:w="2114" w:type="dxa"/>
            <w:vAlign w:val="center"/>
          </w:tcPr>
          <w:p w14:paraId="1F31F87B">
            <w:pPr>
              <w:pStyle w:val="14"/>
            </w:pPr>
            <w:r>
              <w:t>50%</w:t>
            </w:r>
          </w:p>
        </w:tc>
        <w:tc>
          <w:tcPr>
            <w:tcW w:w="2114" w:type="dxa"/>
            <w:vAlign w:val="center"/>
          </w:tcPr>
          <w:p w14:paraId="6F882E7D">
            <w:pPr>
              <w:pStyle w:val="14"/>
            </w:pPr>
            <w:r>
              <w:t>83%</w:t>
            </w:r>
          </w:p>
        </w:tc>
        <w:tc>
          <w:tcPr>
            <w:tcW w:w="4228" w:type="dxa"/>
            <w:gridSpan w:val="2"/>
            <w:vAlign w:val="center"/>
          </w:tcPr>
          <w:p w14:paraId="032A257C">
            <w:pPr>
              <w:pStyle w:val="14"/>
            </w:pPr>
            <w:r>
              <w:t>100%</w:t>
            </w:r>
          </w:p>
        </w:tc>
      </w:tr>
      <w:tr w14:paraId="488EA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A4BACD">
            <w:pPr>
              <w:pStyle w:val="11"/>
            </w:pPr>
            <w:r>
              <w:t>绩效目标</w:t>
            </w:r>
          </w:p>
        </w:tc>
        <w:tc>
          <w:tcPr>
            <w:tcW w:w="12684" w:type="dxa"/>
            <w:gridSpan w:val="6"/>
            <w:vAlign w:val="center"/>
          </w:tcPr>
          <w:p w14:paraId="57C2C440">
            <w:pPr>
              <w:pStyle w:val="13"/>
            </w:pPr>
            <w:r>
              <w:t>1.通过保障152名教师、3461名学生和5名随班就读学生的日常教育教学所需的办公、水、电、维修等的支出，达到保证学校的高效平稳运转。</w:t>
            </w:r>
          </w:p>
          <w:p w14:paraId="2467383C">
            <w:pPr>
              <w:pStyle w:val="13"/>
            </w:pPr>
            <w:r>
              <w:t>2.通过对5名随班就读学生的关爱、提供资源教室活动及供应教育教学用品，达到保质保量的完成义务教育教学。</w:t>
            </w:r>
          </w:p>
        </w:tc>
      </w:tr>
    </w:tbl>
    <w:p w14:paraId="42104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7A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B22D10">
            <w:pPr>
              <w:pStyle w:val="11"/>
            </w:pPr>
            <w:r>
              <w:t>一级指标</w:t>
            </w:r>
          </w:p>
        </w:tc>
        <w:tc>
          <w:tcPr>
            <w:tcW w:w="2114" w:type="dxa"/>
            <w:vAlign w:val="center"/>
          </w:tcPr>
          <w:p w14:paraId="4FE07C92">
            <w:pPr>
              <w:pStyle w:val="11"/>
            </w:pPr>
            <w:r>
              <w:t>二级指标</w:t>
            </w:r>
          </w:p>
        </w:tc>
        <w:tc>
          <w:tcPr>
            <w:tcW w:w="2114" w:type="dxa"/>
            <w:vAlign w:val="center"/>
          </w:tcPr>
          <w:p w14:paraId="691C17CB">
            <w:pPr>
              <w:pStyle w:val="11"/>
            </w:pPr>
            <w:r>
              <w:t>三级指标</w:t>
            </w:r>
          </w:p>
        </w:tc>
        <w:tc>
          <w:tcPr>
            <w:tcW w:w="4228" w:type="dxa"/>
            <w:vAlign w:val="center"/>
          </w:tcPr>
          <w:p w14:paraId="49109285">
            <w:pPr>
              <w:pStyle w:val="11"/>
            </w:pPr>
            <w:r>
              <w:t>绩效指标描述</w:t>
            </w:r>
          </w:p>
        </w:tc>
        <w:tc>
          <w:tcPr>
            <w:tcW w:w="2114" w:type="dxa"/>
            <w:vAlign w:val="center"/>
          </w:tcPr>
          <w:p w14:paraId="5B640456">
            <w:pPr>
              <w:pStyle w:val="11"/>
            </w:pPr>
            <w:r>
              <w:t>指标值</w:t>
            </w:r>
          </w:p>
        </w:tc>
        <w:tc>
          <w:tcPr>
            <w:tcW w:w="2114" w:type="dxa"/>
            <w:vAlign w:val="center"/>
          </w:tcPr>
          <w:p w14:paraId="08125ED7">
            <w:pPr>
              <w:pStyle w:val="11"/>
            </w:pPr>
            <w:r>
              <w:t>指标值确定依据</w:t>
            </w:r>
          </w:p>
        </w:tc>
      </w:tr>
      <w:tr w14:paraId="5B85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873373">
            <w:pPr>
              <w:pStyle w:val="14"/>
            </w:pPr>
            <w:r>
              <w:t>产出指标</w:t>
            </w:r>
          </w:p>
        </w:tc>
        <w:tc>
          <w:tcPr>
            <w:tcW w:w="2114" w:type="dxa"/>
            <w:vAlign w:val="center"/>
          </w:tcPr>
          <w:p w14:paraId="285DF1FC">
            <w:pPr>
              <w:pStyle w:val="13"/>
            </w:pPr>
            <w:r>
              <w:t>数量指标</w:t>
            </w:r>
          </w:p>
        </w:tc>
        <w:tc>
          <w:tcPr>
            <w:tcW w:w="2114" w:type="dxa"/>
            <w:vAlign w:val="center"/>
          </w:tcPr>
          <w:p w14:paraId="0AEDC0C1">
            <w:pPr>
              <w:pStyle w:val="13"/>
            </w:pPr>
            <w:r>
              <w:t>师生人数</w:t>
            </w:r>
          </w:p>
        </w:tc>
        <w:tc>
          <w:tcPr>
            <w:tcW w:w="4228" w:type="dxa"/>
            <w:vAlign w:val="center"/>
          </w:tcPr>
          <w:p w14:paraId="7424CEC3">
            <w:pPr>
              <w:pStyle w:val="13"/>
            </w:pPr>
            <w:r>
              <w:t>受益师生人数</w:t>
            </w:r>
          </w:p>
        </w:tc>
        <w:tc>
          <w:tcPr>
            <w:tcW w:w="2114" w:type="dxa"/>
            <w:vAlign w:val="center"/>
          </w:tcPr>
          <w:p w14:paraId="06224946">
            <w:pPr>
              <w:pStyle w:val="13"/>
            </w:pPr>
            <w:r>
              <w:t>≥3618人</w:t>
            </w:r>
          </w:p>
        </w:tc>
        <w:tc>
          <w:tcPr>
            <w:tcW w:w="2114" w:type="dxa"/>
            <w:vAlign w:val="center"/>
          </w:tcPr>
          <w:p w14:paraId="7D0225AE">
            <w:pPr>
              <w:pStyle w:val="13"/>
            </w:pPr>
            <w:r>
              <w:t>现有师生人数3618人</w:t>
            </w:r>
          </w:p>
        </w:tc>
      </w:tr>
      <w:tr w14:paraId="25BD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293A95"/>
        </w:tc>
        <w:tc>
          <w:tcPr>
            <w:tcW w:w="2114" w:type="dxa"/>
            <w:vAlign w:val="center"/>
          </w:tcPr>
          <w:p w14:paraId="53E40F51">
            <w:pPr>
              <w:pStyle w:val="13"/>
            </w:pPr>
            <w:r>
              <w:t>数量指标</w:t>
            </w:r>
          </w:p>
        </w:tc>
        <w:tc>
          <w:tcPr>
            <w:tcW w:w="2114" w:type="dxa"/>
            <w:vAlign w:val="center"/>
          </w:tcPr>
          <w:p w14:paraId="17B2E5D2">
            <w:pPr>
              <w:pStyle w:val="13"/>
            </w:pPr>
            <w:r>
              <w:t>随班就读人数</w:t>
            </w:r>
          </w:p>
        </w:tc>
        <w:tc>
          <w:tcPr>
            <w:tcW w:w="4228" w:type="dxa"/>
            <w:vAlign w:val="center"/>
          </w:tcPr>
          <w:p w14:paraId="2FD847B0">
            <w:pPr>
              <w:pStyle w:val="13"/>
            </w:pPr>
            <w:r>
              <w:t>随班就读学生数量</w:t>
            </w:r>
          </w:p>
        </w:tc>
        <w:tc>
          <w:tcPr>
            <w:tcW w:w="2114" w:type="dxa"/>
            <w:vAlign w:val="center"/>
          </w:tcPr>
          <w:p w14:paraId="2B6A410A">
            <w:pPr>
              <w:pStyle w:val="13"/>
            </w:pPr>
            <w:r>
              <w:t>5人</w:t>
            </w:r>
          </w:p>
        </w:tc>
        <w:tc>
          <w:tcPr>
            <w:tcW w:w="2114" w:type="dxa"/>
            <w:vAlign w:val="center"/>
          </w:tcPr>
          <w:p w14:paraId="509336CE">
            <w:pPr>
              <w:pStyle w:val="13"/>
            </w:pPr>
            <w:r>
              <w:t>现有随班就读人数5人</w:t>
            </w:r>
          </w:p>
        </w:tc>
      </w:tr>
      <w:tr w14:paraId="231C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31ABA"/>
        </w:tc>
        <w:tc>
          <w:tcPr>
            <w:tcW w:w="2114" w:type="dxa"/>
            <w:vAlign w:val="center"/>
          </w:tcPr>
          <w:p w14:paraId="7803643C">
            <w:pPr>
              <w:pStyle w:val="13"/>
            </w:pPr>
            <w:r>
              <w:t>质量指标</w:t>
            </w:r>
          </w:p>
        </w:tc>
        <w:tc>
          <w:tcPr>
            <w:tcW w:w="2114" w:type="dxa"/>
            <w:vAlign w:val="center"/>
          </w:tcPr>
          <w:p w14:paraId="2796BF9E">
            <w:pPr>
              <w:pStyle w:val="13"/>
            </w:pPr>
            <w:r>
              <w:t>教育教学用品供应率</w:t>
            </w:r>
          </w:p>
        </w:tc>
        <w:tc>
          <w:tcPr>
            <w:tcW w:w="4228" w:type="dxa"/>
            <w:vAlign w:val="center"/>
          </w:tcPr>
          <w:p w14:paraId="4B6C3601">
            <w:pPr>
              <w:pStyle w:val="13"/>
            </w:pPr>
            <w:r>
              <w:t>供应办公用品、水、电等的供应率</w:t>
            </w:r>
          </w:p>
        </w:tc>
        <w:tc>
          <w:tcPr>
            <w:tcW w:w="2114" w:type="dxa"/>
            <w:vAlign w:val="center"/>
          </w:tcPr>
          <w:p w14:paraId="5E5AFBDF">
            <w:pPr>
              <w:pStyle w:val="13"/>
            </w:pPr>
            <w:r>
              <w:t>100%</w:t>
            </w:r>
          </w:p>
        </w:tc>
        <w:tc>
          <w:tcPr>
            <w:tcW w:w="2114" w:type="dxa"/>
            <w:vAlign w:val="center"/>
          </w:tcPr>
          <w:p w14:paraId="5E4195FB">
            <w:pPr>
              <w:pStyle w:val="13"/>
            </w:pPr>
            <w:r>
              <w:t>2024年度学校工作计划</w:t>
            </w:r>
          </w:p>
        </w:tc>
      </w:tr>
      <w:tr w14:paraId="6E8C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5571C4"/>
        </w:tc>
        <w:tc>
          <w:tcPr>
            <w:tcW w:w="2114" w:type="dxa"/>
            <w:vAlign w:val="center"/>
          </w:tcPr>
          <w:p w14:paraId="3AA1D416">
            <w:pPr>
              <w:pStyle w:val="13"/>
            </w:pPr>
            <w:r>
              <w:t>质量指标</w:t>
            </w:r>
          </w:p>
        </w:tc>
        <w:tc>
          <w:tcPr>
            <w:tcW w:w="2114" w:type="dxa"/>
            <w:vAlign w:val="center"/>
          </w:tcPr>
          <w:p w14:paraId="7995B434">
            <w:pPr>
              <w:pStyle w:val="13"/>
            </w:pPr>
            <w:r>
              <w:t>完成率</w:t>
            </w:r>
          </w:p>
        </w:tc>
        <w:tc>
          <w:tcPr>
            <w:tcW w:w="4228" w:type="dxa"/>
            <w:vAlign w:val="center"/>
          </w:tcPr>
          <w:p w14:paraId="4EE9C81E">
            <w:pPr>
              <w:pStyle w:val="13"/>
            </w:pPr>
            <w:r>
              <w:t>开展活动完成率</w:t>
            </w:r>
          </w:p>
        </w:tc>
        <w:tc>
          <w:tcPr>
            <w:tcW w:w="2114" w:type="dxa"/>
            <w:vAlign w:val="center"/>
          </w:tcPr>
          <w:p w14:paraId="0351ECDB">
            <w:pPr>
              <w:pStyle w:val="13"/>
            </w:pPr>
            <w:r>
              <w:t>100%</w:t>
            </w:r>
          </w:p>
        </w:tc>
        <w:tc>
          <w:tcPr>
            <w:tcW w:w="2114" w:type="dxa"/>
            <w:vAlign w:val="center"/>
          </w:tcPr>
          <w:p w14:paraId="4413FECB">
            <w:pPr>
              <w:pStyle w:val="13"/>
            </w:pPr>
            <w:r>
              <w:t>2024年度学校工作计划</w:t>
            </w:r>
          </w:p>
        </w:tc>
      </w:tr>
      <w:tr w14:paraId="3577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0B93E1"/>
        </w:tc>
        <w:tc>
          <w:tcPr>
            <w:tcW w:w="2114" w:type="dxa"/>
            <w:vAlign w:val="center"/>
          </w:tcPr>
          <w:p w14:paraId="24087F31">
            <w:pPr>
              <w:pStyle w:val="13"/>
            </w:pPr>
            <w:r>
              <w:t>时效指标</w:t>
            </w:r>
          </w:p>
        </w:tc>
        <w:tc>
          <w:tcPr>
            <w:tcW w:w="2114" w:type="dxa"/>
            <w:vAlign w:val="center"/>
          </w:tcPr>
          <w:p w14:paraId="7A7A1FA1">
            <w:pPr>
              <w:pStyle w:val="13"/>
            </w:pPr>
            <w:r>
              <w:t>保障时限</w:t>
            </w:r>
          </w:p>
        </w:tc>
        <w:tc>
          <w:tcPr>
            <w:tcW w:w="4228" w:type="dxa"/>
            <w:vAlign w:val="center"/>
          </w:tcPr>
          <w:p w14:paraId="21F32B11">
            <w:pPr>
              <w:pStyle w:val="13"/>
            </w:pPr>
            <w:r>
              <w:t>教育教学用品供应时限</w:t>
            </w:r>
          </w:p>
        </w:tc>
        <w:tc>
          <w:tcPr>
            <w:tcW w:w="2114" w:type="dxa"/>
            <w:vAlign w:val="center"/>
          </w:tcPr>
          <w:p w14:paraId="47DE5483">
            <w:pPr>
              <w:pStyle w:val="13"/>
            </w:pPr>
            <w:r>
              <w:t>1年</w:t>
            </w:r>
          </w:p>
        </w:tc>
        <w:tc>
          <w:tcPr>
            <w:tcW w:w="2114" w:type="dxa"/>
            <w:vAlign w:val="center"/>
          </w:tcPr>
          <w:p w14:paraId="2108F996">
            <w:pPr>
              <w:pStyle w:val="13"/>
            </w:pPr>
            <w:r>
              <w:t>2024年度学校工作计划</w:t>
            </w:r>
          </w:p>
        </w:tc>
      </w:tr>
      <w:tr w14:paraId="467A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99E18"/>
        </w:tc>
        <w:tc>
          <w:tcPr>
            <w:tcW w:w="2114" w:type="dxa"/>
            <w:vAlign w:val="center"/>
          </w:tcPr>
          <w:p w14:paraId="0C0DABD5">
            <w:pPr>
              <w:pStyle w:val="13"/>
            </w:pPr>
            <w:r>
              <w:t>时效指标</w:t>
            </w:r>
          </w:p>
        </w:tc>
        <w:tc>
          <w:tcPr>
            <w:tcW w:w="2114" w:type="dxa"/>
            <w:vAlign w:val="center"/>
          </w:tcPr>
          <w:p w14:paraId="54ABACD3">
            <w:pPr>
              <w:pStyle w:val="13"/>
            </w:pPr>
            <w:r>
              <w:t>活动频次</w:t>
            </w:r>
          </w:p>
        </w:tc>
        <w:tc>
          <w:tcPr>
            <w:tcW w:w="4228" w:type="dxa"/>
            <w:vAlign w:val="center"/>
          </w:tcPr>
          <w:p w14:paraId="2719A649">
            <w:pPr>
              <w:pStyle w:val="13"/>
            </w:pPr>
            <w:r>
              <w:t>资源教室活动频次</w:t>
            </w:r>
          </w:p>
        </w:tc>
        <w:tc>
          <w:tcPr>
            <w:tcW w:w="2114" w:type="dxa"/>
            <w:vAlign w:val="center"/>
          </w:tcPr>
          <w:p w14:paraId="5440BE40">
            <w:pPr>
              <w:pStyle w:val="13"/>
            </w:pPr>
            <w:r>
              <w:t>4次/月</w:t>
            </w:r>
          </w:p>
        </w:tc>
        <w:tc>
          <w:tcPr>
            <w:tcW w:w="2114" w:type="dxa"/>
            <w:vAlign w:val="center"/>
          </w:tcPr>
          <w:p w14:paraId="7F88630E">
            <w:pPr>
              <w:pStyle w:val="13"/>
            </w:pPr>
            <w:r>
              <w:t>2024年度学校工作计划</w:t>
            </w:r>
          </w:p>
        </w:tc>
      </w:tr>
      <w:tr w14:paraId="6517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D27BCD"/>
        </w:tc>
        <w:tc>
          <w:tcPr>
            <w:tcW w:w="2114" w:type="dxa"/>
            <w:vAlign w:val="center"/>
          </w:tcPr>
          <w:p w14:paraId="4510CD8A">
            <w:pPr>
              <w:pStyle w:val="13"/>
            </w:pPr>
            <w:r>
              <w:t>成本指标</w:t>
            </w:r>
          </w:p>
        </w:tc>
        <w:tc>
          <w:tcPr>
            <w:tcW w:w="2114" w:type="dxa"/>
            <w:vAlign w:val="center"/>
          </w:tcPr>
          <w:p w14:paraId="7F627565">
            <w:pPr>
              <w:pStyle w:val="13"/>
            </w:pPr>
            <w:r>
              <w:t>经费标准</w:t>
            </w:r>
          </w:p>
        </w:tc>
        <w:tc>
          <w:tcPr>
            <w:tcW w:w="4228" w:type="dxa"/>
            <w:vAlign w:val="center"/>
          </w:tcPr>
          <w:p w14:paraId="3960378D">
            <w:pPr>
              <w:pStyle w:val="13"/>
            </w:pPr>
            <w:r>
              <w:t>生均公用经费标准</w:t>
            </w:r>
          </w:p>
        </w:tc>
        <w:tc>
          <w:tcPr>
            <w:tcW w:w="2114" w:type="dxa"/>
            <w:vAlign w:val="center"/>
          </w:tcPr>
          <w:p w14:paraId="401BFAB2">
            <w:pPr>
              <w:pStyle w:val="13"/>
            </w:pPr>
            <w:r>
              <w:t>84元/生/年</w:t>
            </w:r>
          </w:p>
        </w:tc>
        <w:tc>
          <w:tcPr>
            <w:tcW w:w="2114" w:type="dxa"/>
            <w:vAlign w:val="center"/>
          </w:tcPr>
          <w:p w14:paraId="7AEF05E4">
            <w:pPr>
              <w:pStyle w:val="13"/>
            </w:pPr>
            <w:r>
              <w:t>冀财教【2023】68号文</w:t>
            </w:r>
          </w:p>
        </w:tc>
      </w:tr>
      <w:tr w14:paraId="0676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1D1B17"/>
        </w:tc>
        <w:tc>
          <w:tcPr>
            <w:tcW w:w="2114" w:type="dxa"/>
            <w:vAlign w:val="center"/>
          </w:tcPr>
          <w:p w14:paraId="513403FB">
            <w:pPr>
              <w:pStyle w:val="13"/>
            </w:pPr>
            <w:r>
              <w:t>成本指标</w:t>
            </w:r>
          </w:p>
        </w:tc>
        <w:tc>
          <w:tcPr>
            <w:tcW w:w="2114" w:type="dxa"/>
            <w:vAlign w:val="center"/>
          </w:tcPr>
          <w:p w14:paraId="23A39693">
            <w:pPr>
              <w:pStyle w:val="13"/>
            </w:pPr>
            <w:r>
              <w:t>经费标准</w:t>
            </w:r>
          </w:p>
        </w:tc>
        <w:tc>
          <w:tcPr>
            <w:tcW w:w="4228" w:type="dxa"/>
            <w:vAlign w:val="center"/>
          </w:tcPr>
          <w:p w14:paraId="6D224EB5">
            <w:pPr>
              <w:pStyle w:val="13"/>
            </w:pPr>
            <w:r>
              <w:t>随班就读经费标准</w:t>
            </w:r>
          </w:p>
        </w:tc>
        <w:tc>
          <w:tcPr>
            <w:tcW w:w="2114" w:type="dxa"/>
            <w:vAlign w:val="center"/>
          </w:tcPr>
          <w:p w14:paraId="0FD5DD56">
            <w:pPr>
              <w:pStyle w:val="13"/>
            </w:pPr>
            <w:r>
              <w:t>600元/生/年</w:t>
            </w:r>
          </w:p>
        </w:tc>
        <w:tc>
          <w:tcPr>
            <w:tcW w:w="2114" w:type="dxa"/>
            <w:vAlign w:val="center"/>
          </w:tcPr>
          <w:p w14:paraId="406B51B9">
            <w:pPr>
              <w:pStyle w:val="13"/>
            </w:pPr>
            <w:r>
              <w:t>冀财教【2023】68号文</w:t>
            </w:r>
          </w:p>
        </w:tc>
      </w:tr>
      <w:tr w14:paraId="4D6F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190758">
            <w:pPr>
              <w:pStyle w:val="14"/>
            </w:pPr>
            <w:r>
              <w:t>效益指标</w:t>
            </w:r>
          </w:p>
        </w:tc>
        <w:tc>
          <w:tcPr>
            <w:tcW w:w="2114" w:type="dxa"/>
            <w:vAlign w:val="center"/>
          </w:tcPr>
          <w:p w14:paraId="6817202E">
            <w:pPr>
              <w:pStyle w:val="13"/>
            </w:pPr>
            <w:r>
              <w:t>社会效益指标</w:t>
            </w:r>
          </w:p>
        </w:tc>
        <w:tc>
          <w:tcPr>
            <w:tcW w:w="2114" w:type="dxa"/>
            <w:vAlign w:val="center"/>
          </w:tcPr>
          <w:p w14:paraId="56812282">
            <w:pPr>
              <w:pStyle w:val="13"/>
            </w:pPr>
            <w:r>
              <w:t>学校运行稳定</w:t>
            </w:r>
          </w:p>
        </w:tc>
        <w:tc>
          <w:tcPr>
            <w:tcW w:w="4228" w:type="dxa"/>
            <w:vAlign w:val="center"/>
          </w:tcPr>
          <w:p w14:paraId="1CB6CCB1">
            <w:pPr>
              <w:pStyle w:val="13"/>
            </w:pPr>
            <w:r>
              <w:t>学校运行稳定率</w:t>
            </w:r>
          </w:p>
        </w:tc>
        <w:tc>
          <w:tcPr>
            <w:tcW w:w="2114" w:type="dxa"/>
            <w:vAlign w:val="center"/>
          </w:tcPr>
          <w:p w14:paraId="0022D9ED">
            <w:pPr>
              <w:pStyle w:val="13"/>
            </w:pPr>
            <w:r>
              <w:t>100%</w:t>
            </w:r>
          </w:p>
        </w:tc>
        <w:tc>
          <w:tcPr>
            <w:tcW w:w="2114" w:type="dxa"/>
            <w:vAlign w:val="center"/>
          </w:tcPr>
          <w:p w14:paraId="340F7C25">
            <w:pPr>
              <w:pStyle w:val="13"/>
            </w:pPr>
            <w:r>
              <w:t>2024年度学校工作计划</w:t>
            </w:r>
          </w:p>
        </w:tc>
      </w:tr>
      <w:tr w14:paraId="58E9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B63F3E">
            <w:pPr>
              <w:pStyle w:val="14"/>
            </w:pPr>
            <w:r>
              <w:t>满意度指标</w:t>
            </w:r>
          </w:p>
        </w:tc>
        <w:tc>
          <w:tcPr>
            <w:tcW w:w="2114" w:type="dxa"/>
            <w:vAlign w:val="center"/>
          </w:tcPr>
          <w:p w14:paraId="7575B075">
            <w:pPr>
              <w:pStyle w:val="13"/>
            </w:pPr>
            <w:r>
              <w:t>服务对象满意度指标</w:t>
            </w:r>
          </w:p>
        </w:tc>
        <w:tc>
          <w:tcPr>
            <w:tcW w:w="2114" w:type="dxa"/>
            <w:vAlign w:val="center"/>
          </w:tcPr>
          <w:p w14:paraId="5E3EA14B">
            <w:pPr>
              <w:pStyle w:val="13"/>
            </w:pPr>
            <w:r>
              <w:t>师生满意度</w:t>
            </w:r>
          </w:p>
        </w:tc>
        <w:tc>
          <w:tcPr>
            <w:tcW w:w="4228" w:type="dxa"/>
            <w:vAlign w:val="center"/>
          </w:tcPr>
          <w:p w14:paraId="13C5659F">
            <w:pPr>
              <w:pStyle w:val="13"/>
            </w:pPr>
            <w:r>
              <w:t>师生对日常供应的满意度</w:t>
            </w:r>
          </w:p>
        </w:tc>
        <w:tc>
          <w:tcPr>
            <w:tcW w:w="2114" w:type="dxa"/>
            <w:vAlign w:val="center"/>
          </w:tcPr>
          <w:p w14:paraId="2072DC1E">
            <w:pPr>
              <w:pStyle w:val="13"/>
            </w:pPr>
            <w:r>
              <w:t>≥90%</w:t>
            </w:r>
          </w:p>
        </w:tc>
        <w:tc>
          <w:tcPr>
            <w:tcW w:w="2114" w:type="dxa"/>
            <w:vAlign w:val="center"/>
          </w:tcPr>
          <w:p w14:paraId="1772D99B">
            <w:pPr>
              <w:pStyle w:val="13"/>
            </w:pPr>
            <w:r>
              <w:t>调查问卷</w:t>
            </w:r>
          </w:p>
        </w:tc>
      </w:tr>
      <w:tr w14:paraId="7DDF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22AEF"/>
        </w:tc>
        <w:tc>
          <w:tcPr>
            <w:tcW w:w="2114" w:type="dxa"/>
            <w:vAlign w:val="center"/>
          </w:tcPr>
          <w:p w14:paraId="0B6A7222">
            <w:pPr>
              <w:pStyle w:val="13"/>
            </w:pPr>
            <w:r>
              <w:t>服务对象满意度指标</w:t>
            </w:r>
          </w:p>
        </w:tc>
        <w:tc>
          <w:tcPr>
            <w:tcW w:w="2114" w:type="dxa"/>
            <w:vAlign w:val="center"/>
          </w:tcPr>
          <w:p w14:paraId="29319851">
            <w:pPr>
              <w:pStyle w:val="13"/>
            </w:pPr>
            <w:r>
              <w:t>随班就读学生满意度</w:t>
            </w:r>
          </w:p>
        </w:tc>
        <w:tc>
          <w:tcPr>
            <w:tcW w:w="4228" w:type="dxa"/>
            <w:vAlign w:val="center"/>
          </w:tcPr>
          <w:p w14:paraId="17B02064">
            <w:pPr>
              <w:pStyle w:val="13"/>
            </w:pPr>
            <w:r>
              <w:t>学生对开展活动的满意度</w:t>
            </w:r>
          </w:p>
        </w:tc>
        <w:tc>
          <w:tcPr>
            <w:tcW w:w="2114" w:type="dxa"/>
            <w:vAlign w:val="center"/>
          </w:tcPr>
          <w:p w14:paraId="4CAB337F">
            <w:pPr>
              <w:pStyle w:val="13"/>
            </w:pPr>
            <w:r>
              <w:t>≥90%</w:t>
            </w:r>
          </w:p>
        </w:tc>
        <w:tc>
          <w:tcPr>
            <w:tcW w:w="2114" w:type="dxa"/>
            <w:vAlign w:val="center"/>
          </w:tcPr>
          <w:p w14:paraId="5DD613C8">
            <w:pPr>
              <w:pStyle w:val="13"/>
            </w:pPr>
            <w:r>
              <w:t>调查问卷</w:t>
            </w:r>
          </w:p>
        </w:tc>
      </w:tr>
    </w:tbl>
    <w:p w14:paraId="52866237">
      <w:pPr>
        <w:sectPr>
          <w:pgSz w:w="16840" w:h="11900" w:orient="landscape"/>
          <w:pgMar w:top="1361" w:right="1020" w:bottom="1134" w:left="1020" w:header="720" w:footer="720" w:gutter="0"/>
          <w:cols w:space="720" w:num="1"/>
        </w:sectPr>
      </w:pPr>
    </w:p>
    <w:p w14:paraId="4F408C6C">
      <w:pPr>
        <w:spacing w:before="0" w:after="0"/>
        <w:ind w:firstLine="560"/>
        <w:jc w:val="left"/>
        <w:outlineLvl w:val="9"/>
      </w:pPr>
      <w:r>
        <w:rPr>
          <w:rFonts w:ascii="方正仿宋_GBK" w:hAnsi="方正仿宋_GBK" w:eastAsia="方正仿宋_GBK" w:cs="方正仿宋_GBK"/>
          <w:color w:val="000000"/>
          <w:sz w:val="28"/>
        </w:rPr>
        <w:t>237、2024年义务教育学校校内课后服务补助经费绩效目标表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9E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7A0BAC">
            <w:pPr>
              <w:pStyle w:val="12"/>
            </w:pPr>
            <w:r>
              <w:t>单位：元</w:t>
            </w:r>
          </w:p>
        </w:tc>
      </w:tr>
      <w:tr w14:paraId="592D8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FB21EB">
            <w:pPr>
              <w:pStyle w:val="11"/>
            </w:pPr>
            <w:r>
              <w:t>项目编码</w:t>
            </w:r>
          </w:p>
        </w:tc>
        <w:tc>
          <w:tcPr>
            <w:tcW w:w="4228" w:type="dxa"/>
            <w:gridSpan w:val="2"/>
            <w:vAlign w:val="center"/>
          </w:tcPr>
          <w:p w14:paraId="4D8B2B61">
            <w:pPr>
              <w:pStyle w:val="13"/>
            </w:pPr>
            <w:r>
              <w:t>13012124P00005110003A</w:t>
            </w:r>
          </w:p>
        </w:tc>
        <w:tc>
          <w:tcPr>
            <w:tcW w:w="2114" w:type="dxa"/>
            <w:vAlign w:val="center"/>
          </w:tcPr>
          <w:p w14:paraId="780D2AC0">
            <w:pPr>
              <w:pStyle w:val="11"/>
            </w:pPr>
            <w:r>
              <w:t>项目名称</w:t>
            </w:r>
          </w:p>
        </w:tc>
        <w:tc>
          <w:tcPr>
            <w:tcW w:w="6342" w:type="dxa"/>
            <w:gridSpan w:val="3"/>
            <w:vAlign w:val="center"/>
          </w:tcPr>
          <w:p w14:paraId="39D09A66">
            <w:pPr>
              <w:pStyle w:val="13"/>
            </w:pPr>
            <w:r>
              <w:t>2024年义务教育学校校内课后服务补助经费</w:t>
            </w:r>
          </w:p>
        </w:tc>
      </w:tr>
      <w:tr w14:paraId="54F41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27265D">
            <w:pPr>
              <w:pStyle w:val="11"/>
            </w:pPr>
            <w:r>
              <w:t>预算规模及资金用途</w:t>
            </w:r>
          </w:p>
        </w:tc>
        <w:tc>
          <w:tcPr>
            <w:tcW w:w="2114" w:type="dxa"/>
            <w:vAlign w:val="center"/>
          </w:tcPr>
          <w:p w14:paraId="0B00E8DA">
            <w:pPr>
              <w:pStyle w:val="11"/>
            </w:pPr>
            <w:r>
              <w:t>预算数</w:t>
            </w:r>
          </w:p>
        </w:tc>
        <w:tc>
          <w:tcPr>
            <w:tcW w:w="2114" w:type="dxa"/>
            <w:vAlign w:val="center"/>
          </w:tcPr>
          <w:p w14:paraId="7A8CA03F">
            <w:pPr>
              <w:pStyle w:val="13"/>
            </w:pPr>
            <w:r>
              <w:t>324360.00</w:t>
            </w:r>
          </w:p>
        </w:tc>
        <w:tc>
          <w:tcPr>
            <w:tcW w:w="2114" w:type="dxa"/>
            <w:vAlign w:val="center"/>
          </w:tcPr>
          <w:p w14:paraId="3D3AD024">
            <w:pPr>
              <w:pStyle w:val="11"/>
            </w:pPr>
            <w:r>
              <w:t>其中：财政    资金</w:t>
            </w:r>
          </w:p>
        </w:tc>
        <w:tc>
          <w:tcPr>
            <w:tcW w:w="2114" w:type="dxa"/>
            <w:vAlign w:val="center"/>
          </w:tcPr>
          <w:p w14:paraId="1BDE2CB4">
            <w:pPr>
              <w:pStyle w:val="13"/>
            </w:pPr>
            <w:r>
              <w:t>324360.00</w:t>
            </w:r>
          </w:p>
        </w:tc>
        <w:tc>
          <w:tcPr>
            <w:tcW w:w="2114" w:type="dxa"/>
            <w:vAlign w:val="center"/>
          </w:tcPr>
          <w:p w14:paraId="4F8E0D26">
            <w:pPr>
              <w:pStyle w:val="11"/>
            </w:pPr>
            <w:r>
              <w:t>其他资金</w:t>
            </w:r>
          </w:p>
        </w:tc>
        <w:tc>
          <w:tcPr>
            <w:tcW w:w="2114" w:type="dxa"/>
            <w:vAlign w:val="center"/>
          </w:tcPr>
          <w:p w14:paraId="2923E2AE">
            <w:pPr>
              <w:pStyle w:val="13"/>
            </w:pPr>
            <w:r>
              <w:t xml:space="preserve"> </w:t>
            </w:r>
          </w:p>
        </w:tc>
      </w:tr>
      <w:tr w14:paraId="01A0F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E26B27"/>
        </w:tc>
        <w:tc>
          <w:tcPr>
            <w:tcW w:w="12684" w:type="dxa"/>
            <w:gridSpan w:val="6"/>
            <w:vAlign w:val="center"/>
          </w:tcPr>
          <w:p w14:paraId="3CD4B24A">
            <w:pPr>
              <w:pStyle w:val="13"/>
            </w:pPr>
            <w:r>
              <w:t>用于参加课后服务教师的补助发放</w:t>
            </w:r>
          </w:p>
        </w:tc>
      </w:tr>
      <w:tr w14:paraId="05E8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EA1E07">
            <w:pPr>
              <w:pStyle w:val="11"/>
            </w:pPr>
            <w:r>
              <w:t>资金支出计划（%）</w:t>
            </w:r>
          </w:p>
        </w:tc>
        <w:tc>
          <w:tcPr>
            <w:tcW w:w="4228" w:type="dxa"/>
            <w:gridSpan w:val="2"/>
            <w:vAlign w:val="center"/>
          </w:tcPr>
          <w:p w14:paraId="4841EBB4">
            <w:pPr>
              <w:pStyle w:val="11"/>
            </w:pPr>
            <w:r>
              <w:t>3月底</w:t>
            </w:r>
          </w:p>
        </w:tc>
        <w:tc>
          <w:tcPr>
            <w:tcW w:w="2114" w:type="dxa"/>
            <w:vAlign w:val="center"/>
          </w:tcPr>
          <w:p w14:paraId="6CE4FA2E">
            <w:pPr>
              <w:pStyle w:val="11"/>
            </w:pPr>
            <w:r>
              <w:t>6月底</w:t>
            </w:r>
          </w:p>
        </w:tc>
        <w:tc>
          <w:tcPr>
            <w:tcW w:w="2114" w:type="dxa"/>
            <w:vAlign w:val="center"/>
          </w:tcPr>
          <w:p w14:paraId="666076CB">
            <w:pPr>
              <w:pStyle w:val="11"/>
            </w:pPr>
            <w:r>
              <w:t>10月底</w:t>
            </w:r>
          </w:p>
        </w:tc>
        <w:tc>
          <w:tcPr>
            <w:tcW w:w="4228" w:type="dxa"/>
            <w:gridSpan w:val="2"/>
            <w:vAlign w:val="center"/>
          </w:tcPr>
          <w:p w14:paraId="5E56E450">
            <w:pPr>
              <w:pStyle w:val="11"/>
            </w:pPr>
            <w:r>
              <w:t>12月底</w:t>
            </w:r>
          </w:p>
        </w:tc>
      </w:tr>
      <w:tr w14:paraId="4C4D2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1DEB9B"/>
        </w:tc>
        <w:tc>
          <w:tcPr>
            <w:tcW w:w="4228" w:type="dxa"/>
            <w:gridSpan w:val="2"/>
            <w:vAlign w:val="center"/>
          </w:tcPr>
          <w:p w14:paraId="52266950">
            <w:pPr>
              <w:pStyle w:val="14"/>
            </w:pPr>
            <w:r>
              <w:t>25%</w:t>
            </w:r>
          </w:p>
        </w:tc>
        <w:tc>
          <w:tcPr>
            <w:tcW w:w="2114" w:type="dxa"/>
            <w:vAlign w:val="center"/>
          </w:tcPr>
          <w:p w14:paraId="5D9EEC5B">
            <w:pPr>
              <w:pStyle w:val="14"/>
            </w:pPr>
            <w:r>
              <w:t>50%</w:t>
            </w:r>
          </w:p>
        </w:tc>
        <w:tc>
          <w:tcPr>
            <w:tcW w:w="2114" w:type="dxa"/>
            <w:vAlign w:val="center"/>
          </w:tcPr>
          <w:p w14:paraId="2BF46AF9">
            <w:pPr>
              <w:pStyle w:val="14"/>
            </w:pPr>
            <w:r>
              <w:t>83%</w:t>
            </w:r>
          </w:p>
        </w:tc>
        <w:tc>
          <w:tcPr>
            <w:tcW w:w="4228" w:type="dxa"/>
            <w:gridSpan w:val="2"/>
            <w:vAlign w:val="center"/>
          </w:tcPr>
          <w:p w14:paraId="3481CCF2">
            <w:pPr>
              <w:pStyle w:val="14"/>
            </w:pPr>
            <w:r>
              <w:t>100%</w:t>
            </w:r>
          </w:p>
        </w:tc>
      </w:tr>
      <w:tr w14:paraId="19164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20ADCE">
            <w:pPr>
              <w:pStyle w:val="11"/>
            </w:pPr>
            <w:r>
              <w:t>绩效目标</w:t>
            </w:r>
          </w:p>
        </w:tc>
        <w:tc>
          <w:tcPr>
            <w:tcW w:w="12684" w:type="dxa"/>
            <w:gridSpan w:val="6"/>
            <w:vAlign w:val="center"/>
          </w:tcPr>
          <w:p w14:paraId="410E6FB7">
            <w:pPr>
              <w:pStyle w:val="13"/>
            </w:pPr>
            <w:r>
              <w:t>1.为有需求的义务教育学生提供课后服务活动，丰富学生课后生活，增加参与课后服务学校教职工的补助。</w:t>
            </w:r>
            <w:r>
              <w:tab/>
            </w:r>
            <w:r>
              <w:tab/>
            </w:r>
            <w:r>
              <w:tab/>
            </w:r>
          </w:p>
        </w:tc>
      </w:tr>
    </w:tbl>
    <w:p w14:paraId="02611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7F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97818C">
            <w:pPr>
              <w:pStyle w:val="11"/>
            </w:pPr>
            <w:r>
              <w:t>一级指标</w:t>
            </w:r>
          </w:p>
        </w:tc>
        <w:tc>
          <w:tcPr>
            <w:tcW w:w="2114" w:type="dxa"/>
            <w:vAlign w:val="center"/>
          </w:tcPr>
          <w:p w14:paraId="39A7A066">
            <w:pPr>
              <w:pStyle w:val="11"/>
            </w:pPr>
            <w:r>
              <w:t>二级指标</w:t>
            </w:r>
          </w:p>
        </w:tc>
        <w:tc>
          <w:tcPr>
            <w:tcW w:w="2114" w:type="dxa"/>
            <w:vAlign w:val="center"/>
          </w:tcPr>
          <w:p w14:paraId="63574D02">
            <w:pPr>
              <w:pStyle w:val="11"/>
            </w:pPr>
            <w:r>
              <w:t>三级指标</w:t>
            </w:r>
          </w:p>
        </w:tc>
        <w:tc>
          <w:tcPr>
            <w:tcW w:w="4228" w:type="dxa"/>
            <w:vAlign w:val="center"/>
          </w:tcPr>
          <w:p w14:paraId="2239271A">
            <w:pPr>
              <w:pStyle w:val="11"/>
            </w:pPr>
            <w:r>
              <w:t>绩效指标描述</w:t>
            </w:r>
          </w:p>
        </w:tc>
        <w:tc>
          <w:tcPr>
            <w:tcW w:w="2114" w:type="dxa"/>
            <w:vAlign w:val="center"/>
          </w:tcPr>
          <w:p w14:paraId="41F75110">
            <w:pPr>
              <w:pStyle w:val="11"/>
            </w:pPr>
            <w:r>
              <w:t>指标值</w:t>
            </w:r>
          </w:p>
        </w:tc>
        <w:tc>
          <w:tcPr>
            <w:tcW w:w="2114" w:type="dxa"/>
            <w:vAlign w:val="center"/>
          </w:tcPr>
          <w:p w14:paraId="34BC9E8A">
            <w:pPr>
              <w:pStyle w:val="11"/>
            </w:pPr>
            <w:r>
              <w:t>指标值确定依据</w:t>
            </w:r>
          </w:p>
        </w:tc>
      </w:tr>
      <w:tr w14:paraId="7246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0044BB">
            <w:pPr>
              <w:pStyle w:val="14"/>
            </w:pPr>
            <w:r>
              <w:t>产出指标</w:t>
            </w:r>
          </w:p>
        </w:tc>
        <w:tc>
          <w:tcPr>
            <w:tcW w:w="2114" w:type="dxa"/>
            <w:vAlign w:val="center"/>
          </w:tcPr>
          <w:p w14:paraId="49D5976C">
            <w:pPr>
              <w:pStyle w:val="13"/>
            </w:pPr>
            <w:r>
              <w:t>数量指标</w:t>
            </w:r>
          </w:p>
        </w:tc>
        <w:tc>
          <w:tcPr>
            <w:tcW w:w="2114" w:type="dxa"/>
            <w:vAlign w:val="center"/>
          </w:tcPr>
          <w:p w14:paraId="2661E0DA">
            <w:pPr>
              <w:pStyle w:val="13"/>
            </w:pPr>
            <w:r>
              <w:t>参与课后服务在编教职工人数</w:t>
            </w:r>
          </w:p>
        </w:tc>
        <w:tc>
          <w:tcPr>
            <w:tcW w:w="4228" w:type="dxa"/>
            <w:vAlign w:val="center"/>
          </w:tcPr>
          <w:p w14:paraId="75EF327D">
            <w:pPr>
              <w:pStyle w:val="13"/>
            </w:pPr>
            <w:r>
              <w:t>义务教育在编教职工人数</w:t>
            </w:r>
          </w:p>
        </w:tc>
        <w:tc>
          <w:tcPr>
            <w:tcW w:w="2114" w:type="dxa"/>
            <w:vAlign w:val="center"/>
          </w:tcPr>
          <w:p w14:paraId="232417CF">
            <w:pPr>
              <w:pStyle w:val="13"/>
            </w:pPr>
            <w:r>
              <w:t>≥140人</w:t>
            </w:r>
          </w:p>
        </w:tc>
        <w:tc>
          <w:tcPr>
            <w:tcW w:w="2114" w:type="dxa"/>
            <w:vAlign w:val="center"/>
          </w:tcPr>
          <w:p w14:paraId="3C06B3B9">
            <w:pPr>
              <w:pStyle w:val="13"/>
            </w:pPr>
            <w:r>
              <w:t>学校现有教职工人数</w:t>
            </w:r>
          </w:p>
        </w:tc>
      </w:tr>
      <w:tr w14:paraId="43E9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62DAC0"/>
        </w:tc>
        <w:tc>
          <w:tcPr>
            <w:tcW w:w="2114" w:type="dxa"/>
            <w:vAlign w:val="center"/>
          </w:tcPr>
          <w:p w14:paraId="1F3D7021">
            <w:pPr>
              <w:pStyle w:val="13"/>
            </w:pPr>
            <w:r>
              <w:t>数量指标</w:t>
            </w:r>
          </w:p>
        </w:tc>
        <w:tc>
          <w:tcPr>
            <w:tcW w:w="2114" w:type="dxa"/>
            <w:vAlign w:val="center"/>
          </w:tcPr>
          <w:p w14:paraId="11547ABC">
            <w:pPr>
              <w:pStyle w:val="13"/>
            </w:pPr>
            <w:r>
              <w:t>参与课后服务学生人数</w:t>
            </w:r>
          </w:p>
        </w:tc>
        <w:tc>
          <w:tcPr>
            <w:tcW w:w="4228" w:type="dxa"/>
            <w:vAlign w:val="center"/>
          </w:tcPr>
          <w:p w14:paraId="7C8211B9">
            <w:pPr>
              <w:pStyle w:val="13"/>
            </w:pPr>
            <w:r>
              <w:t>参与课后服务学生人数</w:t>
            </w:r>
          </w:p>
        </w:tc>
        <w:tc>
          <w:tcPr>
            <w:tcW w:w="2114" w:type="dxa"/>
            <w:vAlign w:val="center"/>
          </w:tcPr>
          <w:p w14:paraId="62EE3411">
            <w:pPr>
              <w:pStyle w:val="13"/>
            </w:pPr>
            <w:r>
              <w:t>≥2089人</w:t>
            </w:r>
          </w:p>
        </w:tc>
        <w:tc>
          <w:tcPr>
            <w:tcW w:w="2114" w:type="dxa"/>
            <w:vAlign w:val="center"/>
          </w:tcPr>
          <w:p w14:paraId="3E6317AA">
            <w:pPr>
              <w:pStyle w:val="13"/>
            </w:pPr>
            <w:r>
              <w:t>学校现有参与课后服务人数</w:t>
            </w:r>
          </w:p>
        </w:tc>
      </w:tr>
      <w:tr w14:paraId="53E9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1250C7"/>
        </w:tc>
        <w:tc>
          <w:tcPr>
            <w:tcW w:w="2114" w:type="dxa"/>
            <w:vAlign w:val="center"/>
          </w:tcPr>
          <w:p w14:paraId="1B1FEE18">
            <w:pPr>
              <w:pStyle w:val="13"/>
            </w:pPr>
            <w:r>
              <w:t>质量指标</w:t>
            </w:r>
          </w:p>
        </w:tc>
        <w:tc>
          <w:tcPr>
            <w:tcW w:w="2114" w:type="dxa"/>
            <w:vAlign w:val="center"/>
          </w:tcPr>
          <w:p w14:paraId="0E024863">
            <w:pPr>
              <w:pStyle w:val="13"/>
            </w:pPr>
            <w:r>
              <w:t>完成率</w:t>
            </w:r>
          </w:p>
        </w:tc>
        <w:tc>
          <w:tcPr>
            <w:tcW w:w="4228" w:type="dxa"/>
            <w:vAlign w:val="center"/>
          </w:tcPr>
          <w:p w14:paraId="036E594D">
            <w:pPr>
              <w:pStyle w:val="13"/>
            </w:pPr>
            <w:r>
              <w:t>按工作计划制定的课后服务开展完成情况</w:t>
            </w:r>
          </w:p>
        </w:tc>
        <w:tc>
          <w:tcPr>
            <w:tcW w:w="2114" w:type="dxa"/>
            <w:vAlign w:val="center"/>
          </w:tcPr>
          <w:p w14:paraId="0E231E86">
            <w:pPr>
              <w:pStyle w:val="13"/>
            </w:pPr>
            <w:r>
              <w:t>100%</w:t>
            </w:r>
          </w:p>
        </w:tc>
        <w:tc>
          <w:tcPr>
            <w:tcW w:w="2114" w:type="dxa"/>
            <w:vAlign w:val="center"/>
          </w:tcPr>
          <w:p w14:paraId="1648B8DD">
            <w:pPr>
              <w:pStyle w:val="13"/>
            </w:pPr>
            <w:r>
              <w:t>2024年学校工作计划</w:t>
            </w:r>
          </w:p>
        </w:tc>
      </w:tr>
      <w:tr w14:paraId="6FD3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07507D"/>
        </w:tc>
        <w:tc>
          <w:tcPr>
            <w:tcW w:w="2114" w:type="dxa"/>
            <w:vAlign w:val="center"/>
          </w:tcPr>
          <w:p w14:paraId="59BB97C4">
            <w:pPr>
              <w:pStyle w:val="13"/>
            </w:pPr>
            <w:r>
              <w:t>时效指标</w:t>
            </w:r>
          </w:p>
        </w:tc>
        <w:tc>
          <w:tcPr>
            <w:tcW w:w="2114" w:type="dxa"/>
            <w:vAlign w:val="center"/>
          </w:tcPr>
          <w:p w14:paraId="6DA33CBD">
            <w:pPr>
              <w:pStyle w:val="13"/>
            </w:pPr>
            <w:r>
              <w:t>课后服务开展频次</w:t>
            </w:r>
          </w:p>
        </w:tc>
        <w:tc>
          <w:tcPr>
            <w:tcW w:w="4228" w:type="dxa"/>
            <w:vAlign w:val="center"/>
          </w:tcPr>
          <w:p w14:paraId="33CF05A6">
            <w:pPr>
              <w:pStyle w:val="13"/>
            </w:pPr>
            <w:r>
              <w:t>课后服务开展频次</w:t>
            </w:r>
          </w:p>
        </w:tc>
        <w:tc>
          <w:tcPr>
            <w:tcW w:w="2114" w:type="dxa"/>
            <w:vAlign w:val="center"/>
          </w:tcPr>
          <w:p w14:paraId="39058845">
            <w:pPr>
              <w:pStyle w:val="13"/>
            </w:pPr>
            <w:r>
              <w:t>5次/周</w:t>
            </w:r>
          </w:p>
        </w:tc>
        <w:tc>
          <w:tcPr>
            <w:tcW w:w="2114" w:type="dxa"/>
            <w:vAlign w:val="center"/>
          </w:tcPr>
          <w:p w14:paraId="6D29E5F5">
            <w:pPr>
              <w:pStyle w:val="13"/>
            </w:pPr>
            <w:r>
              <w:t>2024年学校工作计划</w:t>
            </w:r>
          </w:p>
        </w:tc>
      </w:tr>
      <w:tr w14:paraId="1CFD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689A80"/>
        </w:tc>
        <w:tc>
          <w:tcPr>
            <w:tcW w:w="2114" w:type="dxa"/>
            <w:vAlign w:val="center"/>
          </w:tcPr>
          <w:p w14:paraId="07679C69">
            <w:pPr>
              <w:pStyle w:val="13"/>
            </w:pPr>
            <w:r>
              <w:t>时效指标</w:t>
            </w:r>
          </w:p>
        </w:tc>
        <w:tc>
          <w:tcPr>
            <w:tcW w:w="2114" w:type="dxa"/>
            <w:vAlign w:val="center"/>
          </w:tcPr>
          <w:p w14:paraId="40B3AA24">
            <w:pPr>
              <w:pStyle w:val="13"/>
            </w:pPr>
            <w:r>
              <w:t>教师课后服务补助频次</w:t>
            </w:r>
          </w:p>
        </w:tc>
        <w:tc>
          <w:tcPr>
            <w:tcW w:w="4228" w:type="dxa"/>
            <w:vAlign w:val="center"/>
          </w:tcPr>
          <w:p w14:paraId="6E25E513">
            <w:pPr>
              <w:pStyle w:val="13"/>
            </w:pPr>
            <w:r>
              <w:t>教师课后服务补助发放频次</w:t>
            </w:r>
          </w:p>
        </w:tc>
        <w:tc>
          <w:tcPr>
            <w:tcW w:w="2114" w:type="dxa"/>
            <w:vAlign w:val="center"/>
          </w:tcPr>
          <w:p w14:paraId="012F7B18">
            <w:pPr>
              <w:pStyle w:val="13"/>
            </w:pPr>
            <w:r>
              <w:t>2次/年</w:t>
            </w:r>
          </w:p>
        </w:tc>
        <w:tc>
          <w:tcPr>
            <w:tcW w:w="2114" w:type="dxa"/>
            <w:vAlign w:val="center"/>
          </w:tcPr>
          <w:p w14:paraId="3C0FF77C">
            <w:pPr>
              <w:pStyle w:val="13"/>
            </w:pPr>
            <w:r>
              <w:t>2024年学校工作计划</w:t>
            </w:r>
          </w:p>
        </w:tc>
      </w:tr>
      <w:tr w14:paraId="1128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26BCD"/>
        </w:tc>
        <w:tc>
          <w:tcPr>
            <w:tcW w:w="2114" w:type="dxa"/>
            <w:vAlign w:val="center"/>
          </w:tcPr>
          <w:p w14:paraId="21BA20A4">
            <w:pPr>
              <w:pStyle w:val="13"/>
            </w:pPr>
            <w:r>
              <w:t>成本指标</w:t>
            </w:r>
          </w:p>
        </w:tc>
        <w:tc>
          <w:tcPr>
            <w:tcW w:w="2114" w:type="dxa"/>
            <w:vAlign w:val="center"/>
          </w:tcPr>
          <w:p w14:paraId="334B1566">
            <w:pPr>
              <w:pStyle w:val="13"/>
            </w:pPr>
            <w:r>
              <w:t>课后服务补助标准</w:t>
            </w:r>
          </w:p>
        </w:tc>
        <w:tc>
          <w:tcPr>
            <w:tcW w:w="4228" w:type="dxa"/>
            <w:vAlign w:val="center"/>
          </w:tcPr>
          <w:p w14:paraId="7135FADD">
            <w:pPr>
              <w:pStyle w:val="13"/>
            </w:pPr>
            <w:r>
              <w:t>课后服务人均补助标准</w:t>
            </w:r>
          </w:p>
        </w:tc>
        <w:tc>
          <w:tcPr>
            <w:tcW w:w="2114" w:type="dxa"/>
            <w:vAlign w:val="center"/>
          </w:tcPr>
          <w:p w14:paraId="0CC7DF51">
            <w:pPr>
              <w:pStyle w:val="13"/>
            </w:pPr>
            <w:r>
              <w:t>2120元/人/年</w:t>
            </w:r>
          </w:p>
        </w:tc>
        <w:tc>
          <w:tcPr>
            <w:tcW w:w="2114" w:type="dxa"/>
            <w:vAlign w:val="center"/>
          </w:tcPr>
          <w:p w14:paraId="323DDE5D">
            <w:pPr>
              <w:pStyle w:val="13"/>
            </w:pPr>
            <w:r>
              <w:t>石教【2019】56号</w:t>
            </w:r>
          </w:p>
        </w:tc>
      </w:tr>
      <w:tr w14:paraId="0E0F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BC8390">
            <w:pPr>
              <w:pStyle w:val="14"/>
            </w:pPr>
            <w:r>
              <w:t>效益指标</w:t>
            </w:r>
          </w:p>
        </w:tc>
        <w:tc>
          <w:tcPr>
            <w:tcW w:w="2114" w:type="dxa"/>
            <w:vAlign w:val="center"/>
          </w:tcPr>
          <w:p w14:paraId="1E68F531">
            <w:pPr>
              <w:pStyle w:val="13"/>
            </w:pPr>
            <w:r>
              <w:t>社会效益指标</w:t>
            </w:r>
          </w:p>
        </w:tc>
        <w:tc>
          <w:tcPr>
            <w:tcW w:w="2114" w:type="dxa"/>
            <w:vAlign w:val="center"/>
          </w:tcPr>
          <w:p w14:paraId="40CE3F28">
            <w:pPr>
              <w:pStyle w:val="13"/>
            </w:pPr>
            <w:r>
              <w:t>开展率</w:t>
            </w:r>
          </w:p>
        </w:tc>
        <w:tc>
          <w:tcPr>
            <w:tcW w:w="4228" w:type="dxa"/>
            <w:vAlign w:val="center"/>
          </w:tcPr>
          <w:p w14:paraId="3A255660">
            <w:pPr>
              <w:pStyle w:val="13"/>
            </w:pPr>
            <w:r>
              <w:t>课后服务正常开展率</w:t>
            </w:r>
          </w:p>
        </w:tc>
        <w:tc>
          <w:tcPr>
            <w:tcW w:w="2114" w:type="dxa"/>
            <w:vAlign w:val="center"/>
          </w:tcPr>
          <w:p w14:paraId="18E0C7C5">
            <w:pPr>
              <w:pStyle w:val="13"/>
            </w:pPr>
            <w:r>
              <w:t>100%</w:t>
            </w:r>
          </w:p>
        </w:tc>
        <w:tc>
          <w:tcPr>
            <w:tcW w:w="2114" w:type="dxa"/>
            <w:vAlign w:val="center"/>
          </w:tcPr>
          <w:p w14:paraId="696A2B79">
            <w:pPr>
              <w:pStyle w:val="13"/>
            </w:pPr>
            <w:r>
              <w:t>2024年学校工作计划</w:t>
            </w:r>
          </w:p>
        </w:tc>
      </w:tr>
      <w:tr w14:paraId="0BC3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D29629">
            <w:pPr>
              <w:pStyle w:val="14"/>
            </w:pPr>
            <w:r>
              <w:t>满意度指标</w:t>
            </w:r>
          </w:p>
        </w:tc>
        <w:tc>
          <w:tcPr>
            <w:tcW w:w="2114" w:type="dxa"/>
            <w:vAlign w:val="center"/>
          </w:tcPr>
          <w:p w14:paraId="43295FF9">
            <w:pPr>
              <w:pStyle w:val="13"/>
            </w:pPr>
            <w:r>
              <w:t>服务对象满意度指标</w:t>
            </w:r>
          </w:p>
        </w:tc>
        <w:tc>
          <w:tcPr>
            <w:tcW w:w="2114" w:type="dxa"/>
            <w:vAlign w:val="center"/>
          </w:tcPr>
          <w:p w14:paraId="6D15008C">
            <w:pPr>
              <w:pStyle w:val="13"/>
            </w:pPr>
            <w:r>
              <w:t>学生满意度</w:t>
            </w:r>
          </w:p>
        </w:tc>
        <w:tc>
          <w:tcPr>
            <w:tcW w:w="4228" w:type="dxa"/>
            <w:vAlign w:val="center"/>
          </w:tcPr>
          <w:p w14:paraId="179BEABC">
            <w:pPr>
              <w:pStyle w:val="13"/>
            </w:pPr>
            <w:r>
              <w:t>学生满意度</w:t>
            </w:r>
          </w:p>
        </w:tc>
        <w:tc>
          <w:tcPr>
            <w:tcW w:w="2114" w:type="dxa"/>
            <w:vAlign w:val="center"/>
          </w:tcPr>
          <w:p w14:paraId="6E4E6078">
            <w:pPr>
              <w:pStyle w:val="13"/>
            </w:pPr>
            <w:r>
              <w:t>≥90%</w:t>
            </w:r>
          </w:p>
        </w:tc>
        <w:tc>
          <w:tcPr>
            <w:tcW w:w="2114" w:type="dxa"/>
            <w:vAlign w:val="center"/>
          </w:tcPr>
          <w:p w14:paraId="34243D93">
            <w:pPr>
              <w:pStyle w:val="13"/>
            </w:pPr>
            <w:r>
              <w:t>调查问卷</w:t>
            </w:r>
          </w:p>
        </w:tc>
      </w:tr>
      <w:tr w14:paraId="5E90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9870B"/>
        </w:tc>
        <w:tc>
          <w:tcPr>
            <w:tcW w:w="2114" w:type="dxa"/>
            <w:vAlign w:val="center"/>
          </w:tcPr>
          <w:p w14:paraId="00BCD5BA">
            <w:pPr>
              <w:pStyle w:val="13"/>
            </w:pPr>
            <w:r>
              <w:t>服务对象满意度指标</w:t>
            </w:r>
          </w:p>
        </w:tc>
        <w:tc>
          <w:tcPr>
            <w:tcW w:w="2114" w:type="dxa"/>
            <w:vAlign w:val="center"/>
          </w:tcPr>
          <w:p w14:paraId="330433CF">
            <w:pPr>
              <w:pStyle w:val="13"/>
            </w:pPr>
            <w:r>
              <w:t>家长满意度</w:t>
            </w:r>
          </w:p>
        </w:tc>
        <w:tc>
          <w:tcPr>
            <w:tcW w:w="4228" w:type="dxa"/>
            <w:vAlign w:val="center"/>
          </w:tcPr>
          <w:p w14:paraId="1BCC0773">
            <w:pPr>
              <w:pStyle w:val="13"/>
            </w:pPr>
            <w:r>
              <w:t>家长满意度</w:t>
            </w:r>
          </w:p>
        </w:tc>
        <w:tc>
          <w:tcPr>
            <w:tcW w:w="2114" w:type="dxa"/>
            <w:vAlign w:val="center"/>
          </w:tcPr>
          <w:p w14:paraId="7722216A">
            <w:pPr>
              <w:pStyle w:val="13"/>
            </w:pPr>
            <w:r>
              <w:t>≥90%</w:t>
            </w:r>
          </w:p>
        </w:tc>
        <w:tc>
          <w:tcPr>
            <w:tcW w:w="2114" w:type="dxa"/>
            <w:vAlign w:val="center"/>
          </w:tcPr>
          <w:p w14:paraId="75FA9857">
            <w:pPr>
              <w:pStyle w:val="13"/>
            </w:pPr>
            <w:r>
              <w:t>调查问卷</w:t>
            </w:r>
          </w:p>
        </w:tc>
      </w:tr>
      <w:tr w14:paraId="524F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046B88"/>
        </w:tc>
        <w:tc>
          <w:tcPr>
            <w:tcW w:w="2114" w:type="dxa"/>
            <w:vAlign w:val="center"/>
          </w:tcPr>
          <w:p w14:paraId="4BDE296D">
            <w:pPr>
              <w:pStyle w:val="13"/>
            </w:pPr>
            <w:r>
              <w:t>服务对象满意度指标</w:t>
            </w:r>
          </w:p>
        </w:tc>
        <w:tc>
          <w:tcPr>
            <w:tcW w:w="2114" w:type="dxa"/>
            <w:vAlign w:val="center"/>
          </w:tcPr>
          <w:p w14:paraId="0D9CC36B">
            <w:pPr>
              <w:pStyle w:val="13"/>
            </w:pPr>
            <w:r>
              <w:t>教师满意度</w:t>
            </w:r>
          </w:p>
        </w:tc>
        <w:tc>
          <w:tcPr>
            <w:tcW w:w="4228" w:type="dxa"/>
            <w:vAlign w:val="center"/>
          </w:tcPr>
          <w:p w14:paraId="10534C91">
            <w:pPr>
              <w:pStyle w:val="13"/>
            </w:pPr>
            <w:r>
              <w:t>教师满意度</w:t>
            </w:r>
          </w:p>
        </w:tc>
        <w:tc>
          <w:tcPr>
            <w:tcW w:w="2114" w:type="dxa"/>
            <w:vAlign w:val="center"/>
          </w:tcPr>
          <w:p w14:paraId="71BDF3CF">
            <w:pPr>
              <w:pStyle w:val="13"/>
            </w:pPr>
            <w:r>
              <w:t>≥90%</w:t>
            </w:r>
          </w:p>
        </w:tc>
        <w:tc>
          <w:tcPr>
            <w:tcW w:w="2114" w:type="dxa"/>
            <w:vAlign w:val="center"/>
          </w:tcPr>
          <w:p w14:paraId="3DF083D8">
            <w:pPr>
              <w:pStyle w:val="13"/>
            </w:pPr>
            <w:r>
              <w:t>调查问卷</w:t>
            </w:r>
          </w:p>
        </w:tc>
      </w:tr>
    </w:tbl>
    <w:p w14:paraId="55051FD4">
      <w:pPr>
        <w:sectPr>
          <w:pgSz w:w="16840" w:h="11900" w:orient="landscape"/>
          <w:pgMar w:top="1361" w:right="1020" w:bottom="1134" w:left="1020" w:header="720" w:footer="720" w:gutter="0"/>
          <w:cols w:space="720" w:num="1"/>
        </w:sectPr>
      </w:pPr>
    </w:p>
    <w:p w14:paraId="6DBF0E44">
      <w:pPr>
        <w:spacing w:before="0" w:after="0"/>
        <w:ind w:firstLine="560"/>
        <w:jc w:val="left"/>
        <w:outlineLvl w:val="9"/>
      </w:pPr>
      <w:r>
        <w:rPr>
          <w:rFonts w:ascii="方正仿宋_GBK" w:hAnsi="方正仿宋_GBK" w:eastAsia="方正仿宋_GBK" w:cs="方正仿宋_GBK"/>
          <w:color w:val="000000"/>
          <w:sz w:val="28"/>
        </w:rPr>
        <w:t>238、2024年中小学班主任和思政课教师岗位津贴绩效目标表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16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87D49F">
            <w:pPr>
              <w:pStyle w:val="12"/>
            </w:pPr>
            <w:r>
              <w:t>单位：元</w:t>
            </w:r>
          </w:p>
        </w:tc>
      </w:tr>
      <w:tr w14:paraId="096EE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783FDD">
            <w:pPr>
              <w:pStyle w:val="11"/>
            </w:pPr>
            <w:r>
              <w:t>项目编码</w:t>
            </w:r>
          </w:p>
        </w:tc>
        <w:tc>
          <w:tcPr>
            <w:tcW w:w="4228" w:type="dxa"/>
            <w:gridSpan w:val="2"/>
            <w:vAlign w:val="center"/>
          </w:tcPr>
          <w:p w14:paraId="53F47F0F">
            <w:pPr>
              <w:pStyle w:val="13"/>
            </w:pPr>
            <w:r>
              <w:t>13012124P00005010003L</w:t>
            </w:r>
          </w:p>
        </w:tc>
        <w:tc>
          <w:tcPr>
            <w:tcW w:w="2114" w:type="dxa"/>
            <w:vAlign w:val="center"/>
          </w:tcPr>
          <w:p w14:paraId="2FBF1FF8">
            <w:pPr>
              <w:pStyle w:val="11"/>
            </w:pPr>
            <w:r>
              <w:t>项目名称</w:t>
            </w:r>
          </w:p>
        </w:tc>
        <w:tc>
          <w:tcPr>
            <w:tcW w:w="6342" w:type="dxa"/>
            <w:gridSpan w:val="3"/>
            <w:vAlign w:val="center"/>
          </w:tcPr>
          <w:p w14:paraId="6CCA2FD2">
            <w:pPr>
              <w:pStyle w:val="13"/>
            </w:pPr>
            <w:r>
              <w:t>2024年中小学班主任和思政课教师岗位津贴</w:t>
            </w:r>
          </w:p>
        </w:tc>
      </w:tr>
      <w:tr w14:paraId="6F9D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D57935">
            <w:pPr>
              <w:pStyle w:val="11"/>
            </w:pPr>
            <w:r>
              <w:t>预算规模及资金用途</w:t>
            </w:r>
          </w:p>
        </w:tc>
        <w:tc>
          <w:tcPr>
            <w:tcW w:w="2114" w:type="dxa"/>
            <w:vAlign w:val="center"/>
          </w:tcPr>
          <w:p w14:paraId="61A0664B">
            <w:pPr>
              <w:pStyle w:val="11"/>
            </w:pPr>
            <w:r>
              <w:t>预算数</w:t>
            </w:r>
          </w:p>
        </w:tc>
        <w:tc>
          <w:tcPr>
            <w:tcW w:w="2114" w:type="dxa"/>
            <w:vAlign w:val="center"/>
          </w:tcPr>
          <w:p w14:paraId="025B16AB">
            <w:pPr>
              <w:pStyle w:val="13"/>
            </w:pPr>
            <w:r>
              <w:t>326480.00</w:t>
            </w:r>
          </w:p>
        </w:tc>
        <w:tc>
          <w:tcPr>
            <w:tcW w:w="2114" w:type="dxa"/>
            <w:vAlign w:val="center"/>
          </w:tcPr>
          <w:p w14:paraId="166DCA83">
            <w:pPr>
              <w:pStyle w:val="11"/>
            </w:pPr>
            <w:r>
              <w:t>其中：财政    资金</w:t>
            </w:r>
          </w:p>
        </w:tc>
        <w:tc>
          <w:tcPr>
            <w:tcW w:w="2114" w:type="dxa"/>
            <w:vAlign w:val="center"/>
          </w:tcPr>
          <w:p w14:paraId="5250410C">
            <w:pPr>
              <w:pStyle w:val="13"/>
            </w:pPr>
            <w:r>
              <w:t>326480.00</w:t>
            </w:r>
          </w:p>
        </w:tc>
        <w:tc>
          <w:tcPr>
            <w:tcW w:w="2114" w:type="dxa"/>
            <w:vAlign w:val="center"/>
          </w:tcPr>
          <w:p w14:paraId="0385E3B9">
            <w:pPr>
              <w:pStyle w:val="11"/>
            </w:pPr>
            <w:r>
              <w:t>其他资金</w:t>
            </w:r>
          </w:p>
        </w:tc>
        <w:tc>
          <w:tcPr>
            <w:tcW w:w="2114" w:type="dxa"/>
            <w:vAlign w:val="center"/>
          </w:tcPr>
          <w:p w14:paraId="493F3AAC">
            <w:pPr>
              <w:pStyle w:val="13"/>
            </w:pPr>
            <w:r>
              <w:t xml:space="preserve"> </w:t>
            </w:r>
          </w:p>
        </w:tc>
      </w:tr>
      <w:tr w14:paraId="03A60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E63FC5"/>
        </w:tc>
        <w:tc>
          <w:tcPr>
            <w:tcW w:w="12684" w:type="dxa"/>
            <w:gridSpan w:val="6"/>
            <w:vAlign w:val="center"/>
          </w:tcPr>
          <w:p w14:paraId="0A148DE3">
            <w:pPr>
              <w:pStyle w:val="13"/>
            </w:pPr>
            <w:r>
              <w:t>用于班主任和思政教师的岗位津贴发放</w:t>
            </w:r>
          </w:p>
        </w:tc>
      </w:tr>
      <w:tr w14:paraId="4367E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05C240">
            <w:pPr>
              <w:pStyle w:val="11"/>
            </w:pPr>
            <w:r>
              <w:t>资金支出计划（%）</w:t>
            </w:r>
          </w:p>
        </w:tc>
        <w:tc>
          <w:tcPr>
            <w:tcW w:w="4228" w:type="dxa"/>
            <w:gridSpan w:val="2"/>
            <w:vAlign w:val="center"/>
          </w:tcPr>
          <w:p w14:paraId="4B140E2D">
            <w:pPr>
              <w:pStyle w:val="11"/>
            </w:pPr>
            <w:r>
              <w:t>3月底</w:t>
            </w:r>
          </w:p>
        </w:tc>
        <w:tc>
          <w:tcPr>
            <w:tcW w:w="2114" w:type="dxa"/>
            <w:vAlign w:val="center"/>
          </w:tcPr>
          <w:p w14:paraId="3990F3E9">
            <w:pPr>
              <w:pStyle w:val="11"/>
            </w:pPr>
            <w:r>
              <w:t>6月底</w:t>
            </w:r>
          </w:p>
        </w:tc>
        <w:tc>
          <w:tcPr>
            <w:tcW w:w="2114" w:type="dxa"/>
            <w:vAlign w:val="center"/>
          </w:tcPr>
          <w:p w14:paraId="2553AA36">
            <w:pPr>
              <w:pStyle w:val="11"/>
            </w:pPr>
            <w:r>
              <w:t>10月底</w:t>
            </w:r>
          </w:p>
        </w:tc>
        <w:tc>
          <w:tcPr>
            <w:tcW w:w="4228" w:type="dxa"/>
            <w:gridSpan w:val="2"/>
            <w:vAlign w:val="center"/>
          </w:tcPr>
          <w:p w14:paraId="4D3109BB">
            <w:pPr>
              <w:pStyle w:val="11"/>
            </w:pPr>
            <w:r>
              <w:t>12月底</w:t>
            </w:r>
          </w:p>
        </w:tc>
      </w:tr>
      <w:tr w14:paraId="40C8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2F3622"/>
        </w:tc>
        <w:tc>
          <w:tcPr>
            <w:tcW w:w="4228" w:type="dxa"/>
            <w:gridSpan w:val="2"/>
            <w:vAlign w:val="center"/>
          </w:tcPr>
          <w:p w14:paraId="181C1C48">
            <w:pPr>
              <w:pStyle w:val="14"/>
            </w:pPr>
            <w:r>
              <w:t>25%</w:t>
            </w:r>
          </w:p>
        </w:tc>
        <w:tc>
          <w:tcPr>
            <w:tcW w:w="2114" w:type="dxa"/>
            <w:vAlign w:val="center"/>
          </w:tcPr>
          <w:p w14:paraId="7BABBFA0">
            <w:pPr>
              <w:pStyle w:val="14"/>
            </w:pPr>
            <w:r>
              <w:t>50%</w:t>
            </w:r>
          </w:p>
        </w:tc>
        <w:tc>
          <w:tcPr>
            <w:tcW w:w="2114" w:type="dxa"/>
            <w:vAlign w:val="center"/>
          </w:tcPr>
          <w:p w14:paraId="0AEC0D86">
            <w:pPr>
              <w:pStyle w:val="14"/>
            </w:pPr>
            <w:r>
              <w:t>83%</w:t>
            </w:r>
          </w:p>
        </w:tc>
        <w:tc>
          <w:tcPr>
            <w:tcW w:w="4228" w:type="dxa"/>
            <w:gridSpan w:val="2"/>
            <w:vAlign w:val="center"/>
          </w:tcPr>
          <w:p w14:paraId="705517E6">
            <w:pPr>
              <w:pStyle w:val="14"/>
            </w:pPr>
            <w:r>
              <w:t>100%</w:t>
            </w:r>
          </w:p>
        </w:tc>
      </w:tr>
      <w:tr w14:paraId="723AA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2A6E13">
            <w:pPr>
              <w:pStyle w:val="11"/>
            </w:pPr>
            <w:r>
              <w:t>绩效目标</w:t>
            </w:r>
          </w:p>
        </w:tc>
        <w:tc>
          <w:tcPr>
            <w:tcW w:w="12684" w:type="dxa"/>
            <w:gridSpan w:val="6"/>
            <w:vAlign w:val="center"/>
          </w:tcPr>
          <w:p w14:paraId="1D62C512">
            <w:pPr>
              <w:pStyle w:val="13"/>
            </w:pPr>
            <w:r>
              <w:t>1.通过对65名班主任和12名思政课教师发放岗位津贴，保障教育教学工作正常开展。</w:t>
            </w:r>
          </w:p>
        </w:tc>
      </w:tr>
    </w:tbl>
    <w:p w14:paraId="3504C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9C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320ECE">
            <w:pPr>
              <w:pStyle w:val="11"/>
            </w:pPr>
            <w:r>
              <w:t>一级指标</w:t>
            </w:r>
          </w:p>
        </w:tc>
        <w:tc>
          <w:tcPr>
            <w:tcW w:w="2114" w:type="dxa"/>
            <w:vAlign w:val="center"/>
          </w:tcPr>
          <w:p w14:paraId="3B0AADCB">
            <w:pPr>
              <w:pStyle w:val="11"/>
            </w:pPr>
            <w:r>
              <w:t>二级指标</w:t>
            </w:r>
          </w:p>
        </w:tc>
        <w:tc>
          <w:tcPr>
            <w:tcW w:w="2114" w:type="dxa"/>
            <w:vAlign w:val="center"/>
          </w:tcPr>
          <w:p w14:paraId="12CA17A7">
            <w:pPr>
              <w:pStyle w:val="11"/>
            </w:pPr>
            <w:r>
              <w:t>三级指标</w:t>
            </w:r>
          </w:p>
        </w:tc>
        <w:tc>
          <w:tcPr>
            <w:tcW w:w="4228" w:type="dxa"/>
            <w:vAlign w:val="center"/>
          </w:tcPr>
          <w:p w14:paraId="54892C56">
            <w:pPr>
              <w:pStyle w:val="11"/>
            </w:pPr>
            <w:r>
              <w:t>绩效指标描述</w:t>
            </w:r>
          </w:p>
        </w:tc>
        <w:tc>
          <w:tcPr>
            <w:tcW w:w="2114" w:type="dxa"/>
            <w:vAlign w:val="center"/>
          </w:tcPr>
          <w:p w14:paraId="00A56002">
            <w:pPr>
              <w:pStyle w:val="11"/>
            </w:pPr>
            <w:r>
              <w:t>指标值</w:t>
            </w:r>
          </w:p>
        </w:tc>
        <w:tc>
          <w:tcPr>
            <w:tcW w:w="2114" w:type="dxa"/>
            <w:vAlign w:val="center"/>
          </w:tcPr>
          <w:p w14:paraId="291B6543">
            <w:pPr>
              <w:pStyle w:val="11"/>
            </w:pPr>
            <w:r>
              <w:t>指标值确定依据</w:t>
            </w:r>
          </w:p>
        </w:tc>
      </w:tr>
      <w:tr w14:paraId="388A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386D81">
            <w:pPr>
              <w:pStyle w:val="14"/>
            </w:pPr>
            <w:r>
              <w:t>产出指标</w:t>
            </w:r>
          </w:p>
        </w:tc>
        <w:tc>
          <w:tcPr>
            <w:tcW w:w="2114" w:type="dxa"/>
            <w:vAlign w:val="center"/>
          </w:tcPr>
          <w:p w14:paraId="53FFBC2D">
            <w:pPr>
              <w:pStyle w:val="13"/>
            </w:pPr>
            <w:r>
              <w:t>数量指标</w:t>
            </w:r>
          </w:p>
        </w:tc>
        <w:tc>
          <w:tcPr>
            <w:tcW w:w="2114" w:type="dxa"/>
            <w:vAlign w:val="center"/>
          </w:tcPr>
          <w:p w14:paraId="35E158B0">
            <w:pPr>
              <w:pStyle w:val="13"/>
            </w:pPr>
            <w:r>
              <w:t>班主任65人</w:t>
            </w:r>
          </w:p>
        </w:tc>
        <w:tc>
          <w:tcPr>
            <w:tcW w:w="4228" w:type="dxa"/>
            <w:vAlign w:val="center"/>
          </w:tcPr>
          <w:p w14:paraId="635C2D1E">
            <w:pPr>
              <w:pStyle w:val="13"/>
            </w:pPr>
            <w:r>
              <w:t>学校在编并担任班主任工作的教师数量</w:t>
            </w:r>
          </w:p>
        </w:tc>
        <w:tc>
          <w:tcPr>
            <w:tcW w:w="2114" w:type="dxa"/>
            <w:vAlign w:val="center"/>
          </w:tcPr>
          <w:p w14:paraId="155D22E8">
            <w:pPr>
              <w:pStyle w:val="13"/>
            </w:pPr>
            <w:r>
              <w:t>≥65人</w:t>
            </w:r>
          </w:p>
        </w:tc>
        <w:tc>
          <w:tcPr>
            <w:tcW w:w="2114" w:type="dxa"/>
            <w:vAlign w:val="center"/>
          </w:tcPr>
          <w:p w14:paraId="3DA1B55A">
            <w:pPr>
              <w:pStyle w:val="13"/>
            </w:pPr>
            <w:r>
              <w:t>学校现有在编班主任人数</w:t>
            </w:r>
          </w:p>
        </w:tc>
      </w:tr>
      <w:tr w14:paraId="2E15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A8B91B"/>
        </w:tc>
        <w:tc>
          <w:tcPr>
            <w:tcW w:w="2114" w:type="dxa"/>
            <w:vAlign w:val="center"/>
          </w:tcPr>
          <w:p w14:paraId="2C51D595">
            <w:pPr>
              <w:pStyle w:val="13"/>
            </w:pPr>
            <w:r>
              <w:t>数量指标</w:t>
            </w:r>
          </w:p>
        </w:tc>
        <w:tc>
          <w:tcPr>
            <w:tcW w:w="2114" w:type="dxa"/>
            <w:vAlign w:val="center"/>
          </w:tcPr>
          <w:p w14:paraId="32B98B8E">
            <w:pPr>
              <w:pStyle w:val="13"/>
            </w:pPr>
            <w:r>
              <w:t>思政教师12人</w:t>
            </w:r>
          </w:p>
        </w:tc>
        <w:tc>
          <w:tcPr>
            <w:tcW w:w="4228" w:type="dxa"/>
            <w:vAlign w:val="center"/>
          </w:tcPr>
          <w:p w14:paraId="2337F803">
            <w:pPr>
              <w:pStyle w:val="13"/>
            </w:pPr>
            <w:r>
              <w:t>学校在编并担任思政课的教师数量</w:t>
            </w:r>
          </w:p>
        </w:tc>
        <w:tc>
          <w:tcPr>
            <w:tcW w:w="2114" w:type="dxa"/>
            <w:vAlign w:val="center"/>
          </w:tcPr>
          <w:p w14:paraId="0525C3AA">
            <w:pPr>
              <w:pStyle w:val="13"/>
            </w:pPr>
            <w:r>
              <w:t>≥12人</w:t>
            </w:r>
          </w:p>
        </w:tc>
        <w:tc>
          <w:tcPr>
            <w:tcW w:w="2114" w:type="dxa"/>
            <w:vAlign w:val="center"/>
          </w:tcPr>
          <w:p w14:paraId="57270AAE">
            <w:pPr>
              <w:pStyle w:val="13"/>
            </w:pPr>
            <w:r>
              <w:t>学校现有在编思政教师人数</w:t>
            </w:r>
          </w:p>
        </w:tc>
      </w:tr>
      <w:tr w14:paraId="6BD7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9D04AB"/>
        </w:tc>
        <w:tc>
          <w:tcPr>
            <w:tcW w:w="2114" w:type="dxa"/>
            <w:vAlign w:val="center"/>
          </w:tcPr>
          <w:p w14:paraId="6BFB0A83">
            <w:pPr>
              <w:pStyle w:val="13"/>
            </w:pPr>
            <w:r>
              <w:t>质量指标</w:t>
            </w:r>
          </w:p>
        </w:tc>
        <w:tc>
          <w:tcPr>
            <w:tcW w:w="2114" w:type="dxa"/>
            <w:vAlign w:val="center"/>
          </w:tcPr>
          <w:p w14:paraId="5C450E17">
            <w:pPr>
              <w:pStyle w:val="13"/>
            </w:pPr>
            <w:r>
              <w:t>岗位津贴发放准确率</w:t>
            </w:r>
          </w:p>
        </w:tc>
        <w:tc>
          <w:tcPr>
            <w:tcW w:w="4228" w:type="dxa"/>
            <w:vAlign w:val="center"/>
          </w:tcPr>
          <w:p w14:paraId="3EB73E1E">
            <w:pPr>
              <w:pStyle w:val="13"/>
            </w:pPr>
            <w:r>
              <w:t>班主任和思政教师岗位津贴发放准确率</w:t>
            </w:r>
          </w:p>
        </w:tc>
        <w:tc>
          <w:tcPr>
            <w:tcW w:w="2114" w:type="dxa"/>
            <w:vAlign w:val="center"/>
          </w:tcPr>
          <w:p w14:paraId="36D1DEE2">
            <w:pPr>
              <w:pStyle w:val="13"/>
            </w:pPr>
            <w:r>
              <w:t>100%</w:t>
            </w:r>
          </w:p>
        </w:tc>
        <w:tc>
          <w:tcPr>
            <w:tcW w:w="2114" w:type="dxa"/>
            <w:vAlign w:val="center"/>
          </w:tcPr>
          <w:p w14:paraId="6ACF2D7A">
            <w:pPr>
              <w:pStyle w:val="13"/>
            </w:pPr>
            <w:r>
              <w:t>2024年学校工作计划</w:t>
            </w:r>
          </w:p>
        </w:tc>
      </w:tr>
      <w:tr w14:paraId="29C3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62A209"/>
        </w:tc>
        <w:tc>
          <w:tcPr>
            <w:tcW w:w="2114" w:type="dxa"/>
            <w:vAlign w:val="center"/>
          </w:tcPr>
          <w:p w14:paraId="23CB6105">
            <w:pPr>
              <w:pStyle w:val="13"/>
            </w:pPr>
            <w:r>
              <w:t>时效指标</w:t>
            </w:r>
          </w:p>
        </w:tc>
        <w:tc>
          <w:tcPr>
            <w:tcW w:w="2114" w:type="dxa"/>
            <w:vAlign w:val="center"/>
          </w:tcPr>
          <w:p w14:paraId="5DD83FC1">
            <w:pPr>
              <w:pStyle w:val="13"/>
            </w:pPr>
            <w:r>
              <w:t>岗位津贴发放</w:t>
            </w:r>
          </w:p>
        </w:tc>
        <w:tc>
          <w:tcPr>
            <w:tcW w:w="4228" w:type="dxa"/>
            <w:vAlign w:val="center"/>
          </w:tcPr>
          <w:p w14:paraId="171EF373">
            <w:pPr>
              <w:pStyle w:val="13"/>
            </w:pPr>
            <w:r>
              <w:t>班主任和思政教师岗位津贴发放频次</w:t>
            </w:r>
          </w:p>
        </w:tc>
        <w:tc>
          <w:tcPr>
            <w:tcW w:w="2114" w:type="dxa"/>
            <w:vAlign w:val="center"/>
          </w:tcPr>
          <w:p w14:paraId="7C753DC5">
            <w:pPr>
              <w:pStyle w:val="13"/>
            </w:pPr>
            <w:r>
              <w:t>2次/年</w:t>
            </w:r>
          </w:p>
        </w:tc>
        <w:tc>
          <w:tcPr>
            <w:tcW w:w="2114" w:type="dxa"/>
            <w:vAlign w:val="center"/>
          </w:tcPr>
          <w:p w14:paraId="68435AB7">
            <w:pPr>
              <w:pStyle w:val="13"/>
            </w:pPr>
            <w:r>
              <w:t>2024年学校工作计划</w:t>
            </w:r>
          </w:p>
        </w:tc>
      </w:tr>
      <w:tr w14:paraId="011F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774B36"/>
        </w:tc>
        <w:tc>
          <w:tcPr>
            <w:tcW w:w="2114" w:type="dxa"/>
            <w:vAlign w:val="center"/>
          </w:tcPr>
          <w:p w14:paraId="0B599FBE">
            <w:pPr>
              <w:pStyle w:val="13"/>
            </w:pPr>
            <w:r>
              <w:t>成本指标</w:t>
            </w:r>
          </w:p>
        </w:tc>
        <w:tc>
          <w:tcPr>
            <w:tcW w:w="2114" w:type="dxa"/>
            <w:vAlign w:val="center"/>
          </w:tcPr>
          <w:p w14:paraId="3B053048">
            <w:pPr>
              <w:pStyle w:val="13"/>
            </w:pPr>
            <w:r>
              <w:t>人均岗位津贴</w:t>
            </w:r>
          </w:p>
        </w:tc>
        <w:tc>
          <w:tcPr>
            <w:tcW w:w="4228" w:type="dxa"/>
            <w:vAlign w:val="center"/>
          </w:tcPr>
          <w:p w14:paraId="74F090B9">
            <w:pPr>
              <w:pStyle w:val="13"/>
            </w:pPr>
            <w:r>
              <w:t>人均岗位津贴标准</w:t>
            </w:r>
          </w:p>
        </w:tc>
        <w:tc>
          <w:tcPr>
            <w:tcW w:w="2114" w:type="dxa"/>
            <w:vAlign w:val="center"/>
          </w:tcPr>
          <w:p w14:paraId="4711499D">
            <w:pPr>
              <w:pStyle w:val="13"/>
            </w:pPr>
            <w:r>
              <w:t>4240元/人/年</w:t>
            </w:r>
          </w:p>
        </w:tc>
        <w:tc>
          <w:tcPr>
            <w:tcW w:w="2114" w:type="dxa"/>
            <w:vAlign w:val="center"/>
          </w:tcPr>
          <w:p w14:paraId="39F8BB44">
            <w:pPr>
              <w:pStyle w:val="13"/>
            </w:pPr>
            <w:r>
              <w:t>石教【2020】135号</w:t>
            </w:r>
          </w:p>
        </w:tc>
      </w:tr>
      <w:tr w14:paraId="18F5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0047CC">
            <w:pPr>
              <w:pStyle w:val="14"/>
            </w:pPr>
            <w:r>
              <w:t>效益指标</w:t>
            </w:r>
          </w:p>
        </w:tc>
        <w:tc>
          <w:tcPr>
            <w:tcW w:w="2114" w:type="dxa"/>
            <w:vAlign w:val="center"/>
          </w:tcPr>
          <w:p w14:paraId="4FF65D1F">
            <w:pPr>
              <w:pStyle w:val="13"/>
            </w:pPr>
            <w:r>
              <w:t>社会效益指标</w:t>
            </w:r>
          </w:p>
        </w:tc>
        <w:tc>
          <w:tcPr>
            <w:tcW w:w="2114" w:type="dxa"/>
            <w:vAlign w:val="center"/>
          </w:tcPr>
          <w:p w14:paraId="0F8AE7A2">
            <w:pPr>
              <w:pStyle w:val="13"/>
            </w:pPr>
            <w:r>
              <w:t>学校教育教学正常开展率</w:t>
            </w:r>
          </w:p>
        </w:tc>
        <w:tc>
          <w:tcPr>
            <w:tcW w:w="4228" w:type="dxa"/>
            <w:vAlign w:val="center"/>
          </w:tcPr>
          <w:p w14:paraId="3B540871">
            <w:pPr>
              <w:pStyle w:val="13"/>
            </w:pPr>
            <w:r>
              <w:t>学校教育教学正常开展率</w:t>
            </w:r>
          </w:p>
        </w:tc>
        <w:tc>
          <w:tcPr>
            <w:tcW w:w="2114" w:type="dxa"/>
            <w:vAlign w:val="center"/>
          </w:tcPr>
          <w:p w14:paraId="37018C7F">
            <w:pPr>
              <w:pStyle w:val="13"/>
            </w:pPr>
            <w:r>
              <w:t>100%</w:t>
            </w:r>
          </w:p>
        </w:tc>
        <w:tc>
          <w:tcPr>
            <w:tcW w:w="2114" w:type="dxa"/>
            <w:vAlign w:val="center"/>
          </w:tcPr>
          <w:p w14:paraId="70699C52">
            <w:pPr>
              <w:pStyle w:val="13"/>
            </w:pPr>
            <w:r>
              <w:t>2024年学校工作计划</w:t>
            </w:r>
          </w:p>
        </w:tc>
      </w:tr>
      <w:tr w14:paraId="5610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635BBC">
            <w:pPr>
              <w:pStyle w:val="14"/>
            </w:pPr>
            <w:r>
              <w:t>满意度指标</w:t>
            </w:r>
          </w:p>
        </w:tc>
        <w:tc>
          <w:tcPr>
            <w:tcW w:w="2114" w:type="dxa"/>
            <w:vAlign w:val="center"/>
          </w:tcPr>
          <w:p w14:paraId="0AD0EC84">
            <w:pPr>
              <w:pStyle w:val="13"/>
            </w:pPr>
            <w:r>
              <w:t>服务对象满意度指标</w:t>
            </w:r>
          </w:p>
        </w:tc>
        <w:tc>
          <w:tcPr>
            <w:tcW w:w="2114" w:type="dxa"/>
            <w:vAlign w:val="center"/>
          </w:tcPr>
          <w:p w14:paraId="14F007F5">
            <w:pPr>
              <w:pStyle w:val="13"/>
            </w:pPr>
            <w:r>
              <w:t>服务对象满意度指标</w:t>
            </w:r>
          </w:p>
        </w:tc>
        <w:tc>
          <w:tcPr>
            <w:tcW w:w="4228" w:type="dxa"/>
            <w:vAlign w:val="center"/>
          </w:tcPr>
          <w:p w14:paraId="1BC45E47">
            <w:pPr>
              <w:pStyle w:val="13"/>
            </w:pPr>
            <w:r>
              <w:t>享受班主任、思政课教师津贴满意度</w:t>
            </w:r>
          </w:p>
        </w:tc>
        <w:tc>
          <w:tcPr>
            <w:tcW w:w="2114" w:type="dxa"/>
            <w:vAlign w:val="center"/>
          </w:tcPr>
          <w:p w14:paraId="119A0C11">
            <w:pPr>
              <w:pStyle w:val="13"/>
            </w:pPr>
            <w:r>
              <w:t>≥90%</w:t>
            </w:r>
          </w:p>
        </w:tc>
        <w:tc>
          <w:tcPr>
            <w:tcW w:w="2114" w:type="dxa"/>
            <w:vAlign w:val="center"/>
          </w:tcPr>
          <w:p w14:paraId="0A1A44FB">
            <w:pPr>
              <w:pStyle w:val="13"/>
            </w:pPr>
            <w:r>
              <w:t>调查问卷</w:t>
            </w:r>
          </w:p>
        </w:tc>
      </w:tr>
    </w:tbl>
    <w:p w14:paraId="5B6DF396">
      <w:pPr>
        <w:sectPr>
          <w:pgSz w:w="16840" w:h="11900" w:orient="landscape"/>
          <w:pgMar w:top="1361" w:right="1020" w:bottom="1134" w:left="1020" w:header="720" w:footer="720" w:gutter="0"/>
          <w:cols w:space="720" w:num="1"/>
        </w:sectPr>
      </w:pPr>
    </w:p>
    <w:p w14:paraId="1868F7F3">
      <w:pPr>
        <w:spacing w:before="0" w:after="0"/>
        <w:ind w:firstLine="560"/>
        <w:jc w:val="left"/>
        <w:outlineLvl w:val="9"/>
      </w:pPr>
      <w:r>
        <w:rPr>
          <w:rFonts w:ascii="方正仿宋_GBK" w:hAnsi="方正仿宋_GBK" w:eastAsia="方正仿宋_GBK" w:cs="方正仿宋_GBK"/>
          <w:color w:val="000000"/>
          <w:sz w:val="28"/>
        </w:rPr>
        <w:t>239、冀财教[2023]154号提前下达2024年城乡义务教育中央补助经费预算的通知（公用经费）绩效目标表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AF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1F9202">
            <w:pPr>
              <w:pStyle w:val="12"/>
            </w:pPr>
            <w:r>
              <w:t>单位：元</w:t>
            </w:r>
          </w:p>
        </w:tc>
      </w:tr>
      <w:tr w14:paraId="6DAE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CD14D5">
            <w:pPr>
              <w:pStyle w:val="11"/>
            </w:pPr>
            <w:r>
              <w:t>项目编码</w:t>
            </w:r>
          </w:p>
        </w:tc>
        <w:tc>
          <w:tcPr>
            <w:tcW w:w="4228" w:type="dxa"/>
            <w:gridSpan w:val="2"/>
            <w:vAlign w:val="center"/>
          </w:tcPr>
          <w:p w14:paraId="2B393B7C">
            <w:pPr>
              <w:pStyle w:val="13"/>
            </w:pPr>
            <w:r>
              <w:t>13012124P00009810004J</w:t>
            </w:r>
          </w:p>
        </w:tc>
        <w:tc>
          <w:tcPr>
            <w:tcW w:w="2114" w:type="dxa"/>
            <w:vAlign w:val="center"/>
          </w:tcPr>
          <w:p w14:paraId="5A5DCE69">
            <w:pPr>
              <w:pStyle w:val="11"/>
            </w:pPr>
            <w:r>
              <w:t>项目名称</w:t>
            </w:r>
          </w:p>
        </w:tc>
        <w:tc>
          <w:tcPr>
            <w:tcW w:w="6342" w:type="dxa"/>
            <w:gridSpan w:val="3"/>
            <w:vAlign w:val="center"/>
          </w:tcPr>
          <w:p w14:paraId="2DA6CF81">
            <w:pPr>
              <w:pStyle w:val="13"/>
            </w:pPr>
            <w:r>
              <w:t>冀财教[2023]154号提前下达2024年城乡义务教育中央补助经费预算的通知（公用经费）</w:t>
            </w:r>
          </w:p>
        </w:tc>
      </w:tr>
      <w:tr w14:paraId="41D2D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C4B2C2">
            <w:pPr>
              <w:pStyle w:val="11"/>
            </w:pPr>
            <w:r>
              <w:t>预算规模及资金用途</w:t>
            </w:r>
          </w:p>
        </w:tc>
        <w:tc>
          <w:tcPr>
            <w:tcW w:w="2114" w:type="dxa"/>
            <w:vAlign w:val="center"/>
          </w:tcPr>
          <w:p w14:paraId="25B6CEE8">
            <w:pPr>
              <w:pStyle w:val="11"/>
            </w:pPr>
            <w:r>
              <w:t>预算数</w:t>
            </w:r>
          </w:p>
        </w:tc>
        <w:tc>
          <w:tcPr>
            <w:tcW w:w="2114" w:type="dxa"/>
            <w:vAlign w:val="center"/>
          </w:tcPr>
          <w:p w14:paraId="1ABD4B41">
            <w:pPr>
              <w:pStyle w:val="13"/>
            </w:pPr>
            <w:r>
              <w:t>1784531.00</w:t>
            </w:r>
          </w:p>
        </w:tc>
        <w:tc>
          <w:tcPr>
            <w:tcW w:w="2114" w:type="dxa"/>
            <w:vAlign w:val="center"/>
          </w:tcPr>
          <w:p w14:paraId="5CB26470">
            <w:pPr>
              <w:pStyle w:val="11"/>
            </w:pPr>
            <w:r>
              <w:t>其中：财政    资金</w:t>
            </w:r>
          </w:p>
        </w:tc>
        <w:tc>
          <w:tcPr>
            <w:tcW w:w="2114" w:type="dxa"/>
            <w:vAlign w:val="center"/>
          </w:tcPr>
          <w:p w14:paraId="3109D7F0">
            <w:pPr>
              <w:pStyle w:val="13"/>
            </w:pPr>
            <w:r>
              <w:t>1784531.00</w:t>
            </w:r>
          </w:p>
        </w:tc>
        <w:tc>
          <w:tcPr>
            <w:tcW w:w="2114" w:type="dxa"/>
            <w:vAlign w:val="center"/>
          </w:tcPr>
          <w:p w14:paraId="26BA34B2">
            <w:pPr>
              <w:pStyle w:val="11"/>
            </w:pPr>
            <w:r>
              <w:t>其他资金</w:t>
            </w:r>
          </w:p>
        </w:tc>
        <w:tc>
          <w:tcPr>
            <w:tcW w:w="2114" w:type="dxa"/>
            <w:vAlign w:val="center"/>
          </w:tcPr>
          <w:p w14:paraId="71B7CD1B">
            <w:pPr>
              <w:pStyle w:val="13"/>
            </w:pPr>
            <w:r>
              <w:t xml:space="preserve"> </w:t>
            </w:r>
          </w:p>
        </w:tc>
      </w:tr>
      <w:tr w14:paraId="7D225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BFDF31"/>
        </w:tc>
        <w:tc>
          <w:tcPr>
            <w:tcW w:w="12684" w:type="dxa"/>
            <w:gridSpan w:val="6"/>
            <w:vAlign w:val="center"/>
          </w:tcPr>
          <w:p w14:paraId="561F2C21">
            <w:pPr>
              <w:pStyle w:val="13"/>
            </w:pPr>
            <w:r>
              <w:t>用于教学业务与管理、教师培训、实验实习，文体活动、水电费、维修、仪器设备、购置等。</w:t>
            </w:r>
          </w:p>
        </w:tc>
      </w:tr>
      <w:tr w14:paraId="370A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D4047B">
            <w:pPr>
              <w:pStyle w:val="11"/>
            </w:pPr>
            <w:r>
              <w:t>资金支出计划（%）</w:t>
            </w:r>
          </w:p>
        </w:tc>
        <w:tc>
          <w:tcPr>
            <w:tcW w:w="4228" w:type="dxa"/>
            <w:gridSpan w:val="2"/>
            <w:vAlign w:val="center"/>
          </w:tcPr>
          <w:p w14:paraId="10DC172A">
            <w:pPr>
              <w:pStyle w:val="11"/>
            </w:pPr>
            <w:r>
              <w:t>3月底</w:t>
            </w:r>
          </w:p>
        </w:tc>
        <w:tc>
          <w:tcPr>
            <w:tcW w:w="2114" w:type="dxa"/>
            <w:vAlign w:val="center"/>
          </w:tcPr>
          <w:p w14:paraId="54F38E67">
            <w:pPr>
              <w:pStyle w:val="11"/>
            </w:pPr>
            <w:r>
              <w:t>6月底</w:t>
            </w:r>
          </w:p>
        </w:tc>
        <w:tc>
          <w:tcPr>
            <w:tcW w:w="2114" w:type="dxa"/>
            <w:vAlign w:val="center"/>
          </w:tcPr>
          <w:p w14:paraId="1EA7864A">
            <w:pPr>
              <w:pStyle w:val="11"/>
            </w:pPr>
            <w:r>
              <w:t>10月底</w:t>
            </w:r>
          </w:p>
        </w:tc>
        <w:tc>
          <w:tcPr>
            <w:tcW w:w="4228" w:type="dxa"/>
            <w:gridSpan w:val="2"/>
            <w:vAlign w:val="center"/>
          </w:tcPr>
          <w:p w14:paraId="6200712A">
            <w:pPr>
              <w:pStyle w:val="11"/>
            </w:pPr>
            <w:r>
              <w:t>12月底</w:t>
            </w:r>
          </w:p>
        </w:tc>
      </w:tr>
      <w:tr w14:paraId="4B75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5DD577"/>
        </w:tc>
        <w:tc>
          <w:tcPr>
            <w:tcW w:w="4228" w:type="dxa"/>
            <w:gridSpan w:val="2"/>
            <w:vAlign w:val="center"/>
          </w:tcPr>
          <w:p w14:paraId="1296866E">
            <w:pPr>
              <w:pStyle w:val="14"/>
            </w:pPr>
            <w:r>
              <w:t>25%</w:t>
            </w:r>
          </w:p>
        </w:tc>
        <w:tc>
          <w:tcPr>
            <w:tcW w:w="2114" w:type="dxa"/>
            <w:vAlign w:val="center"/>
          </w:tcPr>
          <w:p w14:paraId="09AE32A6">
            <w:pPr>
              <w:pStyle w:val="14"/>
            </w:pPr>
            <w:r>
              <w:t>50%</w:t>
            </w:r>
          </w:p>
        </w:tc>
        <w:tc>
          <w:tcPr>
            <w:tcW w:w="2114" w:type="dxa"/>
            <w:vAlign w:val="center"/>
          </w:tcPr>
          <w:p w14:paraId="736EC579">
            <w:pPr>
              <w:pStyle w:val="14"/>
            </w:pPr>
            <w:r>
              <w:t>83%</w:t>
            </w:r>
          </w:p>
        </w:tc>
        <w:tc>
          <w:tcPr>
            <w:tcW w:w="4228" w:type="dxa"/>
            <w:gridSpan w:val="2"/>
            <w:vAlign w:val="center"/>
          </w:tcPr>
          <w:p w14:paraId="590E117B">
            <w:pPr>
              <w:pStyle w:val="14"/>
            </w:pPr>
            <w:r>
              <w:t>100%</w:t>
            </w:r>
          </w:p>
        </w:tc>
      </w:tr>
      <w:tr w14:paraId="32385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1AE4DD">
            <w:pPr>
              <w:pStyle w:val="11"/>
            </w:pPr>
            <w:r>
              <w:t>绩效目标</w:t>
            </w:r>
          </w:p>
        </w:tc>
        <w:tc>
          <w:tcPr>
            <w:tcW w:w="12684" w:type="dxa"/>
            <w:gridSpan w:val="6"/>
            <w:vAlign w:val="center"/>
          </w:tcPr>
          <w:p w14:paraId="1CDDE0BF">
            <w:pPr>
              <w:pStyle w:val="13"/>
            </w:pPr>
            <w:r>
              <w:t>1.通过保障152名教师、3461名学生和5名随班就读学生的日常教育教学所需的办公、水、电、维修等的支出，达到保证学校的高效平稳运转。</w:t>
            </w:r>
            <w:r>
              <w:tab/>
            </w:r>
            <w:r>
              <w:tab/>
            </w:r>
            <w:r>
              <w:tab/>
            </w:r>
            <w:r>
              <w:tab/>
            </w:r>
            <w:r>
              <w:tab/>
            </w:r>
            <w:r>
              <w:tab/>
            </w:r>
          </w:p>
          <w:p w14:paraId="4A65AEDF">
            <w:pPr>
              <w:pStyle w:val="13"/>
            </w:pPr>
            <w:r>
              <w:t>2.通过对5名随班就读学生的关爱、提供资源教室活动及供应教育教学用品，达到保质保量的完成义务教育教学。</w:t>
            </w:r>
          </w:p>
        </w:tc>
      </w:tr>
    </w:tbl>
    <w:p w14:paraId="61480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73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AD40ED">
            <w:pPr>
              <w:pStyle w:val="11"/>
            </w:pPr>
            <w:r>
              <w:t>一级指标</w:t>
            </w:r>
          </w:p>
        </w:tc>
        <w:tc>
          <w:tcPr>
            <w:tcW w:w="2114" w:type="dxa"/>
            <w:vAlign w:val="center"/>
          </w:tcPr>
          <w:p w14:paraId="09553455">
            <w:pPr>
              <w:pStyle w:val="11"/>
            </w:pPr>
            <w:r>
              <w:t>二级指标</w:t>
            </w:r>
          </w:p>
        </w:tc>
        <w:tc>
          <w:tcPr>
            <w:tcW w:w="2114" w:type="dxa"/>
            <w:vAlign w:val="center"/>
          </w:tcPr>
          <w:p w14:paraId="007271C7">
            <w:pPr>
              <w:pStyle w:val="11"/>
            </w:pPr>
            <w:r>
              <w:t>三级指标</w:t>
            </w:r>
          </w:p>
        </w:tc>
        <w:tc>
          <w:tcPr>
            <w:tcW w:w="4228" w:type="dxa"/>
            <w:vAlign w:val="center"/>
          </w:tcPr>
          <w:p w14:paraId="4DB34AB2">
            <w:pPr>
              <w:pStyle w:val="11"/>
            </w:pPr>
            <w:r>
              <w:t>绩效指标描述</w:t>
            </w:r>
          </w:p>
        </w:tc>
        <w:tc>
          <w:tcPr>
            <w:tcW w:w="2114" w:type="dxa"/>
            <w:vAlign w:val="center"/>
          </w:tcPr>
          <w:p w14:paraId="032AF3AD">
            <w:pPr>
              <w:pStyle w:val="11"/>
            </w:pPr>
            <w:r>
              <w:t>指标值</w:t>
            </w:r>
          </w:p>
        </w:tc>
        <w:tc>
          <w:tcPr>
            <w:tcW w:w="2114" w:type="dxa"/>
            <w:vAlign w:val="center"/>
          </w:tcPr>
          <w:p w14:paraId="776AFC14">
            <w:pPr>
              <w:pStyle w:val="11"/>
            </w:pPr>
            <w:r>
              <w:t>指标值确定依据</w:t>
            </w:r>
          </w:p>
        </w:tc>
      </w:tr>
      <w:tr w14:paraId="469F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688CB8">
            <w:pPr>
              <w:pStyle w:val="14"/>
            </w:pPr>
            <w:r>
              <w:t>产出指标</w:t>
            </w:r>
          </w:p>
        </w:tc>
        <w:tc>
          <w:tcPr>
            <w:tcW w:w="2114" w:type="dxa"/>
            <w:vAlign w:val="center"/>
          </w:tcPr>
          <w:p w14:paraId="77C5E742">
            <w:pPr>
              <w:pStyle w:val="13"/>
            </w:pPr>
            <w:r>
              <w:t>数量指标</w:t>
            </w:r>
          </w:p>
        </w:tc>
        <w:tc>
          <w:tcPr>
            <w:tcW w:w="2114" w:type="dxa"/>
            <w:vAlign w:val="center"/>
          </w:tcPr>
          <w:p w14:paraId="70B0E64C">
            <w:pPr>
              <w:pStyle w:val="13"/>
            </w:pPr>
            <w:r>
              <w:t>师生人数</w:t>
            </w:r>
          </w:p>
        </w:tc>
        <w:tc>
          <w:tcPr>
            <w:tcW w:w="4228" w:type="dxa"/>
            <w:vAlign w:val="center"/>
          </w:tcPr>
          <w:p w14:paraId="13EC7AF3">
            <w:pPr>
              <w:pStyle w:val="13"/>
            </w:pPr>
            <w:r>
              <w:t>受益师生人数</w:t>
            </w:r>
          </w:p>
        </w:tc>
        <w:tc>
          <w:tcPr>
            <w:tcW w:w="2114" w:type="dxa"/>
            <w:vAlign w:val="center"/>
          </w:tcPr>
          <w:p w14:paraId="209EDA8B">
            <w:pPr>
              <w:pStyle w:val="13"/>
            </w:pPr>
            <w:r>
              <w:t>≥3618人</w:t>
            </w:r>
          </w:p>
        </w:tc>
        <w:tc>
          <w:tcPr>
            <w:tcW w:w="2114" w:type="dxa"/>
            <w:vAlign w:val="center"/>
          </w:tcPr>
          <w:p w14:paraId="402CA681">
            <w:pPr>
              <w:pStyle w:val="13"/>
            </w:pPr>
            <w:r>
              <w:t>现有师生人数3618人</w:t>
            </w:r>
          </w:p>
        </w:tc>
      </w:tr>
      <w:tr w14:paraId="3181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0EE184"/>
        </w:tc>
        <w:tc>
          <w:tcPr>
            <w:tcW w:w="2114" w:type="dxa"/>
            <w:vAlign w:val="center"/>
          </w:tcPr>
          <w:p w14:paraId="7BC263FA">
            <w:pPr>
              <w:pStyle w:val="13"/>
            </w:pPr>
            <w:r>
              <w:t>数量指标</w:t>
            </w:r>
          </w:p>
        </w:tc>
        <w:tc>
          <w:tcPr>
            <w:tcW w:w="2114" w:type="dxa"/>
            <w:vAlign w:val="center"/>
          </w:tcPr>
          <w:p w14:paraId="4E72052E">
            <w:pPr>
              <w:pStyle w:val="13"/>
            </w:pPr>
            <w:r>
              <w:t>随班就读人数</w:t>
            </w:r>
          </w:p>
        </w:tc>
        <w:tc>
          <w:tcPr>
            <w:tcW w:w="4228" w:type="dxa"/>
            <w:vAlign w:val="center"/>
          </w:tcPr>
          <w:p w14:paraId="333D8E9B">
            <w:pPr>
              <w:pStyle w:val="13"/>
            </w:pPr>
            <w:r>
              <w:t>随班就读学生数量</w:t>
            </w:r>
          </w:p>
        </w:tc>
        <w:tc>
          <w:tcPr>
            <w:tcW w:w="2114" w:type="dxa"/>
            <w:vAlign w:val="center"/>
          </w:tcPr>
          <w:p w14:paraId="08A29E64">
            <w:pPr>
              <w:pStyle w:val="13"/>
            </w:pPr>
            <w:r>
              <w:t>5人</w:t>
            </w:r>
          </w:p>
        </w:tc>
        <w:tc>
          <w:tcPr>
            <w:tcW w:w="2114" w:type="dxa"/>
            <w:vAlign w:val="center"/>
          </w:tcPr>
          <w:p w14:paraId="5704609B">
            <w:pPr>
              <w:pStyle w:val="13"/>
            </w:pPr>
            <w:r>
              <w:t>现有随班就读人数5人</w:t>
            </w:r>
          </w:p>
        </w:tc>
      </w:tr>
      <w:tr w14:paraId="640B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B32D44"/>
        </w:tc>
        <w:tc>
          <w:tcPr>
            <w:tcW w:w="2114" w:type="dxa"/>
            <w:vAlign w:val="center"/>
          </w:tcPr>
          <w:p w14:paraId="0B9EAD19">
            <w:pPr>
              <w:pStyle w:val="13"/>
            </w:pPr>
            <w:r>
              <w:t>质量指标</w:t>
            </w:r>
          </w:p>
        </w:tc>
        <w:tc>
          <w:tcPr>
            <w:tcW w:w="2114" w:type="dxa"/>
            <w:vAlign w:val="center"/>
          </w:tcPr>
          <w:p w14:paraId="4DAD875B">
            <w:pPr>
              <w:pStyle w:val="13"/>
            </w:pPr>
            <w:r>
              <w:t>教育教学用品供应率</w:t>
            </w:r>
          </w:p>
        </w:tc>
        <w:tc>
          <w:tcPr>
            <w:tcW w:w="4228" w:type="dxa"/>
            <w:vAlign w:val="center"/>
          </w:tcPr>
          <w:p w14:paraId="61009195">
            <w:pPr>
              <w:pStyle w:val="13"/>
            </w:pPr>
            <w:r>
              <w:t>供应办公用品、水、电等的供应率</w:t>
            </w:r>
          </w:p>
        </w:tc>
        <w:tc>
          <w:tcPr>
            <w:tcW w:w="2114" w:type="dxa"/>
            <w:vAlign w:val="center"/>
          </w:tcPr>
          <w:p w14:paraId="7615E6B5">
            <w:pPr>
              <w:pStyle w:val="13"/>
            </w:pPr>
            <w:r>
              <w:t>100%</w:t>
            </w:r>
          </w:p>
        </w:tc>
        <w:tc>
          <w:tcPr>
            <w:tcW w:w="2114" w:type="dxa"/>
            <w:vAlign w:val="center"/>
          </w:tcPr>
          <w:p w14:paraId="1EA8DA5C">
            <w:pPr>
              <w:pStyle w:val="13"/>
            </w:pPr>
            <w:r>
              <w:t>2024年度学校工作计划</w:t>
            </w:r>
          </w:p>
        </w:tc>
      </w:tr>
      <w:tr w14:paraId="6B4E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4EF181"/>
        </w:tc>
        <w:tc>
          <w:tcPr>
            <w:tcW w:w="2114" w:type="dxa"/>
            <w:vAlign w:val="center"/>
          </w:tcPr>
          <w:p w14:paraId="0337E8A1">
            <w:pPr>
              <w:pStyle w:val="13"/>
            </w:pPr>
            <w:r>
              <w:t>质量指标</w:t>
            </w:r>
          </w:p>
        </w:tc>
        <w:tc>
          <w:tcPr>
            <w:tcW w:w="2114" w:type="dxa"/>
            <w:vAlign w:val="center"/>
          </w:tcPr>
          <w:p w14:paraId="56FFCE36">
            <w:pPr>
              <w:pStyle w:val="13"/>
            </w:pPr>
            <w:r>
              <w:t>完成率</w:t>
            </w:r>
          </w:p>
        </w:tc>
        <w:tc>
          <w:tcPr>
            <w:tcW w:w="4228" w:type="dxa"/>
            <w:vAlign w:val="center"/>
          </w:tcPr>
          <w:p w14:paraId="6C7F0182">
            <w:pPr>
              <w:pStyle w:val="13"/>
            </w:pPr>
            <w:r>
              <w:t>开展活动完成率</w:t>
            </w:r>
          </w:p>
        </w:tc>
        <w:tc>
          <w:tcPr>
            <w:tcW w:w="2114" w:type="dxa"/>
            <w:vAlign w:val="center"/>
          </w:tcPr>
          <w:p w14:paraId="77B72D1E">
            <w:pPr>
              <w:pStyle w:val="13"/>
            </w:pPr>
            <w:r>
              <w:t>100%</w:t>
            </w:r>
          </w:p>
        </w:tc>
        <w:tc>
          <w:tcPr>
            <w:tcW w:w="2114" w:type="dxa"/>
            <w:vAlign w:val="center"/>
          </w:tcPr>
          <w:p w14:paraId="43C1327C">
            <w:pPr>
              <w:pStyle w:val="13"/>
            </w:pPr>
            <w:r>
              <w:t>2024年度学校工作计划</w:t>
            </w:r>
          </w:p>
        </w:tc>
      </w:tr>
      <w:tr w14:paraId="3534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45B7A3"/>
        </w:tc>
        <w:tc>
          <w:tcPr>
            <w:tcW w:w="2114" w:type="dxa"/>
            <w:vAlign w:val="center"/>
          </w:tcPr>
          <w:p w14:paraId="303CB9C3">
            <w:pPr>
              <w:pStyle w:val="13"/>
            </w:pPr>
            <w:r>
              <w:t>时效指标</w:t>
            </w:r>
          </w:p>
        </w:tc>
        <w:tc>
          <w:tcPr>
            <w:tcW w:w="2114" w:type="dxa"/>
            <w:vAlign w:val="center"/>
          </w:tcPr>
          <w:p w14:paraId="485905F1">
            <w:pPr>
              <w:pStyle w:val="13"/>
            </w:pPr>
            <w:r>
              <w:t>保障时限</w:t>
            </w:r>
          </w:p>
        </w:tc>
        <w:tc>
          <w:tcPr>
            <w:tcW w:w="4228" w:type="dxa"/>
            <w:vAlign w:val="center"/>
          </w:tcPr>
          <w:p w14:paraId="49B88E65">
            <w:pPr>
              <w:pStyle w:val="13"/>
            </w:pPr>
            <w:r>
              <w:t>教育教学用品供应时限</w:t>
            </w:r>
          </w:p>
        </w:tc>
        <w:tc>
          <w:tcPr>
            <w:tcW w:w="2114" w:type="dxa"/>
            <w:vAlign w:val="center"/>
          </w:tcPr>
          <w:p w14:paraId="2AB5BBE1">
            <w:pPr>
              <w:pStyle w:val="13"/>
            </w:pPr>
            <w:r>
              <w:t>1年</w:t>
            </w:r>
          </w:p>
        </w:tc>
        <w:tc>
          <w:tcPr>
            <w:tcW w:w="2114" w:type="dxa"/>
            <w:vAlign w:val="center"/>
          </w:tcPr>
          <w:p w14:paraId="1BCE3C9D">
            <w:pPr>
              <w:pStyle w:val="13"/>
            </w:pPr>
            <w:r>
              <w:t>2024年度学校工作计划</w:t>
            </w:r>
          </w:p>
        </w:tc>
      </w:tr>
      <w:tr w14:paraId="5575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B406D2"/>
        </w:tc>
        <w:tc>
          <w:tcPr>
            <w:tcW w:w="2114" w:type="dxa"/>
            <w:vAlign w:val="center"/>
          </w:tcPr>
          <w:p w14:paraId="053CBECA">
            <w:pPr>
              <w:pStyle w:val="13"/>
            </w:pPr>
            <w:r>
              <w:t>时效指标</w:t>
            </w:r>
          </w:p>
        </w:tc>
        <w:tc>
          <w:tcPr>
            <w:tcW w:w="2114" w:type="dxa"/>
            <w:vAlign w:val="center"/>
          </w:tcPr>
          <w:p w14:paraId="04C7145E">
            <w:pPr>
              <w:pStyle w:val="13"/>
            </w:pPr>
            <w:r>
              <w:t>活动频次</w:t>
            </w:r>
          </w:p>
        </w:tc>
        <w:tc>
          <w:tcPr>
            <w:tcW w:w="4228" w:type="dxa"/>
            <w:vAlign w:val="center"/>
          </w:tcPr>
          <w:p w14:paraId="404D964D">
            <w:pPr>
              <w:pStyle w:val="13"/>
            </w:pPr>
            <w:r>
              <w:t>资源教室活动频次</w:t>
            </w:r>
          </w:p>
        </w:tc>
        <w:tc>
          <w:tcPr>
            <w:tcW w:w="2114" w:type="dxa"/>
            <w:vAlign w:val="center"/>
          </w:tcPr>
          <w:p w14:paraId="10558505">
            <w:pPr>
              <w:pStyle w:val="13"/>
            </w:pPr>
            <w:r>
              <w:t>4次/月</w:t>
            </w:r>
          </w:p>
        </w:tc>
        <w:tc>
          <w:tcPr>
            <w:tcW w:w="2114" w:type="dxa"/>
            <w:vAlign w:val="center"/>
          </w:tcPr>
          <w:p w14:paraId="547625B6">
            <w:pPr>
              <w:pStyle w:val="13"/>
            </w:pPr>
            <w:r>
              <w:t>2024年度学校工作计划</w:t>
            </w:r>
          </w:p>
        </w:tc>
      </w:tr>
      <w:tr w14:paraId="0BE2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4099B"/>
        </w:tc>
        <w:tc>
          <w:tcPr>
            <w:tcW w:w="2114" w:type="dxa"/>
            <w:vAlign w:val="center"/>
          </w:tcPr>
          <w:p w14:paraId="02C4E567">
            <w:pPr>
              <w:pStyle w:val="13"/>
            </w:pPr>
            <w:r>
              <w:t>成本指标</w:t>
            </w:r>
          </w:p>
        </w:tc>
        <w:tc>
          <w:tcPr>
            <w:tcW w:w="2114" w:type="dxa"/>
            <w:vAlign w:val="center"/>
          </w:tcPr>
          <w:p w14:paraId="19F57C7D">
            <w:pPr>
              <w:pStyle w:val="13"/>
            </w:pPr>
            <w:r>
              <w:t>经费标准</w:t>
            </w:r>
          </w:p>
        </w:tc>
        <w:tc>
          <w:tcPr>
            <w:tcW w:w="4228" w:type="dxa"/>
            <w:vAlign w:val="center"/>
          </w:tcPr>
          <w:p w14:paraId="67BF7955">
            <w:pPr>
              <w:pStyle w:val="13"/>
            </w:pPr>
            <w:r>
              <w:t>生均公用经费标准</w:t>
            </w:r>
          </w:p>
        </w:tc>
        <w:tc>
          <w:tcPr>
            <w:tcW w:w="2114" w:type="dxa"/>
            <w:vAlign w:val="center"/>
          </w:tcPr>
          <w:p w14:paraId="0A0EFA9E">
            <w:pPr>
              <w:pStyle w:val="13"/>
            </w:pPr>
            <w:r>
              <w:t>504元/生/年</w:t>
            </w:r>
          </w:p>
        </w:tc>
        <w:tc>
          <w:tcPr>
            <w:tcW w:w="2114" w:type="dxa"/>
            <w:vAlign w:val="center"/>
          </w:tcPr>
          <w:p w14:paraId="25F62D92">
            <w:pPr>
              <w:pStyle w:val="13"/>
            </w:pPr>
            <w:r>
              <w:t>冀财教【2023】154号文</w:t>
            </w:r>
          </w:p>
        </w:tc>
      </w:tr>
      <w:tr w14:paraId="2DAE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97234"/>
        </w:tc>
        <w:tc>
          <w:tcPr>
            <w:tcW w:w="2114" w:type="dxa"/>
            <w:vAlign w:val="center"/>
          </w:tcPr>
          <w:p w14:paraId="09DEBC13">
            <w:pPr>
              <w:pStyle w:val="13"/>
            </w:pPr>
            <w:r>
              <w:t>成本指标</w:t>
            </w:r>
          </w:p>
        </w:tc>
        <w:tc>
          <w:tcPr>
            <w:tcW w:w="2114" w:type="dxa"/>
            <w:vAlign w:val="center"/>
          </w:tcPr>
          <w:p w14:paraId="35928512">
            <w:pPr>
              <w:pStyle w:val="13"/>
            </w:pPr>
            <w:r>
              <w:t>经费标准</w:t>
            </w:r>
          </w:p>
        </w:tc>
        <w:tc>
          <w:tcPr>
            <w:tcW w:w="4228" w:type="dxa"/>
            <w:vAlign w:val="center"/>
          </w:tcPr>
          <w:p w14:paraId="0604E332">
            <w:pPr>
              <w:pStyle w:val="13"/>
            </w:pPr>
            <w:r>
              <w:t>随班就读经费标准</w:t>
            </w:r>
          </w:p>
        </w:tc>
        <w:tc>
          <w:tcPr>
            <w:tcW w:w="2114" w:type="dxa"/>
            <w:vAlign w:val="center"/>
          </w:tcPr>
          <w:p w14:paraId="6E3FD4D8">
            <w:pPr>
              <w:pStyle w:val="13"/>
            </w:pPr>
            <w:r>
              <w:t>3600元/生/年</w:t>
            </w:r>
          </w:p>
        </w:tc>
        <w:tc>
          <w:tcPr>
            <w:tcW w:w="2114" w:type="dxa"/>
            <w:vAlign w:val="center"/>
          </w:tcPr>
          <w:p w14:paraId="7E2DC81F">
            <w:pPr>
              <w:pStyle w:val="13"/>
            </w:pPr>
            <w:r>
              <w:t>冀财教【2023】154号文</w:t>
            </w:r>
          </w:p>
        </w:tc>
      </w:tr>
      <w:tr w14:paraId="0C76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D06779">
            <w:pPr>
              <w:pStyle w:val="14"/>
            </w:pPr>
            <w:r>
              <w:t>效益指标</w:t>
            </w:r>
          </w:p>
        </w:tc>
        <w:tc>
          <w:tcPr>
            <w:tcW w:w="2114" w:type="dxa"/>
            <w:vAlign w:val="center"/>
          </w:tcPr>
          <w:p w14:paraId="1511207B">
            <w:pPr>
              <w:pStyle w:val="13"/>
            </w:pPr>
            <w:r>
              <w:t>社会效益指标</w:t>
            </w:r>
          </w:p>
        </w:tc>
        <w:tc>
          <w:tcPr>
            <w:tcW w:w="2114" w:type="dxa"/>
            <w:vAlign w:val="center"/>
          </w:tcPr>
          <w:p w14:paraId="76861730">
            <w:pPr>
              <w:pStyle w:val="13"/>
            </w:pPr>
            <w:r>
              <w:t>学校运行稳定</w:t>
            </w:r>
          </w:p>
        </w:tc>
        <w:tc>
          <w:tcPr>
            <w:tcW w:w="4228" w:type="dxa"/>
            <w:vAlign w:val="center"/>
          </w:tcPr>
          <w:p w14:paraId="108DF9F0">
            <w:pPr>
              <w:pStyle w:val="13"/>
            </w:pPr>
            <w:r>
              <w:t>学校运行稳定率</w:t>
            </w:r>
          </w:p>
        </w:tc>
        <w:tc>
          <w:tcPr>
            <w:tcW w:w="2114" w:type="dxa"/>
            <w:vAlign w:val="center"/>
          </w:tcPr>
          <w:p w14:paraId="49434145">
            <w:pPr>
              <w:pStyle w:val="13"/>
            </w:pPr>
            <w:r>
              <w:t>100%</w:t>
            </w:r>
          </w:p>
        </w:tc>
        <w:tc>
          <w:tcPr>
            <w:tcW w:w="2114" w:type="dxa"/>
            <w:vAlign w:val="center"/>
          </w:tcPr>
          <w:p w14:paraId="4C4BBEF5">
            <w:pPr>
              <w:pStyle w:val="13"/>
            </w:pPr>
            <w:r>
              <w:t>2024年度学校工作计划</w:t>
            </w:r>
          </w:p>
        </w:tc>
      </w:tr>
      <w:tr w14:paraId="652D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5E7EDD">
            <w:pPr>
              <w:pStyle w:val="14"/>
            </w:pPr>
            <w:r>
              <w:t>满意度指标</w:t>
            </w:r>
          </w:p>
        </w:tc>
        <w:tc>
          <w:tcPr>
            <w:tcW w:w="2114" w:type="dxa"/>
            <w:vAlign w:val="center"/>
          </w:tcPr>
          <w:p w14:paraId="76646A94">
            <w:pPr>
              <w:pStyle w:val="13"/>
            </w:pPr>
            <w:r>
              <w:t>服务对象满意度指标</w:t>
            </w:r>
          </w:p>
        </w:tc>
        <w:tc>
          <w:tcPr>
            <w:tcW w:w="2114" w:type="dxa"/>
            <w:vAlign w:val="center"/>
          </w:tcPr>
          <w:p w14:paraId="22D1ED2F">
            <w:pPr>
              <w:pStyle w:val="13"/>
            </w:pPr>
            <w:r>
              <w:t>师生满意度</w:t>
            </w:r>
          </w:p>
        </w:tc>
        <w:tc>
          <w:tcPr>
            <w:tcW w:w="4228" w:type="dxa"/>
            <w:vAlign w:val="center"/>
          </w:tcPr>
          <w:p w14:paraId="24DFFCBF">
            <w:pPr>
              <w:pStyle w:val="13"/>
            </w:pPr>
            <w:r>
              <w:t>师生对日常供应的满意度</w:t>
            </w:r>
          </w:p>
        </w:tc>
        <w:tc>
          <w:tcPr>
            <w:tcW w:w="2114" w:type="dxa"/>
            <w:vAlign w:val="center"/>
          </w:tcPr>
          <w:p w14:paraId="34F75358">
            <w:pPr>
              <w:pStyle w:val="13"/>
            </w:pPr>
            <w:r>
              <w:t>≥90%</w:t>
            </w:r>
          </w:p>
        </w:tc>
        <w:tc>
          <w:tcPr>
            <w:tcW w:w="2114" w:type="dxa"/>
            <w:vAlign w:val="center"/>
          </w:tcPr>
          <w:p w14:paraId="56860869">
            <w:pPr>
              <w:pStyle w:val="13"/>
            </w:pPr>
            <w:r>
              <w:t>调查问卷</w:t>
            </w:r>
          </w:p>
        </w:tc>
      </w:tr>
      <w:tr w14:paraId="7EA2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EC413"/>
        </w:tc>
        <w:tc>
          <w:tcPr>
            <w:tcW w:w="2114" w:type="dxa"/>
            <w:vAlign w:val="center"/>
          </w:tcPr>
          <w:p w14:paraId="2D461BD3">
            <w:pPr>
              <w:pStyle w:val="13"/>
            </w:pPr>
            <w:r>
              <w:t>服务对象满意度指标</w:t>
            </w:r>
          </w:p>
        </w:tc>
        <w:tc>
          <w:tcPr>
            <w:tcW w:w="2114" w:type="dxa"/>
            <w:vAlign w:val="center"/>
          </w:tcPr>
          <w:p w14:paraId="2DB09D63">
            <w:pPr>
              <w:pStyle w:val="13"/>
            </w:pPr>
            <w:r>
              <w:t>随班就读学生满意度</w:t>
            </w:r>
          </w:p>
        </w:tc>
        <w:tc>
          <w:tcPr>
            <w:tcW w:w="4228" w:type="dxa"/>
            <w:vAlign w:val="center"/>
          </w:tcPr>
          <w:p w14:paraId="6A05B043">
            <w:pPr>
              <w:pStyle w:val="13"/>
            </w:pPr>
            <w:r>
              <w:t>学生对开展活动的满意度</w:t>
            </w:r>
          </w:p>
        </w:tc>
        <w:tc>
          <w:tcPr>
            <w:tcW w:w="2114" w:type="dxa"/>
            <w:vAlign w:val="center"/>
          </w:tcPr>
          <w:p w14:paraId="3B373BC6">
            <w:pPr>
              <w:pStyle w:val="13"/>
            </w:pPr>
            <w:r>
              <w:t>≥90%</w:t>
            </w:r>
          </w:p>
        </w:tc>
        <w:tc>
          <w:tcPr>
            <w:tcW w:w="2114" w:type="dxa"/>
            <w:vAlign w:val="center"/>
          </w:tcPr>
          <w:p w14:paraId="187093E0">
            <w:pPr>
              <w:pStyle w:val="13"/>
            </w:pPr>
            <w:r>
              <w:t>调查问卷</w:t>
            </w:r>
          </w:p>
        </w:tc>
      </w:tr>
    </w:tbl>
    <w:p w14:paraId="272141A7">
      <w:pPr>
        <w:sectPr>
          <w:pgSz w:w="16840" w:h="11900" w:orient="landscape"/>
          <w:pgMar w:top="1361" w:right="1020" w:bottom="1134" w:left="1020" w:header="720" w:footer="720" w:gutter="0"/>
          <w:cols w:space="720" w:num="1"/>
        </w:sectPr>
      </w:pPr>
    </w:p>
    <w:p w14:paraId="7D1E0ACC">
      <w:pPr>
        <w:spacing w:before="0" w:after="0"/>
        <w:ind w:firstLine="560"/>
        <w:jc w:val="left"/>
        <w:outlineLvl w:val="9"/>
      </w:pPr>
      <w:r>
        <w:rPr>
          <w:rFonts w:ascii="方正仿宋_GBK" w:hAnsi="方正仿宋_GBK" w:eastAsia="方正仿宋_GBK" w:cs="方正仿宋_GBK"/>
          <w:color w:val="000000"/>
          <w:sz w:val="28"/>
        </w:rPr>
        <w:t>240、冀财教[2023]163号提前下达2024年城乡义务教育省级补助资金预算的通知（公用经费）绩效目标表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DB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627709">
            <w:pPr>
              <w:pStyle w:val="12"/>
            </w:pPr>
            <w:r>
              <w:t>单位：元</w:t>
            </w:r>
          </w:p>
        </w:tc>
      </w:tr>
      <w:tr w14:paraId="69E7B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B3A359">
            <w:pPr>
              <w:pStyle w:val="11"/>
            </w:pPr>
            <w:r>
              <w:t>项目编码</w:t>
            </w:r>
          </w:p>
        </w:tc>
        <w:tc>
          <w:tcPr>
            <w:tcW w:w="4228" w:type="dxa"/>
            <w:gridSpan w:val="2"/>
            <w:vAlign w:val="center"/>
          </w:tcPr>
          <w:p w14:paraId="354D0DB9">
            <w:pPr>
              <w:pStyle w:val="13"/>
            </w:pPr>
            <w:r>
              <w:t>13012124P00012710005M</w:t>
            </w:r>
          </w:p>
        </w:tc>
        <w:tc>
          <w:tcPr>
            <w:tcW w:w="2114" w:type="dxa"/>
            <w:vAlign w:val="center"/>
          </w:tcPr>
          <w:p w14:paraId="114CAD08">
            <w:pPr>
              <w:pStyle w:val="11"/>
            </w:pPr>
            <w:r>
              <w:t>项目名称</w:t>
            </w:r>
          </w:p>
        </w:tc>
        <w:tc>
          <w:tcPr>
            <w:tcW w:w="6342" w:type="dxa"/>
            <w:gridSpan w:val="3"/>
            <w:vAlign w:val="center"/>
          </w:tcPr>
          <w:p w14:paraId="6EA194E5">
            <w:pPr>
              <w:pStyle w:val="13"/>
            </w:pPr>
            <w:r>
              <w:t>冀财教[2023]163号提前下达2024年城乡义务教育省级补助资金预算的通知（公用经费）</w:t>
            </w:r>
          </w:p>
        </w:tc>
      </w:tr>
      <w:tr w14:paraId="62FC3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655F14">
            <w:pPr>
              <w:pStyle w:val="11"/>
            </w:pPr>
            <w:r>
              <w:t>预算规模及资金用途</w:t>
            </w:r>
          </w:p>
        </w:tc>
        <w:tc>
          <w:tcPr>
            <w:tcW w:w="2114" w:type="dxa"/>
            <w:vAlign w:val="center"/>
          </w:tcPr>
          <w:p w14:paraId="17A1F800">
            <w:pPr>
              <w:pStyle w:val="11"/>
            </w:pPr>
            <w:r>
              <w:t>预算数</w:t>
            </w:r>
          </w:p>
        </w:tc>
        <w:tc>
          <w:tcPr>
            <w:tcW w:w="2114" w:type="dxa"/>
            <w:vAlign w:val="center"/>
          </w:tcPr>
          <w:p w14:paraId="51372836">
            <w:pPr>
              <w:pStyle w:val="13"/>
            </w:pPr>
            <w:r>
              <w:t>892266.00</w:t>
            </w:r>
          </w:p>
        </w:tc>
        <w:tc>
          <w:tcPr>
            <w:tcW w:w="2114" w:type="dxa"/>
            <w:vAlign w:val="center"/>
          </w:tcPr>
          <w:p w14:paraId="62F320B2">
            <w:pPr>
              <w:pStyle w:val="11"/>
            </w:pPr>
            <w:r>
              <w:t>其中：财政    资金</w:t>
            </w:r>
          </w:p>
        </w:tc>
        <w:tc>
          <w:tcPr>
            <w:tcW w:w="2114" w:type="dxa"/>
            <w:vAlign w:val="center"/>
          </w:tcPr>
          <w:p w14:paraId="41C8901D">
            <w:pPr>
              <w:pStyle w:val="13"/>
            </w:pPr>
            <w:r>
              <w:t>892266.00</w:t>
            </w:r>
          </w:p>
        </w:tc>
        <w:tc>
          <w:tcPr>
            <w:tcW w:w="2114" w:type="dxa"/>
            <w:vAlign w:val="center"/>
          </w:tcPr>
          <w:p w14:paraId="3E4B4F51">
            <w:pPr>
              <w:pStyle w:val="11"/>
            </w:pPr>
            <w:r>
              <w:t>其他资金</w:t>
            </w:r>
          </w:p>
        </w:tc>
        <w:tc>
          <w:tcPr>
            <w:tcW w:w="2114" w:type="dxa"/>
            <w:vAlign w:val="center"/>
          </w:tcPr>
          <w:p w14:paraId="63257818">
            <w:pPr>
              <w:pStyle w:val="13"/>
            </w:pPr>
            <w:r>
              <w:t xml:space="preserve"> </w:t>
            </w:r>
          </w:p>
        </w:tc>
      </w:tr>
      <w:tr w14:paraId="2DD3E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19D004"/>
        </w:tc>
        <w:tc>
          <w:tcPr>
            <w:tcW w:w="12684" w:type="dxa"/>
            <w:gridSpan w:val="6"/>
            <w:vAlign w:val="center"/>
          </w:tcPr>
          <w:p w14:paraId="03C6B552">
            <w:pPr>
              <w:pStyle w:val="13"/>
            </w:pPr>
            <w:r>
              <w:t>用于办公、维修等，保证学校正常运转。</w:t>
            </w:r>
          </w:p>
        </w:tc>
      </w:tr>
      <w:tr w14:paraId="1BAB2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FC75BF">
            <w:pPr>
              <w:pStyle w:val="11"/>
            </w:pPr>
            <w:r>
              <w:t>资金支出计划（%）</w:t>
            </w:r>
          </w:p>
        </w:tc>
        <w:tc>
          <w:tcPr>
            <w:tcW w:w="4228" w:type="dxa"/>
            <w:gridSpan w:val="2"/>
            <w:vAlign w:val="center"/>
          </w:tcPr>
          <w:p w14:paraId="6D4F222E">
            <w:pPr>
              <w:pStyle w:val="11"/>
            </w:pPr>
            <w:r>
              <w:t>3月底</w:t>
            </w:r>
          </w:p>
        </w:tc>
        <w:tc>
          <w:tcPr>
            <w:tcW w:w="2114" w:type="dxa"/>
            <w:vAlign w:val="center"/>
          </w:tcPr>
          <w:p w14:paraId="55A8D5D2">
            <w:pPr>
              <w:pStyle w:val="11"/>
            </w:pPr>
            <w:r>
              <w:t>6月底</w:t>
            </w:r>
          </w:p>
        </w:tc>
        <w:tc>
          <w:tcPr>
            <w:tcW w:w="2114" w:type="dxa"/>
            <w:vAlign w:val="center"/>
          </w:tcPr>
          <w:p w14:paraId="67781A17">
            <w:pPr>
              <w:pStyle w:val="11"/>
            </w:pPr>
            <w:r>
              <w:t>10月底</w:t>
            </w:r>
          </w:p>
        </w:tc>
        <w:tc>
          <w:tcPr>
            <w:tcW w:w="4228" w:type="dxa"/>
            <w:gridSpan w:val="2"/>
            <w:vAlign w:val="center"/>
          </w:tcPr>
          <w:p w14:paraId="3BA13614">
            <w:pPr>
              <w:pStyle w:val="11"/>
            </w:pPr>
            <w:r>
              <w:t>12月底</w:t>
            </w:r>
          </w:p>
        </w:tc>
      </w:tr>
      <w:tr w14:paraId="3EF28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1C0728"/>
        </w:tc>
        <w:tc>
          <w:tcPr>
            <w:tcW w:w="4228" w:type="dxa"/>
            <w:gridSpan w:val="2"/>
            <w:vAlign w:val="center"/>
          </w:tcPr>
          <w:p w14:paraId="5A6271A4">
            <w:pPr>
              <w:pStyle w:val="14"/>
            </w:pPr>
            <w:r>
              <w:t>25%</w:t>
            </w:r>
          </w:p>
        </w:tc>
        <w:tc>
          <w:tcPr>
            <w:tcW w:w="2114" w:type="dxa"/>
            <w:vAlign w:val="center"/>
          </w:tcPr>
          <w:p w14:paraId="6F4AC2A7">
            <w:pPr>
              <w:pStyle w:val="14"/>
            </w:pPr>
            <w:r>
              <w:t>50%</w:t>
            </w:r>
          </w:p>
        </w:tc>
        <w:tc>
          <w:tcPr>
            <w:tcW w:w="2114" w:type="dxa"/>
            <w:vAlign w:val="center"/>
          </w:tcPr>
          <w:p w14:paraId="41420B29">
            <w:pPr>
              <w:pStyle w:val="14"/>
            </w:pPr>
            <w:r>
              <w:t>83%</w:t>
            </w:r>
          </w:p>
        </w:tc>
        <w:tc>
          <w:tcPr>
            <w:tcW w:w="4228" w:type="dxa"/>
            <w:gridSpan w:val="2"/>
            <w:vAlign w:val="center"/>
          </w:tcPr>
          <w:p w14:paraId="3D366FE4">
            <w:pPr>
              <w:pStyle w:val="14"/>
            </w:pPr>
            <w:r>
              <w:t>100%</w:t>
            </w:r>
          </w:p>
        </w:tc>
      </w:tr>
      <w:tr w14:paraId="33AD3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99F0F3">
            <w:pPr>
              <w:pStyle w:val="11"/>
            </w:pPr>
            <w:r>
              <w:t>绩效目标</w:t>
            </w:r>
          </w:p>
        </w:tc>
        <w:tc>
          <w:tcPr>
            <w:tcW w:w="12684" w:type="dxa"/>
            <w:gridSpan w:val="6"/>
            <w:vAlign w:val="center"/>
          </w:tcPr>
          <w:p w14:paraId="1566713A">
            <w:pPr>
              <w:pStyle w:val="13"/>
            </w:pPr>
            <w:r>
              <w:t>1.通过保障152名教师、3461名学生和5名随班就读学生的日常教育教学所需的办公、水、电、维修等的支出，达到保证学校的高效平稳运转。</w:t>
            </w:r>
          </w:p>
          <w:p w14:paraId="03836946">
            <w:pPr>
              <w:pStyle w:val="13"/>
            </w:pPr>
            <w:r>
              <w:t>2.通过对5名随班就读学生的关爱、提供资源教室活动及供应教育教学用品，达到保质保量的完成义务教育教学。</w:t>
            </w:r>
          </w:p>
        </w:tc>
      </w:tr>
    </w:tbl>
    <w:p w14:paraId="6FB93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D9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FDDEE5">
            <w:pPr>
              <w:pStyle w:val="11"/>
            </w:pPr>
            <w:r>
              <w:t>一级指标</w:t>
            </w:r>
          </w:p>
        </w:tc>
        <w:tc>
          <w:tcPr>
            <w:tcW w:w="2114" w:type="dxa"/>
            <w:vAlign w:val="center"/>
          </w:tcPr>
          <w:p w14:paraId="5BBDB752">
            <w:pPr>
              <w:pStyle w:val="11"/>
            </w:pPr>
            <w:r>
              <w:t>二级指标</w:t>
            </w:r>
          </w:p>
        </w:tc>
        <w:tc>
          <w:tcPr>
            <w:tcW w:w="2114" w:type="dxa"/>
            <w:vAlign w:val="center"/>
          </w:tcPr>
          <w:p w14:paraId="640E2668">
            <w:pPr>
              <w:pStyle w:val="11"/>
            </w:pPr>
            <w:r>
              <w:t>三级指标</w:t>
            </w:r>
          </w:p>
        </w:tc>
        <w:tc>
          <w:tcPr>
            <w:tcW w:w="4228" w:type="dxa"/>
            <w:vAlign w:val="center"/>
          </w:tcPr>
          <w:p w14:paraId="469285AD">
            <w:pPr>
              <w:pStyle w:val="11"/>
            </w:pPr>
            <w:r>
              <w:t>绩效指标描述</w:t>
            </w:r>
          </w:p>
        </w:tc>
        <w:tc>
          <w:tcPr>
            <w:tcW w:w="2114" w:type="dxa"/>
            <w:vAlign w:val="center"/>
          </w:tcPr>
          <w:p w14:paraId="66020A73">
            <w:pPr>
              <w:pStyle w:val="11"/>
            </w:pPr>
            <w:r>
              <w:t>指标值</w:t>
            </w:r>
          </w:p>
        </w:tc>
        <w:tc>
          <w:tcPr>
            <w:tcW w:w="2114" w:type="dxa"/>
            <w:vAlign w:val="center"/>
          </w:tcPr>
          <w:p w14:paraId="7DEA351E">
            <w:pPr>
              <w:pStyle w:val="11"/>
            </w:pPr>
            <w:r>
              <w:t>指标值确定依据</w:t>
            </w:r>
          </w:p>
        </w:tc>
      </w:tr>
      <w:tr w14:paraId="34BC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237B60">
            <w:pPr>
              <w:pStyle w:val="14"/>
            </w:pPr>
            <w:r>
              <w:t>产出指标</w:t>
            </w:r>
          </w:p>
        </w:tc>
        <w:tc>
          <w:tcPr>
            <w:tcW w:w="2114" w:type="dxa"/>
            <w:vAlign w:val="center"/>
          </w:tcPr>
          <w:p w14:paraId="649D985C">
            <w:pPr>
              <w:pStyle w:val="13"/>
            </w:pPr>
            <w:r>
              <w:t>数量指标</w:t>
            </w:r>
          </w:p>
        </w:tc>
        <w:tc>
          <w:tcPr>
            <w:tcW w:w="2114" w:type="dxa"/>
            <w:vAlign w:val="center"/>
          </w:tcPr>
          <w:p w14:paraId="1A0EE306">
            <w:pPr>
              <w:pStyle w:val="13"/>
            </w:pPr>
            <w:r>
              <w:t>师生人数</w:t>
            </w:r>
          </w:p>
        </w:tc>
        <w:tc>
          <w:tcPr>
            <w:tcW w:w="4228" w:type="dxa"/>
            <w:vAlign w:val="center"/>
          </w:tcPr>
          <w:p w14:paraId="7C8434D4">
            <w:pPr>
              <w:pStyle w:val="13"/>
            </w:pPr>
            <w:r>
              <w:t>受益师生人数</w:t>
            </w:r>
          </w:p>
        </w:tc>
        <w:tc>
          <w:tcPr>
            <w:tcW w:w="2114" w:type="dxa"/>
            <w:vAlign w:val="center"/>
          </w:tcPr>
          <w:p w14:paraId="0435348B">
            <w:pPr>
              <w:pStyle w:val="13"/>
            </w:pPr>
            <w:r>
              <w:t>≥3618人</w:t>
            </w:r>
          </w:p>
        </w:tc>
        <w:tc>
          <w:tcPr>
            <w:tcW w:w="2114" w:type="dxa"/>
            <w:vAlign w:val="center"/>
          </w:tcPr>
          <w:p w14:paraId="1B04C727">
            <w:pPr>
              <w:pStyle w:val="13"/>
            </w:pPr>
            <w:r>
              <w:t>现有师生人数3618人</w:t>
            </w:r>
          </w:p>
        </w:tc>
      </w:tr>
      <w:tr w14:paraId="045F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F35722"/>
        </w:tc>
        <w:tc>
          <w:tcPr>
            <w:tcW w:w="2114" w:type="dxa"/>
            <w:vAlign w:val="center"/>
          </w:tcPr>
          <w:p w14:paraId="2AF7973B">
            <w:pPr>
              <w:pStyle w:val="13"/>
            </w:pPr>
            <w:r>
              <w:t>数量指标</w:t>
            </w:r>
          </w:p>
        </w:tc>
        <w:tc>
          <w:tcPr>
            <w:tcW w:w="2114" w:type="dxa"/>
            <w:vAlign w:val="center"/>
          </w:tcPr>
          <w:p w14:paraId="075B8351">
            <w:pPr>
              <w:pStyle w:val="13"/>
            </w:pPr>
            <w:r>
              <w:t>随班就读人数</w:t>
            </w:r>
          </w:p>
        </w:tc>
        <w:tc>
          <w:tcPr>
            <w:tcW w:w="4228" w:type="dxa"/>
            <w:vAlign w:val="center"/>
          </w:tcPr>
          <w:p w14:paraId="232B9E9E">
            <w:pPr>
              <w:pStyle w:val="13"/>
            </w:pPr>
            <w:r>
              <w:t>随班就读学生数量</w:t>
            </w:r>
          </w:p>
        </w:tc>
        <w:tc>
          <w:tcPr>
            <w:tcW w:w="2114" w:type="dxa"/>
            <w:vAlign w:val="center"/>
          </w:tcPr>
          <w:p w14:paraId="68A9D8B6">
            <w:pPr>
              <w:pStyle w:val="13"/>
            </w:pPr>
            <w:r>
              <w:t>5人</w:t>
            </w:r>
          </w:p>
        </w:tc>
        <w:tc>
          <w:tcPr>
            <w:tcW w:w="2114" w:type="dxa"/>
            <w:vAlign w:val="center"/>
          </w:tcPr>
          <w:p w14:paraId="2B536034">
            <w:pPr>
              <w:pStyle w:val="13"/>
            </w:pPr>
            <w:r>
              <w:t>现有随班就读人数5人</w:t>
            </w:r>
          </w:p>
        </w:tc>
      </w:tr>
      <w:tr w14:paraId="4C4F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2B157"/>
        </w:tc>
        <w:tc>
          <w:tcPr>
            <w:tcW w:w="2114" w:type="dxa"/>
            <w:vAlign w:val="center"/>
          </w:tcPr>
          <w:p w14:paraId="3813A0FC">
            <w:pPr>
              <w:pStyle w:val="13"/>
            </w:pPr>
            <w:r>
              <w:t>质量指标</w:t>
            </w:r>
          </w:p>
        </w:tc>
        <w:tc>
          <w:tcPr>
            <w:tcW w:w="2114" w:type="dxa"/>
            <w:vAlign w:val="center"/>
          </w:tcPr>
          <w:p w14:paraId="5E3C512A">
            <w:pPr>
              <w:pStyle w:val="13"/>
            </w:pPr>
            <w:r>
              <w:t>教育教学用品供应率</w:t>
            </w:r>
          </w:p>
        </w:tc>
        <w:tc>
          <w:tcPr>
            <w:tcW w:w="4228" w:type="dxa"/>
            <w:vAlign w:val="center"/>
          </w:tcPr>
          <w:p w14:paraId="77A24DA5">
            <w:pPr>
              <w:pStyle w:val="13"/>
            </w:pPr>
            <w:r>
              <w:t>供应办公用品、水、电等的供应率</w:t>
            </w:r>
          </w:p>
        </w:tc>
        <w:tc>
          <w:tcPr>
            <w:tcW w:w="2114" w:type="dxa"/>
            <w:vAlign w:val="center"/>
          </w:tcPr>
          <w:p w14:paraId="013CE455">
            <w:pPr>
              <w:pStyle w:val="13"/>
            </w:pPr>
            <w:r>
              <w:t>100%</w:t>
            </w:r>
          </w:p>
        </w:tc>
        <w:tc>
          <w:tcPr>
            <w:tcW w:w="2114" w:type="dxa"/>
            <w:vAlign w:val="center"/>
          </w:tcPr>
          <w:p w14:paraId="03195C12">
            <w:pPr>
              <w:pStyle w:val="13"/>
            </w:pPr>
            <w:r>
              <w:t>2024年度学校工作计划</w:t>
            </w:r>
          </w:p>
        </w:tc>
      </w:tr>
      <w:tr w14:paraId="1A26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33EA1"/>
        </w:tc>
        <w:tc>
          <w:tcPr>
            <w:tcW w:w="2114" w:type="dxa"/>
            <w:vAlign w:val="center"/>
          </w:tcPr>
          <w:p w14:paraId="653A6354">
            <w:pPr>
              <w:pStyle w:val="13"/>
            </w:pPr>
            <w:r>
              <w:t>质量指标</w:t>
            </w:r>
          </w:p>
        </w:tc>
        <w:tc>
          <w:tcPr>
            <w:tcW w:w="2114" w:type="dxa"/>
            <w:vAlign w:val="center"/>
          </w:tcPr>
          <w:p w14:paraId="28812949">
            <w:pPr>
              <w:pStyle w:val="13"/>
            </w:pPr>
            <w:r>
              <w:t>完成率</w:t>
            </w:r>
          </w:p>
        </w:tc>
        <w:tc>
          <w:tcPr>
            <w:tcW w:w="4228" w:type="dxa"/>
            <w:vAlign w:val="center"/>
          </w:tcPr>
          <w:p w14:paraId="20C8B869">
            <w:pPr>
              <w:pStyle w:val="13"/>
            </w:pPr>
            <w:r>
              <w:t>开展活动完成率</w:t>
            </w:r>
          </w:p>
        </w:tc>
        <w:tc>
          <w:tcPr>
            <w:tcW w:w="2114" w:type="dxa"/>
            <w:vAlign w:val="center"/>
          </w:tcPr>
          <w:p w14:paraId="45B81F74">
            <w:pPr>
              <w:pStyle w:val="13"/>
            </w:pPr>
            <w:r>
              <w:t>100%</w:t>
            </w:r>
          </w:p>
        </w:tc>
        <w:tc>
          <w:tcPr>
            <w:tcW w:w="2114" w:type="dxa"/>
            <w:vAlign w:val="center"/>
          </w:tcPr>
          <w:p w14:paraId="19DCBA62">
            <w:pPr>
              <w:pStyle w:val="13"/>
            </w:pPr>
            <w:r>
              <w:t>2024年度学校工作计划</w:t>
            </w:r>
          </w:p>
        </w:tc>
      </w:tr>
      <w:tr w14:paraId="0A95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2381E"/>
        </w:tc>
        <w:tc>
          <w:tcPr>
            <w:tcW w:w="2114" w:type="dxa"/>
            <w:vAlign w:val="center"/>
          </w:tcPr>
          <w:p w14:paraId="7D9317ED">
            <w:pPr>
              <w:pStyle w:val="13"/>
            </w:pPr>
            <w:r>
              <w:t>时效指标</w:t>
            </w:r>
          </w:p>
        </w:tc>
        <w:tc>
          <w:tcPr>
            <w:tcW w:w="2114" w:type="dxa"/>
            <w:vAlign w:val="center"/>
          </w:tcPr>
          <w:p w14:paraId="77305950">
            <w:pPr>
              <w:pStyle w:val="13"/>
            </w:pPr>
            <w:r>
              <w:t>保障时限</w:t>
            </w:r>
          </w:p>
        </w:tc>
        <w:tc>
          <w:tcPr>
            <w:tcW w:w="4228" w:type="dxa"/>
            <w:vAlign w:val="center"/>
          </w:tcPr>
          <w:p w14:paraId="01800D44">
            <w:pPr>
              <w:pStyle w:val="13"/>
            </w:pPr>
            <w:r>
              <w:t>教育教学用品供应时限</w:t>
            </w:r>
          </w:p>
        </w:tc>
        <w:tc>
          <w:tcPr>
            <w:tcW w:w="2114" w:type="dxa"/>
            <w:vAlign w:val="center"/>
          </w:tcPr>
          <w:p w14:paraId="45C822D4">
            <w:pPr>
              <w:pStyle w:val="13"/>
            </w:pPr>
            <w:r>
              <w:t>1年</w:t>
            </w:r>
          </w:p>
        </w:tc>
        <w:tc>
          <w:tcPr>
            <w:tcW w:w="2114" w:type="dxa"/>
            <w:vAlign w:val="center"/>
          </w:tcPr>
          <w:p w14:paraId="36835B41">
            <w:pPr>
              <w:pStyle w:val="13"/>
            </w:pPr>
            <w:r>
              <w:t>2024年度学校工作计划</w:t>
            </w:r>
          </w:p>
        </w:tc>
      </w:tr>
      <w:tr w14:paraId="093F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3DA53"/>
        </w:tc>
        <w:tc>
          <w:tcPr>
            <w:tcW w:w="2114" w:type="dxa"/>
            <w:vAlign w:val="center"/>
          </w:tcPr>
          <w:p w14:paraId="43EB8431">
            <w:pPr>
              <w:pStyle w:val="13"/>
            </w:pPr>
            <w:r>
              <w:t>时效指标</w:t>
            </w:r>
          </w:p>
        </w:tc>
        <w:tc>
          <w:tcPr>
            <w:tcW w:w="2114" w:type="dxa"/>
            <w:vAlign w:val="center"/>
          </w:tcPr>
          <w:p w14:paraId="4A45BD18">
            <w:pPr>
              <w:pStyle w:val="13"/>
            </w:pPr>
            <w:r>
              <w:t>活动频次</w:t>
            </w:r>
          </w:p>
        </w:tc>
        <w:tc>
          <w:tcPr>
            <w:tcW w:w="4228" w:type="dxa"/>
            <w:vAlign w:val="center"/>
          </w:tcPr>
          <w:p w14:paraId="5EC3CABF">
            <w:pPr>
              <w:pStyle w:val="13"/>
            </w:pPr>
            <w:r>
              <w:t>资源教室活动频次</w:t>
            </w:r>
          </w:p>
        </w:tc>
        <w:tc>
          <w:tcPr>
            <w:tcW w:w="2114" w:type="dxa"/>
            <w:vAlign w:val="center"/>
          </w:tcPr>
          <w:p w14:paraId="3915206F">
            <w:pPr>
              <w:pStyle w:val="13"/>
            </w:pPr>
            <w:r>
              <w:t>4次/月</w:t>
            </w:r>
          </w:p>
        </w:tc>
        <w:tc>
          <w:tcPr>
            <w:tcW w:w="2114" w:type="dxa"/>
            <w:vAlign w:val="center"/>
          </w:tcPr>
          <w:p w14:paraId="06782E1E">
            <w:pPr>
              <w:pStyle w:val="13"/>
            </w:pPr>
            <w:r>
              <w:t>2024年度学校工作计划</w:t>
            </w:r>
          </w:p>
        </w:tc>
      </w:tr>
      <w:tr w14:paraId="30D2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C7E1BE"/>
        </w:tc>
        <w:tc>
          <w:tcPr>
            <w:tcW w:w="2114" w:type="dxa"/>
            <w:vAlign w:val="center"/>
          </w:tcPr>
          <w:p w14:paraId="78EB225E">
            <w:pPr>
              <w:pStyle w:val="13"/>
            </w:pPr>
            <w:r>
              <w:t>成本指标</w:t>
            </w:r>
          </w:p>
        </w:tc>
        <w:tc>
          <w:tcPr>
            <w:tcW w:w="2114" w:type="dxa"/>
            <w:vAlign w:val="center"/>
          </w:tcPr>
          <w:p w14:paraId="3E99F3E7">
            <w:pPr>
              <w:pStyle w:val="13"/>
            </w:pPr>
            <w:r>
              <w:t>经费标准</w:t>
            </w:r>
          </w:p>
        </w:tc>
        <w:tc>
          <w:tcPr>
            <w:tcW w:w="4228" w:type="dxa"/>
            <w:vAlign w:val="center"/>
          </w:tcPr>
          <w:p w14:paraId="11E68A92">
            <w:pPr>
              <w:pStyle w:val="13"/>
            </w:pPr>
            <w:r>
              <w:t>生均公用经费标准</w:t>
            </w:r>
          </w:p>
        </w:tc>
        <w:tc>
          <w:tcPr>
            <w:tcW w:w="2114" w:type="dxa"/>
            <w:vAlign w:val="center"/>
          </w:tcPr>
          <w:p w14:paraId="411FA6FB">
            <w:pPr>
              <w:pStyle w:val="13"/>
            </w:pPr>
            <w:r>
              <w:t>252元/生/年</w:t>
            </w:r>
          </w:p>
        </w:tc>
        <w:tc>
          <w:tcPr>
            <w:tcW w:w="2114" w:type="dxa"/>
            <w:vAlign w:val="center"/>
          </w:tcPr>
          <w:p w14:paraId="78D676F0">
            <w:pPr>
              <w:pStyle w:val="13"/>
            </w:pPr>
            <w:r>
              <w:t>冀财教【2023】163号文</w:t>
            </w:r>
          </w:p>
        </w:tc>
      </w:tr>
      <w:tr w14:paraId="63E8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1E4858"/>
        </w:tc>
        <w:tc>
          <w:tcPr>
            <w:tcW w:w="2114" w:type="dxa"/>
            <w:vAlign w:val="center"/>
          </w:tcPr>
          <w:p w14:paraId="116BC7CF">
            <w:pPr>
              <w:pStyle w:val="13"/>
            </w:pPr>
            <w:r>
              <w:t>成本指标</w:t>
            </w:r>
          </w:p>
        </w:tc>
        <w:tc>
          <w:tcPr>
            <w:tcW w:w="2114" w:type="dxa"/>
            <w:vAlign w:val="center"/>
          </w:tcPr>
          <w:p w14:paraId="72DE1475">
            <w:pPr>
              <w:pStyle w:val="13"/>
            </w:pPr>
            <w:r>
              <w:t>经费标准</w:t>
            </w:r>
          </w:p>
        </w:tc>
        <w:tc>
          <w:tcPr>
            <w:tcW w:w="4228" w:type="dxa"/>
            <w:vAlign w:val="center"/>
          </w:tcPr>
          <w:p w14:paraId="3BC8660C">
            <w:pPr>
              <w:pStyle w:val="13"/>
            </w:pPr>
            <w:r>
              <w:t>随班就读经费标准</w:t>
            </w:r>
          </w:p>
        </w:tc>
        <w:tc>
          <w:tcPr>
            <w:tcW w:w="2114" w:type="dxa"/>
            <w:vAlign w:val="center"/>
          </w:tcPr>
          <w:p w14:paraId="3A001624">
            <w:pPr>
              <w:pStyle w:val="13"/>
            </w:pPr>
            <w:r>
              <w:t>1800元/生/年</w:t>
            </w:r>
          </w:p>
        </w:tc>
        <w:tc>
          <w:tcPr>
            <w:tcW w:w="2114" w:type="dxa"/>
            <w:vAlign w:val="center"/>
          </w:tcPr>
          <w:p w14:paraId="42D12BE3">
            <w:pPr>
              <w:pStyle w:val="13"/>
            </w:pPr>
            <w:r>
              <w:t>冀财教【2023】163号文</w:t>
            </w:r>
          </w:p>
        </w:tc>
      </w:tr>
      <w:tr w14:paraId="3FA0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AF1A2E">
            <w:pPr>
              <w:pStyle w:val="14"/>
            </w:pPr>
            <w:r>
              <w:t>效益指标</w:t>
            </w:r>
          </w:p>
        </w:tc>
        <w:tc>
          <w:tcPr>
            <w:tcW w:w="2114" w:type="dxa"/>
            <w:vAlign w:val="center"/>
          </w:tcPr>
          <w:p w14:paraId="217A6FFA">
            <w:pPr>
              <w:pStyle w:val="13"/>
            </w:pPr>
            <w:r>
              <w:t>社会效益指标</w:t>
            </w:r>
          </w:p>
        </w:tc>
        <w:tc>
          <w:tcPr>
            <w:tcW w:w="2114" w:type="dxa"/>
            <w:vAlign w:val="center"/>
          </w:tcPr>
          <w:p w14:paraId="30EFE936">
            <w:pPr>
              <w:pStyle w:val="13"/>
            </w:pPr>
            <w:r>
              <w:t>学校运行稳定</w:t>
            </w:r>
          </w:p>
        </w:tc>
        <w:tc>
          <w:tcPr>
            <w:tcW w:w="4228" w:type="dxa"/>
            <w:vAlign w:val="center"/>
          </w:tcPr>
          <w:p w14:paraId="7A30AAB6">
            <w:pPr>
              <w:pStyle w:val="13"/>
            </w:pPr>
            <w:r>
              <w:t>学校运行稳定率</w:t>
            </w:r>
          </w:p>
        </w:tc>
        <w:tc>
          <w:tcPr>
            <w:tcW w:w="2114" w:type="dxa"/>
            <w:vAlign w:val="center"/>
          </w:tcPr>
          <w:p w14:paraId="58DE4BB1">
            <w:pPr>
              <w:pStyle w:val="13"/>
            </w:pPr>
            <w:r>
              <w:t>100%</w:t>
            </w:r>
          </w:p>
        </w:tc>
        <w:tc>
          <w:tcPr>
            <w:tcW w:w="2114" w:type="dxa"/>
            <w:vAlign w:val="center"/>
          </w:tcPr>
          <w:p w14:paraId="1F1A0B7D">
            <w:pPr>
              <w:pStyle w:val="13"/>
            </w:pPr>
            <w:r>
              <w:t>2024年度学校工作计划</w:t>
            </w:r>
          </w:p>
        </w:tc>
      </w:tr>
      <w:tr w14:paraId="586C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737F26">
            <w:pPr>
              <w:pStyle w:val="14"/>
            </w:pPr>
            <w:r>
              <w:t>满意度指标</w:t>
            </w:r>
          </w:p>
        </w:tc>
        <w:tc>
          <w:tcPr>
            <w:tcW w:w="2114" w:type="dxa"/>
            <w:vAlign w:val="center"/>
          </w:tcPr>
          <w:p w14:paraId="4DF0FD30">
            <w:pPr>
              <w:pStyle w:val="13"/>
            </w:pPr>
            <w:r>
              <w:t>服务对象满意度指标</w:t>
            </w:r>
          </w:p>
        </w:tc>
        <w:tc>
          <w:tcPr>
            <w:tcW w:w="2114" w:type="dxa"/>
            <w:vAlign w:val="center"/>
          </w:tcPr>
          <w:p w14:paraId="6E9379BE">
            <w:pPr>
              <w:pStyle w:val="13"/>
            </w:pPr>
            <w:r>
              <w:t>师生满意度</w:t>
            </w:r>
          </w:p>
        </w:tc>
        <w:tc>
          <w:tcPr>
            <w:tcW w:w="4228" w:type="dxa"/>
            <w:vAlign w:val="center"/>
          </w:tcPr>
          <w:p w14:paraId="6979A5E3">
            <w:pPr>
              <w:pStyle w:val="13"/>
            </w:pPr>
            <w:r>
              <w:t>师生对日常供应的满意度</w:t>
            </w:r>
          </w:p>
        </w:tc>
        <w:tc>
          <w:tcPr>
            <w:tcW w:w="2114" w:type="dxa"/>
            <w:vAlign w:val="center"/>
          </w:tcPr>
          <w:p w14:paraId="05878376">
            <w:pPr>
              <w:pStyle w:val="13"/>
            </w:pPr>
            <w:r>
              <w:t>≥90%</w:t>
            </w:r>
          </w:p>
        </w:tc>
        <w:tc>
          <w:tcPr>
            <w:tcW w:w="2114" w:type="dxa"/>
            <w:vAlign w:val="center"/>
          </w:tcPr>
          <w:p w14:paraId="3D97873B">
            <w:pPr>
              <w:pStyle w:val="13"/>
            </w:pPr>
            <w:r>
              <w:t>调查问卷</w:t>
            </w:r>
          </w:p>
        </w:tc>
      </w:tr>
      <w:tr w14:paraId="2BE2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30AE1"/>
        </w:tc>
        <w:tc>
          <w:tcPr>
            <w:tcW w:w="2114" w:type="dxa"/>
            <w:vAlign w:val="center"/>
          </w:tcPr>
          <w:p w14:paraId="34D59421">
            <w:pPr>
              <w:pStyle w:val="13"/>
            </w:pPr>
            <w:r>
              <w:t>服务对象满意度指标</w:t>
            </w:r>
          </w:p>
        </w:tc>
        <w:tc>
          <w:tcPr>
            <w:tcW w:w="2114" w:type="dxa"/>
            <w:vAlign w:val="center"/>
          </w:tcPr>
          <w:p w14:paraId="2DB25CFA">
            <w:pPr>
              <w:pStyle w:val="13"/>
            </w:pPr>
            <w:r>
              <w:t>随班就读学生满意度</w:t>
            </w:r>
          </w:p>
        </w:tc>
        <w:tc>
          <w:tcPr>
            <w:tcW w:w="4228" w:type="dxa"/>
            <w:vAlign w:val="center"/>
          </w:tcPr>
          <w:p w14:paraId="5B64F810">
            <w:pPr>
              <w:pStyle w:val="13"/>
            </w:pPr>
            <w:r>
              <w:t>学生对开展活动的满意度</w:t>
            </w:r>
          </w:p>
        </w:tc>
        <w:tc>
          <w:tcPr>
            <w:tcW w:w="2114" w:type="dxa"/>
            <w:vAlign w:val="center"/>
          </w:tcPr>
          <w:p w14:paraId="172C82E8">
            <w:pPr>
              <w:pStyle w:val="13"/>
            </w:pPr>
            <w:r>
              <w:t>≥90%</w:t>
            </w:r>
          </w:p>
        </w:tc>
        <w:tc>
          <w:tcPr>
            <w:tcW w:w="2114" w:type="dxa"/>
            <w:vAlign w:val="center"/>
          </w:tcPr>
          <w:p w14:paraId="35B08043">
            <w:pPr>
              <w:pStyle w:val="13"/>
            </w:pPr>
            <w:r>
              <w:t>调查问卷</w:t>
            </w:r>
          </w:p>
        </w:tc>
      </w:tr>
    </w:tbl>
    <w:p w14:paraId="2945ACD0">
      <w:pPr>
        <w:sectPr>
          <w:pgSz w:w="16840" w:h="11900" w:orient="landscape"/>
          <w:pgMar w:top="1361" w:right="1020" w:bottom="1134" w:left="1020" w:header="720" w:footer="720" w:gutter="0"/>
          <w:cols w:space="720" w:num="1"/>
        </w:sectPr>
      </w:pPr>
    </w:p>
    <w:p w14:paraId="490BE2A0">
      <w:pPr>
        <w:spacing w:before="0" w:after="0"/>
        <w:ind w:firstLine="560"/>
        <w:jc w:val="left"/>
        <w:outlineLvl w:val="9"/>
      </w:pPr>
      <w:r>
        <w:rPr>
          <w:rFonts w:ascii="方正仿宋_GBK" w:hAnsi="方正仿宋_GBK" w:eastAsia="方正仿宋_GBK" w:cs="方正仿宋_GBK"/>
          <w:color w:val="000000"/>
          <w:sz w:val="28"/>
        </w:rPr>
        <w:t>241、2024年公办幼儿园公用费用绩效目标表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1D9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597DC2">
            <w:pPr>
              <w:pStyle w:val="12"/>
            </w:pPr>
            <w:r>
              <w:t>单位：元</w:t>
            </w:r>
          </w:p>
        </w:tc>
      </w:tr>
      <w:tr w14:paraId="4564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BAECC6">
            <w:pPr>
              <w:pStyle w:val="11"/>
            </w:pPr>
            <w:r>
              <w:t>项目编码</w:t>
            </w:r>
          </w:p>
        </w:tc>
        <w:tc>
          <w:tcPr>
            <w:tcW w:w="4228" w:type="dxa"/>
            <w:gridSpan w:val="2"/>
            <w:vAlign w:val="center"/>
          </w:tcPr>
          <w:p w14:paraId="40F0B9F9">
            <w:pPr>
              <w:pStyle w:val="13"/>
            </w:pPr>
            <w:r>
              <w:t>13012124P00004210003Q</w:t>
            </w:r>
          </w:p>
        </w:tc>
        <w:tc>
          <w:tcPr>
            <w:tcW w:w="2114" w:type="dxa"/>
            <w:vAlign w:val="center"/>
          </w:tcPr>
          <w:p w14:paraId="44E0F6DF">
            <w:pPr>
              <w:pStyle w:val="11"/>
            </w:pPr>
            <w:r>
              <w:t>项目名称</w:t>
            </w:r>
          </w:p>
        </w:tc>
        <w:tc>
          <w:tcPr>
            <w:tcW w:w="6342" w:type="dxa"/>
            <w:gridSpan w:val="3"/>
            <w:vAlign w:val="center"/>
          </w:tcPr>
          <w:p w14:paraId="5186FCB1">
            <w:pPr>
              <w:pStyle w:val="13"/>
            </w:pPr>
            <w:r>
              <w:t>2024年公办幼儿园公用费用</w:t>
            </w:r>
          </w:p>
        </w:tc>
      </w:tr>
      <w:tr w14:paraId="4528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800CB9">
            <w:pPr>
              <w:pStyle w:val="11"/>
            </w:pPr>
            <w:r>
              <w:t>预算规模及资金用途</w:t>
            </w:r>
          </w:p>
        </w:tc>
        <w:tc>
          <w:tcPr>
            <w:tcW w:w="2114" w:type="dxa"/>
            <w:vAlign w:val="center"/>
          </w:tcPr>
          <w:p w14:paraId="75F499CD">
            <w:pPr>
              <w:pStyle w:val="11"/>
            </w:pPr>
            <w:r>
              <w:t>预算数</w:t>
            </w:r>
          </w:p>
        </w:tc>
        <w:tc>
          <w:tcPr>
            <w:tcW w:w="2114" w:type="dxa"/>
            <w:vAlign w:val="center"/>
          </w:tcPr>
          <w:p w14:paraId="1A33EED1">
            <w:pPr>
              <w:pStyle w:val="13"/>
            </w:pPr>
            <w:r>
              <w:t>502200.00</w:t>
            </w:r>
          </w:p>
        </w:tc>
        <w:tc>
          <w:tcPr>
            <w:tcW w:w="2114" w:type="dxa"/>
            <w:vAlign w:val="center"/>
          </w:tcPr>
          <w:p w14:paraId="468A0AAB">
            <w:pPr>
              <w:pStyle w:val="11"/>
            </w:pPr>
            <w:r>
              <w:t>其中：财政    资金</w:t>
            </w:r>
          </w:p>
        </w:tc>
        <w:tc>
          <w:tcPr>
            <w:tcW w:w="2114" w:type="dxa"/>
            <w:vAlign w:val="center"/>
          </w:tcPr>
          <w:p w14:paraId="4C19B566">
            <w:pPr>
              <w:pStyle w:val="13"/>
            </w:pPr>
            <w:r>
              <w:t>502200.00</w:t>
            </w:r>
          </w:p>
        </w:tc>
        <w:tc>
          <w:tcPr>
            <w:tcW w:w="2114" w:type="dxa"/>
            <w:vAlign w:val="center"/>
          </w:tcPr>
          <w:p w14:paraId="6E7CCC7F">
            <w:pPr>
              <w:pStyle w:val="11"/>
            </w:pPr>
            <w:r>
              <w:t>其他资金</w:t>
            </w:r>
          </w:p>
        </w:tc>
        <w:tc>
          <w:tcPr>
            <w:tcW w:w="2114" w:type="dxa"/>
            <w:vAlign w:val="center"/>
          </w:tcPr>
          <w:p w14:paraId="40FE68F0">
            <w:pPr>
              <w:pStyle w:val="13"/>
            </w:pPr>
            <w:r>
              <w:t xml:space="preserve"> </w:t>
            </w:r>
          </w:p>
        </w:tc>
      </w:tr>
      <w:tr w14:paraId="6B0B7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2CAA1C"/>
        </w:tc>
        <w:tc>
          <w:tcPr>
            <w:tcW w:w="12684" w:type="dxa"/>
            <w:gridSpan w:val="6"/>
            <w:vAlign w:val="center"/>
          </w:tcPr>
          <w:p w14:paraId="176C2314">
            <w:pPr>
              <w:pStyle w:val="13"/>
            </w:pPr>
            <w:r>
              <w:t>依据冀财教【2023】116号文，扩大学前教育资源，提高学前教育质量，提升幼儿园办园品质。</w:t>
            </w:r>
          </w:p>
        </w:tc>
      </w:tr>
      <w:tr w14:paraId="05FBA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621BB7">
            <w:pPr>
              <w:pStyle w:val="11"/>
            </w:pPr>
            <w:r>
              <w:t>资金支出计划（%）</w:t>
            </w:r>
          </w:p>
        </w:tc>
        <w:tc>
          <w:tcPr>
            <w:tcW w:w="4228" w:type="dxa"/>
            <w:gridSpan w:val="2"/>
            <w:vAlign w:val="center"/>
          </w:tcPr>
          <w:p w14:paraId="21F5D6B5">
            <w:pPr>
              <w:pStyle w:val="11"/>
            </w:pPr>
            <w:r>
              <w:t>3月底</w:t>
            </w:r>
          </w:p>
        </w:tc>
        <w:tc>
          <w:tcPr>
            <w:tcW w:w="2114" w:type="dxa"/>
            <w:vAlign w:val="center"/>
          </w:tcPr>
          <w:p w14:paraId="061EF19C">
            <w:pPr>
              <w:pStyle w:val="11"/>
            </w:pPr>
            <w:r>
              <w:t>6月底</w:t>
            </w:r>
          </w:p>
        </w:tc>
        <w:tc>
          <w:tcPr>
            <w:tcW w:w="2114" w:type="dxa"/>
            <w:vAlign w:val="center"/>
          </w:tcPr>
          <w:p w14:paraId="62B1B56E">
            <w:pPr>
              <w:pStyle w:val="11"/>
            </w:pPr>
            <w:r>
              <w:t>10月底</w:t>
            </w:r>
          </w:p>
        </w:tc>
        <w:tc>
          <w:tcPr>
            <w:tcW w:w="4228" w:type="dxa"/>
            <w:gridSpan w:val="2"/>
            <w:vAlign w:val="center"/>
          </w:tcPr>
          <w:p w14:paraId="708E36CA">
            <w:pPr>
              <w:pStyle w:val="11"/>
            </w:pPr>
            <w:r>
              <w:t>12月底</w:t>
            </w:r>
          </w:p>
        </w:tc>
      </w:tr>
      <w:tr w14:paraId="40F1B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B31AF9"/>
        </w:tc>
        <w:tc>
          <w:tcPr>
            <w:tcW w:w="4228" w:type="dxa"/>
            <w:gridSpan w:val="2"/>
            <w:vAlign w:val="center"/>
          </w:tcPr>
          <w:p w14:paraId="2432EAFB">
            <w:pPr>
              <w:pStyle w:val="14"/>
            </w:pPr>
            <w:r>
              <w:t>10%</w:t>
            </w:r>
          </w:p>
        </w:tc>
        <w:tc>
          <w:tcPr>
            <w:tcW w:w="2114" w:type="dxa"/>
            <w:vAlign w:val="center"/>
          </w:tcPr>
          <w:p w14:paraId="4EDCA49E">
            <w:pPr>
              <w:pStyle w:val="14"/>
            </w:pPr>
            <w:r>
              <w:t>40%</w:t>
            </w:r>
          </w:p>
        </w:tc>
        <w:tc>
          <w:tcPr>
            <w:tcW w:w="2114" w:type="dxa"/>
            <w:vAlign w:val="center"/>
          </w:tcPr>
          <w:p w14:paraId="6CBFB239">
            <w:pPr>
              <w:pStyle w:val="14"/>
            </w:pPr>
            <w:r>
              <w:t>70%</w:t>
            </w:r>
          </w:p>
        </w:tc>
        <w:tc>
          <w:tcPr>
            <w:tcW w:w="4228" w:type="dxa"/>
            <w:gridSpan w:val="2"/>
            <w:vAlign w:val="center"/>
          </w:tcPr>
          <w:p w14:paraId="0E40EC0A">
            <w:pPr>
              <w:pStyle w:val="14"/>
            </w:pPr>
            <w:r>
              <w:t>100%</w:t>
            </w:r>
          </w:p>
        </w:tc>
      </w:tr>
      <w:tr w14:paraId="07752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BBD4AE">
            <w:pPr>
              <w:pStyle w:val="11"/>
            </w:pPr>
            <w:r>
              <w:t>绩效目标</w:t>
            </w:r>
          </w:p>
        </w:tc>
        <w:tc>
          <w:tcPr>
            <w:tcW w:w="12684" w:type="dxa"/>
            <w:gridSpan w:val="6"/>
            <w:vAlign w:val="center"/>
          </w:tcPr>
          <w:p w14:paraId="0E2D2100">
            <w:pPr>
              <w:pStyle w:val="13"/>
            </w:pPr>
            <w:r>
              <w:t>1.通过采购幼儿园教育教学用品、图书、玩教具等方面支出，保障师幼937名完成保育教育活动工作任务，保证幼儿园工作正常运转，提高教育质量和办园品质。</w:t>
            </w:r>
          </w:p>
        </w:tc>
      </w:tr>
    </w:tbl>
    <w:p w14:paraId="4C5F8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97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3FAB1C">
            <w:pPr>
              <w:pStyle w:val="11"/>
            </w:pPr>
            <w:r>
              <w:t>一级指标</w:t>
            </w:r>
          </w:p>
        </w:tc>
        <w:tc>
          <w:tcPr>
            <w:tcW w:w="2114" w:type="dxa"/>
            <w:vAlign w:val="center"/>
          </w:tcPr>
          <w:p w14:paraId="6D7F0D9E">
            <w:pPr>
              <w:pStyle w:val="11"/>
            </w:pPr>
            <w:r>
              <w:t>二级指标</w:t>
            </w:r>
          </w:p>
        </w:tc>
        <w:tc>
          <w:tcPr>
            <w:tcW w:w="2114" w:type="dxa"/>
            <w:vAlign w:val="center"/>
          </w:tcPr>
          <w:p w14:paraId="62A94902">
            <w:pPr>
              <w:pStyle w:val="11"/>
            </w:pPr>
            <w:r>
              <w:t>三级指标</w:t>
            </w:r>
          </w:p>
        </w:tc>
        <w:tc>
          <w:tcPr>
            <w:tcW w:w="4228" w:type="dxa"/>
            <w:vAlign w:val="center"/>
          </w:tcPr>
          <w:p w14:paraId="0A88A45E">
            <w:pPr>
              <w:pStyle w:val="11"/>
            </w:pPr>
            <w:r>
              <w:t>绩效指标描述</w:t>
            </w:r>
          </w:p>
        </w:tc>
        <w:tc>
          <w:tcPr>
            <w:tcW w:w="2114" w:type="dxa"/>
            <w:vAlign w:val="center"/>
          </w:tcPr>
          <w:p w14:paraId="46260763">
            <w:pPr>
              <w:pStyle w:val="11"/>
            </w:pPr>
            <w:r>
              <w:t>指标值</w:t>
            </w:r>
          </w:p>
        </w:tc>
        <w:tc>
          <w:tcPr>
            <w:tcW w:w="2114" w:type="dxa"/>
            <w:vAlign w:val="center"/>
          </w:tcPr>
          <w:p w14:paraId="34792AD1">
            <w:pPr>
              <w:pStyle w:val="11"/>
            </w:pPr>
            <w:r>
              <w:t>指标值确定依据</w:t>
            </w:r>
          </w:p>
        </w:tc>
      </w:tr>
      <w:tr w14:paraId="2E53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0EDFBD">
            <w:pPr>
              <w:pStyle w:val="14"/>
            </w:pPr>
            <w:r>
              <w:t>产出指标</w:t>
            </w:r>
          </w:p>
        </w:tc>
        <w:tc>
          <w:tcPr>
            <w:tcW w:w="2114" w:type="dxa"/>
            <w:vAlign w:val="center"/>
          </w:tcPr>
          <w:p w14:paraId="742AB649">
            <w:pPr>
              <w:pStyle w:val="13"/>
            </w:pPr>
            <w:r>
              <w:t>数量指标</w:t>
            </w:r>
          </w:p>
        </w:tc>
        <w:tc>
          <w:tcPr>
            <w:tcW w:w="2114" w:type="dxa"/>
            <w:vAlign w:val="center"/>
          </w:tcPr>
          <w:p w14:paraId="1BC80ADB">
            <w:pPr>
              <w:pStyle w:val="13"/>
            </w:pPr>
            <w:r>
              <w:t>教师100名，幼儿837名</w:t>
            </w:r>
          </w:p>
        </w:tc>
        <w:tc>
          <w:tcPr>
            <w:tcW w:w="4228" w:type="dxa"/>
            <w:vAlign w:val="center"/>
          </w:tcPr>
          <w:p w14:paraId="7BF2BD2F">
            <w:pPr>
              <w:pStyle w:val="13"/>
            </w:pPr>
            <w:r>
              <w:t>受益师幼人数</w:t>
            </w:r>
          </w:p>
        </w:tc>
        <w:tc>
          <w:tcPr>
            <w:tcW w:w="2114" w:type="dxa"/>
            <w:vAlign w:val="center"/>
          </w:tcPr>
          <w:p w14:paraId="2438CE27">
            <w:pPr>
              <w:pStyle w:val="13"/>
            </w:pPr>
            <w:r>
              <w:t>≥920名</w:t>
            </w:r>
          </w:p>
        </w:tc>
        <w:tc>
          <w:tcPr>
            <w:tcW w:w="2114" w:type="dxa"/>
            <w:vAlign w:val="center"/>
          </w:tcPr>
          <w:p w14:paraId="3487F91B">
            <w:pPr>
              <w:pStyle w:val="13"/>
            </w:pPr>
            <w:r>
              <w:t>冀财教【2023】116号</w:t>
            </w:r>
          </w:p>
        </w:tc>
      </w:tr>
      <w:tr w14:paraId="73A5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1D3787"/>
        </w:tc>
        <w:tc>
          <w:tcPr>
            <w:tcW w:w="2114" w:type="dxa"/>
            <w:vAlign w:val="center"/>
          </w:tcPr>
          <w:p w14:paraId="245CD480">
            <w:pPr>
              <w:pStyle w:val="13"/>
            </w:pPr>
            <w:r>
              <w:t>质量指标</w:t>
            </w:r>
          </w:p>
        </w:tc>
        <w:tc>
          <w:tcPr>
            <w:tcW w:w="2114" w:type="dxa"/>
            <w:vAlign w:val="center"/>
          </w:tcPr>
          <w:p w14:paraId="5384EE38">
            <w:pPr>
              <w:pStyle w:val="13"/>
            </w:pPr>
            <w:r>
              <w:t>保育教育服务供应率</w:t>
            </w:r>
          </w:p>
        </w:tc>
        <w:tc>
          <w:tcPr>
            <w:tcW w:w="4228" w:type="dxa"/>
            <w:vAlign w:val="center"/>
          </w:tcPr>
          <w:p w14:paraId="63082375">
            <w:pPr>
              <w:pStyle w:val="13"/>
            </w:pPr>
            <w:r>
              <w:t>供应幼儿园保育教育所需用品支出</w:t>
            </w:r>
          </w:p>
        </w:tc>
        <w:tc>
          <w:tcPr>
            <w:tcW w:w="2114" w:type="dxa"/>
            <w:vAlign w:val="center"/>
          </w:tcPr>
          <w:p w14:paraId="182868A1">
            <w:pPr>
              <w:pStyle w:val="13"/>
            </w:pPr>
            <w:r>
              <w:t>100%</w:t>
            </w:r>
          </w:p>
        </w:tc>
        <w:tc>
          <w:tcPr>
            <w:tcW w:w="2114" w:type="dxa"/>
            <w:vAlign w:val="center"/>
          </w:tcPr>
          <w:p w14:paraId="5168E71D">
            <w:pPr>
              <w:pStyle w:val="13"/>
            </w:pPr>
            <w:r>
              <w:t>冀财教【2023】116号</w:t>
            </w:r>
          </w:p>
        </w:tc>
      </w:tr>
      <w:tr w14:paraId="5142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6B50A2"/>
        </w:tc>
        <w:tc>
          <w:tcPr>
            <w:tcW w:w="2114" w:type="dxa"/>
            <w:vAlign w:val="center"/>
          </w:tcPr>
          <w:p w14:paraId="1754BB97">
            <w:pPr>
              <w:pStyle w:val="13"/>
            </w:pPr>
            <w:r>
              <w:t>时效指标</w:t>
            </w:r>
          </w:p>
        </w:tc>
        <w:tc>
          <w:tcPr>
            <w:tcW w:w="2114" w:type="dxa"/>
            <w:vAlign w:val="center"/>
          </w:tcPr>
          <w:p w14:paraId="67E4081B">
            <w:pPr>
              <w:pStyle w:val="13"/>
            </w:pPr>
            <w:r>
              <w:t>保育教育服务供应期限</w:t>
            </w:r>
          </w:p>
        </w:tc>
        <w:tc>
          <w:tcPr>
            <w:tcW w:w="4228" w:type="dxa"/>
            <w:vAlign w:val="center"/>
          </w:tcPr>
          <w:p w14:paraId="6F628A2A">
            <w:pPr>
              <w:pStyle w:val="13"/>
            </w:pPr>
            <w:r>
              <w:t>供应幼儿园保育教育所需用品1年</w:t>
            </w:r>
          </w:p>
        </w:tc>
        <w:tc>
          <w:tcPr>
            <w:tcW w:w="2114" w:type="dxa"/>
            <w:vAlign w:val="center"/>
          </w:tcPr>
          <w:p w14:paraId="403D86BC">
            <w:pPr>
              <w:pStyle w:val="13"/>
            </w:pPr>
            <w:r>
              <w:t>1年</w:t>
            </w:r>
          </w:p>
        </w:tc>
        <w:tc>
          <w:tcPr>
            <w:tcW w:w="2114" w:type="dxa"/>
            <w:vAlign w:val="center"/>
          </w:tcPr>
          <w:p w14:paraId="1FD6A3EF">
            <w:pPr>
              <w:pStyle w:val="13"/>
            </w:pPr>
            <w:r>
              <w:t>冀财教【2023】116号</w:t>
            </w:r>
          </w:p>
        </w:tc>
      </w:tr>
      <w:tr w14:paraId="57A1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6C18B7"/>
        </w:tc>
        <w:tc>
          <w:tcPr>
            <w:tcW w:w="2114" w:type="dxa"/>
            <w:vAlign w:val="center"/>
          </w:tcPr>
          <w:p w14:paraId="7D673BD1">
            <w:pPr>
              <w:pStyle w:val="13"/>
            </w:pPr>
            <w:r>
              <w:t>成本指标</w:t>
            </w:r>
          </w:p>
        </w:tc>
        <w:tc>
          <w:tcPr>
            <w:tcW w:w="2114" w:type="dxa"/>
            <w:vAlign w:val="center"/>
          </w:tcPr>
          <w:p w14:paraId="68372E58">
            <w:pPr>
              <w:pStyle w:val="13"/>
            </w:pPr>
            <w:r>
              <w:t>生均公用经费标准</w:t>
            </w:r>
          </w:p>
        </w:tc>
        <w:tc>
          <w:tcPr>
            <w:tcW w:w="4228" w:type="dxa"/>
            <w:vAlign w:val="center"/>
          </w:tcPr>
          <w:p w14:paraId="7B849203">
            <w:pPr>
              <w:pStyle w:val="13"/>
            </w:pPr>
            <w:r>
              <w:t>生均公用经费标准</w:t>
            </w:r>
          </w:p>
        </w:tc>
        <w:tc>
          <w:tcPr>
            <w:tcW w:w="2114" w:type="dxa"/>
            <w:vAlign w:val="center"/>
          </w:tcPr>
          <w:p w14:paraId="7D821DC5">
            <w:pPr>
              <w:pStyle w:val="13"/>
            </w:pPr>
            <w:r>
              <w:t>600元/生.年</w:t>
            </w:r>
          </w:p>
        </w:tc>
        <w:tc>
          <w:tcPr>
            <w:tcW w:w="2114" w:type="dxa"/>
            <w:vAlign w:val="center"/>
          </w:tcPr>
          <w:p w14:paraId="19C18B05">
            <w:pPr>
              <w:pStyle w:val="13"/>
            </w:pPr>
            <w:r>
              <w:t>冀财教【2023】116号</w:t>
            </w:r>
          </w:p>
        </w:tc>
      </w:tr>
      <w:tr w14:paraId="75DB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578B38">
            <w:pPr>
              <w:pStyle w:val="14"/>
            </w:pPr>
            <w:r>
              <w:t>效益指标</w:t>
            </w:r>
          </w:p>
        </w:tc>
        <w:tc>
          <w:tcPr>
            <w:tcW w:w="2114" w:type="dxa"/>
            <w:vAlign w:val="center"/>
          </w:tcPr>
          <w:p w14:paraId="05208281">
            <w:pPr>
              <w:pStyle w:val="13"/>
            </w:pPr>
            <w:r>
              <w:t>社会效益指标</w:t>
            </w:r>
          </w:p>
        </w:tc>
        <w:tc>
          <w:tcPr>
            <w:tcW w:w="2114" w:type="dxa"/>
            <w:vAlign w:val="center"/>
          </w:tcPr>
          <w:p w14:paraId="4F6346FC">
            <w:pPr>
              <w:pStyle w:val="13"/>
            </w:pPr>
            <w:r>
              <w:t>幼儿园工作正常运行稳定率</w:t>
            </w:r>
          </w:p>
        </w:tc>
        <w:tc>
          <w:tcPr>
            <w:tcW w:w="4228" w:type="dxa"/>
            <w:vAlign w:val="center"/>
          </w:tcPr>
          <w:p w14:paraId="2456755A">
            <w:pPr>
              <w:pStyle w:val="13"/>
            </w:pPr>
            <w:r>
              <w:t>幼儿园工作正常运行稳定率</w:t>
            </w:r>
          </w:p>
        </w:tc>
        <w:tc>
          <w:tcPr>
            <w:tcW w:w="2114" w:type="dxa"/>
            <w:vAlign w:val="center"/>
          </w:tcPr>
          <w:p w14:paraId="0A9DFA06">
            <w:pPr>
              <w:pStyle w:val="13"/>
            </w:pPr>
            <w:r>
              <w:t>100%</w:t>
            </w:r>
          </w:p>
        </w:tc>
        <w:tc>
          <w:tcPr>
            <w:tcW w:w="2114" w:type="dxa"/>
            <w:vAlign w:val="center"/>
          </w:tcPr>
          <w:p w14:paraId="5C931130">
            <w:pPr>
              <w:pStyle w:val="13"/>
            </w:pPr>
            <w:r>
              <w:t>冀财教【2023】116号</w:t>
            </w:r>
          </w:p>
        </w:tc>
      </w:tr>
      <w:tr w14:paraId="2D22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5ADDBD">
            <w:pPr>
              <w:pStyle w:val="14"/>
            </w:pPr>
            <w:r>
              <w:t>满意度指标</w:t>
            </w:r>
          </w:p>
        </w:tc>
        <w:tc>
          <w:tcPr>
            <w:tcW w:w="2114" w:type="dxa"/>
            <w:vAlign w:val="center"/>
          </w:tcPr>
          <w:p w14:paraId="27B46AA0">
            <w:pPr>
              <w:pStyle w:val="13"/>
            </w:pPr>
            <w:r>
              <w:t>服务对象满意度指标</w:t>
            </w:r>
          </w:p>
        </w:tc>
        <w:tc>
          <w:tcPr>
            <w:tcW w:w="2114" w:type="dxa"/>
            <w:vAlign w:val="center"/>
          </w:tcPr>
          <w:p w14:paraId="3E1B13FB">
            <w:pPr>
              <w:pStyle w:val="13"/>
            </w:pPr>
            <w:r>
              <w:t>教职工、幼儿、幼儿家长的满意度</w:t>
            </w:r>
          </w:p>
        </w:tc>
        <w:tc>
          <w:tcPr>
            <w:tcW w:w="4228" w:type="dxa"/>
            <w:vAlign w:val="center"/>
          </w:tcPr>
          <w:p w14:paraId="75364951">
            <w:pPr>
              <w:pStyle w:val="13"/>
            </w:pPr>
            <w:r>
              <w:t>师幼及家长对幼儿园开展保育教育工作的满意度</w:t>
            </w:r>
          </w:p>
        </w:tc>
        <w:tc>
          <w:tcPr>
            <w:tcW w:w="2114" w:type="dxa"/>
            <w:vAlign w:val="center"/>
          </w:tcPr>
          <w:p w14:paraId="6B41193A">
            <w:pPr>
              <w:pStyle w:val="13"/>
            </w:pPr>
            <w:r>
              <w:t>≥90%</w:t>
            </w:r>
          </w:p>
        </w:tc>
        <w:tc>
          <w:tcPr>
            <w:tcW w:w="2114" w:type="dxa"/>
            <w:vAlign w:val="center"/>
          </w:tcPr>
          <w:p w14:paraId="55A22A0B">
            <w:pPr>
              <w:pStyle w:val="13"/>
            </w:pPr>
            <w:r>
              <w:t>调查问卷</w:t>
            </w:r>
          </w:p>
        </w:tc>
      </w:tr>
    </w:tbl>
    <w:p w14:paraId="0C5CAF84">
      <w:pPr>
        <w:sectPr>
          <w:pgSz w:w="16840" w:h="11900" w:orient="landscape"/>
          <w:pgMar w:top="1361" w:right="1020" w:bottom="1134" w:left="1020" w:header="720" w:footer="720" w:gutter="0"/>
          <w:cols w:space="720" w:num="1"/>
        </w:sectPr>
      </w:pPr>
    </w:p>
    <w:p w14:paraId="460266D3">
      <w:pPr>
        <w:spacing w:before="0" w:after="0"/>
        <w:ind w:firstLine="560"/>
        <w:jc w:val="left"/>
        <w:outlineLvl w:val="9"/>
      </w:pPr>
      <w:r>
        <w:rPr>
          <w:rFonts w:ascii="方正仿宋_GBK" w:hAnsi="方正仿宋_GBK" w:eastAsia="方正仿宋_GBK" w:cs="方正仿宋_GBK"/>
          <w:color w:val="000000"/>
          <w:sz w:val="28"/>
        </w:rPr>
        <w:t>242、2024年学前教育经费绩效目标表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0D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70A009">
            <w:pPr>
              <w:pStyle w:val="12"/>
            </w:pPr>
            <w:r>
              <w:t>单位：元</w:t>
            </w:r>
          </w:p>
        </w:tc>
      </w:tr>
      <w:tr w14:paraId="16796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B790A7">
            <w:pPr>
              <w:pStyle w:val="11"/>
            </w:pPr>
            <w:r>
              <w:t>项目编码</w:t>
            </w:r>
          </w:p>
        </w:tc>
        <w:tc>
          <w:tcPr>
            <w:tcW w:w="4228" w:type="dxa"/>
            <w:gridSpan w:val="2"/>
            <w:vAlign w:val="center"/>
          </w:tcPr>
          <w:p w14:paraId="6B687936">
            <w:pPr>
              <w:pStyle w:val="13"/>
            </w:pPr>
            <w:r>
              <w:t>13012124P00008610002Q</w:t>
            </w:r>
          </w:p>
        </w:tc>
        <w:tc>
          <w:tcPr>
            <w:tcW w:w="2114" w:type="dxa"/>
            <w:vAlign w:val="center"/>
          </w:tcPr>
          <w:p w14:paraId="0F1FAEFD">
            <w:pPr>
              <w:pStyle w:val="11"/>
            </w:pPr>
            <w:r>
              <w:t>项目名称</w:t>
            </w:r>
          </w:p>
        </w:tc>
        <w:tc>
          <w:tcPr>
            <w:tcW w:w="6342" w:type="dxa"/>
            <w:gridSpan w:val="3"/>
            <w:vAlign w:val="center"/>
          </w:tcPr>
          <w:p w14:paraId="1867797B">
            <w:pPr>
              <w:pStyle w:val="13"/>
            </w:pPr>
            <w:r>
              <w:t>2024年学前教育经费</w:t>
            </w:r>
          </w:p>
        </w:tc>
      </w:tr>
      <w:tr w14:paraId="00F9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910D5B">
            <w:pPr>
              <w:pStyle w:val="11"/>
            </w:pPr>
            <w:r>
              <w:t>预算规模及资金用途</w:t>
            </w:r>
          </w:p>
        </w:tc>
        <w:tc>
          <w:tcPr>
            <w:tcW w:w="2114" w:type="dxa"/>
            <w:vAlign w:val="center"/>
          </w:tcPr>
          <w:p w14:paraId="6F98D7F5">
            <w:pPr>
              <w:pStyle w:val="11"/>
            </w:pPr>
            <w:r>
              <w:t>预算数</w:t>
            </w:r>
          </w:p>
        </w:tc>
        <w:tc>
          <w:tcPr>
            <w:tcW w:w="2114" w:type="dxa"/>
            <w:vAlign w:val="center"/>
          </w:tcPr>
          <w:p w14:paraId="3AC929C6">
            <w:pPr>
              <w:pStyle w:val="13"/>
            </w:pPr>
            <w:r>
              <w:t>1800000.00</w:t>
            </w:r>
          </w:p>
        </w:tc>
        <w:tc>
          <w:tcPr>
            <w:tcW w:w="2114" w:type="dxa"/>
            <w:vAlign w:val="center"/>
          </w:tcPr>
          <w:p w14:paraId="53574DDE">
            <w:pPr>
              <w:pStyle w:val="11"/>
            </w:pPr>
            <w:r>
              <w:t>其中：财政    资金</w:t>
            </w:r>
          </w:p>
        </w:tc>
        <w:tc>
          <w:tcPr>
            <w:tcW w:w="2114" w:type="dxa"/>
            <w:vAlign w:val="center"/>
          </w:tcPr>
          <w:p w14:paraId="5118EAF1">
            <w:pPr>
              <w:pStyle w:val="13"/>
            </w:pPr>
            <w:r>
              <w:t>1800000.00</w:t>
            </w:r>
          </w:p>
        </w:tc>
        <w:tc>
          <w:tcPr>
            <w:tcW w:w="2114" w:type="dxa"/>
            <w:vAlign w:val="center"/>
          </w:tcPr>
          <w:p w14:paraId="4F37CE14">
            <w:pPr>
              <w:pStyle w:val="11"/>
            </w:pPr>
            <w:r>
              <w:t>其他资金</w:t>
            </w:r>
          </w:p>
        </w:tc>
        <w:tc>
          <w:tcPr>
            <w:tcW w:w="2114" w:type="dxa"/>
            <w:vAlign w:val="center"/>
          </w:tcPr>
          <w:p w14:paraId="3CB01847">
            <w:pPr>
              <w:pStyle w:val="13"/>
            </w:pPr>
            <w:r>
              <w:t xml:space="preserve"> </w:t>
            </w:r>
          </w:p>
        </w:tc>
      </w:tr>
      <w:tr w14:paraId="7CF8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AFE09C"/>
        </w:tc>
        <w:tc>
          <w:tcPr>
            <w:tcW w:w="12684" w:type="dxa"/>
            <w:gridSpan w:val="6"/>
            <w:vAlign w:val="center"/>
          </w:tcPr>
          <w:p w14:paraId="18FD06F7">
            <w:pPr>
              <w:pStyle w:val="13"/>
            </w:pPr>
            <w:r>
              <w:t>保障幼儿园学前教育公用经费正常运转，为在园幼儿提供基本生活服务，保障幼儿的安全和身心健康，培养幼儿良好的生活习惯和品德行为，提高学前教育质量。</w:t>
            </w:r>
          </w:p>
        </w:tc>
      </w:tr>
      <w:tr w14:paraId="7F84A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D65950">
            <w:pPr>
              <w:pStyle w:val="11"/>
            </w:pPr>
            <w:r>
              <w:t>资金支出计划（%）</w:t>
            </w:r>
          </w:p>
        </w:tc>
        <w:tc>
          <w:tcPr>
            <w:tcW w:w="4228" w:type="dxa"/>
            <w:gridSpan w:val="2"/>
            <w:vAlign w:val="center"/>
          </w:tcPr>
          <w:p w14:paraId="2DB8A0AB">
            <w:pPr>
              <w:pStyle w:val="11"/>
            </w:pPr>
            <w:r>
              <w:t>3月底</w:t>
            </w:r>
          </w:p>
        </w:tc>
        <w:tc>
          <w:tcPr>
            <w:tcW w:w="2114" w:type="dxa"/>
            <w:vAlign w:val="center"/>
          </w:tcPr>
          <w:p w14:paraId="3000375D">
            <w:pPr>
              <w:pStyle w:val="11"/>
            </w:pPr>
            <w:r>
              <w:t>6月底</w:t>
            </w:r>
          </w:p>
        </w:tc>
        <w:tc>
          <w:tcPr>
            <w:tcW w:w="2114" w:type="dxa"/>
            <w:vAlign w:val="center"/>
          </w:tcPr>
          <w:p w14:paraId="7FA23F7F">
            <w:pPr>
              <w:pStyle w:val="11"/>
            </w:pPr>
            <w:r>
              <w:t>10月底</w:t>
            </w:r>
          </w:p>
        </w:tc>
        <w:tc>
          <w:tcPr>
            <w:tcW w:w="4228" w:type="dxa"/>
            <w:gridSpan w:val="2"/>
            <w:vAlign w:val="center"/>
          </w:tcPr>
          <w:p w14:paraId="24740B9C">
            <w:pPr>
              <w:pStyle w:val="11"/>
            </w:pPr>
            <w:r>
              <w:t>12月底</w:t>
            </w:r>
          </w:p>
        </w:tc>
      </w:tr>
      <w:tr w14:paraId="5F08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E2A247"/>
        </w:tc>
        <w:tc>
          <w:tcPr>
            <w:tcW w:w="4228" w:type="dxa"/>
            <w:gridSpan w:val="2"/>
            <w:vAlign w:val="center"/>
          </w:tcPr>
          <w:p w14:paraId="74E0A109">
            <w:pPr>
              <w:pStyle w:val="14"/>
            </w:pPr>
            <w:r>
              <w:t>10%</w:t>
            </w:r>
          </w:p>
        </w:tc>
        <w:tc>
          <w:tcPr>
            <w:tcW w:w="2114" w:type="dxa"/>
            <w:vAlign w:val="center"/>
          </w:tcPr>
          <w:p w14:paraId="7BDF4518">
            <w:pPr>
              <w:pStyle w:val="14"/>
            </w:pPr>
            <w:r>
              <w:t>40%</w:t>
            </w:r>
          </w:p>
        </w:tc>
        <w:tc>
          <w:tcPr>
            <w:tcW w:w="2114" w:type="dxa"/>
            <w:vAlign w:val="center"/>
          </w:tcPr>
          <w:p w14:paraId="7244E2FD">
            <w:pPr>
              <w:pStyle w:val="14"/>
            </w:pPr>
            <w:r>
              <w:t>70%</w:t>
            </w:r>
          </w:p>
        </w:tc>
        <w:tc>
          <w:tcPr>
            <w:tcW w:w="4228" w:type="dxa"/>
            <w:gridSpan w:val="2"/>
            <w:vAlign w:val="center"/>
          </w:tcPr>
          <w:p w14:paraId="4DE6EDEC">
            <w:pPr>
              <w:pStyle w:val="14"/>
            </w:pPr>
            <w:r>
              <w:t>100%</w:t>
            </w:r>
          </w:p>
        </w:tc>
      </w:tr>
      <w:tr w14:paraId="799B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2934FA">
            <w:pPr>
              <w:pStyle w:val="11"/>
            </w:pPr>
            <w:r>
              <w:t>绩效目标</w:t>
            </w:r>
          </w:p>
        </w:tc>
        <w:tc>
          <w:tcPr>
            <w:tcW w:w="12684" w:type="dxa"/>
            <w:gridSpan w:val="6"/>
            <w:vAlign w:val="center"/>
          </w:tcPr>
          <w:p w14:paraId="5B1E1FD5">
            <w:pPr>
              <w:pStyle w:val="13"/>
            </w:pPr>
            <w:r>
              <w:t>1.通过采购幼儿园保育教育用品，保障师幼937名完成保育教育活动工作任务，保障幼儿园工作的正常运转。</w:t>
            </w:r>
          </w:p>
          <w:p w14:paraId="7C55C8B7">
            <w:pPr>
              <w:pStyle w:val="13"/>
            </w:pPr>
            <w:r>
              <w:t>2.通过聘用教师42人，完成保育教育活动工作任务，保障幼儿的安全和身心健康成长。</w:t>
            </w:r>
          </w:p>
          <w:p w14:paraId="7048E4D6">
            <w:pPr>
              <w:pStyle w:val="13"/>
            </w:pPr>
            <w:r>
              <w:t>3.通过采购多功能环保材料对房屋建筑物及日常维修维护，创设优化安全和谐的幼儿园环境。</w:t>
            </w:r>
          </w:p>
        </w:tc>
      </w:tr>
    </w:tbl>
    <w:p w14:paraId="68B63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F5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BE4C31">
            <w:pPr>
              <w:pStyle w:val="11"/>
            </w:pPr>
            <w:r>
              <w:t>一级指标</w:t>
            </w:r>
          </w:p>
        </w:tc>
        <w:tc>
          <w:tcPr>
            <w:tcW w:w="2114" w:type="dxa"/>
            <w:vAlign w:val="center"/>
          </w:tcPr>
          <w:p w14:paraId="362E37A9">
            <w:pPr>
              <w:pStyle w:val="11"/>
            </w:pPr>
            <w:r>
              <w:t>二级指标</w:t>
            </w:r>
          </w:p>
        </w:tc>
        <w:tc>
          <w:tcPr>
            <w:tcW w:w="2114" w:type="dxa"/>
            <w:vAlign w:val="center"/>
          </w:tcPr>
          <w:p w14:paraId="67E94041">
            <w:pPr>
              <w:pStyle w:val="11"/>
            </w:pPr>
            <w:r>
              <w:t>三级指标</w:t>
            </w:r>
          </w:p>
        </w:tc>
        <w:tc>
          <w:tcPr>
            <w:tcW w:w="4228" w:type="dxa"/>
            <w:vAlign w:val="center"/>
          </w:tcPr>
          <w:p w14:paraId="27A62466">
            <w:pPr>
              <w:pStyle w:val="11"/>
            </w:pPr>
            <w:r>
              <w:t>绩效指标描述</w:t>
            </w:r>
          </w:p>
        </w:tc>
        <w:tc>
          <w:tcPr>
            <w:tcW w:w="2114" w:type="dxa"/>
            <w:vAlign w:val="center"/>
          </w:tcPr>
          <w:p w14:paraId="09BE0701">
            <w:pPr>
              <w:pStyle w:val="11"/>
            </w:pPr>
            <w:r>
              <w:t>指标值</w:t>
            </w:r>
          </w:p>
        </w:tc>
        <w:tc>
          <w:tcPr>
            <w:tcW w:w="2114" w:type="dxa"/>
            <w:vAlign w:val="center"/>
          </w:tcPr>
          <w:p w14:paraId="113A9422">
            <w:pPr>
              <w:pStyle w:val="11"/>
            </w:pPr>
            <w:r>
              <w:t>指标值确定依据</w:t>
            </w:r>
          </w:p>
        </w:tc>
      </w:tr>
      <w:tr w14:paraId="73D5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413738">
            <w:pPr>
              <w:pStyle w:val="14"/>
            </w:pPr>
            <w:r>
              <w:t>产出指标</w:t>
            </w:r>
          </w:p>
        </w:tc>
        <w:tc>
          <w:tcPr>
            <w:tcW w:w="2114" w:type="dxa"/>
            <w:vAlign w:val="center"/>
          </w:tcPr>
          <w:p w14:paraId="3C546302">
            <w:pPr>
              <w:pStyle w:val="13"/>
            </w:pPr>
            <w:r>
              <w:t>数量指标</w:t>
            </w:r>
          </w:p>
        </w:tc>
        <w:tc>
          <w:tcPr>
            <w:tcW w:w="2114" w:type="dxa"/>
            <w:vAlign w:val="center"/>
          </w:tcPr>
          <w:p w14:paraId="4BE19F86">
            <w:pPr>
              <w:pStyle w:val="13"/>
            </w:pPr>
            <w:r>
              <w:t>采购幼儿园保育教育用品种类</w:t>
            </w:r>
          </w:p>
        </w:tc>
        <w:tc>
          <w:tcPr>
            <w:tcW w:w="4228" w:type="dxa"/>
            <w:vAlign w:val="center"/>
          </w:tcPr>
          <w:p w14:paraId="0027B10E">
            <w:pPr>
              <w:pStyle w:val="13"/>
            </w:pPr>
            <w:r>
              <w:t>采购玩教具、图书等用品用于幼儿园保育教育活动。</w:t>
            </w:r>
          </w:p>
        </w:tc>
        <w:tc>
          <w:tcPr>
            <w:tcW w:w="2114" w:type="dxa"/>
            <w:vAlign w:val="center"/>
          </w:tcPr>
          <w:p w14:paraId="748FA9A2">
            <w:pPr>
              <w:pStyle w:val="13"/>
            </w:pPr>
            <w:r>
              <w:t>≥300种</w:t>
            </w:r>
          </w:p>
        </w:tc>
        <w:tc>
          <w:tcPr>
            <w:tcW w:w="2114" w:type="dxa"/>
            <w:vAlign w:val="center"/>
          </w:tcPr>
          <w:p w14:paraId="4BEEFD3A">
            <w:pPr>
              <w:pStyle w:val="13"/>
            </w:pPr>
            <w:r>
              <w:t>2024年度工作计划</w:t>
            </w:r>
          </w:p>
        </w:tc>
      </w:tr>
      <w:tr w14:paraId="11D3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2E5510"/>
        </w:tc>
        <w:tc>
          <w:tcPr>
            <w:tcW w:w="2114" w:type="dxa"/>
            <w:vAlign w:val="center"/>
          </w:tcPr>
          <w:p w14:paraId="650A6389">
            <w:pPr>
              <w:pStyle w:val="13"/>
            </w:pPr>
            <w:r>
              <w:t>数量指标</w:t>
            </w:r>
          </w:p>
        </w:tc>
        <w:tc>
          <w:tcPr>
            <w:tcW w:w="2114" w:type="dxa"/>
            <w:vAlign w:val="center"/>
          </w:tcPr>
          <w:p w14:paraId="74276051">
            <w:pPr>
              <w:pStyle w:val="13"/>
            </w:pPr>
            <w:r>
              <w:t>聘用教师42人</w:t>
            </w:r>
          </w:p>
        </w:tc>
        <w:tc>
          <w:tcPr>
            <w:tcW w:w="4228" w:type="dxa"/>
            <w:vAlign w:val="center"/>
          </w:tcPr>
          <w:p w14:paraId="0450AEB0">
            <w:pPr>
              <w:pStyle w:val="13"/>
            </w:pPr>
            <w:r>
              <w:t>完成保育教育活动</w:t>
            </w:r>
          </w:p>
        </w:tc>
        <w:tc>
          <w:tcPr>
            <w:tcW w:w="2114" w:type="dxa"/>
            <w:vAlign w:val="center"/>
          </w:tcPr>
          <w:p w14:paraId="7720E1A8">
            <w:pPr>
              <w:pStyle w:val="13"/>
            </w:pPr>
            <w:r>
              <w:t>≥36人</w:t>
            </w:r>
          </w:p>
        </w:tc>
        <w:tc>
          <w:tcPr>
            <w:tcW w:w="2114" w:type="dxa"/>
            <w:vAlign w:val="center"/>
          </w:tcPr>
          <w:p w14:paraId="0933D40C">
            <w:pPr>
              <w:pStyle w:val="13"/>
            </w:pPr>
            <w:r>
              <w:t>2024年月工资发放明细表</w:t>
            </w:r>
          </w:p>
        </w:tc>
      </w:tr>
      <w:tr w14:paraId="69CD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9EABD8"/>
        </w:tc>
        <w:tc>
          <w:tcPr>
            <w:tcW w:w="2114" w:type="dxa"/>
            <w:vAlign w:val="center"/>
          </w:tcPr>
          <w:p w14:paraId="156C838E">
            <w:pPr>
              <w:pStyle w:val="13"/>
            </w:pPr>
            <w:r>
              <w:t>数量指标</w:t>
            </w:r>
          </w:p>
        </w:tc>
        <w:tc>
          <w:tcPr>
            <w:tcW w:w="2114" w:type="dxa"/>
            <w:vAlign w:val="center"/>
          </w:tcPr>
          <w:p w14:paraId="5851CDF2">
            <w:pPr>
              <w:pStyle w:val="13"/>
            </w:pPr>
            <w:r>
              <w:t>幼儿园大型维修项目数量</w:t>
            </w:r>
          </w:p>
        </w:tc>
        <w:tc>
          <w:tcPr>
            <w:tcW w:w="4228" w:type="dxa"/>
            <w:vAlign w:val="center"/>
          </w:tcPr>
          <w:p w14:paraId="119AD7F0">
            <w:pPr>
              <w:pStyle w:val="13"/>
            </w:pPr>
            <w:r>
              <w:t>采购多功能环保材料对房屋建筑物及日常维修维护</w:t>
            </w:r>
          </w:p>
        </w:tc>
        <w:tc>
          <w:tcPr>
            <w:tcW w:w="2114" w:type="dxa"/>
            <w:vAlign w:val="center"/>
          </w:tcPr>
          <w:p w14:paraId="128068EF">
            <w:pPr>
              <w:pStyle w:val="13"/>
            </w:pPr>
            <w:r>
              <w:t>≥12项</w:t>
            </w:r>
          </w:p>
        </w:tc>
        <w:tc>
          <w:tcPr>
            <w:tcW w:w="2114" w:type="dxa"/>
            <w:vAlign w:val="center"/>
          </w:tcPr>
          <w:p w14:paraId="780D98FB">
            <w:pPr>
              <w:pStyle w:val="13"/>
            </w:pPr>
            <w:r>
              <w:t>2024年专项资金管理制度</w:t>
            </w:r>
          </w:p>
        </w:tc>
      </w:tr>
      <w:tr w14:paraId="02BD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10F204"/>
        </w:tc>
        <w:tc>
          <w:tcPr>
            <w:tcW w:w="2114" w:type="dxa"/>
            <w:vAlign w:val="center"/>
          </w:tcPr>
          <w:p w14:paraId="6F44AC12">
            <w:pPr>
              <w:pStyle w:val="13"/>
            </w:pPr>
            <w:r>
              <w:t>质量指标</w:t>
            </w:r>
          </w:p>
        </w:tc>
        <w:tc>
          <w:tcPr>
            <w:tcW w:w="2114" w:type="dxa"/>
            <w:vAlign w:val="center"/>
          </w:tcPr>
          <w:p w14:paraId="4AA0591B">
            <w:pPr>
              <w:pStyle w:val="13"/>
            </w:pPr>
            <w:r>
              <w:t>采购用品合格率</w:t>
            </w:r>
          </w:p>
        </w:tc>
        <w:tc>
          <w:tcPr>
            <w:tcW w:w="4228" w:type="dxa"/>
            <w:vAlign w:val="center"/>
          </w:tcPr>
          <w:p w14:paraId="2D3639E7">
            <w:pPr>
              <w:pStyle w:val="13"/>
            </w:pPr>
            <w:r>
              <w:t>采购用品合格率</w:t>
            </w:r>
          </w:p>
        </w:tc>
        <w:tc>
          <w:tcPr>
            <w:tcW w:w="2114" w:type="dxa"/>
            <w:vAlign w:val="center"/>
          </w:tcPr>
          <w:p w14:paraId="3A37CC96">
            <w:pPr>
              <w:pStyle w:val="13"/>
            </w:pPr>
            <w:r>
              <w:t>100%</w:t>
            </w:r>
          </w:p>
        </w:tc>
        <w:tc>
          <w:tcPr>
            <w:tcW w:w="2114" w:type="dxa"/>
            <w:vAlign w:val="center"/>
          </w:tcPr>
          <w:p w14:paraId="52171BF9">
            <w:pPr>
              <w:pStyle w:val="13"/>
            </w:pPr>
            <w:r>
              <w:t>2024年专项资金管理制度</w:t>
            </w:r>
          </w:p>
        </w:tc>
      </w:tr>
      <w:tr w14:paraId="399F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62C2F8"/>
        </w:tc>
        <w:tc>
          <w:tcPr>
            <w:tcW w:w="2114" w:type="dxa"/>
            <w:vAlign w:val="center"/>
          </w:tcPr>
          <w:p w14:paraId="61E188B7">
            <w:pPr>
              <w:pStyle w:val="13"/>
            </w:pPr>
            <w:r>
              <w:t>质量指标</w:t>
            </w:r>
          </w:p>
        </w:tc>
        <w:tc>
          <w:tcPr>
            <w:tcW w:w="2114" w:type="dxa"/>
            <w:vAlign w:val="center"/>
          </w:tcPr>
          <w:p w14:paraId="5569E0F3">
            <w:pPr>
              <w:pStyle w:val="13"/>
            </w:pPr>
            <w:r>
              <w:t>聘用教师出勤率</w:t>
            </w:r>
          </w:p>
        </w:tc>
        <w:tc>
          <w:tcPr>
            <w:tcW w:w="4228" w:type="dxa"/>
            <w:vAlign w:val="center"/>
          </w:tcPr>
          <w:p w14:paraId="3DE667B4">
            <w:pPr>
              <w:pStyle w:val="13"/>
            </w:pPr>
            <w:r>
              <w:t>本年度出勤率</w:t>
            </w:r>
          </w:p>
        </w:tc>
        <w:tc>
          <w:tcPr>
            <w:tcW w:w="2114" w:type="dxa"/>
            <w:vAlign w:val="center"/>
          </w:tcPr>
          <w:p w14:paraId="0103849F">
            <w:pPr>
              <w:pStyle w:val="13"/>
            </w:pPr>
            <w:r>
              <w:t>≥95%</w:t>
            </w:r>
          </w:p>
        </w:tc>
        <w:tc>
          <w:tcPr>
            <w:tcW w:w="2114" w:type="dxa"/>
            <w:vAlign w:val="center"/>
          </w:tcPr>
          <w:p w14:paraId="3769673E">
            <w:pPr>
              <w:pStyle w:val="13"/>
            </w:pPr>
            <w:r>
              <w:t>2024年月考核量化情况</w:t>
            </w:r>
          </w:p>
        </w:tc>
      </w:tr>
      <w:tr w14:paraId="3A8D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F9332"/>
        </w:tc>
        <w:tc>
          <w:tcPr>
            <w:tcW w:w="2114" w:type="dxa"/>
            <w:vAlign w:val="center"/>
          </w:tcPr>
          <w:p w14:paraId="2B5E2AC4">
            <w:pPr>
              <w:pStyle w:val="13"/>
            </w:pPr>
            <w:r>
              <w:t>质量指标</w:t>
            </w:r>
          </w:p>
        </w:tc>
        <w:tc>
          <w:tcPr>
            <w:tcW w:w="2114" w:type="dxa"/>
            <w:vAlign w:val="center"/>
          </w:tcPr>
          <w:p w14:paraId="24628A6D">
            <w:pPr>
              <w:pStyle w:val="13"/>
            </w:pPr>
            <w:r>
              <w:t>维修合格率</w:t>
            </w:r>
          </w:p>
        </w:tc>
        <w:tc>
          <w:tcPr>
            <w:tcW w:w="4228" w:type="dxa"/>
            <w:vAlign w:val="center"/>
          </w:tcPr>
          <w:p w14:paraId="312093D2">
            <w:pPr>
              <w:pStyle w:val="13"/>
            </w:pPr>
            <w:r>
              <w:t>维修验收合格率</w:t>
            </w:r>
          </w:p>
        </w:tc>
        <w:tc>
          <w:tcPr>
            <w:tcW w:w="2114" w:type="dxa"/>
            <w:vAlign w:val="center"/>
          </w:tcPr>
          <w:p w14:paraId="7FF5FB93">
            <w:pPr>
              <w:pStyle w:val="13"/>
            </w:pPr>
            <w:r>
              <w:t>100%</w:t>
            </w:r>
          </w:p>
        </w:tc>
        <w:tc>
          <w:tcPr>
            <w:tcW w:w="2114" w:type="dxa"/>
            <w:vAlign w:val="center"/>
          </w:tcPr>
          <w:p w14:paraId="0947F672">
            <w:pPr>
              <w:pStyle w:val="13"/>
            </w:pPr>
            <w:r>
              <w:t>2024年财务管理制度</w:t>
            </w:r>
          </w:p>
        </w:tc>
      </w:tr>
      <w:tr w14:paraId="461F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0F106"/>
        </w:tc>
        <w:tc>
          <w:tcPr>
            <w:tcW w:w="2114" w:type="dxa"/>
            <w:vAlign w:val="center"/>
          </w:tcPr>
          <w:p w14:paraId="447E5077">
            <w:pPr>
              <w:pStyle w:val="13"/>
            </w:pPr>
            <w:r>
              <w:t>时效指标</w:t>
            </w:r>
          </w:p>
        </w:tc>
        <w:tc>
          <w:tcPr>
            <w:tcW w:w="2114" w:type="dxa"/>
            <w:vAlign w:val="center"/>
          </w:tcPr>
          <w:p w14:paraId="33DA750D">
            <w:pPr>
              <w:pStyle w:val="13"/>
            </w:pPr>
            <w:r>
              <w:t>采购用品完成时间</w:t>
            </w:r>
          </w:p>
        </w:tc>
        <w:tc>
          <w:tcPr>
            <w:tcW w:w="4228" w:type="dxa"/>
            <w:vAlign w:val="center"/>
          </w:tcPr>
          <w:p w14:paraId="77EAF782">
            <w:pPr>
              <w:pStyle w:val="13"/>
            </w:pPr>
            <w:r>
              <w:t>采购保育教育用品完成时间</w:t>
            </w:r>
          </w:p>
        </w:tc>
        <w:tc>
          <w:tcPr>
            <w:tcW w:w="2114" w:type="dxa"/>
            <w:vAlign w:val="center"/>
          </w:tcPr>
          <w:p w14:paraId="416B75ED">
            <w:pPr>
              <w:pStyle w:val="13"/>
            </w:pPr>
            <w:r>
              <w:t>12024年12月10日前</w:t>
            </w:r>
          </w:p>
        </w:tc>
        <w:tc>
          <w:tcPr>
            <w:tcW w:w="2114" w:type="dxa"/>
            <w:vAlign w:val="center"/>
          </w:tcPr>
          <w:p w14:paraId="0B97D875">
            <w:pPr>
              <w:pStyle w:val="13"/>
            </w:pPr>
            <w:r>
              <w:t>2024年度工作计划</w:t>
            </w:r>
          </w:p>
        </w:tc>
      </w:tr>
      <w:tr w14:paraId="773E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FA590"/>
        </w:tc>
        <w:tc>
          <w:tcPr>
            <w:tcW w:w="2114" w:type="dxa"/>
            <w:vAlign w:val="center"/>
          </w:tcPr>
          <w:p w14:paraId="3241DD23">
            <w:pPr>
              <w:pStyle w:val="13"/>
            </w:pPr>
            <w:r>
              <w:t>时效指标</w:t>
            </w:r>
          </w:p>
        </w:tc>
        <w:tc>
          <w:tcPr>
            <w:tcW w:w="2114" w:type="dxa"/>
            <w:vAlign w:val="center"/>
          </w:tcPr>
          <w:p w14:paraId="57980CC1">
            <w:pPr>
              <w:pStyle w:val="13"/>
            </w:pPr>
            <w:r>
              <w:t>聘用教师工作期限</w:t>
            </w:r>
          </w:p>
        </w:tc>
        <w:tc>
          <w:tcPr>
            <w:tcW w:w="4228" w:type="dxa"/>
            <w:vAlign w:val="center"/>
          </w:tcPr>
          <w:p w14:paraId="5043EB32">
            <w:pPr>
              <w:pStyle w:val="13"/>
            </w:pPr>
            <w:r>
              <w:t>聘用教师工作时限1年</w:t>
            </w:r>
          </w:p>
        </w:tc>
        <w:tc>
          <w:tcPr>
            <w:tcW w:w="2114" w:type="dxa"/>
            <w:vAlign w:val="center"/>
          </w:tcPr>
          <w:p w14:paraId="2C11C354">
            <w:pPr>
              <w:pStyle w:val="13"/>
            </w:pPr>
            <w:r>
              <w:t>1年</w:t>
            </w:r>
          </w:p>
        </w:tc>
        <w:tc>
          <w:tcPr>
            <w:tcW w:w="2114" w:type="dxa"/>
            <w:vAlign w:val="center"/>
          </w:tcPr>
          <w:p w14:paraId="4D18F113">
            <w:pPr>
              <w:pStyle w:val="13"/>
            </w:pPr>
            <w:r>
              <w:t>2024年月工资发放明细</w:t>
            </w:r>
          </w:p>
        </w:tc>
      </w:tr>
      <w:tr w14:paraId="60D2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75E139"/>
        </w:tc>
        <w:tc>
          <w:tcPr>
            <w:tcW w:w="2114" w:type="dxa"/>
            <w:vAlign w:val="center"/>
          </w:tcPr>
          <w:p w14:paraId="6913AD21">
            <w:pPr>
              <w:pStyle w:val="13"/>
            </w:pPr>
            <w:r>
              <w:t>时效指标</w:t>
            </w:r>
          </w:p>
        </w:tc>
        <w:tc>
          <w:tcPr>
            <w:tcW w:w="2114" w:type="dxa"/>
            <w:vAlign w:val="center"/>
          </w:tcPr>
          <w:p w14:paraId="7F6A58CE">
            <w:pPr>
              <w:pStyle w:val="13"/>
            </w:pPr>
            <w:r>
              <w:t>维修完成时间</w:t>
            </w:r>
          </w:p>
        </w:tc>
        <w:tc>
          <w:tcPr>
            <w:tcW w:w="4228" w:type="dxa"/>
            <w:vAlign w:val="center"/>
          </w:tcPr>
          <w:p w14:paraId="3930F326">
            <w:pPr>
              <w:pStyle w:val="13"/>
            </w:pPr>
            <w:r>
              <w:t>维修完成时限1年</w:t>
            </w:r>
          </w:p>
        </w:tc>
        <w:tc>
          <w:tcPr>
            <w:tcW w:w="2114" w:type="dxa"/>
            <w:vAlign w:val="center"/>
          </w:tcPr>
          <w:p w14:paraId="7A006F8C">
            <w:pPr>
              <w:pStyle w:val="13"/>
            </w:pPr>
            <w:r>
              <w:t>1年</w:t>
            </w:r>
          </w:p>
        </w:tc>
        <w:tc>
          <w:tcPr>
            <w:tcW w:w="2114" w:type="dxa"/>
            <w:vAlign w:val="center"/>
          </w:tcPr>
          <w:p w14:paraId="3E1B3035">
            <w:pPr>
              <w:pStyle w:val="13"/>
            </w:pPr>
            <w:r>
              <w:t>2024年财务管理制度</w:t>
            </w:r>
          </w:p>
        </w:tc>
      </w:tr>
      <w:tr w14:paraId="42C2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3544E1"/>
        </w:tc>
        <w:tc>
          <w:tcPr>
            <w:tcW w:w="2114" w:type="dxa"/>
            <w:vAlign w:val="center"/>
          </w:tcPr>
          <w:p w14:paraId="1018CFF2">
            <w:pPr>
              <w:pStyle w:val="13"/>
            </w:pPr>
            <w:r>
              <w:t>成本指标</w:t>
            </w:r>
          </w:p>
        </w:tc>
        <w:tc>
          <w:tcPr>
            <w:tcW w:w="2114" w:type="dxa"/>
            <w:vAlign w:val="center"/>
          </w:tcPr>
          <w:p w14:paraId="068344D2">
            <w:pPr>
              <w:pStyle w:val="13"/>
            </w:pPr>
            <w:r>
              <w:t>平均采购每类产品</w:t>
            </w:r>
          </w:p>
        </w:tc>
        <w:tc>
          <w:tcPr>
            <w:tcW w:w="4228" w:type="dxa"/>
            <w:vAlign w:val="center"/>
          </w:tcPr>
          <w:p w14:paraId="78905046">
            <w:pPr>
              <w:pStyle w:val="13"/>
            </w:pPr>
            <w:r>
              <w:t>平均采购玩教具、图书等多种用品</w:t>
            </w:r>
          </w:p>
        </w:tc>
        <w:tc>
          <w:tcPr>
            <w:tcW w:w="2114" w:type="dxa"/>
            <w:vAlign w:val="center"/>
          </w:tcPr>
          <w:p w14:paraId="34FDAF3C">
            <w:pPr>
              <w:pStyle w:val="13"/>
            </w:pPr>
            <w:r>
              <w:t>≤1000元/种</w:t>
            </w:r>
          </w:p>
        </w:tc>
        <w:tc>
          <w:tcPr>
            <w:tcW w:w="2114" w:type="dxa"/>
            <w:vAlign w:val="center"/>
          </w:tcPr>
          <w:p w14:paraId="4D3A727B">
            <w:pPr>
              <w:pStyle w:val="13"/>
            </w:pPr>
            <w:r>
              <w:t>2024年度工作计划</w:t>
            </w:r>
          </w:p>
        </w:tc>
      </w:tr>
      <w:tr w14:paraId="62EB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3372A3"/>
        </w:tc>
        <w:tc>
          <w:tcPr>
            <w:tcW w:w="2114" w:type="dxa"/>
            <w:vAlign w:val="center"/>
          </w:tcPr>
          <w:p w14:paraId="104C67B7">
            <w:pPr>
              <w:pStyle w:val="13"/>
            </w:pPr>
            <w:r>
              <w:t>成本指标</w:t>
            </w:r>
          </w:p>
        </w:tc>
        <w:tc>
          <w:tcPr>
            <w:tcW w:w="2114" w:type="dxa"/>
            <w:vAlign w:val="center"/>
          </w:tcPr>
          <w:p w14:paraId="336763B6">
            <w:pPr>
              <w:pStyle w:val="13"/>
            </w:pPr>
            <w:r>
              <w:t>平均聘用教师月工资</w:t>
            </w:r>
          </w:p>
        </w:tc>
        <w:tc>
          <w:tcPr>
            <w:tcW w:w="4228" w:type="dxa"/>
            <w:vAlign w:val="center"/>
          </w:tcPr>
          <w:p w14:paraId="009D5540">
            <w:pPr>
              <w:pStyle w:val="13"/>
            </w:pPr>
            <w:r>
              <w:t>平均聘用教师月工资</w:t>
            </w:r>
          </w:p>
        </w:tc>
        <w:tc>
          <w:tcPr>
            <w:tcW w:w="2114" w:type="dxa"/>
            <w:vAlign w:val="center"/>
          </w:tcPr>
          <w:p w14:paraId="26635AE4">
            <w:pPr>
              <w:pStyle w:val="13"/>
            </w:pPr>
            <w:r>
              <w:t>≤1600元</w:t>
            </w:r>
          </w:p>
        </w:tc>
        <w:tc>
          <w:tcPr>
            <w:tcW w:w="2114" w:type="dxa"/>
            <w:vAlign w:val="center"/>
          </w:tcPr>
          <w:p w14:paraId="7745C007">
            <w:pPr>
              <w:pStyle w:val="13"/>
            </w:pPr>
            <w:r>
              <w:t>2024年月工资发放明细</w:t>
            </w:r>
          </w:p>
        </w:tc>
      </w:tr>
      <w:tr w14:paraId="6DD3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612386"/>
        </w:tc>
        <w:tc>
          <w:tcPr>
            <w:tcW w:w="2114" w:type="dxa"/>
            <w:vAlign w:val="center"/>
          </w:tcPr>
          <w:p w14:paraId="16367B2B">
            <w:pPr>
              <w:pStyle w:val="13"/>
            </w:pPr>
            <w:r>
              <w:t>成本指标</w:t>
            </w:r>
          </w:p>
        </w:tc>
        <w:tc>
          <w:tcPr>
            <w:tcW w:w="2114" w:type="dxa"/>
            <w:vAlign w:val="center"/>
          </w:tcPr>
          <w:p w14:paraId="5830E3CB">
            <w:pPr>
              <w:pStyle w:val="13"/>
            </w:pPr>
            <w:r>
              <w:t>平均大型维修资金</w:t>
            </w:r>
          </w:p>
        </w:tc>
        <w:tc>
          <w:tcPr>
            <w:tcW w:w="4228" w:type="dxa"/>
            <w:vAlign w:val="center"/>
          </w:tcPr>
          <w:p w14:paraId="62ABA1C1">
            <w:pPr>
              <w:pStyle w:val="13"/>
            </w:pPr>
            <w:r>
              <w:t>平均大型维修资金</w:t>
            </w:r>
          </w:p>
        </w:tc>
        <w:tc>
          <w:tcPr>
            <w:tcW w:w="2114" w:type="dxa"/>
            <w:vAlign w:val="center"/>
          </w:tcPr>
          <w:p w14:paraId="453C7B18">
            <w:pPr>
              <w:pStyle w:val="13"/>
            </w:pPr>
            <w:r>
              <w:t>≤10万元/项</w:t>
            </w:r>
          </w:p>
        </w:tc>
        <w:tc>
          <w:tcPr>
            <w:tcW w:w="2114" w:type="dxa"/>
            <w:vAlign w:val="center"/>
          </w:tcPr>
          <w:p w14:paraId="3834B34B">
            <w:pPr>
              <w:pStyle w:val="13"/>
            </w:pPr>
            <w:r>
              <w:t>2024年专项资金管理制度</w:t>
            </w:r>
          </w:p>
        </w:tc>
      </w:tr>
      <w:tr w14:paraId="60D5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AE3A38">
            <w:pPr>
              <w:pStyle w:val="14"/>
            </w:pPr>
            <w:r>
              <w:t>效益指标</w:t>
            </w:r>
          </w:p>
        </w:tc>
        <w:tc>
          <w:tcPr>
            <w:tcW w:w="2114" w:type="dxa"/>
            <w:vAlign w:val="center"/>
          </w:tcPr>
          <w:p w14:paraId="5866D25E">
            <w:pPr>
              <w:pStyle w:val="13"/>
            </w:pPr>
            <w:r>
              <w:t>社会效益指标</w:t>
            </w:r>
          </w:p>
        </w:tc>
        <w:tc>
          <w:tcPr>
            <w:tcW w:w="2114" w:type="dxa"/>
            <w:vAlign w:val="center"/>
          </w:tcPr>
          <w:p w14:paraId="044BC00F">
            <w:pPr>
              <w:pStyle w:val="13"/>
            </w:pPr>
            <w:r>
              <w:t>幼儿园工作运行稳定率</w:t>
            </w:r>
          </w:p>
        </w:tc>
        <w:tc>
          <w:tcPr>
            <w:tcW w:w="4228" w:type="dxa"/>
            <w:vAlign w:val="center"/>
          </w:tcPr>
          <w:p w14:paraId="0D469A94">
            <w:pPr>
              <w:pStyle w:val="13"/>
            </w:pPr>
            <w:r>
              <w:t>幼儿园工作运行稳定率。</w:t>
            </w:r>
          </w:p>
        </w:tc>
        <w:tc>
          <w:tcPr>
            <w:tcW w:w="2114" w:type="dxa"/>
            <w:vAlign w:val="center"/>
          </w:tcPr>
          <w:p w14:paraId="0AD22D46">
            <w:pPr>
              <w:pStyle w:val="13"/>
            </w:pPr>
            <w:r>
              <w:t>100%</w:t>
            </w:r>
          </w:p>
        </w:tc>
        <w:tc>
          <w:tcPr>
            <w:tcW w:w="2114" w:type="dxa"/>
            <w:vAlign w:val="center"/>
          </w:tcPr>
          <w:p w14:paraId="22A5B070">
            <w:pPr>
              <w:pStyle w:val="13"/>
            </w:pPr>
            <w:r>
              <w:t>2024年度工作计划</w:t>
            </w:r>
          </w:p>
        </w:tc>
      </w:tr>
      <w:tr w14:paraId="7A94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42BCAC">
            <w:pPr>
              <w:pStyle w:val="14"/>
            </w:pPr>
            <w:r>
              <w:t>满意度指标</w:t>
            </w:r>
          </w:p>
        </w:tc>
        <w:tc>
          <w:tcPr>
            <w:tcW w:w="2114" w:type="dxa"/>
            <w:vAlign w:val="center"/>
          </w:tcPr>
          <w:p w14:paraId="4EBBED94">
            <w:pPr>
              <w:pStyle w:val="13"/>
            </w:pPr>
            <w:r>
              <w:t>服务对象满意度指标</w:t>
            </w:r>
          </w:p>
        </w:tc>
        <w:tc>
          <w:tcPr>
            <w:tcW w:w="2114" w:type="dxa"/>
            <w:vAlign w:val="center"/>
          </w:tcPr>
          <w:p w14:paraId="0C3D5B86">
            <w:pPr>
              <w:pStyle w:val="13"/>
            </w:pPr>
            <w:r>
              <w:t>教职工、幼儿家长对采购用品满意度</w:t>
            </w:r>
          </w:p>
        </w:tc>
        <w:tc>
          <w:tcPr>
            <w:tcW w:w="4228" w:type="dxa"/>
            <w:vAlign w:val="center"/>
          </w:tcPr>
          <w:p w14:paraId="085119FE">
            <w:pPr>
              <w:pStyle w:val="13"/>
            </w:pPr>
            <w:r>
              <w:t>教职工、家长对采购用品供应的满意度。</w:t>
            </w:r>
          </w:p>
        </w:tc>
        <w:tc>
          <w:tcPr>
            <w:tcW w:w="2114" w:type="dxa"/>
            <w:vAlign w:val="center"/>
          </w:tcPr>
          <w:p w14:paraId="29DD1240">
            <w:pPr>
              <w:pStyle w:val="13"/>
            </w:pPr>
            <w:r>
              <w:t>≥90%</w:t>
            </w:r>
          </w:p>
        </w:tc>
        <w:tc>
          <w:tcPr>
            <w:tcW w:w="2114" w:type="dxa"/>
            <w:vAlign w:val="center"/>
          </w:tcPr>
          <w:p w14:paraId="4DE0D439">
            <w:pPr>
              <w:pStyle w:val="13"/>
            </w:pPr>
            <w:r>
              <w:t>调查问卷</w:t>
            </w:r>
          </w:p>
        </w:tc>
      </w:tr>
      <w:tr w14:paraId="79A8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20EFA1"/>
        </w:tc>
        <w:tc>
          <w:tcPr>
            <w:tcW w:w="2114" w:type="dxa"/>
            <w:vAlign w:val="center"/>
          </w:tcPr>
          <w:p w14:paraId="1EE21CD5">
            <w:pPr>
              <w:pStyle w:val="13"/>
            </w:pPr>
            <w:r>
              <w:t>服务对象满意度指标</w:t>
            </w:r>
          </w:p>
        </w:tc>
        <w:tc>
          <w:tcPr>
            <w:tcW w:w="2114" w:type="dxa"/>
            <w:vAlign w:val="center"/>
          </w:tcPr>
          <w:p w14:paraId="2411AE85">
            <w:pPr>
              <w:pStyle w:val="13"/>
            </w:pPr>
            <w:r>
              <w:t>聘用教师满意度</w:t>
            </w:r>
          </w:p>
        </w:tc>
        <w:tc>
          <w:tcPr>
            <w:tcW w:w="4228" w:type="dxa"/>
            <w:vAlign w:val="center"/>
          </w:tcPr>
          <w:p w14:paraId="28B7AA23">
            <w:pPr>
              <w:pStyle w:val="13"/>
            </w:pPr>
            <w:r>
              <w:t>聘用教师对工资及待遇的满意度</w:t>
            </w:r>
          </w:p>
        </w:tc>
        <w:tc>
          <w:tcPr>
            <w:tcW w:w="2114" w:type="dxa"/>
            <w:vAlign w:val="center"/>
          </w:tcPr>
          <w:p w14:paraId="0D7A9640">
            <w:pPr>
              <w:pStyle w:val="13"/>
            </w:pPr>
            <w:r>
              <w:t>≥90%</w:t>
            </w:r>
          </w:p>
        </w:tc>
        <w:tc>
          <w:tcPr>
            <w:tcW w:w="2114" w:type="dxa"/>
            <w:vAlign w:val="center"/>
          </w:tcPr>
          <w:p w14:paraId="326A324B">
            <w:pPr>
              <w:pStyle w:val="13"/>
            </w:pPr>
            <w:r>
              <w:t>调查问卷</w:t>
            </w:r>
          </w:p>
        </w:tc>
      </w:tr>
      <w:tr w14:paraId="2347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FA0912"/>
        </w:tc>
        <w:tc>
          <w:tcPr>
            <w:tcW w:w="2114" w:type="dxa"/>
            <w:vAlign w:val="center"/>
          </w:tcPr>
          <w:p w14:paraId="346BB165">
            <w:pPr>
              <w:pStyle w:val="13"/>
            </w:pPr>
            <w:r>
              <w:t>服务对象满意度指标</w:t>
            </w:r>
          </w:p>
        </w:tc>
        <w:tc>
          <w:tcPr>
            <w:tcW w:w="2114" w:type="dxa"/>
            <w:vAlign w:val="center"/>
          </w:tcPr>
          <w:p w14:paraId="27A61E0F">
            <w:pPr>
              <w:pStyle w:val="13"/>
            </w:pPr>
            <w:r>
              <w:t>教职工、幼儿、家长对维修项目的满意度</w:t>
            </w:r>
          </w:p>
        </w:tc>
        <w:tc>
          <w:tcPr>
            <w:tcW w:w="4228" w:type="dxa"/>
            <w:vAlign w:val="center"/>
          </w:tcPr>
          <w:p w14:paraId="1A877968">
            <w:pPr>
              <w:pStyle w:val="13"/>
            </w:pPr>
            <w:r>
              <w:t>教职工、幼儿、家长对大型维修效果的满意度</w:t>
            </w:r>
          </w:p>
        </w:tc>
        <w:tc>
          <w:tcPr>
            <w:tcW w:w="2114" w:type="dxa"/>
            <w:vAlign w:val="center"/>
          </w:tcPr>
          <w:p w14:paraId="63A13F75">
            <w:pPr>
              <w:pStyle w:val="13"/>
            </w:pPr>
            <w:r>
              <w:t>≥90%</w:t>
            </w:r>
          </w:p>
        </w:tc>
        <w:tc>
          <w:tcPr>
            <w:tcW w:w="2114" w:type="dxa"/>
            <w:vAlign w:val="center"/>
          </w:tcPr>
          <w:p w14:paraId="5DCA5A6F">
            <w:pPr>
              <w:pStyle w:val="13"/>
            </w:pPr>
            <w:r>
              <w:t>调查问卷</w:t>
            </w:r>
          </w:p>
        </w:tc>
      </w:tr>
    </w:tbl>
    <w:p w14:paraId="50D43237">
      <w:pPr>
        <w:sectPr>
          <w:pgSz w:w="16840" w:h="11900" w:orient="landscape"/>
          <w:pgMar w:top="1361" w:right="1020" w:bottom="1134" w:left="1020" w:header="720" w:footer="720" w:gutter="0"/>
          <w:cols w:space="720" w:num="1"/>
        </w:sectPr>
      </w:pPr>
    </w:p>
    <w:p w14:paraId="23A5BD00">
      <w:pPr>
        <w:spacing w:before="0" w:after="0"/>
        <w:ind w:firstLine="560"/>
        <w:jc w:val="left"/>
        <w:outlineLvl w:val="9"/>
      </w:pPr>
      <w:r>
        <w:rPr>
          <w:rFonts w:ascii="方正仿宋_GBK" w:hAnsi="方正仿宋_GBK" w:eastAsia="方正仿宋_GBK" w:cs="方正仿宋_GBK"/>
          <w:color w:val="000000"/>
          <w:sz w:val="28"/>
        </w:rPr>
        <w:t>243、2024年语言文字工作经费绩效目标表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F6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82E576">
            <w:pPr>
              <w:pStyle w:val="12"/>
            </w:pPr>
            <w:r>
              <w:t>单位：元</w:t>
            </w:r>
          </w:p>
        </w:tc>
      </w:tr>
      <w:tr w14:paraId="22AA4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F7DDD5">
            <w:pPr>
              <w:pStyle w:val="11"/>
            </w:pPr>
            <w:r>
              <w:t>项目编码</w:t>
            </w:r>
          </w:p>
        </w:tc>
        <w:tc>
          <w:tcPr>
            <w:tcW w:w="4228" w:type="dxa"/>
            <w:gridSpan w:val="2"/>
            <w:vAlign w:val="center"/>
          </w:tcPr>
          <w:p w14:paraId="1AD70D24">
            <w:pPr>
              <w:pStyle w:val="13"/>
            </w:pPr>
            <w:r>
              <w:t>13012124P00005610003N</w:t>
            </w:r>
          </w:p>
        </w:tc>
        <w:tc>
          <w:tcPr>
            <w:tcW w:w="2114" w:type="dxa"/>
            <w:vAlign w:val="center"/>
          </w:tcPr>
          <w:p w14:paraId="75507F7C">
            <w:pPr>
              <w:pStyle w:val="11"/>
            </w:pPr>
            <w:r>
              <w:t>项目名称</w:t>
            </w:r>
          </w:p>
        </w:tc>
        <w:tc>
          <w:tcPr>
            <w:tcW w:w="6342" w:type="dxa"/>
            <w:gridSpan w:val="3"/>
            <w:vAlign w:val="center"/>
          </w:tcPr>
          <w:p w14:paraId="229ED8E8">
            <w:pPr>
              <w:pStyle w:val="13"/>
            </w:pPr>
            <w:r>
              <w:t>2024年语言文字工作经费</w:t>
            </w:r>
          </w:p>
        </w:tc>
      </w:tr>
      <w:tr w14:paraId="2AB1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A91712">
            <w:pPr>
              <w:pStyle w:val="11"/>
            </w:pPr>
            <w:r>
              <w:t>预算规模及资金用途</w:t>
            </w:r>
          </w:p>
        </w:tc>
        <w:tc>
          <w:tcPr>
            <w:tcW w:w="2114" w:type="dxa"/>
            <w:vAlign w:val="center"/>
          </w:tcPr>
          <w:p w14:paraId="39C2343F">
            <w:pPr>
              <w:pStyle w:val="11"/>
            </w:pPr>
            <w:r>
              <w:t>预算数</w:t>
            </w:r>
          </w:p>
        </w:tc>
        <w:tc>
          <w:tcPr>
            <w:tcW w:w="2114" w:type="dxa"/>
            <w:vAlign w:val="center"/>
          </w:tcPr>
          <w:p w14:paraId="6716AD26">
            <w:pPr>
              <w:pStyle w:val="13"/>
            </w:pPr>
            <w:r>
              <w:t>10000.00</w:t>
            </w:r>
          </w:p>
        </w:tc>
        <w:tc>
          <w:tcPr>
            <w:tcW w:w="2114" w:type="dxa"/>
            <w:vAlign w:val="center"/>
          </w:tcPr>
          <w:p w14:paraId="54ECDCFC">
            <w:pPr>
              <w:pStyle w:val="11"/>
            </w:pPr>
            <w:r>
              <w:t>其中：财政    资金</w:t>
            </w:r>
          </w:p>
        </w:tc>
        <w:tc>
          <w:tcPr>
            <w:tcW w:w="2114" w:type="dxa"/>
            <w:vAlign w:val="center"/>
          </w:tcPr>
          <w:p w14:paraId="7C9FAB6D">
            <w:pPr>
              <w:pStyle w:val="13"/>
            </w:pPr>
            <w:r>
              <w:t>10000.00</w:t>
            </w:r>
          </w:p>
        </w:tc>
        <w:tc>
          <w:tcPr>
            <w:tcW w:w="2114" w:type="dxa"/>
            <w:vAlign w:val="center"/>
          </w:tcPr>
          <w:p w14:paraId="6EECB0AF">
            <w:pPr>
              <w:pStyle w:val="11"/>
            </w:pPr>
            <w:r>
              <w:t>其他资金</w:t>
            </w:r>
          </w:p>
        </w:tc>
        <w:tc>
          <w:tcPr>
            <w:tcW w:w="2114" w:type="dxa"/>
            <w:vAlign w:val="center"/>
          </w:tcPr>
          <w:p w14:paraId="490FF95D">
            <w:pPr>
              <w:pStyle w:val="13"/>
            </w:pPr>
            <w:r>
              <w:t xml:space="preserve"> </w:t>
            </w:r>
          </w:p>
        </w:tc>
      </w:tr>
      <w:tr w14:paraId="0F1AB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89251F"/>
        </w:tc>
        <w:tc>
          <w:tcPr>
            <w:tcW w:w="12684" w:type="dxa"/>
            <w:gridSpan w:val="6"/>
            <w:vAlign w:val="center"/>
          </w:tcPr>
          <w:p w14:paraId="2CAC3104">
            <w:pPr>
              <w:pStyle w:val="13"/>
            </w:pPr>
            <w:r>
              <w:t>预算资金总计1万元，用于组织培训，编写、印制读本、海报、宣传册等支出。</w:t>
            </w:r>
          </w:p>
        </w:tc>
      </w:tr>
      <w:tr w14:paraId="63632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2EFC5C">
            <w:pPr>
              <w:pStyle w:val="11"/>
            </w:pPr>
            <w:r>
              <w:t>资金支出计划（%）</w:t>
            </w:r>
          </w:p>
        </w:tc>
        <w:tc>
          <w:tcPr>
            <w:tcW w:w="4228" w:type="dxa"/>
            <w:gridSpan w:val="2"/>
            <w:vAlign w:val="center"/>
          </w:tcPr>
          <w:p w14:paraId="030EF48F">
            <w:pPr>
              <w:pStyle w:val="11"/>
            </w:pPr>
            <w:r>
              <w:t>3月底</w:t>
            </w:r>
          </w:p>
        </w:tc>
        <w:tc>
          <w:tcPr>
            <w:tcW w:w="2114" w:type="dxa"/>
            <w:vAlign w:val="center"/>
          </w:tcPr>
          <w:p w14:paraId="0A286ED5">
            <w:pPr>
              <w:pStyle w:val="11"/>
            </w:pPr>
            <w:r>
              <w:t>6月底</w:t>
            </w:r>
          </w:p>
        </w:tc>
        <w:tc>
          <w:tcPr>
            <w:tcW w:w="2114" w:type="dxa"/>
            <w:vAlign w:val="center"/>
          </w:tcPr>
          <w:p w14:paraId="556036F7">
            <w:pPr>
              <w:pStyle w:val="11"/>
            </w:pPr>
            <w:r>
              <w:t>10月底</w:t>
            </w:r>
          </w:p>
        </w:tc>
        <w:tc>
          <w:tcPr>
            <w:tcW w:w="4228" w:type="dxa"/>
            <w:gridSpan w:val="2"/>
            <w:vAlign w:val="center"/>
          </w:tcPr>
          <w:p w14:paraId="6703A8A2">
            <w:pPr>
              <w:pStyle w:val="11"/>
            </w:pPr>
            <w:r>
              <w:t>12月底</w:t>
            </w:r>
          </w:p>
        </w:tc>
      </w:tr>
      <w:tr w14:paraId="168B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3ADB21"/>
        </w:tc>
        <w:tc>
          <w:tcPr>
            <w:tcW w:w="4228" w:type="dxa"/>
            <w:gridSpan w:val="2"/>
            <w:vAlign w:val="center"/>
          </w:tcPr>
          <w:p w14:paraId="1FFE6DC7">
            <w:pPr>
              <w:pStyle w:val="14"/>
            </w:pPr>
            <w:r>
              <w:t xml:space="preserve"> </w:t>
            </w:r>
          </w:p>
        </w:tc>
        <w:tc>
          <w:tcPr>
            <w:tcW w:w="2114" w:type="dxa"/>
            <w:vAlign w:val="center"/>
          </w:tcPr>
          <w:p w14:paraId="4BF3204D">
            <w:pPr>
              <w:pStyle w:val="14"/>
            </w:pPr>
            <w:r>
              <w:t>50%</w:t>
            </w:r>
          </w:p>
        </w:tc>
        <w:tc>
          <w:tcPr>
            <w:tcW w:w="2114" w:type="dxa"/>
            <w:vAlign w:val="center"/>
          </w:tcPr>
          <w:p w14:paraId="2F165E43">
            <w:pPr>
              <w:pStyle w:val="14"/>
            </w:pPr>
            <w:r>
              <w:t>75%</w:t>
            </w:r>
          </w:p>
        </w:tc>
        <w:tc>
          <w:tcPr>
            <w:tcW w:w="4228" w:type="dxa"/>
            <w:gridSpan w:val="2"/>
            <w:vAlign w:val="center"/>
          </w:tcPr>
          <w:p w14:paraId="7CF652A6">
            <w:pPr>
              <w:pStyle w:val="14"/>
            </w:pPr>
            <w:r>
              <w:t>100%</w:t>
            </w:r>
          </w:p>
        </w:tc>
      </w:tr>
      <w:tr w14:paraId="2435D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8F3C6A">
            <w:pPr>
              <w:pStyle w:val="11"/>
            </w:pPr>
            <w:r>
              <w:t>绩效目标</w:t>
            </w:r>
          </w:p>
        </w:tc>
        <w:tc>
          <w:tcPr>
            <w:tcW w:w="12684" w:type="dxa"/>
            <w:gridSpan w:val="6"/>
            <w:vAlign w:val="center"/>
          </w:tcPr>
          <w:p w14:paraId="24348A28">
            <w:pPr>
              <w:pStyle w:val="13"/>
            </w:pPr>
            <w:r>
              <w:t>1.主要通过组织培训，编写、印制读本、海报、宣传册，开展诵读展演，规范汉字书写等形式，不断提高中小学及国家机关、教育机构等的国家通用语言文字规范化应用水平。</w:t>
            </w:r>
          </w:p>
        </w:tc>
      </w:tr>
    </w:tbl>
    <w:p w14:paraId="51A91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B4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B0A6EB">
            <w:pPr>
              <w:pStyle w:val="11"/>
            </w:pPr>
            <w:r>
              <w:t>一级指标</w:t>
            </w:r>
          </w:p>
        </w:tc>
        <w:tc>
          <w:tcPr>
            <w:tcW w:w="2114" w:type="dxa"/>
            <w:vAlign w:val="center"/>
          </w:tcPr>
          <w:p w14:paraId="2315B3A2">
            <w:pPr>
              <w:pStyle w:val="11"/>
            </w:pPr>
            <w:r>
              <w:t>二级指标</w:t>
            </w:r>
          </w:p>
        </w:tc>
        <w:tc>
          <w:tcPr>
            <w:tcW w:w="2114" w:type="dxa"/>
            <w:vAlign w:val="center"/>
          </w:tcPr>
          <w:p w14:paraId="3552EF2F">
            <w:pPr>
              <w:pStyle w:val="11"/>
            </w:pPr>
            <w:r>
              <w:t>三级指标</w:t>
            </w:r>
          </w:p>
        </w:tc>
        <w:tc>
          <w:tcPr>
            <w:tcW w:w="4228" w:type="dxa"/>
            <w:vAlign w:val="center"/>
          </w:tcPr>
          <w:p w14:paraId="50B8C211">
            <w:pPr>
              <w:pStyle w:val="11"/>
            </w:pPr>
            <w:r>
              <w:t>绩效指标描述</w:t>
            </w:r>
          </w:p>
        </w:tc>
        <w:tc>
          <w:tcPr>
            <w:tcW w:w="2114" w:type="dxa"/>
            <w:vAlign w:val="center"/>
          </w:tcPr>
          <w:p w14:paraId="526DC69D">
            <w:pPr>
              <w:pStyle w:val="11"/>
            </w:pPr>
            <w:r>
              <w:t>指标值</w:t>
            </w:r>
          </w:p>
        </w:tc>
        <w:tc>
          <w:tcPr>
            <w:tcW w:w="2114" w:type="dxa"/>
            <w:vAlign w:val="center"/>
          </w:tcPr>
          <w:p w14:paraId="422C5CEC">
            <w:pPr>
              <w:pStyle w:val="11"/>
            </w:pPr>
            <w:r>
              <w:t>指标值确定依据</w:t>
            </w:r>
          </w:p>
        </w:tc>
      </w:tr>
      <w:tr w14:paraId="0573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AF1AA0">
            <w:pPr>
              <w:pStyle w:val="14"/>
            </w:pPr>
            <w:r>
              <w:t>产出指标</w:t>
            </w:r>
          </w:p>
        </w:tc>
        <w:tc>
          <w:tcPr>
            <w:tcW w:w="2114" w:type="dxa"/>
            <w:vAlign w:val="center"/>
          </w:tcPr>
          <w:p w14:paraId="172A5BD3">
            <w:pPr>
              <w:pStyle w:val="13"/>
            </w:pPr>
            <w:r>
              <w:t>数量指标</w:t>
            </w:r>
          </w:p>
        </w:tc>
        <w:tc>
          <w:tcPr>
            <w:tcW w:w="2114" w:type="dxa"/>
            <w:vAlign w:val="center"/>
          </w:tcPr>
          <w:p w14:paraId="6ABD61B2">
            <w:pPr>
              <w:pStyle w:val="13"/>
            </w:pPr>
            <w:r>
              <w:t>组织人员培训场次</w:t>
            </w:r>
          </w:p>
        </w:tc>
        <w:tc>
          <w:tcPr>
            <w:tcW w:w="4228" w:type="dxa"/>
            <w:vAlign w:val="center"/>
          </w:tcPr>
          <w:p w14:paraId="7E1AA560">
            <w:pPr>
              <w:pStyle w:val="13"/>
            </w:pPr>
            <w:r>
              <w:t>组织乡镇、机关、学校人员参加普通话培训</w:t>
            </w:r>
          </w:p>
        </w:tc>
        <w:tc>
          <w:tcPr>
            <w:tcW w:w="2114" w:type="dxa"/>
            <w:vAlign w:val="center"/>
          </w:tcPr>
          <w:p w14:paraId="2C517E78">
            <w:pPr>
              <w:pStyle w:val="13"/>
            </w:pPr>
            <w:r>
              <w:t>≥3次</w:t>
            </w:r>
          </w:p>
        </w:tc>
        <w:tc>
          <w:tcPr>
            <w:tcW w:w="2114" w:type="dxa"/>
            <w:vAlign w:val="center"/>
          </w:tcPr>
          <w:p w14:paraId="2244215E">
            <w:pPr>
              <w:pStyle w:val="13"/>
            </w:pPr>
            <w:r>
              <w:t>2024年度工作计划</w:t>
            </w:r>
          </w:p>
        </w:tc>
      </w:tr>
      <w:tr w14:paraId="7D47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91FD12"/>
        </w:tc>
        <w:tc>
          <w:tcPr>
            <w:tcW w:w="2114" w:type="dxa"/>
            <w:vAlign w:val="center"/>
          </w:tcPr>
          <w:p w14:paraId="3509653B">
            <w:pPr>
              <w:pStyle w:val="13"/>
            </w:pPr>
            <w:r>
              <w:t>数量指标</w:t>
            </w:r>
          </w:p>
        </w:tc>
        <w:tc>
          <w:tcPr>
            <w:tcW w:w="2114" w:type="dxa"/>
            <w:vAlign w:val="center"/>
          </w:tcPr>
          <w:p w14:paraId="2620CCD6">
            <w:pPr>
              <w:pStyle w:val="13"/>
            </w:pPr>
            <w:r>
              <w:t>编写、印制种类</w:t>
            </w:r>
          </w:p>
        </w:tc>
        <w:tc>
          <w:tcPr>
            <w:tcW w:w="4228" w:type="dxa"/>
            <w:vAlign w:val="center"/>
          </w:tcPr>
          <w:p w14:paraId="0E36166F">
            <w:pPr>
              <w:pStyle w:val="13"/>
            </w:pPr>
            <w:r>
              <w:t>编写印制读本、海报种类</w:t>
            </w:r>
          </w:p>
        </w:tc>
        <w:tc>
          <w:tcPr>
            <w:tcW w:w="2114" w:type="dxa"/>
            <w:vAlign w:val="center"/>
          </w:tcPr>
          <w:p w14:paraId="7AB32876">
            <w:pPr>
              <w:pStyle w:val="13"/>
            </w:pPr>
            <w:r>
              <w:t>≥2种</w:t>
            </w:r>
          </w:p>
        </w:tc>
        <w:tc>
          <w:tcPr>
            <w:tcW w:w="2114" w:type="dxa"/>
            <w:vAlign w:val="center"/>
          </w:tcPr>
          <w:p w14:paraId="6FED6519">
            <w:pPr>
              <w:pStyle w:val="13"/>
            </w:pPr>
            <w:r>
              <w:t>2024年度工作计划</w:t>
            </w:r>
          </w:p>
        </w:tc>
      </w:tr>
      <w:tr w14:paraId="0C36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37BCB4"/>
        </w:tc>
        <w:tc>
          <w:tcPr>
            <w:tcW w:w="2114" w:type="dxa"/>
            <w:vAlign w:val="center"/>
          </w:tcPr>
          <w:p w14:paraId="13C5B68C">
            <w:pPr>
              <w:pStyle w:val="13"/>
            </w:pPr>
            <w:r>
              <w:t>质量指标</w:t>
            </w:r>
          </w:p>
        </w:tc>
        <w:tc>
          <w:tcPr>
            <w:tcW w:w="2114" w:type="dxa"/>
            <w:vAlign w:val="center"/>
          </w:tcPr>
          <w:p w14:paraId="2D03AE12">
            <w:pPr>
              <w:pStyle w:val="13"/>
            </w:pPr>
            <w:r>
              <w:t>参加普通话测试通过率</w:t>
            </w:r>
          </w:p>
        </w:tc>
        <w:tc>
          <w:tcPr>
            <w:tcW w:w="4228" w:type="dxa"/>
            <w:vAlign w:val="center"/>
          </w:tcPr>
          <w:p w14:paraId="48396451">
            <w:pPr>
              <w:pStyle w:val="13"/>
            </w:pPr>
            <w:r>
              <w:t>普通话测试达到三级甲等的比例</w:t>
            </w:r>
          </w:p>
        </w:tc>
        <w:tc>
          <w:tcPr>
            <w:tcW w:w="2114" w:type="dxa"/>
            <w:vAlign w:val="center"/>
          </w:tcPr>
          <w:p w14:paraId="383865FD">
            <w:pPr>
              <w:pStyle w:val="13"/>
            </w:pPr>
            <w:r>
              <w:t>≥95%</w:t>
            </w:r>
          </w:p>
        </w:tc>
        <w:tc>
          <w:tcPr>
            <w:tcW w:w="2114" w:type="dxa"/>
            <w:vAlign w:val="center"/>
          </w:tcPr>
          <w:p w14:paraId="7D38D163">
            <w:pPr>
              <w:pStyle w:val="13"/>
            </w:pPr>
            <w:r>
              <w:t>2024年度工作计划</w:t>
            </w:r>
          </w:p>
        </w:tc>
      </w:tr>
      <w:tr w14:paraId="74BE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448327"/>
        </w:tc>
        <w:tc>
          <w:tcPr>
            <w:tcW w:w="2114" w:type="dxa"/>
            <w:vAlign w:val="center"/>
          </w:tcPr>
          <w:p w14:paraId="2BB68D81">
            <w:pPr>
              <w:pStyle w:val="13"/>
            </w:pPr>
            <w:r>
              <w:t>质量指标</w:t>
            </w:r>
          </w:p>
        </w:tc>
        <w:tc>
          <w:tcPr>
            <w:tcW w:w="2114" w:type="dxa"/>
            <w:vAlign w:val="center"/>
          </w:tcPr>
          <w:p w14:paraId="08C7D938">
            <w:pPr>
              <w:pStyle w:val="13"/>
            </w:pPr>
            <w:r>
              <w:t>印制合格率</w:t>
            </w:r>
          </w:p>
        </w:tc>
        <w:tc>
          <w:tcPr>
            <w:tcW w:w="4228" w:type="dxa"/>
            <w:vAlign w:val="center"/>
          </w:tcPr>
          <w:p w14:paraId="2423FD5C">
            <w:pPr>
              <w:pStyle w:val="13"/>
            </w:pPr>
            <w:r>
              <w:t>编写、印制读本、海报合格率</w:t>
            </w:r>
          </w:p>
        </w:tc>
        <w:tc>
          <w:tcPr>
            <w:tcW w:w="2114" w:type="dxa"/>
            <w:vAlign w:val="center"/>
          </w:tcPr>
          <w:p w14:paraId="23648444">
            <w:pPr>
              <w:pStyle w:val="13"/>
            </w:pPr>
            <w:r>
              <w:t>100%</w:t>
            </w:r>
          </w:p>
        </w:tc>
        <w:tc>
          <w:tcPr>
            <w:tcW w:w="2114" w:type="dxa"/>
            <w:vAlign w:val="center"/>
          </w:tcPr>
          <w:p w14:paraId="755E79A3">
            <w:pPr>
              <w:pStyle w:val="13"/>
            </w:pPr>
            <w:r>
              <w:t>2024年度工作计划</w:t>
            </w:r>
          </w:p>
        </w:tc>
      </w:tr>
      <w:tr w14:paraId="0158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B7EED"/>
        </w:tc>
        <w:tc>
          <w:tcPr>
            <w:tcW w:w="2114" w:type="dxa"/>
            <w:vAlign w:val="center"/>
          </w:tcPr>
          <w:p w14:paraId="2F9F125B">
            <w:pPr>
              <w:pStyle w:val="13"/>
            </w:pPr>
            <w:r>
              <w:t>时效指标</w:t>
            </w:r>
          </w:p>
        </w:tc>
        <w:tc>
          <w:tcPr>
            <w:tcW w:w="2114" w:type="dxa"/>
            <w:vAlign w:val="center"/>
          </w:tcPr>
          <w:p w14:paraId="7304433A">
            <w:pPr>
              <w:pStyle w:val="13"/>
            </w:pPr>
            <w:r>
              <w:t>保障时限</w:t>
            </w:r>
          </w:p>
        </w:tc>
        <w:tc>
          <w:tcPr>
            <w:tcW w:w="4228" w:type="dxa"/>
            <w:vAlign w:val="center"/>
          </w:tcPr>
          <w:p w14:paraId="36BF8FBE">
            <w:pPr>
              <w:pStyle w:val="13"/>
            </w:pPr>
            <w:r>
              <w:t>经费保障时间</w:t>
            </w:r>
          </w:p>
        </w:tc>
        <w:tc>
          <w:tcPr>
            <w:tcW w:w="2114" w:type="dxa"/>
            <w:vAlign w:val="center"/>
          </w:tcPr>
          <w:p w14:paraId="75A4DA3F">
            <w:pPr>
              <w:pStyle w:val="13"/>
            </w:pPr>
            <w:r>
              <w:t>1年</w:t>
            </w:r>
          </w:p>
        </w:tc>
        <w:tc>
          <w:tcPr>
            <w:tcW w:w="2114" w:type="dxa"/>
            <w:vAlign w:val="center"/>
          </w:tcPr>
          <w:p w14:paraId="32903B89">
            <w:pPr>
              <w:pStyle w:val="13"/>
            </w:pPr>
            <w:r>
              <w:t>2024年度预算</w:t>
            </w:r>
          </w:p>
        </w:tc>
      </w:tr>
      <w:tr w14:paraId="0E89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E909E1"/>
        </w:tc>
        <w:tc>
          <w:tcPr>
            <w:tcW w:w="2114" w:type="dxa"/>
            <w:vAlign w:val="center"/>
          </w:tcPr>
          <w:p w14:paraId="09A17C77">
            <w:pPr>
              <w:pStyle w:val="13"/>
            </w:pPr>
            <w:r>
              <w:t>成本指标</w:t>
            </w:r>
          </w:p>
        </w:tc>
        <w:tc>
          <w:tcPr>
            <w:tcW w:w="2114" w:type="dxa"/>
            <w:vAlign w:val="center"/>
          </w:tcPr>
          <w:p w14:paraId="6BB01E1F">
            <w:pPr>
              <w:pStyle w:val="13"/>
            </w:pPr>
            <w:r>
              <w:t>培训成本</w:t>
            </w:r>
          </w:p>
        </w:tc>
        <w:tc>
          <w:tcPr>
            <w:tcW w:w="4228" w:type="dxa"/>
            <w:vAlign w:val="center"/>
          </w:tcPr>
          <w:p w14:paraId="4AAC007F">
            <w:pPr>
              <w:pStyle w:val="13"/>
            </w:pPr>
            <w:r>
              <w:t>足额用于2024年语言文字工作</w:t>
            </w:r>
          </w:p>
        </w:tc>
        <w:tc>
          <w:tcPr>
            <w:tcW w:w="2114" w:type="dxa"/>
            <w:vAlign w:val="center"/>
          </w:tcPr>
          <w:p w14:paraId="359FBB56">
            <w:pPr>
              <w:pStyle w:val="13"/>
            </w:pPr>
            <w:r>
              <w:t>≤4000元</w:t>
            </w:r>
          </w:p>
        </w:tc>
        <w:tc>
          <w:tcPr>
            <w:tcW w:w="2114" w:type="dxa"/>
            <w:vAlign w:val="center"/>
          </w:tcPr>
          <w:p w14:paraId="384EBD79">
            <w:pPr>
              <w:pStyle w:val="13"/>
            </w:pPr>
            <w:r>
              <w:t>2024年度预算</w:t>
            </w:r>
          </w:p>
        </w:tc>
      </w:tr>
      <w:tr w14:paraId="3D49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944B59"/>
        </w:tc>
        <w:tc>
          <w:tcPr>
            <w:tcW w:w="2114" w:type="dxa"/>
            <w:vAlign w:val="center"/>
          </w:tcPr>
          <w:p w14:paraId="00B869B6">
            <w:pPr>
              <w:pStyle w:val="13"/>
            </w:pPr>
            <w:r>
              <w:t>成本指标</w:t>
            </w:r>
          </w:p>
        </w:tc>
        <w:tc>
          <w:tcPr>
            <w:tcW w:w="2114" w:type="dxa"/>
            <w:vAlign w:val="center"/>
          </w:tcPr>
          <w:p w14:paraId="40E4D5C9">
            <w:pPr>
              <w:pStyle w:val="13"/>
            </w:pPr>
            <w:r>
              <w:t>编写、印制成本</w:t>
            </w:r>
          </w:p>
        </w:tc>
        <w:tc>
          <w:tcPr>
            <w:tcW w:w="4228" w:type="dxa"/>
            <w:vAlign w:val="center"/>
          </w:tcPr>
          <w:p w14:paraId="134D0453">
            <w:pPr>
              <w:pStyle w:val="13"/>
            </w:pPr>
            <w:r>
              <w:t>足额用于2024年语言文字工作</w:t>
            </w:r>
          </w:p>
        </w:tc>
        <w:tc>
          <w:tcPr>
            <w:tcW w:w="2114" w:type="dxa"/>
            <w:vAlign w:val="center"/>
          </w:tcPr>
          <w:p w14:paraId="39A5E1CB">
            <w:pPr>
              <w:pStyle w:val="13"/>
            </w:pPr>
            <w:r>
              <w:t>≤6000元</w:t>
            </w:r>
          </w:p>
        </w:tc>
        <w:tc>
          <w:tcPr>
            <w:tcW w:w="2114" w:type="dxa"/>
            <w:vAlign w:val="center"/>
          </w:tcPr>
          <w:p w14:paraId="63245517">
            <w:pPr>
              <w:pStyle w:val="13"/>
            </w:pPr>
            <w:r>
              <w:t>2024年度预算</w:t>
            </w:r>
          </w:p>
        </w:tc>
      </w:tr>
      <w:tr w14:paraId="5DCD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201086">
            <w:pPr>
              <w:pStyle w:val="14"/>
            </w:pPr>
            <w:r>
              <w:t>效益指标</w:t>
            </w:r>
          </w:p>
        </w:tc>
        <w:tc>
          <w:tcPr>
            <w:tcW w:w="2114" w:type="dxa"/>
            <w:vAlign w:val="center"/>
          </w:tcPr>
          <w:p w14:paraId="64D5636E">
            <w:pPr>
              <w:pStyle w:val="13"/>
            </w:pPr>
            <w:r>
              <w:t>社会效益指标</w:t>
            </w:r>
          </w:p>
        </w:tc>
        <w:tc>
          <w:tcPr>
            <w:tcW w:w="2114" w:type="dxa"/>
            <w:vAlign w:val="center"/>
          </w:tcPr>
          <w:p w14:paraId="009DAB05">
            <w:pPr>
              <w:pStyle w:val="13"/>
            </w:pPr>
            <w:r>
              <w:t>全县高中小学及国家机关等普通话普及率</w:t>
            </w:r>
          </w:p>
        </w:tc>
        <w:tc>
          <w:tcPr>
            <w:tcW w:w="4228" w:type="dxa"/>
            <w:vAlign w:val="center"/>
          </w:tcPr>
          <w:p w14:paraId="41E4B3F7">
            <w:pPr>
              <w:pStyle w:val="13"/>
            </w:pPr>
            <w:r>
              <w:t>不断提升汉字规范使用</w:t>
            </w:r>
          </w:p>
        </w:tc>
        <w:tc>
          <w:tcPr>
            <w:tcW w:w="2114" w:type="dxa"/>
            <w:vAlign w:val="center"/>
          </w:tcPr>
          <w:p w14:paraId="3FCEC33B">
            <w:pPr>
              <w:pStyle w:val="13"/>
            </w:pPr>
            <w:r>
              <w:t>≥80%</w:t>
            </w:r>
          </w:p>
        </w:tc>
        <w:tc>
          <w:tcPr>
            <w:tcW w:w="2114" w:type="dxa"/>
            <w:vAlign w:val="center"/>
          </w:tcPr>
          <w:p w14:paraId="5D6B4D36">
            <w:pPr>
              <w:pStyle w:val="13"/>
            </w:pPr>
            <w:r>
              <w:t>冀教督办[2021]5号</w:t>
            </w:r>
          </w:p>
        </w:tc>
      </w:tr>
      <w:tr w14:paraId="1EE2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25479E">
            <w:pPr>
              <w:pStyle w:val="14"/>
            </w:pPr>
            <w:r>
              <w:t>满意度指标</w:t>
            </w:r>
          </w:p>
        </w:tc>
        <w:tc>
          <w:tcPr>
            <w:tcW w:w="2114" w:type="dxa"/>
            <w:vAlign w:val="center"/>
          </w:tcPr>
          <w:p w14:paraId="15ADA8FC">
            <w:pPr>
              <w:pStyle w:val="13"/>
            </w:pPr>
            <w:r>
              <w:t>服务对象满意度指标</w:t>
            </w:r>
          </w:p>
        </w:tc>
        <w:tc>
          <w:tcPr>
            <w:tcW w:w="2114" w:type="dxa"/>
            <w:vAlign w:val="center"/>
          </w:tcPr>
          <w:p w14:paraId="69324059">
            <w:pPr>
              <w:pStyle w:val="13"/>
            </w:pPr>
            <w:r>
              <w:t>参训人员满意度</w:t>
            </w:r>
          </w:p>
        </w:tc>
        <w:tc>
          <w:tcPr>
            <w:tcW w:w="4228" w:type="dxa"/>
            <w:vAlign w:val="center"/>
          </w:tcPr>
          <w:p w14:paraId="29225878">
            <w:pPr>
              <w:pStyle w:val="13"/>
            </w:pPr>
            <w:r>
              <w:t>参与普通话测试人员满意度</w:t>
            </w:r>
          </w:p>
        </w:tc>
        <w:tc>
          <w:tcPr>
            <w:tcW w:w="2114" w:type="dxa"/>
            <w:vAlign w:val="center"/>
          </w:tcPr>
          <w:p w14:paraId="3D324EFA">
            <w:pPr>
              <w:pStyle w:val="13"/>
            </w:pPr>
            <w:r>
              <w:t>≥95%</w:t>
            </w:r>
          </w:p>
        </w:tc>
        <w:tc>
          <w:tcPr>
            <w:tcW w:w="2114" w:type="dxa"/>
            <w:vAlign w:val="center"/>
          </w:tcPr>
          <w:p w14:paraId="16154219">
            <w:pPr>
              <w:pStyle w:val="13"/>
            </w:pPr>
            <w:r>
              <w:t>满意度调查</w:t>
            </w:r>
          </w:p>
        </w:tc>
      </w:tr>
    </w:tbl>
    <w:p w14:paraId="5A44A9AF">
      <w:pPr>
        <w:sectPr>
          <w:pgSz w:w="16840" w:h="11900" w:orient="landscape"/>
          <w:pgMar w:top="1361" w:right="1020" w:bottom="1134" w:left="1020" w:header="720" w:footer="720" w:gutter="0"/>
          <w:cols w:space="720" w:num="1"/>
        </w:sectPr>
      </w:pPr>
    </w:p>
    <w:p w14:paraId="3F8CFA53">
      <w:pPr>
        <w:spacing w:before="0" w:after="0"/>
        <w:ind w:firstLine="560"/>
        <w:jc w:val="left"/>
        <w:outlineLvl w:val="9"/>
      </w:pPr>
      <w:r>
        <w:rPr>
          <w:rFonts w:ascii="方正仿宋_GBK" w:hAnsi="方正仿宋_GBK" w:eastAsia="方正仿宋_GBK" w:cs="方正仿宋_GBK"/>
          <w:color w:val="000000"/>
          <w:sz w:val="28"/>
        </w:rPr>
        <w:t>244、2024年青少年活动中心运行经费绩效目标表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08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11DB5F">
            <w:pPr>
              <w:pStyle w:val="12"/>
            </w:pPr>
            <w:r>
              <w:t>单位：元</w:t>
            </w:r>
          </w:p>
        </w:tc>
      </w:tr>
      <w:tr w14:paraId="29C42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26605A">
            <w:pPr>
              <w:pStyle w:val="11"/>
            </w:pPr>
            <w:r>
              <w:t>项目编码</w:t>
            </w:r>
          </w:p>
        </w:tc>
        <w:tc>
          <w:tcPr>
            <w:tcW w:w="4228" w:type="dxa"/>
            <w:gridSpan w:val="2"/>
            <w:vAlign w:val="center"/>
          </w:tcPr>
          <w:p w14:paraId="497FC653">
            <w:pPr>
              <w:pStyle w:val="13"/>
            </w:pPr>
            <w:r>
              <w:t>13012124P00005710003C</w:t>
            </w:r>
          </w:p>
        </w:tc>
        <w:tc>
          <w:tcPr>
            <w:tcW w:w="2114" w:type="dxa"/>
            <w:vAlign w:val="center"/>
          </w:tcPr>
          <w:p w14:paraId="35B9B493">
            <w:pPr>
              <w:pStyle w:val="11"/>
            </w:pPr>
            <w:r>
              <w:t>项目名称</w:t>
            </w:r>
          </w:p>
        </w:tc>
        <w:tc>
          <w:tcPr>
            <w:tcW w:w="6342" w:type="dxa"/>
            <w:gridSpan w:val="3"/>
            <w:vAlign w:val="center"/>
          </w:tcPr>
          <w:p w14:paraId="6EE4CA4C">
            <w:pPr>
              <w:pStyle w:val="13"/>
            </w:pPr>
            <w:r>
              <w:t>2024年青少年活动中心运行经费</w:t>
            </w:r>
          </w:p>
        </w:tc>
      </w:tr>
      <w:tr w14:paraId="4B2BE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0EAC60">
            <w:pPr>
              <w:pStyle w:val="11"/>
            </w:pPr>
            <w:r>
              <w:t>预算规模及资金用途</w:t>
            </w:r>
          </w:p>
        </w:tc>
        <w:tc>
          <w:tcPr>
            <w:tcW w:w="2114" w:type="dxa"/>
            <w:vAlign w:val="center"/>
          </w:tcPr>
          <w:p w14:paraId="4753F2D9">
            <w:pPr>
              <w:pStyle w:val="11"/>
            </w:pPr>
            <w:r>
              <w:t>预算数</w:t>
            </w:r>
          </w:p>
        </w:tc>
        <w:tc>
          <w:tcPr>
            <w:tcW w:w="2114" w:type="dxa"/>
            <w:vAlign w:val="center"/>
          </w:tcPr>
          <w:p w14:paraId="2536D7CD">
            <w:pPr>
              <w:pStyle w:val="13"/>
            </w:pPr>
            <w:r>
              <w:t>50000.00</w:t>
            </w:r>
          </w:p>
        </w:tc>
        <w:tc>
          <w:tcPr>
            <w:tcW w:w="2114" w:type="dxa"/>
            <w:vAlign w:val="center"/>
          </w:tcPr>
          <w:p w14:paraId="4075D4A6">
            <w:pPr>
              <w:pStyle w:val="11"/>
            </w:pPr>
            <w:r>
              <w:t>其中：财政    资金</w:t>
            </w:r>
          </w:p>
        </w:tc>
        <w:tc>
          <w:tcPr>
            <w:tcW w:w="2114" w:type="dxa"/>
            <w:vAlign w:val="center"/>
          </w:tcPr>
          <w:p w14:paraId="53F81560">
            <w:pPr>
              <w:pStyle w:val="13"/>
            </w:pPr>
            <w:r>
              <w:t>50000.00</w:t>
            </w:r>
          </w:p>
        </w:tc>
        <w:tc>
          <w:tcPr>
            <w:tcW w:w="2114" w:type="dxa"/>
            <w:vAlign w:val="center"/>
          </w:tcPr>
          <w:p w14:paraId="79AA24F8">
            <w:pPr>
              <w:pStyle w:val="11"/>
            </w:pPr>
            <w:r>
              <w:t>其他资金</w:t>
            </w:r>
          </w:p>
        </w:tc>
        <w:tc>
          <w:tcPr>
            <w:tcW w:w="2114" w:type="dxa"/>
            <w:vAlign w:val="center"/>
          </w:tcPr>
          <w:p w14:paraId="1B927F16">
            <w:pPr>
              <w:pStyle w:val="13"/>
            </w:pPr>
            <w:r>
              <w:t xml:space="preserve"> </w:t>
            </w:r>
          </w:p>
        </w:tc>
      </w:tr>
      <w:tr w14:paraId="484F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AEBC91"/>
        </w:tc>
        <w:tc>
          <w:tcPr>
            <w:tcW w:w="12684" w:type="dxa"/>
            <w:gridSpan w:val="6"/>
            <w:vAlign w:val="center"/>
          </w:tcPr>
          <w:p w14:paraId="37D1812C">
            <w:pPr>
              <w:pStyle w:val="13"/>
            </w:pPr>
            <w:r>
              <w:t>确保我中心日常运转。</w:t>
            </w:r>
          </w:p>
        </w:tc>
      </w:tr>
      <w:tr w14:paraId="70A53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6FF35E">
            <w:pPr>
              <w:pStyle w:val="11"/>
            </w:pPr>
            <w:r>
              <w:t>资金支出计划（%）</w:t>
            </w:r>
          </w:p>
        </w:tc>
        <w:tc>
          <w:tcPr>
            <w:tcW w:w="4228" w:type="dxa"/>
            <w:gridSpan w:val="2"/>
            <w:vAlign w:val="center"/>
          </w:tcPr>
          <w:p w14:paraId="2B015086">
            <w:pPr>
              <w:pStyle w:val="11"/>
            </w:pPr>
            <w:r>
              <w:t>3月底</w:t>
            </w:r>
          </w:p>
        </w:tc>
        <w:tc>
          <w:tcPr>
            <w:tcW w:w="2114" w:type="dxa"/>
            <w:vAlign w:val="center"/>
          </w:tcPr>
          <w:p w14:paraId="6A042C5F">
            <w:pPr>
              <w:pStyle w:val="11"/>
            </w:pPr>
            <w:r>
              <w:t>6月底</w:t>
            </w:r>
          </w:p>
        </w:tc>
        <w:tc>
          <w:tcPr>
            <w:tcW w:w="2114" w:type="dxa"/>
            <w:vAlign w:val="center"/>
          </w:tcPr>
          <w:p w14:paraId="0A0F44E3">
            <w:pPr>
              <w:pStyle w:val="11"/>
            </w:pPr>
            <w:r>
              <w:t>10月底</w:t>
            </w:r>
          </w:p>
        </w:tc>
        <w:tc>
          <w:tcPr>
            <w:tcW w:w="4228" w:type="dxa"/>
            <w:gridSpan w:val="2"/>
            <w:vAlign w:val="center"/>
          </w:tcPr>
          <w:p w14:paraId="410187D6">
            <w:pPr>
              <w:pStyle w:val="11"/>
            </w:pPr>
            <w:r>
              <w:t>12月底</w:t>
            </w:r>
          </w:p>
        </w:tc>
      </w:tr>
      <w:tr w14:paraId="224CE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9F7189"/>
        </w:tc>
        <w:tc>
          <w:tcPr>
            <w:tcW w:w="4228" w:type="dxa"/>
            <w:gridSpan w:val="2"/>
            <w:vAlign w:val="center"/>
          </w:tcPr>
          <w:p w14:paraId="7F2E6950">
            <w:pPr>
              <w:pStyle w:val="14"/>
            </w:pPr>
            <w:r>
              <w:t>25%</w:t>
            </w:r>
          </w:p>
        </w:tc>
        <w:tc>
          <w:tcPr>
            <w:tcW w:w="2114" w:type="dxa"/>
            <w:vAlign w:val="center"/>
          </w:tcPr>
          <w:p w14:paraId="1F0B3F03">
            <w:pPr>
              <w:pStyle w:val="14"/>
            </w:pPr>
            <w:r>
              <w:t>50%</w:t>
            </w:r>
          </w:p>
        </w:tc>
        <w:tc>
          <w:tcPr>
            <w:tcW w:w="2114" w:type="dxa"/>
            <w:vAlign w:val="center"/>
          </w:tcPr>
          <w:p w14:paraId="28270760">
            <w:pPr>
              <w:pStyle w:val="14"/>
            </w:pPr>
            <w:r>
              <w:t>75%</w:t>
            </w:r>
          </w:p>
        </w:tc>
        <w:tc>
          <w:tcPr>
            <w:tcW w:w="4228" w:type="dxa"/>
            <w:gridSpan w:val="2"/>
            <w:vAlign w:val="center"/>
          </w:tcPr>
          <w:p w14:paraId="4962AE9C">
            <w:pPr>
              <w:pStyle w:val="14"/>
            </w:pPr>
            <w:r>
              <w:t>100%</w:t>
            </w:r>
          </w:p>
        </w:tc>
      </w:tr>
      <w:tr w14:paraId="1670B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C1F2F6">
            <w:pPr>
              <w:pStyle w:val="11"/>
            </w:pPr>
            <w:r>
              <w:t>绩效目标</w:t>
            </w:r>
          </w:p>
        </w:tc>
        <w:tc>
          <w:tcPr>
            <w:tcW w:w="12684" w:type="dxa"/>
            <w:gridSpan w:val="6"/>
            <w:vAlign w:val="center"/>
          </w:tcPr>
          <w:p w14:paraId="5E3A01A6">
            <w:pPr>
              <w:pStyle w:val="13"/>
            </w:pPr>
            <w:r>
              <w:t>1.通过水电日常供应，保障活动中心正常运转。</w:t>
            </w:r>
          </w:p>
          <w:p w14:paraId="5C0F65F3">
            <w:pPr>
              <w:pStyle w:val="13"/>
            </w:pPr>
            <w:r>
              <w:t>2.采购日常办公用品，满足活动中心日常办公需要。</w:t>
            </w:r>
          </w:p>
        </w:tc>
      </w:tr>
    </w:tbl>
    <w:p w14:paraId="1710C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36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162250">
            <w:pPr>
              <w:pStyle w:val="11"/>
            </w:pPr>
            <w:r>
              <w:t>一级指标</w:t>
            </w:r>
          </w:p>
        </w:tc>
        <w:tc>
          <w:tcPr>
            <w:tcW w:w="2114" w:type="dxa"/>
            <w:vAlign w:val="center"/>
          </w:tcPr>
          <w:p w14:paraId="4883FF08">
            <w:pPr>
              <w:pStyle w:val="11"/>
            </w:pPr>
            <w:r>
              <w:t>二级指标</w:t>
            </w:r>
          </w:p>
        </w:tc>
        <w:tc>
          <w:tcPr>
            <w:tcW w:w="2114" w:type="dxa"/>
            <w:vAlign w:val="center"/>
          </w:tcPr>
          <w:p w14:paraId="35C1AFAE">
            <w:pPr>
              <w:pStyle w:val="11"/>
            </w:pPr>
            <w:r>
              <w:t>三级指标</w:t>
            </w:r>
          </w:p>
        </w:tc>
        <w:tc>
          <w:tcPr>
            <w:tcW w:w="4228" w:type="dxa"/>
            <w:vAlign w:val="center"/>
          </w:tcPr>
          <w:p w14:paraId="764FADBF">
            <w:pPr>
              <w:pStyle w:val="11"/>
            </w:pPr>
            <w:r>
              <w:t>绩效指标描述</w:t>
            </w:r>
          </w:p>
        </w:tc>
        <w:tc>
          <w:tcPr>
            <w:tcW w:w="2114" w:type="dxa"/>
            <w:vAlign w:val="center"/>
          </w:tcPr>
          <w:p w14:paraId="48E061B4">
            <w:pPr>
              <w:pStyle w:val="11"/>
            </w:pPr>
            <w:r>
              <w:t>指标值</w:t>
            </w:r>
          </w:p>
        </w:tc>
        <w:tc>
          <w:tcPr>
            <w:tcW w:w="2114" w:type="dxa"/>
            <w:vAlign w:val="center"/>
          </w:tcPr>
          <w:p w14:paraId="4ADC0FAC">
            <w:pPr>
              <w:pStyle w:val="11"/>
            </w:pPr>
            <w:r>
              <w:t>指标值确定依据</w:t>
            </w:r>
          </w:p>
        </w:tc>
      </w:tr>
      <w:tr w14:paraId="755D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A556D3">
            <w:pPr>
              <w:pStyle w:val="14"/>
            </w:pPr>
            <w:r>
              <w:t>产出指标</w:t>
            </w:r>
          </w:p>
        </w:tc>
        <w:tc>
          <w:tcPr>
            <w:tcW w:w="2114" w:type="dxa"/>
            <w:vAlign w:val="center"/>
          </w:tcPr>
          <w:p w14:paraId="18640FD1">
            <w:pPr>
              <w:pStyle w:val="13"/>
            </w:pPr>
            <w:r>
              <w:t>数量指标</w:t>
            </w:r>
          </w:p>
        </w:tc>
        <w:tc>
          <w:tcPr>
            <w:tcW w:w="2114" w:type="dxa"/>
            <w:vAlign w:val="center"/>
          </w:tcPr>
          <w:p w14:paraId="6CEA68B5">
            <w:pPr>
              <w:pStyle w:val="13"/>
            </w:pPr>
            <w:r>
              <w:t>水电供应面积</w:t>
            </w:r>
          </w:p>
        </w:tc>
        <w:tc>
          <w:tcPr>
            <w:tcW w:w="4228" w:type="dxa"/>
            <w:vAlign w:val="center"/>
          </w:tcPr>
          <w:p w14:paraId="33FE69E9">
            <w:pPr>
              <w:pStyle w:val="13"/>
            </w:pPr>
            <w:r>
              <w:t>水电供应面积</w:t>
            </w:r>
          </w:p>
        </w:tc>
        <w:tc>
          <w:tcPr>
            <w:tcW w:w="2114" w:type="dxa"/>
            <w:vAlign w:val="center"/>
          </w:tcPr>
          <w:p w14:paraId="5D489CF8">
            <w:pPr>
              <w:pStyle w:val="13"/>
            </w:pPr>
            <w:r>
              <w:t>≥2900平方米</w:t>
            </w:r>
          </w:p>
        </w:tc>
        <w:tc>
          <w:tcPr>
            <w:tcW w:w="2114" w:type="dxa"/>
            <w:vAlign w:val="center"/>
          </w:tcPr>
          <w:p w14:paraId="0D9A75CE">
            <w:pPr>
              <w:pStyle w:val="13"/>
            </w:pPr>
            <w:r>
              <w:t>实测面积</w:t>
            </w:r>
          </w:p>
        </w:tc>
      </w:tr>
      <w:tr w14:paraId="2673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54E445"/>
        </w:tc>
        <w:tc>
          <w:tcPr>
            <w:tcW w:w="2114" w:type="dxa"/>
            <w:vAlign w:val="center"/>
          </w:tcPr>
          <w:p w14:paraId="043DE82A">
            <w:pPr>
              <w:pStyle w:val="13"/>
            </w:pPr>
            <w:r>
              <w:t>数量指标</w:t>
            </w:r>
          </w:p>
        </w:tc>
        <w:tc>
          <w:tcPr>
            <w:tcW w:w="2114" w:type="dxa"/>
            <w:vAlign w:val="center"/>
          </w:tcPr>
          <w:p w14:paraId="63582038">
            <w:pPr>
              <w:pStyle w:val="13"/>
            </w:pPr>
            <w:r>
              <w:t>日常办公用品采购种类</w:t>
            </w:r>
          </w:p>
        </w:tc>
        <w:tc>
          <w:tcPr>
            <w:tcW w:w="4228" w:type="dxa"/>
            <w:vAlign w:val="center"/>
          </w:tcPr>
          <w:p w14:paraId="5BB77CF8">
            <w:pPr>
              <w:pStyle w:val="13"/>
            </w:pPr>
            <w:r>
              <w:t>采购A4纸、笔、打印机耗材、计算器、订书机、档案盒等</w:t>
            </w:r>
          </w:p>
        </w:tc>
        <w:tc>
          <w:tcPr>
            <w:tcW w:w="2114" w:type="dxa"/>
            <w:vAlign w:val="center"/>
          </w:tcPr>
          <w:p w14:paraId="15811234">
            <w:pPr>
              <w:pStyle w:val="13"/>
            </w:pPr>
            <w:r>
              <w:t>≥10种</w:t>
            </w:r>
          </w:p>
        </w:tc>
        <w:tc>
          <w:tcPr>
            <w:tcW w:w="2114" w:type="dxa"/>
            <w:vAlign w:val="center"/>
          </w:tcPr>
          <w:p w14:paraId="474AA690">
            <w:pPr>
              <w:pStyle w:val="13"/>
            </w:pPr>
            <w:r>
              <w:t>2024年单位采购计划</w:t>
            </w:r>
          </w:p>
        </w:tc>
      </w:tr>
      <w:tr w14:paraId="7668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C7BE3A"/>
        </w:tc>
        <w:tc>
          <w:tcPr>
            <w:tcW w:w="2114" w:type="dxa"/>
            <w:vAlign w:val="center"/>
          </w:tcPr>
          <w:p w14:paraId="08F160ED">
            <w:pPr>
              <w:pStyle w:val="13"/>
            </w:pPr>
            <w:r>
              <w:t>质量指标</w:t>
            </w:r>
          </w:p>
        </w:tc>
        <w:tc>
          <w:tcPr>
            <w:tcW w:w="2114" w:type="dxa"/>
            <w:vAlign w:val="center"/>
          </w:tcPr>
          <w:p w14:paraId="7D1E1C2D">
            <w:pPr>
              <w:pStyle w:val="13"/>
            </w:pPr>
            <w:r>
              <w:t>机关运转率</w:t>
            </w:r>
          </w:p>
        </w:tc>
        <w:tc>
          <w:tcPr>
            <w:tcW w:w="4228" w:type="dxa"/>
            <w:vAlign w:val="center"/>
          </w:tcPr>
          <w:p w14:paraId="653F9830">
            <w:pPr>
              <w:pStyle w:val="13"/>
            </w:pPr>
            <w:r>
              <w:t>机关运转率</w:t>
            </w:r>
          </w:p>
        </w:tc>
        <w:tc>
          <w:tcPr>
            <w:tcW w:w="2114" w:type="dxa"/>
            <w:vAlign w:val="center"/>
          </w:tcPr>
          <w:p w14:paraId="434ACDA7">
            <w:pPr>
              <w:pStyle w:val="13"/>
            </w:pPr>
            <w:r>
              <w:t>100%</w:t>
            </w:r>
          </w:p>
        </w:tc>
        <w:tc>
          <w:tcPr>
            <w:tcW w:w="2114" w:type="dxa"/>
            <w:vAlign w:val="center"/>
          </w:tcPr>
          <w:p w14:paraId="6DD15598">
            <w:pPr>
              <w:pStyle w:val="13"/>
            </w:pPr>
            <w:r>
              <w:t>井文[2006]103号文件</w:t>
            </w:r>
          </w:p>
        </w:tc>
      </w:tr>
      <w:tr w14:paraId="147D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5F49B0"/>
        </w:tc>
        <w:tc>
          <w:tcPr>
            <w:tcW w:w="2114" w:type="dxa"/>
            <w:vAlign w:val="center"/>
          </w:tcPr>
          <w:p w14:paraId="4D41E14A">
            <w:pPr>
              <w:pStyle w:val="13"/>
            </w:pPr>
            <w:r>
              <w:t>质量指标</w:t>
            </w:r>
          </w:p>
        </w:tc>
        <w:tc>
          <w:tcPr>
            <w:tcW w:w="2114" w:type="dxa"/>
            <w:vAlign w:val="center"/>
          </w:tcPr>
          <w:p w14:paraId="5C9AAC11">
            <w:pPr>
              <w:pStyle w:val="13"/>
            </w:pPr>
            <w:r>
              <w:t>采购合格率</w:t>
            </w:r>
          </w:p>
        </w:tc>
        <w:tc>
          <w:tcPr>
            <w:tcW w:w="4228" w:type="dxa"/>
            <w:vAlign w:val="center"/>
          </w:tcPr>
          <w:p w14:paraId="19874DB5">
            <w:pPr>
              <w:pStyle w:val="13"/>
            </w:pPr>
            <w:r>
              <w:t>采购合格率</w:t>
            </w:r>
          </w:p>
        </w:tc>
        <w:tc>
          <w:tcPr>
            <w:tcW w:w="2114" w:type="dxa"/>
            <w:vAlign w:val="center"/>
          </w:tcPr>
          <w:p w14:paraId="726068D7">
            <w:pPr>
              <w:pStyle w:val="13"/>
            </w:pPr>
            <w:r>
              <w:t>100%</w:t>
            </w:r>
          </w:p>
        </w:tc>
        <w:tc>
          <w:tcPr>
            <w:tcW w:w="2114" w:type="dxa"/>
            <w:vAlign w:val="center"/>
          </w:tcPr>
          <w:p w14:paraId="1C8328A9">
            <w:pPr>
              <w:pStyle w:val="13"/>
            </w:pPr>
            <w:r>
              <w:t>井文[2006]103号文件</w:t>
            </w:r>
          </w:p>
        </w:tc>
      </w:tr>
      <w:tr w14:paraId="65F8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E84DBA"/>
        </w:tc>
        <w:tc>
          <w:tcPr>
            <w:tcW w:w="2114" w:type="dxa"/>
            <w:vAlign w:val="center"/>
          </w:tcPr>
          <w:p w14:paraId="7A74D513">
            <w:pPr>
              <w:pStyle w:val="13"/>
            </w:pPr>
            <w:r>
              <w:t>时效指标</w:t>
            </w:r>
          </w:p>
        </w:tc>
        <w:tc>
          <w:tcPr>
            <w:tcW w:w="2114" w:type="dxa"/>
            <w:vAlign w:val="center"/>
          </w:tcPr>
          <w:p w14:paraId="163FBFE3">
            <w:pPr>
              <w:pStyle w:val="13"/>
            </w:pPr>
            <w:r>
              <w:t>保障时长</w:t>
            </w:r>
          </w:p>
        </w:tc>
        <w:tc>
          <w:tcPr>
            <w:tcW w:w="4228" w:type="dxa"/>
            <w:vAlign w:val="center"/>
          </w:tcPr>
          <w:p w14:paraId="007FC86B">
            <w:pPr>
              <w:pStyle w:val="13"/>
            </w:pPr>
            <w:r>
              <w:t>水电、办公用品保障青少年活动中心2024年正常运转</w:t>
            </w:r>
          </w:p>
        </w:tc>
        <w:tc>
          <w:tcPr>
            <w:tcW w:w="2114" w:type="dxa"/>
            <w:vAlign w:val="center"/>
          </w:tcPr>
          <w:p w14:paraId="688D52AD">
            <w:pPr>
              <w:pStyle w:val="13"/>
            </w:pPr>
            <w:r>
              <w:t>1年</w:t>
            </w:r>
          </w:p>
        </w:tc>
        <w:tc>
          <w:tcPr>
            <w:tcW w:w="2114" w:type="dxa"/>
            <w:vAlign w:val="center"/>
          </w:tcPr>
          <w:p w14:paraId="52B2D853">
            <w:pPr>
              <w:pStyle w:val="13"/>
            </w:pPr>
            <w:r>
              <w:t>井文[2006]103号文件</w:t>
            </w:r>
          </w:p>
        </w:tc>
      </w:tr>
      <w:tr w14:paraId="7807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39968B"/>
        </w:tc>
        <w:tc>
          <w:tcPr>
            <w:tcW w:w="2114" w:type="dxa"/>
            <w:vAlign w:val="center"/>
          </w:tcPr>
          <w:p w14:paraId="6347A187">
            <w:pPr>
              <w:pStyle w:val="13"/>
            </w:pPr>
            <w:r>
              <w:t>成本指标</w:t>
            </w:r>
          </w:p>
        </w:tc>
        <w:tc>
          <w:tcPr>
            <w:tcW w:w="2114" w:type="dxa"/>
            <w:vAlign w:val="center"/>
          </w:tcPr>
          <w:p w14:paraId="1F27BEC7">
            <w:pPr>
              <w:pStyle w:val="13"/>
            </w:pPr>
            <w:r>
              <w:t>水电成本</w:t>
            </w:r>
          </w:p>
        </w:tc>
        <w:tc>
          <w:tcPr>
            <w:tcW w:w="4228" w:type="dxa"/>
            <w:vAlign w:val="center"/>
          </w:tcPr>
          <w:p w14:paraId="3C80936C">
            <w:pPr>
              <w:pStyle w:val="13"/>
            </w:pPr>
            <w:r>
              <w:t>水电成本</w:t>
            </w:r>
          </w:p>
        </w:tc>
        <w:tc>
          <w:tcPr>
            <w:tcW w:w="2114" w:type="dxa"/>
            <w:vAlign w:val="center"/>
          </w:tcPr>
          <w:p w14:paraId="2ADED8E2">
            <w:pPr>
              <w:pStyle w:val="13"/>
            </w:pPr>
            <w:r>
              <w:t>≤2万元</w:t>
            </w:r>
          </w:p>
        </w:tc>
        <w:tc>
          <w:tcPr>
            <w:tcW w:w="2114" w:type="dxa"/>
            <w:vAlign w:val="center"/>
          </w:tcPr>
          <w:p w14:paraId="648218B9">
            <w:pPr>
              <w:pStyle w:val="13"/>
            </w:pPr>
            <w:r>
              <w:t>井文[2006]103号文件</w:t>
            </w:r>
          </w:p>
        </w:tc>
      </w:tr>
      <w:tr w14:paraId="3E00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7CA8A"/>
        </w:tc>
        <w:tc>
          <w:tcPr>
            <w:tcW w:w="2114" w:type="dxa"/>
            <w:vAlign w:val="center"/>
          </w:tcPr>
          <w:p w14:paraId="2763D632">
            <w:pPr>
              <w:pStyle w:val="13"/>
            </w:pPr>
            <w:r>
              <w:t>成本指标</w:t>
            </w:r>
          </w:p>
        </w:tc>
        <w:tc>
          <w:tcPr>
            <w:tcW w:w="2114" w:type="dxa"/>
            <w:vAlign w:val="center"/>
          </w:tcPr>
          <w:p w14:paraId="06E76C17">
            <w:pPr>
              <w:pStyle w:val="13"/>
            </w:pPr>
            <w:r>
              <w:t>日常办公用品成本</w:t>
            </w:r>
          </w:p>
        </w:tc>
        <w:tc>
          <w:tcPr>
            <w:tcW w:w="4228" w:type="dxa"/>
            <w:vAlign w:val="center"/>
          </w:tcPr>
          <w:p w14:paraId="4BF6D812">
            <w:pPr>
              <w:pStyle w:val="13"/>
            </w:pPr>
            <w:r>
              <w:t>日常办公用品成本</w:t>
            </w:r>
          </w:p>
        </w:tc>
        <w:tc>
          <w:tcPr>
            <w:tcW w:w="2114" w:type="dxa"/>
            <w:vAlign w:val="center"/>
          </w:tcPr>
          <w:p w14:paraId="14EC9D6D">
            <w:pPr>
              <w:pStyle w:val="13"/>
            </w:pPr>
            <w:r>
              <w:t>≥8万元</w:t>
            </w:r>
          </w:p>
        </w:tc>
        <w:tc>
          <w:tcPr>
            <w:tcW w:w="2114" w:type="dxa"/>
            <w:vAlign w:val="center"/>
          </w:tcPr>
          <w:p w14:paraId="26A78873">
            <w:pPr>
              <w:pStyle w:val="13"/>
            </w:pPr>
            <w:r>
              <w:t>井文[2006]103号文件</w:t>
            </w:r>
          </w:p>
        </w:tc>
      </w:tr>
      <w:tr w14:paraId="5248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09358A">
            <w:pPr>
              <w:pStyle w:val="14"/>
            </w:pPr>
            <w:r>
              <w:t>效益指标</w:t>
            </w:r>
          </w:p>
        </w:tc>
        <w:tc>
          <w:tcPr>
            <w:tcW w:w="2114" w:type="dxa"/>
            <w:vAlign w:val="center"/>
          </w:tcPr>
          <w:p w14:paraId="4D310876">
            <w:pPr>
              <w:pStyle w:val="13"/>
            </w:pPr>
            <w:r>
              <w:t>经济效益指标</w:t>
            </w:r>
          </w:p>
        </w:tc>
        <w:tc>
          <w:tcPr>
            <w:tcW w:w="2114" w:type="dxa"/>
            <w:vAlign w:val="center"/>
          </w:tcPr>
          <w:p w14:paraId="5807F3AF">
            <w:pPr>
              <w:pStyle w:val="13"/>
            </w:pPr>
            <w:r>
              <w:t>培训活动收入</w:t>
            </w:r>
          </w:p>
        </w:tc>
        <w:tc>
          <w:tcPr>
            <w:tcW w:w="4228" w:type="dxa"/>
            <w:vAlign w:val="center"/>
          </w:tcPr>
          <w:p w14:paraId="5BB09923">
            <w:pPr>
              <w:pStyle w:val="13"/>
            </w:pPr>
            <w:r>
              <w:t>培训活动收入</w:t>
            </w:r>
          </w:p>
        </w:tc>
        <w:tc>
          <w:tcPr>
            <w:tcW w:w="2114" w:type="dxa"/>
            <w:vAlign w:val="center"/>
          </w:tcPr>
          <w:p w14:paraId="0DB684E7">
            <w:pPr>
              <w:pStyle w:val="13"/>
            </w:pPr>
            <w:r>
              <w:t>≥8万元</w:t>
            </w:r>
          </w:p>
        </w:tc>
        <w:tc>
          <w:tcPr>
            <w:tcW w:w="2114" w:type="dxa"/>
            <w:vAlign w:val="center"/>
          </w:tcPr>
          <w:p w14:paraId="40D13B6F">
            <w:pPr>
              <w:pStyle w:val="13"/>
            </w:pPr>
            <w:r>
              <w:t>井文[2006]103号文件</w:t>
            </w:r>
          </w:p>
        </w:tc>
      </w:tr>
      <w:tr w14:paraId="5CEDE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C5D28E">
            <w:pPr>
              <w:pStyle w:val="14"/>
            </w:pPr>
            <w:r>
              <w:t>满意度指标</w:t>
            </w:r>
          </w:p>
        </w:tc>
        <w:tc>
          <w:tcPr>
            <w:tcW w:w="2114" w:type="dxa"/>
            <w:vAlign w:val="center"/>
          </w:tcPr>
          <w:p w14:paraId="673DCC6B">
            <w:pPr>
              <w:pStyle w:val="13"/>
            </w:pPr>
            <w:r>
              <w:t>服务对象满意度指标</w:t>
            </w:r>
          </w:p>
        </w:tc>
        <w:tc>
          <w:tcPr>
            <w:tcW w:w="2114" w:type="dxa"/>
            <w:vAlign w:val="center"/>
          </w:tcPr>
          <w:p w14:paraId="7672E435">
            <w:pPr>
              <w:pStyle w:val="13"/>
            </w:pPr>
            <w:r>
              <w:t>青少年满意度</w:t>
            </w:r>
          </w:p>
        </w:tc>
        <w:tc>
          <w:tcPr>
            <w:tcW w:w="4228" w:type="dxa"/>
            <w:vAlign w:val="center"/>
          </w:tcPr>
          <w:p w14:paraId="450F80DD">
            <w:pPr>
              <w:pStyle w:val="13"/>
            </w:pPr>
            <w:r>
              <w:t>青少年对活动中心运营满意度</w:t>
            </w:r>
          </w:p>
        </w:tc>
        <w:tc>
          <w:tcPr>
            <w:tcW w:w="2114" w:type="dxa"/>
            <w:vAlign w:val="center"/>
          </w:tcPr>
          <w:p w14:paraId="053AC4C1">
            <w:pPr>
              <w:pStyle w:val="13"/>
            </w:pPr>
            <w:r>
              <w:t>≥90%</w:t>
            </w:r>
          </w:p>
        </w:tc>
        <w:tc>
          <w:tcPr>
            <w:tcW w:w="2114" w:type="dxa"/>
            <w:vAlign w:val="center"/>
          </w:tcPr>
          <w:p w14:paraId="5BA31012">
            <w:pPr>
              <w:pStyle w:val="13"/>
            </w:pPr>
            <w:r>
              <w:t>调查问卷</w:t>
            </w:r>
          </w:p>
        </w:tc>
      </w:tr>
    </w:tbl>
    <w:p w14:paraId="301ED2A1">
      <w:pPr>
        <w:sectPr>
          <w:pgSz w:w="16840" w:h="11900" w:orient="landscape"/>
          <w:pgMar w:top="1361" w:right="1020" w:bottom="1134" w:left="1020" w:header="720" w:footer="720" w:gutter="0"/>
          <w:cols w:space="720" w:num="1"/>
        </w:sectPr>
      </w:pPr>
    </w:p>
    <w:p w14:paraId="1CA954B3">
      <w:pPr>
        <w:spacing w:before="0" w:after="0"/>
        <w:ind w:firstLine="560"/>
        <w:jc w:val="left"/>
        <w:outlineLvl w:val="9"/>
      </w:pPr>
      <w:r>
        <w:rPr>
          <w:rFonts w:ascii="方正仿宋_GBK" w:hAnsi="方正仿宋_GBK" w:eastAsia="方正仿宋_GBK" w:cs="方正仿宋_GBK"/>
          <w:color w:val="000000"/>
          <w:sz w:val="28"/>
        </w:rPr>
        <w:t>245、2024年小学公用经费县级配套资金绩效目标表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F01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B37620">
            <w:pPr>
              <w:pStyle w:val="12"/>
            </w:pPr>
            <w:r>
              <w:t>单位：元</w:t>
            </w:r>
          </w:p>
        </w:tc>
      </w:tr>
      <w:tr w14:paraId="70872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142CE4">
            <w:pPr>
              <w:pStyle w:val="11"/>
            </w:pPr>
            <w:r>
              <w:t>项目编码</w:t>
            </w:r>
          </w:p>
        </w:tc>
        <w:tc>
          <w:tcPr>
            <w:tcW w:w="4228" w:type="dxa"/>
            <w:gridSpan w:val="2"/>
            <w:vAlign w:val="center"/>
          </w:tcPr>
          <w:p w14:paraId="085A1CA8">
            <w:pPr>
              <w:pStyle w:val="13"/>
            </w:pPr>
            <w:r>
              <w:t>13012124P00003410001M</w:t>
            </w:r>
          </w:p>
        </w:tc>
        <w:tc>
          <w:tcPr>
            <w:tcW w:w="2114" w:type="dxa"/>
            <w:vAlign w:val="center"/>
          </w:tcPr>
          <w:p w14:paraId="62FF7DD5">
            <w:pPr>
              <w:pStyle w:val="11"/>
            </w:pPr>
            <w:r>
              <w:t>项目名称</w:t>
            </w:r>
          </w:p>
        </w:tc>
        <w:tc>
          <w:tcPr>
            <w:tcW w:w="6342" w:type="dxa"/>
            <w:gridSpan w:val="3"/>
            <w:vAlign w:val="center"/>
          </w:tcPr>
          <w:p w14:paraId="6165383B">
            <w:pPr>
              <w:pStyle w:val="13"/>
            </w:pPr>
            <w:r>
              <w:t>2024年小学公用经费县级配套资金</w:t>
            </w:r>
          </w:p>
        </w:tc>
      </w:tr>
      <w:tr w14:paraId="45B6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682D91">
            <w:pPr>
              <w:pStyle w:val="11"/>
            </w:pPr>
            <w:r>
              <w:t>预算规模及资金用途</w:t>
            </w:r>
          </w:p>
        </w:tc>
        <w:tc>
          <w:tcPr>
            <w:tcW w:w="2114" w:type="dxa"/>
            <w:vAlign w:val="center"/>
          </w:tcPr>
          <w:p w14:paraId="5671D0C1">
            <w:pPr>
              <w:pStyle w:val="11"/>
            </w:pPr>
            <w:r>
              <w:t>预算数</w:t>
            </w:r>
          </w:p>
        </w:tc>
        <w:tc>
          <w:tcPr>
            <w:tcW w:w="2114" w:type="dxa"/>
            <w:vAlign w:val="center"/>
          </w:tcPr>
          <w:p w14:paraId="41ED8741">
            <w:pPr>
              <w:pStyle w:val="13"/>
            </w:pPr>
            <w:r>
              <w:t>184906.00</w:t>
            </w:r>
          </w:p>
        </w:tc>
        <w:tc>
          <w:tcPr>
            <w:tcW w:w="2114" w:type="dxa"/>
            <w:vAlign w:val="center"/>
          </w:tcPr>
          <w:p w14:paraId="11EA72F9">
            <w:pPr>
              <w:pStyle w:val="11"/>
            </w:pPr>
            <w:r>
              <w:t>其中：财政    资金</w:t>
            </w:r>
          </w:p>
        </w:tc>
        <w:tc>
          <w:tcPr>
            <w:tcW w:w="2114" w:type="dxa"/>
            <w:vAlign w:val="center"/>
          </w:tcPr>
          <w:p w14:paraId="5AA07989">
            <w:pPr>
              <w:pStyle w:val="13"/>
            </w:pPr>
            <w:r>
              <w:t>184906.00</w:t>
            </w:r>
          </w:p>
        </w:tc>
        <w:tc>
          <w:tcPr>
            <w:tcW w:w="2114" w:type="dxa"/>
            <w:vAlign w:val="center"/>
          </w:tcPr>
          <w:p w14:paraId="2F3C34B4">
            <w:pPr>
              <w:pStyle w:val="11"/>
            </w:pPr>
            <w:r>
              <w:t>其他资金</w:t>
            </w:r>
          </w:p>
        </w:tc>
        <w:tc>
          <w:tcPr>
            <w:tcW w:w="2114" w:type="dxa"/>
            <w:vAlign w:val="center"/>
          </w:tcPr>
          <w:p w14:paraId="138FEA76">
            <w:pPr>
              <w:pStyle w:val="13"/>
            </w:pPr>
            <w:r>
              <w:t xml:space="preserve"> </w:t>
            </w:r>
          </w:p>
        </w:tc>
      </w:tr>
      <w:tr w14:paraId="53ED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ABFDE1"/>
        </w:tc>
        <w:tc>
          <w:tcPr>
            <w:tcW w:w="12684" w:type="dxa"/>
            <w:gridSpan w:val="6"/>
            <w:vAlign w:val="center"/>
          </w:tcPr>
          <w:p w14:paraId="62A1A525">
            <w:pPr>
              <w:pStyle w:val="13"/>
            </w:pPr>
            <w:r>
              <w:t>申请公用经费县级配套资金184906元，用于学校办公费、水费、电费、维修费、专用材料费、物业管理费等支出。</w:t>
            </w:r>
          </w:p>
        </w:tc>
      </w:tr>
      <w:tr w14:paraId="502D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9214E0">
            <w:pPr>
              <w:pStyle w:val="11"/>
            </w:pPr>
            <w:r>
              <w:t>资金支出计划（%）</w:t>
            </w:r>
          </w:p>
        </w:tc>
        <w:tc>
          <w:tcPr>
            <w:tcW w:w="4228" w:type="dxa"/>
            <w:gridSpan w:val="2"/>
            <w:vAlign w:val="center"/>
          </w:tcPr>
          <w:p w14:paraId="6384220A">
            <w:pPr>
              <w:pStyle w:val="11"/>
            </w:pPr>
            <w:r>
              <w:t>3月底</w:t>
            </w:r>
          </w:p>
        </w:tc>
        <w:tc>
          <w:tcPr>
            <w:tcW w:w="2114" w:type="dxa"/>
            <w:vAlign w:val="center"/>
          </w:tcPr>
          <w:p w14:paraId="0494741C">
            <w:pPr>
              <w:pStyle w:val="11"/>
            </w:pPr>
            <w:r>
              <w:t>6月底</w:t>
            </w:r>
          </w:p>
        </w:tc>
        <w:tc>
          <w:tcPr>
            <w:tcW w:w="2114" w:type="dxa"/>
            <w:vAlign w:val="center"/>
          </w:tcPr>
          <w:p w14:paraId="4F48DDE2">
            <w:pPr>
              <w:pStyle w:val="11"/>
            </w:pPr>
            <w:r>
              <w:t>10月底</w:t>
            </w:r>
          </w:p>
        </w:tc>
        <w:tc>
          <w:tcPr>
            <w:tcW w:w="4228" w:type="dxa"/>
            <w:gridSpan w:val="2"/>
            <w:vAlign w:val="center"/>
          </w:tcPr>
          <w:p w14:paraId="5E9B541F">
            <w:pPr>
              <w:pStyle w:val="11"/>
            </w:pPr>
            <w:r>
              <w:t>12月底</w:t>
            </w:r>
          </w:p>
        </w:tc>
      </w:tr>
      <w:tr w14:paraId="093CF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0FE388"/>
        </w:tc>
        <w:tc>
          <w:tcPr>
            <w:tcW w:w="4228" w:type="dxa"/>
            <w:gridSpan w:val="2"/>
            <w:vAlign w:val="center"/>
          </w:tcPr>
          <w:p w14:paraId="76B5619F">
            <w:pPr>
              <w:pStyle w:val="14"/>
            </w:pPr>
            <w:r>
              <w:t>25%</w:t>
            </w:r>
          </w:p>
        </w:tc>
        <w:tc>
          <w:tcPr>
            <w:tcW w:w="2114" w:type="dxa"/>
            <w:vAlign w:val="center"/>
          </w:tcPr>
          <w:p w14:paraId="20858DDA">
            <w:pPr>
              <w:pStyle w:val="14"/>
            </w:pPr>
            <w:r>
              <w:t>50%</w:t>
            </w:r>
          </w:p>
        </w:tc>
        <w:tc>
          <w:tcPr>
            <w:tcW w:w="2114" w:type="dxa"/>
            <w:vAlign w:val="center"/>
          </w:tcPr>
          <w:p w14:paraId="14925BDC">
            <w:pPr>
              <w:pStyle w:val="14"/>
            </w:pPr>
            <w:r>
              <w:t>75%</w:t>
            </w:r>
          </w:p>
        </w:tc>
        <w:tc>
          <w:tcPr>
            <w:tcW w:w="4228" w:type="dxa"/>
            <w:gridSpan w:val="2"/>
            <w:vAlign w:val="center"/>
          </w:tcPr>
          <w:p w14:paraId="76BCF4C4">
            <w:pPr>
              <w:pStyle w:val="14"/>
            </w:pPr>
            <w:r>
              <w:t>100%</w:t>
            </w:r>
          </w:p>
        </w:tc>
      </w:tr>
      <w:tr w14:paraId="289BC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E11BCE">
            <w:pPr>
              <w:pStyle w:val="11"/>
            </w:pPr>
            <w:r>
              <w:t>绩效目标</w:t>
            </w:r>
          </w:p>
        </w:tc>
        <w:tc>
          <w:tcPr>
            <w:tcW w:w="12684" w:type="dxa"/>
            <w:gridSpan w:val="6"/>
            <w:vAlign w:val="center"/>
          </w:tcPr>
          <w:p w14:paraId="798534FA">
            <w:pPr>
              <w:pStyle w:val="13"/>
            </w:pPr>
            <w:r>
              <w:t>1.通过保障学校1985名师生日常教育教学所需的办公费、维修费、取暖费等支出，保障学校高效、平稳运转。</w:t>
            </w:r>
          </w:p>
        </w:tc>
      </w:tr>
    </w:tbl>
    <w:p w14:paraId="52362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0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2C5137">
            <w:pPr>
              <w:pStyle w:val="11"/>
            </w:pPr>
            <w:r>
              <w:t>一级指标</w:t>
            </w:r>
          </w:p>
        </w:tc>
        <w:tc>
          <w:tcPr>
            <w:tcW w:w="2114" w:type="dxa"/>
            <w:vAlign w:val="center"/>
          </w:tcPr>
          <w:p w14:paraId="56F9486E">
            <w:pPr>
              <w:pStyle w:val="11"/>
            </w:pPr>
            <w:r>
              <w:t>二级指标</w:t>
            </w:r>
          </w:p>
        </w:tc>
        <w:tc>
          <w:tcPr>
            <w:tcW w:w="2114" w:type="dxa"/>
            <w:vAlign w:val="center"/>
          </w:tcPr>
          <w:p w14:paraId="1E1D7610">
            <w:pPr>
              <w:pStyle w:val="11"/>
            </w:pPr>
            <w:r>
              <w:t>三级指标</w:t>
            </w:r>
          </w:p>
        </w:tc>
        <w:tc>
          <w:tcPr>
            <w:tcW w:w="4228" w:type="dxa"/>
            <w:vAlign w:val="center"/>
          </w:tcPr>
          <w:p w14:paraId="7507895A">
            <w:pPr>
              <w:pStyle w:val="11"/>
            </w:pPr>
            <w:r>
              <w:t>绩效指标描述</w:t>
            </w:r>
          </w:p>
        </w:tc>
        <w:tc>
          <w:tcPr>
            <w:tcW w:w="2114" w:type="dxa"/>
            <w:vAlign w:val="center"/>
          </w:tcPr>
          <w:p w14:paraId="0C180963">
            <w:pPr>
              <w:pStyle w:val="11"/>
            </w:pPr>
            <w:r>
              <w:t>指标值</w:t>
            </w:r>
          </w:p>
        </w:tc>
        <w:tc>
          <w:tcPr>
            <w:tcW w:w="2114" w:type="dxa"/>
            <w:vAlign w:val="center"/>
          </w:tcPr>
          <w:p w14:paraId="482548A4">
            <w:pPr>
              <w:pStyle w:val="11"/>
            </w:pPr>
            <w:r>
              <w:t>指标值确定依据</w:t>
            </w:r>
          </w:p>
        </w:tc>
      </w:tr>
      <w:tr w14:paraId="00CA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B41193">
            <w:pPr>
              <w:pStyle w:val="14"/>
            </w:pPr>
            <w:r>
              <w:t>产出指标</w:t>
            </w:r>
          </w:p>
        </w:tc>
        <w:tc>
          <w:tcPr>
            <w:tcW w:w="2114" w:type="dxa"/>
            <w:vAlign w:val="center"/>
          </w:tcPr>
          <w:p w14:paraId="1FD38045">
            <w:pPr>
              <w:pStyle w:val="13"/>
            </w:pPr>
            <w:r>
              <w:t>数量指标</w:t>
            </w:r>
          </w:p>
        </w:tc>
        <w:tc>
          <w:tcPr>
            <w:tcW w:w="2114" w:type="dxa"/>
            <w:vAlign w:val="center"/>
          </w:tcPr>
          <w:p w14:paraId="60680E12">
            <w:pPr>
              <w:pStyle w:val="13"/>
            </w:pPr>
            <w:r>
              <w:t>师生人数</w:t>
            </w:r>
          </w:p>
        </w:tc>
        <w:tc>
          <w:tcPr>
            <w:tcW w:w="4228" w:type="dxa"/>
            <w:vAlign w:val="center"/>
          </w:tcPr>
          <w:p w14:paraId="22676BF7">
            <w:pPr>
              <w:pStyle w:val="13"/>
            </w:pPr>
            <w:r>
              <w:t>保障受益师生数</w:t>
            </w:r>
          </w:p>
        </w:tc>
        <w:tc>
          <w:tcPr>
            <w:tcW w:w="2114" w:type="dxa"/>
            <w:vAlign w:val="center"/>
          </w:tcPr>
          <w:p w14:paraId="2E628F43">
            <w:pPr>
              <w:pStyle w:val="13"/>
            </w:pPr>
            <w:r>
              <w:t>≥1985人</w:t>
            </w:r>
          </w:p>
        </w:tc>
        <w:tc>
          <w:tcPr>
            <w:tcW w:w="2114" w:type="dxa"/>
            <w:vAlign w:val="center"/>
          </w:tcPr>
          <w:p w14:paraId="5994D38B">
            <w:pPr>
              <w:pStyle w:val="13"/>
            </w:pPr>
            <w:r>
              <w:t>2024年学校年度工作计划</w:t>
            </w:r>
          </w:p>
        </w:tc>
      </w:tr>
      <w:tr w14:paraId="1A97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3B2DF0"/>
        </w:tc>
        <w:tc>
          <w:tcPr>
            <w:tcW w:w="2114" w:type="dxa"/>
            <w:vAlign w:val="center"/>
          </w:tcPr>
          <w:p w14:paraId="0CB1564F">
            <w:pPr>
              <w:pStyle w:val="13"/>
            </w:pPr>
            <w:r>
              <w:t>质量指标</w:t>
            </w:r>
          </w:p>
        </w:tc>
        <w:tc>
          <w:tcPr>
            <w:tcW w:w="2114" w:type="dxa"/>
            <w:vAlign w:val="center"/>
          </w:tcPr>
          <w:p w14:paraId="14A64F2D">
            <w:pPr>
              <w:pStyle w:val="13"/>
            </w:pPr>
            <w:r>
              <w:t>教育教学用品供应率</w:t>
            </w:r>
          </w:p>
        </w:tc>
        <w:tc>
          <w:tcPr>
            <w:tcW w:w="4228" w:type="dxa"/>
            <w:vAlign w:val="center"/>
          </w:tcPr>
          <w:p w14:paraId="53820B25">
            <w:pPr>
              <w:pStyle w:val="13"/>
            </w:pPr>
            <w:r>
              <w:t>日常办公维修取暖等供应率</w:t>
            </w:r>
          </w:p>
        </w:tc>
        <w:tc>
          <w:tcPr>
            <w:tcW w:w="2114" w:type="dxa"/>
            <w:vAlign w:val="center"/>
          </w:tcPr>
          <w:p w14:paraId="3A46FC2F">
            <w:pPr>
              <w:pStyle w:val="13"/>
            </w:pPr>
            <w:r>
              <w:t>100%</w:t>
            </w:r>
          </w:p>
        </w:tc>
        <w:tc>
          <w:tcPr>
            <w:tcW w:w="2114" w:type="dxa"/>
            <w:vAlign w:val="center"/>
          </w:tcPr>
          <w:p w14:paraId="20299FE9">
            <w:pPr>
              <w:pStyle w:val="13"/>
            </w:pPr>
            <w:r>
              <w:t>2024年学校年度工作计划</w:t>
            </w:r>
          </w:p>
        </w:tc>
      </w:tr>
      <w:tr w14:paraId="6723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BAC52"/>
        </w:tc>
        <w:tc>
          <w:tcPr>
            <w:tcW w:w="2114" w:type="dxa"/>
            <w:vAlign w:val="center"/>
          </w:tcPr>
          <w:p w14:paraId="131DE85E">
            <w:pPr>
              <w:pStyle w:val="13"/>
            </w:pPr>
            <w:r>
              <w:t>时效指标</w:t>
            </w:r>
          </w:p>
        </w:tc>
        <w:tc>
          <w:tcPr>
            <w:tcW w:w="2114" w:type="dxa"/>
            <w:vAlign w:val="center"/>
          </w:tcPr>
          <w:p w14:paraId="6065C94E">
            <w:pPr>
              <w:pStyle w:val="13"/>
            </w:pPr>
            <w:r>
              <w:t>教育教学用品供应期限</w:t>
            </w:r>
          </w:p>
        </w:tc>
        <w:tc>
          <w:tcPr>
            <w:tcW w:w="4228" w:type="dxa"/>
            <w:vAlign w:val="center"/>
          </w:tcPr>
          <w:p w14:paraId="4B0F833C">
            <w:pPr>
              <w:pStyle w:val="13"/>
            </w:pPr>
            <w:r>
              <w:t>日常办公维修取暖等供应期限</w:t>
            </w:r>
          </w:p>
        </w:tc>
        <w:tc>
          <w:tcPr>
            <w:tcW w:w="2114" w:type="dxa"/>
            <w:vAlign w:val="center"/>
          </w:tcPr>
          <w:p w14:paraId="46555A9B">
            <w:pPr>
              <w:pStyle w:val="13"/>
            </w:pPr>
            <w:r>
              <w:t>1年</w:t>
            </w:r>
          </w:p>
        </w:tc>
        <w:tc>
          <w:tcPr>
            <w:tcW w:w="2114" w:type="dxa"/>
            <w:vAlign w:val="center"/>
          </w:tcPr>
          <w:p w14:paraId="71E8DA02">
            <w:pPr>
              <w:pStyle w:val="13"/>
            </w:pPr>
            <w:r>
              <w:t>学校管理制度</w:t>
            </w:r>
          </w:p>
        </w:tc>
      </w:tr>
      <w:tr w14:paraId="0D41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7C6D4C"/>
        </w:tc>
        <w:tc>
          <w:tcPr>
            <w:tcW w:w="2114" w:type="dxa"/>
            <w:vAlign w:val="center"/>
          </w:tcPr>
          <w:p w14:paraId="522F377A">
            <w:pPr>
              <w:pStyle w:val="13"/>
            </w:pPr>
            <w:r>
              <w:t>成本指标</w:t>
            </w:r>
          </w:p>
        </w:tc>
        <w:tc>
          <w:tcPr>
            <w:tcW w:w="2114" w:type="dxa"/>
            <w:vAlign w:val="center"/>
          </w:tcPr>
          <w:p w14:paraId="37683FB0">
            <w:pPr>
              <w:pStyle w:val="13"/>
            </w:pPr>
            <w:r>
              <w:t>生均公用经费标准</w:t>
            </w:r>
          </w:p>
        </w:tc>
        <w:tc>
          <w:tcPr>
            <w:tcW w:w="4228" w:type="dxa"/>
            <w:vAlign w:val="center"/>
          </w:tcPr>
          <w:p w14:paraId="38D12370">
            <w:pPr>
              <w:pStyle w:val="13"/>
            </w:pPr>
            <w:r>
              <w:t>生均公用经费标准</w:t>
            </w:r>
          </w:p>
        </w:tc>
        <w:tc>
          <w:tcPr>
            <w:tcW w:w="2114" w:type="dxa"/>
            <w:vAlign w:val="center"/>
          </w:tcPr>
          <w:p w14:paraId="175007E6">
            <w:pPr>
              <w:pStyle w:val="13"/>
            </w:pPr>
            <w:r>
              <w:t>84元</w:t>
            </w:r>
          </w:p>
        </w:tc>
        <w:tc>
          <w:tcPr>
            <w:tcW w:w="2114" w:type="dxa"/>
            <w:vAlign w:val="center"/>
          </w:tcPr>
          <w:p w14:paraId="72D3CC5C">
            <w:pPr>
              <w:pStyle w:val="13"/>
            </w:pPr>
            <w:r>
              <w:t>冀财教【2023】68号</w:t>
            </w:r>
          </w:p>
        </w:tc>
      </w:tr>
      <w:tr w14:paraId="1680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7A5DF2">
            <w:pPr>
              <w:pStyle w:val="14"/>
            </w:pPr>
            <w:r>
              <w:t>效益指标</w:t>
            </w:r>
          </w:p>
        </w:tc>
        <w:tc>
          <w:tcPr>
            <w:tcW w:w="2114" w:type="dxa"/>
            <w:vAlign w:val="center"/>
          </w:tcPr>
          <w:p w14:paraId="3D395CEB">
            <w:pPr>
              <w:pStyle w:val="13"/>
            </w:pPr>
            <w:r>
              <w:t>社会效益指标</w:t>
            </w:r>
          </w:p>
        </w:tc>
        <w:tc>
          <w:tcPr>
            <w:tcW w:w="2114" w:type="dxa"/>
            <w:vAlign w:val="center"/>
          </w:tcPr>
          <w:p w14:paraId="1DECBDC2">
            <w:pPr>
              <w:pStyle w:val="13"/>
            </w:pPr>
            <w:r>
              <w:t>学校运行稳定率</w:t>
            </w:r>
          </w:p>
        </w:tc>
        <w:tc>
          <w:tcPr>
            <w:tcW w:w="4228" w:type="dxa"/>
            <w:vAlign w:val="center"/>
          </w:tcPr>
          <w:p w14:paraId="5114FEF9">
            <w:pPr>
              <w:pStyle w:val="13"/>
            </w:pPr>
            <w:r>
              <w:t>学校运行稳定率</w:t>
            </w:r>
          </w:p>
        </w:tc>
        <w:tc>
          <w:tcPr>
            <w:tcW w:w="2114" w:type="dxa"/>
            <w:vAlign w:val="center"/>
          </w:tcPr>
          <w:p w14:paraId="3C651845">
            <w:pPr>
              <w:pStyle w:val="13"/>
            </w:pPr>
            <w:r>
              <w:t>100%</w:t>
            </w:r>
          </w:p>
        </w:tc>
        <w:tc>
          <w:tcPr>
            <w:tcW w:w="2114" w:type="dxa"/>
            <w:vAlign w:val="center"/>
          </w:tcPr>
          <w:p w14:paraId="5292CAD3">
            <w:pPr>
              <w:pStyle w:val="13"/>
            </w:pPr>
            <w:r>
              <w:t>2024年学校年度工作计划</w:t>
            </w:r>
          </w:p>
        </w:tc>
      </w:tr>
      <w:tr w14:paraId="14D0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88ACA8">
            <w:pPr>
              <w:pStyle w:val="14"/>
            </w:pPr>
            <w:r>
              <w:t>满意度指标</w:t>
            </w:r>
          </w:p>
        </w:tc>
        <w:tc>
          <w:tcPr>
            <w:tcW w:w="2114" w:type="dxa"/>
            <w:vAlign w:val="center"/>
          </w:tcPr>
          <w:p w14:paraId="4899E5EF">
            <w:pPr>
              <w:pStyle w:val="13"/>
            </w:pPr>
            <w:r>
              <w:t>服务对象满意度指标</w:t>
            </w:r>
          </w:p>
        </w:tc>
        <w:tc>
          <w:tcPr>
            <w:tcW w:w="2114" w:type="dxa"/>
            <w:vAlign w:val="center"/>
          </w:tcPr>
          <w:p w14:paraId="67BA98EF">
            <w:pPr>
              <w:pStyle w:val="13"/>
            </w:pPr>
            <w:r>
              <w:t>师生对日常供应运行满意度</w:t>
            </w:r>
          </w:p>
          <w:p w14:paraId="4FEB6949">
            <w:pPr>
              <w:pStyle w:val="13"/>
            </w:pPr>
          </w:p>
        </w:tc>
        <w:tc>
          <w:tcPr>
            <w:tcW w:w="4228" w:type="dxa"/>
            <w:vAlign w:val="center"/>
          </w:tcPr>
          <w:p w14:paraId="1FFD5CC8">
            <w:pPr>
              <w:pStyle w:val="13"/>
            </w:pPr>
            <w:r>
              <w:t>师生对日常供应运行满意度</w:t>
            </w:r>
          </w:p>
          <w:p w14:paraId="756A8FF5">
            <w:pPr>
              <w:pStyle w:val="13"/>
            </w:pPr>
          </w:p>
        </w:tc>
        <w:tc>
          <w:tcPr>
            <w:tcW w:w="2114" w:type="dxa"/>
            <w:vAlign w:val="center"/>
          </w:tcPr>
          <w:p w14:paraId="35A43C83">
            <w:pPr>
              <w:pStyle w:val="13"/>
            </w:pPr>
            <w:r>
              <w:t>≥90%</w:t>
            </w:r>
          </w:p>
        </w:tc>
        <w:tc>
          <w:tcPr>
            <w:tcW w:w="2114" w:type="dxa"/>
            <w:vAlign w:val="center"/>
          </w:tcPr>
          <w:p w14:paraId="0C6B59B4">
            <w:pPr>
              <w:pStyle w:val="13"/>
            </w:pPr>
            <w:r>
              <w:t>调查问卷</w:t>
            </w:r>
          </w:p>
        </w:tc>
      </w:tr>
    </w:tbl>
    <w:p w14:paraId="78B3862D">
      <w:pPr>
        <w:sectPr>
          <w:pgSz w:w="16840" w:h="11900" w:orient="landscape"/>
          <w:pgMar w:top="1361" w:right="1020" w:bottom="1134" w:left="1020" w:header="720" w:footer="720" w:gutter="0"/>
          <w:cols w:space="720" w:num="1"/>
        </w:sectPr>
      </w:pPr>
    </w:p>
    <w:p w14:paraId="02303231">
      <w:pPr>
        <w:spacing w:before="0" w:after="0"/>
        <w:ind w:firstLine="560"/>
        <w:jc w:val="left"/>
        <w:outlineLvl w:val="9"/>
      </w:pPr>
      <w:r>
        <w:rPr>
          <w:rFonts w:ascii="方正仿宋_GBK" w:hAnsi="方正仿宋_GBK" w:eastAsia="方正仿宋_GBK" w:cs="方正仿宋_GBK"/>
          <w:color w:val="000000"/>
          <w:sz w:val="28"/>
        </w:rPr>
        <w:t>246、2024年学前教育经费绩效目标表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30C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275002">
            <w:pPr>
              <w:pStyle w:val="12"/>
            </w:pPr>
            <w:r>
              <w:t>单位：元</w:t>
            </w:r>
          </w:p>
        </w:tc>
      </w:tr>
      <w:tr w14:paraId="3F81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8D0AFA">
            <w:pPr>
              <w:pStyle w:val="11"/>
            </w:pPr>
            <w:r>
              <w:t>项目编码</w:t>
            </w:r>
          </w:p>
        </w:tc>
        <w:tc>
          <w:tcPr>
            <w:tcW w:w="4228" w:type="dxa"/>
            <w:gridSpan w:val="2"/>
            <w:vAlign w:val="center"/>
          </w:tcPr>
          <w:p w14:paraId="1CE6A464">
            <w:pPr>
              <w:pStyle w:val="13"/>
            </w:pPr>
            <w:r>
              <w:t>13012124P00008610002Q</w:t>
            </w:r>
          </w:p>
        </w:tc>
        <w:tc>
          <w:tcPr>
            <w:tcW w:w="2114" w:type="dxa"/>
            <w:vAlign w:val="center"/>
          </w:tcPr>
          <w:p w14:paraId="6CCA1083">
            <w:pPr>
              <w:pStyle w:val="11"/>
            </w:pPr>
            <w:r>
              <w:t>项目名称</w:t>
            </w:r>
          </w:p>
        </w:tc>
        <w:tc>
          <w:tcPr>
            <w:tcW w:w="6342" w:type="dxa"/>
            <w:gridSpan w:val="3"/>
            <w:vAlign w:val="center"/>
          </w:tcPr>
          <w:p w14:paraId="4FE0699C">
            <w:pPr>
              <w:pStyle w:val="13"/>
            </w:pPr>
            <w:r>
              <w:t>2024年学前教育经费</w:t>
            </w:r>
          </w:p>
        </w:tc>
      </w:tr>
      <w:tr w14:paraId="6FAE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4D5C6C">
            <w:pPr>
              <w:pStyle w:val="11"/>
            </w:pPr>
            <w:r>
              <w:t>预算规模及资金用途</w:t>
            </w:r>
          </w:p>
        </w:tc>
        <w:tc>
          <w:tcPr>
            <w:tcW w:w="2114" w:type="dxa"/>
            <w:vAlign w:val="center"/>
          </w:tcPr>
          <w:p w14:paraId="62E112D1">
            <w:pPr>
              <w:pStyle w:val="11"/>
            </w:pPr>
            <w:r>
              <w:t>预算数</w:t>
            </w:r>
          </w:p>
        </w:tc>
        <w:tc>
          <w:tcPr>
            <w:tcW w:w="2114" w:type="dxa"/>
            <w:vAlign w:val="center"/>
          </w:tcPr>
          <w:p w14:paraId="059462ED">
            <w:pPr>
              <w:pStyle w:val="13"/>
            </w:pPr>
            <w:r>
              <w:t>646200.00</w:t>
            </w:r>
          </w:p>
        </w:tc>
        <w:tc>
          <w:tcPr>
            <w:tcW w:w="2114" w:type="dxa"/>
            <w:vAlign w:val="center"/>
          </w:tcPr>
          <w:p w14:paraId="7055149D">
            <w:pPr>
              <w:pStyle w:val="11"/>
            </w:pPr>
            <w:r>
              <w:t>其中：财政    资金</w:t>
            </w:r>
          </w:p>
        </w:tc>
        <w:tc>
          <w:tcPr>
            <w:tcW w:w="2114" w:type="dxa"/>
            <w:vAlign w:val="center"/>
          </w:tcPr>
          <w:p w14:paraId="52FFF123">
            <w:pPr>
              <w:pStyle w:val="13"/>
            </w:pPr>
            <w:r>
              <w:t>646200.00</w:t>
            </w:r>
          </w:p>
        </w:tc>
        <w:tc>
          <w:tcPr>
            <w:tcW w:w="2114" w:type="dxa"/>
            <w:vAlign w:val="center"/>
          </w:tcPr>
          <w:p w14:paraId="0D0ACFC3">
            <w:pPr>
              <w:pStyle w:val="11"/>
            </w:pPr>
            <w:r>
              <w:t>其他资金</w:t>
            </w:r>
          </w:p>
        </w:tc>
        <w:tc>
          <w:tcPr>
            <w:tcW w:w="2114" w:type="dxa"/>
            <w:vAlign w:val="center"/>
          </w:tcPr>
          <w:p w14:paraId="31E4BFC5">
            <w:pPr>
              <w:pStyle w:val="13"/>
            </w:pPr>
            <w:r>
              <w:t xml:space="preserve"> </w:t>
            </w:r>
          </w:p>
        </w:tc>
      </w:tr>
      <w:tr w14:paraId="181A1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1B7E82"/>
        </w:tc>
        <w:tc>
          <w:tcPr>
            <w:tcW w:w="12684" w:type="dxa"/>
            <w:gridSpan w:val="6"/>
            <w:vAlign w:val="center"/>
          </w:tcPr>
          <w:p w14:paraId="0E414AE0">
            <w:pPr>
              <w:pStyle w:val="13"/>
            </w:pPr>
            <w:r>
              <w:t>学前教育经费用于保障幼儿园师生468人日常教育教学所需的办公维修取暖等支出，保障幼儿园教育教学正常运转。</w:t>
            </w:r>
          </w:p>
        </w:tc>
      </w:tr>
      <w:tr w14:paraId="00AA1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CC3A85">
            <w:pPr>
              <w:pStyle w:val="11"/>
            </w:pPr>
            <w:r>
              <w:t>资金支出计划（%）</w:t>
            </w:r>
          </w:p>
        </w:tc>
        <w:tc>
          <w:tcPr>
            <w:tcW w:w="4228" w:type="dxa"/>
            <w:gridSpan w:val="2"/>
            <w:vAlign w:val="center"/>
          </w:tcPr>
          <w:p w14:paraId="545CFBE2">
            <w:pPr>
              <w:pStyle w:val="11"/>
            </w:pPr>
            <w:r>
              <w:t>3月底</w:t>
            </w:r>
          </w:p>
        </w:tc>
        <w:tc>
          <w:tcPr>
            <w:tcW w:w="2114" w:type="dxa"/>
            <w:vAlign w:val="center"/>
          </w:tcPr>
          <w:p w14:paraId="1D612268">
            <w:pPr>
              <w:pStyle w:val="11"/>
            </w:pPr>
            <w:r>
              <w:t>6月底</w:t>
            </w:r>
          </w:p>
        </w:tc>
        <w:tc>
          <w:tcPr>
            <w:tcW w:w="2114" w:type="dxa"/>
            <w:vAlign w:val="center"/>
          </w:tcPr>
          <w:p w14:paraId="45ADE6B9">
            <w:pPr>
              <w:pStyle w:val="11"/>
            </w:pPr>
            <w:r>
              <w:t>10月底</w:t>
            </w:r>
          </w:p>
        </w:tc>
        <w:tc>
          <w:tcPr>
            <w:tcW w:w="4228" w:type="dxa"/>
            <w:gridSpan w:val="2"/>
            <w:vAlign w:val="center"/>
          </w:tcPr>
          <w:p w14:paraId="381ACE95">
            <w:pPr>
              <w:pStyle w:val="11"/>
            </w:pPr>
            <w:r>
              <w:t>12月底</w:t>
            </w:r>
          </w:p>
        </w:tc>
      </w:tr>
      <w:tr w14:paraId="273C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38121A"/>
        </w:tc>
        <w:tc>
          <w:tcPr>
            <w:tcW w:w="4228" w:type="dxa"/>
            <w:gridSpan w:val="2"/>
            <w:vAlign w:val="center"/>
          </w:tcPr>
          <w:p w14:paraId="24960BEB">
            <w:pPr>
              <w:pStyle w:val="14"/>
            </w:pPr>
            <w:r>
              <w:t>25%</w:t>
            </w:r>
          </w:p>
        </w:tc>
        <w:tc>
          <w:tcPr>
            <w:tcW w:w="2114" w:type="dxa"/>
            <w:vAlign w:val="center"/>
          </w:tcPr>
          <w:p w14:paraId="1B080C2A">
            <w:pPr>
              <w:pStyle w:val="14"/>
            </w:pPr>
            <w:r>
              <w:t>50%</w:t>
            </w:r>
          </w:p>
        </w:tc>
        <w:tc>
          <w:tcPr>
            <w:tcW w:w="2114" w:type="dxa"/>
            <w:vAlign w:val="center"/>
          </w:tcPr>
          <w:p w14:paraId="580BFD47">
            <w:pPr>
              <w:pStyle w:val="14"/>
            </w:pPr>
            <w:r>
              <w:t>75%</w:t>
            </w:r>
          </w:p>
        </w:tc>
        <w:tc>
          <w:tcPr>
            <w:tcW w:w="4228" w:type="dxa"/>
            <w:gridSpan w:val="2"/>
            <w:vAlign w:val="center"/>
          </w:tcPr>
          <w:p w14:paraId="4989F880">
            <w:pPr>
              <w:pStyle w:val="14"/>
            </w:pPr>
            <w:r>
              <w:t>100%</w:t>
            </w:r>
          </w:p>
        </w:tc>
      </w:tr>
      <w:tr w14:paraId="56DB9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05809C">
            <w:pPr>
              <w:pStyle w:val="11"/>
            </w:pPr>
            <w:r>
              <w:t>绩效目标</w:t>
            </w:r>
          </w:p>
        </w:tc>
        <w:tc>
          <w:tcPr>
            <w:tcW w:w="12684" w:type="dxa"/>
            <w:gridSpan w:val="6"/>
            <w:vAlign w:val="center"/>
          </w:tcPr>
          <w:p w14:paraId="2B9397B9">
            <w:pPr>
              <w:pStyle w:val="13"/>
            </w:pPr>
            <w:r>
              <w:t>1.通过保障幼儿园师生468人日常教育教学所需的办公维修取暖等支出，保障幼儿园教育教学正常运转。</w:t>
            </w:r>
          </w:p>
        </w:tc>
      </w:tr>
    </w:tbl>
    <w:p w14:paraId="34870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4D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35DC19">
            <w:pPr>
              <w:pStyle w:val="11"/>
            </w:pPr>
            <w:r>
              <w:t>一级指标</w:t>
            </w:r>
          </w:p>
        </w:tc>
        <w:tc>
          <w:tcPr>
            <w:tcW w:w="2114" w:type="dxa"/>
            <w:vAlign w:val="center"/>
          </w:tcPr>
          <w:p w14:paraId="7B372120">
            <w:pPr>
              <w:pStyle w:val="11"/>
            </w:pPr>
            <w:r>
              <w:t>二级指标</w:t>
            </w:r>
          </w:p>
        </w:tc>
        <w:tc>
          <w:tcPr>
            <w:tcW w:w="2114" w:type="dxa"/>
            <w:vAlign w:val="center"/>
          </w:tcPr>
          <w:p w14:paraId="3B54A917">
            <w:pPr>
              <w:pStyle w:val="11"/>
            </w:pPr>
            <w:r>
              <w:t>三级指标</w:t>
            </w:r>
          </w:p>
        </w:tc>
        <w:tc>
          <w:tcPr>
            <w:tcW w:w="4228" w:type="dxa"/>
            <w:vAlign w:val="center"/>
          </w:tcPr>
          <w:p w14:paraId="4659257A">
            <w:pPr>
              <w:pStyle w:val="11"/>
            </w:pPr>
            <w:r>
              <w:t>绩效指标描述</w:t>
            </w:r>
          </w:p>
        </w:tc>
        <w:tc>
          <w:tcPr>
            <w:tcW w:w="2114" w:type="dxa"/>
            <w:vAlign w:val="center"/>
          </w:tcPr>
          <w:p w14:paraId="063868D9">
            <w:pPr>
              <w:pStyle w:val="11"/>
            </w:pPr>
            <w:r>
              <w:t>指标值</w:t>
            </w:r>
          </w:p>
        </w:tc>
        <w:tc>
          <w:tcPr>
            <w:tcW w:w="2114" w:type="dxa"/>
            <w:vAlign w:val="center"/>
          </w:tcPr>
          <w:p w14:paraId="57E9551D">
            <w:pPr>
              <w:pStyle w:val="11"/>
            </w:pPr>
            <w:r>
              <w:t>指标值确定依据</w:t>
            </w:r>
          </w:p>
        </w:tc>
      </w:tr>
      <w:tr w14:paraId="53B2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B93067">
            <w:pPr>
              <w:pStyle w:val="14"/>
            </w:pPr>
            <w:r>
              <w:t>产出指标</w:t>
            </w:r>
          </w:p>
        </w:tc>
        <w:tc>
          <w:tcPr>
            <w:tcW w:w="2114" w:type="dxa"/>
            <w:vAlign w:val="center"/>
          </w:tcPr>
          <w:p w14:paraId="532578B7">
            <w:pPr>
              <w:pStyle w:val="13"/>
            </w:pPr>
            <w:r>
              <w:t>数量指标</w:t>
            </w:r>
          </w:p>
        </w:tc>
        <w:tc>
          <w:tcPr>
            <w:tcW w:w="2114" w:type="dxa"/>
            <w:vAlign w:val="center"/>
          </w:tcPr>
          <w:p w14:paraId="60B24B94">
            <w:pPr>
              <w:pStyle w:val="13"/>
            </w:pPr>
            <w:r>
              <w:t>师生人数</w:t>
            </w:r>
          </w:p>
        </w:tc>
        <w:tc>
          <w:tcPr>
            <w:tcW w:w="4228" w:type="dxa"/>
            <w:vAlign w:val="center"/>
          </w:tcPr>
          <w:p w14:paraId="39D23E0F">
            <w:pPr>
              <w:pStyle w:val="13"/>
            </w:pPr>
            <w:r>
              <w:t>保障受益师生</w:t>
            </w:r>
          </w:p>
        </w:tc>
        <w:tc>
          <w:tcPr>
            <w:tcW w:w="2114" w:type="dxa"/>
            <w:vAlign w:val="center"/>
          </w:tcPr>
          <w:p w14:paraId="06563BBE">
            <w:pPr>
              <w:pStyle w:val="13"/>
            </w:pPr>
            <w:r>
              <w:t>468人</w:t>
            </w:r>
          </w:p>
        </w:tc>
        <w:tc>
          <w:tcPr>
            <w:tcW w:w="2114" w:type="dxa"/>
            <w:vAlign w:val="center"/>
          </w:tcPr>
          <w:p w14:paraId="356E9E4E">
            <w:pPr>
              <w:pStyle w:val="13"/>
            </w:pPr>
            <w:r>
              <w:t>2024年幼儿园年度工作计划</w:t>
            </w:r>
          </w:p>
        </w:tc>
      </w:tr>
      <w:tr w14:paraId="08A8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BD590"/>
        </w:tc>
        <w:tc>
          <w:tcPr>
            <w:tcW w:w="2114" w:type="dxa"/>
            <w:vAlign w:val="center"/>
          </w:tcPr>
          <w:p w14:paraId="02A5F90F">
            <w:pPr>
              <w:pStyle w:val="13"/>
            </w:pPr>
            <w:r>
              <w:t>质量指标</w:t>
            </w:r>
          </w:p>
        </w:tc>
        <w:tc>
          <w:tcPr>
            <w:tcW w:w="2114" w:type="dxa"/>
            <w:vAlign w:val="center"/>
          </w:tcPr>
          <w:p w14:paraId="63A11D2E">
            <w:pPr>
              <w:pStyle w:val="13"/>
            </w:pPr>
            <w:r>
              <w:t>教育教学用品供应率</w:t>
            </w:r>
          </w:p>
        </w:tc>
        <w:tc>
          <w:tcPr>
            <w:tcW w:w="4228" w:type="dxa"/>
            <w:vAlign w:val="center"/>
          </w:tcPr>
          <w:p w14:paraId="6F4AF8EC">
            <w:pPr>
              <w:pStyle w:val="13"/>
            </w:pPr>
            <w:r>
              <w:t>日常办公维修取暖等供应率</w:t>
            </w:r>
          </w:p>
        </w:tc>
        <w:tc>
          <w:tcPr>
            <w:tcW w:w="2114" w:type="dxa"/>
            <w:vAlign w:val="center"/>
          </w:tcPr>
          <w:p w14:paraId="39BC4CA9">
            <w:pPr>
              <w:pStyle w:val="13"/>
            </w:pPr>
            <w:r>
              <w:t>100%</w:t>
            </w:r>
          </w:p>
        </w:tc>
        <w:tc>
          <w:tcPr>
            <w:tcW w:w="2114" w:type="dxa"/>
            <w:vAlign w:val="center"/>
          </w:tcPr>
          <w:p w14:paraId="6B76D54C">
            <w:pPr>
              <w:pStyle w:val="13"/>
            </w:pPr>
            <w:r>
              <w:t>2024年幼儿园年度工作计划</w:t>
            </w:r>
          </w:p>
        </w:tc>
      </w:tr>
      <w:tr w14:paraId="1E35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DD1A54"/>
        </w:tc>
        <w:tc>
          <w:tcPr>
            <w:tcW w:w="2114" w:type="dxa"/>
            <w:vAlign w:val="center"/>
          </w:tcPr>
          <w:p w14:paraId="294B866E">
            <w:pPr>
              <w:pStyle w:val="13"/>
            </w:pPr>
            <w:r>
              <w:t>时效指标</w:t>
            </w:r>
          </w:p>
        </w:tc>
        <w:tc>
          <w:tcPr>
            <w:tcW w:w="2114" w:type="dxa"/>
            <w:vAlign w:val="center"/>
          </w:tcPr>
          <w:p w14:paraId="0BDAD11E">
            <w:pPr>
              <w:pStyle w:val="13"/>
            </w:pPr>
            <w:r>
              <w:t>教育教学用品供应期限</w:t>
            </w:r>
          </w:p>
        </w:tc>
        <w:tc>
          <w:tcPr>
            <w:tcW w:w="4228" w:type="dxa"/>
            <w:vAlign w:val="center"/>
          </w:tcPr>
          <w:p w14:paraId="28E37EB9">
            <w:pPr>
              <w:pStyle w:val="13"/>
            </w:pPr>
            <w:r>
              <w:t>日常办公维修取暖等供应期限</w:t>
            </w:r>
          </w:p>
        </w:tc>
        <w:tc>
          <w:tcPr>
            <w:tcW w:w="2114" w:type="dxa"/>
            <w:vAlign w:val="center"/>
          </w:tcPr>
          <w:p w14:paraId="5D36044C">
            <w:pPr>
              <w:pStyle w:val="13"/>
            </w:pPr>
            <w:r>
              <w:t>1年</w:t>
            </w:r>
          </w:p>
        </w:tc>
        <w:tc>
          <w:tcPr>
            <w:tcW w:w="2114" w:type="dxa"/>
            <w:vAlign w:val="center"/>
          </w:tcPr>
          <w:p w14:paraId="6F594168">
            <w:pPr>
              <w:pStyle w:val="13"/>
            </w:pPr>
            <w:r>
              <w:t>幼儿园管理制度</w:t>
            </w:r>
          </w:p>
        </w:tc>
      </w:tr>
      <w:tr w14:paraId="6CD3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102A28"/>
        </w:tc>
        <w:tc>
          <w:tcPr>
            <w:tcW w:w="2114" w:type="dxa"/>
            <w:vAlign w:val="center"/>
          </w:tcPr>
          <w:p w14:paraId="3287D16C">
            <w:pPr>
              <w:pStyle w:val="13"/>
            </w:pPr>
            <w:r>
              <w:t>成本指标</w:t>
            </w:r>
          </w:p>
        </w:tc>
        <w:tc>
          <w:tcPr>
            <w:tcW w:w="2114" w:type="dxa"/>
            <w:vAlign w:val="center"/>
          </w:tcPr>
          <w:p w14:paraId="0BFDD89D">
            <w:pPr>
              <w:pStyle w:val="13"/>
            </w:pPr>
            <w:r>
              <w:t>学前教育经费标准</w:t>
            </w:r>
          </w:p>
        </w:tc>
        <w:tc>
          <w:tcPr>
            <w:tcW w:w="4228" w:type="dxa"/>
            <w:vAlign w:val="center"/>
          </w:tcPr>
          <w:p w14:paraId="1D628131">
            <w:pPr>
              <w:pStyle w:val="13"/>
            </w:pPr>
            <w:r>
              <w:t>学前教育经费标准</w:t>
            </w:r>
          </w:p>
        </w:tc>
        <w:tc>
          <w:tcPr>
            <w:tcW w:w="2114" w:type="dxa"/>
            <w:vAlign w:val="center"/>
          </w:tcPr>
          <w:p w14:paraId="474C786C">
            <w:pPr>
              <w:pStyle w:val="13"/>
            </w:pPr>
            <w:r>
              <w:t>按井发改【2017】号执行</w:t>
            </w:r>
          </w:p>
        </w:tc>
        <w:tc>
          <w:tcPr>
            <w:tcW w:w="2114" w:type="dxa"/>
            <w:vAlign w:val="center"/>
          </w:tcPr>
          <w:p w14:paraId="730EC845">
            <w:pPr>
              <w:pStyle w:val="13"/>
            </w:pPr>
            <w:r>
              <w:t>冀价行费【2014】25号</w:t>
            </w:r>
          </w:p>
        </w:tc>
      </w:tr>
      <w:tr w14:paraId="1BAE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A2980A">
            <w:pPr>
              <w:pStyle w:val="14"/>
            </w:pPr>
            <w:r>
              <w:t>效益指标</w:t>
            </w:r>
          </w:p>
        </w:tc>
        <w:tc>
          <w:tcPr>
            <w:tcW w:w="2114" w:type="dxa"/>
            <w:vAlign w:val="center"/>
          </w:tcPr>
          <w:p w14:paraId="2DA41C74">
            <w:pPr>
              <w:pStyle w:val="13"/>
            </w:pPr>
            <w:r>
              <w:t>社会效益指标</w:t>
            </w:r>
          </w:p>
        </w:tc>
        <w:tc>
          <w:tcPr>
            <w:tcW w:w="2114" w:type="dxa"/>
            <w:vAlign w:val="center"/>
          </w:tcPr>
          <w:p w14:paraId="15544812">
            <w:pPr>
              <w:pStyle w:val="13"/>
            </w:pPr>
            <w:r>
              <w:t>幼儿园运行稳定率</w:t>
            </w:r>
          </w:p>
        </w:tc>
        <w:tc>
          <w:tcPr>
            <w:tcW w:w="4228" w:type="dxa"/>
            <w:vAlign w:val="center"/>
          </w:tcPr>
          <w:p w14:paraId="378D1119">
            <w:pPr>
              <w:pStyle w:val="13"/>
            </w:pPr>
            <w:r>
              <w:t>幼儿园运行稳定率</w:t>
            </w:r>
          </w:p>
        </w:tc>
        <w:tc>
          <w:tcPr>
            <w:tcW w:w="2114" w:type="dxa"/>
            <w:vAlign w:val="center"/>
          </w:tcPr>
          <w:p w14:paraId="12A5C6B1">
            <w:pPr>
              <w:pStyle w:val="13"/>
            </w:pPr>
            <w:r>
              <w:t>100%</w:t>
            </w:r>
          </w:p>
        </w:tc>
        <w:tc>
          <w:tcPr>
            <w:tcW w:w="2114" w:type="dxa"/>
            <w:vAlign w:val="center"/>
          </w:tcPr>
          <w:p w14:paraId="7E16248B">
            <w:pPr>
              <w:pStyle w:val="13"/>
            </w:pPr>
            <w:r>
              <w:t>2024年幼儿园年度工作计划</w:t>
            </w:r>
          </w:p>
        </w:tc>
      </w:tr>
      <w:tr w14:paraId="3536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81146F">
            <w:pPr>
              <w:pStyle w:val="14"/>
            </w:pPr>
            <w:r>
              <w:t>满意度指标</w:t>
            </w:r>
          </w:p>
        </w:tc>
        <w:tc>
          <w:tcPr>
            <w:tcW w:w="2114" w:type="dxa"/>
            <w:vAlign w:val="center"/>
          </w:tcPr>
          <w:p w14:paraId="313F47D1">
            <w:pPr>
              <w:pStyle w:val="13"/>
            </w:pPr>
            <w:r>
              <w:t>服务对象满意度指标</w:t>
            </w:r>
          </w:p>
        </w:tc>
        <w:tc>
          <w:tcPr>
            <w:tcW w:w="2114" w:type="dxa"/>
            <w:vAlign w:val="center"/>
          </w:tcPr>
          <w:p w14:paraId="7D52ECD6">
            <w:pPr>
              <w:pStyle w:val="13"/>
            </w:pPr>
            <w:r>
              <w:t>师生对日常供应运行满意度</w:t>
            </w:r>
          </w:p>
        </w:tc>
        <w:tc>
          <w:tcPr>
            <w:tcW w:w="4228" w:type="dxa"/>
            <w:vAlign w:val="center"/>
          </w:tcPr>
          <w:p w14:paraId="15AFAF21">
            <w:pPr>
              <w:pStyle w:val="13"/>
            </w:pPr>
            <w:r>
              <w:t>师生对日常供应运行满意度</w:t>
            </w:r>
          </w:p>
        </w:tc>
        <w:tc>
          <w:tcPr>
            <w:tcW w:w="2114" w:type="dxa"/>
            <w:vAlign w:val="center"/>
          </w:tcPr>
          <w:p w14:paraId="78A8A5E5">
            <w:pPr>
              <w:pStyle w:val="13"/>
            </w:pPr>
            <w:r>
              <w:t>≥90%</w:t>
            </w:r>
          </w:p>
        </w:tc>
        <w:tc>
          <w:tcPr>
            <w:tcW w:w="2114" w:type="dxa"/>
            <w:vAlign w:val="center"/>
          </w:tcPr>
          <w:p w14:paraId="1EA1A599">
            <w:pPr>
              <w:pStyle w:val="13"/>
            </w:pPr>
            <w:r>
              <w:t>调查问卷</w:t>
            </w:r>
          </w:p>
        </w:tc>
      </w:tr>
    </w:tbl>
    <w:p w14:paraId="57D0C1B3">
      <w:pPr>
        <w:sectPr>
          <w:pgSz w:w="16840" w:h="11900" w:orient="landscape"/>
          <w:pgMar w:top="1361" w:right="1020" w:bottom="1134" w:left="1020" w:header="720" w:footer="720" w:gutter="0"/>
          <w:cols w:space="720" w:num="1"/>
        </w:sectPr>
      </w:pPr>
    </w:p>
    <w:p w14:paraId="28BBEC85">
      <w:pPr>
        <w:spacing w:before="0" w:after="0"/>
        <w:ind w:firstLine="560"/>
        <w:jc w:val="left"/>
        <w:outlineLvl w:val="9"/>
      </w:pPr>
      <w:r>
        <w:rPr>
          <w:rFonts w:ascii="方正仿宋_GBK" w:hAnsi="方正仿宋_GBK" w:eastAsia="方正仿宋_GBK" w:cs="方正仿宋_GBK"/>
          <w:color w:val="000000"/>
          <w:sz w:val="28"/>
        </w:rPr>
        <w:t>247、2024年义务教育学校校内课后服务补助经费绩效目标表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D70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C9B28B">
            <w:pPr>
              <w:pStyle w:val="12"/>
            </w:pPr>
            <w:r>
              <w:t>单位：元</w:t>
            </w:r>
          </w:p>
        </w:tc>
      </w:tr>
      <w:tr w14:paraId="0282D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D20A4F">
            <w:pPr>
              <w:pStyle w:val="11"/>
            </w:pPr>
            <w:r>
              <w:t>项目编码</w:t>
            </w:r>
          </w:p>
        </w:tc>
        <w:tc>
          <w:tcPr>
            <w:tcW w:w="4228" w:type="dxa"/>
            <w:gridSpan w:val="2"/>
            <w:vAlign w:val="center"/>
          </w:tcPr>
          <w:p w14:paraId="4B5B4EBD">
            <w:pPr>
              <w:pStyle w:val="13"/>
            </w:pPr>
            <w:r>
              <w:t>13012124P00005110003A</w:t>
            </w:r>
          </w:p>
        </w:tc>
        <w:tc>
          <w:tcPr>
            <w:tcW w:w="2114" w:type="dxa"/>
            <w:vAlign w:val="center"/>
          </w:tcPr>
          <w:p w14:paraId="263F749E">
            <w:pPr>
              <w:pStyle w:val="11"/>
            </w:pPr>
            <w:r>
              <w:t>项目名称</w:t>
            </w:r>
          </w:p>
        </w:tc>
        <w:tc>
          <w:tcPr>
            <w:tcW w:w="6342" w:type="dxa"/>
            <w:gridSpan w:val="3"/>
            <w:vAlign w:val="center"/>
          </w:tcPr>
          <w:p w14:paraId="0081C2FA">
            <w:pPr>
              <w:pStyle w:val="13"/>
            </w:pPr>
            <w:r>
              <w:t>2024年义务教育学校校内课后服务补助经费</w:t>
            </w:r>
          </w:p>
        </w:tc>
      </w:tr>
      <w:tr w14:paraId="273A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149350">
            <w:pPr>
              <w:pStyle w:val="11"/>
            </w:pPr>
            <w:r>
              <w:t>预算规模及资金用途</w:t>
            </w:r>
          </w:p>
        </w:tc>
        <w:tc>
          <w:tcPr>
            <w:tcW w:w="2114" w:type="dxa"/>
            <w:vAlign w:val="center"/>
          </w:tcPr>
          <w:p w14:paraId="2F1422D8">
            <w:pPr>
              <w:pStyle w:val="11"/>
            </w:pPr>
            <w:r>
              <w:t>预算数</w:t>
            </w:r>
          </w:p>
        </w:tc>
        <w:tc>
          <w:tcPr>
            <w:tcW w:w="2114" w:type="dxa"/>
            <w:vAlign w:val="center"/>
          </w:tcPr>
          <w:p w14:paraId="50DBC645">
            <w:pPr>
              <w:pStyle w:val="13"/>
            </w:pPr>
            <w:r>
              <w:t>404920.00</w:t>
            </w:r>
          </w:p>
        </w:tc>
        <w:tc>
          <w:tcPr>
            <w:tcW w:w="2114" w:type="dxa"/>
            <w:vAlign w:val="center"/>
          </w:tcPr>
          <w:p w14:paraId="70DE2FFA">
            <w:pPr>
              <w:pStyle w:val="11"/>
            </w:pPr>
            <w:r>
              <w:t>其中：财政    资金</w:t>
            </w:r>
          </w:p>
        </w:tc>
        <w:tc>
          <w:tcPr>
            <w:tcW w:w="2114" w:type="dxa"/>
            <w:vAlign w:val="center"/>
          </w:tcPr>
          <w:p w14:paraId="29144668">
            <w:pPr>
              <w:pStyle w:val="13"/>
            </w:pPr>
            <w:r>
              <w:t>404920.00</w:t>
            </w:r>
          </w:p>
        </w:tc>
        <w:tc>
          <w:tcPr>
            <w:tcW w:w="2114" w:type="dxa"/>
            <w:vAlign w:val="center"/>
          </w:tcPr>
          <w:p w14:paraId="5B1A5094">
            <w:pPr>
              <w:pStyle w:val="11"/>
            </w:pPr>
            <w:r>
              <w:t>其他资金</w:t>
            </w:r>
          </w:p>
        </w:tc>
        <w:tc>
          <w:tcPr>
            <w:tcW w:w="2114" w:type="dxa"/>
            <w:vAlign w:val="center"/>
          </w:tcPr>
          <w:p w14:paraId="4365AB12">
            <w:pPr>
              <w:pStyle w:val="13"/>
            </w:pPr>
            <w:r>
              <w:t xml:space="preserve"> </w:t>
            </w:r>
          </w:p>
        </w:tc>
      </w:tr>
      <w:tr w14:paraId="2EE47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AE925B"/>
        </w:tc>
        <w:tc>
          <w:tcPr>
            <w:tcW w:w="12684" w:type="dxa"/>
            <w:gridSpan w:val="6"/>
            <w:vAlign w:val="center"/>
          </w:tcPr>
          <w:p w14:paraId="5A83DD31">
            <w:pPr>
              <w:pStyle w:val="13"/>
            </w:pPr>
            <w:r>
              <w:t>资金用于给参与课后服务的教师发放补助，学校通过为有需求的义务教育学生提供课后服务 ，减轻家长接送负担，为学生提供丰富的课后活动。</w:t>
            </w:r>
          </w:p>
        </w:tc>
      </w:tr>
      <w:tr w14:paraId="07502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F7D333">
            <w:pPr>
              <w:pStyle w:val="11"/>
            </w:pPr>
            <w:r>
              <w:t>资金支出计划（%）</w:t>
            </w:r>
          </w:p>
        </w:tc>
        <w:tc>
          <w:tcPr>
            <w:tcW w:w="4228" w:type="dxa"/>
            <w:gridSpan w:val="2"/>
            <w:vAlign w:val="center"/>
          </w:tcPr>
          <w:p w14:paraId="70288252">
            <w:pPr>
              <w:pStyle w:val="11"/>
            </w:pPr>
            <w:r>
              <w:t>3月底</w:t>
            </w:r>
          </w:p>
        </w:tc>
        <w:tc>
          <w:tcPr>
            <w:tcW w:w="2114" w:type="dxa"/>
            <w:vAlign w:val="center"/>
          </w:tcPr>
          <w:p w14:paraId="173EDF5C">
            <w:pPr>
              <w:pStyle w:val="11"/>
            </w:pPr>
            <w:r>
              <w:t>6月底</w:t>
            </w:r>
          </w:p>
        </w:tc>
        <w:tc>
          <w:tcPr>
            <w:tcW w:w="2114" w:type="dxa"/>
            <w:vAlign w:val="center"/>
          </w:tcPr>
          <w:p w14:paraId="1A2C75E9">
            <w:pPr>
              <w:pStyle w:val="11"/>
            </w:pPr>
            <w:r>
              <w:t>10月底</w:t>
            </w:r>
          </w:p>
        </w:tc>
        <w:tc>
          <w:tcPr>
            <w:tcW w:w="4228" w:type="dxa"/>
            <w:gridSpan w:val="2"/>
            <w:vAlign w:val="center"/>
          </w:tcPr>
          <w:p w14:paraId="7FB09022">
            <w:pPr>
              <w:pStyle w:val="11"/>
            </w:pPr>
            <w:r>
              <w:t>12月底</w:t>
            </w:r>
          </w:p>
        </w:tc>
      </w:tr>
      <w:tr w14:paraId="03B8B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E246E7"/>
        </w:tc>
        <w:tc>
          <w:tcPr>
            <w:tcW w:w="4228" w:type="dxa"/>
            <w:gridSpan w:val="2"/>
            <w:vAlign w:val="center"/>
          </w:tcPr>
          <w:p w14:paraId="20582DD5">
            <w:pPr>
              <w:pStyle w:val="14"/>
            </w:pPr>
            <w:r>
              <w:t xml:space="preserve"> </w:t>
            </w:r>
          </w:p>
        </w:tc>
        <w:tc>
          <w:tcPr>
            <w:tcW w:w="2114" w:type="dxa"/>
            <w:vAlign w:val="center"/>
          </w:tcPr>
          <w:p w14:paraId="3B13C928">
            <w:pPr>
              <w:pStyle w:val="14"/>
            </w:pPr>
            <w:r>
              <w:t>50%</w:t>
            </w:r>
          </w:p>
        </w:tc>
        <w:tc>
          <w:tcPr>
            <w:tcW w:w="2114" w:type="dxa"/>
            <w:vAlign w:val="center"/>
          </w:tcPr>
          <w:p w14:paraId="69AFE351">
            <w:pPr>
              <w:pStyle w:val="14"/>
            </w:pPr>
            <w:r>
              <w:t xml:space="preserve"> </w:t>
            </w:r>
          </w:p>
        </w:tc>
        <w:tc>
          <w:tcPr>
            <w:tcW w:w="4228" w:type="dxa"/>
            <w:gridSpan w:val="2"/>
            <w:vAlign w:val="center"/>
          </w:tcPr>
          <w:p w14:paraId="08C02B26">
            <w:pPr>
              <w:pStyle w:val="14"/>
            </w:pPr>
            <w:r>
              <w:t>100%</w:t>
            </w:r>
          </w:p>
        </w:tc>
      </w:tr>
      <w:tr w14:paraId="6E718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659CA2">
            <w:pPr>
              <w:pStyle w:val="11"/>
            </w:pPr>
            <w:r>
              <w:t>绩效目标</w:t>
            </w:r>
          </w:p>
        </w:tc>
        <w:tc>
          <w:tcPr>
            <w:tcW w:w="12684" w:type="dxa"/>
            <w:gridSpan w:val="6"/>
            <w:vAlign w:val="center"/>
          </w:tcPr>
          <w:p w14:paraId="245DA9B1">
            <w:pPr>
              <w:pStyle w:val="13"/>
            </w:pPr>
            <w:r>
              <w:t>1.学校通过为有需求的义务教育学生提供课后服务，减轻家长接送负担，为学生提供丰富的课后活动。</w:t>
            </w:r>
          </w:p>
        </w:tc>
      </w:tr>
    </w:tbl>
    <w:p w14:paraId="01FFC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EC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8244DB">
            <w:pPr>
              <w:pStyle w:val="11"/>
            </w:pPr>
            <w:r>
              <w:t>一级指标</w:t>
            </w:r>
          </w:p>
        </w:tc>
        <w:tc>
          <w:tcPr>
            <w:tcW w:w="2114" w:type="dxa"/>
            <w:vAlign w:val="center"/>
          </w:tcPr>
          <w:p w14:paraId="7831D9B1">
            <w:pPr>
              <w:pStyle w:val="11"/>
            </w:pPr>
            <w:r>
              <w:t>二级指标</w:t>
            </w:r>
          </w:p>
        </w:tc>
        <w:tc>
          <w:tcPr>
            <w:tcW w:w="2114" w:type="dxa"/>
            <w:vAlign w:val="center"/>
          </w:tcPr>
          <w:p w14:paraId="2E674C52">
            <w:pPr>
              <w:pStyle w:val="11"/>
            </w:pPr>
            <w:r>
              <w:t>三级指标</w:t>
            </w:r>
          </w:p>
        </w:tc>
        <w:tc>
          <w:tcPr>
            <w:tcW w:w="4228" w:type="dxa"/>
            <w:vAlign w:val="center"/>
          </w:tcPr>
          <w:p w14:paraId="1C34A2D7">
            <w:pPr>
              <w:pStyle w:val="11"/>
            </w:pPr>
            <w:r>
              <w:t>绩效指标描述</w:t>
            </w:r>
          </w:p>
        </w:tc>
        <w:tc>
          <w:tcPr>
            <w:tcW w:w="2114" w:type="dxa"/>
            <w:vAlign w:val="center"/>
          </w:tcPr>
          <w:p w14:paraId="6274062B">
            <w:pPr>
              <w:pStyle w:val="11"/>
            </w:pPr>
            <w:r>
              <w:t>指标值</w:t>
            </w:r>
          </w:p>
        </w:tc>
        <w:tc>
          <w:tcPr>
            <w:tcW w:w="2114" w:type="dxa"/>
            <w:vAlign w:val="center"/>
          </w:tcPr>
          <w:p w14:paraId="39F3A98D">
            <w:pPr>
              <w:pStyle w:val="11"/>
            </w:pPr>
            <w:r>
              <w:t>指标值确定依据</w:t>
            </w:r>
          </w:p>
        </w:tc>
      </w:tr>
      <w:tr w14:paraId="7571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6A9B62">
            <w:pPr>
              <w:pStyle w:val="14"/>
            </w:pPr>
            <w:r>
              <w:t>产出指标</w:t>
            </w:r>
          </w:p>
        </w:tc>
        <w:tc>
          <w:tcPr>
            <w:tcW w:w="2114" w:type="dxa"/>
            <w:vAlign w:val="center"/>
          </w:tcPr>
          <w:p w14:paraId="4DDE4815">
            <w:pPr>
              <w:pStyle w:val="13"/>
            </w:pPr>
            <w:r>
              <w:t>数量指标</w:t>
            </w:r>
          </w:p>
        </w:tc>
        <w:tc>
          <w:tcPr>
            <w:tcW w:w="2114" w:type="dxa"/>
            <w:vAlign w:val="center"/>
          </w:tcPr>
          <w:p w14:paraId="1D57E76E">
            <w:pPr>
              <w:pStyle w:val="13"/>
            </w:pPr>
            <w:r>
              <w:t>参与课后服务的教师人数</w:t>
            </w:r>
          </w:p>
        </w:tc>
        <w:tc>
          <w:tcPr>
            <w:tcW w:w="4228" w:type="dxa"/>
            <w:vAlign w:val="center"/>
          </w:tcPr>
          <w:p w14:paraId="7BBA8D48">
            <w:pPr>
              <w:pStyle w:val="13"/>
            </w:pPr>
            <w:r>
              <w:t>参与课后服务的教师人数</w:t>
            </w:r>
          </w:p>
        </w:tc>
        <w:tc>
          <w:tcPr>
            <w:tcW w:w="2114" w:type="dxa"/>
            <w:vAlign w:val="center"/>
          </w:tcPr>
          <w:p w14:paraId="6ACF5B85">
            <w:pPr>
              <w:pStyle w:val="13"/>
            </w:pPr>
            <w:r>
              <w:t>184人</w:t>
            </w:r>
          </w:p>
        </w:tc>
        <w:tc>
          <w:tcPr>
            <w:tcW w:w="2114" w:type="dxa"/>
            <w:vAlign w:val="center"/>
          </w:tcPr>
          <w:p w14:paraId="60613372">
            <w:pPr>
              <w:pStyle w:val="13"/>
            </w:pPr>
            <w:r>
              <w:t>2024年学校工作计划</w:t>
            </w:r>
          </w:p>
        </w:tc>
      </w:tr>
      <w:tr w14:paraId="1203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C2567F"/>
        </w:tc>
        <w:tc>
          <w:tcPr>
            <w:tcW w:w="2114" w:type="dxa"/>
            <w:vAlign w:val="center"/>
          </w:tcPr>
          <w:p w14:paraId="6A9F1CDD">
            <w:pPr>
              <w:pStyle w:val="13"/>
            </w:pPr>
            <w:r>
              <w:t>数量指标</w:t>
            </w:r>
          </w:p>
        </w:tc>
        <w:tc>
          <w:tcPr>
            <w:tcW w:w="2114" w:type="dxa"/>
            <w:vAlign w:val="center"/>
          </w:tcPr>
          <w:p w14:paraId="2C6831AD">
            <w:pPr>
              <w:pStyle w:val="13"/>
            </w:pPr>
            <w:r>
              <w:t>参与课后服务的学生人数</w:t>
            </w:r>
          </w:p>
          <w:p w14:paraId="2719A5C4">
            <w:pPr>
              <w:pStyle w:val="13"/>
            </w:pPr>
          </w:p>
        </w:tc>
        <w:tc>
          <w:tcPr>
            <w:tcW w:w="4228" w:type="dxa"/>
            <w:vAlign w:val="center"/>
          </w:tcPr>
          <w:p w14:paraId="48664D9A">
            <w:pPr>
              <w:pStyle w:val="13"/>
            </w:pPr>
            <w:r>
              <w:t>参与课后服务的学生人数</w:t>
            </w:r>
          </w:p>
          <w:p w14:paraId="7BFF0A59">
            <w:pPr>
              <w:pStyle w:val="13"/>
            </w:pPr>
          </w:p>
        </w:tc>
        <w:tc>
          <w:tcPr>
            <w:tcW w:w="2114" w:type="dxa"/>
            <w:vAlign w:val="center"/>
          </w:tcPr>
          <w:p w14:paraId="13218651">
            <w:pPr>
              <w:pStyle w:val="13"/>
            </w:pPr>
            <w:r>
              <w:t>1801人</w:t>
            </w:r>
          </w:p>
        </w:tc>
        <w:tc>
          <w:tcPr>
            <w:tcW w:w="2114" w:type="dxa"/>
            <w:vAlign w:val="center"/>
          </w:tcPr>
          <w:p w14:paraId="7FF070B8">
            <w:pPr>
              <w:pStyle w:val="13"/>
            </w:pPr>
            <w:r>
              <w:t>2024年学校工作计划</w:t>
            </w:r>
          </w:p>
        </w:tc>
      </w:tr>
      <w:tr w14:paraId="03EC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AA2DB"/>
        </w:tc>
        <w:tc>
          <w:tcPr>
            <w:tcW w:w="2114" w:type="dxa"/>
            <w:vAlign w:val="center"/>
          </w:tcPr>
          <w:p w14:paraId="415321B5">
            <w:pPr>
              <w:pStyle w:val="13"/>
            </w:pPr>
            <w:r>
              <w:t>质量指标</w:t>
            </w:r>
          </w:p>
        </w:tc>
        <w:tc>
          <w:tcPr>
            <w:tcW w:w="2114" w:type="dxa"/>
            <w:vAlign w:val="center"/>
          </w:tcPr>
          <w:p w14:paraId="4A6A6657">
            <w:pPr>
              <w:pStyle w:val="13"/>
            </w:pPr>
            <w:r>
              <w:t>课后服务开展完成率</w:t>
            </w:r>
          </w:p>
        </w:tc>
        <w:tc>
          <w:tcPr>
            <w:tcW w:w="4228" w:type="dxa"/>
            <w:vAlign w:val="center"/>
          </w:tcPr>
          <w:p w14:paraId="38FB641C">
            <w:pPr>
              <w:pStyle w:val="13"/>
            </w:pPr>
            <w:r>
              <w:t>课后服务开展完成率</w:t>
            </w:r>
          </w:p>
        </w:tc>
        <w:tc>
          <w:tcPr>
            <w:tcW w:w="2114" w:type="dxa"/>
            <w:vAlign w:val="center"/>
          </w:tcPr>
          <w:p w14:paraId="3B3C2A0D">
            <w:pPr>
              <w:pStyle w:val="13"/>
            </w:pPr>
            <w:r>
              <w:t>100%</w:t>
            </w:r>
          </w:p>
        </w:tc>
        <w:tc>
          <w:tcPr>
            <w:tcW w:w="2114" w:type="dxa"/>
            <w:vAlign w:val="center"/>
          </w:tcPr>
          <w:p w14:paraId="25F0907D">
            <w:pPr>
              <w:pStyle w:val="13"/>
            </w:pPr>
            <w:r>
              <w:t>学校管理制度</w:t>
            </w:r>
          </w:p>
        </w:tc>
      </w:tr>
      <w:tr w14:paraId="0BCA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13692B"/>
        </w:tc>
        <w:tc>
          <w:tcPr>
            <w:tcW w:w="2114" w:type="dxa"/>
            <w:vAlign w:val="center"/>
          </w:tcPr>
          <w:p w14:paraId="0267F6C9">
            <w:pPr>
              <w:pStyle w:val="13"/>
            </w:pPr>
            <w:r>
              <w:t>时效指标</w:t>
            </w:r>
          </w:p>
        </w:tc>
        <w:tc>
          <w:tcPr>
            <w:tcW w:w="2114" w:type="dxa"/>
            <w:vAlign w:val="center"/>
          </w:tcPr>
          <w:p w14:paraId="1D04F276">
            <w:pPr>
              <w:pStyle w:val="13"/>
            </w:pPr>
            <w:r>
              <w:t>参加课后服务教师补助发放频次</w:t>
            </w:r>
          </w:p>
        </w:tc>
        <w:tc>
          <w:tcPr>
            <w:tcW w:w="4228" w:type="dxa"/>
            <w:vAlign w:val="center"/>
          </w:tcPr>
          <w:p w14:paraId="4CA4BD94">
            <w:pPr>
              <w:pStyle w:val="13"/>
            </w:pPr>
            <w:r>
              <w:t>参加课后服务教师补助发放频次</w:t>
            </w:r>
          </w:p>
        </w:tc>
        <w:tc>
          <w:tcPr>
            <w:tcW w:w="2114" w:type="dxa"/>
            <w:vAlign w:val="center"/>
          </w:tcPr>
          <w:p w14:paraId="3C5CE86D">
            <w:pPr>
              <w:pStyle w:val="13"/>
            </w:pPr>
            <w:r>
              <w:t>2次 /年</w:t>
            </w:r>
          </w:p>
        </w:tc>
        <w:tc>
          <w:tcPr>
            <w:tcW w:w="2114" w:type="dxa"/>
            <w:vAlign w:val="center"/>
          </w:tcPr>
          <w:p w14:paraId="13E4709C">
            <w:pPr>
              <w:pStyle w:val="13"/>
            </w:pPr>
            <w:r>
              <w:t>学校管理制度</w:t>
            </w:r>
          </w:p>
        </w:tc>
      </w:tr>
      <w:tr w14:paraId="0C3F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626EFA"/>
        </w:tc>
        <w:tc>
          <w:tcPr>
            <w:tcW w:w="2114" w:type="dxa"/>
            <w:vAlign w:val="center"/>
          </w:tcPr>
          <w:p w14:paraId="0389DFBF">
            <w:pPr>
              <w:pStyle w:val="13"/>
            </w:pPr>
            <w:r>
              <w:t>时效指标</w:t>
            </w:r>
          </w:p>
        </w:tc>
        <w:tc>
          <w:tcPr>
            <w:tcW w:w="2114" w:type="dxa"/>
            <w:vAlign w:val="center"/>
          </w:tcPr>
          <w:p w14:paraId="7BF774B1">
            <w:pPr>
              <w:pStyle w:val="13"/>
            </w:pPr>
            <w:r>
              <w:t>课后服务开展频次</w:t>
            </w:r>
          </w:p>
        </w:tc>
        <w:tc>
          <w:tcPr>
            <w:tcW w:w="4228" w:type="dxa"/>
            <w:vAlign w:val="center"/>
          </w:tcPr>
          <w:p w14:paraId="3BD56C9D">
            <w:pPr>
              <w:pStyle w:val="13"/>
            </w:pPr>
            <w:r>
              <w:t>课后服务开展频次</w:t>
            </w:r>
          </w:p>
        </w:tc>
        <w:tc>
          <w:tcPr>
            <w:tcW w:w="2114" w:type="dxa"/>
            <w:vAlign w:val="center"/>
          </w:tcPr>
          <w:p w14:paraId="16E2266B">
            <w:pPr>
              <w:pStyle w:val="13"/>
            </w:pPr>
            <w:r>
              <w:t>5次/周</w:t>
            </w:r>
          </w:p>
        </w:tc>
        <w:tc>
          <w:tcPr>
            <w:tcW w:w="2114" w:type="dxa"/>
            <w:vAlign w:val="center"/>
          </w:tcPr>
          <w:p w14:paraId="3815F89C">
            <w:pPr>
              <w:pStyle w:val="13"/>
            </w:pPr>
            <w:r>
              <w:t>石教【2019】56号</w:t>
            </w:r>
          </w:p>
        </w:tc>
      </w:tr>
      <w:tr w14:paraId="44AB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02E6EC"/>
        </w:tc>
        <w:tc>
          <w:tcPr>
            <w:tcW w:w="2114" w:type="dxa"/>
            <w:vAlign w:val="center"/>
          </w:tcPr>
          <w:p w14:paraId="656DACB6">
            <w:pPr>
              <w:pStyle w:val="13"/>
            </w:pPr>
            <w:r>
              <w:t>成本指标</w:t>
            </w:r>
          </w:p>
        </w:tc>
        <w:tc>
          <w:tcPr>
            <w:tcW w:w="2114" w:type="dxa"/>
            <w:vAlign w:val="center"/>
          </w:tcPr>
          <w:p w14:paraId="2ED23646">
            <w:pPr>
              <w:pStyle w:val="13"/>
            </w:pPr>
            <w:r>
              <w:t>人均补助成本</w:t>
            </w:r>
          </w:p>
        </w:tc>
        <w:tc>
          <w:tcPr>
            <w:tcW w:w="4228" w:type="dxa"/>
            <w:vAlign w:val="center"/>
          </w:tcPr>
          <w:p w14:paraId="18830E41">
            <w:pPr>
              <w:pStyle w:val="13"/>
            </w:pPr>
            <w:r>
              <w:t>课后服务人均补助标准</w:t>
            </w:r>
          </w:p>
        </w:tc>
        <w:tc>
          <w:tcPr>
            <w:tcW w:w="2114" w:type="dxa"/>
            <w:vAlign w:val="center"/>
          </w:tcPr>
          <w:p w14:paraId="18E61D91">
            <w:pPr>
              <w:pStyle w:val="13"/>
            </w:pPr>
            <w:r>
              <w:t>2120元/人/年</w:t>
            </w:r>
          </w:p>
        </w:tc>
        <w:tc>
          <w:tcPr>
            <w:tcW w:w="2114" w:type="dxa"/>
            <w:vAlign w:val="center"/>
          </w:tcPr>
          <w:p w14:paraId="34BC7E7F">
            <w:pPr>
              <w:pStyle w:val="13"/>
            </w:pPr>
            <w:r>
              <w:t>石教【2019】56号</w:t>
            </w:r>
          </w:p>
        </w:tc>
      </w:tr>
      <w:tr w14:paraId="520D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E5B60A">
            <w:pPr>
              <w:pStyle w:val="14"/>
            </w:pPr>
            <w:r>
              <w:t>效益指标</w:t>
            </w:r>
          </w:p>
        </w:tc>
        <w:tc>
          <w:tcPr>
            <w:tcW w:w="2114" w:type="dxa"/>
            <w:vAlign w:val="center"/>
          </w:tcPr>
          <w:p w14:paraId="6E570D81">
            <w:pPr>
              <w:pStyle w:val="13"/>
            </w:pPr>
            <w:r>
              <w:t>社会效益指标</w:t>
            </w:r>
          </w:p>
        </w:tc>
        <w:tc>
          <w:tcPr>
            <w:tcW w:w="2114" w:type="dxa"/>
            <w:vAlign w:val="center"/>
          </w:tcPr>
          <w:p w14:paraId="5F610FE8">
            <w:pPr>
              <w:pStyle w:val="13"/>
            </w:pPr>
            <w:r>
              <w:t>课后服务开展率</w:t>
            </w:r>
          </w:p>
        </w:tc>
        <w:tc>
          <w:tcPr>
            <w:tcW w:w="4228" w:type="dxa"/>
            <w:vAlign w:val="center"/>
          </w:tcPr>
          <w:p w14:paraId="5D09A29D">
            <w:pPr>
              <w:pStyle w:val="13"/>
            </w:pPr>
            <w:r>
              <w:t>课后服务开展率</w:t>
            </w:r>
          </w:p>
        </w:tc>
        <w:tc>
          <w:tcPr>
            <w:tcW w:w="2114" w:type="dxa"/>
            <w:vAlign w:val="center"/>
          </w:tcPr>
          <w:p w14:paraId="52F6AE1D">
            <w:pPr>
              <w:pStyle w:val="13"/>
            </w:pPr>
            <w:r>
              <w:t>100%</w:t>
            </w:r>
          </w:p>
        </w:tc>
        <w:tc>
          <w:tcPr>
            <w:tcW w:w="2114" w:type="dxa"/>
            <w:vAlign w:val="center"/>
          </w:tcPr>
          <w:p w14:paraId="14321ED2">
            <w:pPr>
              <w:pStyle w:val="13"/>
            </w:pPr>
            <w:r>
              <w:t>石教【2019】56号</w:t>
            </w:r>
          </w:p>
        </w:tc>
      </w:tr>
      <w:tr w14:paraId="6DF4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A5F5FD">
            <w:pPr>
              <w:pStyle w:val="14"/>
            </w:pPr>
            <w:r>
              <w:t>满意度指标</w:t>
            </w:r>
          </w:p>
        </w:tc>
        <w:tc>
          <w:tcPr>
            <w:tcW w:w="2114" w:type="dxa"/>
            <w:vAlign w:val="center"/>
          </w:tcPr>
          <w:p w14:paraId="7B57A2D7">
            <w:pPr>
              <w:pStyle w:val="13"/>
            </w:pPr>
            <w:r>
              <w:t>服务对象满意度指标</w:t>
            </w:r>
          </w:p>
        </w:tc>
        <w:tc>
          <w:tcPr>
            <w:tcW w:w="2114" w:type="dxa"/>
            <w:vAlign w:val="center"/>
          </w:tcPr>
          <w:p w14:paraId="0BA20D15">
            <w:pPr>
              <w:pStyle w:val="13"/>
            </w:pPr>
            <w:r>
              <w:t>课后服务教师满意度</w:t>
            </w:r>
          </w:p>
        </w:tc>
        <w:tc>
          <w:tcPr>
            <w:tcW w:w="4228" w:type="dxa"/>
            <w:vAlign w:val="center"/>
          </w:tcPr>
          <w:p w14:paraId="340E9604">
            <w:pPr>
              <w:pStyle w:val="13"/>
            </w:pPr>
            <w:r>
              <w:t>课后服务教师满意度</w:t>
            </w:r>
          </w:p>
        </w:tc>
        <w:tc>
          <w:tcPr>
            <w:tcW w:w="2114" w:type="dxa"/>
            <w:vAlign w:val="center"/>
          </w:tcPr>
          <w:p w14:paraId="22137150">
            <w:pPr>
              <w:pStyle w:val="13"/>
            </w:pPr>
            <w:r>
              <w:t>≥90%</w:t>
            </w:r>
          </w:p>
        </w:tc>
        <w:tc>
          <w:tcPr>
            <w:tcW w:w="2114" w:type="dxa"/>
            <w:vAlign w:val="center"/>
          </w:tcPr>
          <w:p w14:paraId="42B69A60">
            <w:pPr>
              <w:pStyle w:val="13"/>
            </w:pPr>
            <w:r>
              <w:t>调查问卷</w:t>
            </w:r>
          </w:p>
        </w:tc>
      </w:tr>
      <w:tr w14:paraId="542B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A6C7CE"/>
        </w:tc>
        <w:tc>
          <w:tcPr>
            <w:tcW w:w="2114" w:type="dxa"/>
            <w:vAlign w:val="center"/>
          </w:tcPr>
          <w:p w14:paraId="30724F6A">
            <w:pPr>
              <w:pStyle w:val="13"/>
            </w:pPr>
            <w:r>
              <w:t>服务对象满意度指标</w:t>
            </w:r>
          </w:p>
        </w:tc>
        <w:tc>
          <w:tcPr>
            <w:tcW w:w="2114" w:type="dxa"/>
            <w:vAlign w:val="center"/>
          </w:tcPr>
          <w:p w14:paraId="435C5CE3">
            <w:pPr>
              <w:pStyle w:val="13"/>
            </w:pPr>
            <w:r>
              <w:t>课后服务学生满意度</w:t>
            </w:r>
          </w:p>
          <w:p w14:paraId="634009C2">
            <w:pPr>
              <w:pStyle w:val="13"/>
            </w:pPr>
          </w:p>
        </w:tc>
        <w:tc>
          <w:tcPr>
            <w:tcW w:w="4228" w:type="dxa"/>
            <w:vAlign w:val="center"/>
          </w:tcPr>
          <w:p w14:paraId="7920F8AB">
            <w:pPr>
              <w:pStyle w:val="13"/>
            </w:pPr>
            <w:r>
              <w:t>课后服务学生满意度</w:t>
            </w:r>
          </w:p>
          <w:p w14:paraId="7E5F6102">
            <w:pPr>
              <w:pStyle w:val="13"/>
            </w:pPr>
          </w:p>
        </w:tc>
        <w:tc>
          <w:tcPr>
            <w:tcW w:w="2114" w:type="dxa"/>
            <w:vAlign w:val="center"/>
          </w:tcPr>
          <w:p w14:paraId="528F9E7C">
            <w:pPr>
              <w:pStyle w:val="13"/>
            </w:pPr>
            <w:r>
              <w:t>≥90%</w:t>
            </w:r>
          </w:p>
        </w:tc>
        <w:tc>
          <w:tcPr>
            <w:tcW w:w="2114" w:type="dxa"/>
            <w:vAlign w:val="center"/>
          </w:tcPr>
          <w:p w14:paraId="53A92906">
            <w:pPr>
              <w:pStyle w:val="13"/>
            </w:pPr>
            <w:r>
              <w:t>调查问卷</w:t>
            </w:r>
          </w:p>
        </w:tc>
      </w:tr>
      <w:tr w14:paraId="4164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7D201"/>
        </w:tc>
        <w:tc>
          <w:tcPr>
            <w:tcW w:w="2114" w:type="dxa"/>
            <w:vAlign w:val="center"/>
          </w:tcPr>
          <w:p w14:paraId="7035FF11">
            <w:pPr>
              <w:pStyle w:val="13"/>
            </w:pPr>
            <w:r>
              <w:t>服务对象满意度指标</w:t>
            </w:r>
          </w:p>
        </w:tc>
        <w:tc>
          <w:tcPr>
            <w:tcW w:w="2114" w:type="dxa"/>
            <w:vAlign w:val="center"/>
          </w:tcPr>
          <w:p w14:paraId="39E71F88">
            <w:pPr>
              <w:pStyle w:val="13"/>
            </w:pPr>
            <w:r>
              <w:t>课后服务家长满意度</w:t>
            </w:r>
          </w:p>
          <w:p w14:paraId="71EE967F">
            <w:pPr>
              <w:pStyle w:val="13"/>
            </w:pPr>
          </w:p>
          <w:p w14:paraId="26B84668">
            <w:pPr>
              <w:pStyle w:val="13"/>
            </w:pPr>
          </w:p>
        </w:tc>
        <w:tc>
          <w:tcPr>
            <w:tcW w:w="4228" w:type="dxa"/>
            <w:vAlign w:val="center"/>
          </w:tcPr>
          <w:p w14:paraId="17C9E0C4">
            <w:pPr>
              <w:pStyle w:val="13"/>
            </w:pPr>
            <w:r>
              <w:t>课后服务家长满意度</w:t>
            </w:r>
          </w:p>
          <w:p w14:paraId="01464002">
            <w:pPr>
              <w:pStyle w:val="13"/>
            </w:pPr>
          </w:p>
          <w:p w14:paraId="13A8252B">
            <w:pPr>
              <w:pStyle w:val="13"/>
            </w:pPr>
          </w:p>
        </w:tc>
        <w:tc>
          <w:tcPr>
            <w:tcW w:w="2114" w:type="dxa"/>
            <w:vAlign w:val="center"/>
          </w:tcPr>
          <w:p w14:paraId="70A9219D">
            <w:pPr>
              <w:pStyle w:val="13"/>
            </w:pPr>
            <w:r>
              <w:t>≥90%</w:t>
            </w:r>
          </w:p>
        </w:tc>
        <w:tc>
          <w:tcPr>
            <w:tcW w:w="2114" w:type="dxa"/>
            <w:vAlign w:val="center"/>
          </w:tcPr>
          <w:p w14:paraId="385FB723">
            <w:pPr>
              <w:pStyle w:val="13"/>
            </w:pPr>
            <w:r>
              <w:t>调查问卷</w:t>
            </w:r>
          </w:p>
        </w:tc>
      </w:tr>
    </w:tbl>
    <w:p w14:paraId="56204806">
      <w:pPr>
        <w:sectPr>
          <w:pgSz w:w="16840" w:h="11900" w:orient="landscape"/>
          <w:pgMar w:top="1361" w:right="1020" w:bottom="1134" w:left="1020" w:header="720" w:footer="720" w:gutter="0"/>
          <w:cols w:space="720" w:num="1"/>
        </w:sectPr>
      </w:pPr>
    </w:p>
    <w:p w14:paraId="19816361">
      <w:pPr>
        <w:spacing w:before="0" w:after="0"/>
        <w:ind w:firstLine="560"/>
        <w:jc w:val="left"/>
        <w:outlineLvl w:val="9"/>
      </w:pPr>
      <w:r>
        <w:rPr>
          <w:rFonts w:ascii="方正仿宋_GBK" w:hAnsi="方正仿宋_GBK" w:eastAsia="方正仿宋_GBK" w:cs="方正仿宋_GBK"/>
          <w:color w:val="000000"/>
          <w:sz w:val="28"/>
        </w:rPr>
        <w:t>248、2024年中小学班主任和思政课教师岗位津贴绩效目标表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3C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924FEE">
            <w:pPr>
              <w:pStyle w:val="12"/>
            </w:pPr>
            <w:r>
              <w:t>单位：元</w:t>
            </w:r>
          </w:p>
        </w:tc>
      </w:tr>
      <w:tr w14:paraId="30895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57A802">
            <w:pPr>
              <w:pStyle w:val="11"/>
            </w:pPr>
            <w:r>
              <w:t>项目编码</w:t>
            </w:r>
          </w:p>
        </w:tc>
        <w:tc>
          <w:tcPr>
            <w:tcW w:w="4228" w:type="dxa"/>
            <w:gridSpan w:val="2"/>
            <w:vAlign w:val="center"/>
          </w:tcPr>
          <w:p w14:paraId="0CCBF3C4">
            <w:pPr>
              <w:pStyle w:val="13"/>
            </w:pPr>
            <w:r>
              <w:t>13012124P00005010003L</w:t>
            </w:r>
          </w:p>
        </w:tc>
        <w:tc>
          <w:tcPr>
            <w:tcW w:w="2114" w:type="dxa"/>
            <w:vAlign w:val="center"/>
          </w:tcPr>
          <w:p w14:paraId="7D196A0B">
            <w:pPr>
              <w:pStyle w:val="11"/>
            </w:pPr>
            <w:r>
              <w:t>项目名称</w:t>
            </w:r>
          </w:p>
        </w:tc>
        <w:tc>
          <w:tcPr>
            <w:tcW w:w="6342" w:type="dxa"/>
            <w:gridSpan w:val="3"/>
            <w:vAlign w:val="center"/>
          </w:tcPr>
          <w:p w14:paraId="400FCEAD">
            <w:pPr>
              <w:pStyle w:val="13"/>
            </w:pPr>
            <w:r>
              <w:t>2024年中小学班主任和思政课教师岗位津贴</w:t>
            </w:r>
          </w:p>
        </w:tc>
      </w:tr>
      <w:tr w14:paraId="1578D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D0372A">
            <w:pPr>
              <w:pStyle w:val="11"/>
            </w:pPr>
            <w:r>
              <w:t>预算规模及资金用途</w:t>
            </w:r>
          </w:p>
        </w:tc>
        <w:tc>
          <w:tcPr>
            <w:tcW w:w="2114" w:type="dxa"/>
            <w:vAlign w:val="center"/>
          </w:tcPr>
          <w:p w14:paraId="61A737C8">
            <w:pPr>
              <w:pStyle w:val="11"/>
            </w:pPr>
            <w:r>
              <w:t>预算数</w:t>
            </w:r>
          </w:p>
        </w:tc>
        <w:tc>
          <w:tcPr>
            <w:tcW w:w="2114" w:type="dxa"/>
            <w:vAlign w:val="center"/>
          </w:tcPr>
          <w:p w14:paraId="38A9DCF9">
            <w:pPr>
              <w:pStyle w:val="13"/>
            </w:pPr>
            <w:r>
              <w:t>394320.00</w:t>
            </w:r>
          </w:p>
        </w:tc>
        <w:tc>
          <w:tcPr>
            <w:tcW w:w="2114" w:type="dxa"/>
            <w:vAlign w:val="center"/>
          </w:tcPr>
          <w:p w14:paraId="0A34E526">
            <w:pPr>
              <w:pStyle w:val="11"/>
            </w:pPr>
            <w:r>
              <w:t>其中：财政    资金</w:t>
            </w:r>
          </w:p>
        </w:tc>
        <w:tc>
          <w:tcPr>
            <w:tcW w:w="2114" w:type="dxa"/>
            <w:vAlign w:val="center"/>
          </w:tcPr>
          <w:p w14:paraId="64C1BA83">
            <w:pPr>
              <w:pStyle w:val="13"/>
            </w:pPr>
            <w:r>
              <w:t>394320.00</w:t>
            </w:r>
          </w:p>
        </w:tc>
        <w:tc>
          <w:tcPr>
            <w:tcW w:w="2114" w:type="dxa"/>
            <w:vAlign w:val="center"/>
          </w:tcPr>
          <w:p w14:paraId="36ECB7B0">
            <w:pPr>
              <w:pStyle w:val="11"/>
            </w:pPr>
            <w:r>
              <w:t>其他资金</w:t>
            </w:r>
          </w:p>
        </w:tc>
        <w:tc>
          <w:tcPr>
            <w:tcW w:w="2114" w:type="dxa"/>
            <w:vAlign w:val="center"/>
          </w:tcPr>
          <w:p w14:paraId="15B12888">
            <w:pPr>
              <w:pStyle w:val="13"/>
            </w:pPr>
            <w:r>
              <w:t xml:space="preserve"> </w:t>
            </w:r>
          </w:p>
        </w:tc>
      </w:tr>
      <w:tr w14:paraId="0850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CE6F34"/>
        </w:tc>
        <w:tc>
          <w:tcPr>
            <w:tcW w:w="12684" w:type="dxa"/>
            <w:gridSpan w:val="6"/>
            <w:vAlign w:val="center"/>
          </w:tcPr>
          <w:p w14:paraId="30730BE6">
            <w:pPr>
              <w:pStyle w:val="13"/>
            </w:pPr>
            <w:r>
              <w:t>资金用于对74名班主任，20名思政课教师发放岗位津贴，保障教育教学正常开展。</w:t>
            </w:r>
            <w:r>
              <w:tab/>
            </w:r>
            <w:r>
              <w:tab/>
            </w:r>
            <w:r>
              <w:tab/>
            </w:r>
          </w:p>
        </w:tc>
      </w:tr>
      <w:tr w14:paraId="008D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B84805">
            <w:pPr>
              <w:pStyle w:val="11"/>
            </w:pPr>
            <w:r>
              <w:t>资金支出计划（%）</w:t>
            </w:r>
          </w:p>
        </w:tc>
        <w:tc>
          <w:tcPr>
            <w:tcW w:w="4228" w:type="dxa"/>
            <w:gridSpan w:val="2"/>
            <w:vAlign w:val="center"/>
          </w:tcPr>
          <w:p w14:paraId="1FC99B08">
            <w:pPr>
              <w:pStyle w:val="11"/>
            </w:pPr>
            <w:r>
              <w:t>3月底</w:t>
            </w:r>
          </w:p>
        </w:tc>
        <w:tc>
          <w:tcPr>
            <w:tcW w:w="2114" w:type="dxa"/>
            <w:vAlign w:val="center"/>
          </w:tcPr>
          <w:p w14:paraId="1531CEC5">
            <w:pPr>
              <w:pStyle w:val="11"/>
            </w:pPr>
            <w:r>
              <w:t>6月底</w:t>
            </w:r>
          </w:p>
        </w:tc>
        <w:tc>
          <w:tcPr>
            <w:tcW w:w="2114" w:type="dxa"/>
            <w:vAlign w:val="center"/>
          </w:tcPr>
          <w:p w14:paraId="767DBFD3">
            <w:pPr>
              <w:pStyle w:val="11"/>
            </w:pPr>
            <w:r>
              <w:t>10月底</w:t>
            </w:r>
          </w:p>
        </w:tc>
        <w:tc>
          <w:tcPr>
            <w:tcW w:w="4228" w:type="dxa"/>
            <w:gridSpan w:val="2"/>
            <w:vAlign w:val="center"/>
          </w:tcPr>
          <w:p w14:paraId="43EEAE05">
            <w:pPr>
              <w:pStyle w:val="11"/>
            </w:pPr>
            <w:r>
              <w:t>12月底</w:t>
            </w:r>
          </w:p>
        </w:tc>
      </w:tr>
      <w:tr w14:paraId="1795D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840E24"/>
        </w:tc>
        <w:tc>
          <w:tcPr>
            <w:tcW w:w="4228" w:type="dxa"/>
            <w:gridSpan w:val="2"/>
            <w:vAlign w:val="center"/>
          </w:tcPr>
          <w:p w14:paraId="5CBEED25">
            <w:pPr>
              <w:pStyle w:val="14"/>
            </w:pPr>
            <w:r>
              <w:t xml:space="preserve"> </w:t>
            </w:r>
          </w:p>
        </w:tc>
        <w:tc>
          <w:tcPr>
            <w:tcW w:w="2114" w:type="dxa"/>
            <w:vAlign w:val="center"/>
          </w:tcPr>
          <w:p w14:paraId="4A653533">
            <w:pPr>
              <w:pStyle w:val="14"/>
            </w:pPr>
            <w:r>
              <w:t>50%</w:t>
            </w:r>
          </w:p>
        </w:tc>
        <w:tc>
          <w:tcPr>
            <w:tcW w:w="2114" w:type="dxa"/>
            <w:vAlign w:val="center"/>
          </w:tcPr>
          <w:p w14:paraId="4E357D97">
            <w:pPr>
              <w:pStyle w:val="14"/>
            </w:pPr>
            <w:r>
              <w:t xml:space="preserve"> </w:t>
            </w:r>
          </w:p>
        </w:tc>
        <w:tc>
          <w:tcPr>
            <w:tcW w:w="4228" w:type="dxa"/>
            <w:gridSpan w:val="2"/>
            <w:vAlign w:val="center"/>
          </w:tcPr>
          <w:p w14:paraId="2C4A402A">
            <w:pPr>
              <w:pStyle w:val="14"/>
            </w:pPr>
            <w:r>
              <w:t>100%</w:t>
            </w:r>
          </w:p>
        </w:tc>
      </w:tr>
      <w:tr w14:paraId="4BEEB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E35A8F">
            <w:pPr>
              <w:pStyle w:val="11"/>
            </w:pPr>
            <w:r>
              <w:t>绩效目标</w:t>
            </w:r>
          </w:p>
        </w:tc>
        <w:tc>
          <w:tcPr>
            <w:tcW w:w="12684" w:type="dxa"/>
            <w:gridSpan w:val="6"/>
            <w:vAlign w:val="center"/>
          </w:tcPr>
          <w:p w14:paraId="0D027846">
            <w:pPr>
              <w:pStyle w:val="13"/>
            </w:pPr>
            <w:r>
              <w:t>1.通过对74名班主任，20名思政课教师发放岗位津贴，保障教育教学正常开展。</w:t>
            </w:r>
            <w:r>
              <w:tab/>
            </w:r>
            <w:r>
              <w:tab/>
            </w:r>
            <w:r>
              <w:tab/>
            </w:r>
            <w:r>
              <w:tab/>
            </w:r>
          </w:p>
          <w:p w14:paraId="4B09BE6E">
            <w:pPr>
              <w:pStyle w:val="13"/>
            </w:pPr>
          </w:p>
        </w:tc>
      </w:tr>
    </w:tbl>
    <w:p w14:paraId="2E046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18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303A45">
            <w:pPr>
              <w:pStyle w:val="11"/>
            </w:pPr>
            <w:r>
              <w:t>一级指标</w:t>
            </w:r>
          </w:p>
        </w:tc>
        <w:tc>
          <w:tcPr>
            <w:tcW w:w="2114" w:type="dxa"/>
            <w:vAlign w:val="center"/>
          </w:tcPr>
          <w:p w14:paraId="4A2F2380">
            <w:pPr>
              <w:pStyle w:val="11"/>
            </w:pPr>
            <w:r>
              <w:t>二级指标</w:t>
            </w:r>
          </w:p>
        </w:tc>
        <w:tc>
          <w:tcPr>
            <w:tcW w:w="2114" w:type="dxa"/>
            <w:vAlign w:val="center"/>
          </w:tcPr>
          <w:p w14:paraId="6F091E36">
            <w:pPr>
              <w:pStyle w:val="11"/>
            </w:pPr>
            <w:r>
              <w:t>三级指标</w:t>
            </w:r>
          </w:p>
        </w:tc>
        <w:tc>
          <w:tcPr>
            <w:tcW w:w="4228" w:type="dxa"/>
            <w:vAlign w:val="center"/>
          </w:tcPr>
          <w:p w14:paraId="4F0DB984">
            <w:pPr>
              <w:pStyle w:val="11"/>
            </w:pPr>
            <w:r>
              <w:t>绩效指标描述</w:t>
            </w:r>
          </w:p>
        </w:tc>
        <w:tc>
          <w:tcPr>
            <w:tcW w:w="2114" w:type="dxa"/>
            <w:vAlign w:val="center"/>
          </w:tcPr>
          <w:p w14:paraId="3B211A8D">
            <w:pPr>
              <w:pStyle w:val="11"/>
            </w:pPr>
            <w:r>
              <w:t>指标值</w:t>
            </w:r>
          </w:p>
        </w:tc>
        <w:tc>
          <w:tcPr>
            <w:tcW w:w="2114" w:type="dxa"/>
            <w:vAlign w:val="center"/>
          </w:tcPr>
          <w:p w14:paraId="312E5C5E">
            <w:pPr>
              <w:pStyle w:val="11"/>
            </w:pPr>
            <w:r>
              <w:t>指标值确定依据</w:t>
            </w:r>
          </w:p>
        </w:tc>
      </w:tr>
      <w:tr w14:paraId="1A3B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803879">
            <w:pPr>
              <w:pStyle w:val="14"/>
            </w:pPr>
            <w:r>
              <w:t>产出指标</w:t>
            </w:r>
          </w:p>
        </w:tc>
        <w:tc>
          <w:tcPr>
            <w:tcW w:w="2114" w:type="dxa"/>
            <w:vAlign w:val="center"/>
          </w:tcPr>
          <w:p w14:paraId="5B64DBCB">
            <w:pPr>
              <w:pStyle w:val="13"/>
            </w:pPr>
            <w:r>
              <w:t>数量指标</w:t>
            </w:r>
          </w:p>
        </w:tc>
        <w:tc>
          <w:tcPr>
            <w:tcW w:w="2114" w:type="dxa"/>
            <w:vAlign w:val="center"/>
          </w:tcPr>
          <w:p w14:paraId="5475CAFF">
            <w:pPr>
              <w:pStyle w:val="13"/>
            </w:pPr>
            <w:r>
              <w:t>发放班主任津贴</w:t>
            </w:r>
          </w:p>
        </w:tc>
        <w:tc>
          <w:tcPr>
            <w:tcW w:w="4228" w:type="dxa"/>
            <w:vAlign w:val="center"/>
          </w:tcPr>
          <w:p w14:paraId="23771C93">
            <w:pPr>
              <w:pStyle w:val="13"/>
            </w:pPr>
            <w:r>
              <w:t>发放74名班主任津贴</w:t>
            </w:r>
          </w:p>
        </w:tc>
        <w:tc>
          <w:tcPr>
            <w:tcW w:w="2114" w:type="dxa"/>
            <w:vAlign w:val="center"/>
          </w:tcPr>
          <w:p w14:paraId="0529A414">
            <w:pPr>
              <w:pStyle w:val="13"/>
            </w:pPr>
            <w:r>
              <w:t>≥74人</w:t>
            </w:r>
          </w:p>
        </w:tc>
        <w:tc>
          <w:tcPr>
            <w:tcW w:w="2114" w:type="dxa"/>
            <w:vAlign w:val="center"/>
          </w:tcPr>
          <w:p w14:paraId="65BD92EE">
            <w:pPr>
              <w:pStyle w:val="13"/>
            </w:pPr>
            <w:r>
              <w:t>2024年学校年度工作计划</w:t>
            </w:r>
          </w:p>
          <w:p w14:paraId="5393770E">
            <w:pPr>
              <w:pStyle w:val="13"/>
            </w:pPr>
          </w:p>
        </w:tc>
      </w:tr>
      <w:tr w14:paraId="29A9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02F20"/>
        </w:tc>
        <w:tc>
          <w:tcPr>
            <w:tcW w:w="2114" w:type="dxa"/>
            <w:vAlign w:val="center"/>
          </w:tcPr>
          <w:p w14:paraId="622D1078">
            <w:pPr>
              <w:pStyle w:val="13"/>
            </w:pPr>
            <w:r>
              <w:t>数量指标</w:t>
            </w:r>
          </w:p>
        </w:tc>
        <w:tc>
          <w:tcPr>
            <w:tcW w:w="2114" w:type="dxa"/>
            <w:vAlign w:val="center"/>
          </w:tcPr>
          <w:p w14:paraId="5D8F74CC">
            <w:pPr>
              <w:pStyle w:val="13"/>
            </w:pPr>
            <w:r>
              <w:t>发放思政课教师津贴</w:t>
            </w:r>
          </w:p>
        </w:tc>
        <w:tc>
          <w:tcPr>
            <w:tcW w:w="4228" w:type="dxa"/>
            <w:vAlign w:val="center"/>
          </w:tcPr>
          <w:p w14:paraId="28E00604">
            <w:pPr>
              <w:pStyle w:val="13"/>
            </w:pPr>
            <w:r>
              <w:t>发放20名思政课教师津贴</w:t>
            </w:r>
          </w:p>
        </w:tc>
        <w:tc>
          <w:tcPr>
            <w:tcW w:w="2114" w:type="dxa"/>
            <w:vAlign w:val="center"/>
          </w:tcPr>
          <w:p w14:paraId="0A0ACD0B">
            <w:pPr>
              <w:pStyle w:val="13"/>
            </w:pPr>
            <w:r>
              <w:t>≥20人</w:t>
            </w:r>
          </w:p>
        </w:tc>
        <w:tc>
          <w:tcPr>
            <w:tcW w:w="2114" w:type="dxa"/>
            <w:vAlign w:val="center"/>
          </w:tcPr>
          <w:p w14:paraId="1C1E8D23">
            <w:pPr>
              <w:pStyle w:val="13"/>
            </w:pPr>
            <w:r>
              <w:t>2024年学校年度工作计划</w:t>
            </w:r>
          </w:p>
          <w:p w14:paraId="489CDC0B">
            <w:pPr>
              <w:pStyle w:val="13"/>
            </w:pPr>
          </w:p>
        </w:tc>
      </w:tr>
      <w:tr w14:paraId="0456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1F415"/>
        </w:tc>
        <w:tc>
          <w:tcPr>
            <w:tcW w:w="2114" w:type="dxa"/>
            <w:vAlign w:val="center"/>
          </w:tcPr>
          <w:p w14:paraId="33117EE2">
            <w:pPr>
              <w:pStyle w:val="13"/>
            </w:pPr>
            <w:r>
              <w:t>质量指标</w:t>
            </w:r>
          </w:p>
        </w:tc>
        <w:tc>
          <w:tcPr>
            <w:tcW w:w="2114" w:type="dxa"/>
            <w:vAlign w:val="center"/>
          </w:tcPr>
          <w:p w14:paraId="55A2A7A7">
            <w:pPr>
              <w:pStyle w:val="13"/>
            </w:pPr>
            <w:r>
              <w:t>岗位津贴发放准确率</w:t>
            </w:r>
          </w:p>
        </w:tc>
        <w:tc>
          <w:tcPr>
            <w:tcW w:w="4228" w:type="dxa"/>
            <w:vAlign w:val="center"/>
          </w:tcPr>
          <w:p w14:paraId="65CF31B7">
            <w:pPr>
              <w:pStyle w:val="13"/>
            </w:pPr>
            <w:r>
              <w:t>岗位津贴发放准确率</w:t>
            </w:r>
          </w:p>
        </w:tc>
        <w:tc>
          <w:tcPr>
            <w:tcW w:w="2114" w:type="dxa"/>
            <w:vAlign w:val="center"/>
          </w:tcPr>
          <w:p w14:paraId="1AE1AFCF">
            <w:pPr>
              <w:pStyle w:val="13"/>
            </w:pPr>
            <w:r>
              <w:t>100%</w:t>
            </w:r>
          </w:p>
        </w:tc>
        <w:tc>
          <w:tcPr>
            <w:tcW w:w="2114" w:type="dxa"/>
            <w:vAlign w:val="center"/>
          </w:tcPr>
          <w:p w14:paraId="3787BF93">
            <w:pPr>
              <w:pStyle w:val="13"/>
            </w:pPr>
            <w:r>
              <w:t>石教〔2020〕135号</w:t>
            </w:r>
          </w:p>
        </w:tc>
      </w:tr>
      <w:tr w14:paraId="544C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4E4EA"/>
        </w:tc>
        <w:tc>
          <w:tcPr>
            <w:tcW w:w="2114" w:type="dxa"/>
            <w:vAlign w:val="center"/>
          </w:tcPr>
          <w:p w14:paraId="260CB1F1">
            <w:pPr>
              <w:pStyle w:val="13"/>
            </w:pPr>
            <w:r>
              <w:t>时效指标</w:t>
            </w:r>
          </w:p>
        </w:tc>
        <w:tc>
          <w:tcPr>
            <w:tcW w:w="2114" w:type="dxa"/>
            <w:vAlign w:val="center"/>
          </w:tcPr>
          <w:p w14:paraId="3EF1BAC4">
            <w:pPr>
              <w:pStyle w:val="13"/>
            </w:pPr>
            <w:r>
              <w:t>岗位津贴发放频次</w:t>
            </w:r>
          </w:p>
          <w:p w14:paraId="67C0AE65">
            <w:pPr>
              <w:pStyle w:val="13"/>
            </w:pPr>
          </w:p>
        </w:tc>
        <w:tc>
          <w:tcPr>
            <w:tcW w:w="4228" w:type="dxa"/>
            <w:vAlign w:val="center"/>
          </w:tcPr>
          <w:p w14:paraId="452668D9">
            <w:pPr>
              <w:pStyle w:val="13"/>
            </w:pPr>
            <w:r>
              <w:t>班主任和思政课岗位津贴发放频次</w:t>
            </w:r>
          </w:p>
          <w:p w14:paraId="64EE1CD3">
            <w:pPr>
              <w:pStyle w:val="13"/>
            </w:pPr>
          </w:p>
        </w:tc>
        <w:tc>
          <w:tcPr>
            <w:tcW w:w="2114" w:type="dxa"/>
            <w:vAlign w:val="center"/>
          </w:tcPr>
          <w:p w14:paraId="3D93B428">
            <w:pPr>
              <w:pStyle w:val="13"/>
            </w:pPr>
            <w:r>
              <w:t>2次/年</w:t>
            </w:r>
          </w:p>
        </w:tc>
        <w:tc>
          <w:tcPr>
            <w:tcW w:w="2114" w:type="dxa"/>
            <w:vAlign w:val="center"/>
          </w:tcPr>
          <w:p w14:paraId="2055443A">
            <w:pPr>
              <w:pStyle w:val="13"/>
            </w:pPr>
            <w:r>
              <w:t>石教〔2020〕135号</w:t>
            </w:r>
          </w:p>
        </w:tc>
      </w:tr>
      <w:tr w14:paraId="5416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2F9DDF"/>
        </w:tc>
        <w:tc>
          <w:tcPr>
            <w:tcW w:w="2114" w:type="dxa"/>
            <w:vAlign w:val="center"/>
          </w:tcPr>
          <w:p w14:paraId="60D0E125">
            <w:pPr>
              <w:pStyle w:val="13"/>
            </w:pPr>
            <w:r>
              <w:t>成本指标</w:t>
            </w:r>
          </w:p>
        </w:tc>
        <w:tc>
          <w:tcPr>
            <w:tcW w:w="2114" w:type="dxa"/>
            <w:vAlign w:val="center"/>
          </w:tcPr>
          <w:p w14:paraId="4FB680C3">
            <w:pPr>
              <w:pStyle w:val="13"/>
            </w:pPr>
            <w:r>
              <w:t>人均岗位津贴成本</w:t>
            </w:r>
          </w:p>
        </w:tc>
        <w:tc>
          <w:tcPr>
            <w:tcW w:w="4228" w:type="dxa"/>
            <w:vAlign w:val="center"/>
          </w:tcPr>
          <w:p w14:paraId="0DB72F48">
            <w:pPr>
              <w:pStyle w:val="13"/>
            </w:pPr>
            <w:r>
              <w:t>班主任和思政课人均岗位津贴成本</w:t>
            </w:r>
          </w:p>
        </w:tc>
        <w:tc>
          <w:tcPr>
            <w:tcW w:w="2114" w:type="dxa"/>
            <w:vAlign w:val="center"/>
          </w:tcPr>
          <w:p w14:paraId="3445B852">
            <w:pPr>
              <w:pStyle w:val="13"/>
            </w:pPr>
            <w:r>
              <w:t>4240元/人/年</w:t>
            </w:r>
          </w:p>
        </w:tc>
        <w:tc>
          <w:tcPr>
            <w:tcW w:w="2114" w:type="dxa"/>
            <w:vAlign w:val="center"/>
          </w:tcPr>
          <w:p w14:paraId="2709FDEF">
            <w:pPr>
              <w:pStyle w:val="13"/>
            </w:pPr>
            <w:r>
              <w:t>石教〔2020〕135号</w:t>
            </w:r>
          </w:p>
        </w:tc>
      </w:tr>
      <w:tr w14:paraId="612C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5397B4">
            <w:pPr>
              <w:pStyle w:val="14"/>
            </w:pPr>
            <w:r>
              <w:t>效益指标</w:t>
            </w:r>
          </w:p>
        </w:tc>
        <w:tc>
          <w:tcPr>
            <w:tcW w:w="2114" w:type="dxa"/>
            <w:vAlign w:val="center"/>
          </w:tcPr>
          <w:p w14:paraId="5E9C5C0C">
            <w:pPr>
              <w:pStyle w:val="13"/>
            </w:pPr>
            <w:r>
              <w:t>社会效益指标</w:t>
            </w:r>
          </w:p>
        </w:tc>
        <w:tc>
          <w:tcPr>
            <w:tcW w:w="2114" w:type="dxa"/>
            <w:vAlign w:val="center"/>
          </w:tcPr>
          <w:p w14:paraId="2B55EC24">
            <w:pPr>
              <w:pStyle w:val="13"/>
            </w:pPr>
            <w:r>
              <w:t>学校教育教学正常开展</w:t>
            </w:r>
          </w:p>
        </w:tc>
        <w:tc>
          <w:tcPr>
            <w:tcW w:w="4228" w:type="dxa"/>
            <w:vAlign w:val="center"/>
          </w:tcPr>
          <w:p w14:paraId="19FAD440">
            <w:pPr>
              <w:pStyle w:val="13"/>
            </w:pPr>
            <w:r>
              <w:t>保障学校教育教学正常开展</w:t>
            </w:r>
          </w:p>
        </w:tc>
        <w:tc>
          <w:tcPr>
            <w:tcW w:w="2114" w:type="dxa"/>
            <w:vAlign w:val="center"/>
          </w:tcPr>
          <w:p w14:paraId="39AB860A">
            <w:pPr>
              <w:pStyle w:val="13"/>
            </w:pPr>
            <w:r>
              <w:t>100%</w:t>
            </w:r>
          </w:p>
        </w:tc>
        <w:tc>
          <w:tcPr>
            <w:tcW w:w="2114" w:type="dxa"/>
            <w:vAlign w:val="center"/>
          </w:tcPr>
          <w:p w14:paraId="54A8FB12">
            <w:pPr>
              <w:pStyle w:val="13"/>
            </w:pPr>
            <w:r>
              <w:t>2024年学校年度工作计划</w:t>
            </w:r>
          </w:p>
          <w:p w14:paraId="069F00CD">
            <w:pPr>
              <w:pStyle w:val="13"/>
            </w:pPr>
          </w:p>
        </w:tc>
      </w:tr>
      <w:tr w14:paraId="55D7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EEFE5B">
            <w:pPr>
              <w:pStyle w:val="14"/>
            </w:pPr>
            <w:r>
              <w:t>满意度指标</w:t>
            </w:r>
          </w:p>
        </w:tc>
        <w:tc>
          <w:tcPr>
            <w:tcW w:w="2114" w:type="dxa"/>
            <w:vAlign w:val="center"/>
          </w:tcPr>
          <w:p w14:paraId="2976230E">
            <w:pPr>
              <w:pStyle w:val="13"/>
            </w:pPr>
            <w:r>
              <w:t>服务对象满意度指标</w:t>
            </w:r>
          </w:p>
        </w:tc>
        <w:tc>
          <w:tcPr>
            <w:tcW w:w="2114" w:type="dxa"/>
            <w:vAlign w:val="center"/>
          </w:tcPr>
          <w:p w14:paraId="704CEE25">
            <w:pPr>
              <w:pStyle w:val="13"/>
            </w:pPr>
            <w:r>
              <w:t>享受津贴教师满意度</w:t>
            </w:r>
          </w:p>
        </w:tc>
        <w:tc>
          <w:tcPr>
            <w:tcW w:w="4228" w:type="dxa"/>
            <w:vAlign w:val="center"/>
          </w:tcPr>
          <w:p w14:paraId="260817BB">
            <w:pPr>
              <w:pStyle w:val="13"/>
            </w:pPr>
            <w:r>
              <w:t>享受津贴教师满意度</w:t>
            </w:r>
          </w:p>
        </w:tc>
        <w:tc>
          <w:tcPr>
            <w:tcW w:w="2114" w:type="dxa"/>
            <w:vAlign w:val="center"/>
          </w:tcPr>
          <w:p w14:paraId="40BE90AE">
            <w:pPr>
              <w:pStyle w:val="13"/>
            </w:pPr>
            <w:r>
              <w:t>≥90%</w:t>
            </w:r>
          </w:p>
        </w:tc>
        <w:tc>
          <w:tcPr>
            <w:tcW w:w="2114" w:type="dxa"/>
            <w:vAlign w:val="center"/>
          </w:tcPr>
          <w:p w14:paraId="5ED855FC">
            <w:pPr>
              <w:pStyle w:val="13"/>
            </w:pPr>
            <w:r>
              <w:t>调查问卷</w:t>
            </w:r>
          </w:p>
        </w:tc>
      </w:tr>
    </w:tbl>
    <w:p w14:paraId="3735CF77">
      <w:pPr>
        <w:sectPr>
          <w:pgSz w:w="16840" w:h="11900" w:orient="landscape"/>
          <w:pgMar w:top="1361" w:right="1020" w:bottom="1134" w:left="1020" w:header="720" w:footer="720" w:gutter="0"/>
          <w:cols w:space="720" w:num="1"/>
        </w:sectPr>
      </w:pPr>
    </w:p>
    <w:p w14:paraId="7EAEBD50">
      <w:pPr>
        <w:spacing w:before="0" w:after="0"/>
        <w:ind w:firstLine="560"/>
        <w:jc w:val="left"/>
        <w:outlineLvl w:val="9"/>
      </w:pPr>
      <w:r>
        <w:rPr>
          <w:rFonts w:ascii="方正仿宋_GBK" w:hAnsi="方正仿宋_GBK" w:eastAsia="方正仿宋_GBK" w:cs="方正仿宋_GBK"/>
          <w:color w:val="000000"/>
          <w:sz w:val="28"/>
        </w:rPr>
        <w:t>249、冀财教[2023]151号提前下达2024年义务教育薄弱环节改善与能力提升中央补助资金预算的通知绩效目标表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E13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F7F414">
            <w:pPr>
              <w:pStyle w:val="12"/>
            </w:pPr>
            <w:r>
              <w:t>单位：元</w:t>
            </w:r>
          </w:p>
        </w:tc>
      </w:tr>
      <w:tr w14:paraId="50C12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23B64F">
            <w:pPr>
              <w:pStyle w:val="11"/>
            </w:pPr>
            <w:r>
              <w:t>项目编码</w:t>
            </w:r>
          </w:p>
        </w:tc>
        <w:tc>
          <w:tcPr>
            <w:tcW w:w="4228" w:type="dxa"/>
            <w:gridSpan w:val="2"/>
            <w:vAlign w:val="center"/>
          </w:tcPr>
          <w:p w14:paraId="14AEF5A6">
            <w:pPr>
              <w:pStyle w:val="13"/>
            </w:pPr>
            <w:r>
              <w:t>13012124P00009710002M</w:t>
            </w:r>
          </w:p>
        </w:tc>
        <w:tc>
          <w:tcPr>
            <w:tcW w:w="2114" w:type="dxa"/>
            <w:vAlign w:val="center"/>
          </w:tcPr>
          <w:p w14:paraId="685883BE">
            <w:pPr>
              <w:pStyle w:val="11"/>
            </w:pPr>
            <w:r>
              <w:t>项目名称</w:t>
            </w:r>
          </w:p>
        </w:tc>
        <w:tc>
          <w:tcPr>
            <w:tcW w:w="6342" w:type="dxa"/>
            <w:gridSpan w:val="3"/>
            <w:vAlign w:val="center"/>
          </w:tcPr>
          <w:p w14:paraId="3434C2EF">
            <w:pPr>
              <w:pStyle w:val="13"/>
            </w:pPr>
            <w:r>
              <w:t>冀财教[2023]151号提前下达2024年义务教育薄弱环节改善与能力提升中央补助资金预算的通知</w:t>
            </w:r>
          </w:p>
        </w:tc>
      </w:tr>
      <w:tr w14:paraId="2979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CF997E">
            <w:pPr>
              <w:pStyle w:val="11"/>
            </w:pPr>
            <w:r>
              <w:t>预算规模及资金用途</w:t>
            </w:r>
          </w:p>
        </w:tc>
        <w:tc>
          <w:tcPr>
            <w:tcW w:w="2114" w:type="dxa"/>
            <w:vAlign w:val="center"/>
          </w:tcPr>
          <w:p w14:paraId="58DE67CB">
            <w:pPr>
              <w:pStyle w:val="11"/>
            </w:pPr>
            <w:r>
              <w:t>预算数</w:t>
            </w:r>
          </w:p>
        </w:tc>
        <w:tc>
          <w:tcPr>
            <w:tcW w:w="2114" w:type="dxa"/>
            <w:vAlign w:val="center"/>
          </w:tcPr>
          <w:p w14:paraId="06DBF381">
            <w:pPr>
              <w:pStyle w:val="13"/>
            </w:pPr>
            <w:r>
              <w:t>1050000.00</w:t>
            </w:r>
          </w:p>
        </w:tc>
        <w:tc>
          <w:tcPr>
            <w:tcW w:w="2114" w:type="dxa"/>
            <w:vAlign w:val="center"/>
          </w:tcPr>
          <w:p w14:paraId="0AD92E0B">
            <w:pPr>
              <w:pStyle w:val="11"/>
            </w:pPr>
            <w:r>
              <w:t>其中：财政    资金</w:t>
            </w:r>
          </w:p>
        </w:tc>
        <w:tc>
          <w:tcPr>
            <w:tcW w:w="2114" w:type="dxa"/>
            <w:vAlign w:val="center"/>
          </w:tcPr>
          <w:p w14:paraId="3065B8BD">
            <w:pPr>
              <w:pStyle w:val="13"/>
            </w:pPr>
            <w:r>
              <w:t>1050000.00</w:t>
            </w:r>
          </w:p>
        </w:tc>
        <w:tc>
          <w:tcPr>
            <w:tcW w:w="2114" w:type="dxa"/>
            <w:vAlign w:val="center"/>
          </w:tcPr>
          <w:p w14:paraId="17BEA045">
            <w:pPr>
              <w:pStyle w:val="11"/>
            </w:pPr>
            <w:r>
              <w:t>其他资金</w:t>
            </w:r>
          </w:p>
        </w:tc>
        <w:tc>
          <w:tcPr>
            <w:tcW w:w="2114" w:type="dxa"/>
            <w:vAlign w:val="center"/>
          </w:tcPr>
          <w:p w14:paraId="2F6EB846">
            <w:pPr>
              <w:pStyle w:val="13"/>
            </w:pPr>
            <w:r>
              <w:t xml:space="preserve"> </w:t>
            </w:r>
          </w:p>
        </w:tc>
      </w:tr>
      <w:tr w14:paraId="4176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529B3A"/>
        </w:tc>
        <w:tc>
          <w:tcPr>
            <w:tcW w:w="12684" w:type="dxa"/>
            <w:gridSpan w:val="6"/>
            <w:vAlign w:val="center"/>
          </w:tcPr>
          <w:p w14:paraId="48ACEBAE">
            <w:pPr>
              <w:pStyle w:val="13"/>
            </w:pPr>
            <w:r>
              <w:t>本次中央补助资金预算1050000元，用于长岗学校操场改造提升500000元，微新庄学校操场改造提升260000元，北良都学校操场改造提升290000元。</w:t>
            </w:r>
          </w:p>
        </w:tc>
      </w:tr>
      <w:tr w14:paraId="358D2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3ECD0E">
            <w:pPr>
              <w:pStyle w:val="11"/>
            </w:pPr>
            <w:r>
              <w:t>资金支出计划（%）</w:t>
            </w:r>
          </w:p>
        </w:tc>
        <w:tc>
          <w:tcPr>
            <w:tcW w:w="4228" w:type="dxa"/>
            <w:gridSpan w:val="2"/>
            <w:vAlign w:val="center"/>
          </w:tcPr>
          <w:p w14:paraId="734C1014">
            <w:pPr>
              <w:pStyle w:val="11"/>
            </w:pPr>
            <w:r>
              <w:t>3月底</w:t>
            </w:r>
          </w:p>
        </w:tc>
        <w:tc>
          <w:tcPr>
            <w:tcW w:w="2114" w:type="dxa"/>
            <w:vAlign w:val="center"/>
          </w:tcPr>
          <w:p w14:paraId="2DD3CB2E">
            <w:pPr>
              <w:pStyle w:val="11"/>
            </w:pPr>
            <w:r>
              <w:t>6月底</w:t>
            </w:r>
          </w:p>
        </w:tc>
        <w:tc>
          <w:tcPr>
            <w:tcW w:w="2114" w:type="dxa"/>
            <w:vAlign w:val="center"/>
          </w:tcPr>
          <w:p w14:paraId="2295DC04">
            <w:pPr>
              <w:pStyle w:val="11"/>
            </w:pPr>
            <w:r>
              <w:t>10月底</w:t>
            </w:r>
          </w:p>
        </w:tc>
        <w:tc>
          <w:tcPr>
            <w:tcW w:w="4228" w:type="dxa"/>
            <w:gridSpan w:val="2"/>
            <w:vAlign w:val="center"/>
          </w:tcPr>
          <w:p w14:paraId="3D930A3F">
            <w:pPr>
              <w:pStyle w:val="11"/>
            </w:pPr>
            <w:r>
              <w:t>12月底</w:t>
            </w:r>
          </w:p>
        </w:tc>
      </w:tr>
      <w:tr w14:paraId="17D63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A677F9"/>
        </w:tc>
        <w:tc>
          <w:tcPr>
            <w:tcW w:w="4228" w:type="dxa"/>
            <w:gridSpan w:val="2"/>
            <w:vAlign w:val="center"/>
          </w:tcPr>
          <w:p w14:paraId="45896A76">
            <w:pPr>
              <w:pStyle w:val="14"/>
            </w:pPr>
            <w:r>
              <w:t>25%</w:t>
            </w:r>
          </w:p>
        </w:tc>
        <w:tc>
          <w:tcPr>
            <w:tcW w:w="2114" w:type="dxa"/>
            <w:vAlign w:val="center"/>
          </w:tcPr>
          <w:p w14:paraId="0E781A50">
            <w:pPr>
              <w:pStyle w:val="14"/>
            </w:pPr>
            <w:r>
              <w:t>50%</w:t>
            </w:r>
          </w:p>
        </w:tc>
        <w:tc>
          <w:tcPr>
            <w:tcW w:w="2114" w:type="dxa"/>
            <w:vAlign w:val="center"/>
          </w:tcPr>
          <w:p w14:paraId="4B7E6965">
            <w:pPr>
              <w:pStyle w:val="14"/>
            </w:pPr>
            <w:r>
              <w:t>75%</w:t>
            </w:r>
          </w:p>
        </w:tc>
        <w:tc>
          <w:tcPr>
            <w:tcW w:w="4228" w:type="dxa"/>
            <w:gridSpan w:val="2"/>
            <w:vAlign w:val="center"/>
          </w:tcPr>
          <w:p w14:paraId="3AE545FC">
            <w:pPr>
              <w:pStyle w:val="14"/>
            </w:pPr>
            <w:r>
              <w:t>100%</w:t>
            </w:r>
          </w:p>
        </w:tc>
      </w:tr>
      <w:tr w14:paraId="47691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9BC0D4">
            <w:pPr>
              <w:pStyle w:val="11"/>
            </w:pPr>
            <w:r>
              <w:t>绩效目标</w:t>
            </w:r>
          </w:p>
        </w:tc>
        <w:tc>
          <w:tcPr>
            <w:tcW w:w="12684" w:type="dxa"/>
            <w:gridSpan w:val="6"/>
            <w:vAlign w:val="center"/>
          </w:tcPr>
          <w:p w14:paraId="09A632DD">
            <w:pPr>
              <w:pStyle w:val="13"/>
            </w:pPr>
            <w:r>
              <w:t>1.通过对长岗、微新庄、北良都三所学校操场改造提升，改善学校办学条件，保障学校高效、平稳运转。</w:t>
            </w:r>
          </w:p>
        </w:tc>
      </w:tr>
    </w:tbl>
    <w:p w14:paraId="34292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12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8B0662">
            <w:pPr>
              <w:pStyle w:val="11"/>
            </w:pPr>
            <w:r>
              <w:t>一级指标</w:t>
            </w:r>
          </w:p>
        </w:tc>
        <w:tc>
          <w:tcPr>
            <w:tcW w:w="2114" w:type="dxa"/>
            <w:vAlign w:val="center"/>
          </w:tcPr>
          <w:p w14:paraId="0DAF95C3">
            <w:pPr>
              <w:pStyle w:val="11"/>
            </w:pPr>
            <w:r>
              <w:t>二级指标</w:t>
            </w:r>
          </w:p>
        </w:tc>
        <w:tc>
          <w:tcPr>
            <w:tcW w:w="2114" w:type="dxa"/>
            <w:vAlign w:val="center"/>
          </w:tcPr>
          <w:p w14:paraId="310F353D">
            <w:pPr>
              <w:pStyle w:val="11"/>
            </w:pPr>
            <w:r>
              <w:t>三级指标</w:t>
            </w:r>
          </w:p>
        </w:tc>
        <w:tc>
          <w:tcPr>
            <w:tcW w:w="4228" w:type="dxa"/>
            <w:vAlign w:val="center"/>
          </w:tcPr>
          <w:p w14:paraId="1099203B">
            <w:pPr>
              <w:pStyle w:val="11"/>
            </w:pPr>
            <w:r>
              <w:t>绩效指标描述</w:t>
            </w:r>
          </w:p>
        </w:tc>
        <w:tc>
          <w:tcPr>
            <w:tcW w:w="2114" w:type="dxa"/>
            <w:vAlign w:val="center"/>
          </w:tcPr>
          <w:p w14:paraId="3799B494">
            <w:pPr>
              <w:pStyle w:val="11"/>
            </w:pPr>
            <w:r>
              <w:t>指标值</w:t>
            </w:r>
          </w:p>
        </w:tc>
        <w:tc>
          <w:tcPr>
            <w:tcW w:w="2114" w:type="dxa"/>
            <w:vAlign w:val="center"/>
          </w:tcPr>
          <w:p w14:paraId="783DB972">
            <w:pPr>
              <w:pStyle w:val="11"/>
            </w:pPr>
            <w:r>
              <w:t>指标值确定依据</w:t>
            </w:r>
          </w:p>
        </w:tc>
      </w:tr>
      <w:tr w14:paraId="2C6F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55B760">
            <w:pPr>
              <w:pStyle w:val="14"/>
            </w:pPr>
            <w:r>
              <w:t>产出指标</w:t>
            </w:r>
          </w:p>
        </w:tc>
        <w:tc>
          <w:tcPr>
            <w:tcW w:w="2114" w:type="dxa"/>
            <w:vAlign w:val="center"/>
          </w:tcPr>
          <w:p w14:paraId="5CAC7264">
            <w:pPr>
              <w:pStyle w:val="13"/>
            </w:pPr>
            <w:r>
              <w:t>数量指标</w:t>
            </w:r>
          </w:p>
        </w:tc>
        <w:tc>
          <w:tcPr>
            <w:tcW w:w="2114" w:type="dxa"/>
            <w:vAlign w:val="center"/>
          </w:tcPr>
          <w:p w14:paraId="1DEE4668">
            <w:pPr>
              <w:pStyle w:val="13"/>
            </w:pPr>
            <w:r>
              <w:t>三所学校操场提升面积</w:t>
            </w:r>
          </w:p>
        </w:tc>
        <w:tc>
          <w:tcPr>
            <w:tcW w:w="4228" w:type="dxa"/>
            <w:vAlign w:val="center"/>
          </w:tcPr>
          <w:p w14:paraId="559FCD1F">
            <w:pPr>
              <w:pStyle w:val="13"/>
            </w:pPr>
            <w:r>
              <w:t>长岗、微新庄、北良都学校操场提升面积</w:t>
            </w:r>
          </w:p>
        </w:tc>
        <w:tc>
          <w:tcPr>
            <w:tcW w:w="2114" w:type="dxa"/>
            <w:vAlign w:val="center"/>
          </w:tcPr>
          <w:p w14:paraId="64E9924D">
            <w:pPr>
              <w:pStyle w:val="13"/>
            </w:pPr>
            <w:r>
              <w:t>≥11368平方米</w:t>
            </w:r>
          </w:p>
        </w:tc>
        <w:tc>
          <w:tcPr>
            <w:tcW w:w="2114" w:type="dxa"/>
            <w:vAlign w:val="center"/>
          </w:tcPr>
          <w:p w14:paraId="4B531DCC">
            <w:pPr>
              <w:pStyle w:val="13"/>
            </w:pPr>
            <w:r>
              <w:t>2024年学校年度工作计划</w:t>
            </w:r>
          </w:p>
        </w:tc>
      </w:tr>
      <w:tr w14:paraId="33FF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D6953"/>
        </w:tc>
        <w:tc>
          <w:tcPr>
            <w:tcW w:w="2114" w:type="dxa"/>
            <w:vAlign w:val="center"/>
          </w:tcPr>
          <w:p w14:paraId="5CF35CAD">
            <w:pPr>
              <w:pStyle w:val="13"/>
            </w:pPr>
            <w:r>
              <w:t>质量指标</w:t>
            </w:r>
          </w:p>
        </w:tc>
        <w:tc>
          <w:tcPr>
            <w:tcW w:w="2114" w:type="dxa"/>
            <w:vAlign w:val="center"/>
          </w:tcPr>
          <w:p w14:paraId="1EB86EAF">
            <w:pPr>
              <w:pStyle w:val="13"/>
            </w:pPr>
            <w:r>
              <w:t>工程验收合格率</w:t>
            </w:r>
          </w:p>
        </w:tc>
        <w:tc>
          <w:tcPr>
            <w:tcW w:w="4228" w:type="dxa"/>
            <w:vAlign w:val="center"/>
          </w:tcPr>
          <w:p w14:paraId="3A8FAC7C">
            <w:pPr>
              <w:pStyle w:val="13"/>
            </w:pPr>
            <w:r>
              <w:t>长岗、微新庄、北良都学校工程验收合格率</w:t>
            </w:r>
          </w:p>
        </w:tc>
        <w:tc>
          <w:tcPr>
            <w:tcW w:w="2114" w:type="dxa"/>
            <w:vAlign w:val="center"/>
          </w:tcPr>
          <w:p w14:paraId="7BE61437">
            <w:pPr>
              <w:pStyle w:val="13"/>
            </w:pPr>
            <w:r>
              <w:t>100%</w:t>
            </w:r>
          </w:p>
        </w:tc>
        <w:tc>
          <w:tcPr>
            <w:tcW w:w="2114" w:type="dxa"/>
            <w:vAlign w:val="center"/>
          </w:tcPr>
          <w:p w14:paraId="309CBE56">
            <w:pPr>
              <w:pStyle w:val="13"/>
            </w:pPr>
            <w:r>
              <w:t>2024年学校年度工作计划</w:t>
            </w:r>
          </w:p>
        </w:tc>
      </w:tr>
      <w:tr w14:paraId="307A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C49E9"/>
        </w:tc>
        <w:tc>
          <w:tcPr>
            <w:tcW w:w="2114" w:type="dxa"/>
            <w:vAlign w:val="center"/>
          </w:tcPr>
          <w:p w14:paraId="6C27C476">
            <w:pPr>
              <w:pStyle w:val="13"/>
            </w:pPr>
            <w:r>
              <w:t>时效指标</w:t>
            </w:r>
          </w:p>
        </w:tc>
        <w:tc>
          <w:tcPr>
            <w:tcW w:w="2114" w:type="dxa"/>
            <w:vAlign w:val="center"/>
          </w:tcPr>
          <w:p w14:paraId="19A707A7">
            <w:pPr>
              <w:pStyle w:val="13"/>
            </w:pPr>
            <w:r>
              <w:t>操场改造提升完成期限</w:t>
            </w:r>
          </w:p>
        </w:tc>
        <w:tc>
          <w:tcPr>
            <w:tcW w:w="4228" w:type="dxa"/>
            <w:vAlign w:val="center"/>
          </w:tcPr>
          <w:p w14:paraId="38279CFC">
            <w:pPr>
              <w:pStyle w:val="13"/>
            </w:pPr>
            <w:r>
              <w:t>操场改造提升完成期限</w:t>
            </w:r>
          </w:p>
        </w:tc>
        <w:tc>
          <w:tcPr>
            <w:tcW w:w="2114" w:type="dxa"/>
            <w:vAlign w:val="center"/>
          </w:tcPr>
          <w:p w14:paraId="474DBCBE">
            <w:pPr>
              <w:pStyle w:val="13"/>
            </w:pPr>
            <w:r>
              <w:t>1年</w:t>
            </w:r>
          </w:p>
        </w:tc>
        <w:tc>
          <w:tcPr>
            <w:tcW w:w="2114" w:type="dxa"/>
            <w:vAlign w:val="center"/>
          </w:tcPr>
          <w:p w14:paraId="45CCF983">
            <w:pPr>
              <w:pStyle w:val="13"/>
            </w:pPr>
            <w:r>
              <w:t>学校管理制度</w:t>
            </w:r>
          </w:p>
        </w:tc>
      </w:tr>
      <w:tr w14:paraId="33FC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025F03"/>
        </w:tc>
        <w:tc>
          <w:tcPr>
            <w:tcW w:w="2114" w:type="dxa"/>
            <w:vAlign w:val="center"/>
          </w:tcPr>
          <w:p w14:paraId="29B3DD47">
            <w:pPr>
              <w:pStyle w:val="13"/>
            </w:pPr>
            <w:r>
              <w:t>成本指标</w:t>
            </w:r>
          </w:p>
        </w:tc>
        <w:tc>
          <w:tcPr>
            <w:tcW w:w="2114" w:type="dxa"/>
            <w:vAlign w:val="center"/>
          </w:tcPr>
          <w:p w14:paraId="7690DB5E">
            <w:pPr>
              <w:pStyle w:val="13"/>
            </w:pPr>
            <w:r>
              <w:t>长岗学校操场提升改造成本</w:t>
            </w:r>
          </w:p>
        </w:tc>
        <w:tc>
          <w:tcPr>
            <w:tcW w:w="4228" w:type="dxa"/>
            <w:vAlign w:val="center"/>
          </w:tcPr>
          <w:p w14:paraId="6758897B">
            <w:pPr>
              <w:pStyle w:val="13"/>
            </w:pPr>
            <w:r>
              <w:t>长岗学校操场提升改造成本</w:t>
            </w:r>
          </w:p>
        </w:tc>
        <w:tc>
          <w:tcPr>
            <w:tcW w:w="2114" w:type="dxa"/>
            <w:vAlign w:val="center"/>
          </w:tcPr>
          <w:p w14:paraId="1E7B69BF">
            <w:pPr>
              <w:pStyle w:val="13"/>
            </w:pPr>
            <w:r>
              <w:t>50万元</w:t>
            </w:r>
          </w:p>
        </w:tc>
        <w:tc>
          <w:tcPr>
            <w:tcW w:w="2114" w:type="dxa"/>
            <w:vAlign w:val="center"/>
          </w:tcPr>
          <w:p w14:paraId="3F15F78F">
            <w:pPr>
              <w:pStyle w:val="13"/>
            </w:pPr>
            <w:r>
              <w:t>冀财教【2023】151号</w:t>
            </w:r>
          </w:p>
        </w:tc>
      </w:tr>
      <w:tr w14:paraId="1A0D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9B43AE"/>
        </w:tc>
        <w:tc>
          <w:tcPr>
            <w:tcW w:w="2114" w:type="dxa"/>
            <w:vAlign w:val="center"/>
          </w:tcPr>
          <w:p w14:paraId="784DE30D">
            <w:pPr>
              <w:pStyle w:val="13"/>
            </w:pPr>
            <w:r>
              <w:t>成本指标</w:t>
            </w:r>
          </w:p>
        </w:tc>
        <w:tc>
          <w:tcPr>
            <w:tcW w:w="2114" w:type="dxa"/>
            <w:vAlign w:val="center"/>
          </w:tcPr>
          <w:p w14:paraId="00B28FE3">
            <w:pPr>
              <w:pStyle w:val="13"/>
            </w:pPr>
            <w:r>
              <w:t>微新庄学校操场提升改造成本</w:t>
            </w:r>
          </w:p>
        </w:tc>
        <w:tc>
          <w:tcPr>
            <w:tcW w:w="4228" w:type="dxa"/>
            <w:vAlign w:val="center"/>
          </w:tcPr>
          <w:p w14:paraId="503926FF">
            <w:pPr>
              <w:pStyle w:val="13"/>
            </w:pPr>
            <w:r>
              <w:t>微新庄学校操场提升改造成本</w:t>
            </w:r>
          </w:p>
        </w:tc>
        <w:tc>
          <w:tcPr>
            <w:tcW w:w="2114" w:type="dxa"/>
            <w:vAlign w:val="center"/>
          </w:tcPr>
          <w:p w14:paraId="0B75675F">
            <w:pPr>
              <w:pStyle w:val="13"/>
            </w:pPr>
            <w:r>
              <w:t>26万元</w:t>
            </w:r>
          </w:p>
        </w:tc>
        <w:tc>
          <w:tcPr>
            <w:tcW w:w="2114" w:type="dxa"/>
            <w:vAlign w:val="center"/>
          </w:tcPr>
          <w:p w14:paraId="51396FA5">
            <w:pPr>
              <w:pStyle w:val="13"/>
            </w:pPr>
            <w:r>
              <w:t>冀财教【2023】151号</w:t>
            </w:r>
          </w:p>
        </w:tc>
      </w:tr>
      <w:tr w14:paraId="07F0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29077"/>
        </w:tc>
        <w:tc>
          <w:tcPr>
            <w:tcW w:w="2114" w:type="dxa"/>
            <w:vAlign w:val="center"/>
          </w:tcPr>
          <w:p w14:paraId="4E4625EB">
            <w:pPr>
              <w:pStyle w:val="13"/>
            </w:pPr>
            <w:r>
              <w:t>成本指标</w:t>
            </w:r>
          </w:p>
        </w:tc>
        <w:tc>
          <w:tcPr>
            <w:tcW w:w="2114" w:type="dxa"/>
            <w:vAlign w:val="center"/>
          </w:tcPr>
          <w:p w14:paraId="7E96052B">
            <w:pPr>
              <w:pStyle w:val="13"/>
            </w:pPr>
            <w:r>
              <w:t>北良都学校操场提升改造成本</w:t>
            </w:r>
          </w:p>
        </w:tc>
        <w:tc>
          <w:tcPr>
            <w:tcW w:w="4228" w:type="dxa"/>
            <w:vAlign w:val="center"/>
          </w:tcPr>
          <w:p w14:paraId="5072119A">
            <w:pPr>
              <w:pStyle w:val="13"/>
            </w:pPr>
            <w:r>
              <w:t>北良都学校操场提升改造成本</w:t>
            </w:r>
          </w:p>
        </w:tc>
        <w:tc>
          <w:tcPr>
            <w:tcW w:w="2114" w:type="dxa"/>
            <w:vAlign w:val="center"/>
          </w:tcPr>
          <w:p w14:paraId="0D5EE9EC">
            <w:pPr>
              <w:pStyle w:val="13"/>
            </w:pPr>
            <w:r>
              <w:t>29万元</w:t>
            </w:r>
          </w:p>
        </w:tc>
        <w:tc>
          <w:tcPr>
            <w:tcW w:w="2114" w:type="dxa"/>
            <w:vAlign w:val="center"/>
          </w:tcPr>
          <w:p w14:paraId="73AD791E">
            <w:pPr>
              <w:pStyle w:val="13"/>
            </w:pPr>
            <w:r>
              <w:t>冀财教【2023】151号</w:t>
            </w:r>
          </w:p>
        </w:tc>
      </w:tr>
      <w:tr w14:paraId="38BC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95F965">
            <w:pPr>
              <w:pStyle w:val="14"/>
            </w:pPr>
            <w:r>
              <w:t>效益指标</w:t>
            </w:r>
          </w:p>
        </w:tc>
        <w:tc>
          <w:tcPr>
            <w:tcW w:w="2114" w:type="dxa"/>
            <w:vAlign w:val="center"/>
          </w:tcPr>
          <w:p w14:paraId="6C7547EE">
            <w:pPr>
              <w:pStyle w:val="13"/>
            </w:pPr>
            <w:r>
              <w:t>社会效益指标</w:t>
            </w:r>
          </w:p>
        </w:tc>
        <w:tc>
          <w:tcPr>
            <w:tcW w:w="2114" w:type="dxa"/>
            <w:vAlign w:val="center"/>
          </w:tcPr>
          <w:p w14:paraId="717DE34C">
            <w:pPr>
              <w:pStyle w:val="13"/>
            </w:pPr>
            <w:r>
              <w:t>学校运行稳定率</w:t>
            </w:r>
          </w:p>
        </w:tc>
        <w:tc>
          <w:tcPr>
            <w:tcW w:w="4228" w:type="dxa"/>
            <w:vAlign w:val="center"/>
          </w:tcPr>
          <w:p w14:paraId="12987E71">
            <w:pPr>
              <w:pStyle w:val="13"/>
            </w:pPr>
            <w:r>
              <w:t>学校运行稳定率</w:t>
            </w:r>
          </w:p>
        </w:tc>
        <w:tc>
          <w:tcPr>
            <w:tcW w:w="2114" w:type="dxa"/>
            <w:vAlign w:val="center"/>
          </w:tcPr>
          <w:p w14:paraId="6F0A7ECD">
            <w:pPr>
              <w:pStyle w:val="13"/>
            </w:pPr>
            <w:r>
              <w:t>100%</w:t>
            </w:r>
          </w:p>
        </w:tc>
        <w:tc>
          <w:tcPr>
            <w:tcW w:w="2114" w:type="dxa"/>
            <w:vAlign w:val="center"/>
          </w:tcPr>
          <w:p w14:paraId="4F0EA8EA">
            <w:pPr>
              <w:pStyle w:val="13"/>
            </w:pPr>
            <w:r>
              <w:t>2024年学校年度工作计划</w:t>
            </w:r>
          </w:p>
        </w:tc>
      </w:tr>
      <w:tr w14:paraId="13F4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90ED10">
            <w:pPr>
              <w:pStyle w:val="14"/>
            </w:pPr>
            <w:r>
              <w:t>满意度指标</w:t>
            </w:r>
          </w:p>
        </w:tc>
        <w:tc>
          <w:tcPr>
            <w:tcW w:w="2114" w:type="dxa"/>
            <w:vAlign w:val="center"/>
          </w:tcPr>
          <w:p w14:paraId="45D2FA9B">
            <w:pPr>
              <w:pStyle w:val="13"/>
            </w:pPr>
            <w:r>
              <w:t>服务对象满意度指标</w:t>
            </w:r>
          </w:p>
        </w:tc>
        <w:tc>
          <w:tcPr>
            <w:tcW w:w="2114" w:type="dxa"/>
            <w:vAlign w:val="center"/>
          </w:tcPr>
          <w:p w14:paraId="05C076D8">
            <w:pPr>
              <w:pStyle w:val="13"/>
            </w:pPr>
            <w:r>
              <w:t>师生满意度</w:t>
            </w:r>
          </w:p>
        </w:tc>
        <w:tc>
          <w:tcPr>
            <w:tcW w:w="4228" w:type="dxa"/>
            <w:vAlign w:val="center"/>
          </w:tcPr>
          <w:p w14:paraId="71ACC581">
            <w:pPr>
              <w:pStyle w:val="13"/>
            </w:pPr>
            <w:r>
              <w:t>师生满意度</w:t>
            </w:r>
          </w:p>
        </w:tc>
        <w:tc>
          <w:tcPr>
            <w:tcW w:w="2114" w:type="dxa"/>
            <w:vAlign w:val="center"/>
          </w:tcPr>
          <w:p w14:paraId="47A5C1D1">
            <w:pPr>
              <w:pStyle w:val="13"/>
            </w:pPr>
            <w:r>
              <w:t>≥90%</w:t>
            </w:r>
          </w:p>
        </w:tc>
        <w:tc>
          <w:tcPr>
            <w:tcW w:w="2114" w:type="dxa"/>
            <w:vAlign w:val="center"/>
          </w:tcPr>
          <w:p w14:paraId="49C9D648">
            <w:pPr>
              <w:pStyle w:val="13"/>
            </w:pPr>
            <w:r>
              <w:t>调查问卷</w:t>
            </w:r>
          </w:p>
        </w:tc>
      </w:tr>
    </w:tbl>
    <w:p w14:paraId="7ACA66C9">
      <w:pPr>
        <w:sectPr>
          <w:pgSz w:w="16840" w:h="11900" w:orient="landscape"/>
          <w:pgMar w:top="1361" w:right="1020" w:bottom="1134" w:left="1020" w:header="720" w:footer="720" w:gutter="0"/>
          <w:cols w:space="720" w:num="1"/>
        </w:sectPr>
      </w:pPr>
    </w:p>
    <w:p w14:paraId="0207F2AC">
      <w:pPr>
        <w:spacing w:before="0" w:after="0"/>
        <w:ind w:firstLine="560"/>
        <w:jc w:val="left"/>
        <w:outlineLvl w:val="9"/>
      </w:pPr>
      <w:r>
        <w:rPr>
          <w:rFonts w:ascii="方正仿宋_GBK" w:hAnsi="方正仿宋_GBK" w:eastAsia="方正仿宋_GBK" w:cs="方正仿宋_GBK"/>
          <w:color w:val="000000"/>
          <w:sz w:val="28"/>
        </w:rPr>
        <w:t>250、冀财教[2023]154号提前下达2024年城乡义务教育中央补助经费预算的通知（公用经费）绩效目标表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56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26BC37">
            <w:pPr>
              <w:pStyle w:val="12"/>
            </w:pPr>
            <w:r>
              <w:t>单位：元</w:t>
            </w:r>
          </w:p>
        </w:tc>
      </w:tr>
      <w:tr w14:paraId="7CEE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4FA7CA">
            <w:pPr>
              <w:pStyle w:val="11"/>
            </w:pPr>
            <w:r>
              <w:t>项目编码</w:t>
            </w:r>
          </w:p>
        </w:tc>
        <w:tc>
          <w:tcPr>
            <w:tcW w:w="4228" w:type="dxa"/>
            <w:gridSpan w:val="2"/>
            <w:vAlign w:val="center"/>
          </w:tcPr>
          <w:p w14:paraId="2CFC4A93">
            <w:pPr>
              <w:pStyle w:val="13"/>
            </w:pPr>
            <w:r>
              <w:t>13012124P00009810004J</w:t>
            </w:r>
          </w:p>
        </w:tc>
        <w:tc>
          <w:tcPr>
            <w:tcW w:w="2114" w:type="dxa"/>
            <w:vAlign w:val="center"/>
          </w:tcPr>
          <w:p w14:paraId="5E8B0316">
            <w:pPr>
              <w:pStyle w:val="11"/>
            </w:pPr>
            <w:r>
              <w:t>项目名称</w:t>
            </w:r>
          </w:p>
        </w:tc>
        <w:tc>
          <w:tcPr>
            <w:tcW w:w="6342" w:type="dxa"/>
            <w:gridSpan w:val="3"/>
            <w:vAlign w:val="center"/>
          </w:tcPr>
          <w:p w14:paraId="292C050A">
            <w:pPr>
              <w:pStyle w:val="13"/>
            </w:pPr>
            <w:r>
              <w:t>冀财教[2023]154号提前下达2024年城乡义务教育中央补助经费预算的通知（公用经费）</w:t>
            </w:r>
          </w:p>
        </w:tc>
      </w:tr>
      <w:tr w14:paraId="6897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0C1588">
            <w:pPr>
              <w:pStyle w:val="11"/>
            </w:pPr>
            <w:r>
              <w:t>预算规模及资金用途</w:t>
            </w:r>
          </w:p>
        </w:tc>
        <w:tc>
          <w:tcPr>
            <w:tcW w:w="2114" w:type="dxa"/>
            <w:vAlign w:val="center"/>
          </w:tcPr>
          <w:p w14:paraId="48C7B456">
            <w:pPr>
              <w:pStyle w:val="11"/>
            </w:pPr>
            <w:r>
              <w:t>预算数</w:t>
            </w:r>
          </w:p>
        </w:tc>
        <w:tc>
          <w:tcPr>
            <w:tcW w:w="2114" w:type="dxa"/>
            <w:vAlign w:val="center"/>
          </w:tcPr>
          <w:p w14:paraId="11580EA7">
            <w:pPr>
              <w:pStyle w:val="13"/>
            </w:pPr>
            <w:r>
              <w:t>1123404.00</w:t>
            </w:r>
          </w:p>
        </w:tc>
        <w:tc>
          <w:tcPr>
            <w:tcW w:w="2114" w:type="dxa"/>
            <w:vAlign w:val="center"/>
          </w:tcPr>
          <w:p w14:paraId="0577D625">
            <w:pPr>
              <w:pStyle w:val="11"/>
            </w:pPr>
            <w:r>
              <w:t>其中：财政    资金</w:t>
            </w:r>
          </w:p>
        </w:tc>
        <w:tc>
          <w:tcPr>
            <w:tcW w:w="2114" w:type="dxa"/>
            <w:vAlign w:val="center"/>
          </w:tcPr>
          <w:p w14:paraId="546E486A">
            <w:pPr>
              <w:pStyle w:val="13"/>
            </w:pPr>
            <w:r>
              <w:t>1123404.00</w:t>
            </w:r>
          </w:p>
        </w:tc>
        <w:tc>
          <w:tcPr>
            <w:tcW w:w="2114" w:type="dxa"/>
            <w:vAlign w:val="center"/>
          </w:tcPr>
          <w:p w14:paraId="041562D4">
            <w:pPr>
              <w:pStyle w:val="11"/>
            </w:pPr>
            <w:r>
              <w:t>其他资金</w:t>
            </w:r>
          </w:p>
        </w:tc>
        <w:tc>
          <w:tcPr>
            <w:tcW w:w="2114" w:type="dxa"/>
            <w:vAlign w:val="center"/>
          </w:tcPr>
          <w:p w14:paraId="5C459685">
            <w:pPr>
              <w:pStyle w:val="13"/>
            </w:pPr>
            <w:r>
              <w:t xml:space="preserve"> </w:t>
            </w:r>
          </w:p>
        </w:tc>
      </w:tr>
      <w:tr w14:paraId="599C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4B7A76"/>
        </w:tc>
        <w:tc>
          <w:tcPr>
            <w:tcW w:w="12684" w:type="dxa"/>
            <w:gridSpan w:val="6"/>
            <w:vAlign w:val="center"/>
          </w:tcPr>
          <w:p w14:paraId="542020D7">
            <w:pPr>
              <w:pStyle w:val="13"/>
            </w:pPr>
            <w:r>
              <w:t>本次2024年中央公用经费预算资金为1123404元，主要用于办公费、维修费、取暖费、物业管理费、委托业务费等。</w:t>
            </w:r>
          </w:p>
        </w:tc>
      </w:tr>
      <w:tr w14:paraId="429DD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13B6C2">
            <w:pPr>
              <w:pStyle w:val="11"/>
            </w:pPr>
            <w:r>
              <w:t>资金支出计划（%）</w:t>
            </w:r>
          </w:p>
        </w:tc>
        <w:tc>
          <w:tcPr>
            <w:tcW w:w="4228" w:type="dxa"/>
            <w:gridSpan w:val="2"/>
            <w:vAlign w:val="center"/>
          </w:tcPr>
          <w:p w14:paraId="2EB030F0">
            <w:pPr>
              <w:pStyle w:val="11"/>
            </w:pPr>
            <w:r>
              <w:t>3月底</w:t>
            </w:r>
          </w:p>
        </w:tc>
        <w:tc>
          <w:tcPr>
            <w:tcW w:w="2114" w:type="dxa"/>
            <w:vAlign w:val="center"/>
          </w:tcPr>
          <w:p w14:paraId="0CB8F2DA">
            <w:pPr>
              <w:pStyle w:val="11"/>
            </w:pPr>
            <w:r>
              <w:t>6月底</w:t>
            </w:r>
          </w:p>
        </w:tc>
        <w:tc>
          <w:tcPr>
            <w:tcW w:w="2114" w:type="dxa"/>
            <w:vAlign w:val="center"/>
          </w:tcPr>
          <w:p w14:paraId="7F36E89C">
            <w:pPr>
              <w:pStyle w:val="11"/>
            </w:pPr>
            <w:r>
              <w:t>10月底</w:t>
            </w:r>
          </w:p>
        </w:tc>
        <w:tc>
          <w:tcPr>
            <w:tcW w:w="4228" w:type="dxa"/>
            <w:gridSpan w:val="2"/>
            <w:vAlign w:val="center"/>
          </w:tcPr>
          <w:p w14:paraId="0E9390E5">
            <w:pPr>
              <w:pStyle w:val="11"/>
            </w:pPr>
            <w:r>
              <w:t>12月底</w:t>
            </w:r>
          </w:p>
        </w:tc>
      </w:tr>
      <w:tr w14:paraId="7E1ED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E8598A"/>
        </w:tc>
        <w:tc>
          <w:tcPr>
            <w:tcW w:w="4228" w:type="dxa"/>
            <w:gridSpan w:val="2"/>
            <w:vAlign w:val="center"/>
          </w:tcPr>
          <w:p w14:paraId="16BD8108">
            <w:pPr>
              <w:pStyle w:val="14"/>
            </w:pPr>
            <w:r>
              <w:t>25%</w:t>
            </w:r>
          </w:p>
        </w:tc>
        <w:tc>
          <w:tcPr>
            <w:tcW w:w="2114" w:type="dxa"/>
            <w:vAlign w:val="center"/>
          </w:tcPr>
          <w:p w14:paraId="226E5DB0">
            <w:pPr>
              <w:pStyle w:val="14"/>
            </w:pPr>
            <w:r>
              <w:t>50%</w:t>
            </w:r>
          </w:p>
        </w:tc>
        <w:tc>
          <w:tcPr>
            <w:tcW w:w="2114" w:type="dxa"/>
            <w:vAlign w:val="center"/>
          </w:tcPr>
          <w:p w14:paraId="5E03C078">
            <w:pPr>
              <w:pStyle w:val="14"/>
            </w:pPr>
            <w:r>
              <w:t>75%</w:t>
            </w:r>
          </w:p>
        </w:tc>
        <w:tc>
          <w:tcPr>
            <w:tcW w:w="4228" w:type="dxa"/>
            <w:gridSpan w:val="2"/>
            <w:vAlign w:val="center"/>
          </w:tcPr>
          <w:p w14:paraId="2E2C0841">
            <w:pPr>
              <w:pStyle w:val="14"/>
            </w:pPr>
            <w:r>
              <w:t>100%</w:t>
            </w:r>
          </w:p>
        </w:tc>
      </w:tr>
      <w:tr w14:paraId="33B3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1970B0">
            <w:pPr>
              <w:pStyle w:val="11"/>
            </w:pPr>
            <w:r>
              <w:t>绩效目标</w:t>
            </w:r>
          </w:p>
        </w:tc>
        <w:tc>
          <w:tcPr>
            <w:tcW w:w="12684" w:type="dxa"/>
            <w:gridSpan w:val="6"/>
            <w:vAlign w:val="center"/>
          </w:tcPr>
          <w:p w14:paraId="17B46AE3">
            <w:pPr>
              <w:pStyle w:val="13"/>
            </w:pPr>
            <w:r>
              <w:t>1.通过保障学校1985名师生日常教育教学所需的办公费、维修费、取暖费等支出，保障学校高效、平稳运转。</w:t>
            </w:r>
          </w:p>
        </w:tc>
      </w:tr>
    </w:tbl>
    <w:p w14:paraId="69941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C0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EF59BB1">
            <w:pPr>
              <w:pStyle w:val="11"/>
            </w:pPr>
            <w:r>
              <w:t>一级指标</w:t>
            </w:r>
          </w:p>
        </w:tc>
        <w:tc>
          <w:tcPr>
            <w:tcW w:w="2114" w:type="dxa"/>
            <w:vAlign w:val="center"/>
          </w:tcPr>
          <w:p w14:paraId="21D46BFB">
            <w:pPr>
              <w:pStyle w:val="11"/>
            </w:pPr>
            <w:r>
              <w:t>二级指标</w:t>
            </w:r>
          </w:p>
        </w:tc>
        <w:tc>
          <w:tcPr>
            <w:tcW w:w="2114" w:type="dxa"/>
            <w:vAlign w:val="center"/>
          </w:tcPr>
          <w:p w14:paraId="4DA9B046">
            <w:pPr>
              <w:pStyle w:val="11"/>
            </w:pPr>
            <w:r>
              <w:t>三级指标</w:t>
            </w:r>
          </w:p>
        </w:tc>
        <w:tc>
          <w:tcPr>
            <w:tcW w:w="4228" w:type="dxa"/>
            <w:vAlign w:val="center"/>
          </w:tcPr>
          <w:p w14:paraId="2174647F">
            <w:pPr>
              <w:pStyle w:val="11"/>
            </w:pPr>
            <w:r>
              <w:t>绩效指标描述</w:t>
            </w:r>
          </w:p>
        </w:tc>
        <w:tc>
          <w:tcPr>
            <w:tcW w:w="2114" w:type="dxa"/>
            <w:vAlign w:val="center"/>
          </w:tcPr>
          <w:p w14:paraId="08E1466F">
            <w:pPr>
              <w:pStyle w:val="11"/>
            </w:pPr>
            <w:r>
              <w:t>指标值</w:t>
            </w:r>
          </w:p>
        </w:tc>
        <w:tc>
          <w:tcPr>
            <w:tcW w:w="2114" w:type="dxa"/>
            <w:vAlign w:val="center"/>
          </w:tcPr>
          <w:p w14:paraId="01E0BEB9">
            <w:pPr>
              <w:pStyle w:val="11"/>
            </w:pPr>
            <w:r>
              <w:t>指标值确定依据</w:t>
            </w:r>
          </w:p>
        </w:tc>
      </w:tr>
      <w:tr w14:paraId="1993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88C501">
            <w:pPr>
              <w:pStyle w:val="14"/>
            </w:pPr>
            <w:r>
              <w:t>产出指标</w:t>
            </w:r>
          </w:p>
        </w:tc>
        <w:tc>
          <w:tcPr>
            <w:tcW w:w="2114" w:type="dxa"/>
            <w:vAlign w:val="center"/>
          </w:tcPr>
          <w:p w14:paraId="5256E1BF">
            <w:pPr>
              <w:pStyle w:val="13"/>
            </w:pPr>
            <w:r>
              <w:t>数量指标</w:t>
            </w:r>
          </w:p>
        </w:tc>
        <w:tc>
          <w:tcPr>
            <w:tcW w:w="2114" w:type="dxa"/>
            <w:vAlign w:val="center"/>
          </w:tcPr>
          <w:p w14:paraId="0C9F3947">
            <w:pPr>
              <w:pStyle w:val="13"/>
            </w:pPr>
            <w:r>
              <w:t>师生人数</w:t>
            </w:r>
          </w:p>
        </w:tc>
        <w:tc>
          <w:tcPr>
            <w:tcW w:w="4228" w:type="dxa"/>
            <w:vAlign w:val="center"/>
          </w:tcPr>
          <w:p w14:paraId="5664B601">
            <w:pPr>
              <w:pStyle w:val="13"/>
            </w:pPr>
            <w:r>
              <w:t>保障受益师生数</w:t>
            </w:r>
          </w:p>
        </w:tc>
        <w:tc>
          <w:tcPr>
            <w:tcW w:w="2114" w:type="dxa"/>
            <w:vAlign w:val="center"/>
          </w:tcPr>
          <w:p w14:paraId="04B25191">
            <w:pPr>
              <w:pStyle w:val="13"/>
            </w:pPr>
            <w:r>
              <w:t>≥1985人</w:t>
            </w:r>
          </w:p>
        </w:tc>
        <w:tc>
          <w:tcPr>
            <w:tcW w:w="2114" w:type="dxa"/>
            <w:vAlign w:val="center"/>
          </w:tcPr>
          <w:p w14:paraId="12142D49">
            <w:pPr>
              <w:pStyle w:val="13"/>
            </w:pPr>
            <w:r>
              <w:t>2024年学校年度工作计划</w:t>
            </w:r>
          </w:p>
        </w:tc>
      </w:tr>
      <w:tr w14:paraId="14A7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DB693D"/>
        </w:tc>
        <w:tc>
          <w:tcPr>
            <w:tcW w:w="2114" w:type="dxa"/>
            <w:vAlign w:val="center"/>
          </w:tcPr>
          <w:p w14:paraId="76CC1E16">
            <w:pPr>
              <w:pStyle w:val="13"/>
            </w:pPr>
            <w:r>
              <w:t>质量指标</w:t>
            </w:r>
          </w:p>
        </w:tc>
        <w:tc>
          <w:tcPr>
            <w:tcW w:w="2114" w:type="dxa"/>
            <w:vAlign w:val="center"/>
          </w:tcPr>
          <w:p w14:paraId="16CB4775">
            <w:pPr>
              <w:pStyle w:val="13"/>
            </w:pPr>
            <w:r>
              <w:t>教育教学用品供应率</w:t>
            </w:r>
          </w:p>
        </w:tc>
        <w:tc>
          <w:tcPr>
            <w:tcW w:w="4228" w:type="dxa"/>
            <w:vAlign w:val="center"/>
          </w:tcPr>
          <w:p w14:paraId="54281D69">
            <w:pPr>
              <w:pStyle w:val="13"/>
            </w:pPr>
            <w:r>
              <w:t>日常办公维修取暖等供应率</w:t>
            </w:r>
          </w:p>
        </w:tc>
        <w:tc>
          <w:tcPr>
            <w:tcW w:w="2114" w:type="dxa"/>
            <w:vAlign w:val="center"/>
          </w:tcPr>
          <w:p w14:paraId="64717E05">
            <w:pPr>
              <w:pStyle w:val="13"/>
            </w:pPr>
            <w:r>
              <w:t>100%</w:t>
            </w:r>
          </w:p>
        </w:tc>
        <w:tc>
          <w:tcPr>
            <w:tcW w:w="2114" w:type="dxa"/>
            <w:vAlign w:val="center"/>
          </w:tcPr>
          <w:p w14:paraId="45CEF81A">
            <w:pPr>
              <w:pStyle w:val="13"/>
            </w:pPr>
            <w:r>
              <w:t>2024年学校年度工作计划</w:t>
            </w:r>
          </w:p>
        </w:tc>
      </w:tr>
      <w:tr w14:paraId="5D34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CE52D"/>
        </w:tc>
        <w:tc>
          <w:tcPr>
            <w:tcW w:w="2114" w:type="dxa"/>
            <w:vAlign w:val="center"/>
          </w:tcPr>
          <w:p w14:paraId="12684A0C">
            <w:pPr>
              <w:pStyle w:val="13"/>
            </w:pPr>
            <w:r>
              <w:t>时效指标</w:t>
            </w:r>
          </w:p>
        </w:tc>
        <w:tc>
          <w:tcPr>
            <w:tcW w:w="2114" w:type="dxa"/>
            <w:vAlign w:val="center"/>
          </w:tcPr>
          <w:p w14:paraId="0D5A95AC">
            <w:pPr>
              <w:pStyle w:val="13"/>
            </w:pPr>
            <w:r>
              <w:t>教育教学用品供应期限</w:t>
            </w:r>
          </w:p>
        </w:tc>
        <w:tc>
          <w:tcPr>
            <w:tcW w:w="4228" w:type="dxa"/>
            <w:vAlign w:val="center"/>
          </w:tcPr>
          <w:p w14:paraId="08FE5A2B">
            <w:pPr>
              <w:pStyle w:val="13"/>
            </w:pPr>
            <w:r>
              <w:t>日常办公维修取暖等供应期限</w:t>
            </w:r>
          </w:p>
        </w:tc>
        <w:tc>
          <w:tcPr>
            <w:tcW w:w="2114" w:type="dxa"/>
            <w:vAlign w:val="center"/>
          </w:tcPr>
          <w:p w14:paraId="08627A72">
            <w:pPr>
              <w:pStyle w:val="13"/>
            </w:pPr>
            <w:r>
              <w:t>1年</w:t>
            </w:r>
          </w:p>
        </w:tc>
        <w:tc>
          <w:tcPr>
            <w:tcW w:w="2114" w:type="dxa"/>
            <w:vAlign w:val="center"/>
          </w:tcPr>
          <w:p w14:paraId="5A73FE9A">
            <w:pPr>
              <w:pStyle w:val="13"/>
            </w:pPr>
            <w:r>
              <w:t>学校管理制度</w:t>
            </w:r>
          </w:p>
        </w:tc>
      </w:tr>
      <w:tr w14:paraId="4019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E6E57B"/>
        </w:tc>
        <w:tc>
          <w:tcPr>
            <w:tcW w:w="2114" w:type="dxa"/>
            <w:vAlign w:val="center"/>
          </w:tcPr>
          <w:p w14:paraId="6A265830">
            <w:pPr>
              <w:pStyle w:val="13"/>
            </w:pPr>
            <w:r>
              <w:t>成本指标</w:t>
            </w:r>
          </w:p>
        </w:tc>
        <w:tc>
          <w:tcPr>
            <w:tcW w:w="2114" w:type="dxa"/>
            <w:vAlign w:val="center"/>
          </w:tcPr>
          <w:p w14:paraId="29C4F6B7">
            <w:pPr>
              <w:pStyle w:val="13"/>
            </w:pPr>
            <w:r>
              <w:t>生均公用经费标准</w:t>
            </w:r>
          </w:p>
        </w:tc>
        <w:tc>
          <w:tcPr>
            <w:tcW w:w="4228" w:type="dxa"/>
            <w:vAlign w:val="center"/>
          </w:tcPr>
          <w:p w14:paraId="3FA984D0">
            <w:pPr>
              <w:pStyle w:val="13"/>
            </w:pPr>
            <w:r>
              <w:t>生均公用经费标准</w:t>
            </w:r>
          </w:p>
        </w:tc>
        <w:tc>
          <w:tcPr>
            <w:tcW w:w="2114" w:type="dxa"/>
            <w:vAlign w:val="center"/>
          </w:tcPr>
          <w:p w14:paraId="6B8EB6C2">
            <w:pPr>
              <w:pStyle w:val="13"/>
            </w:pPr>
            <w:r>
              <w:t>504元</w:t>
            </w:r>
          </w:p>
        </w:tc>
        <w:tc>
          <w:tcPr>
            <w:tcW w:w="2114" w:type="dxa"/>
            <w:vAlign w:val="center"/>
          </w:tcPr>
          <w:p w14:paraId="52949D2E">
            <w:pPr>
              <w:pStyle w:val="13"/>
            </w:pPr>
            <w:r>
              <w:t>冀财教【2023】154号</w:t>
            </w:r>
          </w:p>
        </w:tc>
      </w:tr>
      <w:tr w14:paraId="376C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BC0FF1">
            <w:pPr>
              <w:pStyle w:val="14"/>
            </w:pPr>
            <w:r>
              <w:t>效益指标</w:t>
            </w:r>
          </w:p>
        </w:tc>
        <w:tc>
          <w:tcPr>
            <w:tcW w:w="2114" w:type="dxa"/>
            <w:vAlign w:val="center"/>
          </w:tcPr>
          <w:p w14:paraId="261EDDDC">
            <w:pPr>
              <w:pStyle w:val="13"/>
            </w:pPr>
            <w:r>
              <w:t>社会效益指标</w:t>
            </w:r>
          </w:p>
        </w:tc>
        <w:tc>
          <w:tcPr>
            <w:tcW w:w="2114" w:type="dxa"/>
            <w:vAlign w:val="center"/>
          </w:tcPr>
          <w:p w14:paraId="5272982F">
            <w:pPr>
              <w:pStyle w:val="13"/>
            </w:pPr>
            <w:r>
              <w:t>学校运行稳定率</w:t>
            </w:r>
          </w:p>
        </w:tc>
        <w:tc>
          <w:tcPr>
            <w:tcW w:w="4228" w:type="dxa"/>
            <w:vAlign w:val="center"/>
          </w:tcPr>
          <w:p w14:paraId="47E1346F">
            <w:pPr>
              <w:pStyle w:val="13"/>
            </w:pPr>
            <w:r>
              <w:t>学校运行稳定率</w:t>
            </w:r>
          </w:p>
        </w:tc>
        <w:tc>
          <w:tcPr>
            <w:tcW w:w="2114" w:type="dxa"/>
            <w:vAlign w:val="center"/>
          </w:tcPr>
          <w:p w14:paraId="2DEFCA32">
            <w:pPr>
              <w:pStyle w:val="13"/>
            </w:pPr>
            <w:r>
              <w:t>100%</w:t>
            </w:r>
          </w:p>
        </w:tc>
        <w:tc>
          <w:tcPr>
            <w:tcW w:w="2114" w:type="dxa"/>
            <w:vAlign w:val="center"/>
          </w:tcPr>
          <w:p w14:paraId="394C71D0">
            <w:pPr>
              <w:pStyle w:val="13"/>
            </w:pPr>
            <w:r>
              <w:t>2024年学校年度工作计划</w:t>
            </w:r>
          </w:p>
        </w:tc>
      </w:tr>
      <w:tr w14:paraId="7CC1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96C203">
            <w:pPr>
              <w:pStyle w:val="14"/>
            </w:pPr>
            <w:r>
              <w:t>满意度指标</w:t>
            </w:r>
          </w:p>
        </w:tc>
        <w:tc>
          <w:tcPr>
            <w:tcW w:w="2114" w:type="dxa"/>
            <w:vAlign w:val="center"/>
          </w:tcPr>
          <w:p w14:paraId="607A04A6">
            <w:pPr>
              <w:pStyle w:val="13"/>
            </w:pPr>
            <w:r>
              <w:t>服务对象满意度指标</w:t>
            </w:r>
          </w:p>
        </w:tc>
        <w:tc>
          <w:tcPr>
            <w:tcW w:w="2114" w:type="dxa"/>
            <w:vAlign w:val="center"/>
          </w:tcPr>
          <w:p w14:paraId="14C1AA61">
            <w:pPr>
              <w:pStyle w:val="13"/>
            </w:pPr>
            <w:r>
              <w:t>师生对日常供应运行满意度</w:t>
            </w:r>
          </w:p>
        </w:tc>
        <w:tc>
          <w:tcPr>
            <w:tcW w:w="4228" w:type="dxa"/>
            <w:vAlign w:val="center"/>
          </w:tcPr>
          <w:p w14:paraId="621AB923">
            <w:pPr>
              <w:pStyle w:val="13"/>
            </w:pPr>
            <w:r>
              <w:t>师生对日常供应运行满意度</w:t>
            </w:r>
          </w:p>
        </w:tc>
        <w:tc>
          <w:tcPr>
            <w:tcW w:w="2114" w:type="dxa"/>
            <w:vAlign w:val="center"/>
          </w:tcPr>
          <w:p w14:paraId="619B6445">
            <w:pPr>
              <w:pStyle w:val="13"/>
            </w:pPr>
            <w:r>
              <w:t>≥90%</w:t>
            </w:r>
          </w:p>
        </w:tc>
        <w:tc>
          <w:tcPr>
            <w:tcW w:w="2114" w:type="dxa"/>
            <w:vAlign w:val="center"/>
          </w:tcPr>
          <w:p w14:paraId="047AAB6E">
            <w:pPr>
              <w:pStyle w:val="13"/>
            </w:pPr>
            <w:r>
              <w:t>调查问卷</w:t>
            </w:r>
          </w:p>
        </w:tc>
      </w:tr>
    </w:tbl>
    <w:p w14:paraId="40E3AAFE">
      <w:pPr>
        <w:sectPr>
          <w:pgSz w:w="16840" w:h="11900" w:orient="landscape"/>
          <w:pgMar w:top="1361" w:right="1020" w:bottom="1134" w:left="1020" w:header="720" w:footer="720" w:gutter="0"/>
          <w:cols w:space="720" w:num="1"/>
        </w:sectPr>
      </w:pPr>
    </w:p>
    <w:p w14:paraId="1F514A6F">
      <w:pPr>
        <w:spacing w:before="0" w:after="0"/>
        <w:ind w:firstLine="560"/>
        <w:jc w:val="left"/>
        <w:outlineLvl w:val="9"/>
      </w:pPr>
      <w:r>
        <w:rPr>
          <w:rFonts w:ascii="方正仿宋_GBK" w:hAnsi="方正仿宋_GBK" w:eastAsia="方正仿宋_GBK" w:cs="方正仿宋_GBK"/>
          <w:color w:val="000000"/>
          <w:sz w:val="28"/>
        </w:rPr>
        <w:t>251、冀财教[2023]163号提前下达2024年城乡义务教育省级补助资金预算的通知（公用经费）绩效目标表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8BA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1F0A3B">
            <w:pPr>
              <w:pStyle w:val="12"/>
            </w:pPr>
            <w:r>
              <w:t>单位：元</w:t>
            </w:r>
          </w:p>
        </w:tc>
      </w:tr>
      <w:tr w14:paraId="0776C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FDBD92">
            <w:pPr>
              <w:pStyle w:val="11"/>
            </w:pPr>
            <w:r>
              <w:t>项目编码</w:t>
            </w:r>
          </w:p>
        </w:tc>
        <w:tc>
          <w:tcPr>
            <w:tcW w:w="4228" w:type="dxa"/>
            <w:gridSpan w:val="2"/>
            <w:vAlign w:val="center"/>
          </w:tcPr>
          <w:p w14:paraId="05FBBAC7">
            <w:pPr>
              <w:pStyle w:val="13"/>
            </w:pPr>
            <w:r>
              <w:t>13012124P00012710005M</w:t>
            </w:r>
          </w:p>
        </w:tc>
        <w:tc>
          <w:tcPr>
            <w:tcW w:w="2114" w:type="dxa"/>
            <w:vAlign w:val="center"/>
          </w:tcPr>
          <w:p w14:paraId="79D349E0">
            <w:pPr>
              <w:pStyle w:val="11"/>
            </w:pPr>
            <w:r>
              <w:t>项目名称</w:t>
            </w:r>
          </w:p>
        </w:tc>
        <w:tc>
          <w:tcPr>
            <w:tcW w:w="6342" w:type="dxa"/>
            <w:gridSpan w:val="3"/>
            <w:vAlign w:val="center"/>
          </w:tcPr>
          <w:p w14:paraId="5223BB81">
            <w:pPr>
              <w:pStyle w:val="13"/>
            </w:pPr>
            <w:r>
              <w:t>冀财教[2023]163号提前下达2024年城乡义务教育省级补助资金预算的通知（公用经费）</w:t>
            </w:r>
          </w:p>
        </w:tc>
      </w:tr>
      <w:tr w14:paraId="42121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A07C8E">
            <w:pPr>
              <w:pStyle w:val="11"/>
            </w:pPr>
            <w:r>
              <w:t>预算规模及资金用途</w:t>
            </w:r>
          </w:p>
        </w:tc>
        <w:tc>
          <w:tcPr>
            <w:tcW w:w="2114" w:type="dxa"/>
            <w:vAlign w:val="center"/>
          </w:tcPr>
          <w:p w14:paraId="237F88CB">
            <w:pPr>
              <w:pStyle w:val="11"/>
            </w:pPr>
            <w:r>
              <w:t>预算数</w:t>
            </w:r>
          </w:p>
        </w:tc>
        <w:tc>
          <w:tcPr>
            <w:tcW w:w="2114" w:type="dxa"/>
            <w:vAlign w:val="center"/>
          </w:tcPr>
          <w:p w14:paraId="1CC8A5BC">
            <w:pPr>
              <w:pStyle w:val="13"/>
            </w:pPr>
            <w:r>
              <w:t>561702.00</w:t>
            </w:r>
          </w:p>
        </w:tc>
        <w:tc>
          <w:tcPr>
            <w:tcW w:w="2114" w:type="dxa"/>
            <w:vAlign w:val="center"/>
          </w:tcPr>
          <w:p w14:paraId="4C24BEA0">
            <w:pPr>
              <w:pStyle w:val="11"/>
            </w:pPr>
            <w:r>
              <w:t>其中：财政    资金</w:t>
            </w:r>
          </w:p>
        </w:tc>
        <w:tc>
          <w:tcPr>
            <w:tcW w:w="2114" w:type="dxa"/>
            <w:vAlign w:val="center"/>
          </w:tcPr>
          <w:p w14:paraId="3D6A6252">
            <w:pPr>
              <w:pStyle w:val="13"/>
            </w:pPr>
            <w:r>
              <w:t>561702.00</w:t>
            </w:r>
          </w:p>
        </w:tc>
        <w:tc>
          <w:tcPr>
            <w:tcW w:w="2114" w:type="dxa"/>
            <w:vAlign w:val="center"/>
          </w:tcPr>
          <w:p w14:paraId="1474B775">
            <w:pPr>
              <w:pStyle w:val="11"/>
            </w:pPr>
            <w:r>
              <w:t>其他资金</w:t>
            </w:r>
          </w:p>
        </w:tc>
        <w:tc>
          <w:tcPr>
            <w:tcW w:w="2114" w:type="dxa"/>
            <w:vAlign w:val="center"/>
          </w:tcPr>
          <w:p w14:paraId="6798A401">
            <w:pPr>
              <w:pStyle w:val="13"/>
            </w:pPr>
            <w:r>
              <w:t xml:space="preserve"> </w:t>
            </w:r>
          </w:p>
        </w:tc>
      </w:tr>
      <w:tr w14:paraId="599F6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BCF7D7"/>
        </w:tc>
        <w:tc>
          <w:tcPr>
            <w:tcW w:w="12684" w:type="dxa"/>
            <w:gridSpan w:val="6"/>
            <w:vAlign w:val="center"/>
          </w:tcPr>
          <w:p w14:paraId="47667285">
            <w:pPr>
              <w:pStyle w:val="13"/>
            </w:pPr>
            <w:r>
              <w:t>2024年省级公用经费预算资金561702元，主要用于学校办公费、维修费、物业管理费、委托业务费等支出，保障学校高效、平稳运转。</w:t>
            </w:r>
          </w:p>
        </w:tc>
      </w:tr>
      <w:tr w14:paraId="055B5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B9F125">
            <w:pPr>
              <w:pStyle w:val="11"/>
            </w:pPr>
            <w:r>
              <w:t>资金支出计划（%）</w:t>
            </w:r>
          </w:p>
        </w:tc>
        <w:tc>
          <w:tcPr>
            <w:tcW w:w="4228" w:type="dxa"/>
            <w:gridSpan w:val="2"/>
            <w:vAlign w:val="center"/>
          </w:tcPr>
          <w:p w14:paraId="73933636">
            <w:pPr>
              <w:pStyle w:val="11"/>
            </w:pPr>
            <w:r>
              <w:t>3月底</w:t>
            </w:r>
          </w:p>
        </w:tc>
        <w:tc>
          <w:tcPr>
            <w:tcW w:w="2114" w:type="dxa"/>
            <w:vAlign w:val="center"/>
          </w:tcPr>
          <w:p w14:paraId="1A5D75F8">
            <w:pPr>
              <w:pStyle w:val="11"/>
            </w:pPr>
            <w:r>
              <w:t>6月底</w:t>
            </w:r>
          </w:p>
        </w:tc>
        <w:tc>
          <w:tcPr>
            <w:tcW w:w="2114" w:type="dxa"/>
            <w:vAlign w:val="center"/>
          </w:tcPr>
          <w:p w14:paraId="24312CB5">
            <w:pPr>
              <w:pStyle w:val="11"/>
            </w:pPr>
            <w:r>
              <w:t>10月底</w:t>
            </w:r>
          </w:p>
        </w:tc>
        <w:tc>
          <w:tcPr>
            <w:tcW w:w="4228" w:type="dxa"/>
            <w:gridSpan w:val="2"/>
            <w:vAlign w:val="center"/>
          </w:tcPr>
          <w:p w14:paraId="531FFE8E">
            <w:pPr>
              <w:pStyle w:val="11"/>
            </w:pPr>
            <w:r>
              <w:t>12月底</w:t>
            </w:r>
          </w:p>
        </w:tc>
      </w:tr>
      <w:tr w14:paraId="45B4C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6BC511"/>
        </w:tc>
        <w:tc>
          <w:tcPr>
            <w:tcW w:w="4228" w:type="dxa"/>
            <w:gridSpan w:val="2"/>
            <w:vAlign w:val="center"/>
          </w:tcPr>
          <w:p w14:paraId="2AC293E8">
            <w:pPr>
              <w:pStyle w:val="14"/>
            </w:pPr>
            <w:r>
              <w:t>25%</w:t>
            </w:r>
          </w:p>
        </w:tc>
        <w:tc>
          <w:tcPr>
            <w:tcW w:w="2114" w:type="dxa"/>
            <w:vAlign w:val="center"/>
          </w:tcPr>
          <w:p w14:paraId="6247ED30">
            <w:pPr>
              <w:pStyle w:val="14"/>
            </w:pPr>
            <w:r>
              <w:t>50%</w:t>
            </w:r>
          </w:p>
        </w:tc>
        <w:tc>
          <w:tcPr>
            <w:tcW w:w="2114" w:type="dxa"/>
            <w:vAlign w:val="center"/>
          </w:tcPr>
          <w:p w14:paraId="6A9E5007">
            <w:pPr>
              <w:pStyle w:val="14"/>
            </w:pPr>
            <w:r>
              <w:t>75%</w:t>
            </w:r>
          </w:p>
        </w:tc>
        <w:tc>
          <w:tcPr>
            <w:tcW w:w="4228" w:type="dxa"/>
            <w:gridSpan w:val="2"/>
            <w:vAlign w:val="center"/>
          </w:tcPr>
          <w:p w14:paraId="1D2DD8AA">
            <w:pPr>
              <w:pStyle w:val="14"/>
            </w:pPr>
            <w:r>
              <w:t>100%</w:t>
            </w:r>
          </w:p>
        </w:tc>
      </w:tr>
      <w:tr w14:paraId="74EA3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003F13">
            <w:pPr>
              <w:pStyle w:val="11"/>
            </w:pPr>
            <w:r>
              <w:t>绩效目标</w:t>
            </w:r>
          </w:p>
        </w:tc>
        <w:tc>
          <w:tcPr>
            <w:tcW w:w="12684" w:type="dxa"/>
            <w:gridSpan w:val="6"/>
            <w:vAlign w:val="center"/>
          </w:tcPr>
          <w:p w14:paraId="4B04AFAE">
            <w:pPr>
              <w:pStyle w:val="13"/>
            </w:pPr>
            <w:r>
              <w:t>1.通过保障学校1985名师生日常教育教学所需的办公费、维修费、物业管理费等支出，保障学校高效、平稳运转。</w:t>
            </w:r>
          </w:p>
        </w:tc>
      </w:tr>
    </w:tbl>
    <w:p w14:paraId="047C6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1F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021876">
            <w:pPr>
              <w:pStyle w:val="11"/>
            </w:pPr>
            <w:r>
              <w:t>一级指标</w:t>
            </w:r>
          </w:p>
        </w:tc>
        <w:tc>
          <w:tcPr>
            <w:tcW w:w="2114" w:type="dxa"/>
            <w:vAlign w:val="center"/>
          </w:tcPr>
          <w:p w14:paraId="6D233F1E">
            <w:pPr>
              <w:pStyle w:val="11"/>
            </w:pPr>
            <w:r>
              <w:t>二级指标</w:t>
            </w:r>
          </w:p>
        </w:tc>
        <w:tc>
          <w:tcPr>
            <w:tcW w:w="2114" w:type="dxa"/>
            <w:vAlign w:val="center"/>
          </w:tcPr>
          <w:p w14:paraId="270CC7EC">
            <w:pPr>
              <w:pStyle w:val="11"/>
            </w:pPr>
            <w:r>
              <w:t>三级指标</w:t>
            </w:r>
          </w:p>
        </w:tc>
        <w:tc>
          <w:tcPr>
            <w:tcW w:w="4228" w:type="dxa"/>
            <w:vAlign w:val="center"/>
          </w:tcPr>
          <w:p w14:paraId="08B74D27">
            <w:pPr>
              <w:pStyle w:val="11"/>
            </w:pPr>
            <w:r>
              <w:t>绩效指标描述</w:t>
            </w:r>
          </w:p>
        </w:tc>
        <w:tc>
          <w:tcPr>
            <w:tcW w:w="2114" w:type="dxa"/>
            <w:vAlign w:val="center"/>
          </w:tcPr>
          <w:p w14:paraId="633D762F">
            <w:pPr>
              <w:pStyle w:val="11"/>
            </w:pPr>
            <w:r>
              <w:t>指标值</w:t>
            </w:r>
          </w:p>
        </w:tc>
        <w:tc>
          <w:tcPr>
            <w:tcW w:w="2114" w:type="dxa"/>
            <w:vAlign w:val="center"/>
          </w:tcPr>
          <w:p w14:paraId="0B14549E">
            <w:pPr>
              <w:pStyle w:val="11"/>
            </w:pPr>
            <w:r>
              <w:t>指标值确定依据</w:t>
            </w:r>
          </w:p>
        </w:tc>
      </w:tr>
      <w:tr w14:paraId="0ADE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4EE02B">
            <w:pPr>
              <w:pStyle w:val="14"/>
            </w:pPr>
            <w:r>
              <w:t>产出指标</w:t>
            </w:r>
          </w:p>
        </w:tc>
        <w:tc>
          <w:tcPr>
            <w:tcW w:w="2114" w:type="dxa"/>
            <w:vAlign w:val="center"/>
          </w:tcPr>
          <w:p w14:paraId="333B1C41">
            <w:pPr>
              <w:pStyle w:val="13"/>
            </w:pPr>
            <w:r>
              <w:t>数量指标</w:t>
            </w:r>
          </w:p>
        </w:tc>
        <w:tc>
          <w:tcPr>
            <w:tcW w:w="2114" w:type="dxa"/>
            <w:vAlign w:val="center"/>
          </w:tcPr>
          <w:p w14:paraId="0920AB47">
            <w:pPr>
              <w:pStyle w:val="13"/>
            </w:pPr>
            <w:r>
              <w:t>师生人数</w:t>
            </w:r>
          </w:p>
        </w:tc>
        <w:tc>
          <w:tcPr>
            <w:tcW w:w="4228" w:type="dxa"/>
            <w:vAlign w:val="center"/>
          </w:tcPr>
          <w:p w14:paraId="79752EE3">
            <w:pPr>
              <w:pStyle w:val="13"/>
            </w:pPr>
            <w:r>
              <w:t>保障受益师生数</w:t>
            </w:r>
          </w:p>
        </w:tc>
        <w:tc>
          <w:tcPr>
            <w:tcW w:w="2114" w:type="dxa"/>
            <w:vAlign w:val="center"/>
          </w:tcPr>
          <w:p w14:paraId="700D9174">
            <w:pPr>
              <w:pStyle w:val="13"/>
            </w:pPr>
            <w:r>
              <w:t>≥1985人</w:t>
            </w:r>
          </w:p>
        </w:tc>
        <w:tc>
          <w:tcPr>
            <w:tcW w:w="2114" w:type="dxa"/>
            <w:vAlign w:val="center"/>
          </w:tcPr>
          <w:p w14:paraId="780113D7">
            <w:pPr>
              <w:pStyle w:val="13"/>
            </w:pPr>
            <w:r>
              <w:t>2024年学校年度工作计划</w:t>
            </w:r>
          </w:p>
        </w:tc>
      </w:tr>
      <w:tr w14:paraId="0827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495A5C"/>
        </w:tc>
        <w:tc>
          <w:tcPr>
            <w:tcW w:w="2114" w:type="dxa"/>
            <w:vAlign w:val="center"/>
          </w:tcPr>
          <w:p w14:paraId="23DCDDD5">
            <w:pPr>
              <w:pStyle w:val="13"/>
            </w:pPr>
            <w:r>
              <w:t>质量指标</w:t>
            </w:r>
          </w:p>
        </w:tc>
        <w:tc>
          <w:tcPr>
            <w:tcW w:w="2114" w:type="dxa"/>
            <w:vAlign w:val="center"/>
          </w:tcPr>
          <w:p w14:paraId="2312D995">
            <w:pPr>
              <w:pStyle w:val="13"/>
            </w:pPr>
            <w:r>
              <w:t>教育教学用品供应率</w:t>
            </w:r>
          </w:p>
        </w:tc>
        <w:tc>
          <w:tcPr>
            <w:tcW w:w="4228" w:type="dxa"/>
            <w:vAlign w:val="center"/>
          </w:tcPr>
          <w:p w14:paraId="67D20CCC">
            <w:pPr>
              <w:pStyle w:val="13"/>
            </w:pPr>
            <w:r>
              <w:t>日常办公维修物业管理等供应率</w:t>
            </w:r>
          </w:p>
        </w:tc>
        <w:tc>
          <w:tcPr>
            <w:tcW w:w="2114" w:type="dxa"/>
            <w:vAlign w:val="center"/>
          </w:tcPr>
          <w:p w14:paraId="07D13AB1">
            <w:pPr>
              <w:pStyle w:val="13"/>
            </w:pPr>
            <w:r>
              <w:t>100%</w:t>
            </w:r>
          </w:p>
        </w:tc>
        <w:tc>
          <w:tcPr>
            <w:tcW w:w="2114" w:type="dxa"/>
            <w:vAlign w:val="center"/>
          </w:tcPr>
          <w:p w14:paraId="572552EC">
            <w:pPr>
              <w:pStyle w:val="13"/>
            </w:pPr>
            <w:r>
              <w:t>2024年学校年度工作计划</w:t>
            </w:r>
          </w:p>
        </w:tc>
      </w:tr>
      <w:tr w14:paraId="7B5C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DFC941"/>
        </w:tc>
        <w:tc>
          <w:tcPr>
            <w:tcW w:w="2114" w:type="dxa"/>
            <w:vAlign w:val="center"/>
          </w:tcPr>
          <w:p w14:paraId="4075337B">
            <w:pPr>
              <w:pStyle w:val="13"/>
            </w:pPr>
            <w:r>
              <w:t>时效指标</w:t>
            </w:r>
          </w:p>
        </w:tc>
        <w:tc>
          <w:tcPr>
            <w:tcW w:w="2114" w:type="dxa"/>
            <w:vAlign w:val="center"/>
          </w:tcPr>
          <w:p w14:paraId="22C13F09">
            <w:pPr>
              <w:pStyle w:val="13"/>
            </w:pPr>
            <w:r>
              <w:t>教育教学用品供应期限</w:t>
            </w:r>
          </w:p>
        </w:tc>
        <w:tc>
          <w:tcPr>
            <w:tcW w:w="4228" w:type="dxa"/>
            <w:vAlign w:val="center"/>
          </w:tcPr>
          <w:p w14:paraId="1E269F69">
            <w:pPr>
              <w:pStyle w:val="13"/>
            </w:pPr>
            <w:r>
              <w:t>日常办公维修物业管理等供应期限</w:t>
            </w:r>
          </w:p>
        </w:tc>
        <w:tc>
          <w:tcPr>
            <w:tcW w:w="2114" w:type="dxa"/>
            <w:vAlign w:val="center"/>
          </w:tcPr>
          <w:p w14:paraId="5DC6FEC2">
            <w:pPr>
              <w:pStyle w:val="13"/>
            </w:pPr>
            <w:r>
              <w:t>1年</w:t>
            </w:r>
          </w:p>
        </w:tc>
        <w:tc>
          <w:tcPr>
            <w:tcW w:w="2114" w:type="dxa"/>
            <w:vAlign w:val="center"/>
          </w:tcPr>
          <w:p w14:paraId="6D80758B">
            <w:pPr>
              <w:pStyle w:val="13"/>
            </w:pPr>
            <w:r>
              <w:t>学校管理制度</w:t>
            </w:r>
          </w:p>
        </w:tc>
      </w:tr>
      <w:tr w14:paraId="1C0C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0FF8F3"/>
        </w:tc>
        <w:tc>
          <w:tcPr>
            <w:tcW w:w="2114" w:type="dxa"/>
            <w:vAlign w:val="center"/>
          </w:tcPr>
          <w:p w14:paraId="5BAF62CA">
            <w:pPr>
              <w:pStyle w:val="13"/>
            </w:pPr>
            <w:r>
              <w:t>成本指标</w:t>
            </w:r>
          </w:p>
        </w:tc>
        <w:tc>
          <w:tcPr>
            <w:tcW w:w="2114" w:type="dxa"/>
            <w:vAlign w:val="center"/>
          </w:tcPr>
          <w:p w14:paraId="134020B0">
            <w:pPr>
              <w:pStyle w:val="13"/>
            </w:pPr>
            <w:r>
              <w:t>生均公用经费标准</w:t>
            </w:r>
          </w:p>
        </w:tc>
        <w:tc>
          <w:tcPr>
            <w:tcW w:w="4228" w:type="dxa"/>
            <w:vAlign w:val="center"/>
          </w:tcPr>
          <w:p w14:paraId="5F1B7B44">
            <w:pPr>
              <w:pStyle w:val="13"/>
            </w:pPr>
            <w:r>
              <w:t>生均公用经费标准</w:t>
            </w:r>
          </w:p>
        </w:tc>
        <w:tc>
          <w:tcPr>
            <w:tcW w:w="2114" w:type="dxa"/>
            <w:vAlign w:val="center"/>
          </w:tcPr>
          <w:p w14:paraId="0705CF8A">
            <w:pPr>
              <w:pStyle w:val="13"/>
            </w:pPr>
            <w:r>
              <w:t>252元</w:t>
            </w:r>
          </w:p>
        </w:tc>
        <w:tc>
          <w:tcPr>
            <w:tcW w:w="2114" w:type="dxa"/>
            <w:vAlign w:val="center"/>
          </w:tcPr>
          <w:p w14:paraId="7DE3A1A8">
            <w:pPr>
              <w:pStyle w:val="13"/>
            </w:pPr>
            <w:r>
              <w:t>冀财教【2023】163号</w:t>
            </w:r>
          </w:p>
        </w:tc>
      </w:tr>
      <w:tr w14:paraId="54D9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BA480B">
            <w:pPr>
              <w:pStyle w:val="14"/>
            </w:pPr>
            <w:r>
              <w:t>效益指标</w:t>
            </w:r>
          </w:p>
        </w:tc>
        <w:tc>
          <w:tcPr>
            <w:tcW w:w="2114" w:type="dxa"/>
            <w:vAlign w:val="center"/>
          </w:tcPr>
          <w:p w14:paraId="67FB767F">
            <w:pPr>
              <w:pStyle w:val="13"/>
            </w:pPr>
            <w:r>
              <w:t>社会效益指标</w:t>
            </w:r>
          </w:p>
        </w:tc>
        <w:tc>
          <w:tcPr>
            <w:tcW w:w="2114" w:type="dxa"/>
            <w:vAlign w:val="center"/>
          </w:tcPr>
          <w:p w14:paraId="7C6B0DF2">
            <w:pPr>
              <w:pStyle w:val="13"/>
            </w:pPr>
            <w:r>
              <w:t>学校运行稳定率</w:t>
            </w:r>
          </w:p>
        </w:tc>
        <w:tc>
          <w:tcPr>
            <w:tcW w:w="4228" w:type="dxa"/>
            <w:vAlign w:val="center"/>
          </w:tcPr>
          <w:p w14:paraId="2836CD3F">
            <w:pPr>
              <w:pStyle w:val="13"/>
            </w:pPr>
            <w:r>
              <w:t>学校运行稳定率</w:t>
            </w:r>
          </w:p>
        </w:tc>
        <w:tc>
          <w:tcPr>
            <w:tcW w:w="2114" w:type="dxa"/>
            <w:vAlign w:val="center"/>
          </w:tcPr>
          <w:p w14:paraId="3D7BCDF5">
            <w:pPr>
              <w:pStyle w:val="13"/>
            </w:pPr>
            <w:r>
              <w:t>100%</w:t>
            </w:r>
          </w:p>
        </w:tc>
        <w:tc>
          <w:tcPr>
            <w:tcW w:w="2114" w:type="dxa"/>
            <w:vAlign w:val="center"/>
          </w:tcPr>
          <w:p w14:paraId="3C81109E">
            <w:pPr>
              <w:pStyle w:val="13"/>
            </w:pPr>
            <w:r>
              <w:t>2024年学校年度工作计划</w:t>
            </w:r>
          </w:p>
        </w:tc>
      </w:tr>
      <w:tr w14:paraId="0F4E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438FEB">
            <w:pPr>
              <w:pStyle w:val="14"/>
            </w:pPr>
            <w:r>
              <w:t>满意度指标</w:t>
            </w:r>
          </w:p>
        </w:tc>
        <w:tc>
          <w:tcPr>
            <w:tcW w:w="2114" w:type="dxa"/>
            <w:vAlign w:val="center"/>
          </w:tcPr>
          <w:p w14:paraId="47822286">
            <w:pPr>
              <w:pStyle w:val="13"/>
            </w:pPr>
            <w:r>
              <w:t>服务对象满意度指标</w:t>
            </w:r>
          </w:p>
        </w:tc>
        <w:tc>
          <w:tcPr>
            <w:tcW w:w="2114" w:type="dxa"/>
            <w:vAlign w:val="center"/>
          </w:tcPr>
          <w:p w14:paraId="27F1BE11">
            <w:pPr>
              <w:pStyle w:val="13"/>
            </w:pPr>
            <w:r>
              <w:t>师生对日常供应运行满意度</w:t>
            </w:r>
          </w:p>
        </w:tc>
        <w:tc>
          <w:tcPr>
            <w:tcW w:w="4228" w:type="dxa"/>
            <w:vAlign w:val="center"/>
          </w:tcPr>
          <w:p w14:paraId="623001F8">
            <w:pPr>
              <w:pStyle w:val="13"/>
            </w:pPr>
            <w:r>
              <w:t>师生对日常供应运行满意度</w:t>
            </w:r>
          </w:p>
        </w:tc>
        <w:tc>
          <w:tcPr>
            <w:tcW w:w="2114" w:type="dxa"/>
            <w:vAlign w:val="center"/>
          </w:tcPr>
          <w:p w14:paraId="32804C14">
            <w:pPr>
              <w:pStyle w:val="13"/>
            </w:pPr>
            <w:r>
              <w:t>≥90%</w:t>
            </w:r>
          </w:p>
        </w:tc>
        <w:tc>
          <w:tcPr>
            <w:tcW w:w="2114" w:type="dxa"/>
            <w:vAlign w:val="center"/>
          </w:tcPr>
          <w:p w14:paraId="32EB0111">
            <w:pPr>
              <w:pStyle w:val="13"/>
            </w:pPr>
            <w:r>
              <w:t>调查问卷</w:t>
            </w:r>
          </w:p>
        </w:tc>
      </w:tr>
    </w:tbl>
    <w:p w14:paraId="37B1B0BE">
      <w:pPr>
        <w:sectPr>
          <w:pgSz w:w="16840" w:h="11900" w:orient="landscape"/>
          <w:pgMar w:top="1361" w:right="1020" w:bottom="1134" w:left="1020" w:header="720" w:footer="720" w:gutter="0"/>
          <w:cols w:space="720" w:num="1"/>
        </w:sectPr>
      </w:pPr>
    </w:p>
    <w:p w14:paraId="6B5E42EC">
      <w:pPr>
        <w:spacing w:before="0" w:after="0"/>
        <w:ind w:firstLine="560"/>
        <w:jc w:val="left"/>
        <w:outlineLvl w:val="9"/>
      </w:pPr>
      <w:r>
        <w:rPr>
          <w:rFonts w:ascii="方正仿宋_GBK" w:hAnsi="方正仿宋_GBK" w:eastAsia="方正仿宋_GBK" w:cs="方正仿宋_GBK"/>
          <w:color w:val="000000"/>
          <w:sz w:val="28"/>
        </w:rPr>
        <w:t>252、2024年公办幼儿园公用费用绩效目标表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B9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A81F78">
            <w:pPr>
              <w:pStyle w:val="12"/>
            </w:pPr>
            <w:r>
              <w:t>单位：元</w:t>
            </w:r>
          </w:p>
        </w:tc>
      </w:tr>
      <w:tr w14:paraId="1DF05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5D3311">
            <w:pPr>
              <w:pStyle w:val="11"/>
            </w:pPr>
            <w:r>
              <w:t>项目编码</w:t>
            </w:r>
          </w:p>
        </w:tc>
        <w:tc>
          <w:tcPr>
            <w:tcW w:w="4228" w:type="dxa"/>
            <w:gridSpan w:val="2"/>
            <w:vAlign w:val="center"/>
          </w:tcPr>
          <w:p w14:paraId="09897928">
            <w:pPr>
              <w:pStyle w:val="13"/>
            </w:pPr>
            <w:r>
              <w:t>13012124P00004210003Q</w:t>
            </w:r>
          </w:p>
        </w:tc>
        <w:tc>
          <w:tcPr>
            <w:tcW w:w="2114" w:type="dxa"/>
            <w:vAlign w:val="center"/>
          </w:tcPr>
          <w:p w14:paraId="75C216B1">
            <w:pPr>
              <w:pStyle w:val="11"/>
            </w:pPr>
            <w:r>
              <w:t>项目名称</w:t>
            </w:r>
          </w:p>
        </w:tc>
        <w:tc>
          <w:tcPr>
            <w:tcW w:w="6342" w:type="dxa"/>
            <w:gridSpan w:val="3"/>
            <w:vAlign w:val="center"/>
          </w:tcPr>
          <w:p w14:paraId="19EE123A">
            <w:pPr>
              <w:pStyle w:val="13"/>
            </w:pPr>
            <w:r>
              <w:t>2024年公办幼儿园公用费用</w:t>
            </w:r>
          </w:p>
        </w:tc>
      </w:tr>
      <w:tr w14:paraId="2670E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980E94">
            <w:pPr>
              <w:pStyle w:val="11"/>
            </w:pPr>
            <w:r>
              <w:t>预算规模及资金用途</w:t>
            </w:r>
          </w:p>
        </w:tc>
        <w:tc>
          <w:tcPr>
            <w:tcW w:w="2114" w:type="dxa"/>
            <w:vAlign w:val="center"/>
          </w:tcPr>
          <w:p w14:paraId="3F703F5C">
            <w:pPr>
              <w:pStyle w:val="11"/>
            </w:pPr>
            <w:r>
              <w:t>预算数</w:t>
            </w:r>
          </w:p>
        </w:tc>
        <w:tc>
          <w:tcPr>
            <w:tcW w:w="2114" w:type="dxa"/>
            <w:vAlign w:val="center"/>
          </w:tcPr>
          <w:p w14:paraId="14C09CB1">
            <w:pPr>
              <w:pStyle w:val="13"/>
            </w:pPr>
            <w:r>
              <w:t>229800.00</w:t>
            </w:r>
          </w:p>
        </w:tc>
        <w:tc>
          <w:tcPr>
            <w:tcW w:w="2114" w:type="dxa"/>
            <w:vAlign w:val="center"/>
          </w:tcPr>
          <w:p w14:paraId="4E414C58">
            <w:pPr>
              <w:pStyle w:val="11"/>
            </w:pPr>
            <w:r>
              <w:t>其中：财政    资金</w:t>
            </w:r>
          </w:p>
        </w:tc>
        <w:tc>
          <w:tcPr>
            <w:tcW w:w="2114" w:type="dxa"/>
            <w:vAlign w:val="center"/>
          </w:tcPr>
          <w:p w14:paraId="1BE864BD">
            <w:pPr>
              <w:pStyle w:val="13"/>
            </w:pPr>
            <w:r>
              <w:t>229800.00</w:t>
            </w:r>
          </w:p>
        </w:tc>
        <w:tc>
          <w:tcPr>
            <w:tcW w:w="2114" w:type="dxa"/>
            <w:vAlign w:val="center"/>
          </w:tcPr>
          <w:p w14:paraId="0BEFA81C">
            <w:pPr>
              <w:pStyle w:val="11"/>
            </w:pPr>
            <w:r>
              <w:t>其他资金</w:t>
            </w:r>
          </w:p>
        </w:tc>
        <w:tc>
          <w:tcPr>
            <w:tcW w:w="2114" w:type="dxa"/>
            <w:vAlign w:val="center"/>
          </w:tcPr>
          <w:p w14:paraId="49440D1B">
            <w:pPr>
              <w:pStyle w:val="13"/>
            </w:pPr>
            <w:r>
              <w:t xml:space="preserve"> </w:t>
            </w:r>
          </w:p>
        </w:tc>
      </w:tr>
      <w:tr w14:paraId="4BDB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59621D"/>
        </w:tc>
        <w:tc>
          <w:tcPr>
            <w:tcW w:w="12684" w:type="dxa"/>
            <w:gridSpan w:val="6"/>
            <w:vAlign w:val="center"/>
          </w:tcPr>
          <w:p w14:paraId="29D9AFAF">
            <w:pPr>
              <w:pStyle w:val="13"/>
            </w:pPr>
            <w:r>
              <w:t>通过保障师幼420名，日常教育教学办公、水电、邮电等支出，保障幼儿园正常运转。</w:t>
            </w:r>
          </w:p>
        </w:tc>
      </w:tr>
      <w:tr w14:paraId="57D8E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D536C7">
            <w:pPr>
              <w:pStyle w:val="11"/>
            </w:pPr>
            <w:r>
              <w:t>资金支出计划（%）</w:t>
            </w:r>
          </w:p>
        </w:tc>
        <w:tc>
          <w:tcPr>
            <w:tcW w:w="4228" w:type="dxa"/>
            <w:gridSpan w:val="2"/>
            <w:vAlign w:val="center"/>
          </w:tcPr>
          <w:p w14:paraId="2A5C37CA">
            <w:pPr>
              <w:pStyle w:val="11"/>
            </w:pPr>
            <w:r>
              <w:t>3月底</w:t>
            </w:r>
          </w:p>
        </w:tc>
        <w:tc>
          <w:tcPr>
            <w:tcW w:w="2114" w:type="dxa"/>
            <w:vAlign w:val="center"/>
          </w:tcPr>
          <w:p w14:paraId="674620D8">
            <w:pPr>
              <w:pStyle w:val="11"/>
            </w:pPr>
            <w:r>
              <w:t>6月底</w:t>
            </w:r>
          </w:p>
        </w:tc>
        <w:tc>
          <w:tcPr>
            <w:tcW w:w="2114" w:type="dxa"/>
            <w:vAlign w:val="center"/>
          </w:tcPr>
          <w:p w14:paraId="50CC3C13">
            <w:pPr>
              <w:pStyle w:val="11"/>
            </w:pPr>
            <w:r>
              <w:t>10月底</w:t>
            </w:r>
          </w:p>
        </w:tc>
        <w:tc>
          <w:tcPr>
            <w:tcW w:w="4228" w:type="dxa"/>
            <w:gridSpan w:val="2"/>
            <w:vAlign w:val="center"/>
          </w:tcPr>
          <w:p w14:paraId="59E53A26">
            <w:pPr>
              <w:pStyle w:val="11"/>
            </w:pPr>
            <w:r>
              <w:t>12月底</w:t>
            </w:r>
          </w:p>
        </w:tc>
      </w:tr>
      <w:tr w14:paraId="5486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41AC39"/>
        </w:tc>
        <w:tc>
          <w:tcPr>
            <w:tcW w:w="4228" w:type="dxa"/>
            <w:gridSpan w:val="2"/>
            <w:vAlign w:val="center"/>
          </w:tcPr>
          <w:p w14:paraId="205EDA33">
            <w:pPr>
              <w:pStyle w:val="14"/>
            </w:pPr>
            <w:r>
              <w:t>10%</w:t>
            </w:r>
          </w:p>
        </w:tc>
        <w:tc>
          <w:tcPr>
            <w:tcW w:w="2114" w:type="dxa"/>
            <w:vAlign w:val="center"/>
          </w:tcPr>
          <w:p w14:paraId="54EC2E38">
            <w:pPr>
              <w:pStyle w:val="14"/>
            </w:pPr>
            <w:r>
              <w:t>30%</w:t>
            </w:r>
          </w:p>
        </w:tc>
        <w:tc>
          <w:tcPr>
            <w:tcW w:w="2114" w:type="dxa"/>
            <w:vAlign w:val="center"/>
          </w:tcPr>
          <w:p w14:paraId="0DF33827">
            <w:pPr>
              <w:pStyle w:val="14"/>
            </w:pPr>
            <w:r>
              <w:t>70%</w:t>
            </w:r>
          </w:p>
        </w:tc>
        <w:tc>
          <w:tcPr>
            <w:tcW w:w="4228" w:type="dxa"/>
            <w:gridSpan w:val="2"/>
            <w:vAlign w:val="center"/>
          </w:tcPr>
          <w:p w14:paraId="52D54056">
            <w:pPr>
              <w:pStyle w:val="14"/>
            </w:pPr>
            <w:r>
              <w:t>100%</w:t>
            </w:r>
          </w:p>
        </w:tc>
      </w:tr>
      <w:tr w14:paraId="06D7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7AC699">
            <w:pPr>
              <w:pStyle w:val="11"/>
            </w:pPr>
            <w:r>
              <w:t>绩效目标</w:t>
            </w:r>
          </w:p>
        </w:tc>
        <w:tc>
          <w:tcPr>
            <w:tcW w:w="12684" w:type="dxa"/>
            <w:gridSpan w:val="6"/>
            <w:vAlign w:val="center"/>
          </w:tcPr>
          <w:p w14:paraId="7AEAC5D0">
            <w:pPr>
              <w:pStyle w:val="13"/>
            </w:pPr>
            <w:r>
              <w:t>1.通过保障师幼420名，日常教育教学办公、水电、邮电等支出，保障幼儿园正常运转。</w:t>
            </w:r>
          </w:p>
        </w:tc>
      </w:tr>
    </w:tbl>
    <w:p w14:paraId="656E1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86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9C358C">
            <w:pPr>
              <w:pStyle w:val="11"/>
            </w:pPr>
            <w:r>
              <w:t>一级指标</w:t>
            </w:r>
          </w:p>
        </w:tc>
        <w:tc>
          <w:tcPr>
            <w:tcW w:w="2114" w:type="dxa"/>
            <w:vAlign w:val="center"/>
          </w:tcPr>
          <w:p w14:paraId="1A0C9EC5">
            <w:pPr>
              <w:pStyle w:val="11"/>
            </w:pPr>
            <w:r>
              <w:t>二级指标</w:t>
            </w:r>
          </w:p>
        </w:tc>
        <w:tc>
          <w:tcPr>
            <w:tcW w:w="2114" w:type="dxa"/>
            <w:vAlign w:val="center"/>
          </w:tcPr>
          <w:p w14:paraId="2C1D1CD6">
            <w:pPr>
              <w:pStyle w:val="11"/>
            </w:pPr>
            <w:r>
              <w:t>三级指标</w:t>
            </w:r>
          </w:p>
        </w:tc>
        <w:tc>
          <w:tcPr>
            <w:tcW w:w="4228" w:type="dxa"/>
            <w:vAlign w:val="center"/>
          </w:tcPr>
          <w:p w14:paraId="22928F79">
            <w:pPr>
              <w:pStyle w:val="11"/>
            </w:pPr>
            <w:r>
              <w:t>绩效指标描述</w:t>
            </w:r>
          </w:p>
        </w:tc>
        <w:tc>
          <w:tcPr>
            <w:tcW w:w="2114" w:type="dxa"/>
            <w:vAlign w:val="center"/>
          </w:tcPr>
          <w:p w14:paraId="1A1A6815">
            <w:pPr>
              <w:pStyle w:val="11"/>
            </w:pPr>
            <w:r>
              <w:t>指标值</w:t>
            </w:r>
          </w:p>
        </w:tc>
        <w:tc>
          <w:tcPr>
            <w:tcW w:w="2114" w:type="dxa"/>
            <w:vAlign w:val="center"/>
          </w:tcPr>
          <w:p w14:paraId="7C92E448">
            <w:pPr>
              <w:pStyle w:val="11"/>
            </w:pPr>
            <w:r>
              <w:t>指标值确定依据</w:t>
            </w:r>
          </w:p>
        </w:tc>
      </w:tr>
      <w:tr w14:paraId="0A05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5346EE">
            <w:pPr>
              <w:pStyle w:val="14"/>
            </w:pPr>
            <w:r>
              <w:t>产出指标</w:t>
            </w:r>
          </w:p>
        </w:tc>
        <w:tc>
          <w:tcPr>
            <w:tcW w:w="2114" w:type="dxa"/>
            <w:vAlign w:val="center"/>
          </w:tcPr>
          <w:p w14:paraId="52E43219">
            <w:pPr>
              <w:pStyle w:val="13"/>
            </w:pPr>
            <w:r>
              <w:t>数量指标</w:t>
            </w:r>
          </w:p>
        </w:tc>
        <w:tc>
          <w:tcPr>
            <w:tcW w:w="2114" w:type="dxa"/>
            <w:vAlign w:val="center"/>
          </w:tcPr>
          <w:p w14:paraId="5B31F9F6">
            <w:pPr>
              <w:pStyle w:val="13"/>
            </w:pPr>
            <w:r>
              <w:t>师幼人数</w:t>
            </w:r>
          </w:p>
        </w:tc>
        <w:tc>
          <w:tcPr>
            <w:tcW w:w="4228" w:type="dxa"/>
            <w:vAlign w:val="center"/>
          </w:tcPr>
          <w:p w14:paraId="0BD79893">
            <w:pPr>
              <w:pStyle w:val="13"/>
            </w:pPr>
            <w:r>
              <w:t>受益的师幼人数</w:t>
            </w:r>
          </w:p>
        </w:tc>
        <w:tc>
          <w:tcPr>
            <w:tcW w:w="2114" w:type="dxa"/>
            <w:vAlign w:val="center"/>
          </w:tcPr>
          <w:p w14:paraId="3389475E">
            <w:pPr>
              <w:pStyle w:val="13"/>
            </w:pPr>
            <w:r>
              <w:t>≥350人</w:t>
            </w:r>
          </w:p>
        </w:tc>
        <w:tc>
          <w:tcPr>
            <w:tcW w:w="2114" w:type="dxa"/>
            <w:vAlign w:val="center"/>
          </w:tcPr>
          <w:p w14:paraId="17238001">
            <w:pPr>
              <w:pStyle w:val="13"/>
            </w:pPr>
            <w:r>
              <w:t>2024年幼儿园工作计划</w:t>
            </w:r>
          </w:p>
        </w:tc>
      </w:tr>
      <w:tr w14:paraId="1B28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B5D719"/>
        </w:tc>
        <w:tc>
          <w:tcPr>
            <w:tcW w:w="2114" w:type="dxa"/>
            <w:vAlign w:val="center"/>
          </w:tcPr>
          <w:p w14:paraId="1785559B">
            <w:pPr>
              <w:pStyle w:val="13"/>
            </w:pPr>
            <w:r>
              <w:t>质量指标</w:t>
            </w:r>
          </w:p>
        </w:tc>
        <w:tc>
          <w:tcPr>
            <w:tcW w:w="2114" w:type="dxa"/>
            <w:vAlign w:val="center"/>
          </w:tcPr>
          <w:p w14:paraId="086936BF">
            <w:pPr>
              <w:pStyle w:val="13"/>
            </w:pPr>
            <w:r>
              <w:t>教育教学服务供应率</w:t>
            </w:r>
          </w:p>
        </w:tc>
        <w:tc>
          <w:tcPr>
            <w:tcW w:w="4228" w:type="dxa"/>
            <w:vAlign w:val="center"/>
          </w:tcPr>
          <w:p w14:paraId="722E72BF">
            <w:pPr>
              <w:pStyle w:val="13"/>
            </w:pPr>
            <w:r>
              <w:t>供应日常办公、水电等</w:t>
            </w:r>
          </w:p>
        </w:tc>
        <w:tc>
          <w:tcPr>
            <w:tcW w:w="2114" w:type="dxa"/>
            <w:vAlign w:val="center"/>
          </w:tcPr>
          <w:p w14:paraId="4DC716C6">
            <w:pPr>
              <w:pStyle w:val="13"/>
            </w:pPr>
            <w:r>
              <w:t>100 %</w:t>
            </w:r>
          </w:p>
        </w:tc>
        <w:tc>
          <w:tcPr>
            <w:tcW w:w="2114" w:type="dxa"/>
            <w:vAlign w:val="center"/>
          </w:tcPr>
          <w:p w14:paraId="394D13F1">
            <w:pPr>
              <w:pStyle w:val="13"/>
            </w:pPr>
            <w:r>
              <w:t>冀财教【2023】116号</w:t>
            </w:r>
          </w:p>
        </w:tc>
      </w:tr>
      <w:tr w14:paraId="1194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1CD952"/>
        </w:tc>
        <w:tc>
          <w:tcPr>
            <w:tcW w:w="2114" w:type="dxa"/>
            <w:vAlign w:val="center"/>
          </w:tcPr>
          <w:p w14:paraId="387885A9">
            <w:pPr>
              <w:pStyle w:val="13"/>
            </w:pPr>
            <w:r>
              <w:t>时效指标</w:t>
            </w:r>
          </w:p>
        </w:tc>
        <w:tc>
          <w:tcPr>
            <w:tcW w:w="2114" w:type="dxa"/>
            <w:vAlign w:val="center"/>
          </w:tcPr>
          <w:p w14:paraId="4BC7B8ED">
            <w:pPr>
              <w:pStyle w:val="13"/>
            </w:pPr>
            <w:r>
              <w:t>教育教学服务供应时限</w:t>
            </w:r>
          </w:p>
        </w:tc>
        <w:tc>
          <w:tcPr>
            <w:tcW w:w="4228" w:type="dxa"/>
            <w:vAlign w:val="center"/>
          </w:tcPr>
          <w:p w14:paraId="08A8D272">
            <w:pPr>
              <w:pStyle w:val="13"/>
            </w:pPr>
            <w:r>
              <w:t>供应日常办公、水电等时限</w:t>
            </w:r>
          </w:p>
        </w:tc>
        <w:tc>
          <w:tcPr>
            <w:tcW w:w="2114" w:type="dxa"/>
            <w:vAlign w:val="center"/>
          </w:tcPr>
          <w:p w14:paraId="414E6C2B">
            <w:pPr>
              <w:pStyle w:val="13"/>
            </w:pPr>
            <w:r>
              <w:t>1年</w:t>
            </w:r>
          </w:p>
        </w:tc>
        <w:tc>
          <w:tcPr>
            <w:tcW w:w="2114" w:type="dxa"/>
            <w:vAlign w:val="center"/>
          </w:tcPr>
          <w:p w14:paraId="7D29E37E">
            <w:pPr>
              <w:pStyle w:val="13"/>
            </w:pPr>
            <w:r>
              <w:t>冀财教【2023】116号</w:t>
            </w:r>
          </w:p>
        </w:tc>
      </w:tr>
      <w:tr w14:paraId="065F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3AB6F2"/>
        </w:tc>
        <w:tc>
          <w:tcPr>
            <w:tcW w:w="2114" w:type="dxa"/>
            <w:vAlign w:val="center"/>
          </w:tcPr>
          <w:p w14:paraId="2A65B5C1">
            <w:pPr>
              <w:pStyle w:val="13"/>
            </w:pPr>
            <w:r>
              <w:t>成本指标</w:t>
            </w:r>
          </w:p>
        </w:tc>
        <w:tc>
          <w:tcPr>
            <w:tcW w:w="2114" w:type="dxa"/>
            <w:vAlign w:val="center"/>
          </w:tcPr>
          <w:p w14:paraId="428030DC">
            <w:pPr>
              <w:pStyle w:val="13"/>
            </w:pPr>
            <w:r>
              <w:t>生均经费标准</w:t>
            </w:r>
          </w:p>
        </w:tc>
        <w:tc>
          <w:tcPr>
            <w:tcW w:w="4228" w:type="dxa"/>
            <w:vAlign w:val="center"/>
          </w:tcPr>
          <w:p w14:paraId="32864218">
            <w:pPr>
              <w:pStyle w:val="13"/>
            </w:pPr>
            <w:r>
              <w:t>生均经费标准</w:t>
            </w:r>
          </w:p>
        </w:tc>
        <w:tc>
          <w:tcPr>
            <w:tcW w:w="2114" w:type="dxa"/>
            <w:vAlign w:val="center"/>
          </w:tcPr>
          <w:p w14:paraId="3C2E5AE9">
            <w:pPr>
              <w:pStyle w:val="13"/>
            </w:pPr>
            <w:r>
              <w:t>600元/生/年</w:t>
            </w:r>
          </w:p>
        </w:tc>
        <w:tc>
          <w:tcPr>
            <w:tcW w:w="2114" w:type="dxa"/>
            <w:vAlign w:val="center"/>
          </w:tcPr>
          <w:p w14:paraId="10A4E6CD">
            <w:pPr>
              <w:pStyle w:val="13"/>
            </w:pPr>
            <w:r>
              <w:t>冀财教【2023】116号</w:t>
            </w:r>
          </w:p>
        </w:tc>
      </w:tr>
      <w:tr w14:paraId="31E9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7C5AA1">
            <w:pPr>
              <w:pStyle w:val="14"/>
            </w:pPr>
            <w:r>
              <w:t>效益指标</w:t>
            </w:r>
          </w:p>
        </w:tc>
        <w:tc>
          <w:tcPr>
            <w:tcW w:w="2114" w:type="dxa"/>
            <w:vAlign w:val="center"/>
          </w:tcPr>
          <w:p w14:paraId="3AF00907">
            <w:pPr>
              <w:pStyle w:val="13"/>
            </w:pPr>
            <w:r>
              <w:t>社会效益指标</w:t>
            </w:r>
          </w:p>
        </w:tc>
        <w:tc>
          <w:tcPr>
            <w:tcW w:w="2114" w:type="dxa"/>
            <w:vAlign w:val="center"/>
          </w:tcPr>
          <w:p w14:paraId="2E06D454">
            <w:pPr>
              <w:pStyle w:val="13"/>
            </w:pPr>
            <w:r>
              <w:t>幼儿园运行稳定率</w:t>
            </w:r>
          </w:p>
        </w:tc>
        <w:tc>
          <w:tcPr>
            <w:tcW w:w="4228" w:type="dxa"/>
            <w:vAlign w:val="center"/>
          </w:tcPr>
          <w:p w14:paraId="3D097088">
            <w:pPr>
              <w:pStyle w:val="13"/>
            </w:pPr>
            <w:r>
              <w:t>幼儿园运行稳定率</w:t>
            </w:r>
          </w:p>
        </w:tc>
        <w:tc>
          <w:tcPr>
            <w:tcW w:w="2114" w:type="dxa"/>
            <w:vAlign w:val="center"/>
          </w:tcPr>
          <w:p w14:paraId="2A1AADA0">
            <w:pPr>
              <w:pStyle w:val="13"/>
            </w:pPr>
            <w:r>
              <w:t>100 %</w:t>
            </w:r>
          </w:p>
        </w:tc>
        <w:tc>
          <w:tcPr>
            <w:tcW w:w="2114" w:type="dxa"/>
            <w:vAlign w:val="center"/>
          </w:tcPr>
          <w:p w14:paraId="777C6D63">
            <w:pPr>
              <w:pStyle w:val="13"/>
            </w:pPr>
            <w:r>
              <w:t>冀财教【2023】116号</w:t>
            </w:r>
          </w:p>
        </w:tc>
      </w:tr>
      <w:tr w14:paraId="5632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07F7FB">
            <w:pPr>
              <w:pStyle w:val="14"/>
            </w:pPr>
            <w:r>
              <w:t>满意度指标</w:t>
            </w:r>
          </w:p>
        </w:tc>
        <w:tc>
          <w:tcPr>
            <w:tcW w:w="2114" w:type="dxa"/>
            <w:vAlign w:val="center"/>
          </w:tcPr>
          <w:p w14:paraId="2364A05C">
            <w:pPr>
              <w:pStyle w:val="13"/>
            </w:pPr>
            <w:r>
              <w:t>服务对象满意度指标</w:t>
            </w:r>
          </w:p>
        </w:tc>
        <w:tc>
          <w:tcPr>
            <w:tcW w:w="2114" w:type="dxa"/>
            <w:vAlign w:val="center"/>
          </w:tcPr>
          <w:p w14:paraId="55A25F92">
            <w:pPr>
              <w:pStyle w:val="13"/>
            </w:pPr>
            <w:r>
              <w:t>幼儿、家长、教职工满意度</w:t>
            </w:r>
          </w:p>
        </w:tc>
        <w:tc>
          <w:tcPr>
            <w:tcW w:w="4228" w:type="dxa"/>
            <w:vAlign w:val="center"/>
          </w:tcPr>
          <w:p w14:paraId="11287B15">
            <w:pPr>
              <w:pStyle w:val="13"/>
            </w:pPr>
            <w:r>
              <w:t>师幼对幼儿园日常工作供应满意度</w:t>
            </w:r>
          </w:p>
        </w:tc>
        <w:tc>
          <w:tcPr>
            <w:tcW w:w="2114" w:type="dxa"/>
            <w:vAlign w:val="center"/>
          </w:tcPr>
          <w:p w14:paraId="69C57B1C">
            <w:pPr>
              <w:pStyle w:val="13"/>
            </w:pPr>
            <w:r>
              <w:t>≥90 %</w:t>
            </w:r>
          </w:p>
        </w:tc>
        <w:tc>
          <w:tcPr>
            <w:tcW w:w="2114" w:type="dxa"/>
            <w:vAlign w:val="center"/>
          </w:tcPr>
          <w:p w14:paraId="227A9F5F">
            <w:pPr>
              <w:pStyle w:val="13"/>
            </w:pPr>
            <w:r>
              <w:t>调查问卷</w:t>
            </w:r>
          </w:p>
        </w:tc>
      </w:tr>
    </w:tbl>
    <w:p w14:paraId="10D9B8E3">
      <w:pPr>
        <w:sectPr>
          <w:pgSz w:w="16840" w:h="11900" w:orient="landscape"/>
          <w:pgMar w:top="1361" w:right="1020" w:bottom="1134" w:left="1020" w:header="720" w:footer="720" w:gutter="0"/>
          <w:cols w:space="720" w:num="1"/>
        </w:sectPr>
      </w:pPr>
    </w:p>
    <w:p w14:paraId="0C819363">
      <w:pPr>
        <w:spacing w:before="0" w:after="0"/>
        <w:ind w:firstLine="560"/>
        <w:jc w:val="left"/>
        <w:outlineLvl w:val="9"/>
      </w:pPr>
      <w:r>
        <w:rPr>
          <w:rFonts w:ascii="方正仿宋_GBK" w:hAnsi="方正仿宋_GBK" w:eastAsia="方正仿宋_GBK" w:cs="方正仿宋_GBK"/>
          <w:color w:val="000000"/>
          <w:sz w:val="28"/>
        </w:rPr>
        <w:t>253、2024年学前教育经费绩效目标表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11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4D8878">
            <w:pPr>
              <w:pStyle w:val="12"/>
            </w:pPr>
            <w:r>
              <w:t>单位：元</w:t>
            </w:r>
          </w:p>
        </w:tc>
      </w:tr>
      <w:tr w14:paraId="67E83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C1BBCE">
            <w:pPr>
              <w:pStyle w:val="11"/>
            </w:pPr>
            <w:r>
              <w:t>项目编码</w:t>
            </w:r>
          </w:p>
        </w:tc>
        <w:tc>
          <w:tcPr>
            <w:tcW w:w="4228" w:type="dxa"/>
            <w:gridSpan w:val="2"/>
            <w:vAlign w:val="center"/>
          </w:tcPr>
          <w:p w14:paraId="102CE245">
            <w:pPr>
              <w:pStyle w:val="13"/>
            </w:pPr>
            <w:r>
              <w:t>13012124P00008610002Q</w:t>
            </w:r>
          </w:p>
        </w:tc>
        <w:tc>
          <w:tcPr>
            <w:tcW w:w="2114" w:type="dxa"/>
            <w:vAlign w:val="center"/>
          </w:tcPr>
          <w:p w14:paraId="213D8C84">
            <w:pPr>
              <w:pStyle w:val="11"/>
            </w:pPr>
            <w:r>
              <w:t>项目名称</w:t>
            </w:r>
          </w:p>
        </w:tc>
        <w:tc>
          <w:tcPr>
            <w:tcW w:w="6342" w:type="dxa"/>
            <w:gridSpan w:val="3"/>
            <w:vAlign w:val="center"/>
          </w:tcPr>
          <w:p w14:paraId="027FECE6">
            <w:pPr>
              <w:pStyle w:val="13"/>
            </w:pPr>
            <w:r>
              <w:t>2024年学前教育经费</w:t>
            </w:r>
          </w:p>
        </w:tc>
      </w:tr>
      <w:tr w14:paraId="2B9D5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CBF25F">
            <w:pPr>
              <w:pStyle w:val="11"/>
            </w:pPr>
            <w:r>
              <w:t>预算规模及资金用途</w:t>
            </w:r>
          </w:p>
        </w:tc>
        <w:tc>
          <w:tcPr>
            <w:tcW w:w="2114" w:type="dxa"/>
            <w:vAlign w:val="center"/>
          </w:tcPr>
          <w:p w14:paraId="5384D399">
            <w:pPr>
              <w:pStyle w:val="11"/>
            </w:pPr>
            <w:r>
              <w:t>预算数</w:t>
            </w:r>
          </w:p>
        </w:tc>
        <w:tc>
          <w:tcPr>
            <w:tcW w:w="2114" w:type="dxa"/>
            <w:vAlign w:val="center"/>
          </w:tcPr>
          <w:p w14:paraId="4FA09F17">
            <w:pPr>
              <w:pStyle w:val="13"/>
            </w:pPr>
            <w:r>
              <w:t>750000.00</w:t>
            </w:r>
          </w:p>
        </w:tc>
        <w:tc>
          <w:tcPr>
            <w:tcW w:w="2114" w:type="dxa"/>
            <w:vAlign w:val="center"/>
          </w:tcPr>
          <w:p w14:paraId="7072A389">
            <w:pPr>
              <w:pStyle w:val="11"/>
            </w:pPr>
            <w:r>
              <w:t>其中：财政    资金</w:t>
            </w:r>
          </w:p>
        </w:tc>
        <w:tc>
          <w:tcPr>
            <w:tcW w:w="2114" w:type="dxa"/>
            <w:vAlign w:val="center"/>
          </w:tcPr>
          <w:p w14:paraId="7A599D2B">
            <w:pPr>
              <w:pStyle w:val="13"/>
            </w:pPr>
            <w:r>
              <w:t>750000.00</w:t>
            </w:r>
          </w:p>
        </w:tc>
        <w:tc>
          <w:tcPr>
            <w:tcW w:w="2114" w:type="dxa"/>
            <w:vAlign w:val="center"/>
          </w:tcPr>
          <w:p w14:paraId="3F343FA2">
            <w:pPr>
              <w:pStyle w:val="11"/>
            </w:pPr>
            <w:r>
              <w:t>其他资金</w:t>
            </w:r>
          </w:p>
        </w:tc>
        <w:tc>
          <w:tcPr>
            <w:tcW w:w="2114" w:type="dxa"/>
            <w:vAlign w:val="center"/>
          </w:tcPr>
          <w:p w14:paraId="353FD213">
            <w:pPr>
              <w:pStyle w:val="13"/>
            </w:pPr>
            <w:r>
              <w:t xml:space="preserve"> </w:t>
            </w:r>
          </w:p>
        </w:tc>
      </w:tr>
      <w:tr w14:paraId="2147B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9DAC7B"/>
        </w:tc>
        <w:tc>
          <w:tcPr>
            <w:tcW w:w="12684" w:type="dxa"/>
            <w:gridSpan w:val="6"/>
            <w:vAlign w:val="center"/>
          </w:tcPr>
          <w:p w14:paraId="1C49822A">
            <w:pPr>
              <w:pStyle w:val="13"/>
            </w:pPr>
            <w:r>
              <w:t>促进学前教育健康有序的发展，保障幼儿园日常运转，提升幼儿园的办园品质。</w:t>
            </w:r>
          </w:p>
        </w:tc>
      </w:tr>
      <w:tr w14:paraId="2FB82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DFAB2C">
            <w:pPr>
              <w:pStyle w:val="11"/>
            </w:pPr>
            <w:r>
              <w:t>资金支出计划（%）</w:t>
            </w:r>
          </w:p>
        </w:tc>
        <w:tc>
          <w:tcPr>
            <w:tcW w:w="4228" w:type="dxa"/>
            <w:gridSpan w:val="2"/>
            <w:vAlign w:val="center"/>
          </w:tcPr>
          <w:p w14:paraId="77E49B95">
            <w:pPr>
              <w:pStyle w:val="11"/>
            </w:pPr>
            <w:r>
              <w:t>3月底</w:t>
            </w:r>
          </w:p>
        </w:tc>
        <w:tc>
          <w:tcPr>
            <w:tcW w:w="2114" w:type="dxa"/>
            <w:vAlign w:val="center"/>
          </w:tcPr>
          <w:p w14:paraId="1E4FD40E">
            <w:pPr>
              <w:pStyle w:val="11"/>
            </w:pPr>
            <w:r>
              <w:t>6月底</w:t>
            </w:r>
          </w:p>
        </w:tc>
        <w:tc>
          <w:tcPr>
            <w:tcW w:w="2114" w:type="dxa"/>
            <w:vAlign w:val="center"/>
          </w:tcPr>
          <w:p w14:paraId="42DD1400">
            <w:pPr>
              <w:pStyle w:val="11"/>
            </w:pPr>
            <w:r>
              <w:t>10月底</w:t>
            </w:r>
          </w:p>
        </w:tc>
        <w:tc>
          <w:tcPr>
            <w:tcW w:w="4228" w:type="dxa"/>
            <w:gridSpan w:val="2"/>
            <w:vAlign w:val="center"/>
          </w:tcPr>
          <w:p w14:paraId="5009141D">
            <w:pPr>
              <w:pStyle w:val="11"/>
            </w:pPr>
            <w:r>
              <w:t>12月底</w:t>
            </w:r>
          </w:p>
        </w:tc>
      </w:tr>
      <w:tr w14:paraId="1252C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66DF6A"/>
        </w:tc>
        <w:tc>
          <w:tcPr>
            <w:tcW w:w="4228" w:type="dxa"/>
            <w:gridSpan w:val="2"/>
            <w:vAlign w:val="center"/>
          </w:tcPr>
          <w:p w14:paraId="025CC769">
            <w:pPr>
              <w:pStyle w:val="14"/>
            </w:pPr>
            <w:r>
              <w:t>10%</w:t>
            </w:r>
          </w:p>
        </w:tc>
        <w:tc>
          <w:tcPr>
            <w:tcW w:w="2114" w:type="dxa"/>
            <w:vAlign w:val="center"/>
          </w:tcPr>
          <w:p w14:paraId="09FD7885">
            <w:pPr>
              <w:pStyle w:val="14"/>
            </w:pPr>
            <w:r>
              <w:t>40%</w:t>
            </w:r>
          </w:p>
        </w:tc>
        <w:tc>
          <w:tcPr>
            <w:tcW w:w="2114" w:type="dxa"/>
            <w:vAlign w:val="center"/>
          </w:tcPr>
          <w:p w14:paraId="7403D1EC">
            <w:pPr>
              <w:pStyle w:val="14"/>
            </w:pPr>
            <w:r>
              <w:t>70%</w:t>
            </w:r>
          </w:p>
        </w:tc>
        <w:tc>
          <w:tcPr>
            <w:tcW w:w="4228" w:type="dxa"/>
            <w:gridSpan w:val="2"/>
            <w:vAlign w:val="center"/>
          </w:tcPr>
          <w:p w14:paraId="643C36F9">
            <w:pPr>
              <w:pStyle w:val="14"/>
            </w:pPr>
            <w:r>
              <w:t>100%</w:t>
            </w:r>
          </w:p>
        </w:tc>
      </w:tr>
      <w:tr w14:paraId="30EFA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649924">
            <w:pPr>
              <w:pStyle w:val="11"/>
            </w:pPr>
            <w:r>
              <w:t>绩效目标</w:t>
            </w:r>
          </w:p>
        </w:tc>
        <w:tc>
          <w:tcPr>
            <w:tcW w:w="12684" w:type="dxa"/>
            <w:gridSpan w:val="6"/>
            <w:vAlign w:val="center"/>
          </w:tcPr>
          <w:p w14:paraId="79294A68">
            <w:pPr>
              <w:pStyle w:val="13"/>
            </w:pPr>
            <w:r>
              <w:t>1.通过聘请幼儿园教师14名，完成学前教育教学工作，保障幼儿园正常运转。</w:t>
            </w:r>
          </w:p>
          <w:p w14:paraId="0AB23322">
            <w:pPr>
              <w:pStyle w:val="13"/>
            </w:pPr>
            <w:r>
              <w:t>2.通过采购幼儿园教育教学等用品，满足办公需求，保证幼儿安全及身心健康，保障幼儿园工作正常运转。</w:t>
            </w:r>
          </w:p>
        </w:tc>
      </w:tr>
    </w:tbl>
    <w:p w14:paraId="4EF05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70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A52DCD">
            <w:pPr>
              <w:pStyle w:val="11"/>
            </w:pPr>
            <w:r>
              <w:t>一级指标</w:t>
            </w:r>
          </w:p>
        </w:tc>
        <w:tc>
          <w:tcPr>
            <w:tcW w:w="2114" w:type="dxa"/>
            <w:vAlign w:val="center"/>
          </w:tcPr>
          <w:p w14:paraId="3D201D5B">
            <w:pPr>
              <w:pStyle w:val="11"/>
            </w:pPr>
            <w:r>
              <w:t>二级指标</w:t>
            </w:r>
          </w:p>
        </w:tc>
        <w:tc>
          <w:tcPr>
            <w:tcW w:w="2114" w:type="dxa"/>
            <w:vAlign w:val="center"/>
          </w:tcPr>
          <w:p w14:paraId="69BCA8FF">
            <w:pPr>
              <w:pStyle w:val="11"/>
            </w:pPr>
            <w:r>
              <w:t>三级指标</w:t>
            </w:r>
          </w:p>
        </w:tc>
        <w:tc>
          <w:tcPr>
            <w:tcW w:w="4228" w:type="dxa"/>
            <w:vAlign w:val="center"/>
          </w:tcPr>
          <w:p w14:paraId="5708FF01">
            <w:pPr>
              <w:pStyle w:val="11"/>
            </w:pPr>
            <w:r>
              <w:t>绩效指标描述</w:t>
            </w:r>
          </w:p>
        </w:tc>
        <w:tc>
          <w:tcPr>
            <w:tcW w:w="2114" w:type="dxa"/>
            <w:vAlign w:val="center"/>
          </w:tcPr>
          <w:p w14:paraId="3C4DA526">
            <w:pPr>
              <w:pStyle w:val="11"/>
            </w:pPr>
            <w:r>
              <w:t>指标值</w:t>
            </w:r>
          </w:p>
        </w:tc>
        <w:tc>
          <w:tcPr>
            <w:tcW w:w="2114" w:type="dxa"/>
            <w:vAlign w:val="center"/>
          </w:tcPr>
          <w:p w14:paraId="7858E09D">
            <w:pPr>
              <w:pStyle w:val="11"/>
            </w:pPr>
            <w:r>
              <w:t>指标值确定依据</w:t>
            </w:r>
          </w:p>
        </w:tc>
      </w:tr>
      <w:tr w14:paraId="6747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A6913F">
            <w:pPr>
              <w:pStyle w:val="14"/>
            </w:pPr>
            <w:r>
              <w:t>产出指标</w:t>
            </w:r>
          </w:p>
        </w:tc>
        <w:tc>
          <w:tcPr>
            <w:tcW w:w="2114" w:type="dxa"/>
            <w:vAlign w:val="center"/>
          </w:tcPr>
          <w:p w14:paraId="2140123D">
            <w:pPr>
              <w:pStyle w:val="13"/>
            </w:pPr>
            <w:r>
              <w:t>数量指标</w:t>
            </w:r>
          </w:p>
        </w:tc>
        <w:tc>
          <w:tcPr>
            <w:tcW w:w="2114" w:type="dxa"/>
            <w:vAlign w:val="center"/>
          </w:tcPr>
          <w:p w14:paraId="1EBC9240">
            <w:pPr>
              <w:pStyle w:val="13"/>
            </w:pPr>
            <w:r>
              <w:t>采购办公用品种类</w:t>
            </w:r>
          </w:p>
        </w:tc>
        <w:tc>
          <w:tcPr>
            <w:tcW w:w="4228" w:type="dxa"/>
            <w:vAlign w:val="center"/>
          </w:tcPr>
          <w:p w14:paraId="4C8F8E8B">
            <w:pPr>
              <w:pStyle w:val="13"/>
            </w:pPr>
            <w:r>
              <w:t>采购幼儿玩教具、生活用品等用于日常教育教学</w:t>
            </w:r>
          </w:p>
        </w:tc>
        <w:tc>
          <w:tcPr>
            <w:tcW w:w="2114" w:type="dxa"/>
            <w:vAlign w:val="center"/>
          </w:tcPr>
          <w:p w14:paraId="46F6EFA6">
            <w:pPr>
              <w:pStyle w:val="13"/>
            </w:pPr>
            <w:r>
              <w:t>≥600种</w:t>
            </w:r>
          </w:p>
        </w:tc>
        <w:tc>
          <w:tcPr>
            <w:tcW w:w="2114" w:type="dxa"/>
            <w:vAlign w:val="center"/>
          </w:tcPr>
          <w:p w14:paraId="13A7E078">
            <w:pPr>
              <w:pStyle w:val="13"/>
            </w:pPr>
            <w:r>
              <w:t>根据2024年度工作计划</w:t>
            </w:r>
          </w:p>
        </w:tc>
      </w:tr>
      <w:tr w14:paraId="7416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4B599"/>
        </w:tc>
        <w:tc>
          <w:tcPr>
            <w:tcW w:w="2114" w:type="dxa"/>
            <w:vAlign w:val="center"/>
          </w:tcPr>
          <w:p w14:paraId="787FBB4D">
            <w:pPr>
              <w:pStyle w:val="13"/>
            </w:pPr>
            <w:r>
              <w:t>数量指标</w:t>
            </w:r>
          </w:p>
        </w:tc>
        <w:tc>
          <w:tcPr>
            <w:tcW w:w="2114" w:type="dxa"/>
            <w:vAlign w:val="center"/>
          </w:tcPr>
          <w:p w14:paraId="7ABE47C0">
            <w:pPr>
              <w:pStyle w:val="13"/>
            </w:pPr>
            <w:r>
              <w:t>聘请幼儿教师数</w:t>
            </w:r>
          </w:p>
        </w:tc>
        <w:tc>
          <w:tcPr>
            <w:tcW w:w="4228" w:type="dxa"/>
            <w:vAlign w:val="center"/>
          </w:tcPr>
          <w:p w14:paraId="082BD33B">
            <w:pPr>
              <w:pStyle w:val="13"/>
            </w:pPr>
            <w:r>
              <w:t>聘请幼儿教师开展教育教学活动</w:t>
            </w:r>
          </w:p>
        </w:tc>
        <w:tc>
          <w:tcPr>
            <w:tcW w:w="2114" w:type="dxa"/>
            <w:vAlign w:val="center"/>
          </w:tcPr>
          <w:p w14:paraId="4079F0F3">
            <w:pPr>
              <w:pStyle w:val="13"/>
            </w:pPr>
            <w:r>
              <w:t>≥14人</w:t>
            </w:r>
          </w:p>
        </w:tc>
        <w:tc>
          <w:tcPr>
            <w:tcW w:w="2114" w:type="dxa"/>
            <w:vAlign w:val="center"/>
          </w:tcPr>
          <w:p w14:paraId="028784A0">
            <w:pPr>
              <w:pStyle w:val="13"/>
            </w:pPr>
            <w:r>
              <w:t>工资发放表</w:t>
            </w:r>
          </w:p>
        </w:tc>
      </w:tr>
      <w:tr w14:paraId="65E5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1FD856"/>
        </w:tc>
        <w:tc>
          <w:tcPr>
            <w:tcW w:w="2114" w:type="dxa"/>
            <w:vAlign w:val="center"/>
          </w:tcPr>
          <w:p w14:paraId="70AB1788">
            <w:pPr>
              <w:pStyle w:val="13"/>
            </w:pPr>
            <w:r>
              <w:t>质量指标</w:t>
            </w:r>
          </w:p>
        </w:tc>
        <w:tc>
          <w:tcPr>
            <w:tcW w:w="2114" w:type="dxa"/>
            <w:vAlign w:val="center"/>
          </w:tcPr>
          <w:p w14:paraId="5BF180FF">
            <w:pPr>
              <w:pStyle w:val="13"/>
            </w:pPr>
            <w:r>
              <w:t>采购合格率</w:t>
            </w:r>
          </w:p>
        </w:tc>
        <w:tc>
          <w:tcPr>
            <w:tcW w:w="4228" w:type="dxa"/>
            <w:vAlign w:val="center"/>
          </w:tcPr>
          <w:p w14:paraId="4FE824BF">
            <w:pPr>
              <w:pStyle w:val="13"/>
            </w:pPr>
            <w:r>
              <w:t>采购合格率</w:t>
            </w:r>
          </w:p>
        </w:tc>
        <w:tc>
          <w:tcPr>
            <w:tcW w:w="2114" w:type="dxa"/>
            <w:vAlign w:val="center"/>
          </w:tcPr>
          <w:p w14:paraId="26411FDE">
            <w:pPr>
              <w:pStyle w:val="13"/>
            </w:pPr>
            <w:r>
              <w:t>100%</w:t>
            </w:r>
          </w:p>
        </w:tc>
        <w:tc>
          <w:tcPr>
            <w:tcW w:w="2114" w:type="dxa"/>
            <w:vAlign w:val="center"/>
          </w:tcPr>
          <w:p w14:paraId="7C76DFD8">
            <w:pPr>
              <w:pStyle w:val="13"/>
            </w:pPr>
            <w:r>
              <w:t>根据2024年度工作计划</w:t>
            </w:r>
          </w:p>
        </w:tc>
      </w:tr>
      <w:tr w14:paraId="62E4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6C5B9B"/>
        </w:tc>
        <w:tc>
          <w:tcPr>
            <w:tcW w:w="2114" w:type="dxa"/>
            <w:vAlign w:val="center"/>
          </w:tcPr>
          <w:p w14:paraId="20DBC8BD">
            <w:pPr>
              <w:pStyle w:val="13"/>
            </w:pPr>
            <w:r>
              <w:t>质量指标</w:t>
            </w:r>
          </w:p>
        </w:tc>
        <w:tc>
          <w:tcPr>
            <w:tcW w:w="2114" w:type="dxa"/>
            <w:vAlign w:val="center"/>
          </w:tcPr>
          <w:p w14:paraId="5AC19A01">
            <w:pPr>
              <w:pStyle w:val="13"/>
            </w:pPr>
            <w:r>
              <w:t>聘请幼儿教师出勤率</w:t>
            </w:r>
          </w:p>
        </w:tc>
        <w:tc>
          <w:tcPr>
            <w:tcW w:w="4228" w:type="dxa"/>
            <w:vAlign w:val="center"/>
          </w:tcPr>
          <w:p w14:paraId="19581664">
            <w:pPr>
              <w:pStyle w:val="13"/>
            </w:pPr>
            <w:r>
              <w:t>聘请幼儿教师本年出勤率</w:t>
            </w:r>
          </w:p>
        </w:tc>
        <w:tc>
          <w:tcPr>
            <w:tcW w:w="2114" w:type="dxa"/>
            <w:vAlign w:val="center"/>
          </w:tcPr>
          <w:p w14:paraId="4AADD4F1">
            <w:pPr>
              <w:pStyle w:val="13"/>
            </w:pPr>
            <w:r>
              <w:t>≥95%</w:t>
            </w:r>
          </w:p>
        </w:tc>
        <w:tc>
          <w:tcPr>
            <w:tcW w:w="2114" w:type="dxa"/>
            <w:vAlign w:val="center"/>
          </w:tcPr>
          <w:p w14:paraId="48401DF6">
            <w:pPr>
              <w:pStyle w:val="13"/>
            </w:pPr>
            <w:r>
              <w:t>根据幼儿园管理制度</w:t>
            </w:r>
          </w:p>
        </w:tc>
      </w:tr>
      <w:tr w14:paraId="5BBE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E32DDE"/>
        </w:tc>
        <w:tc>
          <w:tcPr>
            <w:tcW w:w="2114" w:type="dxa"/>
            <w:vAlign w:val="center"/>
          </w:tcPr>
          <w:p w14:paraId="532AC84B">
            <w:pPr>
              <w:pStyle w:val="13"/>
            </w:pPr>
            <w:r>
              <w:t>时效指标</w:t>
            </w:r>
          </w:p>
        </w:tc>
        <w:tc>
          <w:tcPr>
            <w:tcW w:w="2114" w:type="dxa"/>
            <w:vAlign w:val="center"/>
          </w:tcPr>
          <w:p w14:paraId="01E1E2DC">
            <w:pPr>
              <w:pStyle w:val="13"/>
            </w:pPr>
            <w:r>
              <w:t>采购完成时限</w:t>
            </w:r>
          </w:p>
        </w:tc>
        <w:tc>
          <w:tcPr>
            <w:tcW w:w="4228" w:type="dxa"/>
            <w:vAlign w:val="center"/>
          </w:tcPr>
          <w:p w14:paraId="6D3B09CF">
            <w:pPr>
              <w:pStyle w:val="13"/>
            </w:pPr>
            <w:r>
              <w:t>采购完成时间</w:t>
            </w:r>
          </w:p>
        </w:tc>
        <w:tc>
          <w:tcPr>
            <w:tcW w:w="2114" w:type="dxa"/>
            <w:vAlign w:val="center"/>
          </w:tcPr>
          <w:p w14:paraId="0BFA4406">
            <w:pPr>
              <w:pStyle w:val="13"/>
            </w:pPr>
            <w:r>
              <w:t>2024年12月31日前</w:t>
            </w:r>
          </w:p>
        </w:tc>
        <w:tc>
          <w:tcPr>
            <w:tcW w:w="2114" w:type="dxa"/>
            <w:vAlign w:val="center"/>
          </w:tcPr>
          <w:p w14:paraId="30AA7BB1">
            <w:pPr>
              <w:pStyle w:val="13"/>
            </w:pPr>
            <w:r>
              <w:t>2024年幼儿园采购计划</w:t>
            </w:r>
          </w:p>
        </w:tc>
      </w:tr>
      <w:tr w14:paraId="7329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E0CD16"/>
        </w:tc>
        <w:tc>
          <w:tcPr>
            <w:tcW w:w="2114" w:type="dxa"/>
            <w:vAlign w:val="center"/>
          </w:tcPr>
          <w:p w14:paraId="5E5F1737">
            <w:pPr>
              <w:pStyle w:val="13"/>
            </w:pPr>
            <w:r>
              <w:t>时效指标</w:t>
            </w:r>
          </w:p>
        </w:tc>
        <w:tc>
          <w:tcPr>
            <w:tcW w:w="2114" w:type="dxa"/>
            <w:vAlign w:val="center"/>
          </w:tcPr>
          <w:p w14:paraId="58C14648">
            <w:pPr>
              <w:pStyle w:val="13"/>
            </w:pPr>
            <w:r>
              <w:t>供应期限</w:t>
            </w:r>
          </w:p>
        </w:tc>
        <w:tc>
          <w:tcPr>
            <w:tcW w:w="4228" w:type="dxa"/>
            <w:vAlign w:val="center"/>
          </w:tcPr>
          <w:p w14:paraId="52DC5D85">
            <w:pPr>
              <w:pStyle w:val="13"/>
            </w:pPr>
            <w:r>
              <w:t>幼儿教师工作时限</w:t>
            </w:r>
          </w:p>
        </w:tc>
        <w:tc>
          <w:tcPr>
            <w:tcW w:w="2114" w:type="dxa"/>
            <w:vAlign w:val="center"/>
          </w:tcPr>
          <w:p w14:paraId="7F2843BE">
            <w:pPr>
              <w:pStyle w:val="13"/>
            </w:pPr>
            <w:r>
              <w:t>1年</w:t>
            </w:r>
          </w:p>
        </w:tc>
        <w:tc>
          <w:tcPr>
            <w:tcW w:w="2114" w:type="dxa"/>
            <w:vAlign w:val="center"/>
          </w:tcPr>
          <w:p w14:paraId="73BA2B1D">
            <w:pPr>
              <w:pStyle w:val="13"/>
            </w:pPr>
            <w:r>
              <w:t>根据2024年度工作计划</w:t>
            </w:r>
          </w:p>
        </w:tc>
      </w:tr>
      <w:tr w14:paraId="1C96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1A8F1"/>
        </w:tc>
        <w:tc>
          <w:tcPr>
            <w:tcW w:w="2114" w:type="dxa"/>
            <w:vAlign w:val="center"/>
          </w:tcPr>
          <w:p w14:paraId="4EE50061">
            <w:pPr>
              <w:pStyle w:val="13"/>
            </w:pPr>
            <w:r>
              <w:t>成本指标</w:t>
            </w:r>
          </w:p>
        </w:tc>
        <w:tc>
          <w:tcPr>
            <w:tcW w:w="2114" w:type="dxa"/>
            <w:vAlign w:val="center"/>
          </w:tcPr>
          <w:p w14:paraId="1A113336">
            <w:pPr>
              <w:pStyle w:val="13"/>
            </w:pPr>
            <w:r>
              <w:t>聘请幼儿园教师月平均工资</w:t>
            </w:r>
          </w:p>
        </w:tc>
        <w:tc>
          <w:tcPr>
            <w:tcW w:w="4228" w:type="dxa"/>
            <w:vAlign w:val="center"/>
          </w:tcPr>
          <w:p w14:paraId="7899CBB8">
            <w:pPr>
              <w:pStyle w:val="13"/>
            </w:pPr>
            <w:r>
              <w:t>聘请幼儿园教师每人每月平均工资数</w:t>
            </w:r>
          </w:p>
        </w:tc>
        <w:tc>
          <w:tcPr>
            <w:tcW w:w="2114" w:type="dxa"/>
            <w:vAlign w:val="center"/>
          </w:tcPr>
          <w:p w14:paraId="72030A37">
            <w:pPr>
              <w:pStyle w:val="13"/>
            </w:pPr>
            <w:r>
              <w:t>每人每月平均1714元</w:t>
            </w:r>
          </w:p>
        </w:tc>
        <w:tc>
          <w:tcPr>
            <w:tcW w:w="2114" w:type="dxa"/>
            <w:vAlign w:val="center"/>
          </w:tcPr>
          <w:p w14:paraId="5D629F6A">
            <w:pPr>
              <w:pStyle w:val="13"/>
            </w:pPr>
            <w:r>
              <w:t>工资发放表</w:t>
            </w:r>
          </w:p>
        </w:tc>
      </w:tr>
      <w:tr w14:paraId="052D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CA7A89"/>
        </w:tc>
        <w:tc>
          <w:tcPr>
            <w:tcW w:w="2114" w:type="dxa"/>
            <w:vAlign w:val="center"/>
          </w:tcPr>
          <w:p w14:paraId="39BD5158">
            <w:pPr>
              <w:pStyle w:val="13"/>
            </w:pPr>
            <w:r>
              <w:t>成本指标</w:t>
            </w:r>
          </w:p>
        </w:tc>
        <w:tc>
          <w:tcPr>
            <w:tcW w:w="2114" w:type="dxa"/>
            <w:vAlign w:val="center"/>
          </w:tcPr>
          <w:p w14:paraId="05A27D02">
            <w:pPr>
              <w:pStyle w:val="13"/>
            </w:pPr>
            <w:r>
              <w:t>每种采购成本</w:t>
            </w:r>
          </w:p>
        </w:tc>
        <w:tc>
          <w:tcPr>
            <w:tcW w:w="4228" w:type="dxa"/>
            <w:vAlign w:val="center"/>
          </w:tcPr>
          <w:p w14:paraId="22153959">
            <w:pPr>
              <w:pStyle w:val="13"/>
            </w:pPr>
            <w:r>
              <w:t>平均每种采购成本</w:t>
            </w:r>
          </w:p>
        </w:tc>
        <w:tc>
          <w:tcPr>
            <w:tcW w:w="2114" w:type="dxa"/>
            <w:vAlign w:val="center"/>
          </w:tcPr>
          <w:p w14:paraId="544BAC3D">
            <w:pPr>
              <w:pStyle w:val="13"/>
            </w:pPr>
            <w:r>
              <w:t>≤220元</w:t>
            </w:r>
          </w:p>
        </w:tc>
        <w:tc>
          <w:tcPr>
            <w:tcW w:w="2114" w:type="dxa"/>
            <w:vAlign w:val="center"/>
          </w:tcPr>
          <w:p w14:paraId="7BAF5919">
            <w:pPr>
              <w:pStyle w:val="13"/>
            </w:pPr>
            <w:r>
              <w:t>根据2024年度工作计划</w:t>
            </w:r>
          </w:p>
        </w:tc>
      </w:tr>
      <w:tr w14:paraId="7C1E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47F4EE">
            <w:pPr>
              <w:pStyle w:val="14"/>
            </w:pPr>
            <w:r>
              <w:t>效益指标</w:t>
            </w:r>
          </w:p>
        </w:tc>
        <w:tc>
          <w:tcPr>
            <w:tcW w:w="2114" w:type="dxa"/>
            <w:vAlign w:val="center"/>
          </w:tcPr>
          <w:p w14:paraId="625E643B">
            <w:pPr>
              <w:pStyle w:val="13"/>
            </w:pPr>
            <w:r>
              <w:t>社会效益指标</w:t>
            </w:r>
          </w:p>
        </w:tc>
        <w:tc>
          <w:tcPr>
            <w:tcW w:w="2114" w:type="dxa"/>
            <w:vAlign w:val="center"/>
          </w:tcPr>
          <w:p w14:paraId="775A2613">
            <w:pPr>
              <w:pStyle w:val="13"/>
            </w:pPr>
            <w:r>
              <w:t>幼儿园运行稳定率</w:t>
            </w:r>
          </w:p>
        </w:tc>
        <w:tc>
          <w:tcPr>
            <w:tcW w:w="4228" w:type="dxa"/>
            <w:vAlign w:val="center"/>
          </w:tcPr>
          <w:p w14:paraId="2C7B923F">
            <w:pPr>
              <w:pStyle w:val="13"/>
            </w:pPr>
            <w:r>
              <w:t>幼儿园运行稳定率</w:t>
            </w:r>
          </w:p>
        </w:tc>
        <w:tc>
          <w:tcPr>
            <w:tcW w:w="2114" w:type="dxa"/>
            <w:vAlign w:val="center"/>
          </w:tcPr>
          <w:p w14:paraId="5ED95EDA">
            <w:pPr>
              <w:pStyle w:val="13"/>
            </w:pPr>
            <w:r>
              <w:t>100%</w:t>
            </w:r>
          </w:p>
        </w:tc>
        <w:tc>
          <w:tcPr>
            <w:tcW w:w="2114" w:type="dxa"/>
            <w:vAlign w:val="center"/>
          </w:tcPr>
          <w:p w14:paraId="06B17107">
            <w:pPr>
              <w:pStyle w:val="13"/>
            </w:pPr>
            <w:r>
              <w:t>根据2024年度工作计划</w:t>
            </w:r>
          </w:p>
        </w:tc>
      </w:tr>
      <w:tr w14:paraId="2924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9EB125">
            <w:pPr>
              <w:pStyle w:val="14"/>
            </w:pPr>
            <w:r>
              <w:t>满意度指标</w:t>
            </w:r>
          </w:p>
        </w:tc>
        <w:tc>
          <w:tcPr>
            <w:tcW w:w="2114" w:type="dxa"/>
            <w:vAlign w:val="center"/>
          </w:tcPr>
          <w:p w14:paraId="4DA67A9D">
            <w:pPr>
              <w:pStyle w:val="13"/>
            </w:pPr>
            <w:r>
              <w:t>服务对象满意度指标</w:t>
            </w:r>
          </w:p>
        </w:tc>
        <w:tc>
          <w:tcPr>
            <w:tcW w:w="2114" w:type="dxa"/>
            <w:vAlign w:val="center"/>
          </w:tcPr>
          <w:p w14:paraId="3AB59BAC">
            <w:pPr>
              <w:pStyle w:val="13"/>
            </w:pPr>
            <w:r>
              <w:t xml:space="preserve"> 幼儿、家长及教职工满意度</w:t>
            </w:r>
          </w:p>
        </w:tc>
        <w:tc>
          <w:tcPr>
            <w:tcW w:w="4228" w:type="dxa"/>
            <w:vAlign w:val="center"/>
          </w:tcPr>
          <w:p w14:paraId="1C051BF0">
            <w:pPr>
              <w:pStyle w:val="13"/>
            </w:pPr>
            <w:r>
              <w:t>师幼对开展幼儿园教育教学工作满意度</w:t>
            </w:r>
          </w:p>
        </w:tc>
        <w:tc>
          <w:tcPr>
            <w:tcW w:w="2114" w:type="dxa"/>
            <w:vAlign w:val="center"/>
          </w:tcPr>
          <w:p w14:paraId="0ACB8E4F">
            <w:pPr>
              <w:pStyle w:val="13"/>
            </w:pPr>
            <w:r>
              <w:t>≥90%</w:t>
            </w:r>
          </w:p>
        </w:tc>
        <w:tc>
          <w:tcPr>
            <w:tcW w:w="2114" w:type="dxa"/>
            <w:vAlign w:val="center"/>
          </w:tcPr>
          <w:p w14:paraId="40D97495">
            <w:pPr>
              <w:pStyle w:val="13"/>
            </w:pPr>
            <w:r>
              <w:t>调查问卷</w:t>
            </w:r>
          </w:p>
        </w:tc>
      </w:tr>
    </w:tbl>
    <w:p w14:paraId="7D1A113E">
      <w:pPr>
        <w:sectPr>
          <w:pgSz w:w="16840" w:h="11900" w:orient="landscape"/>
          <w:pgMar w:top="1361" w:right="1020" w:bottom="1134" w:left="1020" w:header="720" w:footer="720" w:gutter="0"/>
          <w:cols w:space="720" w:num="1"/>
        </w:sectPr>
      </w:pPr>
    </w:p>
    <w:p w14:paraId="65593D5E">
      <w:pPr>
        <w:spacing w:before="0" w:after="0"/>
        <w:ind w:firstLine="560"/>
        <w:jc w:val="left"/>
        <w:outlineLvl w:val="9"/>
      </w:pPr>
      <w:r>
        <w:rPr>
          <w:rFonts w:ascii="方正仿宋_GBK" w:hAnsi="方正仿宋_GBK" w:eastAsia="方正仿宋_GBK" w:cs="方正仿宋_GBK"/>
          <w:color w:val="000000"/>
          <w:sz w:val="28"/>
        </w:rPr>
        <w:t>254、2024年公办幼儿园公用费用绩效目标表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16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F7F975">
            <w:pPr>
              <w:pStyle w:val="12"/>
            </w:pPr>
            <w:r>
              <w:t>单位：元</w:t>
            </w:r>
          </w:p>
        </w:tc>
      </w:tr>
      <w:tr w14:paraId="00ED4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303435">
            <w:pPr>
              <w:pStyle w:val="11"/>
            </w:pPr>
            <w:r>
              <w:t>项目编码</w:t>
            </w:r>
          </w:p>
        </w:tc>
        <w:tc>
          <w:tcPr>
            <w:tcW w:w="4228" w:type="dxa"/>
            <w:gridSpan w:val="2"/>
            <w:vAlign w:val="center"/>
          </w:tcPr>
          <w:p w14:paraId="4B214555">
            <w:pPr>
              <w:pStyle w:val="13"/>
            </w:pPr>
            <w:r>
              <w:t>13012124P00004210003Q</w:t>
            </w:r>
          </w:p>
        </w:tc>
        <w:tc>
          <w:tcPr>
            <w:tcW w:w="2114" w:type="dxa"/>
            <w:vAlign w:val="center"/>
          </w:tcPr>
          <w:p w14:paraId="60659BDE">
            <w:pPr>
              <w:pStyle w:val="11"/>
            </w:pPr>
            <w:r>
              <w:t>项目名称</w:t>
            </w:r>
          </w:p>
        </w:tc>
        <w:tc>
          <w:tcPr>
            <w:tcW w:w="6342" w:type="dxa"/>
            <w:gridSpan w:val="3"/>
            <w:vAlign w:val="center"/>
          </w:tcPr>
          <w:p w14:paraId="6A563D35">
            <w:pPr>
              <w:pStyle w:val="13"/>
            </w:pPr>
            <w:r>
              <w:t>2024年公办幼儿园公用费用</w:t>
            </w:r>
          </w:p>
        </w:tc>
      </w:tr>
      <w:tr w14:paraId="6E09B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CBEE1D">
            <w:pPr>
              <w:pStyle w:val="11"/>
            </w:pPr>
            <w:r>
              <w:t>预算规模及资金用途</w:t>
            </w:r>
          </w:p>
        </w:tc>
        <w:tc>
          <w:tcPr>
            <w:tcW w:w="2114" w:type="dxa"/>
            <w:vAlign w:val="center"/>
          </w:tcPr>
          <w:p w14:paraId="1427C16E">
            <w:pPr>
              <w:pStyle w:val="11"/>
            </w:pPr>
            <w:r>
              <w:t>预算数</w:t>
            </w:r>
          </w:p>
        </w:tc>
        <w:tc>
          <w:tcPr>
            <w:tcW w:w="2114" w:type="dxa"/>
            <w:vAlign w:val="center"/>
          </w:tcPr>
          <w:p w14:paraId="4FA94652">
            <w:pPr>
              <w:pStyle w:val="13"/>
            </w:pPr>
            <w:r>
              <w:t>141600.00</w:t>
            </w:r>
          </w:p>
        </w:tc>
        <w:tc>
          <w:tcPr>
            <w:tcW w:w="2114" w:type="dxa"/>
            <w:vAlign w:val="center"/>
          </w:tcPr>
          <w:p w14:paraId="111DFEF6">
            <w:pPr>
              <w:pStyle w:val="11"/>
            </w:pPr>
            <w:r>
              <w:t>其中：财政    资金</w:t>
            </w:r>
          </w:p>
        </w:tc>
        <w:tc>
          <w:tcPr>
            <w:tcW w:w="2114" w:type="dxa"/>
            <w:vAlign w:val="center"/>
          </w:tcPr>
          <w:p w14:paraId="2582C8C4">
            <w:pPr>
              <w:pStyle w:val="13"/>
            </w:pPr>
            <w:r>
              <w:t>141600.00</w:t>
            </w:r>
          </w:p>
        </w:tc>
        <w:tc>
          <w:tcPr>
            <w:tcW w:w="2114" w:type="dxa"/>
            <w:vAlign w:val="center"/>
          </w:tcPr>
          <w:p w14:paraId="55852EE2">
            <w:pPr>
              <w:pStyle w:val="11"/>
            </w:pPr>
            <w:r>
              <w:t>其他资金</w:t>
            </w:r>
          </w:p>
        </w:tc>
        <w:tc>
          <w:tcPr>
            <w:tcW w:w="2114" w:type="dxa"/>
            <w:vAlign w:val="center"/>
          </w:tcPr>
          <w:p w14:paraId="7D6DE7B8">
            <w:pPr>
              <w:pStyle w:val="13"/>
            </w:pPr>
            <w:r>
              <w:t xml:space="preserve"> </w:t>
            </w:r>
          </w:p>
        </w:tc>
      </w:tr>
      <w:tr w14:paraId="009DC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D41847"/>
        </w:tc>
        <w:tc>
          <w:tcPr>
            <w:tcW w:w="12684" w:type="dxa"/>
            <w:gridSpan w:val="6"/>
            <w:vAlign w:val="center"/>
          </w:tcPr>
          <w:p w14:paraId="47DA9003">
            <w:pPr>
              <w:pStyle w:val="13"/>
            </w:pPr>
            <w:r>
              <w:t>保障日常教育教学办公用品、水、电、邮电费及维修费等支出，保障幼儿园教育教学工作的正常运转，提高学前教育教学质量。</w:t>
            </w:r>
          </w:p>
        </w:tc>
      </w:tr>
      <w:tr w14:paraId="0F2FF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438B35">
            <w:pPr>
              <w:pStyle w:val="11"/>
            </w:pPr>
            <w:r>
              <w:t>资金支出计划（%）</w:t>
            </w:r>
          </w:p>
        </w:tc>
        <w:tc>
          <w:tcPr>
            <w:tcW w:w="4228" w:type="dxa"/>
            <w:gridSpan w:val="2"/>
            <w:vAlign w:val="center"/>
          </w:tcPr>
          <w:p w14:paraId="0FFA6ADC">
            <w:pPr>
              <w:pStyle w:val="11"/>
            </w:pPr>
            <w:r>
              <w:t>3月底</w:t>
            </w:r>
          </w:p>
        </w:tc>
        <w:tc>
          <w:tcPr>
            <w:tcW w:w="2114" w:type="dxa"/>
            <w:vAlign w:val="center"/>
          </w:tcPr>
          <w:p w14:paraId="383711BE">
            <w:pPr>
              <w:pStyle w:val="11"/>
            </w:pPr>
            <w:r>
              <w:t>6月底</w:t>
            </w:r>
          </w:p>
        </w:tc>
        <w:tc>
          <w:tcPr>
            <w:tcW w:w="2114" w:type="dxa"/>
            <w:vAlign w:val="center"/>
          </w:tcPr>
          <w:p w14:paraId="319AD79E">
            <w:pPr>
              <w:pStyle w:val="11"/>
            </w:pPr>
            <w:r>
              <w:t>10月底</w:t>
            </w:r>
          </w:p>
        </w:tc>
        <w:tc>
          <w:tcPr>
            <w:tcW w:w="4228" w:type="dxa"/>
            <w:gridSpan w:val="2"/>
            <w:vAlign w:val="center"/>
          </w:tcPr>
          <w:p w14:paraId="2AF46FC5">
            <w:pPr>
              <w:pStyle w:val="11"/>
            </w:pPr>
            <w:r>
              <w:t>12月底</w:t>
            </w:r>
          </w:p>
        </w:tc>
      </w:tr>
      <w:tr w14:paraId="0BD2F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66970A"/>
        </w:tc>
        <w:tc>
          <w:tcPr>
            <w:tcW w:w="4228" w:type="dxa"/>
            <w:gridSpan w:val="2"/>
            <w:vAlign w:val="center"/>
          </w:tcPr>
          <w:p w14:paraId="1624830B">
            <w:pPr>
              <w:pStyle w:val="14"/>
            </w:pPr>
            <w:r>
              <w:t>25%</w:t>
            </w:r>
          </w:p>
        </w:tc>
        <w:tc>
          <w:tcPr>
            <w:tcW w:w="2114" w:type="dxa"/>
            <w:vAlign w:val="center"/>
          </w:tcPr>
          <w:p w14:paraId="67389A01">
            <w:pPr>
              <w:pStyle w:val="14"/>
            </w:pPr>
            <w:r>
              <w:t>50%</w:t>
            </w:r>
          </w:p>
        </w:tc>
        <w:tc>
          <w:tcPr>
            <w:tcW w:w="2114" w:type="dxa"/>
            <w:vAlign w:val="center"/>
          </w:tcPr>
          <w:p w14:paraId="3F2D2071">
            <w:pPr>
              <w:pStyle w:val="14"/>
            </w:pPr>
            <w:r>
              <w:t>75%</w:t>
            </w:r>
          </w:p>
        </w:tc>
        <w:tc>
          <w:tcPr>
            <w:tcW w:w="4228" w:type="dxa"/>
            <w:gridSpan w:val="2"/>
            <w:vAlign w:val="center"/>
          </w:tcPr>
          <w:p w14:paraId="7FAC22B0">
            <w:pPr>
              <w:pStyle w:val="14"/>
            </w:pPr>
            <w:r>
              <w:t>100%</w:t>
            </w:r>
          </w:p>
        </w:tc>
      </w:tr>
      <w:tr w14:paraId="3D60C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232D69">
            <w:pPr>
              <w:pStyle w:val="11"/>
            </w:pPr>
            <w:r>
              <w:t>绩效目标</w:t>
            </w:r>
          </w:p>
        </w:tc>
        <w:tc>
          <w:tcPr>
            <w:tcW w:w="12684" w:type="dxa"/>
            <w:gridSpan w:val="6"/>
            <w:vAlign w:val="center"/>
          </w:tcPr>
          <w:p w14:paraId="51EB6B36">
            <w:pPr>
              <w:pStyle w:val="13"/>
            </w:pPr>
            <w:r>
              <w:t>1.通过保障师生271名，日常教育教学办公用品、水、电、邮电费及维修费等支出，保障幼儿园教育教学工作的正常运转，提高学前教育质量，提升办园品质。</w:t>
            </w:r>
          </w:p>
        </w:tc>
      </w:tr>
    </w:tbl>
    <w:p w14:paraId="782D3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29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B1C7B6">
            <w:pPr>
              <w:pStyle w:val="11"/>
            </w:pPr>
            <w:r>
              <w:t>一级指标</w:t>
            </w:r>
          </w:p>
        </w:tc>
        <w:tc>
          <w:tcPr>
            <w:tcW w:w="2114" w:type="dxa"/>
            <w:vAlign w:val="center"/>
          </w:tcPr>
          <w:p w14:paraId="40F8D844">
            <w:pPr>
              <w:pStyle w:val="11"/>
            </w:pPr>
            <w:r>
              <w:t>二级指标</w:t>
            </w:r>
          </w:p>
        </w:tc>
        <w:tc>
          <w:tcPr>
            <w:tcW w:w="2114" w:type="dxa"/>
            <w:vAlign w:val="center"/>
          </w:tcPr>
          <w:p w14:paraId="603CDF47">
            <w:pPr>
              <w:pStyle w:val="11"/>
            </w:pPr>
            <w:r>
              <w:t>三级指标</w:t>
            </w:r>
          </w:p>
        </w:tc>
        <w:tc>
          <w:tcPr>
            <w:tcW w:w="4228" w:type="dxa"/>
            <w:vAlign w:val="center"/>
          </w:tcPr>
          <w:p w14:paraId="23FCD745">
            <w:pPr>
              <w:pStyle w:val="11"/>
            </w:pPr>
            <w:r>
              <w:t>绩效指标描述</w:t>
            </w:r>
          </w:p>
        </w:tc>
        <w:tc>
          <w:tcPr>
            <w:tcW w:w="2114" w:type="dxa"/>
            <w:vAlign w:val="center"/>
          </w:tcPr>
          <w:p w14:paraId="3217E870">
            <w:pPr>
              <w:pStyle w:val="11"/>
            </w:pPr>
            <w:r>
              <w:t>指标值</w:t>
            </w:r>
          </w:p>
        </w:tc>
        <w:tc>
          <w:tcPr>
            <w:tcW w:w="2114" w:type="dxa"/>
            <w:vAlign w:val="center"/>
          </w:tcPr>
          <w:p w14:paraId="7E5B4AFE">
            <w:pPr>
              <w:pStyle w:val="11"/>
            </w:pPr>
            <w:r>
              <w:t>指标值确定依据</w:t>
            </w:r>
          </w:p>
        </w:tc>
      </w:tr>
      <w:tr w14:paraId="75D8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99289A">
            <w:pPr>
              <w:pStyle w:val="14"/>
            </w:pPr>
            <w:r>
              <w:t>产出指标</w:t>
            </w:r>
          </w:p>
        </w:tc>
        <w:tc>
          <w:tcPr>
            <w:tcW w:w="2114" w:type="dxa"/>
            <w:vAlign w:val="center"/>
          </w:tcPr>
          <w:p w14:paraId="717D1A46">
            <w:pPr>
              <w:pStyle w:val="13"/>
            </w:pPr>
            <w:r>
              <w:t>数量指标</w:t>
            </w:r>
          </w:p>
        </w:tc>
        <w:tc>
          <w:tcPr>
            <w:tcW w:w="2114" w:type="dxa"/>
            <w:vAlign w:val="center"/>
          </w:tcPr>
          <w:p w14:paraId="6F39B9EA">
            <w:pPr>
              <w:pStyle w:val="13"/>
            </w:pPr>
            <w:r>
              <w:t>师生人数271名</w:t>
            </w:r>
          </w:p>
        </w:tc>
        <w:tc>
          <w:tcPr>
            <w:tcW w:w="4228" w:type="dxa"/>
            <w:vAlign w:val="center"/>
          </w:tcPr>
          <w:p w14:paraId="2280E1FE">
            <w:pPr>
              <w:pStyle w:val="13"/>
            </w:pPr>
            <w:r>
              <w:t>受益师生人数，保障幼儿安全和身心健康</w:t>
            </w:r>
          </w:p>
        </w:tc>
        <w:tc>
          <w:tcPr>
            <w:tcW w:w="2114" w:type="dxa"/>
            <w:vAlign w:val="center"/>
          </w:tcPr>
          <w:p w14:paraId="6DF8AE05">
            <w:pPr>
              <w:pStyle w:val="13"/>
            </w:pPr>
            <w:r>
              <w:t>≥250人</w:t>
            </w:r>
          </w:p>
        </w:tc>
        <w:tc>
          <w:tcPr>
            <w:tcW w:w="2114" w:type="dxa"/>
            <w:vAlign w:val="center"/>
          </w:tcPr>
          <w:p w14:paraId="46C32799">
            <w:pPr>
              <w:pStyle w:val="13"/>
            </w:pPr>
            <w:r>
              <w:t>2024年幼儿园工作计划</w:t>
            </w:r>
          </w:p>
        </w:tc>
      </w:tr>
      <w:tr w14:paraId="4FA7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77B0E0"/>
        </w:tc>
        <w:tc>
          <w:tcPr>
            <w:tcW w:w="2114" w:type="dxa"/>
            <w:vAlign w:val="center"/>
          </w:tcPr>
          <w:p w14:paraId="5874F5C2">
            <w:pPr>
              <w:pStyle w:val="13"/>
            </w:pPr>
            <w:r>
              <w:t>质量指标</w:t>
            </w:r>
          </w:p>
        </w:tc>
        <w:tc>
          <w:tcPr>
            <w:tcW w:w="2114" w:type="dxa"/>
            <w:vAlign w:val="center"/>
          </w:tcPr>
          <w:p w14:paraId="7D7B4A3C">
            <w:pPr>
              <w:pStyle w:val="13"/>
            </w:pPr>
            <w:r>
              <w:t>教育教学服务供应率</w:t>
            </w:r>
          </w:p>
        </w:tc>
        <w:tc>
          <w:tcPr>
            <w:tcW w:w="4228" w:type="dxa"/>
            <w:vAlign w:val="center"/>
          </w:tcPr>
          <w:p w14:paraId="57859CF0">
            <w:pPr>
              <w:pStyle w:val="13"/>
            </w:pPr>
            <w:r>
              <w:t>供应日常办公用品、水、电、维修等</w:t>
            </w:r>
          </w:p>
        </w:tc>
        <w:tc>
          <w:tcPr>
            <w:tcW w:w="2114" w:type="dxa"/>
            <w:vAlign w:val="center"/>
          </w:tcPr>
          <w:p w14:paraId="5CE5F580">
            <w:pPr>
              <w:pStyle w:val="13"/>
            </w:pPr>
            <w:r>
              <w:t>100%</w:t>
            </w:r>
          </w:p>
        </w:tc>
        <w:tc>
          <w:tcPr>
            <w:tcW w:w="2114" w:type="dxa"/>
            <w:vAlign w:val="center"/>
          </w:tcPr>
          <w:p w14:paraId="5828DC49">
            <w:pPr>
              <w:pStyle w:val="13"/>
            </w:pPr>
            <w:r>
              <w:t>冀财教【2023】116号</w:t>
            </w:r>
          </w:p>
        </w:tc>
      </w:tr>
      <w:tr w14:paraId="67BA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899D0A"/>
        </w:tc>
        <w:tc>
          <w:tcPr>
            <w:tcW w:w="2114" w:type="dxa"/>
            <w:vAlign w:val="center"/>
          </w:tcPr>
          <w:p w14:paraId="0A2C9832">
            <w:pPr>
              <w:pStyle w:val="13"/>
            </w:pPr>
            <w:r>
              <w:t>时效指标</w:t>
            </w:r>
          </w:p>
        </w:tc>
        <w:tc>
          <w:tcPr>
            <w:tcW w:w="2114" w:type="dxa"/>
            <w:vAlign w:val="center"/>
          </w:tcPr>
          <w:p w14:paraId="47905A59">
            <w:pPr>
              <w:pStyle w:val="13"/>
            </w:pPr>
            <w:r>
              <w:t>教育教学服务供应期限</w:t>
            </w:r>
          </w:p>
        </w:tc>
        <w:tc>
          <w:tcPr>
            <w:tcW w:w="4228" w:type="dxa"/>
            <w:vAlign w:val="center"/>
          </w:tcPr>
          <w:p w14:paraId="6CB00075">
            <w:pPr>
              <w:pStyle w:val="13"/>
            </w:pPr>
            <w:r>
              <w:t>供应教育教学用品1年</w:t>
            </w:r>
          </w:p>
        </w:tc>
        <w:tc>
          <w:tcPr>
            <w:tcW w:w="2114" w:type="dxa"/>
            <w:vAlign w:val="center"/>
          </w:tcPr>
          <w:p w14:paraId="309A1FCB">
            <w:pPr>
              <w:pStyle w:val="13"/>
            </w:pPr>
            <w:r>
              <w:t>1年</w:t>
            </w:r>
          </w:p>
        </w:tc>
        <w:tc>
          <w:tcPr>
            <w:tcW w:w="2114" w:type="dxa"/>
            <w:vAlign w:val="center"/>
          </w:tcPr>
          <w:p w14:paraId="4F72F1E1">
            <w:pPr>
              <w:pStyle w:val="13"/>
            </w:pPr>
            <w:r>
              <w:t>冀财教【2023】116号</w:t>
            </w:r>
          </w:p>
        </w:tc>
      </w:tr>
      <w:tr w14:paraId="3369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997C66"/>
        </w:tc>
        <w:tc>
          <w:tcPr>
            <w:tcW w:w="2114" w:type="dxa"/>
            <w:vAlign w:val="center"/>
          </w:tcPr>
          <w:p w14:paraId="0E92C897">
            <w:pPr>
              <w:pStyle w:val="13"/>
            </w:pPr>
            <w:r>
              <w:t>成本指标</w:t>
            </w:r>
          </w:p>
        </w:tc>
        <w:tc>
          <w:tcPr>
            <w:tcW w:w="2114" w:type="dxa"/>
            <w:vAlign w:val="center"/>
          </w:tcPr>
          <w:p w14:paraId="2C567B98">
            <w:pPr>
              <w:pStyle w:val="13"/>
            </w:pPr>
            <w:r>
              <w:t>生均公用经费标准</w:t>
            </w:r>
          </w:p>
        </w:tc>
        <w:tc>
          <w:tcPr>
            <w:tcW w:w="4228" w:type="dxa"/>
            <w:vAlign w:val="center"/>
          </w:tcPr>
          <w:p w14:paraId="19AD0E36">
            <w:pPr>
              <w:pStyle w:val="13"/>
            </w:pPr>
            <w:r>
              <w:t>生均公用经费标准</w:t>
            </w:r>
          </w:p>
        </w:tc>
        <w:tc>
          <w:tcPr>
            <w:tcW w:w="2114" w:type="dxa"/>
            <w:vAlign w:val="center"/>
          </w:tcPr>
          <w:p w14:paraId="05BA2457">
            <w:pPr>
              <w:pStyle w:val="13"/>
            </w:pPr>
            <w:r>
              <w:t>600元/生.年</w:t>
            </w:r>
          </w:p>
        </w:tc>
        <w:tc>
          <w:tcPr>
            <w:tcW w:w="2114" w:type="dxa"/>
            <w:vAlign w:val="center"/>
          </w:tcPr>
          <w:p w14:paraId="4304CB51">
            <w:pPr>
              <w:pStyle w:val="13"/>
            </w:pPr>
            <w:r>
              <w:t>冀财教【2023】116号</w:t>
            </w:r>
          </w:p>
        </w:tc>
      </w:tr>
      <w:tr w14:paraId="1059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869993">
            <w:pPr>
              <w:pStyle w:val="14"/>
            </w:pPr>
            <w:r>
              <w:t>效益指标</w:t>
            </w:r>
          </w:p>
        </w:tc>
        <w:tc>
          <w:tcPr>
            <w:tcW w:w="2114" w:type="dxa"/>
            <w:vAlign w:val="center"/>
          </w:tcPr>
          <w:p w14:paraId="01C3AA64">
            <w:pPr>
              <w:pStyle w:val="13"/>
            </w:pPr>
            <w:r>
              <w:t>社会效益指标</w:t>
            </w:r>
          </w:p>
        </w:tc>
        <w:tc>
          <w:tcPr>
            <w:tcW w:w="2114" w:type="dxa"/>
            <w:vAlign w:val="center"/>
          </w:tcPr>
          <w:p w14:paraId="1B1B701F">
            <w:pPr>
              <w:pStyle w:val="13"/>
            </w:pPr>
            <w:r>
              <w:t>幼儿园正常运行稳定率</w:t>
            </w:r>
          </w:p>
        </w:tc>
        <w:tc>
          <w:tcPr>
            <w:tcW w:w="4228" w:type="dxa"/>
            <w:vAlign w:val="center"/>
          </w:tcPr>
          <w:p w14:paraId="50CC118A">
            <w:pPr>
              <w:pStyle w:val="13"/>
            </w:pPr>
            <w:r>
              <w:t>幼儿园运行稳定率</w:t>
            </w:r>
          </w:p>
        </w:tc>
        <w:tc>
          <w:tcPr>
            <w:tcW w:w="2114" w:type="dxa"/>
            <w:vAlign w:val="center"/>
          </w:tcPr>
          <w:p w14:paraId="301A3F16">
            <w:pPr>
              <w:pStyle w:val="13"/>
            </w:pPr>
            <w:r>
              <w:t>100%</w:t>
            </w:r>
          </w:p>
        </w:tc>
        <w:tc>
          <w:tcPr>
            <w:tcW w:w="2114" w:type="dxa"/>
            <w:vAlign w:val="center"/>
          </w:tcPr>
          <w:p w14:paraId="166C92C6">
            <w:pPr>
              <w:pStyle w:val="13"/>
            </w:pPr>
            <w:r>
              <w:t>冀财教【2023】116号</w:t>
            </w:r>
          </w:p>
        </w:tc>
      </w:tr>
      <w:tr w14:paraId="07AF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6F3A4E">
            <w:pPr>
              <w:pStyle w:val="14"/>
            </w:pPr>
            <w:r>
              <w:t>满意度指标</w:t>
            </w:r>
          </w:p>
        </w:tc>
        <w:tc>
          <w:tcPr>
            <w:tcW w:w="2114" w:type="dxa"/>
            <w:vAlign w:val="center"/>
          </w:tcPr>
          <w:p w14:paraId="04DA453E">
            <w:pPr>
              <w:pStyle w:val="13"/>
            </w:pPr>
            <w:r>
              <w:t>服务对象满意度指标</w:t>
            </w:r>
          </w:p>
        </w:tc>
        <w:tc>
          <w:tcPr>
            <w:tcW w:w="2114" w:type="dxa"/>
            <w:vAlign w:val="center"/>
          </w:tcPr>
          <w:p w14:paraId="10CE4004">
            <w:pPr>
              <w:pStyle w:val="13"/>
            </w:pPr>
            <w:r>
              <w:t>师生满意度</w:t>
            </w:r>
          </w:p>
        </w:tc>
        <w:tc>
          <w:tcPr>
            <w:tcW w:w="4228" w:type="dxa"/>
            <w:vAlign w:val="center"/>
          </w:tcPr>
          <w:p w14:paraId="66D2C645">
            <w:pPr>
              <w:pStyle w:val="13"/>
            </w:pPr>
            <w:r>
              <w:t>师生对开展幼儿教育教学工作供应的满意度</w:t>
            </w:r>
          </w:p>
        </w:tc>
        <w:tc>
          <w:tcPr>
            <w:tcW w:w="2114" w:type="dxa"/>
            <w:vAlign w:val="center"/>
          </w:tcPr>
          <w:p w14:paraId="6EF21DFE">
            <w:pPr>
              <w:pStyle w:val="13"/>
            </w:pPr>
            <w:r>
              <w:t>≥90%</w:t>
            </w:r>
          </w:p>
        </w:tc>
        <w:tc>
          <w:tcPr>
            <w:tcW w:w="2114" w:type="dxa"/>
            <w:vAlign w:val="center"/>
          </w:tcPr>
          <w:p w14:paraId="1E104E7D">
            <w:pPr>
              <w:pStyle w:val="13"/>
            </w:pPr>
            <w:r>
              <w:t>调查问卷</w:t>
            </w:r>
          </w:p>
        </w:tc>
      </w:tr>
    </w:tbl>
    <w:p w14:paraId="74F241BD">
      <w:pPr>
        <w:sectPr>
          <w:pgSz w:w="16840" w:h="11900" w:orient="landscape"/>
          <w:pgMar w:top="1361" w:right="1020" w:bottom="1134" w:left="1020" w:header="720" w:footer="720" w:gutter="0"/>
          <w:cols w:space="720" w:num="1"/>
        </w:sectPr>
      </w:pPr>
    </w:p>
    <w:p w14:paraId="34E7CF95">
      <w:pPr>
        <w:spacing w:before="0" w:after="0"/>
        <w:ind w:firstLine="560"/>
        <w:jc w:val="left"/>
        <w:outlineLvl w:val="9"/>
      </w:pPr>
      <w:r>
        <w:rPr>
          <w:rFonts w:ascii="方正仿宋_GBK" w:hAnsi="方正仿宋_GBK" w:eastAsia="方正仿宋_GBK" w:cs="方正仿宋_GBK"/>
          <w:color w:val="000000"/>
          <w:sz w:val="28"/>
        </w:rPr>
        <w:t>255、2024年学前教育经费绩效目标表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5B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B0F207">
            <w:pPr>
              <w:pStyle w:val="12"/>
            </w:pPr>
            <w:r>
              <w:t>单位：元</w:t>
            </w:r>
          </w:p>
        </w:tc>
      </w:tr>
      <w:tr w14:paraId="09EB7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3F5F8E">
            <w:pPr>
              <w:pStyle w:val="11"/>
            </w:pPr>
            <w:r>
              <w:t>项目编码</w:t>
            </w:r>
          </w:p>
        </w:tc>
        <w:tc>
          <w:tcPr>
            <w:tcW w:w="4228" w:type="dxa"/>
            <w:gridSpan w:val="2"/>
            <w:vAlign w:val="center"/>
          </w:tcPr>
          <w:p w14:paraId="2905ECB7">
            <w:pPr>
              <w:pStyle w:val="13"/>
            </w:pPr>
            <w:r>
              <w:t>13012124P00008610002Q</w:t>
            </w:r>
          </w:p>
        </w:tc>
        <w:tc>
          <w:tcPr>
            <w:tcW w:w="2114" w:type="dxa"/>
            <w:vAlign w:val="center"/>
          </w:tcPr>
          <w:p w14:paraId="344318A7">
            <w:pPr>
              <w:pStyle w:val="11"/>
            </w:pPr>
            <w:r>
              <w:t>项目名称</w:t>
            </w:r>
          </w:p>
        </w:tc>
        <w:tc>
          <w:tcPr>
            <w:tcW w:w="6342" w:type="dxa"/>
            <w:gridSpan w:val="3"/>
            <w:vAlign w:val="center"/>
          </w:tcPr>
          <w:p w14:paraId="6E7A919D">
            <w:pPr>
              <w:pStyle w:val="13"/>
            </w:pPr>
            <w:r>
              <w:t>2024年学前教育经费</w:t>
            </w:r>
          </w:p>
        </w:tc>
      </w:tr>
      <w:tr w14:paraId="761C1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CE32A1">
            <w:pPr>
              <w:pStyle w:val="11"/>
            </w:pPr>
            <w:r>
              <w:t>预算规模及资金用途</w:t>
            </w:r>
          </w:p>
        </w:tc>
        <w:tc>
          <w:tcPr>
            <w:tcW w:w="2114" w:type="dxa"/>
            <w:vAlign w:val="center"/>
          </w:tcPr>
          <w:p w14:paraId="25FE986B">
            <w:pPr>
              <w:pStyle w:val="11"/>
            </w:pPr>
            <w:r>
              <w:t>预算数</w:t>
            </w:r>
          </w:p>
        </w:tc>
        <w:tc>
          <w:tcPr>
            <w:tcW w:w="2114" w:type="dxa"/>
            <w:vAlign w:val="center"/>
          </w:tcPr>
          <w:p w14:paraId="73C7574E">
            <w:pPr>
              <w:pStyle w:val="13"/>
            </w:pPr>
            <w:r>
              <w:t>600000.00</w:t>
            </w:r>
          </w:p>
        </w:tc>
        <w:tc>
          <w:tcPr>
            <w:tcW w:w="2114" w:type="dxa"/>
            <w:vAlign w:val="center"/>
          </w:tcPr>
          <w:p w14:paraId="261A6223">
            <w:pPr>
              <w:pStyle w:val="11"/>
            </w:pPr>
            <w:r>
              <w:t>其中：财政    资金</w:t>
            </w:r>
          </w:p>
        </w:tc>
        <w:tc>
          <w:tcPr>
            <w:tcW w:w="2114" w:type="dxa"/>
            <w:vAlign w:val="center"/>
          </w:tcPr>
          <w:p w14:paraId="2D191A8F">
            <w:pPr>
              <w:pStyle w:val="13"/>
            </w:pPr>
            <w:r>
              <w:t>600000.00</w:t>
            </w:r>
          </w:p>
        </w:tc>
        <w:tc>
          <w:tcPr>
            <w:tcW w:w="2114" w:type="dxa"/>
            <w:vAlign w:val="center"/>
          </w:tcPr>
          <w:p w14:paraId="37325809">
            <w:pPr>
              <w:pStyle w:val="11"/>
            </w:pPr>
            <w:r>
              <w:t>其他资金</w:t>
            </w:r>
          </w:p>
        </w:tc>
        <w:tc>
          <w:tcPr>
            <w:tcW w:w="2114" w:type="dxa"/>
            <w:vAlign w:val="center"/>
          </w:tcPr>
          <w:p w14:paraId="1B7A09F3">
            <w:pPr>
              <w:pStyle w:val="13"/>
            </w:pPr>
            <w:r>
              <w:t xml:space="preserve"> </w:t>
            </w:r>
          </w:p>
        </w:tc>
      </w:tr>
      <w:tr w14:paraId="49A10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CC3FD5"/>
        </w:tc>
        <w:tc>
          <w:tcPr>
            <w:tcW w:w="12684" w:type="dxa"/>
            <w:gridSpan w:val="6"/>
            <w:vAlign w:val="center"/>
          </w:tcPr>
          <w:p w14:paraId="70EDE6B6">
            <w:pPr>
              <w:pStyle w:val="13"/>
            </w:pPr>
            <w:r>
              <w:t>保障受教育者和幼儿园的合法权益，坚持科学保教方法，实施教育教学活动和服务幼儿生活的经费，保证幼儿园各项工作的正常公用经费运转，提高学前教育质量，提升办园品质。</w:t>
            </w:r>
          </w:p>
        </w:tc>
      </w:tr>
      <w:tr w14:paraId="53634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050F30">
            <w:pPr>
              <w:pStyle w:val="11"/>
            </w:pPr>
            <w:r>
              <w:t>资金支出计划（%）</w:t>
            </w:r>
          </w:p>
        </w:tc>
        <w:tc>
          <w:tcPr>
            <w:tcW w:w="4228" w:type="dxa"/>
            <w:gridSpan w:val="2"/>
            <w:vAlign w:val="center"/>
          </w:tcPr>
          <w:p w14:paraId="04A284A2">
            <w:pPr>
              <w:pStyle w:val="11"/>
            </w:pPr>
            <w:r>
              <w:t>3月底</w:t>
            </w:r>
          </w:p>
        </w:tc>
        <w:tc>
          <w:tcPr>
            <w:tcW w:w="2114" w:type="dxa"/>
            <w:vAlign w:val="center"/>
          </w:tcPr>
          <w:p w14:paraId="529AE007">
            <w:pPr>
              <w:pStyle w:val="11"/>
            </w:pPr>
            <w:r>
              <w:t>6月底</w:t>
            </w:r>
          </w:p>
        </w:tc>
        <w:tc>
          <w:tcPr>
            <w:tcW w:w="2114" w:type="dxa"/>
            <w:vAlign w:val="center"/>
          </w:tcPr>
          <w:p w14:paraId="03429ECF">
            <w:pPr>
              <w:pStyle w:val="11"/>
            </w:pPr>
            <w:r>
              <w:t>10月底</w:t>
            </w:r>
          </w:p>
        </w:tc>
        <w:tc>
          <w:tcPr>
            <w:tcW w:w="4228" w:type="dxa"/>
            <w:gridSpan w:val="2"/>
            <w:vAlign w:val="center"/>
          </w:tcPr>
          <w:p w14:paraId="079555D1">
            <w:pPr>
              <w:pStyle w:val="11"/>
            </w:pPr>
            <w:r>
              <w:t>12月底</w:t>
            </w:r>
          </w:p>
        </w:tc>
      </w:tr>
      <w:tr w14:paraId="4F3F9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E2B56C"/>
        </w:tc>
        <w:tc>
          <w:tcPr>
            <w:tcW w:w="4228" w:type="dxa"/>
            <w:gridSpan w:val="2"/>
            <w:vAlign w:val="center"/>
          </w:tcPr>
          <w:p w14:paraId="59B6AF54">
            <w:pPr>
              <w:pStyle w:val="14"/>
            </w:pPr>
            <w:r>
              <w:t>10%</w:t>
            </w:r>
          </w:p>
        </w:tc>
        <w:tc>
          <w:tcPr>
            <w:tcW w:w="2114" w:type="dxa"/>
            <w:vAlign w:val="center"/>
          </w:tcPr>
          <w:p w14:paraId="4E9F651A">
            <w:pPr>
              <w:pStyle w:val="14"/>
            </w:pPr>
            <w:r>
              <w:t>40%</w:t>
            </w:r>
          </w:p>
        </w:tc>
        <w:tc>
          <w:tcPr>
            <w:tcW w:w="2114" w:type="dxa"/>
            <w:vAlign w:val="center"/>
          </w:tcPr>
          <w:p w14:paraId="03BDBC2D">
            <w:pPr>
              <w:pStyle w:val="14"/>
            </w:pPr>
            <w:r>
              <w:t>70%</w:t>
            </w:r>
          </w:p>
        </w:tc>
        <w:tc>
          <w:tcPr>
            <w:tcW w:w="4228" w:type="dxa"/>
            <w:gridSpan w:val="2"/>
            <w:vAlign w:val="center"/>
          </w:tcPr>
          <w:p w14:paraId="7C6212D7">
            <w:pPr>
              <w:pStyle w:val="14"/>
            </w:pPr>
            <w:r>
              <w:t>100%</w:t>
            </w:r>
          </w:p>
        </w:tc>
      </w:tr>
      <w:tr w14:paraId="2D6B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19BB35">
            <w:pPr>
              <w:pStyle w:val="11"/>
            </w:pPr>
            <w:r>
              <w:t>绩效目标</w:t>
            </w:r>
          </w:p>
        </w:tc>
        <w:tc>
          <w:tcPr>
            <w:tcW w:w="12684" w:type="dxa"/>
            <w:gridSpan w:val="6"/>
            <w:vAlign w:val="center"/>
          </w:tcPr>
          <w:p w14:paraId="3A3F1DE5">
            <w:pPr>
              <w:pStyle w:val="13"/>
            </w:pPr>
            <w:r>
              <w:t>1.1.通过采购幼儿园教育教学办公用品，保障师生安全、身心健康发展，满足幼儿园工作正常运转。</w:t>
            </w:r>
          </w:p>
          <w:p w14:paraId="1664392A">
            <w:pPr>
              <w:pStyle w:val="13"/>
            </w:pPr>
            <w:r>
              <w:t>2.2.通过聘用幼儿教师，完成学前教育教学工作，保证幼儿园工作正常运转。</w:t>
            </w:r>
          </w:p>
        </w:tc>
      </w:tr>
    </w:tbl>
    <w:p w14:paraId="6714E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A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33F516">
            <w:pPr>
              <w:pStyle w:val="11"/>
            </w:pPr>
            <w:r>
              <w:t>一级指标</w:t>
            </w:r>
          </w:p>
        </w:tc>
        <w:tc>
          <w:tcPr>
            <w:tcW w:w="2114" w:type="dxa"/>
            <w:vAlign w:val="center"/>
          </w:tcPr>
          <w:p w14:paraId="057B3CB5">
            <w:pPr>
              <w:pStyle w:val="11"/>
            </w:pPr>
            <w:r>
              <w:t>二级指标</w:t>
            </w:r>
          </w:p>
        </w:tc>
        <w:tc>
          <w:tcPr>
            <w:tcW w:w="2114" w:type="dxa"/>
            <w:vAlign w:val="center"/>
          </w:tcPr>
          <w:p w14:paraId="5AA779B8">
            <w:pPr>
              <w:pStyle w:val="11"/>
            </w:pPr>
            <w:r>
              <w:t>三级指标</w:t>
            </w:r>
          </w:p>
        </w:tc>
        <w:tc>
          <w:tcPr>
            <w:tcW w:w="4228" w:type="dxa"/>
            <w:vAlign w:val="center"/>
          </w:tcPr>
          <w:p w14:paraId="25571FFE">
            <w:pPr>
              <w:pStyle w:val="11"/>
            </w:pPr>
            <w:r>
              <w:t>绩效指标描述</w:t>
            </w:r>
          </w:p>
        </w:tc>
        <w:tc>
          <w:tcPr>
            <w:tcW w:w="2114" w:type="dxa"/>
            <w:vAlign w:val="center"/>
          </w:tcPr>
          <w:p w14:paraId="63FFCFC1">
            <w:pPr>
              <w:pStyle w:val="11"/>
            </w:pPr>
            <w:r>
              <w:t>指标值</w:t>
            </w:r>
          </w:p>
        </w:tc>
        <w:tc>
          <w:tcPr>
            <w:tcW w:w="2114" w:type="dxa"/>
            <w:vAlign w:val="center"/>
          </w:tcPr>
          <w:p w14:paraId="7AD6E19F">
            <w:pPr>
              <w:pStyle w:val="11"/>
            </w:pPr>
            <w:r>
              <w:t>指标值确定依据</w:t>
            </w:r>
          </w:p>
        </w:tc>
      </w:tr>
      <w:tr w14:paraId="0D36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A8BA36">
            <w:pPr>
              <w:pStyle w:val="14"/>
            </w:pPr>
            <w:r>
              <w:t>产出指标</w:t>
            </w:r>
          </w:p>
        </w:tc>
        <w:tc>
          <w:tcPr>
            <w:tcW w:w="2114" w:type="dxa"/>
            <w:vAlign w:val="center"/>
          </w:tcPr>
          <w:p w14:paraId="3BB3E71F">
            <w:pPr>
              <w:pStyle w:val="13"/>
            </w:pPr>
            <w:r>
              <w:t>数量指标</w:t>
            </w:r>
          </w:p>
        </w:tc>
        <w:tc>
          <w:tcPr>
            <w:tcW w:w="2114" w:type="dxa"/>
            <w:vAlign w:val="center"/>
          </w:tcPr>
          <w:p w14:paraId="1802C3A6">
            <w:pPr>
              <w:pStyle w:val="13"/>
            </w:pPr>
            <w:r>
              <w:t>采购教育教学用品种类</w:t>
            </w:r>
          </w:p>
        </w:tc>
        <w:tc>
          <w:tcPr>
            <w:tcW w:w="4228" w:type="dxa"/>
            <w:vAlign w:val="center"/>
          </w:tcPr>
          <w:p w14:paraId="5D311F01">
            <w:pPr>
              <w:pStyle w:val="13"/>
            </w:pPr>
            <w:r>
              <w:t>采购幼儿玩教具、生活用品等用于教育教学</w:t>
            </w:r>
          </w:p>
        </w:tc>
        <w:tc>
          <w:tcPr>
            <w:tcW w:w="2114" w:type="dxa"/>
            <w:vAlign w:val="center"/>
          </w:tcPr>
          <w:p w14:paraId="60B414C2">
            <w:pPr>
              <w:pStyle w:val="13"/>
            </w:pPr>
            <w:r>
              <w:t>≥600种</w:t>
            </w:r>
          </w:p>
        </w:tc>
        <w:tc>
          <w:tcPr>
            <w:tcW w:w="2114" w:type="dxa"/>
            <w:vAlign w:val="center"/>
          </w:tcPr>
          <w:p w14:paraId="64D5485C">
            <w:pPr>
              <w:pStyle w:val="13"/>
            </w:pPr>
            <w:r>
              <w:t>2024年度工作计划</w:t>
            </w:r>
          </w:p>
        </w:tc>
      </w:tr>
      <w:tr w14:paraId="4D65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DD2719"/>
        </w:tc>
        <w:tc>
          <w:tcPr>
            <w:tcW w:w="2114" w:type="dxa"/>
            <w:vAlign w:val="center"/>
          </w:tcPr>
          <w:p w14:paraId="3A80361E">
            <w:pPr>
              <w:pStyle w:val="13"/>
            </w:pPr>
            <w:r>
              <w:t>数量指标</w:t>
            </w:r>
          </w:p>
        </w:tc>
        <w:tc>
          <w:tcPr>
            <w:tcW w:w="2114" w:type="dxa"/>
            <w:vAlign w:val="center"/>
          </w:tcPr>
          <w:p w14:paraId="008C44CC">
            <w:pPr>
              <w:pStyle w:val="13"/>
            </w:pPr>
            <w:r>
              <w:t>聘请幼儿教师数量</w:t>
            </w:r>
          </w:p>
        </w:tc>
        <w:tc>
          <w:tcPr>
            <w:tcW w:w="4228" w:type="dxa"/>
            <w:vAlign w:val="center"/>
          </w:tcPr>
          <w:p w14:paraId="3D937958">
            <w:pPr>
              <w:pStyle w:val="13"/>
            </w:pPr>
            <w:r>
              <w:t>聘请幼儿教师数量</w:t>
            </w:r>
          </w:p>
        </w:tc>
        <w:tc>
          <w:tcPr>
            <w:tcW w:w="2114" w:type="dxa"/>
            <w:vAlign w:val="center"/>
          </w:tcPr>
          <w:p w14:paraId="02E695C9">
            <w:pPr>
              <w:pStyle w:val="13"/>
            </w:pPr>
            <w:r>
              <w:t>≥10人</w:t>
            </w:r>
          </w:p>
        </w:tc>
        <w:tc>
          <w:tcPr>
            <w:tcW w:w="2114" w:type="dxa"/>
            <w:vAlign w:val="center"/>
          </w:tcPr>
          <w:p w14:paraId="26171E1A">
            <w:pPr>
              <w:pStyle w:val="13"/>
            </w:pPr>
            <w:r>
              <w:t>工资发放表</w:t>
            </w:r>
          </w:p>
        </w:tc>
      </w:tr>
      <w:tr w14:paraId="7D39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D8829D"/>
        </w:tc>
        <w:tc>
          <w:tcPr>
            <w:tcW w:w="2114" w:type="dxa"/>
            <w:vAlign w:val="center"/>
          </w:tcPr>
          <w:p w14:paraId="6135866B">
            <w:pPr>
              <w:pStyle w:val="13"/>
            </w:pPr>
            <w:r>
              <w:t>质量指标</w:t>
            </w:r>
          </w:p>
        </w:tc>
        <w:tc>
          <w:tcPr>
            <w:tcW w:w="2114" w:type="dxa"/>
            <w:vAlign w:val="center"/>
          </w:tcPr>
          <w:p w14:paraId="690C8D33">
            <w:pPr>
              <w:pStyle w:val="13"/>
            </w:pPr>
            <w:r>
              <w:t>采购合格率</w:t>
            </w:r>
          </w:p>
        </w:tc>
        <w:tc>
          <w:tcPr>
            <w:tcW w:w="4228" w:type="dxa"/>
            <w:vAlign w:val="center"/>
          </w:tcPr>
          <w:p w14:paraId="4C191E59">
            <w:pPr>
              <w:pStyle w:val="13"/>
            </w:pPr>
            <w:r>
              <w:t>采购合格率</w:t>
            </w:r>
          </w:p>
        </w:tc>
        <w:tc>
          <w:tcPr>
            <w:tcW w:w="2114" w:type="dxa"/>
            <w:vAlign w:val="center"/>
          </w:tcPr>
          <w:p w14:paraId="64870631">
            <w:pPr>
              <w:pStyle w:val="13"/>
            </w:pPr>
            <w:r>
              <w:t>100%</w:t>
            </w:r>
          </w:p>
        </w:tc>
        <w:tc>
          <w:tcPr>
            <w:tcW w:w="2114" w:type="dxa"/>
            <w:vAlign w:val="center"/>
          </w:tcPr>
          <w:p w14:paraId="3D69E045">
            <w:pPr>
              <w:pStyle w:val="13"/>
            </w:pPr>
            <w:r>
              <w:t>2024年幼儿园管理制度</w:t>
            </w:r>
          </w:p>
        </w:tc>
      </w:tr>
      <w:tr w14:paraId="0796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348BA7"/>
        </w:tc>
        <w:tc>
          <w:tcPr>
            <w:tcW w:w="2114" w:type="dxa"/>
            <w:vAlign w:val="center"/>
          </w:tcPr>
          <w:p w14:paraId="6445060E">
            <w:pPr>
              <w:pStyle w:val="13"/>
            </w:pPr>
            <w:r>
              <w:t>质量指标</w:t>
            </w:r>
          </w:p>
        </w:tc>
        <w:tc>
          <w:tcPr>
            <w:tcW w:w="2114" w:type="dxa"/>
            <w:vAlign w:val="center"/>
          </w:tcPr>
          <w:p w14:paraId="629AD5E9">
            <w:pPr>
              <w:pStyle w:val="13"/>
            </w:pPr>
            <w:r>
              <w:t>聘请幼儿教师出勤率</w:t>
            </w:r>
          </w:p>
        </w:tc>
        <w:tc>
          <w:tcPr>
            <w:tcW w:w="4228" w:type="dxa"/>
            <w:vAlign w:val="center"/>
          </w:tcPr>
          <w:p w14:paraId="4F237D88">
            <w:pPr>
              <w:pStyle w:val="13"/>
            </w:pPr>
            <w:r>
              <w:t>聘请幼儿教师本年出勤率</w:t>
            </w:r>
          </w:p>
        </w:tc>
        <w:tc>
          <w:tcPr>
            <w:tcW w:w="2114" w:type="dxa"/>
            <w:vAlign w:val="center"/>
          </w:tcPr>
          <w:p w14:paraId="3488C886">
            <w:pPr>
              <w:pStyle w:val="13"/>
            </w:pPr>
            <w:r>
              <w:t>≥98%</w:t>
            </w:r>
          </w:p>
        </w:tc>
        <w:tc>
          <w:tcPr>
            <w:tcW w:w="2114" w:type="dxa"/>
            <w:vAlign w:val="center"/>
          </w:tcPr>
          <w:p w14:paraId="32F709EE">
            <w:pPr>
              <w:pStyle w:val="13"/>
            </w:pPr>
            <w:r>
              <w:t>2024年幼儿园管理制度</w:t>
            </w:r>
          </w:p>
        </w:tc>
      </w:tr>
      <w:tr w14:paraId="6E73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54F28"/>
        </w:tc>
        <w:tc>
          <w:tcPr>
            <w:tcW w:w="2114" w:type="dxa"/>
            <w:vAlign w:val="center"/>
          </w:tcPr>
          <w:p w14:paraId="7866001D">
            <w:pPr>
              <w:pStyle w:val="13"/>
            </w:pPr>
            <w:r>
              <w:t>时效指标</w:t>
            </w:r>
          </w:p>
        </w:tc>
        <w:tc>
          <w:tcPr>
            <w:tcW w:w="2114" w:type="dxa"/>
            <w:vAlign w:val="center"/>
          </w:tcPr>
          <w:p w14:paraId="08E853CC">
            <w:pPr>
              <w:pStyle w:val="13"/>
            </w:pPr>
            <w:r>
              <w:t>采购完成时间</w:t>
            </w:r>
          </w:p>
        </w:tc>
        <w:tc>
          <w:tcPr>
            <w:tcW w:w="4228" w:type="dxa"/>
            <w:vAlign w:val="center"/>
          </w:tcPr>
          <w:p w14:paraId="7E34CEE9">
            <w:pPr>
              <w:pStyle w:val="13"/>
            </w:pPr>
            <w:r>
              <w:t>供应期限</w:t>
            </w:r>
          </w:p>
        </w:tc>
        <w:tc>
          <w:tcPr>
            <w:tcW w:w="2114" w:type="dxa"/>
            <w:vAlign w:val="center"/>
          </w:tcPr>
          <w:p w14:paraId="46719410">
            <w:pPr>
              <w:pStyle w:val="13"/>
            </w:pPr>
            <w:r>
              <w:t>1年</w:t>
            </w:r>
          </w:p>
        </w:tc>
        <w:tc>
          <w:tcPr>
            <w:tcW w:w="2114" w:type="dxa"/>
            <w:vAlign w:val="center"/>
          </w:tcPr>
          <w:p w14:paraId="13D036AC">
            <w:pPr>
              <w:pStyle w:val="13"/>
            </w:pPr>
            <w:r>
              <w:t>2024年幼儿园采购计划</w:t>
            </w:r>
          </w:p>
        </w:tc>
      </w:tr>
      <w:tr w14:paraId="174A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8BE93F"/>
        </w:tc>
        <w:tc>
          <w:tcPr>
            <w:tcW w:w="2114" w:type="dxa"/>
            <w:vAlign w:val="center"/>
          </w:tcPr>
          <w:p w14:paraId="48639E73">
            <w:pPr>
              <w:pStyle w:val="13"/>
            </w:pPr>
            <w:r>
              <w:t>时效指标</w:t>
            </w:r>
          </w:p>
        </w:tc>
        <w:tc>
          <w:tcPr>
            <w:tcW w:w="2114" w:type="dxa"/>
            <w:vAlign w:val="center"/>
          </w:tcPr>
          <w:p w14:paraId="5514A92E">
            <w:pPr>
              <w:pStyle w:val="13"/>
            </w:pPr>
            <w:r>
              <w:t>聘请幼儿教师工作期限</w:t>
            </w:r>
          </w:p>
        </w:tc>
        <w:tc>
          <w:tcPr>
            <w:tcW w:w="4228" w:type="dxa"/>
            <w:vAlign w:val="center"/>
          </w:tcPr>
          <w:p w14:paraId="1CD8BF25">
            <w:pPr>
              <w:pStyle w:val="13"/>
            </w:pPr>
            <w:r>
              <w:t>聘请幼儿教师工作期限</w:t>
            </w:r>
          </w:p>
        </w:tc>
        <w:tc>
          <w:tcPr>
            <w:tcW w:w="2114" w:type="dxa"/>
            <w:vAlign w:val="center"/>
          </w:tcPr>
          <w:p w14:paraId="3EEB6471">
            <w:pPr>
              <w:pStyle w:val="13"/>
            </w:pPr>
            <w:r>
              <w:t>1年</w:t>
            </w:r>
          </w:p>
        </w:tc>
        <w:tc>
          <w:tcPr>
            <w:tcW w:w="2114" w:type="dxa"/>
            <w:vAlign w:val="center"/>
          </w:tcPr>
          <w:p w14:paraId="5479CB85">
            <w:pPr>
              <w:pStyle w:val="13"/>
            </w:pPr>
            <w:r>
              <w:t>2024年幼儿园管理制度</w:t>
            </w:r>
          </w:p>
        </w:tc>
      </w:tr>
      <w:tr w14:paraId="1C96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54366A"/>
        </w:tc>
        <w:tc>
          <w:tcPr>
            <w:tcW w:w="2114" w:type="dxa"/>
            <w:vAlign w:val="center"/>
          </w:tcPr>
          <w:p w14:paraId="795C389C">
            <w:pPr>
              <w:pStyle w:val="13"/>
            </w:pPr>
            <w:r>
              <w:t>成本指标</w:t>
            </w:r>
          </w:p>
        </w:tc>
        <w:tc>
          <w:tcPr>
            <w:tcW w:w="2114" w:type="dxa"/>
            <w:vAlign w:val="center"/>
          </w:tcPr>
          <w:p w14:paraId="64270A83">
            <w:pPr>
              <w:pStyle w:val="13"/>
            </w:pPr>
            <w:r>
              <w:t>平均采购每类成品</w:t>
            </w:r>
          </w:p>
        </w:tc>
        <w:tc>
          <w:tcPr>
            <w:tcW w:w="4228" w:type="dxa"/>
            <w:vAlign w:val="center"/>
          </w:tcPr>
          <w:p w14:paraId="02321CB2">
            <w:pPr>
              <w:pStyle w:val="13"/>
            </w:pPr>
            <w:r>
              <w:t>平均采购幼儿玩教具、生活用品等</w:t>
            </w:r>
          </w:p>
        </w:tc>
        <w:tc>
          <w:tcPr>
            <w:tcW w:w="2114" w:type="dxa"/>
            <w:vAlign w:val="center"/>
          </w:tcPr>
          <w:p w14:paraId="61FCFDB1">
            <w:pPr>
              <w:pStyle w:val="13"/>
            </w:pPr>
            <w:r>
              <w:t>≤600元/种</w:t>
            </w:r>
          </w:p>
        </w:tc>
        <w:tc>
          <w:tcPr>
            <w:tcW w:w="2114" w:type="dxa"/>
            <w:vAlign w:val="center"/>
          </w:tcPr>
          <w:p w14:paraId="7F004371">
            <w:pPr>
              <w:pStyle w:val="13"/>
            </w:pPr>
            <w:r>
              <w:t>2024年幼儿园预算</w:t>
            </w:r>
          </w:p>
        </w:tc>
      </w:tr>
      <w:tr w14:paraId="522C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904838"/>
        </w:tc>
        <w:tc>
          <w:tcPr>
            <w:tcW w:w="2114" w:type="dxa"/>
            <w:vAlign w:val="center"/>
          </w:tcPr>
          <w:p w14:paraId="5DB2CFF9">
            <w:pPr>
              <w:pStyle w:val="13"/>
            </w:pPr>
            <w:r>
              <w:t>成本指标</w:t>
            </w:r>
          </w:p>
        </w:tc>
        <w:tc>
          <w:tcPr>
            <w:tcW w:w="2114" w:type="dxa"/>
            <w:vAlign w:val="center"/>
          </w:tcPr>
          <w:p w14:paraId="22A48156">
            <w:pPr>
              <w:pStyle w:val="13"/>
            </w:pPr>
            <w:r>
              <w:t>聘请幼儿教师平均工资</w:t>
            </w:r>
          </w:p>
        </w:tc>
        <w:tc>
          <w:tcPr>
            <w:tcW w:w="4228" w:type="dxa"/>
            <w:vAlign w:val="center"/>
          </w:tcPr>
          <w:p w14:paraId="1F9F63EE">
            <w:pPr>
              <w:pStyle w:val="13"/>
            </w:pPr>
            <w:r>
              <w:t>平均工资数</w:t>
            </w:r>
          </w:p>
        </w:tc>
        <w:tc>
          <w:tcPr>
            <w:tcW w:w="2114" w:type="dxa"/>
            <w:vAlign w:val="center"/>
          </w:tcPr>
          <w:p w14:paraId="4A22B467">
            <w:pPr>
              <w:pStyle w:val="13"/>
            </w:pPr>
            <w:r>
              <w:t>≥1900元/人.月</w:t>
            </w:r>
          </w:p>
        </w:tc>
        <w:tc>
          <w:tcPr>
            <w:tcW w:w="2114" w:type="dxa"/>
            <w:vAlign w:val="center"/>
          </w:tcPr>
          <w:p w14:paraId="50622C20">
            <w:pPr>
              <w:pStyle w:val="13"/>
            </w:pPr>
            <w:r>
              <w:t>2024年幼儿园预算</w:t>
            </w:r>
          </w:p>
        </w:tc>
      </w:tr>
      <w:tr w14:paraId="017F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126E49">
            <w:pPr>
              <w:pStyle w:val="14"/>
            </w:pPr>
            <w:r>
              <w:t>效益指标</w:t>
            </w:r>
          </w:p>
        </w:tc>
        <w:tc>
          <w:tcPr>
            <w:tcW w:w="2114" w:type="dxa"/>
            <w:vAlign w:val="center"/>
          </w:tcPr>
          <w:p w14:paraId="57711293">
            <w:pPr>
              <w:pStyle w:val="13"/>
            </w:pPr>
            <w:r>
              <w:t>社会效益指标</w:t>
            </w:r>
          </w:p>
        </w:tc>
        <w:tc>
          <w:tcPr>
            <w:tcW w:w="2114" w:type="dxa"/>
            <w:vAlign w:val="center"/>
          </w:tcPr>
          <w:p w14:paraId="243CE306">
            <w:pPr>
              <w:pStyle w:val="13"/>
            </w:pPr>
            <w:r>
              <w:t>幼儿园运行稳定率</w:t>
            </w:r>
          </w:p>
        </w:tc>
        <w:tc>
          <w:tcPr>
            <w:tcW w:w="4228" w:type="dxa"/>
            <w:vAlign w:val="center"/>
          </w:tcPr>
          <w:p w14:paraId="4E70D5ED">
            <w:pPr>
              <w:pStyle w:val="13"/>
            </w:pPr>
            <w:r>
              <w:t>幼儿园运行稳定率</w:t>
            </w:r>
          </w:p>
        </w:tc>
        <w:tc>
          <w:tcPr>
            <w:tcW w:w="2114" w:type="dxa"/>
            <w:vAlign w:val="center"/>
          </w:tcPr>
          <w:p w14:paraId="01E56BC1">
            <w:pPr>
              <w:pStyle w:val="13"/>
            </w:pPr>
            <w:r>
              <w:t>100%</w:t>
            </w:r>
          </w:p>
        </w:tc>
        <w:tc>
          <w:tcPr>
            <w:tcW w:w="2114" w:type="dxa"/>
            <w:vAlign w:val="center"/>
          </w:tcPr>
          <w:p w14:paraId="1C0D9AC5">
            <w:pPr>
              <w:pStyle w:val="13"/>
            </w:pPr>
            <w:r>
              <w:t>2024年幼儿园年度工作计划</w:t>
            </w:r>
          </w:p>
        </w:tc>
      </w:tr>
      <w:tr w14:paraId="6EA6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EC3982">
            <w:pPr>
              <w:pStyle w:val="14"/>
            </w:pPr>
            <w:r>
              <w:t>满意度指标</w:t>
            </w:r>
          </w:p>
        </w:tc>
        <w:tc>
          <w:tcPr>
            <w:tcW w:w="2114" w:type="dxa"/>
            <w:vAlign w:val="center"/>
          </w:tcPr>
          <w:p w14:paraId="0CC23D54">
            <w:pPr>
              <w:pStyle w:val="13"/>
            </w:pPr>
            <w:r>
              <w:t>服务对象满意度指标</w:t>
            </w:r>
          </w:p>
        </w:tc>
        <w:tc>
          <w:tcPr>
            <w:tcW w:w="2114" w:type="dxa"/>
            <w:vAlign w:val="center"/>
          </w:tcPr>
          <w:p w14:paraId="1433A20E">
            <w:pPr>
              <w:pStyle w:val="13"/>
            </w:pPr>
            <w:r>
              <w:t>教职工满意度</w:t>
            </w:r>
          </w:p>
        </w:tc>
        <w:tc>
          <w:tcPr>
            <w:tcW w:w="4228" w:type="dxa"/>
            <w:vAlign w:val="center"/>
          </w:tcPr>
          <w:p w14:paraId="4D9A2C7B">
            <w:pPr>
              <w:pStyle w:val="13"/>
            </w:pPr>
            <w:r>
              <w:t>教职工满意度</w:t>
            </w:r>
          </w:p>
        </w:tc>
        <w:tc>
          <w:tcPr>
            <w:tcW w:w="2114" w:type="dxa"/>
            <w:vAlign w:val="center"/>
          </w:tcPr>
          <w:p w14:paraId="15BB9CAA">
            <w:pPr>
              <w:pStyle w:val="13"/>
            </w:pPr>
            <w:r>
              <w:t>≥90%</w:t>
            </w:r>
          </w:p>
        </w:tc>
        <w:tc>
          <w:tcPr>
            <w:tcW w:w="2114" w:type="dxa"/>
            <w:vAlign w:val="center"/>
          </w:tcPr>
          <w:p w14:paraId="29C93458">
            <w:pPr>
              <w:pStyle w:val="13"/>
            </w:pPr>
            <w:r>
              <w:t>调查问卷</w:t>
            </w:r>
          </w:p>
        </w:tc>
      </w:tr>
    </w:tbl>
    <w:p w14:paraId="781BA1D8">
      <w:pPr>
        <w:sectPr>
          <w:pgSz w:w="16840" w:h="11900" w:orient="landscape"/>
          <w:pgMar w:top="1361" w:right="1020" w:bottom="1134" w:left="1020" w:header="720" w:footer="720" w:gutter="0"/>
          <w:cols w:space="720" w:num="1"/>
        </w:sectPr>
      </w:pPr>
    </w:p>
    <w:p w14:paraId="0C029C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90422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022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D58FF64">
            <w:pPr>
              <w:pStyle w:val="10"/>
            </w:pPr>
            <w:r>
              <w:t>360井陉县教育局</w:t>
            </w:r>
          </w:p>
        </w:tc>
        <w:tc>
          <w:tcPr>
            <w:tcW w:w="7888" w:type="dxa"/>
            <w:gridSpan w:val="8"/>
            <w:tcBorders>
              <w:top w:val="single" w:color="FFFFFF" w:sz="6" w:space="0"/>
              <w:left w:val="single" w:color="FFFFFF" w:sz="6" w:space="0"/>
              <w:right w:val="single" w:color="FFFFFF" w:sz="6" w:space="0"/>
            </w:tcBorders>
            <w:vAlign w:val="center"/>
          </w:tcPr>
          <w:p w14:paraId="090B6A59">
            <w:pPr>
              <w:pStyle w:val="25"/>
            </w:pPr>
            <w:r>
              <w:t>单位：元</w:t>
            </w:r>
          </w:p>
        </w:tc>
      </w:tr>
      <w:tr w14:paraId="5EC5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68A8C8AD">
            <w:pPr>
              <w:pStyle w:val="11"/>
            </w:pPr>
            <w:r>
              <w:t>政府采购项目来源</w:t>
            </w:r>
          </w:p>
        </w:tc>
        <w:tc>
          <w:tcPr>
            <w:tcW w:w="986" w:type="dxa"/>
            <w:vMerge w:val="restart"/>
            <w:vAlign w:val="center"/>
          </w:tcPr>
          <w:p w14:paraId="5682C7CC">
            <w:pPr>
              <w:pStyle w:val="11"/>
            </w:pPr>
            <w:r>
              <w:t>采购物品名称</w:t>
            </w:r>
          </w:p>
        </w:tc>
        <w:tc>
          <w:tcPr>
            <w:tcW w:w="986" w:type="dxa"/>
            <w:vMerge w:val="restart"/>
            <w:vAlign w:val="center"/>
          </w:tcPr>
          <w:p w14:paraId="3A5B40DD">
            <w:pPr>
              <w:pStyle w:val="11"/>
            </w:pPr>
            <w:r>
              <w:t>政府采购目录序号</w:t>
            </w:r>
          </w:p>
        </w:tc>
        <w:tc>
          <w:tcPr>
            <w:tcW w:w="986" w:type="dxa"/>
            <w:vMerge w:val="restart"/>
            <w:vAlign w:val="center"/>
          </w:tcPr>
          <w:p w14:paraId="0724B851">
            <w:pPr>
              <w:pStyle w:val="11"/>
            </w:pPr>
            <w:r>
              <w:t>计量  单位</w:t>
            </w:r>
          </w:p>
        </w:tc>
        <w:tc>
          <w:tcPr>
            <w:tcW w:w="986" w:type="dxa"/>
            <w:vMerge w:val="restart"/>
            <w:vAlign w:val="center"/>
          </w:tcPr>
          <w:p w14:paraId="0EB6EC5D">
            <w:pPr>
              <w:pStyle w:val="11"/>
            </w:pPr>
            <w:r>
              <w:t>数量</w:t>
            </w:r>
          </w:p>
        </w:tc>
        <w:tc>
          <w:tcPr>
            <w:tcW w:w="986" w:type="dxa"/>
            <w:vMerge w:val="restart"/>
            <w:vAlign w:val="center"/>
          </w:tcPr>
          <w:p w14:paraId="1B823890">
            <w:pPr>
              <w:pStyle w:val="11"/>
            </w:pPr>
            <w:r>
              <w:t>单价</w:t>
            </w:r>
          </w:p>
        </w:tc>
        <w:tc>
          <w:tcPr>
            <w:tcW w:w="6902" w:type="dxa"/>
            <w:gridSpan w:val="7"/>
            <w:vAlign w:val="center"/>
          </w:tcPr>
          <w:p w14:paraId="63171864">
            <w:pPr>
              <w:pStyle w:val="11"/>
            </w:pPr>
            <w:r>
              <w:t>政府采购金额（当年部门预算安排资金）</w:t>
            </w:r>
          </w:p>
        </w:tc>
        <w:tc>
          <w:tcPr>
            <w:tcW w:w="986" w:type="dxa"/>
            <w:vMerge w:val="restart"/>
            <w:vAlign w:val="center"/>
          </w:tcPr>
          <w:p w14:paraId="32A7A92C">
            <w:pPr>
              <w:pStyle w:val="11"/>
            </w:pPr>
            <w:r>
              <w:t>2024年  预留中  小微企  业份额</w:t>
            </w:r>
          </w:p>
        </w:tc>
      </w:tr>
      <w:tr w14:paraId="0B7C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A25D742">
            <w:pPr>
              <w:pStyle w:val="11"/>
            </w:pPr>
            <w:r>
              <w:t>项目名称</w:t>
            </w:r>
          </w:p>
        </w:tc>
        <w:tc>
          <w:tcPr>
            <w:tcW w:w="986" w:type="dxa"/>
            <w:vAlign w:val="center"/>
          </w:tcPr>
          <w:p w14:paraId="425D3A2A">
            <w:pPr>
              <w:pStyle w:val="11"/>
            </w:pPr>
            <w:r>
              <w:t>预算    资金</w:t>
            </w:r>
          </w:p>
        </w:tc>
        <w:tc>
          <w:tcPr>
            <w:tcW w:w="986" w:type="dxa"/>
            <w:vMerge w:val="continue"/>
          </w:tcPr>
          <w:p w14:paraId="1569AACA"/>
        </w:tc>
        <w:tc>
          <w:tcPr>
            <w:tcW w:w="986" w:type="dxa"/>
            <w:vMerge w:val="continue"/>
          </w:tcPr>
          <w:p w14:paraId="7AAFAF24"/>
        </w:tc>
        <w:tc>
          <w:tcPr>
            <w:tcW w:w="986" w:type="dxa"/>
            <w:vMerge w:val="continue"/>
          </w:tcPr>
          <w:p w14:paraId="0DA9F15F"/>
        </w:tc>
        <w:tc>
          <w:tcPr>
            <w:tcW w:w="986" w:type="dxa"/>
            <w:vMerge w:val="continue"/>
          </w:tcPr>
          <w:p w14:paraId="716294D5"/>
        </w:tc>
        <w:tc>
          <w:tcPr>
            <w:tcW w:w="986" w:type="dxa"/>
            <w:vMerge w:val="continue"/>
          </w:tcPr>
          <w:p w14:paraId="6CD8878D"/>
        </w:tc>
        <w:tc>
          <w:tcPr>
            <w:tcW w:w="986" w:type="dxa"/>
            <w:vAlign w:val="center"/>
          </w:tcPr>
          <w:p w14:paraId="01FF55B7">
            <w:pPr>
              <w:pStyle w:val="11"/>
            </w:pPr>
            <w:r>
              <w:t>合计</w:t>
            </w:r>
          </w:p>
        </w:tc>
        <w:tc>
          <w:tcPr>
            <w:tcW w:w="986" w:type="dxa"/>
            <w:vAlign w:val="center"/>
          </w:tcPr>
          <w:p w14:paraId="3573ADCD">
            <w:pPr>
              <w:pStyle w:val="11"/>
            </w:pPr>
            <w:r>
              <w:t>一般公共预算拨款</w:t>
            </w:r>
          </w:p>
        </w:tc>
        <w:tc>
          <w:tcPr>
            <w:tcW w:w="986" w:type="dxa"/>
            <w:vAlign w:val="center"/>
          </w:tcPr>
          <w:p w14:paraId="4A5EC3D1">
            <w:pPr>
              <w:pStyle w:val="11"/>
            </w:pPr>
            <w:r>
              <w:t>基金预算拨款</w:t>
            </w:r>
          </w:p>
        </w:tc>
        <w:tc>
          <w:tcPr>
            <w:tcW w:w="986" w:type="dxa"/>
            <w:vAlign w:val="center"/>
          </w:tcPr>
          <w:p w14:paraId="2067A20D">
            <w:pPr>
              <w:pStyle w:val="11"/>
            </w:pPr>
            <w:r>
              <w:t>国有资本经营预算拨款</w:t>
            </w:r>
          </w:p>
        </w:tc>
        <w:tc>
          <w:tcPr>
            <w:tcW w:w="986" w:type="dxa"/>
            <w:vAlign w:val="center"/>
          </w:tcPr>
          <w:p w14:paraId="26CFCC67">
            <w:pPr>
              <w:pStyle w:val="11"/>
            </w:pPr>
            <w:r>
              <w:t>财政专户核拨</w:t>
            </w:r>
          </w:p>
        </w:tc>
        <w:tc>
          <w:tcPr>
            <w:tcW w:w="986" w:type="dxa"/>
            <w:vAlign w:val="center"/>
          </w:tcPr>
          <w:p w14:paraId="7ED05148">
            <w:pPr>
              <w:pStyle w:val="11"/>
            </w:pPr>
            <w:r>
              <w:t>单位    资金</w:t>
            </w:r>
          </w:p>
        </w:tc>
        <w:tc>
          <w:tcPr>
            <w:tcW w:w="986" w:type="dxa"/>
            <w:vAlign w:val="center"/>
          </w:tcPr>
          <w:p w14:paraId="1B5F15B4">
            <w:pPr>
              <w:pStyle w:val="11"/>
            </w:pPr>
            <w:r>
              <w:t>上年结转结余</w:t>
            </w:r>
          </w:p>
        </w:tc>
        <w:tc>
          <w:tcPr>
            <w:tcW w:w="986" w:type="dxa"/>
            <w:vMerge w:val="continue"/>
          </w:tcPr>
          <w:p w14:paraId="15906653"/>
        </w:tc>
      </w:tr>
      <w:tr w14:paraId="2385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49DFD71">
            <w:pPr>
              <w:pStyle w:val="15"/>
            </w:pPr>
            <w:r>
              <w:t>合  计</w:t>
            </w:r>
          </w:p>
        </w:tc>
        <w:tc>
          <w:tcPr>
            <w:tcW w:w="986" w:type="dxa"/>
            <w:vAlign w:val="center"/>
          </w:tcPr>
          <w:p w14:paraId="3821CCFD">
            <w:pPr>
              <w:pStyle w:val="16"/>
            </w:pPr>
          </w:p>
        </w:tc>
        <w:tc>
          <w:tcPr>
            <w:tcW w:w="986" w:type="dxa"/>
            <w:vAlign w:val="center"/>
          </w:tcPr>
          <w:p w14:paraId="7A0D66CC">
            <w:pPr>
              <w:pStyle w:val="17"/>
            </w:pPr>
          </w:p>
        </w:tc>
        <w:tc>
          <w:tcPr>
            <w:tcW w:w="986" w:type="dxa"/>
            <w:vAlign w:val="center"/>
          </w:tcPr>
          <w:p w14:paraId="22FB3810">
            <w:pPr>
              <w:pStyle w:val="17"/>
            </w:pPr>
          </w:p>
        </w:tc>
        <w:tc>
          <w:tcPr>
            <w:tcW w:w="986" w:type="dxa"/>
            <w:vAlign w:val="center"/>
          </w:tcPr>
          <w:p w14:paraId="7017C58F">
            <w:pPr>
              <w:pStyle w:val="15"/>
            </w:pPr>
          </w:p>
        </w:tc>
        <w:tc>
          <w:tcPr>
            <w:tcW w:w="986" w:type="dxa"/>
            <w:vAlign w:val="center"/>
          </w:tcPr>
          <w:p w14:paraId="575F2C92">
            <w:pPr>
              <w:pStyle w:val="16"/>
            </w:pPr>
          </w:p>
        </w:tc>
        <w:tc>
          <w:tcPr>
            <w:tcW w:w="986" w:type="dxa"/>
            <w:vAlign w:val="center"/>
          </w:tcPr>
          <w:p w14:paraId="6B0D5DDE">
            <w:pPr>
              <w:pStyle w:val="16"/>
            </w:pPr>
          </w:p>
        </w:tc>
        <w:tc>
          <w:tcPr>
            <w:tcW w:w="986" w:type="dxa"/>
            <w:vAlign w:val="center"/>
          </w:tcPr>
          <w:p w14:paraId="2ACC031D">
            <w:pPr>
              <w:pStyle w:val="16"/>
            </w:pPr>
            <w:r>
              <w:t>585000.00</w:t>
            </w:r>
          </w:p>
        </w:tc>
        <w:tc>
          <w:tcPr>
            <w:tcW w:w="986" w:type="dxa"/>
            <w:vAlign w:val="center"/>
          </w:tcPr>
          <w:p w14:paraId="27A02588">
            <w:pPr>
              <w:pStyle w:val="16"/>
            </w:pPr>
          </w:p>
        </w:tc>
        <w:tc>
          <w:tcPr>
            <w:tcW w:w="986" w:type="dxa"/>
            <w:vAlign w:val="center"/>
          </w:tcPr>
          <w:p w14:paraId="399ACC04">
            <w:pPr>
              <w:pStyle w:val="16"/>
            </w:pPr>
          </w:p>
        </w:tc>
        <w:tc>
          <w:tcPr>
            <w:tcW w:w="986" w:type="dxa"/>
            <w:vAlign w:val="center"/>
          </w:tcPr>
          <w:p w14:paraId="14C606B4">
            <w:pPr>
              <w:pStyle w:val="16"/>
            </w:pPr>
          </w:p>
        </w:tc>
        <w:tc>
          <w:tcPr>
            <w:tcW w:w="986" w:type="dxa"/>
            <w:vAlign w:val="center"/>
          </w:tcPr>
          <w:p w14:paraId="3BEB4643">
            <w:pPr>
              <w:pStyle w:val="16"/>
            </w:pPr>
          </w:p>
        </w:tc>
        <w:tc>
          <w:tcPr>
            <w:tcW w:w="986" w:type="dxa"/>
            <w:vAlign w:val="center"/>
          </w:tcPr>
          <w:p w14:paraId="1C721FC7">
            <w:pPr>
              <w:pStyle w:val="16"/>
            </w:pPr>
          </w:p>
        </w:tc>
        <w:tc>
          <w:tcPr>
            <w:tcW w:w="986" w:type="dxa"/>
            <w:vAlign w:val="center"/>
          </w:tcPr>
          <w:p w14:paraId="30044E1C">
            <w:pPr>
              <w:pStyle w:val="16"/>
            </w:pPr>
            <w:r>
              <w:t>585000.00</w:t>
            </w:r>
          </w:p>
        </w:tc>
        <w:tc>
          <w:tcPr>
            <w:tcW w:w="986" w:type="dxa"/>
            <w:vAlign w:val="center"/>
          </w:tcPr>
          <w:p w14:paraId="5549D973">
            <w:pPr>
              <w:pStyle w:val="16"/>
            </w:pPr>
            <w:r>
              <w:t>585000.00</w:t>
            </w:r>
          </w:p>
        </w:tc>
      </w:tr>
      <w:tr w14:paraId="206D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F4ECD14">
            <w:pPr>
              <w:pStyle w:val="15"/>
            </w:pPr>
            <w:r>
              <w:t>井陉县第一中学小计</w:t>
            </w:r>
          </w:p>
        </w:tc>
        <w:tc>
          <w:tcPr>
            <w:tcW w:w="986" w:type="dxa"/>
            <w:vAlign w:val="center"/>
          </w:tcPr>
          <w:p w14:paraId="0E485755">
            <w:pPr>
              <w:pStyle w:val="16"/>
            </w:pPr>
          </w:p>
        </w:tc>
        <w:tc>
          <w:tcPr>
            <w:tcW w:w="986" w:type="dxa"/>
            <w:vAlign w:val="center"/>
          </w:tcPr>
          <w:p w14:paraId="3C3040F8">
            <w:pPr>
              <w:pStyle w:val="17"/>
            </w:pPr>
          </w:p>
        </w:tc>
        <w:tc>
          <w:tcPr>
            <w:tcW w:w="986" w:type="dxa"/>
            <w:vAlign w:val="center"/>
          </w:tcPr>
          <w:p w14:paraId="3C4529AF">
            <w:pPr>
              <w:pStyle w:val="17"/>
            </w:pPr>
          </w:p>
        </w:tc>
        <w:tc>
          <w:tcPr>
            <w:tcW w:w="986" w:type="dxa"/>
            <w:vAlign w:val="center"/>
          </w:tcPr>
          <w:p w14:paraId="51FDF63A">
            <w:pPr>
              <w:pStyle w:val="15"/>
            </w:pPr>
          </w:p>
        </w:tc>
        <w:tc>
          <w:tcPr>
            <w:tcW w:w="986" w:type="dxa"/>
            <w:vAlign w:val="center"/>
          </w:tcPr>
          <w:p w14:paraId="0A8901DA">
            <w:pPr>
              <w:pStyle w:val="16"/>
            </w:pPr>
          </w:p>
        </w:tc>
        <w:tc>
          <w:tcPr>
            <w:tcW w:w="986" w:type="dxa"/>
            <w:vAlign w:val="center"/>
          </w:tcPr>
          <w:p w14:paraId="7096330C">
            <w:pPr>
              <w:pStyle w:val="16"/>
            </w:pPr>
          </w:p>
        </w:tc>
        <w:tc>
          <w:tcPr>
            <w:tcW w:w="986" w:type="dxa"/>
            <w:vAlign w:val="center"/>
          </w:tcPr>
          <w:p w14:paraId="0CAF83B6">
            <w:pPr>
              <w:pStyle w:val="16"/>
            </w:pPr>
            <w:r>
              <w:t>585000.00</w:t>
            </w:r>
          </w:p>
        </w:tc>
        <w:tc>
          <w:tcPr>
            <w:tcW w:w="986" w:type="dxa"/>
            <w:vAlign w:val="center"/>
          </w:tcPr>
          <w:p w14:paraId="442D4184">
            <w:pPr>
              <w:pStyle w:val="16"/>
            </w:pPr>
          </w:p>
        </w:tc>
        <w:tc>
          <w:tcPr>
            <w:tcW w:w="986" w:type="dxa"/>
            <w:vAlign w:val="center"/>
          </w:tcPr>
          <w:p w14:paraId="64B38B99">
            <w:pPr>
              <w:pStyle w:val="16"/>
            </w:pPr>
          </w:p>
        </w:tc>
        <w:tc>
          <w:tcPr>
            <w:tcW w:w="986" w:type="dxa"/>
            <w:vAlign w:val="center"/>
          </w:tcPr>
          <w:p w14:paraId="15FCCFF5">
            <w:pPr>
              <w:pStyle w:val="16"/>
            </w:pPr>
          </w:p>
        </w:tc>
        <w:tc>
          <w:tcPr>
            <w:tcW w:w="986" w:type="dxa"/>
            <w:vAlign w:val="center"/>
          </w:tcPr>
          <w:p w14:paraId="6E076053">
            <w:pPr>
              <w:pStyle w:val="16"/>
            </w:pPr>
          </w:p>
        </w:tc>
        <w:tc>
          <w:tcPr>
            <w:tcW w:w="986" w:type="dxa"/>
            <w:vAlign w:val="center"/>
          </w:tcPr>
          <w:p w14:paraId="3628E678">
            <w:pPr>
              <w:pStyle w:val="16"/>
            </w:pPr>
          </w:p>
        </w:tc>
        <w:tc>
          <w:tcPr>
            <w:tcW w:w="986" w:type="dxa"/>
            <w:vAlign w:val="center"/>
          </w:tcPr>
          <w:p w14:paraId="68CEF874">
            <w:pPr>
              <w:pStyle w:val="16"/>
            </w:pPr>
            <w:r>
              <w:t>585000.00</w:t>
            </w:r>
          </w:p>
        </w:tc>
        <w:tc>
          <w:tcPr>
            <w:tcW w:w="986" w:type="dxa"/>
            <w:vAlign w:val="center"/>
          </w:tcPr>
          <w:p w14:paraId="6B221A53">
            <w:pPr>
              <w:pStyle w:val="16"/>
            </w:pPr>
            <w:r>
              <w:t>585000.00</w:t>
            </w:r>
          </w:p>
        </w:tc>
      </w:tr>
      <w:tr w14:paraId="7095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1C2B250">
            <w:pPr>
              <w:pStyle w:val="13"/>
            </w:pPr>
            <w:r>
              <w:t>冀财教【2022】141号关于提前下达2023年改善普通高中办学条件中央补助资金预算的通知</w:t>
            </w:r>
          </w:p>
        </w:tc>
        <w:tc>
          <w:tcPr>
            <w:tcW w:w="986" w:type="dxa"/>
            <w:vAlign w:val="center"/>
          </w:tcPr>
          <w:p w14:paraId="5E101C37">
            <w:pPr>
              <w:pStyle w:val="12"/>
            </w:pPr>
            <w:r>
              <w:t>585000.00</w:t>
            </w:r>
          </w:p>
        </w:tc>
        <w:tc>
          <w:tcPr>
            <w:tcW w:w="986" w:type="dxa"/>
            <w:vAlign w:val="center"/>
          </w:tcPr>
          <w:p w14:paraId="33E65D3D">
            <w:pPr>
              <w:pStyle w:val="13"/>
            </w:pPr>
            <w:r>
              <w:t>房屋修缮</w:t>
            </w:r>
          </w:p>
        </w:tc>
        <w:tc>
          <w:tcPr>
            <w:tcW w:w="986" w:type="dxa"/>
            <w:vAlign w:val="center"/>
          </w:tcPr>
          <w:p w14:paraId="0B8475E0">
            <w:pPr>
              <w:pStyle w:val="13"/>
            </w:pPr>
            <w:r>
              <w:t>B08010000</w:t>
            </w:r>
          </w:p>
        </w:tc>
        <w:tc>
          <w:tcPr>
            <w:tcW w:w="986" w:type="dxa"/>
            <w:vAlign w:val="center"/>
          </w:tcPr>
          <w:p w14:paraId="4B018772">
            <w:pPr>
              <w:pStyle w:val="14"/>
            </w:pPr>
            <w:r>
              <w:t>元</w:t>
            </w:r>
          </w:p>
        </w:tc>
        <w:tc>
          <w:tcPr>
            <w:tcW w:w="986" w:type="dxa"/>
            <w:vAlign w:val="center"/>
          </w:tcPr>
          <w:p w14:paraId="1BD8EA59">
            <w:pPr>
              <w:pStyle w:val="12"/>
            </w:pPr>
            <w:r>
              <w:t>1</w:t>
            </w:r>
          </w:p>
        </w:tc>
        <w:tc>
          <w:tcPr>
            <w:tcW w:w="986" w:type="dxa"/>
            <w:vAlign w:val="center"/>
          </w:tcPr>
          <w:p w14:paraId="1A4C8C20">
            <w:pPr>
              <w:pStyle w:val="12"/>
            </w:pPr>
            <w:r>
              <w:t>585000.00</w:t>
            </w:r>
          </w:p>
        </w:tc>
        <w:tc>
          <w:tcPr>
            <w:tcW w:w="986" w:type="dxa"/>
            <w:vAlign w:val="center"/>
          </w:tcPr>
          <w:p w14:paraId="17B09FA7">
            <w:pPr>
              <w:pStyle w:val="12"/>
            </w:pPr>
            <w:r>
              <w:t>585000.00</w:t>
            </w:r>
          </w:p>
        </w:tc>
        <w:tc>
          <w:tcPr>
            <w:tcW w:w="986" w:type="dxa"/>
            <w:vAlign w:val="center"/>
          </w:tcPr>
          <w:p w14:paraId="3E647962">
            <w:pPr>
              <w:pStyle w:val="12"/>
            </w:pPr>
          </w:p>
        </w:tc>
        <w:tc>
          <w:tcPr>
            <w:tcW w:w="986" w:type="dxa"/>
            <w:vAlign w:val="center"/>
          </w:tcPr>
          <w:p w14:paraId="2D434B08">
            <w:pPr>
              <w:pStyle w:val="12"/>
            </w:pPr>
          </w:p>
        </w:tc>
        <w:tc>
          <w:tcPr>
            <w:tcW w:w="986" w:type="dxa"/>
            <w:vAlign w:val="center"/>
          </w:tcPr>
          <w:p w14:paraId="7157C605">
            <w:pPr>
              <w:pStyle w:val="12"/>
            </w:pPr>
          </w:p>
        </w:tc>
        <w:tc>
          <w:tcPr>
            <w:tcW w:w="986" w:type="dxa"/>
            <w:vAlign w:val="center"/>
          </w:tcPr>
          <w:p w14:paraId="38CC490C">
            <w:pPr>
              <w:pStyle w:val="12"/>
            </w:pPr>
          </w:p>
        </w:tc>
        <w:tc>
          <w:tcPr>
            <w:tcW w:w="986" w:type="dxa"/>
            <w:vAlign w:val="center"/>
          </w:tcPr>
          <w:p w14:paraId="75E4C57E">
            <w:pPr>
              <w:pStyle w:val="12"/>
            </w:pPr>
          </w:p>
        </w:tc>
        <w:tc>
          <w:tcPr>
            <w:tcW w:w="986" w:type="dxa"/>
            <w:vAlign w:val="center"/>
          </w:tcPr>
          <w:p w14:paraId="21E24F82">
            <w:pPr>
              <w:pStyle w:val="12"/>
            </w:pPr>
            <w:r>
              <w:t>585000.00</w:t>
            </w:r>
          </w:p>
        </w:tc>
        <w:tc>
          <w:tcPr>
            <w:tcW w:w="986" w:type="dxa"/>
            <w:vAlign w:val="center"/>
          </w:tcPr>
          <w:p w14:paraId="191F1171">
            <w:pPr>
              <w:pStyle w:val="12"/>
            </w:pPr>
            <w:r>
              <w:t>585000.00</w:t>
            </w:r>
          </w:p>
        </w:tc>
      </w:tr>
    </w:tbl>
    <w:p w14:paraId="30AD50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D03B14">
      <w:pPr>
        <w:spacing w:before="0" w:after="0"/>
        <w:ind w:firstLine="640"/>
        <w:jc w:val="left"/>
        <w:outlineLvl w:val="9"/>
      </w:pPr>
      <w:r>
        <w:rPr>
          <w:rFonts w:ascii="Times New Roman" w:hAnsi="Times New Roman" w:eastAsia="方正仿宋_GBK" w:cs="Times New Roman"/>
          <w:color w:val="000000"/>
          <w:sz w:val="32"/>
        </w:rPr>
        <w:t xml:space="preserve"> </w:t>
      </w:r>
    </w:p>
    <w:p w14:paraId="2DA120D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BEDDAA7">
      <w:pPr>
        <w:spacing w:before="0" w:after="0" w:line="500" w:lineRule="exact"/>
        <w:ind w:firstLine="560"/>
        <w:jc w:val="left"/>
        <w:outlineLvl w:val="9"/>
      </w:pPr>
      <w:r>
        <w:rPr>
          <w:rFonts w:ascii="Times New Roman" w:hAnsi="Times New Roman" w:eastAsia="方正仿宋_GBK" w:cs="Times New Roman"/>
          <w:b w:val="0"/>
          <w:color w:val="000000"/>
          <w:sz w:val="28"/>
        </w:rPr>
        <w:t>井陉县教育局（含所属单位）上年末固定资产金额为847042316.12万元（详见下表）。本年度拟购置固定资产总额为</w:t>
      </w:r>
      <w:r>
        <w:rPr>
          <w:rFonts w:hint="eastAsia" w:eastAsia="方正仿宋_GBK" w:cs="Times New Roman"/>
          <w:b w:val="0"/>
          <w:color w:val="000000"/>
          <w:sz w:val="28"/>
          <w:lang w:val="en-US" w:eastAsia="zh-CN"/>
        </w:rPr>
        <w:t>588.47285</w:t>
      </w:r>
      <w:r>
        <w:rPr>
          <w:rFonts w:ascii="Times New Roman" w:hAnsi="Times New Roman" w:eastAsia="方正仿宋_GBK" w:cs="Times New Roman"/>
          <w:b w:val="0"/>
          <w:color w:val="000000"/>
          <w:sz w:val="28"/>
        </w:rPr>
        <w:t>万元，已按要求列入政府采购预算，详见政府采购预算表。</w:t>
      </w:r>
    </w:p>
    <w:p w14:paraId="4FBB43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BCA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567E033">
            <w:pPr>
              <w:pStyle w:val="10"/>
            </w:pPr>
            <w:r>
              <w:t>360井陉县教育局</w:t>
            </w:r>
          </w:p>
        </w:tc>
        <w:tc>
          <w:tcPr>
            <w:tcW w:w="9866" w:type="dxa"/>
            <w:gridSpan w:val="2"/>
            <w:tcBorders>
              <w:top w:val="single" w:color="FFFFFF" w:sz="6" w:space="0"/>
              <w:left w:val="single" w:color="FFFFFF" w:sz="6" w:space="0"/>
              <w:right w:val="single" w:color="FFFFFF" w:sz="6" w:space="0"/>
            </w:tcBorders>
            <w:vAlign w:val="center"/>
          </w:tcPr>
          <w:p w14:paraId="04A0EA42">
            <w:pPr>
              <w:pStyle w:val="8"/>
            </w:pPr>
            <w:r>
              <w:t>截止时间：2023-12-31</w:t>
            </w:r>
          </w:p>
        </w:tc>
      </w:tr>
      <w:tr w14:paraId="3780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019C7ED">
            <w:pPr>
              <w:pStyle w:val="11"/>
            </w:pPr>
            <w:r>
              <w:t>项   目</w:t>
            </w:r>
          </w:p>
        </w:tc>
        <w:tc>
          <w:tcPr>
            <w:tcW w:w="4933" w:type="dxa"/>
            <w:vAlign w:val="center"/>
          </w:tcPr>
          <w:p w14:paraId="2F19BACB">
            <w:pPr>
              <w:pStyle w:val="11"/>
            </w:pPr>
            <w:r>
              <w:t>数量</w:t>
            </w:r>
          </w:p>
        </w:tc>
        <w:tc>
          <w:tcPr>
            <w:tcW w:w="4933" w:type="dxa"/>
            <w:vAlign w:val="center"/>
          </w:tcPr>
          <w:p w14:paraId="1675E14B">
            <w:pPr>
              <w:pStyle w:val="11"/>
            </w:pPr>
            <w:r>
              <w:t>价值（金额单位：元）</w:t>
            </w:r>
          </w:p>
        </w:tc>
      </w:tr>
      <w:tr w14:paraId="68BE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9B8BD54">
            <w:pPr>
              <w:pStyle w:val="13"/>
            </w:pPr>
            <w:r>
              <w:t>资产总额</w:t>
            </w:r>
          </w:p>
        </w:tc>
        <w:tc>
          <w:tcPr>
            <w:tcW w:w="4933" w:type="dxa"/>
            <w:vAlign w:val="center"/>
          </w:tcPr>
          <w:p w14:paraId="722B4544">
            <w:pPr>
              <w:pStyle w:val="14"/>
            </w:pPr>
          </w:p>
        </w:tc>
        <w:tc>
          <w:tcPr>
            <w:tcW w:w="4933" w:type="dxa"/>
            <w:vAlign w:val="center"/>
          </w:tcPr>
          <w:p w14:paraId="2903F601">
            <w:pPr>
              <w:pStyle w:val="12"/>
            </w:pPr>
            <w:r>
              <w:t>847042316.12</w:t>
            </w:r>
          </w:p>
        </w:tc>
      </w:tr>
      <w:tr w14:paraId="66AB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9B6912">
            <w:pPr>
              <w:pStyle w:val="13"/>
            </w:pPr>
            <w:r>
              <w:t>1、房屋（平方米）</w:t>
            </w:r>
          </w:p>
        </w:tc>
        <w:tc>
          <w:tcPr>
            <w:tcW w:w="4933" w:type="dxa"/>
            <w:vAlign w:val="center"/>
          </w:tcPr>
          <w:p w14:paraId="57A7BA5E">
            <w:pPr>
              <w:pStyle w:val="14"/>
            </w:pPr>
            <w:r>
              <w:t>522514.65</w:t>
            </w:r>
          </w:p>
        </w:tc>
        <w:tc>
          <w:tcPr>
            <w:tcW w:w="4933" w:type="dxa"/>
            <w:vAlign w:val="center"/>
          </w:tcPr>
          <w:p w14:paraId="1BB64D64">
            <w:pPr>
              <w:pStyle w:val="12"/>
            </w:pPr>
            <w:r>
              <w:t>512143351.28</w:t>
            </w:r>
          </w:p>
        </w:tc>
      </w:tr>
      <w:tr w14:paraId="2D80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C59949">
            <w:pPr>
              <w:pStyle w:val="13"/>
            </w:pPr>
            <w:r>
              <w:t>　　其中：办公用房（平方米）</w:t>
            </w:r>
          </w:p>
        </w:tc>
        <w:tc>
          <w:tcPr>
            <w:tcW w:w="4933" w:type="dxa"/>
            <w:vAlign w:val="center"/>
          </w:tcPr>
          <w:p w14:paraId="087A9592">
            <w:pPr>
              <w:pStyle w:val="14"/>
            </w:pPr>
            <w:r>
              <w:t>161296.61</w:t>
            </w:r>
          </w:p>
        </w:tc>
        <w:tc>
          <w:tcPr>
            <w:tcW w:w="4933" w:type="dxa"/>
            <w:vAlign w:val="center"/>
          </w:tcPr>
          <w:p w14:paraId="285780A9">
            <w:pPr>
              <w:pStyle w:val="12"/>
            </w:pPr>
            <w:r>
              <w:t>16</w:t>
            </w:r>
            <w:r>
              <w:rPr>
                <w:rFonts w:hint="eastAsia"/>
                <w:lang w:val="en-US" w:eastAsia="zh-CN"/>
              </w:rPr>
              <w:t>9</w:t>
            </w:r>
            <w:r>
              <w:t>507767.51</w:t>
            </w:r>
          </w:p>
        </w:tc>
      </w:tr>
      <w:tr w14:paraId="76B7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33EAC1">
            <w:pPr>
              <w:pStyle w:val="13"/>
            </w:pPr>
            <w:r>
              <w:t>2、车辆（台、辆）</w:t>
            </w:r>
          </w:p>
        </w:tc>
        <w:tc>
          <w:tcPr>
            <w:tcW w:w="4933" w:type="dxa"/>
            <w:vAlign w:val="center"/>
          </w:tcPr>
          <w:p w14:paraId="60EBC1F0">
            <w:pPr>
              <w:pStyle w:val="14"/>
            </w:pPr>
            <w:r>
              <w:t>5</w:t>
            </w:r>
          </w:p>
        </w:tc>
        <w:tc>
          <w:tcPr>
            <w:tcW w:w="4933" w:type="dxa"/>
            <w:vAlign w:val="center"/>
          </w:tcPr>
          <w:p w14:paraId="79EA1A04">
            <w:pPr>
              <w:pStyle w:val="12"/>
            </w:pPr>
            <w:r>
              <w:t>729000.00</w:t>
            </w:r>
          </w:p>
        </w:tc>
      </w:tr>
      <w:tr w14:paraId="4565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319301">
            <w:pPr>
              <w:pStyle w:val="13"/>
            </w:pPr>
            <w:r>
              <w:t>3、单价在20万元以上的设备</w:t>
            </w:r>
          </w:p>
        </w:tc>
        <w:tc>
          <w:tcPr>
            <w:tcW w:w="4933" w:type="dxa"/>
            <w:vAlign w:val="center"/>
          </w:tcPr>
          <w:p w14:paraId="36BF6FCF">
            <w:pPr>
              <w:pStyle w:val="14"/>
            </w:pPr>
            <w:r>
              <w:t>16</w:t>
            </w:r>
          </w:p>
        </w:tc>
        <w:tc>
          <w:tcPr>
            <w:tcW w:w="4933" w:type="dxa"/>
            <w:vAlign w:val="center"/>
          </w:tcPr>
          <w:p w14:paraId="6CB21C48">
            <w:pPr>
              <w:pStyle w:val="12"/>
            </w:pPr>
            <w:r>
              <w:t>15904577.00</w:t>
            </w:r>
          </w:p>
        </w:tc>
      </w:tr>
      <w:tr w14:paraId="01E9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FE5419">
            <w:pPr>
              <w:pStyle w:val="13"/>
            </w:pPr>
            <w:r>
              <w:t>4、其他固定资产</w:t>
            </w:r>
          </w:p>
        </w:tc>
        <w:tc>
          <w:tcPr>
            <w:tcW w:w="4933" w:type="dxa"/>
            <w:vAlign w:val="center"/>
          </w:tcPr>
          <w:p w14:paraId="64C7EC7C">
            <w:pPr>
              <w:pStyle w:val="14"/>
            </w:pPr>
            <w:r>
              <w:t>812798</w:t>
            </w:r>
          </w:p>
        </w:tc>
        <w:tc>
          <w:tcPr>
            <w:tcW w:w="4933" w:type="dxa"/>
            <w:vAlign w:val="center"/>
          </w:tcPr>
          <w:p w14:paraId="4FD3F332">
            <w:pPr>
              <w:pStyle w:val="12"/>
            </w:pPr>
            <w:r>
              <w:t>318265387.84</w:t>
            </w:r>
          </w:p>
        </w:tc>
      </w:tr>
    </w:tbl>
    <w:p w14:paraId="5F20D488">
      <w:pPr>
        <w:spacing w:before="0" w:after="0"/>
        <w:ind w:firstLine="640"/>
        <w:jc w:val="left"/>
        <w:outlineLvl w:val="9"/>
      </w:pPr>
      <w:r>
        <w:rPr>
          <w:rFonts w:ascii="Times New Roman" w:hAnsi="Times New Roman" w:eastAsia="方正仿宋_GBK" w:cs="Times New Roman"/>
          <w:color w:val="000000"/>
          <w:sz w:val="32"/>
        </w:rPr>
        <w:t xml:space="preserve"> </w:t>
      </w:r>
    </w:p>
    <w:p w14:paraId="57231C3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1B6E0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D1F5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DAFF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9B30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087C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2C08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9DFF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D84F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EE24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4B0C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1DCE2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8A4CF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056C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6A49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NiZTc1ZmM1ZGFiMDUyNzg5MGQ0YjY2MDViZjkxMjcifQ=="/>
  </w:docVars>
  <w:rsids>
    <w:rsidRoot w:val="00000000"/>
    <w:rsid w:val="12E95CD4"/>
    <w:rsid w:val="2029119B"/>
    <w:rsid w:val="27AE6B90"/>
    <w:rsid w:val="31B20CE2"/>
    <w:rsid w:val="397C5DAF"/>
    <w:rsid w:val="412030BC"/>
    <w:rsid w:val="61F20D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4" Type="http://schemas.openxmlformats.org/officeDocument/2006/relationships/fontTable" Target="fontTable.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2024-01-25T11:25:07Z</dcterms:created>
  <dcterms:modified xsi:type="dcterms:W3CDTF">2024-01-25T03:25:07Z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2024-01-25T11:24:53Z</dcterms:created>
  <dcterms:modified xsi:type="dcterms:W3CDTF">2024-01-25T03:24:53Z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2024-01-25T11:25:42Z</dcterms:created>
  <dcterms:modified xsi:type="dcterms:W3CDTF">2024-01-25T03:25:42Z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2024-01-25T11:26:00Z</dcterms:created>
  <dcterms:modified xsi:type="dcterms:W3CDTF">2024-01-25T03:26:00Z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2024-01-25T11:25:42Z</dcterms:created>
  <dcterms:modified xsi:type="dcterms:W3CDTF">2024-01-25T03:25:42Z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2024-01-25T11:25:41Z</dcterms:created>
  <dcterms:modified xsi:type="dcterms:W3CDTF">2024-01-25T03:25:41Z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2024-01-25T11:25:47Z</dcterms:created>
  <dcterms:modified xsi:type="dcterms:W3CDTF">2024-01-25T03:25:47Z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2024-01-25T11:25:55Z</dcterms:created>
  <dcterms:modified xsi:type="dcterms:W3CDTF">2024-01-25T03:25:55Z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2024-01-25T11:24:46Z</dcterms:created>
  <dcterms:modified xsi:type="dcterms:W3CDTF">2024-01-25T03:24:46Z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2024-01-25T11:25:41Z</dcterms:created>
  <dcterms:modified xsi:type="dcterms:W3CDTF">2024-01-25T03:25:41Z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2024-01-25T11:24:50Z</dcterms:created>
  <dcterms:modified xsi:type="dcterms:W3CDTF">2024-01-25T03:24:50Z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2024-01-25T11:25:41Z</dcterms:created>
  <dcterms:modified xsi:type="dcterms:W3CDTF">2024-01-25T03:25:41Z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2024-01-25T11:24:57Z</dcterms:created>
  <dcterms:modified xsi:type="dcterms:W3CDTF">2024-01-25T03:24:57Z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2024-01-25T11:24:42Z</dcterms:created>
  <dcterms:modified xsi:type="dcterms:W3CDTF">2024-01-25T03:24:42Z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2024-01-25T11:25:50Z</dcterms:created>
  <dcterms:modified xsi:type="dcterms:W3CDTF">2024-01-25T03:25:50Z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2024-01-25T11:25:40Z</dcterms:created>
  <dcterms:modified xsi:type="dcterms:W3CDTF">2024-01-25T03:25:40Z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2024-01-25T11:25:51Z</dcterms:created>
  <dcterms:modified xsi:type="dcterms:W3CDTF">2024-01-25T03:25:51Z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2024-01-25T11:25:40Z</dcterms:created>
  <dcterms:modified xsi:type="dcterms:W3CDTF">2024-01-25T03:25:40Z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2024-01-25T11:25:40Z</dcterms:created>
  <dcterms:modified xsi:type="dcterms:W3CDTF">2024-01-25T03:25:40Z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2024-01-25T11:25:06Z</dcterms:created>
  <dcterms:modified xsi:type="dcterms:W3CDTF">2024-01-25T03:25:06Z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2024-01-25T11:25:39Z</dcterms:created>
  <dcterms:modified xsi:type="dcterms:W3CDTF">2024-01-25T03:25:39Z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2024-01-25T11:25:39Z</dcterms:created>
  <dcterms:modified xsi:type="dcterms:W3CDTF">2024-01-25T03:25:39Z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2024-01-25T11:25:02Z</dcterms:created>
  <dcterms:modified xsi:type="dcterms:W3CDTF">2024-01-25T03:25:02Z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2024-01-25T11:24:45Z</dcterms:created>
  <dcterms:modified xsi:type="dcterms:W3CDTF">2024-01-25T03:24:44Z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2024-01-25T11:25:54Z</dcterms:created>
  <dcterms:modified xsi:type="dcterms:W3CDTF">2024-01-25T03:25:54Z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2024-01-25T11:25:39Z</dcterms:created>
  <dcterms:modified xsi:type="dcterms:W3CDTF">2024-01-25T03:25:39Z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2024-01-25T11:26:01Z</dcterms:created>
  <dcterms:modified xsi:type="dcterms:W3CDTF">2024-01-25T03:26:01Z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2024-01-25T11:25:39Z</dcterms:created>
  <dcterms:modified xsi:type="dcterms:W3CDTF">2024-01-25T03:25:38Z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2024-01-25T11:24:56Z</dcterms:created>
  <dcterms:modified xsi:type="dcterms:W3CDTF">2024-01-25T03:24:56Z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2024-01-25T11:25:38Z</dcterms:created>
  <dcterms:modified xsi:type="dcterms:W3CDTF">2024-01-25T03:25:38Z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2024-01-25T11:24:50Z</dcterms:created>
  <dcterms:modified xsi:type="dcterms:W3CDTF">2024-01-25T03:24:50Z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2024-01-25T11:25:38Z</dcterms:created>
  <dcterms:modified xsi:type="dcterms:W3CDTF">2024-01-25T03:25:38Z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2024-01-25T11:26:00Z</dcterms:created>
  <dcterms:modified xsi:type="dcterms:W3CDTF">2024-01-25T03:26:00Z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2024-01-25T11:25:37Z</dcterms:created>
  <dcterms:modified xsi:type="dcterms:W3CDTF">2024-01-25T03:25:37Z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2024-01-25T11:24:42Z</dcterms:created>
  <dcterms:modified xsi:type="dcterms:W3CDTF">2024-01-25T03:24:42Z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2024-01-25T11:25:05Z</dcterms:created>
  <dcterms:modified xsi:type="dcterms:W3CDTF">2024-01-25T03:25:05Z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2024-01-25T11:25:37Z</dcterms:created>
  <dcterms:modified xsi:type="dcterms:W3CDTF">2024-01-25T03:25:37Z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2024-01-25T11:25:02Z</dcterms:created>
  <dcterms:modified xsi:type="dcterms:W3CDTF">2024-01-25T03:25:02Z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2024-01-25T11:25:37Z</dcterms:created>
  <dcterms:modified xsi:type="dcterms:W3CDTF">2024-01-25T03:25:37Z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2024-01-25T11:25:54Z</dcterms:created>
  <dcterms:modified xsi:type="dcterms:W3CDTF">2024-01-25T03:25:54Z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2024-01-25T11:25:49Z</dcterms:created>
  <dcterms:modified xsi:type="dcterms:W3CDTF">2024-01-25T03:25:49Z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2024-01-25T11:25:36Z</dcterms:created>
  <dcterms:modified xsi:type="dcterms:W3CDTF">2024-01-25T03:25:36Z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2024-01-25T11:24:52Z</dcterms:created>
  <dcterms:modified xsi:type="dcterms:W3CDTF">2024-01-25T03:24:52Z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2024-01-25T11:25:36Z</dcterms:created>
  <dcterms:modified xsi:type="dcterms:W3CDTF">2024-01-25T03:25:36Z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2024-01-25T11:25:36Z</dcterms:created>
  <dcterms:modified xsi:type="dcterms:W3CDTF">2024-01-25T03:25:35Z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2024-01-25T11:24:56Z</dcterms:created>
  <dcterms:modified xsi:type="dcterms:W3CDTF">2024-01-25T03:24:56Z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2024-01-25T11:24:52Z</dcterms:created>
  <dcterms:modified xsi:type="dcterms:W3CDTF">2024-01-25T03:24:52Z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2024-01-25T11:25:35Z</dcterms:created>
  <dcterms:modified xsi:type="dcterms:W3CDTF">2024-01-25T03:25:35Z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2024-01-25T11:25:35Z</dcterms:created>
  <dcterms:modified xsi:type="dcterms:W3CDTF">2024-01-25T03:25:35Z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2024-01-25T11:25:01Z</dcterms:created>
  <dcterms:modified xsi:type="dcterms:W3CDTF">2024-01-25T03:25:01Z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2024-01-25T11:24:49Z</dcterms:created>
  <dcterms:modified xsi:type="dcterms:W3CDTF">2024-01-25T03:24:49Z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2024-01-25T11:25:49Z</dcterms:created>
  <dcterms:modified xsi:type="dcterms:W3CDTF">2024-01-25T03:25:49Z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2024-01-25T11:25:35Z</dcterms:created>
  <dcterms:modified xsi:type="dcterms:W3CDTF">2024-01-25T03:25:35Z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2024-01-25T11:25:05Z</dcterms:created>
  <dcterms:modified xsi:type="dcterms:W3CDTF">2024-01-25T03:25:05Z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2024-01-25T11:24:58Z</dcterms:created>
  <dcterms:modified xsi:type="dcterms:W3CDTF">2024-01-25T03:24:58Z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2024-01-25T11:25:34Z</dcterms:created>
  <dcterms:modified xsi:type="dcterms:W3CDTF">2024-01-25T03:25:34Z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2024-01-25T11:25:34Z</dcterms:created>
  <dcterms:modified xsi:type="dcterms:W3CDTF">2024-01-25T03:25:34Z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2024-01-25T11:24:41Z</dcterms:created>
  <dcterms:modified xsi:type="dcterms:W3CDTF">2024-01-25T03:24:41Z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2024-01-25T11:24:51Z</dcterms:created>
  <dcterms:modified xsi:type="dcterms:W3CDTF">2024-01-25T03:24:51Z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2024-01-25T11:25:34Z</dcterms:created>
  <dcterms:modified xsi:type="dcterms:W3CDTF">2024-01-25T03:25:34Z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2024-01-25T11:25:59Z</dcterms:created>
  <dcterms:modified xsi:type="dcterms:W3CDTF">2024-01-25T03:25:59Z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2024-01-25T11:25:33Z</dcterms:created>
  <dcterms:modified xsi:type="dcterms:W3CDTF">2024-01-25T03:25:33Z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2024-01-25T11:25:33Z</dcterms:created>
  <dcterms:modified xsi:type="dcterms:W3CDTF">2024-01-25T03:25:33Z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2024-01-25T11:24:53Z</dcterms:created>
  <dcterms:modified xsi:type="dcterms:W3CDTF">2024-01-25T03:24:53Z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2024-01-25T11:25:33Z</dcterms:created>
  <dcterms:modified xsi:type="dcterms:W3CDTF">2024-01-25T03:25:33Z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2024-01-25T11:25:32Z</dcterms:created>
  <dcterms:modified xsi:type="dcterms:W3CDTF">2024-01-25T03:25:32Z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2024-01-25T11:25:54Z</dcterms:created>
  <dcterms:modified xsi:type="dcterms:W3CDTF">2024-01-25T03:25:54Z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2024-01-25T11:25:32Z</dcterms:created>
  <dcterms:modified xsi:type="dcterms:W3CDTF">2024-01-25T03:25:32Z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2024-01-25T11:25:01Z</dcterms:created>
  <dcterms:modified xsi:type="dcterms:W3CDTF">2024-01-25T03:25:01Z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2024-01-25T11:24:49Z</dcterms:created>
  <dcterms:modified xsi:type="dcterms:W3CDTF">2024-01-25T03:24:49Z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2024-01-25T11:25:32Z</dcterms:created>
  <dcterms:modified xsi:type="dcterms:W3CDTF">2024-01-25T03:25:32Z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2024-01-25T11:25:32Z</dcterms:created>
  <dcterms:modified xsi:type="dcterms:W3CDTF">2024-01-25T03:25:32Z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2024-01-25T11:25:31Z</dcterms:created>
  <dcterms:modified xsi:type="dcterms:W3CDTF">2024-01-25T03:25:31Z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2024-01-25T11:24:45Z</dcterms:created>
  <dcterms:modified xsi:type="dcterms:W3CDTF">2024-01-25T03:24:45Z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2024-01-25T11:25:49Z</dcterms:created>
  <dcterms:modified xsi:type="dcterms:W3CDTF">2024-01-25T03:25:49Z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2024-01-25T11:25:31Z</dcterms:created>
  <dcterms:modified xsi:type="dcterms:W3CDTF">2024-01-25T03:25:31Z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2024-01-25T11:25:59Z</dcterms:created>
  <dcterms:modified xsi:type="dcterms:W3CDTF">2024-01-25T03:25:59Z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2024-01-25T11:24:56Z</dcterms:created>
  <dcterms:modified xsi:type="dcterms:W3CDTF">2024-01-25T03:24:56Z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2024-01-25T11:24:41Z</dcterms:created>
  <dcterms:modified xsi:type="dcterms:W3CDTF">2024-01-25T03:24:41Z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2024-01-25T11:25:31Z</dcterms:created>
  <dcterms:modified xsi:type="dcterms:W3CDTF">2024-01-25T03:25:31Z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2024-01-25T11:24:47Z</dcterms:created>
  <dcterms:modified xsi:type="dcterms:W3CDTF">2024-01-25T03:24:47Z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2024-01-25T11:25:30Z</dcterms:created>
  <dcterms:modified xsi:type="dcterms:W3CDTF">2024-01-25T03:25:30Z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2024-01-25T11:25:55Z</dcterms:created>
  <dcterms:modified xsi:type="dcterms:W3CDTF">2024-01-25T03:25:55Z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2024-01-25T11:25:30Z</dcterms:created>
  <dcterms:modified xsi:type="dcterms:W3CDTF">2024-01-25T03:25:30Z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2024-01-25T11:25:30Z</dcterms:created>
  <dcterms:modified xsi:type="dcterms:W3CDTF">2024-01-25T03:25:30Z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2024-01-25T11:25:29Z</dcterms:created>
  <dcterms:modified xsi:type="dcterms:W3CDTF">2024-01-25T03:25:29Z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2024-01-25T11:24:44Z</dcterms:created>
  <dcterms:modified xsi:type="dcterms:W3CDTF">2024-01-25T03:24:44Z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2024-01-25T11:25:05Z</dcterms:created>
  <dcterms:modified xsi:type="dcterms:W3CDTF">2024-01-25T03:25:05Z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2024-01-25T11:25:29Z</dcterms:created>
  <dcterms:modified xsi:type="dcterms:W3CDTF">2024-01-25T03:25:29Z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2024-01-25T11:25:28Z</dcterms:created>
  <dcterms:modified xsi:type="dcterms:W3CDTF">2024-01-25T03:25:28Z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2024-01-25T11:25:28Z</dcterms:created>
  <dcterms:modified xsi:type="dcterms:W3CDTF">2024-01-25T03:25:28Z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2024-01-25T11:25:59Z</dcterms:created>
  <dcterms:modified xsi:type="dcterms:W3CDTF">2024-01-25T03:25:59Z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2024-01-25T11:25:28Z</dcterms:created>
  <dcterms:modified xsi:type="dcterms:W3CDTF">2024-01-25T03:25:28Z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2024-01-25T11:24:38Z</dcterms:created>
  <dcterms:modified xsi:type="dcterms:W3CDTF">2024-01-25T03:24:38Z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2024-01-25T11:25:53Z</dcterms:created>
  <dcterms:modified xsi:type="dcterms:W3CDTF">2024-01-25T03:25:53Z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2024-01-25T11:25:27Z</dcterms:created>
  <dcterms:modified xsi:type="dcterms:W3CDTF">2024-01-25T03:25:27Z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2024-01-25T11:24:49Z</dcterms:created>
  <dcterms:modified xsi:type="dcterms:W3CDTF">2024-01-25T03:24:49Z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2024-01-25T11:25:48Z</dcterms:created>
  <dcterms:modified xsi:type="dcterms:W3CDTF">2024-01-25T03:25:48Z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2024-01-25T11:24:41Z</dcterms:created>
  <dcterms:modified xsi:type="dcterms:W3CDTF">2024-01-25T03:24:41Z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2024-01-25T11:25:27Z</dcterms:created>
  <dcterms:modified xsi:type="dcterms:W3CDTF">2024-01-25T03:25:27Z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2024-01-25T11:24:55Z</dcterms:created>
  <dcterms:modified xsi:type="dcterms:W3CDTF">2024-01-25T03:24:55Z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2024-01-25T11:25:04Z</dcterms:created>
  <dcterms:modified xsi:type="dcterms:W3CDTF">2024-01-25T03:25:04Z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2024-01-25T11:25:27Z</dcterms:created>
  <dcterms:modified xsi:type="dcterms:W3CDTF">2024-01-25T03:25:27Z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2024-01-25T11:25:01Z</dcterms:created>
  <dcterms:modified xsi:type="dcterms:W3CDTF">2024-01-25T03:25:01Z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2024-01-25T11:25:26Z</dcterms:created>
  <dcterms:modified xsi:type="dcterms:W3CDTF">2024-01-25T03:25:26Z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2024-01-25T11:25:26Z</dcterms:created>
  <dcterms:modified xsi:type="dcterms:W3CDTF">2024-01-25T03:25:26Z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2024-01-25T11:25:26Z</dcterms:created>
  <dcterms:modified xsi:type="dcterms:W3CDTF">2024-01-25T03:25:26Z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2024-01-25T11:24:37Z</dcterms:created>
  <dcterms:modified xsi:type="dcterms:W3CDTF">2024-01-25T03:24:37Z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2024-01-25T11:25:53Z</dcterms:created>
  <dcterms:modified xsi:type="dcterms:W3CDTF">2024-01-25T03:25:53Z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2024-01-25T11:25:07Z</dcterms:created>
  <dcterms:modified xsi:type="dcterms:W3CDTF">2024-01-25T03:25:07Z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2024-01-25T11:24:59Z</dcterms:created>
  <dcterms:modified xsi:type="dcterms:W3CDTF">2024-01-25T03:24:58Z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2024-01-25T11:25:58Z</dcterms:created>
  <dcterms:modified xsi:type="dcterms:W3CDTF">2024-01-25T03:25:58Z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2024-01-25T11:25:25Z</dcterms:created>
  <dcterms:modified xsi:type="dcterms:W3CDTF">2024-01-25T03:25:25Z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2024-01-25T11:25:25Z</dcterms:created>
  <dcterms:modified xsi:type="dcterms:W3CDTF">2024-01-25T03:25:25Z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2024-01-25T11:25:25Z</dcterms:created>
  <dcterms:modified xsi:type="dcterms:W3CDTF">2024-01-25T03:25:25Z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2024-01-25T11:24:55Z</dcterms:created>
  <dcterms:modified xsi:type="dcterms:W3CDTF">2024-01-25T03:24:55Z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2024-01-25T11:25:48Z</dcterms:created>
  <dcterms:modified xsi:type="dcterms:W3CDTF">2024-01-25T03:25:48Z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2024-01-25T11:25:04Z</dcterms:created>
  <dcterms:modified xsi:type="dcterms:W3CDTF">2024-01-25T03:25:04Z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2024-01-25T11:25:24Z</dcterms:created>
  <dcterms:modified xsi:type="dcterms:W3CDTF">2024-01-25T03:25:24Z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2024-01-25T11:24:49Z</dcterms:created>
  <dcterms:modified xsi:type="dcterms:W3CDTF">2024-01-25T03:24:48Z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2024-01-25T11:25:24Z</dcterms:created>
  <dcterms:modified xsi:type="dcterms:W3CDTF">2024-01-25T03:25:24Z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2024-01-25T11:24:41Z</dcterms:created>
  <dcterms:modified xsi:type="dcterms:W3CDTF">2024-01-25T03:24:40Z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2024-01-25T11:25:00Z</dcterms:created>
  <dcterms:modified xsi:type="dcterms:W3CDTF">2024-01-25T03:25:00Z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2024-01-25T11:25:24Z</dcterms:created>
  <dcterms:modified xsi:type="dcterms:W3CDTF">2024-01-25T03:25:24Z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2024-01-25T11:24:51Z</dcterms:created>
  <dcterms:modified xsi:type="dcterms:W3CDTF">2024-01-25T03:24:51Z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2024-01-25T11:25:23Z</dcterms:created>
  <dcterms:modified xsi:type="dcterms:W3CDTF">2024-01-25T03:25:23Z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2024-01-25T11:25:53Z</dcterms:created>
  <dcterms:modified xsi:type="dcterms:W3CDTF">2024-01-25T03:25:53Z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2024-01-25T11:25:23Z</dcterms:created>
  <dcterms:modified xsi:type="dcterms:W3CDTF">2024-01-25T03:25:23Z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2024-01-25T11:25:23Z</dcterms:created>
  <dcterms:modified xsi:type="dcterms:W3CDTF">2024-01-25T03:25:23Z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2024-01-25T11:25:46Z</dcterms:created>
  <dcterms:modified xsi:type="dcterms:W3CDTF">2024-01-25T03:25:46Z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2024-01-25T11:25:03Z</dcterms:created>
  <dcterms:modified xsi:type="dcterms:W3CDTF">2024-01-25T03:25:03Z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2024-01-25T11:25:22Z</dcterms:created>
  <dcterms:modified xsi:type="dcterms:W3CDTF">2024-01-25T03:25:22Z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2024-01-25T11:24:55Z</dcterms:created>
  <dcterms:modified xsi:type="dcterms:W3CDTF">2024-01-25T03:24:55Z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2024-01-25T11:25:22Z</dcterms:created>
  <dcterms:modified xsi:type="dcterms:W3CDTF">2024-01-25T03:25:22Z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2024-01-25T11:25:22Z</dcterms:created>
  <dcterms:modified xsi:type="dcterms:W3CDTF">2024-01-25T03:25:22Z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2024-01-25T11:25:00Z</dcterms:created>
  <dcterms:modified xsi:type="dcterms:W3CDTF">2024-01-25T03:25:00Z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2024-01-25T11:25:21Z</dcterms:created>
  <dcterms:modified xsi:type="dcterms:W3CDTF">2024-01-25T03:25:21Z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2024-01-25T11:24:48Z</dcterms:created>
  <dcterms:modified xsi:type="dcterms:W3CDTF">2024-01-25T03:24:48Z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2024-01-25T11:25:21Z</dcterms:created>
  <dcterms:modified xsi:type="dcterms:W3CDTF">2024-01-25T03:25:21Z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2024-01-25T11:24:39Z</dcterms:created>
  <dcterms:modified xsi:type="dcterms:W3CDTF">2024-01-25T03:24:39Z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2024-01-25T11:24:38Z</dcterms:created>
  <dcterms:modified xsi:type="dcterms:W3CDTF">2024-01-25T03:24:38Z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2024-01-25T11:25:21Z</dcterms:created>
  <dcterms:modified xsi:type="dcterms:W3CDTF">2024-01-25T03:25:21Z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2024-01-25T11:24:40Z</dcterms:created>
  <dcterms:modified xsi:type="dcterms:W3CDTF">2024-01-25T03:24:40Z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2024-01-25T11:25:20Z</dcterms:created>
  <dcterms:modified xsi:type="dcterms:W3CDTF">2024-01-25T03:25:20Z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2024-01-25T11:25:04Z</dcterms:created>
  <dcterms:modified xsi:type="dcterms:W3CDTF">2024-01-25T03:25:04Z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2024-01-25T11:25:20Z</dcterms:created>
  <dcterms:modified xsi:type="dcterms:W3CDTF">2024-01-25T03:25:20Z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2024-01-25T11:24:37Z</dcterms:created>
  <dcterms:modified xsi:type="dcterms:W3CDTF">2024-01-25T03:24:37Z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2024-01-25T11:25:48Z</dcterms:created>
  <dcterms:modified xsi:type="dcterms:W3CDTF">2024-01-25T03:25:48Z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2024-01-25T11:25:20Z</dcterms:created>
  <dcterms:modified xsi:type="dcterms:W3CDTF">2024-01-25T03:25:20Z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2024-01-25T11:24:46Z</dcterms:created>
  <dcterms:modified xsi:type="dcterms:W3CDTF">2024-01-25T03:24:46Z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2024-01-25T11:25:19Z</dcterms:created>
  <dcterms:modified xsi:type="dcterms:W3CDTF">2024-01-25T03:25:19Z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2024-01-25T11:25:19Z</dcterms:created>
  <dcterms:modified xsi:type="dcterms:W3CDTF">2024-01-25T03:25:19Z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2024-01-25T11:25:19Z</dcterms:created>
  <dcterms:modified xsi:type="dcterms:W3CDTF">2024-01-25T03:25:19Z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2024-01-25T11:25:52Z</dcterms:created>
  <dcterms:modified xsi:type="dcterms:W3CDTF">2024-01-25T03:25:52Z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2024-01-25T11:25:00Z</dcterms:created>
  <dcterms:modified xsi:type="dcterms:W3CDTF">2024-01-25T03:25:00Z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2024-01-25T11:24:44Z</dcterms:created>
  <dcterms:modified xsi:type="dcterms:W3CDTF">2024-01-25T03:24:44Z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2024-01-25T11:25:58Z</dcterms:created>
  <dcterms:modified xsi:type="dcterms:W3CDTF">2024-01-25T03:25:58Z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2024-01-25T11:25:18Z</dcterms:created>
  <dcterms:modified xsi:type="dcterms:W3CDTF">2024-01-25T03:25:18Z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2024-01-25T11:24:54Z</dcterms:created>
  <dcterms:modified xsi:type="dcterms:W3CDTF">2024-01-25T03:24:54Z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2024-01-25T11:24:48Z</dcterms:created>
  <dcterms:modified xsi:type="dcterms:W3CDTF">2024-01-25T03:24:48Z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2024-01-25T11:25:18Z</dcterms:created>
  <dcterms:modified xsi:type="dcterms:W3CDTF">2024-01-25T03:25:18Z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2024-01-25T11:25:18Z</dcterms:created>
  <dcterms:modified xsi:type="dcterms:W3CDTF">2024-01-25T03:25:18Z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2024-01-25T11:25:18Z</dcterms:created>
  <dcterms:modified xsi:type="dcterms:W3CDTF">2024-01-25T03:25:18Z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2024-01-25T11:25:50Z</dcterms:created>
  <dcterms:modified xsi:type="dcterms:W3CDTF">2024-01-25T03:25:50Z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2024-01-25T11:24:40Z</dcterms:created>
  <dcterms:modified xsi:type="dcterms:W3CDTF">2024-01-25T03:24:40Z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2024-01-25T11:25:47Z</dcterms:created>
  <dcterms:modified xsi:type="dcterms:W3CDTF">2024-01-25T03:25:47Z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2024-01-25T11:25:17Z</dcterms:created>
  <dcterms:modified xsi:type="dcterms:W3CDTF">2024-01-25T03:25:17Z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2024-01-25T11:25:03Z</dcterms:created>
  <dcterms:modified xsi:type="dcterms:W3CDTF">2024-01-25T03:25:03Z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2024-01-25T11:25:17Z</dcterms:created>
  <dcterms:modified xsi:type="dcterms:W3CDTF">2024-01-25T03:25:17Z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2024-01-25T11:25:56Z</dcterms:created>
  <dcterms:modified xsi:type="dcterms:W3CDTF">2024-01-25T03:25:56Z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2024-01-25T11:25:17Z</dcterms:created>
  <dcterms:modified xsi:type="dcterms:W3CDTF">2024-01-25T03:25:17Z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2024-01-25T11:25:16Z</dcterms:created>
  <dcterms:modified xsi:type="dcterms:W3CDTF">2024-01-25T03:25:16Z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2024-01-25T11:25:16Z</dcterms:created>
  <dcterms:modified xsi:type="dcterms:W3CDTF">2024-01-25T03:25:16Z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2024-01-25T11:25:56Z</dcterms:created>
  <dcterms:modified xsi:type="dcterms:W3CDTF">2024-01-25T03:25:56Z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2024-01-25T11:25:58Z</dcterms:created>
  <dcterms:modified xsi:type="dcterms:W3CDTF">2024-01-25T03:25:58Z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2024-01-25T11:25:16Z</dcterms:created>
  <dcterms:modified xsi:type="dcterms:W3CDTF">2024-01-25T03:25:16Z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2024-01-25T11:24:48Z</dcterms:created>
  <dcterms:modified xsi:type="dcterms:W3CDTF">2024-01-25T03:24:48Z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2024-01-25T11:25:52Z</dcterms:created>
  <dcterms:modified xsi:type="dcterms:W3CDTF">2024-01-25T03:25:52Z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2024-01-25T11:25:47Z</dcterms:created>
  <dcterms:modified xsi:type="dcterms:W3CDTF">2024-01-25T03:25:47Z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2024-01-25T11:25:15Z</dcterms:created>
  <dcterms:modified xsi:type="dcterms:W3CDTF">2024-01-25T03:25:15Z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2024-01-25T11:25:15Z</dcterms:created>
  <dcterms:modified xsi:type="dcterms:W3CDTF">2024-01-25T03:25:15Z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2024-01-25T11:24:38Z</dcterms:created>
  <dcterms:modified xsi:type="dcterms:W3CDTF">2024-01-25T03:24:38Z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2024-01-25T11:25:14Z</dcterms:created>
  <dcterms:modified xsi:type="dcterms:W3CDTF">2024-01-25T03:25:14Z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2024-01-25T11:24:59Z</dcterms:created>
  <dcterms:modified xsi:type="dcterms:W3CDTF">2024-01-25T03:24:59Z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2024-01-25T11:25:14Z</dcterms:created>
  <dcterms:modified xsi:type="dcterms:W3CDTF">2024-01-25T03:25:14Z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2024-01-25T11:24:40Z</dcterms:created>
  <dcterms:modified xsi:type="dcterms:W3CDTF">2024-01-25T03:24:40Z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2024-01-25T11:25:14Z</dcterms:created>
  <dcterms:modified xsi:type="dcterms:W3CDTF">2024-01-25T03:25:14Z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2024-01-25T11:25:13Z</dcterms:created>
  <dcterms:modified xsi:type="dcterms:W3CDTF">2024-01-25T03:25:13Z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2024-01-25T11:24:54Z</dcterms:created>
  <dcterms:modified xsi:type="dcterms:W3CDTF">2024-01-25T03:24:54Z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2024-01-25T11:24:43Z</dcterms:created>
  <dcterms:modified xsi:type="dcterms:W3CDTF">2024-01-25T03:24:43Z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2024-01-25T11:25:13Z</dcterms:created>
  <dcterms:modified xsi:type="dcterms:W3CDTF">2024-01-25T03:25:13Z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2024-01-25T11:25:57Z</dcterms:created>
  <dcterms:modified xsi:type="dcterms:W3CDTF">2024-01-25T03:25:57Z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2024-01-25T11:25:13Z</dcterms:created>
  <dcterms:modified xsi:type="dcterms:W3CDTF">2024-01-25T03:25:13Z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2024-01-25T11:25:12Z</dcterms:created>
  <dcterms:modified xsi:type="dcterms:W3CDTF">2024-01-25T03:25:12Z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2024-01-25T11:25:03Z</dcterms:created>
  <dcterms:modified xsi:type="dcterms:W3CDTF">2024-01-25T03:25:03Z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2024-01-25T11:24:37Z</dcterms:created>
  <dcterms:modified xsi:type="dcterms:W3CDTF">2024-01-25T03:24:37Z</dcterms:modified>
</cp:core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2024-01-25T11:25:12Z</dcterms:created>
  <dcterms:modified xsi:type="dcterms:W3CDTF">2024-01-25T03:25:12Z</dcterms:modified>
</cp:core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2024-01-25T11:25:52Z</dcterms:created>
  <dcterms:modified xsi:type="dcterms:W3CDTF">2024-01-25T03:25:52Z</dcterms:modified>
</cp:core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2024-01-25T11:25:12Z</dcterms:created>
  <dcterms:modified xsi:type="dcterms:W3CDTF">2024-01-25T03:25:12Z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2024-01-25T11:25:12Z</dcterms:created>
  <dcterms:modified xsi:type="dcterms:W3CDTF">2024-01-25T03:25:12Z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2024-01-25T11:26:01Z</dcterms:created>
  <dcterms:modified xsi:type="dcterms:W3CDTF">2024-01-25T03:26:01Z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2024-01-25T11:24:46Z</dcterms:created>
  <dcterms:modified xsi:type="dcterms:W3CDTF">2024-01-25T03:24:46Z</dcterms:modified>
</cp:core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2024-01-25T11:25:11Z</dcterms:created>
  <dcterms:modified xsi:type="dcterms:W3CDTF">2024-01-25T03:25:11Z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2024-01-25T11:25:11Z</dcterms:created>
  <dcterms:modified xsi:type="dcterms:W3CDTF">2024-01-25T03:25:11Z</dcterms:modified>
</cp:core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2024-01-25T11:24:54Z</dcterms:created>
  <dcterms:modified xsi:type="dcterms:W3CDTF">2024-01-25T03:24:54Z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2024-01-25T11:24:47Z</dcterms:created>
  <dcterms:modified xsi:type="dcterms:W3CDTF">2024-01-25T03:24:47Z</dcterms:modified>
</cp:core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2024-01-25T11:24:39Z</dcterms:created>
  <dcterms:modified xsi:type="dcterms:W3CDTF">2024-01-25T03:24:39Z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2024-01-25T11:25:47Z</dcterms:created>
  <dcterms:modified xsi:type="dcterms:W3CDTF">2024-01-25T03:25:47Z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2024-01-25T11:25:11Z</dcterms:created>
  <dcterms:modified xsi:type="dcterms:W3CDTF">2024-01-25T03:25:11Z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2024-01-25T11:24:59Z</dcterms:created>
  <dcterms:modified xsi:type="dcterms:W3CDTF">2024-01-25T03:24:59Z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2024-01-25T11:25:57Z</dcterms:created>
  <dcterms:modified xsi:type="dcterms:W3CDTF">2024-01-25T03:25:57Z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2024-01-25T11:25:10Z</dcterms:created>
  <dcterms:modified xsi:type="dcterms:W3CDTF">2024-01-25T03:25:10Z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2024-01-25T11:23:51Z</dcterms:created>
  <dcterms:modified xsi:type="dcterms:W3CDTF">2024-01-25T03:23:51Z</dcterms:modified>
</cp:core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2024-01-25T11:25:10Z</dcterms:created>
  <dcterms:modified xsi:type="dcterms:W3CDTF">2024-01-25T03:25:10Z</dcterms:modified>
</cp:core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2024-01-25T11:24:58Z</dcterms:created>
  <dcterms:modified xsi:type="dcterms:W3CDTF">2024-01-25T03:24:58Z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2024-01-25T11:25:10Z</dcterms:created>
  <dcterms:modified xsi:type="dcterms:W3CDTF">2024-01-25T03:25:10Z</dcterms:modified>
</cp:core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2024-01-25T11:24:45Z</dcterms:created>
  <dcterms:modified xsi:type="dcterms:W3CDTF">2024-01-25T03:24:45Z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2024-01-25T11:25:09Z</dcterms:created>
  <dcterms:modified xsi:type="dcterms:W3CDTF">2024-01-25T03:25:09Z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2024-01-25T11:25:09Z</dcterms:created>
  <dcterms:modified xsi:type="dcterms:W3CDTF">2024-01-25T03:25:09Z</dcterms:modified>
</cp:core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2024-01-25T11:24:57Z</dcterms:created>
  <dcterms:modified xsi:type="dcterms:W3CDTF">2024-01-25T03:24:57Z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2024-01-25T11:25:51Z</dcterms:created>
  <dcterms:modified xsi:type="dcterms:W3CDTF">2024-01-25T03:25:51Z</dcterms:modified>
</cp:core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2024-01-25T11:24:53Z</dcterms:created>
  <dcterms:modified xsi:type="dcterms:W3CDTF">2024-01-25T03:24:53Z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2024-01-25T11:24:52Z</dcterms:created>
  <dcterms:modified xsi:type="dcterms:W3CDTF">2024-01-25T03:24:52Z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2024-01-25T11:25:09Z</dcterms:created>
  <dcterms:modified xsi:type="dcterms:W3CDTF">2024-01-25T03:25:09Z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2024-01-25T11:25:08Z</dcterms:created>
  <dcterms:modified xsi:type="dcterms:W3CDTF">2024-01-25T03:25:08Z</dcterms:modified>
</cp:core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2024-01-25T11:24:47Z</dcterms:created>
  <dcterms:modified xsi:type="dcterms:W3CDTF">2024-01-25T03:24:47Z</dcterms:modified>
</cp:core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2024-01-25T11:25:08Z</dcterms:created>
  <dcterms:modified xsi:type="dcterms:W3CDTF">2024-01-25T03:25:08Z</dcterms:modified>
</cp:core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2024-01-25T11:25:57Z</dcterms:created>
  <dcterms:modified xsi:type="dcterms:W3CDTF">2024-01-25T03:25:57Z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2024-01-25T11:24:45Z</dcterms:created>
  <dcterms:modified xsi:type="dcterms:W3CDTF">2024-01-25T03:24:45Z</dcterms:modified>
</cp:core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2024-01-25T11:25:08Z</dcterms:created>
  <dcterms:modified xsi:type="dcterms:W3CDTF">2024-01-25T03:25:08Z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2024-01-25T11:24:59Z</dcterms:created>
  <dcterms:modified xsi:type="dcterms:W3CDTF">2024-01-25T03:24:59Z</dcterms:modified>
</cp:coreProperties>
</file>

<file path=customXml/item513.xml><?xml version="1.0" encoding="utf-8"?>
<Properties xmlns:vt="http://schemas.openxmlformats.org/officeDocument/2006/docPropsVTypes" xmlns="http://schemas.openxmlformats.org/officeDocument/2006/extended-properties">
  <Application>Spire.Doc</Application>
  <AppVersion>12.0000</AppVersion>
</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2024-01-25T11:24:39Z</dcterms:created>
  <dcterms:modified xsi:type="dcterms:W3CDTF">2024-01-25T03:24:39Z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2024-01-25T11:25:07Z</dcterms:created>
  <dcterms:modified xsi:type="dcterms:W3CDTF">2024-01-25T03:25:07Z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2024-01-25T11:25:46Z</dcterms:created>
  <dcterms:modified xsi:type="dcterms:W3CDTF">2024-01-25T03:25:46Z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2024-01-25T11:25:46Z</dcterms:created>
  <dcterms:modified xsi:type="dcterms:W3CDTF">2024-01-25T03:25:46Z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2024-01-25T11:25:45Z</dcterms:created>
  <dcterms:modified xsi:type="dcterms:W3CDTF">2024-01-25T03:25:45Z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2024-01-25T11:24:37Z</dcterms:created>
  <dcterms:modified xsi:type="dcterms:W3CDTF">2024-01-25T03:24:37Z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2024-01-25T11:25:45Z</dcterms:created>
  <dcterms:modified xsi:type="dcterms:W3CDTF">2024-01-25T03:25:45Z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2024-01-25T11:24:44Z</dcterms:created>
  <dcterms:modified xsi:type="dcterms:W3CDTF">2024-01-25T03:24:44Z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2024-01-25T11:25:45Z</dcterms:created>
  <dcterms:modified xsi:type="dcterms:W3CDTF">2024-01-25T03:25:45Z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2024-01-25T11:25:51Z</dcterms:created>
  <dcterms:modified xsi:type="dcterms:W3CDTF">2024-01-25T03:25:51Z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2024-01-25T11:25:44Z</dcterms:created>
  <dcterms:modified xsi:type="dcterms:W3CDTF">2024-01-25T03:25:44Z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2024-01-25T11:26:00Z</dcterms:created>
  <dcterms:modified xsi:type="dcterms:W3CDTF">2024-01-25T03:26:00Z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2024-01-25T11:24:57Z</dcterms:created>
  <dcterms:modified xsi:type="dcterms:W3CDTF">2024-01-25T03:24:57Z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2024-01-25T11:25:57Z</dcterms:created>
  <dcterms:modified xsi:type="dcterms:W3CDTF">2024-01-25T03:25:57Z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2024-01-25T11:25:44Z</dcterms:created>
  <dcterms:modified xsi:type="dcterms:W3CDTF">2024-01-25T03:25:44Z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2024-01-25T11:25:50Z</dcterms:created>
  <dcterms:modified xsi:type="dcterms:W3CDTF">2024-01-25T03:25:50Z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2024-01-25T11:24:43Z</dcterms:created>
  <dcterms:modified xsi:type="dcterms:W3CDTF">2024-01-25T03:24:42Z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2024-01-25T11:24:50Z</dcterms:created>
  <dcterms:modified xsi:type="dcterms:W3CDTF">2024-01-25T03:24:50Z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2024-01-25T11:25:44Z</dcterms:created>
  <dcterms:modified xsi:type="dcterms:W3CDTF">2024-01-25T03:25:44Z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2024-01-25T11:25:43Z</dcterms:created>
  <dcterms:modified xsi:type="dcterms:W3CDTF">2024-01-25T03:25:43Z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2024-01-25T11:25:55Z</dcterms:created>
  <dcterms:modified xsi:type="dcterms:W3CDTF">2024-01-25T03:25:55Z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2024-01-25T11:25:43Z</dcterms:created>
  <dcterms:modified xsi:type="dcterms:W3CDTF">2024-01-25T03:25:43Z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2024-01-25T11:25:02Z</dcterms:created>
  <dcterms:modified xsi:type="dcterms:W3CDTF">2024-01-25T03:25:02Z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2024-01-25T11:25:03Z</dcterms:created>
  <dcterms:modified xsi:type="dcterms:W3CDTF">2024-01-25T03:25:03Z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2024-01-25T11:25:06Z</dcterms:created>
  <dcterms:modified xsi:type="dcterms:W3CDTF">2024-01-25T03:25:06Z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2024-01-25T11:25:56Z</dcterms:created>
  <dcterms:modified xsi:type="dcterms:W3CDTF">2024-01-25T03:25:56Z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2024-01-25T11:25:43Z</dcterms:created>
  <dcterms:modified xsi:type="dcterms:W3CDTF">2024-01-25T03:25:42Z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2024-01-25T11:25:42Z</dcterms:created>
  <dcterms:modified xsi:type="dcterms:W3CDTF">2024-01-25T03:25:42Z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4c0bf16-a4cf-4be3-8a71-ca6879f55357}">
  <ds:schemaRefs/>
</ds:datastoreItem>
</file>

<file path=customXml/itemProps10.xml><?xml version="1.0" encoding="utf-8"?>
<ds:datastoreItem xmlns:ds="http://schemas.openxmlformats.org/officeDocument/2006/customXml" ds:itemID="{33063b0d-851a-4351-b729-387b2f8be437}">
  <ds:schemaRefs/>
</ds:datastoreItem>
</file>

<file path=customXml/itemProps100.xml><?xml version="1.0" encoding="utf-8"?>
<ds:datastoreItem xmlns:ds="http://schemas.openxmlformats.org/officeDocument/2006/customXml" ds:itemID="{dea7ab1c-cd07-4229-b661-c1e3643dc223}">
  <ds:schemaRefs/>
</ds:datastoreItem>
</file>

<file path=customXml/itemProps101.xml><?xml version="1.0" encoding="utf-8"?>
<ds:datastoreItem xmlns:ds="http://schemas.openxmlformats.org/officeDocument/2006/customXml" ds:itemID="{2ed1a968-edb3-4cc4-b9b0-542f2d19edcc}">
  <ds:schemaRefs/>
</ds:datastoreItem>
</file>

<file path=customXml/itemProps102.xml><?xml version="1.0" encoding="utf-8"?>
<ds:datastoreItem xmlns:ds="http://schemas.openxmlformats.org/officeDocument/2006/customXml" ds:itemID="{10cd73ac-ea74-4104-a26b-29bcd9a31df2}">
  <ds:schemaRefs/>
</ds:datastoreItem>
</file>

<file path=customXml/itemProps103.xml><?xml version="1.0" encoding="utf-8"?>
<ds:datastoreItem xmlns:ds="http://schemas.openxmlformats.org/officeDocument/2006/customXml" ds:itemID="{ea441686-57c1-4744-88fc-94a02934f4f3}">
  <ds:schemaRefs/>
</ds:datastoreItem>
</file>

<file path=customXml/itemProps104.xml><?xml version="1.0" encoding="utf-8"?>
<ds:datastoreItem xmlns:ds="http://schemas.openxmlformats.org/officeDocument/2006/customXml" ds:itemID="{d93bc3df-59c1-4dfd-9f36-bc9d158f9587}">
  <ds:schemaRefs/>
</ds:datastoreItem>
</file>

<file path=customXml/itemProps105.xml><?xml version="1.0" encoding="utf-8"?>
<ds:datastoreItem xmlns:ds="http://schemas.openxmlformats.org/officeDocument/2006/customXml" ds:itemID="{a191fde6-ca91-45c4-b054-59d0ece9220c}">
  <ds:schemaRefs/>
</ds:datastoreItem>
</file>

<file path=customXml/itemProps106.xml><?xml version="1.0" encoding="utf-8"?>
<ds:datastoreItem xmlns:ds="http://schemas.openxmlformats.org/officeDocument/2006/customXml" ds:itemID="{48e1fb84-378b-42ab-b076-949b6c7f860d}">
  <ds:schemaRefs/>
</ds:datastoreItem>
</file>

<file path=customXml/itemProps107.xml><?xml version="1.0" encoding="utf-8"?>
<ds:datastoreItem xmlns:ds="http://schemas.openxmlformats.org/officeDocument/2006/customXml" ds:itemID="{cf0d1285-5480-4c15-bbfa-f7cec0b246e7}">
  <ds:schemaRefs/>
</ds:datastoreItem>
</file>

<file path=customXml/itemProps108.xml><?xml version="1.0" encoding="utf-8"?>
<ds:datastoreItem xmlns:ds="http://schemas.openxmlformats.org/officeDocument/2006/customXml" ds:itemID="{8728e9a6-4677-46ed-9c87-f10149da3d0f}">
  <ds:schemaRefs/>
</ds:datastoreItem>
</file>

<file path=customXml/itemProps109.xml><?xml version="1.0" encoding="utf-8"?>
<ds:datastoreItem xmlns:ds="http://schemas.openxmlformats.org/officeDocument/2006/customXml" ds:itemID="{0c0e9e37-f79b-42e1-ad79-adb30d4638c9}">
  <ds:schemaRefs/>
</ds:datastoreItem>
</file>

<file path=customXml/itemProps11.xml><?xml version="1.0" encoding="utf-8"?>
<ds:datastoreItem xmlns:ds="http://schemas.openxmlformats.org/officeDocument/2006/customXml" ds:itemID="{5ef91fd1-ced0-4009-a0eb-7f1e637c5b2c}">
  <ds:schemaRefs/>
</ds:datastoreItem>
</file>

<file path=customXml/itemProps110.xml><?xml version="1.0" encoding="utf-8"?>
<ds:datastoreItem xmlns:ds="http://schemas.openxmlformats.org/officeDocument/2006/customXml" ds:itemID="{841e4990-f794-4573-bca4-5e47f17de9f9}">
  <ds:schemaRefs/>
</ds:datastoreItem>
</file>

<file path=customXml/itemProps111.xml><?xml version="1.0" encoding="utf-8"?>
<ds:datastoreItem xmlns:ds="http://schemas.openxmlformats.org/officeDocument/2006/customXml" ds:itemID="{22cdd282-ed9e-4a66-bd32-7241b19bd3e6}">
  <ds:schemaRefs/>
</ds:datastoreItem>
</file>

<file path=customXml/itemProps112.xml><?xml version="1.0" encoding="utf-8"?>
<ds:datastoreItem xmlns:ds="http://schemas.openxmlformats.org/officeDocument/2006/customXml" ds:itemID="{6337d6be-b185-40a5-9bf6-7bb9c1b5b1e3}">
  <ds:schemaRefs/>
</ds:datastoreItem>
</file>

<file path=customXml/itemProps113.xml><?xml version="1.0" encoding="utf-8"?>
<ds:datastoreItem xmlns:ds="http://schemas.openxmlformats.org/officeDocument/2006/customXml" ds:itemID="{a0d8213d-082b-45f4-985a-fedcad1df438}">
  <ds:schemaRefs/>
</ds:datastoreItem>
</file>

<file path=customXml/itemProps114.xml><?xml version="1.0" encoding="utf-8"?>
<ds:datastoreItem xmlns:ds="http://schemas.openxmlformats.org/officeDocument/2006/customXml" ds:itemID="{05788aca-4372-4190-94b2-b5b86005e1b6}">
  <ds:schemaRefs/>
</ds:datastoreItem>
</file>

<file path=customXml/itemProps115.xml><?xml version="1.0" encoding="utf-8"?>
<ds:datastoreItem xmlns:ds="http://schemas.openxmlformats.org/officeDocument/2006/customXml" ds:itemID="{a65021bf-bf5a-4f2c-941b-e0387cf5facb}">
  <ds:schemaRefs/>
</ds:datastoreItem>
</file>

<file path=customXml/itemProps116.xml><?xml version="1.0" encoding="utf-8"?>
<ds:datastoreItem xmlns:ds="http://schemas.openxmlformats.org/officeDocument/2006/customXml" ds:itemID="{4ddebe62-8752-482b-865a-fe68498e9430}">
  <ds:schemaRefs/>
</ds:datastoreItem>
</file>

<file path=customXml/itemProps117.xml><?xml version="1.0" encoding="utf-8"?>
<ds:datastoreItem xmlns:ds="http://schemas.openxmlformats.org/officeDocument/2006/customXml" ds:itemID="{0428daa1-819a-4d61-a000-6a2c72e431bf}">
  <ds:schemaRefs/>
</ds:datastoreItem>
</file>

<file path=customXml/itemProps118.xml><?xml version="1.0" encoding="utf-8"?>
<ds:datastoreItem xmlns:ds="http://schemas.openxmlformats.org/officeDocument/2006/customXml" ds:itemID="{f67c9136-6114-49b9-9a23-486fac630aa1}">
  <ds:schemaRefs/>
</ds:datastoreItem>
</file>

<file path=customXml/itemProps119.xml><?xml version="1.0" encoding="utf-8"?>
<ds:datastoreItem xmlns:ds="http://schemas.openxmlformats.org/officeDocument/2006/customXml" ds:itemID="{db5341d1-6f77-4595-aa1c-36b414045f8f}">
  <ds:schemaRefs/>
</ds:datastoreItem>
</file>

<file path=customXml/itemProps12.xml><?xml version="1.0" encoding="utf-8"?>
<ds:datastoreItem xmlns:ds="http://schemas.openxmlformats.org/officeDocument/2006/customXml" ds:itemID="{2630a398-642a-4525-9470-5fff1e6804da}">
  <ds:schemaRefs/>
</ds:datastoreItem>
</file>

<file path=customXml/itemProps120.xml><?xml version="1.0" encoding="utf-8"?>
<ds:datastoreItem xmlns:ds="http://schemas.openxmlformats.org/officeDocument/2006/customXml" ds:itemID="{4f320105-a5d6-48cf-9b79-a7a0227b41c4}">
  <ds:schemaRefs/>
</ds:datastoreItem>
</file>

<file path=customXml/itemProps121.xml><?xml version="1.0" encoding="utf-8"?>
<ds:datastoreItem xmlns:ds="http://schemas.openxmlformats.org/officeDocument/2006/customXml" ds:itemID="{683ba82e-a244-417d-99f0-4dcc21eef9cb}">
  <ds:schemaRefs/>
</ds:datastoreItem>
</file>

<file path=customXml/itemProps122.xml><?xml version="1.0" encoding="utf-8"?>
<ds:datastoreItem xmlns:ds="http://schemas.openxmlformats.org/officeDocument/2006/customXml" ds:itemID="{b81d7445-4dcb-48e3-8f46-08e71006a550}">
  <ds:schemaRefs/>
</ds:datastoreItem>
</file>

<file path=customXml/itemProps123.xml><?xml version="1.0" encoding="utf-8"?>
<ds:datastoreItem xmlns:ds="http://schemas.openxmlformats.org/officeDocument/2006/customXml" ds:itemID="{44bc6dc8-f77e-4b74-8fa1-0095f7f6b480}">
  <ds:schemaRefs/>
</ds:datastoreItem>
</file>

<file path=customXml/itemProps124.xml><?xml version="1.0" encoding="utf-8"?>
<ds:datastoreItem xmlns:ds="http://schemas.openxmlformats.org/officeDocument/2006/customXml" ds:itemID="{206e4e35-08e7-4628-912a-94e8efbc0100}">
  <ds:schemaRefs/>
</ds:datastoreItem>
</file>

<file path=customXml/itemProps125.xml><?xml version="1.0" encoding="utf-8"?>
<ds:datastoreItem xmlns:ds="http://schemas.openxmlformats.org/officeDocument/2006/customXml" ds:itemID="{dfbf2113-7649-4786-9a89-35f89fd794fe}">
  <ds:schemaRefs/>
</ds:datastoreItem>
</file>

<file path=customXml/itemProps126.xml><?xml version="1.0" encoding="utf-8"?>
<ds:datastoreItem xmlns:ds="http://schemas.openxmlformats.org/officeDocument/2006/customXml" ds:itemID="{648d3e74-04a9-456b-a399-d72e1a4bc6be}">
  <ds:schemaRefs/>
</ds:datastoreItem>
</file>

<file path=customXml/itemProps127.xml><?xml version="1.0" encoding="utf-8"?>
<ds:datastoreItem xmlns:ds="http://schemas.openxmlformats.org/officeDocument/2006/customXml" ds:itemID="{eccfa065-aa73-4edf-bc03-cba8d602db6f}">
  <ds:schemaRefs/>
</ds:datastoreItem>
</file>

<file path=customXml/itemProps128.xml><?xml version="1.0" encoding="utf-8"?>
<ds:datastoreItem xmlns:ds="http://schemas.openxmlformats.org/officeDocument/2006/customXml" ds:itemID="{1bb94172-d6ea-459f-a766-48531390a633}">
  <ds:schemaRefs/>
</ds:datastoreItem>
</file>

<file path=customXml/itemProps129.xml><?xml version="1.0" encoding="utf-8"?>
<ds:datastoreItem xmlns:ds="http://schemas.openxmlformats.org/officeDocument/2006/customXml" ds:itemID="{927eafb4-e7a5-48f7-8adf-eb299261a86f}">
  <ds:schemaRefs/>
</ds:datastoreItem>
</file>

<file path=customXml/itemProps13.xml><?xml version="1.0" encoding="utf-8"?>
<ds:datastoreItem xmlns:ds="http://schemas.openxmlformats.org/officeDocument/2006/customXml" ds:itemID="{0dfc44e4-bafc-4b05-a883-c9965cf75d85}">
  <ds:schemaRefs/>
</ds:datastoreItem>
</file>

<file path=customXml/itemProps130.xml><?xml version="1.0" encoding="utf-8"?>
<ds:datastoreItem xmlns:ds="http://schemas.openxmlformats.org/officeDocument/2006/customXml" ds:itemID="{0e13f7b2-7fb1-4493-9303-23cdd356c9e5}">
  <ds:schemaRefs/>
</ds:datastoreItem>
</file>

<file path=customXml/itemProps131.xml><?xml version="1.0" encoding="utf-8"?>
<ds:datastoreItem xmlns:ds="http://schemas.openxmlformats.org/officeDocument/2006/customXml" ds:itemID="{ddd942be-401c-4512-9765-db362f3af91f}">
  <ds:schemaRefs/>
</ds:datastoreItem>
</file>

<file path=customXml/itemProps132.xml><?xml version="1.0" encoding="utf-8"?>
<ds:datastoreItem xmlns:ds="http://schemas.openxmlformats.org/officeDocument/2006/customXml" ds:itemID="{1292cbf3-5e0d-4a9c-a730-a96c04c901b4}">
  <ds:schemaRefs/>
</ds:datastoreItem>
</file>

<file path=customXml/itemProps133.xml><?xml version="1.0" encoding="utf-8"?>
<ds:datastoreItem xmlns:ds="http://schemas.openxmlformats.org/officeDocument/2006/customXml" ds:itemID="{60f9cf6a-2c12-4470-8ea5-411b21ca30c0}">
  <ds:schemaRefs/>
</ds:datastoreItem>
</file>

<file path=customXml/itemProps134.xml><?xml version="1.0" encoding="utf-8"?>
<ds:datastoreItem xmlns:ds="http://schemas.openxmlformats.org/officeDocument/2006/customXml" ds:itemID="{268e3a8d-c890-4089-a824-0ea848a3ece2}">
  <ds:schemaRefs/>
</ds:datastoreItem>
</file>

<file path=customXml/itemProps135.xml><?xml version="1.0" encoding="utf-8"?>
<ds:datastoreItem xmlns:ds="http://schemas.openxmlformats.org/officeDocument/2006/customXml" ds:itemID="{ea97c447-fd35-44c5-9198-2933b57d71a3}">
  <ds:schemaRefs/>
</ds:datastoreItem>
</file>

<file path=customXml/itemProps136.xml><?xml version="1.0" encoding="utf-8"?>
<ds:datastoreItem xmlns:ds="http://schemas.openxmlformats.org/officeDocument/2006/customXml" ds:itemID="{cba4aabd-67a3-4a17-88d8-532b406ac6fc}">
  <ds:schemaRefs/>
</ds:datastoreItem>
</file>

<file path=customXml/itemProps137.xml><?xml version="1.0" encoding="utf-8"?>
<ds:datastoreItem xmlns:ds="http://schemas.openxmlformats.org/officeDocument/2006/customXml" ds:itemID="{9de55427-c369-4e20-afc1-aeb0dd9b6683}">
  <ds:schemaRefs/>
</ds:datastoreItem>
</file>

<file path=customXml/itemProps138.xml><?xml version="1.0" encoding="utf-8"?>
<ds:datastoreItem xmlns:ds="http://schemas.openxmlformats.org/officeDocument/2006/customXml" ds:itemID="{6f663f50-7bf3-4691-9745-49d524dd14f7}">
  <ds:schemaRefs/>
</ds:datastoreItem>
</file>

<file path=customXml/itemProps139.xml><?xml version="1.0" encoding="utf-8"?>
<ds:datastoreItem xmlns:ds="http://schemas.openxmlformats.org/officeDocument/2006/customXml" ds:itemID="{f4ab92b3-f115-432b-8d54-02dfda82754b}">
  <ds:schemaRefs/>
</ds:datastoreItem>
</file>

<file path=customXml/itemProps14.xml><?xml version="1.0" encoding="utf-8"?>
<ds:datastoreItem xmlns:ds="http://schemas.openxmlformats.org/officeDocument/2006/customXml" ds:itemID="{a40722c6-9ae0-4647-a1c2-1cdcbba4e500}">
  <ds:schemaRefs/>
</ds:datastoreItem>
</file>

<file path=customXml/itemProps140.xml><?xml version="1.0" encoding="utf-8"?>
<ds:datastoreItem xmlns:ds="http://schemas.openxmlformats.org/officeDocument/2006/customXml" ds:itemID="{8a8256cf-ce43-4006-a0a4-48f73963df4e}">
  <ds:schemaRefs/>
</ds:datastoreItem>
</file>

<file path=customXml/itemProps141.xml><?xml version="1.0" encoding="utf-8"?>
<ds:datastoreItem xmlns:ds="http://schemas.openxmlformats.org/officeDocument/2006/customXml" ds:itemID="{010ef11a-6e24-4cec-9133-814e177609f1}">
  <ds:schemaRefs/>
</ds:datastoreItem>
</file>

<file path=customXml/itemProps142.xml><?xml version="1.0" encoding="utf-8"?>
<ds:datastoreItem xmlns:ds="http://schemas.openxmlformats.org/officeDocument/2006/customXml" ds:itemID="{53764006-e968-4371-aae4-a44e920cd8cf}">
  <ds:schemaRefs/>
</ds:datastoreItem>
</file>

<file path=customXml/itemProps143.xml><?xml version="1.0" encoding="utf-8"?>
<ds:datastoreItem xmlns:ds="http://schemas.openxmlformats.org/officeDocument/2006/customXml" ds:itemID="{5b6d9b78-5d42-44c8-93b5-9a5bee2c0b66}">
  <ds:schemaRefs/>
</ds:datastoreItem>
</file>

<file path=customXml/itemProps144.xml><?xml version="1.0" encoding="utf-8"?>
<ds:datastoreItem xmlns:ds="http://schemas.openxmlformats.org/officeDocument/2006/customXml" ds:itemID="{114213bb-07c5-4621-8b76-0484c25bd06c}">
  <ds:schemaRefs/>
</ds:datastoreItem>
</file>

<file path=customXml/itemProps145.xml><?xml version="1.0" encoding="utf-8"?>
<ds:datastoreItem xmlns:ds="http://schemas.openxmlformats.org/officeDocument/2006/customXml" ds:itemID="{d35629d8-9f34-4ded-b33d-792f9c9fc16d}">
  <ds:schemaRefs/>
</ds:datastoreItem>
</file>

<file path=customXml/itemProps146.xml><?xml version="1.0" encoding="utf-8"?>
<ds:datastoreItem xmlns:ds="http://schemas.openxmlformats.org/officeDocument/2006/customXml" ds:itemID="{8ec066f6-e032-46f0-9f64-e3eddd94989e}">
  <ds:schemaRefs/>
</ds:datastoreItem>
</file>

<file path=customXml/itemProps147.xml><?xml version="1.0" encoding="utf-8"?>
<ds:datastoreItem xmlns:ds="http://schemas.openxmlformats.org/officeDocument/2006/customXml" ds:itemID="{37a99433-9a39-498a-8494-05f8efb70a39}">
  <ds:schemaRefs/>
</ds:datastoreItem>
</file>

<file path=customXml/itemProps148.xml><?xml version="1.0" encoding="utf-8"?>
<ds:datastoreItem xmlns:ds="http://schemas.openxmlformats.org/officeDocument/2006/customXml" ds:itemID="{829b5db7-a0a0-4954-87d4-75fd1452ccab}">
  <ds:schemaRefs/>
</ds:datastoreItem>
</file>

<file path=customXml/itemProps149.xml><?xml version="1.0" encoding="utf-8"?>
<ds:datastoreItem xmlns:ds="http://schemas.openxmlformats.org/officeDocument/2006/customXml" ds:itemID="{689d7bc0-96d5-402a-9789-2779b62bb39b}">
  <ds:schemaRefs/>
</ds:datastoreItem>
</file>

<file path=customXml/itemProps15.xml><?xml version="1.0" encoding="utf-8"?>
<ds:datastoreItem xmlns:ds="http://schemas.openxmlformats.org/officeDocument/2006/customXml" ds:itemID="{6d1a4dba-369b-4382-8cdf-f0996e42f049}">
  <ds:schemaRefs/>
</ds:datastoreItem>
</file>

<file path=customXml/itemProps150.xml><?xml version="1.0" encoding="utf-8"?>
<ds:datastoreItem xmlns:ds="http://schemas.openxmlformats.org/officeDocument/2006/customXml" ds:itemID="{f05e0048-bf46-4607-9d62-00e44474f05f}">
  <ds:schemaRefs/>
</ds:datastoreItem>
</file>

<file path=customXml/itemProps151.xml><?xml version="1.0" encoding="utf-8"?>
<ds:datastoreItem xmlns:ds="http://schemas.openxmlformats.org/officeDocument/2006/customXml" ds:itemID="{e63d4198-045e-4593-9920-3e4fc56ed27e}">
  <ds:schemaRefs/>
</ds:datastoreItem>
</file>

<file path=customXml/itemProps152.xml><?xml version="1.0" encoding="utf-8"?>
<ds:datastoreItem xmlns:ds="http://schemas.openxmlformats.org/officeDocument/2006/customXml" ds:itemID="{c6c6f73f-fdae-4c23-a96a-fcaa3ee1460e}">
  <ds:schemaRefs/>
</ds:datastoreItem>
</file>

<file path=customXml/itemProps153.xml><?xml version="1.0" encoding="utf-8"?>
<ds:datastoreItem xmlns:ds="http://schemas.openxmlformats.org/officeDocument/2006/customXml" ds:itemID="{ccd5c91e-9eab-4e2f-8716-37c71de5686b}">
  <ds:schemaRefs/>
</ds:datastoreItem>
</file>

<file path=customXml/itemProps154.xml><?xml version="1.0" encoding="utf-8"?>
<ds:datastoreItem xmlns:ds="http://schemas.openxmlformats.org/officeDocument/2006/customXml" ds:itemID="{f86c0aa2-b3b4-43b5-9859-b1973c987e58}">
  <ds:schemaRefs/>
</ds:datastoreItem>
</file>

<file path=customXml/itemProps155.xml><?xml version="1.0" encoding="utf-8"?>
<ds:datastoreItem xmlns:ds="http://schemas.openxmlformats.org/officeDocument/2006/customXml" ds:itemID="{019bbcc0-96ee-4104-a18f-58cd7cfe10d9}">
  <ds:schemaRefs/>
</ds:datastoreItem>
</file>

<file path=customXml/itemProps156.xml><?xml version="1.0" encoding="utf-8"?>
<ds:datastoreItem xmlns:ds="http://schemas.openxmlformats.org/officeDocument/2006/customXml" ds:itemID="{88384331-5a6e-43f9-9738-1490f02b2c26}">
  <ds:schemaRefs/>
</ds:datastoreItem>
</file>

<file path=customXml/itemProps157.xml><?xml version="1.0" encoding="utf-8"?>
<ds:datastoreItem xmlns:ds="http://schemas.openxmlformats.org/officeDocument/2006/customXml" ds:itemID="{9cd0d440-a22d-4546-8e18-4407eccb9fca}">
  <ds:schemaRefs/>
</ds:datastoreItem>
</file>

<file path=customXml/itemProps158.xml><?xml version="1.0" encoding="utf-8"?>
<ds:datastoreItem xmlns:ds="http://schemas.openxmlformats.org/officeDocument/2006/customXml" ds:itemID="{aae27107-c89f-4215-8a4f-bd1830836355}">
  <ds:schemaRefs/>
</ds:datastoreItem>
</file>

<file path=customXml/itemProps159.xml><?xml version="1.0" encoding="utf-8"?>
<ds:datastoreItem xmlns:ds="http://schemas.openxmlformats.org/officeDocument/2006/customXml" ds:itemID="{b232059b-9bfa-46f2-8b7b-25073325c310}">
  <ds:schemaRefs/>
</ds:datastoreItem>
</file>

<file path=customXml/itemProps16.xml><?xml version="1.0" encoding="utf-8"?>
<ds:datastoreItem xmlns:ds="http://schemas.openxmlformats.org/officeDocument/2006/customXml" ds:itemID="{5c88565d-6e34-4b04-9659-204d37c2fc46}">
  <ds:schemaRefs/>
</ds:datastoreItem>
</file>

<file path=customXml/itemProps160.xml><?xml version="1.0" encoding="utf-8"?>
<ds:datastoreItem xmlns:ds="http://schemas.openxmlformats.org/officeDocument/2006/customXml" ds:itemID="{c0e55bbb-9191-448d-bb3a-1ca3b0f0db40}">
  <ds:schemaRefs/>
</ds:datastoreItem>
</file>

<file path=customXml/itemProps161.xml><?xml version="1.0" encoding="utf-8"?>
<ds:datastoreItem xmlns:ds="http://schemas.openxmlformats.org/officeDocument/2006/customXml" ds:itemID="{c9b2304f-803a-42fa-b046-42d50e8fc259}">
  <ds:schemaRefs/>
</ds:datastoreItem>
</file>

<file path=customXml/itemProps162.xml><?xml version="1.0" encoding="utf-8"?>
<ds:datastoreItem xmlns:ds="http://schemas.openxmlformats.org/officeDocument/2006/customXml" ds:itemID="{b5456fd5-b6b3-48ed-8d55-579451236ad3}">
  <ds:schemaRefs/>
</ds:datastoreItem>
</file>

<file path=customXml/itemProps163.xml><?xml version="1.0" encoding="utf-8"?>
<ds:datastoreItem xmlns:ds="http://schemas.openxmlformats.org/officeDocument/2006/customXml" ds:itemID="{72aefd38-2cd4-4fe8-bd7a-634552ee669d}">
  <ds:schemaRefs/>
</ds:datastoreItem>
</file>

<file path=customXml/itemProps164.xml><?xml version="1.0" encoding="utf-8"?>
<ds:datastoreItem xmlns:ds="http://schemas.openxmlformats.org/officeDocument/2006/customXml" ds:itemID="{d031be3f-0c54-4430-9143-717947880ab0}">
  <ds:schemaRefs/>
</ds:datastoreItem>
</file>

<file path=customXml/itemProps165.xml><?xml version="1.0" encoding="utf-8"?>
<ds:datastoreItem xmlns:ds="http://schemas.openxmlformats.org/officeDocument/2006/customXml" ds:itemID="{41af9c78-084f-4e1c-b858-3fff54f2fd81}">
  <ds:schemaRefs/>
</ds:datastoreItem>
</file>

<file path=customXml/itemProps166.xml><?xml version="1.0" encoding="utf-8"?>
<ds:datastoreItem xmlns:ds="http://schemas.openxmlformats.org/officeDocument/2006/customXml" ds:itemID="{2dbf4505-419d-4020-bc4f-eb8fab105e09}">
  <ds:schemaRefs/>
</ds:datastoreItem>
</file>

<file path=customXml/itemProps167.xml><?xml version="1.0" encoding="utf-8"?>
<ds:datastoreItem xmlns:ds="http://schemas.openxmlformats.org/officeDocument/2006/customXml" ds:itemID="{dff9516d-4439-4502-aa34-2e82f4988794}">
  <ds:schemaRefs/>
</ds:datastoreItem>
</file>

<file path=customXml/itemProps168.xml><?xml version="1.0" encoding="utf-8"?>
<ds:datastoreItem xmlns:ds="http://schemas.openxmlformats.org/officeDocument/2006/customXml" ds:itemID="{b5df4b3d-63cf-4ea4-a92d-114e4342b07c}">
  <ds:schemaRefs/>
</ds:datastoreItem>
</file>

<file path=customXml/itemProps169.xml><?xml version="1.0" encoding="utf-8"?>
<ds:datastoreItem xmlns:ds="http://schemas.openxmlformats.org/officeDocument/2006/customXml" ds:itemID="{fea7138b-c1aa-4624-80f3-04bf82f4ea37}">
  <ds:schemaRefs/>
</ds:datastoreItem>
</file>

<file path=customXml/itemProps17.xml><?xml version="1.0" encoding="utf-8"?>
<ds:datastoreItem xmlns:ds="http://schemas.openxmlformats.org/officeDocument/2006/customXml" ds:itemID="{81e3c0a2-c13e-4512-b712-2926ef48d3d1}">
  <ds:schemaRefs/>
</ds:datastoreItem>
</file>

<file path=customXml/itemProps170.xml><?xml version="1.0" encoding="utf-8"?>
<ds:datastoreItem xmlns:ds="http://schemas.openxmlformats.org/officeDocument/2006/customXml" ds:itemID="{1ac825d2-b673-4a6a-b209-593daa09d780}">
  <ds:schemaRefs/>
</ds:datastoreItem>
</file>

<file path=customXml/itemProps171.xml><?xml version="1.0" encoding="utf-8"?>
<ds:datastoreItem xmlns:ds="http://schemas.openxmlformats.org/officeDocument/2006/customXml" ds:itemID="{c56bdf92-64de-4df3-aa4f-9b18ccce962c}">
  <ds:schemaRefs/>
</ds:datastoreItem>
</file>

<file path=customXml/itemProps172.xml><?xml version="1.0" encoding="utf-8"?>
<ds:datastoreItem xmlns:ds="http://schemas.openxmlformats.org/officeDocument/2006/customXml" ds:itemID="{e28724f3-d51d-431d-8047-914511dcabb4}">
  <ds:schemaRefs/>
</ds:datastoreItem>
</file>

<file path=customXml/itemProps173.xml><?xml version="1.0" encoding="utf-8"?>
<ds:datastoreItem xmlns:ds="http://schemas.openxmlformats.org/officeDocument/2006/customXml" ds:itemID="{8dc7fc32-2294-41cb-bfc3-12a8c21b083f}">
  <ds:schemaRefs/>
</ds:datastoreItem>
</file>

<file path=customXml/itemProps174.xml><?xml version="1.0" encoding="utf-8"?>
<ds:datastoreItem xmlns:ds="http://schemas.openxmlformats.org/officeDocument/2006/customXml" ds:itemID="{2f83432f-22ff-4024-90fc-6909a1eb29f2}">
  <ds:schemaRefs/>
</ds:datastoreItem>
</file>

<file path=customXml/itemProps175.xml><?xml version="1.0" encoding="utf-8"?>
<ds:datastoreItem xmlns:ds="http://schemas.openxmlformats.org/officeDocument/2006/customXml" ds:itemID="{9eb57c0c-f259-46d3-b41b-b9511e88786d}">
  <ds:schemaRefs/>
</ds:datastoreItem>
</file>

<file path=customXml/itemProps176.xml><?xml version="1.0" encoding="utf-8"?>
<ds:datastoreItem xmlns:ds="http://schemas.openxmlformats.org/officeDocument/2006/customXml" ds:itemID="{972ee739-0830-4e6a-b00a-3263034ae852}">
  <ds:schemaRefs/>
</ds:datastoreItem>
</file>

<file path=customXml/itemProps177.xml><?xml version="1.0" encoding="utf-8"?>
<ds:datastoreItem xmlns:ds="http://schemas.openxmlformats.org/officeDocument/2006/customXml" ds:itemID="{b73df4c5-f72f-47dc-9f5d-7fd3ef84ef5f}">
  <ds:schemaRefs/>
</ds:datastoreItem>
</file>

<file path=customXml/itemProps178.xml><?xml version="1.0" encoding="utf-8"?>
<ds:datastoreItem xmlns:ds="http://schemas.openxmlformats.org/officeDocument/2006/customXml" ds:itemID="{6360024b-0943-43eb-bc91-37e56a1f42c7}">
  <ds:schemaRefs/>
</ds:datastoreItem>
</file>

<file path=customXml/itemProps179.xml><?xml version="1.0" encoding="utf-8"?>
<ds:datastoreItem xmlns:ds="http://schemas.openxmlformats.org/officeDocument/2006/customXml" ds:itemID="{ab32bcb3-5c73-4631-a95f-f79d67faedc9}">
  <ds:schemaRefs/>
</ds:datastoreItem>
</file>

<file path=customXml/itemProps18.xml><?xml version="1.0" encoding="utf-8"?>
<ds:datastoreItem xmlns:ds="http://schemas.openxmlformats.org/officeDocument/2006/customXml" ds:itemID="{024f29d9-f72b-4550-826b-c0471418fe7a}">
  <ds:schemaRefs/>
</ds:datastoreItem>
</file>

<file path=customXml/itemProps180.xml><?xml version="1.0" encoding="utf-8"?>
<ds:datastoreItem xmlns:ds="http://schemas.openxmlformats.org/officeDocument/2006/customXml" ds:itemID="{381cf6f1-e383-4306-a8a1-4e10c8bccf04}">
  <ds:schemaRefs/>
</ds:datastoreItem>
</file>

<file path=customXml/itemProps181.xml><?xml version="1.0" encoding="utf-8"?>
<ds:datastoreItem xmlns:ds="http://schemas.openxmlformats.org/officeDocument/2006/customXml" ds:itemID="{e102b83b-6fb8-4ef7-aaa5-c9d498d3c4d6}">
  <ds:schemaRefs/>
</ds:datastoreItem>
</file>

<file path=customXml/itemProps182.xml><?xml version="1.0" encoding="utf-8"?>
<ds:datastoreItem xmlns:ds="http://schemas.openxmlformats.org/officeDocument/2006/customXml" ds:itemID="{4fc24a9c-9261-47d0-a108-479f27d22bfc}">
  <ds:schemaRefs/>
</ds:datastoreItem>
</file>

<file path=customXml/itemProps183.xml><?xml version="1.0" encoding="utf-8"?>
<ds:datastoreItem xmlns:ds="http://schemas.openxmlformats.org/officeDocument/2006/customXml" ds:itemID="{665a6ff5-b001-4028-89aa-331272ea907a}">
  <ds:schemaRefs/>
</ds:datastoreItem>
</file>

<file path=customXml/itemProps184.xml><?xml version="1.0" encoding="utf-8"?>
<ds:datastoreItem xmlns:ds="http://schemas.openxmlformats.org/officeDocument/2006/customXml" ds:itemID="{ba0b9c27-8fb5-4771-ae5a-9b5de0a9951d}">
  <ds:schemaRefs/>
</ds:datastoreItem>
</file>

<file path=customXml/itemProps185.xml><?xml version="1.0" encoding="utf-8"?>
<ds:datastoreItem xmlns:ds="http://schemas.openxmlformats.org/officeDocument/2006/customXml" ds:itemID="{1a2925ba-c5e3-4b61-9826-6f11bac13d9d}">
  <ds:schemaRefs/>
</ds:datastoreItem>
</file>

<file path=customXml/itemProps186.xml><?xml version="1.0" encoding="utf-8"?>
<ds:datastoreItem xmlns:ds="http://schemas.openxmlformats.org/officeDocument/2006/customXml" ds:itemID="{c2d01f19-06c5-4018-8afb-fb0d118ed744}">
  <ds:schemaRefs/>
</ds:datastoreItem>
</file>

<file path=customXml/itemProps187.xml><?xml version="1.0" encoding="utf-8"?>
<ds:datastoreItem xmlns:ds="http://schemas.openxmlformats.org/officeDocument/2006/customXml" ds:itemID="{3ac398a3-b0b4-404c-a56f-388a31accdc2}">
  <ds:schemaRefs/>
</ds:datastoreItem>
</file>

<file path=customXml/itemProps188.xml><?xml version="1.0" encoding="utf-8"?>
<ds:datastoreItem xmlns:ds="http://schemas.openxmlformats.org/officeDocument/2006/customXml" ds:itemID="{943bf289-401e-40b1-9d83-fb7ad07a838a}">
  <ds:schemaRefs/>
</ds:datastoreItem>
</file>

<file path=customXml/itemProps189.xml><?xml version="1.0" encoding="utf-8"?>
<ds:datastoreItem xmlns:ds="http://schemas.openxmlformats.org/officeDocument/2006/customXml" ds:itemID="{b28f24d6-5cb9-4d52-ae1d-a0e62767de69}">
  <ds:schemaRefs/>
</ds:datastoreItem>
</file>

<file path=customXml/itemProps19.xml><?xml version="1.0" encoding="utf-8"?>
<ds:datastoreItem xmlns:ds="http://schemas.openxmlformats.org/officeDocument/2006/customXml" ds:itemID="{2753bfae-3d20-4cf9-8b7a-b1dd60f3b51e}">
  <ds:schemaRefs/>
</ds:datastoreItem>
</file>

<file path=customXml/itemProps190.xml><?xml version="1.0" encoding="utf-8"?>
<ds:datastoreItem xmlns:ds="http://schemas.openxmlformats.org/officeDocument/2006/customXml" ds:itemID="{ed63bb44-eff9-419a-b5b2-24416b3406b6}">
  <ds:schemaRefs/>
</ds:datastoreItem>
</file>

<file path=customXml/itemProps191.xml><?xml version="1.0" encoding="utf-8"?>
<ds:datastoreItem xmlns:ds="http://schemas.openxmlformats.org/officeDocument/2006/customXml" ds:itemID="{8bcc6390-d615-4ea0-84e9-77784b90f201}">
  <ds:schemaRefs/>
</ds:datastoreItem>
</file>

<file path=customXml/itemProps192.xml><?xml version="1.0" encoding="utf-8"?>
<ds:datastoreItem xmlns:ds="http://schemas.openxmlformats.org/officeDocument/2006/customXml" ds:itemID="{43790a2a-51df-4435-bda7-6a926b7b6a9b}">
  <ds:schemaRefs/>
</ds:datastoreItem>
</file>

<file path=customXml/itemProps193.xml><?xml version="1.0" encoding="utf-8"?>
<ds:datastoreItem xmlns:ds="http://schemas.openxmlformats.org/officeDocument/2006/customXml" ds:itemID="{fe62dac9-c36b-48f9-8d8b-ef8aab0a1096}">
  <ds:schemaRefs/>
</ds:datastoreItem>
</file>

<file path=customXml/itemProps194.xml><?xml version="1.0" encoding="utf-8"?>
<ds:datastoreItem xmlns:ds="http://schemas.openxmlformats.org/officeDocument/2006/customXml" ds:itemID="{09e01c96-c8bf-4f62-a58b-1e746f132cbd}">
  <ds:schemaRefs/>
</ds:datastoreItem>
</file>

<file path=customXml/itemProps195.xml><?xml version="1.0" encoding="utf-8"?>
<ds:datastoreItem xmlns:ds="http://schemas.openxmlformats.org/officeDocument/2006/customXml" ds:itemID="{19d7788b-69f8-446e-b81a-a5fecf7c2d0d}">
  <ds:schemaRefs/>
</ds:datastoreItem>
</file>

<file path=customXml/itemProps196.xml><?xml version="1.0" encoding="utf-8"?>
<ds:datastoreItem xmlns:ds="http://schemas.openxmlformats.org/officeDocument/2006/customXml" ds:itemID="{f511fd24-5b8f-4d58-91ae-90dd31d49819}">
  <ds:schemaRefs/>
</ds:datastoreItem>
</file>

<file path=customXml/itemProps197.xml><?xml version="1.0" encoding="utf-8"?>
<ds:datastoreItem xmlns:ds="http://schemas.openxmlformats.org/officeDocument/2006/customXml" ds:itemID="{cc105814-c951-4376-a5c4-7b1e0741a8f3}">
  <ds:schemaRefs/>
</ds:datastoreItem>
</file>

<file path=customXml/itemProps198.xml><?xml version="1.0" encoding="utf-8"?>
<ds:datastoreItem xmlns:ds="http://schemas.openxmlformats.org/officeDocument/2006/customXml" ds:itemID="{4b705a99-ffcf-456e-8849-8620cbd1a49a}">
  <ds:schemaRefs/>
</ds:datastoreItem>
</file>

<file path=customXml/itemProps199.xml><?xml version="1.0" encoding="utf-8"?>
<ds:datastoreItem xmlns:ds="http://schemas.openxmlformats.org/officeDocument/2006/customXml" ds:itemID="{dd211bc4-42ea-4917-8398-45e7e451fc5f}">
  <ds:schemaRefs/>
</ds:datastoreItem>
</file>

<file path=customXml/itemProps2.xml><?xml version="1.0" encoding="utf-8"?>
<ds:datastoreItem xmlns:ds="http://schemas.openxmlformats.org/officeDocument/2006/customXml" ds:itemID="{3758887d-72a5-4298-8a3a-c4fe5080b484}">
  <ds:schemaRefs/>
</ds:datastoreItem>
</file>

<file path=customXml/itemProps20.xml><?xml version="1.0" encoding="utf-8"?>
<ds:datastoreItem xmlns:ds="http://schemas.openxmlformats.org/officeDocument/2006/customXml" ds:itemID="{93ad457c-a55e-46f3-bbbe-c561da288a70}">
  <ds:schemaRefs/>
</ds:datastoreItem>
</file>

<file path=customXml/itemProps200.xml><?xml version="1.0" encoding="utf-8"?>
<ds:datastoreItem xmlns:ds="http://schemas.openxmlformats.org/officeDocument/2006/customXml" ds:itemID="{9cf7f6a1-e759-4cd2-966d-9558ae252f7c}">
  <ds:schemaRefs/>
</ds:datastoreItem>
</file>

<file path=customXml/itemProps201.xml><?xml version="1.0" encoding="utf-8"?>
<ds:datastoreItem xmlns:ds="http://schemas.openxmlformats.org/officeDocument/2006/customXml" ds:itemID="{8ae0aade-d101-4aad-a68e-8dce288f7c86}">
  <ds:schemaRefs/>
</ds:datastoreItem>
</file>

<file path=customXml/itemProps202.xml><?xml version="1.0" encoding="utf-8"?>
<ds:datastoreItem xmlns:ds="http://schemas.openxmlformats.org/officeDocument/2006/customXml" ds:itemID="{ec483c08-55a8-4ae1-aade-47f307225e5c}">
  <ds:schemaRefs/>
</ds:datastoreItem>
</file>

<file path=customXml/itemProps203.xml><?xml version="1.0" encoding="utf-8"?>
<ds:datastoreItem xmlns:ds="http://schemas.openxmlformats.org/officeDocument/2006/customXml" ds:itemID="{02eefd4f-6162-411d-b866-4be59703826c}">
  <ds:schemaRefs/>
</ds:datastoreItem>
</file>

<file path=customXml/itemProps204.xml><?xml version="1.0" encoding="utf-8"?>
<ds:datastoreItem xmlns:ds="http://schemas.openxmlformats.org/officeDocument/2006/customXml" ds:itemID="{f43ca3d3-8377-4a01-a19d-509c82c3f1dc}">
  <ds:schemaRefs/>
</ds:datastoreItem>
</file>

<file path=customXml/itemProps205.xml><?xml version="1.0" encoding="utf-8"?>
<ds:datastoreItem xmlns:ds="http://schemas.openxmlformats.org/officeDocument/2006/customXml" ds:itemID="{44d955df-299b-4ba7-bb89-f520fa9684c0}">
  <ds:schemaRefs/>
</ds:datastoreItem>
</file>

<file path=customXml/itemProps206.xml><?xml version="1.0" encoding="utf-8"?>
<ds:datastoreItem xmlns:ds="http://schemas.openxmlformats.org/officeDocument/2006/customXml" ds:itemID="{3d9306fe-a8e0-46e6-aaad-afdf412a1803}">
  <ds:schemaRefs/>
</ds:datastoreItem>
</file>

<file path=customXml/itemProps207.xml><?xml version="1.0" encoding="utf-8"?>
<ds:datastoreItem xmlns:ds="http://schemas.openxmlformats.org/officeDocument/2006/customXml" ds:itemID="{b347493e-0c13-4ef3-90d4-74f339db4a5d}">
  <ds:schemaRefs/>
</ds:datastoreItem>
</file>

<file path=customXml/itemProps208.xml><?xml version="1.0" encoding="utf-8"?>
<ds:datastoreItem xmlns:ds="http://schemas.openxmlformats.org/officeDocument/2006/customXml" ds:itemID="{785472ef-7851-40c3-bb92-97b7b7e3445b}">
  <ds:schemaRefs/>
</ds:datastoreItem>
</file>

<file path=customXml/itemProps209.xml><?xml version="1.0" encoding="utf-8"?>
<ds:datastoreItem xmlns:ds="http://schemas.openxmlformats.org/officeDocument/2006/customXml" ds:itemID="{ff46291f-23f2-48b0-b7fc-f76981f0d759}">
  <ds:schemaRefs/>
</ds:datastoreItem>
</file>

<file path=customXml/itemProps21.xml><?xml version="1.0" encoding="utf-8"?>
<ds:datastoreItem xmlns:ds="http://schemas.openxmlformats.org/officeDocument/2006/customXml" ds:itemID="{4c7e06bb-9876-479e-991d-7b97f4e70f3c}">
  <ds:schemaRefs/>
</ds:datastoreItem>
</file>

<file path=customXml/itemProps210.xml><?xml version="1.0" encoding="utf-8"?>
<ds:datastoreItem xmlns:ds="http://schemas.openxmlformats.org/officeDocument/2006/customXml" ds:itemID="{f5ab4f49-1cbf-4ef5-ac2b-cf7a1bd46cb5}">
  <ds:schemaRefs/>
</ds:datastoreItem>
</file>

<file path=customXml/itemProps211.xml><?xml version="1.0" encoding="utf-8"?>
<ds:datastoreItem xmlns:ds="http://schemas.openxmlformats.org/officeDocument/2006/customXml" ds:itemID="{ecaac07f-56f0-4f11-b43c-596b1b37bb45}">
  <ds:schemaRefs/>
</ds:datastoreItem>
</file>

<file path=customXml/itemProps212.xml><?xml version="1.0" encoding="utf-8"?>
<ds:datastoreItem xmlns:ds="http://schemas.openxmlformats.org/officeDocument/2006/customXml" ds:itemID="{79dc9601-387c-41d6-aed9-aa4dcb10040f}">
  <ds:schemaRefs/>
</ds:datastoreItem>
</file>

<file path=customXml/itemProps213.xml><?xml version="1.0" encoding="utf-8"?>
<ds:datastoreItem xmlns:ds="http://schemas.openxmlformats.org/officeDocument/2006/customXml" ds:itemID="{b4d9db16-8a2c-420d-a42b-f10dceb9c038}">
  <ds:schemaRefs/>
</ds:datastoreItem>
</file>

<file path=customXml/itemProps214.xml><?xml version="1.0" encoding="utf-8"?>
<ds:datastoreItem xmlns:ds="http://schemas.openxmlformats.org/officeDocument/2006/customXml" ds:itemID="{85eeb62a-0e9d-48d8-9c7f-43005fdf42f2}">
  <ds:schemaRefs/>
</ds:datastoreItem>
</file>

<file path=customXml/itemProps215.xml><?xml version="1.0" encoding="utf-8"?>
<ds:datastoreItem xmlns:ds="http://schemas.openxmlformats.org/officeDocument/2006/customXml" ds:itemID="{58e0e055-fa40-4bfe-9e28-3d747b5ddc17}">
  <ds:schemaRefs/>
</ds:datastoreItem>
</file>

<file path=customXml/itemProps216.xml><?xml version="1.0" encoding="utf-8"?>
<ds:datastoreItem xmlns:ds="http://schemas.openxmlformats.org/officeDocument/2006/customXml" ds:itemID="{86d15a47-31fa-4a2d-8132-6981d7e19877}">
  <ds:schemaRefs/>
</ds:datastoreItem>
</file>

<file path=customXml/itemProps217.xml><?xml version="1.0" encoding="utf-8"?>
<ds:datastoreItem xmlns:ds="http://schemas.openxmlformats.org/officeDocument/2006/customXml" ds:itemID="{e36574ee-f8a1-4c10-ba02-0e1604937914}">
  <ds:schemaRefs/>
</ds:datastoreItem>
</file>

<file path=customXml/itemProps218.xml><?xml version="1.0" encoding="utf-8"?>
<ds:datastoreItem xmlns:ds="http://schemas.openxmlformats.org/officeDocument/2006/customXml" ds:itemID="{7190eaf1-7b04-4655-89b6-10258cbb43cc}">
  <ds:schemaRefs/>
</ds:datastoreItem>
</file>

<file path=customXml/itemProps219.xml><?xml version="1.0" encoding="utf-8"?>
<ds:datastoreItem xmlns:ds="http://schemas.openxmlformats.org/officeDocument/2006/customXml" ds:itemID="{0e9cf11c-c3fb-4a2b-bf89-421a4cadbf9d}">
  <ds:schemaRefs/>
</ds:datastoreItem>
</file>

<file path=customXml/itemProps22.xml><?xml version="1.0" encoding="utf-8"?>
<ds:datastoreItem xmlns:ds="http://schemas.openxmlformats.org/officeDocument/2006/customXml" ds:itemID="{447b2f6c-0107-495a-aa9a-318c4279a32e}">
  <ds:schemaRefs/>
</ds:datastoreItem>
</file>

<file path=customXml/itemProps220.xml><?xml version="1.0" encoding="utf-8"?>
<ds:datastoreItem xmlns:ds="http://schemas.openxmlformats.org/officeDocument/2006/customXml" ds:itemID="{9775f084-be5f-4833-9310-11747325caa8}">
  <ds:schemaRefs/>
</ds:datastoreItem>
</file>

<file path=customXml/itemProps221.xml><?xml version="1.0" encoding="utf-8"?>
<ds:datastoreItem xmlns:ds="http://schemas.openxmlformats.org/officeDocument/2006/customXml" ds:itemID="{793843d9-393d-414c-be6e-dc86a7737915}">
  <ds:schemaRefs/>
</ds:datastoreItem>
</file>

<file path=customXml/itemProps222.xml><?xml version="1.0" encoding="utf-8"?>
<ds:datastoreItem xmlns:ds="http://schemas.openxmlformats.org/officeDocument/2006/customXml" ds:itemID="{3ab4e89c-3ea1-4ae3-8503-c063c4f80a72}">
  <ds:schemaRefs/>
</ds:datastoreItem>
</file>

<file path=customXml/itemProps223.xml><?xml version="1.0" encoding="utf-8"?>
<ds:datastoreItem xmlns:ds="http://schemas.openxmlformats.org/officeDocument/2006/customXml" ds:itemID="{978d5464-23bb-4cb5-b94d-0cebc86549eb}">
  <ds:schemaRefs/>
</ds:datastoreItem>
</file>

<file path=customXml/itemProps224.xml><?xml version="1.0" encoding="utf-8"?>
<ds:datastoreItem xmlns:ds="http://schemas.openxmlformats.org/officeDocument/2006/customXml" ds:itemID="{b063dcf2-e1f2-436b-a378-4c7ce5eb1fbf}">
  <ds:schemaRefs/>
</ds:datastoreItem>
</file>

<file path=customXml/itemProps225.xml><?xml version="1.0" encoding="utf-8"?>
<ds:datastoreItem xmlns:ds="http://schemas.openxmlformats.org/officeDocument/2006/customXml" ds:itemID="{314e2b39-8974-4925-983f-136c1229f927}">
  <ds:schemaRefs/>
</ds:datastoreItem>
</file>

<file path=customXml/itemProps226.xml><?xml version="1.0" encoding="utf-8"?>
<ds:datastoreItem xmlns:ds="http://schemas.openxmlformats.org/officeDocument/2006/customXml" ds:itemID="{5c526713-787f-4b81-8465-1b053fdf4b8d}">
  <ds:schemaRefs/>
</ds:datastoreItem>
</file>

<file path=customXml/itemProps227.xml><?xml version="1.0" encoding="utf-8"?>
<ds:datastoreItem xmlns:ds="http://schemas.openxmlformats.org/officeDocument/2006/customXml" ds:itemID="{78037939-64ca-44db-b3d9-d329d27de959}">
  <ds:schemaRefs/>
</ds:datastoreItem>
</file>

<file path=customXml/itemProps228.xml><?xml version="1.0" encoding="utf-8"?>
<ds:datastoreItem xmlns:ds="http://schemas.openxmlformats.org/officeDocument/2006/customXml" ds:itemID="{e1c546c6-e0a6-47a4-ab20-568769472cbd}">
  <ds:schemaRefs/>
</ds:datastoreItem>
</file>

<file path=customXml/itemProps229.xml><?xml version="1.0" encoding="utf-8"?>
<ds:datastoreItem xmlns:ds="http://schemas.openxmlformats.org/officeDocument/2006/customXml" ds:itemID="{f6f7c60c-2845-4cdf-bd80-fd139380e61b}">
  <ds:schemaRefs/>
</ds:datastoreItem>
</file>

<file path=customXml/itemProps23.xml><?xml version="1.0" encoding="utf-8"?>
<ds:datastoreItem xmlns:ds="http://schemas.openxmlformats.org/officeDocument/2006/customXml" ds:itemID="{4cc7381c-5fc6-4b98-882a-8a815cbbeb65}">
  <ds:schemaRefs/>
</ds:datastoreItem>
</file>

<file path=customXml/itemProps230.xml><?xml version="1.0" encoding="utf-8"?>
<ds:datastoreItem xmlns:ds="http://schemas.openxmlformats.org/officeDocument/2006/customXml" ds:itemID="{439ba7e8-753c-4a59-88f7-c7956dd09de4}">
  <ds:schemaRefs/>
</ds:datastoreItem>
</file>

<file path=customXml/itemProps231.xml><?xml version="1.0" encoding="utf-8"?>
<ds:datastoreItem xmlns:ds="http://schemas.openxmlformats.org/officeDocument/2006/customXml" ds:itemID="{09151358-ad66-4cf7-b5ef-4fcac28c0b6d}">
  <ds:schemaRefs/>
</ds:datastoreItem>
</file>

<file path=customXml/itemProps232.xml><?xml version="1.0" encoding="utf-8"?>
<ds:datastoreItem xmlns:ds="http://schemas.openxmlformats.org/officeDocument/2006/customXml" ds:itemID="{10bbddab-bb75-407e-a589-2baa1e72a3a5}">
  <ds:schemaRefs/>
</ds:datastoreItem>
</file>

<file path=customXml/itemProps233.xml><?xml version="1.0" encoding="utf-8"?>
<ds:datastoreItem xmlns:ds="http://schemas.openxmlformats.org/officeDocument/2006/customXml" ds:itemID="{04cb31fe-1355-405b-90da-80c76b28692c}">
  <ds:schemaRefs/>
</ds:datastoreItem>
</file>

<file path=customXml/itemProps234.xml><?xml version="1.0" encoding="utf-8"?>
<ds:datastoreItem xmlns:ds="http://schemas.openxmlformats.org/officeDocument/2006/customXml" ds:itemID="{3a78429e-8b38-4d6b-8a6c-170641fb26b8}">
  <ds:schemaRefs/>
</ds:datastoreItem>
</file>

<file path=customXml/itemProps235.xml><?xml version="1.0" encoding="utf-8"?>
<ds:datastoreItem xmlns:ds="http://schemas.openxmlformats.org/officeDocument/2006/customXml" ds:itemID="{5317c93d-7951-4617-98b8-871d65a47c1e}">
  <ds:schemaRefs/>
</ds:datastoreItem>
</file>

<file path=customXml/itemProps236.xml><?xml version="1.0" encoding="utf-8"?>
<ds:datastoreItem xmlns:ds="http://schemas.openxmlformats.org/officeDocument/2006/customXml" ds:itemID="{3bceec7d-54cd-4c70-9163-6eb199557e5e}">
  <ds:schemaRefs/>
</ds:datastoreItem>
</file>

<file path=customXml/itemProps237.xml><?xml version="1.0" encoding="utf-8"?>
<ds:datastoreItem xmlns:ds="http://schemas.openxmlformats.org/officeDocument/2006/customXml" ds:itemID="{98b44e31-f915-4c8b-837d-f02450c0708b}">
  <ds:schemaRefs/>
</ds:datastoreItem>
</file>

<file path=customXml/itemProps238.xml><?xml version="1.0" encoding="utf-8"?>
<ds:datastoreItem xmlns:ds="http://schemas.openxmlformats.org/officeDocument/2006/customXml" ds:itemID="{df3bb02b-ab8b-4b6c-bbe9-acd3fe32fed0}">
  <ds:schemaRefs/>
</ds:datastoreItem>
</file>

<file path=customXml/itemProps239.xml><?xml version="1.0" encoding="utf-8"?>
<ds:datastoreItem xmlns:ds="http://schemas.openxmlformats.org/officeDocument/2006/customXml" ds:itemID="{717fc3f5-e85d-448e-a645-f55bbcf37cc5}">
  <ds:schemaRefs/>
</ds:datastoreItem>
</file>

<file path=customXml/itemProps24.xml><?xml version="1.0" encoding="utf-8"?>
<ds:datastoreItem xmlns:ds="http://schemas.openxmlformats.org/officeDocument/2006/customXml" ds:itemID="{45e2465a-0c71-4307-9872-7a6d8969cb8f}">
  <ds:schemaRefs/>
</ds:datastoreItem>
</file>

<file path=customXml/itemProps240.xml><?xml version="1.0" encoding="utf-8"?>
<ds:datastoreItem xmlns:ds="http://schemas.openxmlformats.org/officeDocument/2006/customXml" ds:itemID="{2990e273-4858-4cd1-ab17-27d2342b3e44}">
  <ds:schemaRefs/>
</ds:datastoreItem>
</file>

<file path=customXml/itemProps241.xml><?xml version="1.0" encoding="utf-8"?>
<ds:datastoreItem xmlns:ds="http://schemas.openxmlformats.org/officeDocument/2006/customXml" ds:itemID="{5c81ea99-664c-48b7-8002-86c0aa749130}">
  <ds:schemaRefs/>
</ds:datastoreItem>
</file>

<file path=customXml/itemProps242.xml><?xml version="1.0" encoding="utf-8"?>
<ds:datastoreItem xmlns:ds="http://schemas.openxmlformats.org/officeDocument/2006/customXml" ds:itemID="{f5aa9cc3-1713-4477-b14b-9053996bba16}">
  <ds:schemaRefs/>
</ds:datastoreItem>
</file>

<file path=customXml/itemProps243.xml><?xml version="1.0" encoding="utf-8"?>
<ds:datastoreItem xmlns:ds="http://schemas.openxmlformats.org/officeDocument/2006/customXml" ds:itemID="{5908c9c3-7c46-4101-b626-04cfa959ce9e}">
  <ds:schemaRefs/>
</ds:datastoreItem>
</file>

<file path=customXml/itemProps244.xml><?xml version="1.0" encoding="utf-8"?>
<ds:datastoreItem xmlns:ds="http://schemas.openxmlformats.org/officeDocument/2006/customXml" ds:itemID="{661959b9-43b5-4c6b-83cd-bd5a7a66c1cd}">
  <ds:schemaRefs/>
</ds:datastoreItem>
</file>

<file path=customXml/itemProps245.xml><?xml version="1.0" encoding="utf-8"?>
<ds:datastoreItem xmlns:ds="http://schemas.openxmlformats.org/officeDocument/2006/customXml" ds:itemID="{5b464394-6814-4bdb-be0a-1c79e8ae0513}">
  <ds:schemaRefs/>
</ds:datastoreItem>
</file>

<file path=customXml/itemProps246.xml><?xml version="1.0" encoding="utf-8"?>
<ds:datastoreItem xmlns:ds="http://schemas.openxmlformats.org/officeDocument/2006/customXml" ds:itemID="{ad47f2c5-375b-4243-a9cc-d51c4a8ca1bd}">
  <ds:schemaRefs/>
</ds:datastoreItem>
</file>

<file path=customXml/itemProps247.xml><?xml version="1.0" encoding="utf-8"?>
<ds:datastoreItem xmlns:ds="http://schemas.openxmlformats.org/officeDocument/2006/customXml" ds:itemID="{1b6cb58e-8e3c-4571-a6c3-61ffac820c48}">
  <ds:schemaRefs/>
</ds:datastoreItem>
</file>

<file path=customXml/itemProps248.xml><?xml version="1.0" encoding="utf-8"?>
<ds:datastoreItem xmlns:ds="http://schemas.openxmlformats.org/officeDocument/2006/customXml" ds:itemID="{37cd52d6-b114-4c4c-b079-162583ce29cf}">
  <ds:schemaRefs/>
</ds:datastoreItem>
</file>

<file path=customXml/itemProps249.xml><?xml version="1.0" encoding="utf-8"?>
<ds:datastoreItem xmlns:ds="http://schemas.openxmlformats.org/officeDocument/2006/customXml" ds:itemID="{5d493987-8fec-4f8f-88a4-7c4cd8aff1f5}">
  <ds:schemaRefs/>
</ds:datastoreItem>
</file>

<file path=customXml/itemProps25.xml><?xml version="1.0" encoding="utf-8"?>
<ds:datastoreItem xmlns:ds="http://schemas.openxmlformats.org/officeDocument/2006/customXml" ds:itemID="{9bed36dd-5be6-4e97-b666-bb383d1b97fa}">
  <ds:schemaRefs/>
</ds:datastoreItem>
</file>

<file path=customXml/itemProps250.xml><?xml version="1.0" encoding="utf-8"?>
<ds:datastoreItem xmlns:ds="http://schemas.openxmlformats.org/officeDocument/2006/customXml" ds:itemID="{86623bb9-684f-4913-bde9-26bc745f39ce}">
  <ds:schemaRefs/>
</ds:datastoreItem>
</file>

<file path=customXml/itemProps251.xml><?xml version="1.0" encoding="utf-8"?>
<ds:datastoreItem xmlns:ds="http://schemas.openxmlformats.org/officeDocument/2006/customXml" ds:itemID="{623ea848-d8d2-47df-99c3-2bf8dfa13060}">
  <ds:schemaRefs/>
</ds:datastoreItem>
</file>

<file path=customXml/itemProps252.xml><?xml version="1.0" encoding="utf-8"?>
<ds:datastoreItem xmlns:ds="http://schemas.openxmlformats.org/officeDocument/2006/customXml" ds:itemID="{7feca00a-5071-4174-9029-c4876d564450}">
  <ds:schemaRefs/>
</ds:datastoreItem>
</file>

<file path=customXml/itemProps253.xml><?xml version="1.0" encoding="utf-8"?>
<ds:datastoreItem xmlns:ds="http://schemas.openxmlformats.org/officeDocument/2006/customXml" ds:itemID="{f7cece9f-cdfb-4018-bb69-155e0bce0737}">
  <ds:schemaRefs/>
</ds:datastoreItem>
</file>

<file path=customXml/itemProps254.xml><?xml version="1.0" encoding="utf-8"?>
<ds:datastoreItem xmlns:ds="http://schemas.openxmlformats.org/officeDocument/2006/customXml" ds:itemID="{4889d1ff-025d-4888-8da4-f9cb42e56add}">
  <ds:schemaRefs/>
</ds:datastoreItem>
</file>

<file path=customXml/itemProps255.xml><?xml version="1.0" encoding="utf-8"?>
<ds:datastoreItem xmlns:ds="http://schemas.openxmlformats.org/officeDocument/2006/customXml" ds:itemID="{6e9e9dff-4c27-4b9e-bee8-16db8415ff1d}">
  <ds:schemaRefs/>
</ds:datastoreItem>
</file>

<file path=customXml/itemProps256.xml><?xml version="1.0" encoding="utf-8"?>
<ds:datastoreItem xmlns:ds="http://schemas.openxmlformats.org/officeDocument/2006/customXml" ds:itemID="{6e029d06-56c3-40f1-ae2e-39b0732160ba}">
  <ds:schemaRefs/>
</ds:datastoreItem>
</file>

<file path=customXml/itemProps257.xml><?xml version="1.0" encoding="utf-8"?>
<ds:datastoreItem xmlns:ds="http://schemas.openxmlformats.org/officeDocument/2006/customXml" ds:itemID="{1a9d53c4-49f0-4215-a285-efa2c464eeb5}">
  <ds:schemaRefs/>
</ds:datastoreItem>
</file>

<file path=customXml/itemProps258.xml><?xml version="1.0" encoding="utf-8"?>
<ds:datastoreItem xmlns:ds="http://schemas.openxmlformats.org/officeDocument/2006/customXml" ds:itemID="{a62dcd10-cb55-43fd-90a4-f2aa086208fa}">
  <ds:schemaRefs/>
</ds:datastoreItem>
</file>

<file path=customXml/itemProps259.xml><?xml version="1.0" encoding="utf-8"?>
<ds:datastoreItem xmlns:ds="http://schemas.openxmlformats.org/officeDocument/2006/customXml" ds:itemID="{b692d8d5-40f2-4c42-ab72-a53452bc5d6c}">
  <ds:schemaRefs/>
</ds:datastoreItem>
</file>

<file path=customXml/itemProps26.xml><?xml version="1.0" encoding="utf-8"?>
<ds:datastoreItem xmlns:ds="http://schemas.openxmlformats.org/officeDocument/2006/customXml" ds:itemID="{fdaed5db-6354-4752-ad2d-f9c0fffa3de9}">
  <ds:schemaRefs/>
</ds:datastoreItem>
</file>

<file path=customXml/itemProps260.xml><?xml version="1.0" encoding="utf-8"?>
<ds:datastoreItem xmlns:ds="http://schemas.openxmlformats.org/officeDocument/2006/customXml" ds:itemID="{52d7b334-e9f4-4f53-a1d3-467af82c1764}">
  <ds:schemaRefs/>
</ds:datastoreItem>
</file>

<file path=customXml/itemProps261.xml><?xml version="1.0" encoding="utf-8"?>
<ds:datastoreItem xmlns:ds="http://schemas.openxmlformats.org/officeDocument/2006/customXml" ds:itemID="{f90cf2ab-bfed-45aa-9f85-2709a008582e}">
  <ds:schemaRefs/>
</ds:datastoreItem>
</file>

<file path=customXml/itemProps262.xml><?xml version="1.0" encoding="utf-8"?>
<ds:datastoreItem xmlns:ds="http://schemas.openxmlformats.org/officeDocument/2006/customXml" ds:itemID="{1afd3f8a-be44-401b-868a-9d1f0b2bd793}">
  <ds:schemaRefs/>
</ds:datastoreItem>
</file>

<file path=customXml/itemProps263.xml><?xml version="1.0" encoding="utf-8"?>
<ds:datastoreItem xmlns:ds="http://schemas.openxmlformats.org/officeDocument/2006/customXml" ds:itemID="{daeae1b0-bb9e-4f7c-9888-91dee7082e15}">
  <ds:schemaRefs/>
</ds:datastoreItem>
</file>

<file path=customXml/itemProps264.xml><?xml version="1.0" encoding="utf-8"?>
<ds:datastoreItem xmlns:ds="http://schemas.openxmlformats.org/officeDocument/2006/customXml" ds:itemID="{3e65b78f-b7d3-49fc-8f23-55b905315257}">
  <ds:schemaRefs/>
</ds:datastoreItem>
</file>

<file path=customXml/itemProps265.xml><?xml version="1.0" encoding="utf-8"?>
<ds:datastoreItem xmlns:ds="http://schemas.openxmlformats.org/officeDocument/2006/customXml" ds:itemID="{b5b737ea-5128-438e-b7f9-c228ea15bcd0}">
  <ds:schemaRefs/>
</ds:datastoreItem>
</file>

<file path=customXml/itemProps266.xml><?xml version="1.0" encoding="utf-8"?>
<ds:datastoreItem xmlns:ds="http://schemas.openxmlformats.org/officeDocument/2006/customXml" ds:itemID="{bbebf439-3160-432c-8a8b-6cbe711ff85d}">
  <ds:schemaRefs/>
</ds:datastoreItem>
</file>

<file path=customXml/itemProps267.xml><?xml version="1.0" encoding="utf-8"?>
<ds:datastoreItem xmlns:ds="http://schemas.openxmlformats.org/officeDocument/2006/customXml" ds:itemID="{449cabc5-b720-44c8-b35a-5eb1ba033a46}">
  <ds:schemaRefs/>
</ds:datastoreItem>
</file>

<file path=customXml/itemProps268.xml><?xml version="1.0" encoding="utf-8"?>
<ds:datastoreItem xmlns:ds="http://schemas.openxmlformats.org/officeDocument/2006/customXml" ds:itemID="{bd3ec523-5c82-4f21-a209-fa8e4626e2ee}">
  <ds:schemaRefs/>
</ds:datastoreItem>
</file>

<file path=customXml/itemProps269.xml><?xml version="1.0" encoding="utf-8"?>
<ds:datastoreItem xmlns:ds="http://schemas.openxmlformats.org/officeDocument/2006/customXml" ds:itemID="{b619f5eb-ed32-4bb6-8b92-a15d6014621e}">
  <ds:schemaRefs/>
</ds:datastoreItem>
</file>

<file path=customXml/itemProps27.xml><?xml version="1.0" encoding="utf-8"?>
<ds:datastoreItem xmlns:ds="http://schemas.openxmlformats.org/officeDocument/2006/customXml" ds:itemID="{ea4788d5-529f-4452-8832-cb0af2b2ca45}">
  <ds:schemaRefs/>
</ds:datastoreItem>
</file>

<file path=customXml/itemProps270.xml><?xml version="1.0" encoding="utf-8"?>
<ds:datastoreItem xmlns:ds="http://schemas.openxmlformats.org/officeDocument/2006/customXml" ds:itemID="{3ef0f4bc-ae0d-457a-8c63-fa05f0f2e34f}">
  <ds:schemaRefs/>
</ds:datastoreItem>
</file>

<file path=customXml/itemProps271.xml><?xml version="1.0" encoding="utf-8"?>
<ds:datastoreItem xmlns:ds="http://schemas.openxmlformats.org/officeDocument/2006/customXml" ds:itemID="{93d17a1e-6f5e-454f-8079-5d4441cce10a}">
  <ds:schemaRefs/>
</ds:datastoreItem>
</file>

<file path=customXml/itemProps272.xml><?xml version="1.0" encoding="utf-8"?>
<ds:datastoreItem xmlns:ds="http://schemas.openxmlformats.org/officeDocument/2006/customXml" ds:itemID="{343356fb-4ebc-4697-9063-2f622664bebe}">
  <ds:schemaRefs/>
</ds:datastoreItem>
</file>

<file path=customXml/itemProps273.xml><?xml version="1.0" encoding="utf-8"?>
<ds:datastoreItem xmlns:ds="http://schemas.openxmlformats.org/officeDocument/2006/customXml" ds:itemID="{c25c7a99-deaa-4b85-bcc1-788e31f2a073}">
  <ds:schemaRefs/>
</ds:datastoreItem>
</file>

<file path=customXml/itemProps274.xml><?xml version="1.0" encoding="utf-8"?>
<ds:datastoreItem xmlns:ds="http://schemas.openxmlformats.org/officeDocument/2006/customXml" ds:itemID="{81f866c7-fc1b-409f-bcd0-b8e4190134b0}">
  <ds:schemaRefs/>
</ds:datastoreItem>
</file>

<file path=customXml/itemProps275.xml><?xml version="1.0" encoding="utf-8"?>
<ds:datastoreItem xmlns:ds="http://schemas.openxmlformats.org/officeDocument/2006/customXml" ds:itemID="{d6a03277-c115-49ef-9a2c-2576edafab60}">
  <ds:schemaRefs/>
</ds:datastoreItem>
</file>

<file path=customXml/itemProps276.xml><?xml version="1.0" encoding="utf-8"?>
<ds:datastoreItem xmlns:ds="http://schemas.openxmlformats.org/officeDocument/2006/customXml" ds:itemID="{5647531d-76f6-48de-974c-ca17237cfd44}">
  <ds:schemaRefs/>
</ds:datastoreItem>
</file>

<file path=customXml/itemProps277.xml><?xml version="1.0" encoding="utf-8"?>
<ds:datastoreItem xmlns:ds="http://schemas.openxmlformats.org/officeDocument/2006/customXml" ds:itemID="{91012564-b2d6-4fe7-90a1-f057feb85cda}">
  <ds:schemaRefs/>
</ds:datastoreItem>
</file>

<file path=customXml/itemProps278.xml><?xml version="1.0" encoding="utf-8"?>
<ds:datastoreItem xmlns:ds="http://schemas.openxmlformats.org/officeDocument/2006/customXml" ds:itemID="{eb027872-9dcb-4d45-94c2-dc693a70953b}">
  <ds:schemaRefs/>
</ds:datastoreItem>
</file>

<file path=customXml/itemProps279.xml><?xml version="1.0" encoding="utf-8"?>
<ds:datastoreItem xmlns:ds="http://schemas.openxmlformats.org/officeDocument/2006/customXml" ds:itemID="{e2957840-2145-4737-a0b0-964a637913cc}">
  <ds:schemaRefs/>
</ds:datastoreItem>
</file>

<file path=customXml/itemProps28.xml><?xml version="1.0" encoding="utf-8"?>
<ds:datastoreItem xmlns:ds="http://schemas.openxmlformats.org/officeDocument/2006/customXml" ds:itemID="{ee628642-5c5e-4ae5-99e5-7ac7f84e736b}">
  <ds:schemaRefs/>
</ds:datastoreItem>
</file>

<file path=customXml/itemProps280.xml><?xml version="1.0" encoding="utf-8"?>
<ds:datastoreItem xmlns:ds="http://schemas.openxmlformats.org/officeDocument/2006/customXml" ds:itemID="{2aae9dc7-602a-4237-93dd-6509c2712bca}">
  <ds:schemaRefs/>
</ds:datastoreItem>
</file>

<file path=customXml/itemProps281.xml><?xml version="1.0" encoding="utf-8"?>
<ds:datastoreItem xmlns:ds="http://schemas.openxmlformats.org/officeDocument/2006/customXml" ds:itemID="{1c62a30f-a464-4945-bbeb-839add4a5833}">
  <ds:schemaRefs/>
</ds:datastoreItem>
</file>

<file path=customXml/itemProps282.xml><?xml version="1.0" encoding="utf-8"?>
<ds:datastoreItem xmlns:ds="http://schemas.openxmlformats.org/officeDocument/2006/customXml" ds:itemID="{0b50d6b7-a08b-4f97-b1c5-fb8808df8bd0}">
  <ds:schemaRefs/>
</ds:datastoreItem>
</file>

<file path=customXml/itemProps283.xml><?xml version="1.0" encoding="utf-8"?>
<ds:datastoreItem xmlns:ds="http://schemas.openxmlformats.org/officeDocument/2006/customXml" ds:itemID="{e8ea338a-9bd0-4236-9d94-24040c13f540}">
  <ds:schemaRefs/>
</ds:datastoreItem>
</file>

<file path=customXml/itemProps284.xml><?xml version="1.0" encoding="utf-8"?>
<ds:datastoreItem xmlns:ds="http://schemas.openxmlformats.org/officeDocument/2006/customXml" ds:itemID="{25aa97b5-0088-43f2-88ae-e03a9ea3e73d}">
  <ds:schemaRefs/>
</ds:datastoreItem>
</file>

<file path=customXml/itemProps285.xml><?xml version="1.0" encoding="utf-8"?>
<ds:datastoreItem xmlns:ds="http://schemas.openxmlformats.org/officeDocument/2006/customXml" ds:itemID="{dbe96bab-c382-4f6d-aaf2-6e49fe31539d}">
  <ds:schemaRefs/>
</ds:datastoreItem>
</file>

<file path=customXml/itemProps286.xml><?xml version="1.0" encoding="utf-8"?>
<ds:datastoreItem xmlns:ds="http://schemas.openxmlformats.org/officeDocument/2006/customXml" ds:itemID="{73e70427-1b45-4ae1-bf3b-4f04b3deeba1}">
  <ds:schemaRefs/>
</ds:datastoreItem>
</file>

<file path=customXml/itemProps287.xml><?xml version="1.0" encoding="utf-8"?>
<ds:datastoreItem xmlns:ds="http://schemas.openxmlformats.org/officeDocument/2006/customXml" ds:itemID="{da95f627-521c-40c0-be5a-972cf6170260}">
  <ds:schemaRefs/>
</ds:datastoreItem>
</file>

<file path=customXml/itemProps288.xml><?xml version="1.0" encoding="utf-8"?>
<ds:datastoreItem xmlns:ds="http://schemas.openxmlformats.org/officeDocument/2006/customXml" ds:itemID="{6761fe0f-cfe1-4f30-ae37-dc9e68cb476b}">
  <ds:schemaRefs/>
</ds:datastoreItem>
</file>

<file path=customXml/itemProps289.xml><?xml version="1.0" encoding="utf-8"?>
<ds:datastoreItem xmlns:ds="http://schemas.openxmlformats.org/officeDocument/2006/customXml" ds:itemID="{ef1e885b-dc00-4105-b458-8622075bb556}">
  <ds:schemaRefs/>
</ds:datastoreItem>
</file>

<file path=customXml/itemProps29.xml><?xml version="1.0" encoding="utf-8"?>
<ds:datastoreItem xmlns:ds="http://schemas.openxmlformats.org/officeDocument/2006/customXml" ds:itemID="{f2d93b5c-bdb0-4cee-9efa-07b42c346449}">
  <ds:schemaRefs/>
</ds:datastoreItem>
</file>

<file path=customXml/itemProps290.xml><?xml version="1.0" encoding="utf-8"?>
<ds:datastoreItem xmlns:ds="http://schemas.openxmlformats.org/officeDocument/2006/customXml" ds:itemID="{7b7680b3-dd3b-44f1-861a-cba38e0d412b}">
  <ds:schemaRefs/>
</ds:datastoreItem>
</file>

<file path=customXml/itemProps291.xml><?xml version="1.0" encoding="utf-8"?>
<ds:datastoreItem xmlns:ds="http://schemas.openxmlformats.org/officeDocument/2006/customXml" ds:itemID="{6bcb4b9b-8096-4e43-8f91-6b09b8b0e541}">
  <ds:schemaRefs/>
</ds:datastoreItem>
</file>

<file path=customXml/itemProps292.xml><?xml version="1.0" encoding="utf-8"?>
<ds:datastoreItem xmlns:ds="http://schemas.openxmlformats.org/officeDocument/2006/customXml" ds:itemID="{9dcc404d-0e8f-4f68-ba76-99d527f91d2c}">
  <ds:schemaRefs/>
</ds:datastoreItem>
</file>

<file path=customXml/itemProps293.xml><?xml version="1.0" encoding="utf-8"?>
<ds:datastoreItem xmlns:ds="http://schemas.openxmlformats.org/officeDocument/2006/customXml" ds:itemID="{6b769741-1f22-4dda-86b5-bfa437f84539}">
  <ds:schemaRefs/>
</ds:datastoreItem>
</file>

<file path=customXml/itemProps294.xml><?xml version="1.0" encoding="utf-8"?>
<ds:datastoreItem xmlns:ds="http://schemas.openxmlformats.org/officeDocument/2006/customXml" ds:itemID="{b35419da-d2dc-4786-bdf3-b3e67a126394}">
  <ds:schemaRefs/>
</ds:datastoreItem>
</file>

<file path=customXml/itemProps295.xml><?xml version="1.0" encoding="utf-8"?>
<ds:datastoreItem xmlns:ds="http://schemas.openxmlformats.org/officeDocument/2006/customXml" ds:itemID="{8aa36a96-1717-40ef-a069-778c69298d68}">
  <ds:schemaRefs/>
</ds:datastoreItem>
</file>

<file path=customXml/itemProps296.xml><?xml version="1.0" encoding="utf-8"?>
<ds:datastoreItem xmlns:ds="http://schemas.openxmlformats.org/officeDocument/2006/customXml" ds:itemID="{5b1ea88f-de8d-458d-8949-1cb54f460e24}">
  <ds:schemaRefs/>
</ds:datastoreItem>
</file>

<file path=customXml/itemProps297.xml><?xml version="1.0" encoding="utf-8"?>
<ds:datastoreItem xmlns:ds="http://schemas.openxmlformats.org/officeDocument/2006/customXml" ds:itemID="{b421006b-3020-47ee-b1ee-478c0816286e}">
  <ds:schemaRefs/>
</ds:datastoreItem>
</file>

<file path=customXml/itemProps298.xml><?xml version="1.0" encoding="utf-8"?>
<ds:datastoreItem xmlns:ds="http://schemas.openxmlformats.org/officeDocument/2006/customXml" ds:itemID="{ccdce35f-9a4f-4f95-980d-f384a02e660c}">
  <ds:schemaRefs/>
</ds:datastoreItem>
</file>

<file path=customXml/itemProps299.xml><?xml version="1.0" encoding="utf-8"?>
<ds:datastoreItem xmlns:ds="http://schemas.openxmlformats.org/officeDocument/2006/customXml" ds:itemID="{37f36e2f-d906-40e0-8f05-0b5f93cdd62b}">
  <ds:schemaRefs/>
</ds:datastoreItem>
</file>

<file path=customXml/itemProps3.xml><?xml version="1.0" encoding="utf-8"?>
<ds:datastoreItem xmlns:ds="http://schemas.openxmlformats.org/officeDocument/2006/customXml" ds:itemID="{4d6a1e13-296d-4a20-9472-f939bc8ad388}">
  <ds:schemaRefs/>
</ds:datastoreItem>
</file>

<file path=customXml/itemProps30.xml><?xml version="1.0" encoding="utf-8"?>
<ds:datastoreItem xmlns:ds="http://schemas.openxmlformats.org/officeDocument/2006/customXml" ds:itemID="{c8d4a5ab-06d5-48f2-91b9-f2d12e0418e0}">
  <ds:schemaRefs/>
</ds:datastoreItem>
</file>

<file path=customXml/itemProps300.xml><?xml version="1.0" encoding="utf-8"?>
<ds:datastoreItem xmlns:ds="http://schemas.openxmlformats.org/officeDocument/2006/customXml" ds:itemID="{61da01e4-eee0-4d96-9eff-0b7eff36c7dd}">
  <ds:schemaRefs/>
</ds:datastoreItem>
</file>

<file path=customXml/itemProps301.xml><?xml version="1.0" encoding="utf-8"?>
<ds:datastoreItem xmlns:ds="http://schemas.openxmlformats.org/officeDocument/2006/customXml" ds:itemID="{f2b985c1-e42b-4a78-8ff2-8feffc506715}">
  <ds:schemaRefs/>
</ds:datastoreItem>
</file>

<file path=customXml/itemProps302.xml><?xml version="1.0" encoding="utf-8"?>
<ds:datastoreItem xmlns:ds="http://schemas.openxmlformats.org/officeDocument/2006/customXml" ds:itemID="{47321052-6743-438b-99d7-f6370e8f5135}">
  <ds:schemaRefs/>
</ds:datastoreItem>
</file>

<file path=customXml/itemProps303.xml><?xml version="1.0" encoding="utf-8"?>
<ds:datastoreItem xmlns:ds="http://schemas.openxmlformats.org/officeDocument/2006/customXml" ds:itemID="{a723bc86-e86a-4017-bd83-24b829b0b6a1}">
  <ds:schemaRefs/>
</ds:datastoreItem>
</file>

<file path=customXml/itemProps304.xml><?xml version="1.0" encoding="utf-8"?>
<ds:datastoreItem xmlns:ds="http://schemas.openxmlformats.org/officeDocument/2006/customXml" ds:itemID="{c26f5967-3d84-4919-8042-dbdb3ffdeeae}">
  <ds:schemaRefs/>
</ds:datastoreItem>
</file>

<file path=customXml/itemProps305.xml><?xml version="1.0" encoding="utf-8"?>
<ds:datastoreItem xmlns:ds="http://schemas.openxmlformats.org/officeDocument/2006/customXml" ds:itemID="{e33470f3-1e35-40ce-80be-a8c246b039bf}">
  <ds:schemaRefs/>
</ds:datastoreItem>
</file>

<file path=customXml/itemProps306.xml><?xml version="1.0" encoding="utf-8"?>
<ds:datastoreItem xmlns:ds="http://schemas.openxmlformats.org/officeDocument/2006/customXml" ds:itemID="{839e8805-cde9-4602-b9f1-ea09484de432}">
  <ds:schemaRefs/>
</ds:datastoreItem>
</file>

<file path=customXml/itemProps307.xml><?xml version="1.0" encoding="utf-8"?>
<ds:datastoreItem xmlns:ds="http://schemas.openxmlformats.org/officeDocument/2006/customXml" ds:itemID="{500ab63f-fdba-494d-8ba4-6ab1800ee4b1}">
  <ds:schemaRefs/>
</ds:datastoreItem>
</file>

<file path=customXml/itemProps308.xml><?xml version="1.0" encoding="utf-8"?>
<ds:datastoreItem xmlns:ds="http://schemas.openxmlformats.org/officeDocument/2006/customXml" ds:itemID="{959cfaf5-8c10-44d2-961d-2f2407c8f11f}">
  <ds:schemaRefs/>
</ds:datastoreItem>
</file>

<file path=customXml/itemProps309.xml><?xml version="1.0" encoding="utf-8"?>
<ds:datastoreItem xmlns:ds="http://schemas.openxmlformats.org/officeDocument/2006/customXml" ds:itemID="{36fa4acf-90f8-4730-bcb8-243235c2dea8}">
  <ds:schemaRefs/>
</ds:datastoreItem>
</file>

<file path=customXml/itemProps31.xml><?xml version="1.0" encoding="utf-8"?>
<ds:datastoreItem xmlns:ds="http://schemas.openxmlformats.org/officeDocument/2006/customXml" ds:itemID="{b7a41d3b-f44f-4d97-97b2-4933b58435bf}">
  <ds:schemaRefs/>
</ds:datastoreItem>
</file>

<file path=customXml/itemProps310.xml><?xml version="1.0" encoding="utf-8"?>
<ds:datastoreItem xmlns:ds="http://schemas.openxmlformats.org/officeDocument/2006/customXml" ds:itemID="{edb400f4-2f05-4842-a1a6-0b3f49e70ee5}">
  <ds:schemaRefs/>
</ds:datastoreItem>
</file>

<file path=customXml/itemProps311.xml><?xml version="1.0" encoding="utf-8"?>
<ds:datastoreItem xmlns:ds="http://schemas.openxmlformats.org/officeDocument/2006/customXml" ds:itemID="{1c8a0bbb-009f-40b9-ab04-cfc766ecbfbb}">
  <ds:schemaRefs/>
</ds:datastoreItem>
</file>

<file path=customXml/itemProps312.xml><?xml version="1.0" encoding="utf-8"?>
<ds:datastoreItem xmlns:ds="http://schemas.openxmlformats.org/officeDocument/2006/customXml" ds:itemID="{b2762998-6ccb-4590-b549-80c5c5fa5b53}">
  <ds:schemaRefs/>
</ds:datastoreItem>
</file>

<file path=customXml/itemProps313.xml><?xml version="1.0" encoding="utf-8"?>
<ds:datastoreItem xmlns:ds="http://schemas.openxmlformats.org/officeDocument/2006/customXml" ds:itemID="{961aa6e6-c45d-4f3c-a12a-b0ae1d69b8f3}">
  <ds:schemaRefs/>
</ds:datastoreItem>
</file>

<file path=customXml/itemProps314.xml><?xml version="1.0" encoding="utf-8"?>
<ds:datastoreItem xmlns:ds="http://schemas.openxmlformats.org/officeDocument/2006/customXml" ds:itemID="{decb4cf7-1a95-4fa4-b4ef-663d4c0e99fe}">
  <ds:schemaRefs/>
</ds:datastoreItem>
</file>

<file path=customXml/itemProps315.xml><?xml version="1.0" encoding="utf-8"?>
<ds:datastoreItem xmlns:ds="http://schemas.openxmlformats.org/officeDocument/2006/customXml" ds:itemID="{a9db6c6e-b1d2-46fb-80d2-2e72335835c8}">
  <ds:schemaRefs/>
</ds:datastoreItem>
</file>

<file path=customXml/itemProps316.xml><?xml version="1.0" encoding="utf-8"?>
<ds:datastoreItem xmlns:ds="http://schemas.openxmlformats.org/officeDocument/2006/customXml" ds:itemID="{cc2808dd-38d6-4c25-a062-8020f743bb4a}">
  <ds:schemaRefs/>
</ds:datastoreItem>
</file>

<file path=customXml/itemProps317.xml><?xml version="1.0" encoding="utf-8"?>
<ds:datastoreItem xmlns:ds="http://schemas.openxmlformats.org/officeDocument/2006/customXml" ds:itemID="{2619f74d-bc78-4862-9da5-51fcb95c8eab}">
  <ds:schemaRefs/>
</ds:datastoreItem>
</file>

<file path=customXml/itemProps318.xml><?xml version="1.0" encoding="utf-8"?>
<ds:datastoreItem xmlns:ds="http://schemas.openxmlformats.org/officeDocument/2006/customXml" ds:itemID="{117e92eb-850b-4365-aeea-e667ebb72638}">
  <ds:schemaRefs/>
</ds:datastoreItem>
</file>

<file path=customXml/itemProps319.xml><?xml version="1.0" encoding="utf-8"?>
<ds:datastoreItem xmlns:ds="http://schemas.openxmlformats.org/officeDocument/2006/customXml" ds:itemID="{3777cbed-0b3e-40dd-8445-0b3847fad1e8}">
  <ds:schemaRefs/>
</ds:datastoreItem>
</file>

<file path=customXml/itemProps32.xml><?xml version="1.0" encoding="utf-8"?>
<ds:datastoreItem xmlns:ds="http://schemas.openxmlformats.org/officeDocument/2006/customXml" ds:itemID="{3a24a184-b76a-4a27-adeb-183dae4ccaa5}">
  <ds:schemaRefs/>
</ds:datastoreItem>
</file>

<file path=customXml/itemProps320.xml><?xml version="1.0" encoding="utf-8"?>
<ds:datastoreItem xmlns:ds="http://schemas.openxmlformats.org/officeDocument/2006/customXml" ds:itemID="{8b950303-7436-417b-8ab5-3d0aad2502c2}">
  <ds:schemaRefs/>
</ds:datastoreItem>
</file>

<file path=customXml/itemProps321.xml><?xml version="1.0" encoding="utf-8"?>
<ds:datastoreItem xmlns:ds="http://schemas.openxmlformats.org/officeDocument/2006/customXml" ds:itemID="{7c954884-4103-415e-b388-6c78dc7b76b6}">
  <ds:schemaRefs/>
</ds:datastoreItem>
</file>

<file path=customXml/itemProps322.xml><?xml version="1.0" encoding="utf-8"?>
<ds:datastoreItem xmlns:ds="http://schemas.openxmlformats.org/officeDocument/2006/customXml" ds:itemID="{21292c3f-6ddd-49d3-aa56-49d6ad9857fa}">
  <ds:schemaRefs/>
</ds:datastoreItem>
</file>

<file path=customXml/itemProps323.xml><?xml version="1.0" encoding="utf-8"?>
<ds:datastoreItem xmlns:ds="http://schemas.openxmlformats.org/officeDocument/2006/customXml" ds:itemID="{18e6f7a9-d0f3-435c-ac68-0c22303216b5}">
  <ds:schemaRefs/>
</ds:datastoreItem>
</file>

<file path=customXml/itemProps324.xml><?xml version="1.0" encoding="utf-8"?>
<ds:datastoreItem xmlns:ds="http://schemas.openxmlformats.org/officeDocument/2006/customXml" ds:itemID="{b19ca58f-6311-4858-b143-73e0faa4fef1}">
  <ds:schemaRefs/>
</ds:datastoreItem>
</file>

<file path=customXml/itemProps325.xml><?xml version="1.0" encoding="utf-8"?>
<ds:datastoreItem xmlns:ds="http://schemas.openxmlformats.org/officeDocument/2006/customXml" ds:itemID="{285a09b9-fd3d-4a87-aed2-e935dde61e65}">
  <ds:schemaRefs/>
</ds:datastoreItem>
</file>

<file path=customXml/itemProps326.xml><?xml version="1.0" encoding="utf-8"?>
<ds:datastoreItem xmlns:ds="http://schemas.openxmlformats.org/officeDocument/2006/customXml" ds:itemID="{5e3154a6-9978-484f-bb39-175e9df919fd}">
  <ds:schemaRefs/>
</ds:datastoreItem>
</file>

<file path=customXml/itemProps327.xml><?xml version="1.0" encoding="utf-8"?>
<ds:datastoreItem xmlns:ds="http://schemas.openxmlformats.org/officeDocument/2006/customXml" ds:itemID="{56c76f9b-7027-462a-affb-bc1b25b47807}">
  <ds:schemaRefs/>
</ds:datastoreItem>
</file>

<file path=customXml/itemProps328.xml><?xml version="1.0" encoding="utf-8"?>
<ds:datastoreItem xmlns:ds="http://schemas.openxmlformats.org/officeDocument/2006/customXml" ds:itemID="{6d511191-64ee-4311-af5b-5e35a57615c0}">
  <ds:schemaRefs/>
</ds:datastoreItem>
</file>

<file path=customXml/itemProps329.xml><?xml version="1.0" encoding="utf-8"?>
<ds:datastoreItem xmlns:ds="http://schemas.openxmlformats.org/officeDocument/2006/customXml" ds:itemID="{9153af71-10cc-49ad-beb4-4b1f480e4d47}">
  <ds:schemaRefs/>
</ds:datastoreItem>
</file>

<file path=customXml/itemProps33.xml><?xml version="1.0" encoding="utf-8"?>
<ds:datastoreItem xmlns:ds="http://schemas.openxmlformats.org/officeDocument/2006/customXml" ds:itemID="{bacbdd05-06ef-4a23-a8ee-038ad54cf6a3}">
  <ds:schemaRefs/>
</ds:datastoreItem>
</file>

<file path=customXml/itemProps330.xml><?xml version="1.0" encoding="utf-8"?>
<ds:datastoreItem xmlns:ds="http://schemas.openxmlformats.org/officeDocument/2006/customXml" ds:itemID="{90d1223f-ce6e-4d32-8a31-ff6bae2c9de4}">
  <ds:schemaRefs/>
</ds:datastoreItem>
</file>

<file path=customXml/itemProps331.xml><?xml version="1.0" encoding="utf-8"?>
<ds:datastoreItem xmlns:ds="http://schemas.openxmlformats.org/officeDocument/2006/customXml" ds:itemID="{0e334902-0b59-4279-8bfb-cfecfb79bd9d}">
  <ds:schemaRefs/>
</ds:datastoreItem>
</file>

<file path=customXml/itemProps332.xml><?xml version="1.0" encoding="utf-8"?>
<ds:datastoreItem xmlns:ds="http://schemas.openxmlformats.org/officeDocument/2006/customXml" ds:itemID="{37b94b1c-5489-4472-99f4-f5225f2c209e}">
  <ds:schemaRefs/>
</ds:datastoreItem>
</file>

<file path=customXml/itemProps333.xml><?xml version="1.0" encoding="utf-8"?>
<ds:datastoreItem xmlns:ds="http://schemas.openxmlformats.org/officeDocument/2006/customXml" ds:itemID="{79f15c4b-8604-4ec2-8337-b5c64f92e2f2}">
  <ds:schemaRefs/>
</ds:datastoreItem>
</file>

<file path=customXml/itemProps334.xml><?xml version="1.0" encoding="utf-8"?>
<ds:datastoreItem xmlns:ds="http://schemas.openxmlformats.org/officeDocument/2006/customXml" ds:itemID="{cabaa5c1-d304-4987-8f1a-c0d32a5aa29c}">
  <ds:schemaRefs/>
</ds:datastoreItem>
</file>

<file path=customXml/itemProps335.xml><?xml version="1.0" encoding="utf-8"?>
<ds:datastoreItem xmlns:ds="http://schemas.openxmlformats.org/officeDocument/2006/customXml" ds:itemID="{9af76411-43cb-443c-8b8a-323f202fe34c}">
  <ds:schemaRefs/>
</ds:datastoreItem>
</file>

<file path=customXml/itemProps336.xml><?xml version="1.0" encoding="utf-8"?>
<ds:datastoreItem xmlns:ds="http://schemas.openxmlformats.org/officeDocument/2006/customXml" ds:itemID="{89ea4715-735c-4192-854c-edf2dfa9d7e6}">
  <ds:schemaRefs/>
</ds:datastoreItem>
</file>

<file path=customXml/itemProps337.xml><?xml version="1.0" encoding="utf-8"?>
<ds:datastoreItem xmlns:ds="http://schemas.openxmlformats.org/officeDocument/2006/customXml" ds:itemID="{5b758931-b064-402d-b606-1af010b3bf8e}">
  <ds:schemaRefs/>
</ds:datastoreItem>
</file>

<file path=customXml/itemProps338.xml><?xml version="1.0" encoding="utf-8"?>
<ds:datastoreItem xmlns:ds="http://schemas.openxmlformats.org/officeDocument/2006/customXml" ds:itemID="{80cc7b01-ca47-4d1d-9349-1aaa2a4333e3}">
  <ds:schemaRefs/>
</ds:datastoreItem>
</file>

<file path=customXml/itemProps339.xml><?xml version="1.0" encoding="utf-8"?>
<ds:datastoreItem xmlns:ds="http://schemas.openxmlformats.org/officeDocument/2006/customXml" ds:itemID="{88232131-6122-4109-b186-5cd5ccd142c1}">
  <ds:schemaRefs/>
</ds:datastoreItem>
</file>

<file path=customXml/itemProps34.xml><?xml version="1.0" encoding="utf-8"?>
<ds:datastoreItem xmlns:ds="http://schemas.openxmlformats.org/officeDocument/2006/customXml" ds:itemID="{204b2fb4-a7c8-46ed-ab0f-e202ff17792c}">
  <ds:schemaRefs/>
</ds:datastoreItem>
</file>

<file path=customXml/itemProps340.xml><?xml version="1.0" encoding="utf-8"?>
<ds:datastoreItem xmlns:ds="http://schemas.openxmlformats.org/officeDocument/2006/customXml" ds:itemID="{0f7441af-ccf4-48fd-a16b-4fe25b925a20}">
  <ds:schemaRefs/>
</ds:datastoreItem>
</file>

<file path=customXml/itemProps341.xml><?xml version="1.0" encoding="utf-8"?>
<ds:datastoreItem xmlns:ds="http://schemas.openxmlformats.org/officeDocument/2006/customXml" ds:itemID="{b389d9a2-42c6-432a-aae7-04f9eda5b0f4}">
  <ds:schemaRefs/>
</ds:datastoreItem>
</file>

<file path=customXml/itemProps342.xml><?xml version="1.0" encoding="utf-8"?>
<ds:datastoreItem xmlns:ds="http://schemas.openxmlformats.org/officeDocument/2006/customXml" ds:itemID="{fd4330b0-2911-4cd8-abf5-523e1a92272a}">
  <ds:schemaRefs/>
</ds:datastoreItem>
</file>

<file path=customXml/itemProps343.xml><?xml version="1.0" encoding="utf-8"?>
<ds:datastoreItem xmlns:ds="http://schemas.openxmlformats.org/officeDocument/2006/customXml" ds:itemID="{c22be871-5605-4d07-a9e7-18cdcccb35f3}">
  <ds:schemaRefs/>
</ds:datastoreItem>
</file>

<file path=customXml/itemProps344.xml><?xml version="1.0" encoding="utf-8"?>
<ds:datastoreItem xmlns:ds="http://schemas.openxmlformats.org/officeDocument/2006/customXml" ds:itemID="{76fc0979-ba85-4aa5-b365-1eca95af63ed}">
  <ds:schemaRefs/>
</ds:datastoreItem>
</file>

<file path=customXml/itemProps345.xml><?xml version="1.0" encoding="utf-8"?>
<ds:datastoreItem xmlns:ds="http://schemas.openxmlformats.org/officeDocument/2006/customXml" ds:itemID="{859e8c88-9c12-4efe-a5ee-6b8349d967c5}">
  <ds:schemaRefs/>
</ds:datastoreItem>
</file>

<file path=customXml/itemProps346.xml><?xml version="1.0" encoding="utf-8"?>
<ds:datastoreItem xmlns:ds="http://schemas.openxmlformats.org/officeDocument/2006/customXml" ds:itemID="{fe02a387-277c-4a47-be70-80fd26477700}">
  <ds:schemaRefs/>
</ds:datastoreItem>
</file>

<file path=customXml/itemProps347.xml><?xml version="1.0" encoding="utf-8"?>
<ds:datastoreItem xmlns:ds="http://schemas.openxmlformats.org/officeDocument/2006/customXml" ds:itemID="{0e4f8e7b-7a75-4698-9bb7-2f2390237b88}">
  <ds:schemaRefs/>
</ds:datastoreItem>
</file>

<file path=customXml/itemProps348.xml><?xml version="1.0" encoding="utf-8"?>
<ds:datastoreItem xmlns:ds="http://schemas.openxmlformats.org/officeDocument/2006/customXml" ds:itemID="{7ddbba47-4be9-41d4-b86a-20ceb524b9a9}">
  <ds:schemaRefs/>
</ds:datastoreItem>
</file>

<file path=customXml/itemProps349.xml><?xml version="1.0" encoding="utf-8"?>
<ds:datastoreItem xmlns:ds="http://schemas.openxmlformats.org/officeDocument/2006/customXml" ds:itemID="{2be618c4-9b47-43ca-9689-8cf925305255}">
  <ds:schemaRefs/>
</ds:datastoreItem>
</file>

<file path=customXml/itemProps35.xml><?xml version="1.0" encoding="utf-8"?>
<ds:datastoreItem xmlns:ds="http://schemas.openxmlformats.org/officeDocument/2006/customXml" ds:itemID="{733a21a6-28a0-48dc-9eda-90f88c0e908b}">
  <ds:schemaRefs/>
</ds:datastoreItem>
</file>

<file path=customXml/itemProps350.xml><?xml version="1.0" encoding="utf-8"?>
<ds:datastoreItem xmlns:ds="http://schemas.openxmlformats.org/officeDocument/2006/customXml" ds:itemID="{89bde7ff-c29c-4b1d-a3ed-baa17d7b8971}">
  <ds:schemaRefs/>
</ds:datastoreItem>
</file>

<file path=customXml/itemProps351.xml><?xml version="1.0" encoding="utf-8"?>
<ds:datastoreItem xmlns:ds="http://schemas.openxmlformats.org/officeDocument/2006/customXml" ds:itemID="{f7166ab5-2eac-4034-98ce-3527544b2104}">
  <ds:schemaRefs/>
</ds:datastoreItem>
</file>

<file path=customXml/itemProps352.xml><?xml version="1.0" encoding="utf-8"?>
<ds:datastoreItem xmlns:ds="http://schemas.openxmlformats.org/officeDocument/2006/customXml" ds:itemID="{034da7ba-8f01-43ac-ba35-cc71e33d294f}">
  <ds:schemaRefs/>
</ds:datastoreItem>
</file>

<file path=customXml/itemProps353.xml><?xml version="1.0" encoding="utf-8"?>
<ds:datastoreItem xmlns:ds="http://schemas.openxmlformats.org/officeDocument/2006/customXml" ds:itemID="{5a54dd14-6fa1-4ec6-9cd7-f42224289851}">
  <ds:schemaRefs/>
</ds:datastoreItem>
</file>

<file path=customXml/itemProps354.xml><?xml version="1.0" encoding="utf-8"?>
<ds:datastoreItem xmlns:ds="http://schemas.openxmlformats.org/officeDocument/2006/customXml" ds:itemID="{89a46707-af36-4840-987c-3cb21d0f40fd}">
  <ds:schemaRefs/>
</ds:datastoreItem>
</file>

<file path=customXml/itemProps355.xml><?xml version="1.0" encoding="utf-8"?>
<ds:datastoreItem xmlns:ds="http://schemas.openxmlformats.org/officeDocument/2006/customXml" ds:itemID="{7d7c63cf-272d-4176-820a-9148a8efe4af}">
  <ds:schemaRefs/>
</ds:datastoreItem>
</file>

<file path=customXml/itemProps356.xml><?xml version="1.0" encoding="utf-8"?>
<ds:datastoreItem xmlns:ds="http://schemas.openxmlformats.org/officeDocument/2006/customXml" ds:itemID="{7abff9b9-ebaf-4bc1-81cb-5cad61ce06ed}">
  <ds:schemaRefs/>
</ds:datastoreItem>
</file>

<file path=customXml/itemProps357.xml><?xml version="1.0" encoding="utf-8"?>
<ds:datastoreItem xmlns:ds="http://schemas.openxmlformats.org/officeDocument/2006/customXml" ds:itemID="{666d4ab5-55f3-44d9-a2be-55ae151a4373}">
  <ds:schemaRefs/>
</ds:datastoreItem>
</file>

<file path=customXml/itemProps358.xml><?xml version="1.0" encoding="utf-8"?>
<ds:datastoreItem xmlns:ds="http://schemas.openxmlformats.org/officeDocument/2006/customXml" ds:itemID="{7edbde42-d8b1-4316-bbc3-5c5c385d56de}">
  <ds:schemaRefs/>
</ds:datastoreItem>
</file>

<file path=customXml/itemProps359.xml><?xml version="1.0" encoding="utf-8"?>
<ds:datastoreItem xmlns:ds="http://schemas.openxmlformats.org/officeDocument/2006/customXml" ds:itemID="{c917b79a-d766-4270-a593-b8ba2bdb3122}">
  <ds:schemaRefs/>
</ds:datastoreItem>
</file>

<file path=customXml/itemProps36.xml><?xml version="1.0" encoding="utf-8"?>
<ds:datastoreItem xmlns:ds="http://schemas.openxmlformats.org/officeDocument/2006/customXml" ds:itemID="{a8a5331a-5f6d-4a27-baf4-ebbd8a7b7ba4}">
  <ds:schemaRefs/>
</ds:datastoreItem>
</file>

<file path=customXml/itemProps360.xml><?xml version="1.0" encoding="utf-8"?>
<ds:datastoreItem xmlns:ds="http://schemas.openxmlformats.org/officeDocument/2006/customXml" ds:itemID="{83b24f0b-2d03-4af8-b616-133dfafbe227}">
  <ds:schemaRefs/>
</ds:datastoreItem>
</file>

<file path=customXml/itemProps361.xml><?xml version="1.0" encoding="utf-8"?>
<ds:datastoreItem xmlns:ds="http://schemas.openxmlformats.org/officeDocument/2006/customXml" ds:itemID="{76f25d6c-80ba-4f75-ad80-70058837d64c}">
  <ds:schemaRefs/>
</ds:datastoreItem>
</file>

<file path=customXml/itemProps362.xml><?xml version="1.0" encoding="utf-8"?>
<ds:datastoreItem xmlns:ds="http://schemas.openxmlformats.org/officeDocument/2006/customXml" ds:itemID="{985fa7ad-c6e2-4e8c-a2e3-2b25e04893a0}">
  <ds:schemaRefs/>
</ds:datastoreItem>
</file>

<file path=customXml/itemProps363.xml><?xml version="1.0" encoding="utf-8"?>
<ds:datastoreItem xmlns:ds="http://schemas.openxmlformats.org/officeDocument/2006/customXml" ds:itemID="{7297cbde-decf-4b00-901e-eaa836aa4c11}">
  <ds:schemaRefs/>
</ds:datastoreItem>
</file>

<file path=customXml/itemProps364.xml><?xml version="1.0" encoding="utf-8"?>
<ds:datastoreItem xmlns:ds="http://schemas.openxmlformats.org/officeDocument/2006/customXml" ds:itemID="{b90726ff-55d9-4d08-8c25-3feb2a258815}">
  <ds:schemaRefs/>
</ds:datastoreItem>
</file>

<file path=customXml/itemProps365.xml><?xml version="1.0" encoding="utf-8"?>
<ds:datastoreItem xmlns:ds="http://schemas.openxmlformats.org/officeDocument/2006/customXml" ds:itemID="{8b86acf0-7093-4433-b2cf-d69f27f4521c}">
  <ds:schemaRefs/>
</ds:datastoreItem>
</file>

<file path=customXml/itemProps366.xml><?xml version="1.0" encoding="utf-8"?>
<ds:datastoreItem xmlns:ds="http://schemas.openxmlformats.org/officeDocument/2006/customXml" ds:itemID="{8b9fcc42-48f6-44fc-af2f-258c26cdaeb1}">
  <ds:schemaRefs/>
</ds:datastoreItem>
</file>

<file path=customXml/itemProps367.xml><?xml version="1.0" encoding="utf-8"?>
<ds:datastoreItem xmlns:ds="http://schemas.openxmlformats.org/officeDocument/2006/customXml" ds:itemID="{34f263a1-a7b4-49a1-bd46-ed076ac727cd}">
  <ds:schemaRefs/>
</ds:datastoreItem>
</file>

<file path=customXml/itemProps368.xml><?xml version="1.0" encoding="utf-8"?>
<ds:datastoreItem xmlns:ds="http://schemas.openxmlformats.org/officeDocument/2006/customXml" ds:itemID="{9aeab2b6-c144-406e-a31e-f44ac9367c70}">
  <ds:schemaRefs/>
</ds:datastoreItem>
</file>

<file path=customXml/itemProps369.xml><?xml version="1.0" encoding="utf-8"?>
<ds:datastoreItem xmlns:ds="http://schemas.openxmlformats.org/officeDocument/2006/customXml" ds:itemID="{59b7835a-a917-423e-9cbc-b47f4c385c79}">
  <ds:schemaRefs/>
</ds:datastoreItem>
</file>

<file path=customXml/itemProps37.xml><?xml version="1.0" encoding="utf-8"?>
<ds:datastoreItem xmlns:ds="http://schemas.openxmlformats.org/officeDocument/2006/customXml" ds:itemID="{5bc10b1c-9b08-4305-84d7-e056810d6daf}">
  <ds:schemaRefs/>
</ds:datastoreItem>
</file>

<file path=customXml/itemProps370.xml><?xml version="1.0" encoding="utf-8"?>
<ds:datastoreItem xmlns:ds="http://schemas.openxmlformats.org/officeDocument/2006/customXml" ds:itemID="{76853fc6-25c1-424a-a9d4-90f3deb724bf}">
  <ds:schemaRefs/>
</ds:datastoreItem>
</file>

<file path=customXml/itemProps371.xml><?xml version="1.0" encoding="utf-8"?>
<ds:datastoreItem xmlns:ds="http://schemas.openxmlformats.org/officeDocument/2006/customXml" ds:itemID="{1f62826e-1d9d-406c-8041-c7a29e3fa774}">
  <ds:schemaRefs/>
</ds:datastoreItem>
</file>

<file path=customXml/itemProps372.xml><?xml version="1.0" encoding="utf-8"?>
<ds:datastoreItem xmlns:ds="http://schemas.openxmlformats.org/officeDocument/2006/customXml" ds:itemID="{a550cc3d-a1a6-4797-89c1-f2184785acd0}">
  <ds:schemaRefs/>
</ds:datastoreItem>
</file>

<file path=customXml/itemProps373.xml><?xml version="1.0" encoding="utf-8"?>
<ds:datastoreItem xmlns:ds="http://schemas.openxmlformats.org/officeDocument/2006/customXml" ds:itemID="{a85ac86d-19d8-4997-8ec4-1d1cfcfe856c}">
  <ds:schemaRefs/>
</ds:datastoreItem>
</file>

<file path=customXml/itemProps374.xml><?xml version="1.0" encoding="utf-8"?>
<ds:datastoreItem xmlns:ds="http://schemas.openxmlformats.org/officeDocument/2006/customXml" ds:itemID="{dcee6990-926a-41cd-8fc8-9a510bc3a2b3}">
  <ds:schemaRefs/>
</ds:datastoreItem>
</file>

<file path=customXml/itemProps375.xml><?xml version="1.0" encoding="utf-8"?>
<ds:datastoreItem xmlns:ds="http://schemas.openxmlformats.org/officeDocument/2006/customXml" ds:itemID="{7c6dfb7b-87f5-4521-80b2-32ff3107d25c}">
  <ds:schemaRefs/>
</ds:datastoreItem>
</file>

<file path=customXml/itemProps376.xml><?xml version="1.0" encoding="utf-8"?>
<ds:datastoreItem xmlns:ds="http://schemas.openxmlformats.org/officeDocument/2006/customXml" ds:itemID="{bebc365b-17c4-4063-a8c5-80ad743b9d41}">
  <ds:schemaRefs/>
</ds:datastoreItem>
</file>

<file path=customXml/itemProps377.xml><?xml version="1.0" encoding="utf-8"?>
<ds:datastoreItem xmlns:ds="http://schemas.openxmlformats.org/officeDocument/2006/customXml" ds:itemID="{ed1bb31c-9c77-4b3d-b4c6-9c96d1c9f633}">
  <ds:schemaRefs/>
</ds:datastoreItem>
</file>

<file path=customXml/itemProps378.xml><?xml version="1.0" encoding="utf-8"?>
<ds:datastoreItem xmlns:ds="http://schemas.openxmlformats.org/officeDocument/2006/customXml" ds:itemID="{93f294db-3ef4-41dd-a5cb-0673b79d808d}">
  <ds:schemaRefs/>
</ds:datastoreItem>
</file>

<file path=customXml/itemProps379.xml><?xml version="1.0" encoding="utf-8"?>
<ds:datastoreItem xmlns:ds="http://schemas.openxmlformats.org/officeDocument/2006/customXml" ds:itemID="{0eca90e1-e29e-43d1-9f17-97ec6e06db66}">
  <ds:schemaRefs/>
</ds:datastoreItem>
</file>

<file path=customXml/itemProps38.xml><?xml version="1.0" encoding="utf-8"?>
<ds:datastoreItem xmlns:ds="http://schemas.openxmlformats.org/officeDocument/2006/customXml" ds:itemID="{493ba51e-c0cd-498e-bf52-b0948571b287}">
  <ds:schemaRefs/>
</ds:datastoreItem>
</file>

<file path=customXml/itemProps380.xml><?xml version="1.0" encoding="utf-8"?>
<ds:datastoreItem xmlns:ds="http://schemas.openxmlformats.org/officeDocument/2006/customXml" ds:itemID="{c19eafc1-c261-404a-8f05-cdd3da5f03c3}">
  <ds:schemaRefs/>
</ds:datastoreItem>
</file>

<file path=customXml/itemProps381.xml><?xml version="1.0" encoding="utf-8"?>
<ds:datastoreItem xmlns:ds="http://schemas.openxmlformats.org/officeDocument/2006/customXml" ds:itemID="{21bbfdf6-cbf4-4a2e-a934-9d4b79ca2ea6}">
  <ds:schemaRefs/>
</ds:datastoreItem>
</file>

<file path=customXml/itemProps382.xml><?xml version="1.0" encoding="utf-8"?>
<ds:datastoreItem xmlns:ds="http://schemas.openxmlformats.org/officeDocument/2006/customXml" ds:itemID="{92b312dc-6127-44cc-9b8b-e189ad214176}">
  <ds:schemaRefs/>
</ds:datastoreItem>
</file>

<file path=customXml/itemProps383.xml><?xml version="1.0" encoding="utf-8"?>
<ds:datastoreItem xmlns:ds="http://schemas.openxmlformats.org/officeDocument/2006/customXml" ds:itemID="{a5762429-be10-460c-bcb5-9e2441b60d15}">
  <ds:schemaRefs/>
</ds:datastoreItem>
</file>

<file path=customXml/itemProps384.xml><?xml version="1.0" encoding="utf-8"?>
<ds:datastoreItem xmlns:ds="http://schemas.openxmlformats.org/officeDocument/2006/customXml" ds:itemID="{34559055-486a-4ccb-8f04-012eb60da036}">
  <ds:schemaRefs/>
</ds:datastoreItem>
</file>

<file path=customXml/itemProps385.xml><?xml version="1.0" encoding="utf-8"?>
<ds:datastoreItem xmlns:ds="http://schemas.openxmlformats.org/officeDocument/2006/customXml" ds:itemID="{a49930d4-e99d-4b2b-98ea-23c77d8d7e6c}">
  <ds:schemaRefs/>
</ds:datastoreItem>
</file>

<file path=customXml/itemProps386.xml><?xml version="1.0" encoding="utf-8"?>
<ds:datastoreItem xmlns:ds="http://schemas.openxmlformats.org/officeDocument/2006/customXml" ds:itemID="{06ccdb74-e726-4f39-820c-5b6c48f8346c}">
  <ds:schemaRefs/>
</ds:datastoreItem>
</file>

<file path=customXml/itemProps387.xml><?xml version="1.0" encoding="utf-8"?>
<ds:datastoreItem xmlns:ds="http://schemas.openxmlformats.org/officeDocument/2006/customXml" ds:itemID="{83b6aad4-a178-4980-91e4-f7ec58968c4e}">
  <ds:schemaRefs/>
</ds:datastoreItem>
</file>

<file path=customXml/itemProps388.xml><?xml version="1.0" encoding="utf-8"?>
<ds:datastoreItem xmlns:ds="http://schemas.openxmlformats.org/officeDocument/2006/customXml" ds:itemID="{568e1d4f-c154-4764-92db-b3b1a0caf188}">
  <ds:schemaRefs/>
</ds:datastoreItem>
</file>

<file path=customXml/itemProps389.xml><?xml version="1.0" encoding="utf-8"?>
<ds:datastoreItem xmlns:ds="http://schemas.openxmlformats.org/officeDocument/2006/customXml" ds:itemID="{7ee4bc94-fa4a-4548-9bde-ee377d1c3ed0}">
  <ds:schemaRefs/>
</ds:datastoreItem>
</file>

<file path=customXml/itemProps39.xml><?xml version="1.0" encoding="utf-8"?>
<ds:datastoreItem xmlns:ds="http://schemas.openxmlformats.org/officeDocument/2006/customXml" ds:itemID="{8ad57fae-e06d-4a50-be1c-e9c513528502}">
  <ds:schemaRefs/>
</ds:datastoreItem>
</file>

<file path=customXml/itemProps390.xml><?xml version="1.0" encoding="utf-8"?>
<ds:datastoreItem xmlns:ds="http://schemas.openxmlformats.org/officeDocument/2006/customXml" ds:itemID="{14dfd30d-5c71-49d2-8504-e482718a935b}">
  <ds:schemaRefs/>
</ds:datastoreItem>
</file>

<file path=customXml/itemProps391.xml><?xml version="1.0" encoding="utf-8"?>
<ds:datastoreItem xmlns:ds="http://schemas.openxmlformats.org/officeDocument/2006/customXml" ds:itemID="{f9c39224-a9d4-4b97-97f9-03c57d01cbc7}">
  <ds:schemaRefs/>
</ds:datastoreItem>
</file>

<file path=customXml/itemProps392.xml><?xml version="1.0" encoding="utf-8"?>
<ds:datastoreItem xmlns:ds="http://schemas.openxmlformats.org/officeDocument/2006/customXml" ds:itemID="{b854fb2a-8b0a-4da6-a7a8-c2b9dd2a8cd8}">
  <ds:schemaRefs/>
</ds:datastoreItem>
</file>

<file path=customXml/itemProps393.xml><?xml version="1.0" encoding="utf-8"?>
<ds:datastoreItem xmlns:ds="http://schemas.openxmlformats.org/officeDocument/2006/customXml" ds:itemID="{cbbd25aa-a8a0-4870-8cd5-466ecb8ddfcc}">
  <ds:schemaRefs/>
</ds:datastoreItem>
</file>

<file path=customXml/itemProps394.xml><?xml version="1.0" encoding="utf-8"?>
<ds:datastoreItem xmlns:ds="http://schemas.openxmlformats.org/officeDocument/2006/customXml" ds:itemID="{d1f7eb2b-f7e7-46b2-bb2d-71ea003bfa61}">
  <ds:schemaRefs/>
</ds:datastoreItem>
</file>

<file path=customXml/itemProps395.xml><?xml version="1.0" encoding="utf-8"?>
<ds:datastoreItem xmlns:ds="http://schemas.openxmlformats.org/officeDocument/2006/customXml" ds:itemID="{caadc4f6-fe87-4944-ba81-35d16c369b0d}">
  <ds:schemaRefs/>
</ds:datastoreItem>
</file>

<file path=customXml/itemProps396.xml><?xml version="1.0" encoding="utf-8"?>
<ds:datastoreItem xmlns:ds="http://schemas.openxmlformats.org/officeDocument/2006/customXml" ds:itemID="{9238564a-ca54-4890-8a25-8468daddad02}">
  <ds:schemaRefs/>
</ds:datastoreItem>
</file>

<file path=customXml/itemProps397.xml><?xml version="1.0" encoding="utf-8"?>
<ds:datastoreItem xmlns:ds="http://schemas.openxmlformats.org/officeDocument/2006/customXml" ds:itemID="{dfbae98f-996b-4fd1-bd66-3ffa5d3c3871}">
  <ds:schemaRefs/>
</ds:datastoreItem>
</file>

<file path=customXml/itemProps398.xml><?xml version="1.0" encoding="utf-8"?>
<ds:datastoreItem xmlns:ds="http://schemas.openxmlformats.org/officeDocument/2006/customXml" ds:itemID="{0b6bca7e-d538-4341-896b-2d73d28780db}">
  <ds:schemaRefs/>
</ds:datastoreItem>
</file>

<file path=customXml/itemProps399.xml><?xml version="1.0" encoding="utf-8"?>
<ds:datastoreItem xmlns:ds="http://schemas.openxmlformats.org/officeDocument/2006/customXml" ds:itemID="{d71bfbb4-836b-4a65-92cb-cd501d2fccd9}">
  <ds:schemaRefs/>
</ds:datastoreItem>
</file>

<file path=customXml/itemProps4.xml><?xml version="1.0" encoding="utf-8"?>
<ds:datastoreItem xmlns:ds="http://schemas.openxmlformats.org/officeDocument/2006/customXml" ds:itemID="{2c56488b-d71b-45f6-bfd3-f4c17ba666a6}">
  <ds:schemaRefs/>
</ds:datastoreItem>
</file>

<file path=customXml/itemProps40.xml><?xml version="1.0" encoding="utf-8"?>
<ds:datastoreItem xmlns:ds="http://schemas.openxmlformats.org/officeDocument/2006/customXml" ds:itemID="{c0185a44-9921-4d35-8e86-3d6a61d7330a}">
  <ds:schemaRefs/>
</ds:datastoreItem>
</file>

<file path=customXml/itemProps400.xml><?xml version="1.0" encoding="utf-8"?>
<ds:datastoreItem xmlns:ds="http://schemas.openxmlformats.org/officeDocument/2006/customXml" ds:itemID="{806f75b7-9338-475e-a839-bc7dca590420}">
  <ds:schemaRefs/>
</ds:datastoreItem>
</file>

<file path=customXml/itemProps401.xml><?xml version="1.0" encoding="utf-8"?>
<ds:datastoreItem xmlns:ds="http://schemas.openxmlformats.org/officeDocument/2006/customXml" ds:itemID="{ce976d90-d6eb-4d06-b99e-f8d1b1134e44}">
  <ds:schemaRefs/>
</ds:datastoreItem>
</file>

<file path=customXml/itemProps402.xml><?xml version="1.0" encoding="utf-8"?>
<ds:datastoreItem xmlns:ds="http://schemas.openxmlformats.org/officeDocument/2006/customXml" ds:itemID="{181f5339-a506-4f42-876b-2090305e5a81}">
  <ds:schemaRefs/>
</ds:datastoreItem>
</file>

<file path=customXml/itemProps403.xml><?xml version="1.0" encoding="utf-8"?>
<ds:datastoreItem xmlns:ds="http://schemas.openxmlformats.org/officeDocument/2006/customXml" ds:itemID="{a5f2afa3-ff25-4ee7-9b4d-558bfecc57bf}">
  <ds:schemaRefs/>
</ds:datastoreItem>
</file>

<file path=customXml/itemProps404.xml><?xml version="1.0" encoding="utf-8"?>
<ds:datastoreItem xmlns:ds="http://schemas.openxmlformats.org/officeDocument/2006/customXml" ds:itemID="{f20cdcd3-36fa-4d6b-9e2f-7103dd257fb4}">
  <ds:schemaRefs/>
</ds:datastoreItem>
</file>

<file path=customXml/itemProps405.xml><?xml version="1.0" encoding="utf-8"?>
<ds:datastoreItem xmlns:ds="http://schemas.openxmlformats.org/officeDocument/2006/customXml" ds:itemID="{d772831d-5043-4e11-a684-638d4eaddbad}">
  <ds:schemaRefs/>
</ds:datastoreItem>
</file>

<file path=customXml/itemProps406.xml><?xml version="1.0" encoding="utf-8"?>
<ds:datastoreItem xmlns:ds="http://schemas.openxmlformats.org/officeDocument/2006/customXml" ds:itemID="{bfb2348f-b0f6-4c89-82f3-d74aae263742}">
  <ds:schemaRefs/>
</ds:datastoreItem>
</file>

<file path=customXml/itemProps407.xml><?xml version="1.0" encoding="utf-8"?>
<ds:datastoreItem xmlns:ds="http://schemas.openxmlformats.org/officeDocument/2006/customXml" ds:itemID="{e0c2c4c0-da0c-452e-a69d-24cf878e78f3}">
  <ds:schemaRefs/>
</ds:datastoreItem>
</file>

<file path=customXml/itemProps408.xml><?xml version="1.0" encoding="utf-8"?>
<ds:datastoreItem xmlns:ds="http://schemas.openxmlformats.org/officeDocument/2006/customXml" ds:itemID="{96e38f22-1903-4896-b1b1-88af4cfeff49}">
  <ds:schemaRefs/>
</ds:datastoreItem>
</file>

<file path=customXml/itemProps409.xml><?xml version="1.0" encoding="utf-8"?>
<ds:datastoreItem xmlns:ds="http://schemas.openxmlformats.org/officeDocument/2006/customXml" ds:itemID="{21984225-bf10-473a-bf02-9ca6fadfb398}">
  <ds:schemaRefs/>
</ds:datastoreItem>
</file>

<file path=customXml/itemProps41.xml><?xml version="1.0" encoding="utf-8"?>
<ds:datastoreItem xmlns:ds="http://schemas.openxmlformats.org/officeDocument/2006/customXml" ds:itemID="{7654510c-df3a-49d3-bafb-8b3de42c1735}">
  <ds:schemaRefs/>
</ds:datastoreItem>
</file>

<file path=customXml/itemProps410.xml><?xml version="1.0" encoding="utf-8"?>
<ds:datastoreItem xmlns:ds="http://schemas.openxmlformats.org/officeDocument/2006/customXml" ds:itemID="{4e1cb1ff-d8ca-41d1-8809-8b1fd9c3a7ed}">
  <ds:schemaRefs/>
</ds:datastoreItem>
</file>

<file path=customXml/itemProps411.xml><?xml version="1.0" encoding="utf-8"?>
<ds:datastoreItem xmlns:ds="http://schemas.openxmlformats.org/officeDocument/2006/customXml" ds:itemID="{8f2fe4aa-5363-40ac-bac7-5d5890cea072}">
  <ds:schemaRefs/>
</ds:datastoreItem>
</file>

<file path=customXml/itemProps412.xml><?xml version="1.0" encoding="utf-8"?>
<ds:datastoreItem xmlns:ds="http://schemas.openxmlformats.org/officeDocument/2006/customXml" ds:itemID="{b8f5c4fe-37d1-4fc8-ad4a-06872636c936}">
  <ds:schemaRefs/>
</ds:datastoreItem>
</file>

<file path=customXml/itemProps413.xml><?xml version="1.0" encoding="utf-8"?>
<ds:datastoreItem xmlns:ds="http://schemas.openxmlformats.org/officeDocument/2006/customXml" ds:itemID="{f2557799-7230-4d83-a908-468d8de90fd3}">
  <ds:schemaRefs/>
</ds:datastoreItem>
</file>

<file path=customXml/itemProps414.xml><?xml version="1.0" encoding="utf-8"?>
<ds:datastoreItem xmlns:ds="http://schemas.openxmlformats.org/officeDocument/2006/customXml" ds:itemID="{83e3adca-fa98-431a-8078-768b45ca28e0}">
  <ds:schemaRefs/>
</ds:datastoreItem>
</file>

<file path=customXml/itemProps415.xml><?xml version="1.0" encoding="utf-8"?>
<ds:datastoreItem xmlns:ds="http://schemas.openxmlformats.org/officeDocument/2006/customXml" ds:itemID="{aa59f718-943d-471f-b398-f80f399857d3}">
  <ds:schemaRefs/>
</ds:datastoreItem>
</file>

<file path=customXml/itemProps416.xml><?xml version="1.0" encoding="utf-8"?>
<ds:datastoreItem xmlns:ds="http://schemas.openxmlformats.org/officeDocument/2006/customXml" ds:itemID="{fc69b4e1-0097-497d-aebe-80ee9bfd2891}">
  <ds:schemaRefs/>
</ds:datastoreItem>
</file>

<file path=customXml/itemProps417.xml><?xml version="1.0" encoding="utf-8"?>
<ds:datastoreItem xmlns:ds="http://schemas.openxmlformats.org/officeDocument/2006/customXml" ds:itemID="{e6e4ecb8-6210-4ee7-823c-013191aabb4a}">
  <ds:schemaRefs/>
</ds:datastoreItem>
</file>

<file path=customXml/itemProps418.xml><?xml version="1.0" encoding="utf-8"?>
<ds:datastoreItem xmlns:ds="http://schemas.openxmlformats.org/officeDocument/2006/customXml" ds:itemID="{8a037677-7069-46a1-908b-903a036983db}">
  <ds:schemaRefs/>
</ds:datastoreItem>
</file>

<file path=customXml/itemProps419.xml><?xml version="1.0" encoding="utf-8"?>
<ds:datastoreItem xmlns:ds="http://schemas.openxmlformats.org/officeDocument/2006/customXml" ds:itemID="{e2737559-833d-4bdf-9a5a-9b2c9dfe7f4a}">
  <ds:schemaRefs/>
</ds:datastoreItem>
</file>

<file path=customXml/itemProps42.xml><?xml version="1.0" encoding="utf-8"?>
<ds:datastoreItem xmlns:ds="http://schemas.openxmlformats.org/officeDocument/2006/customXml" ds:itemID="{d4198339-cb96-41a6-82de-f4310f49e89f}">
  <ds:schemaRefs/>
</ds:datastoreItem>
</file>

<file path=customXml/itemProps420.xml><?xml version="1.0" encoding="utf-8"?>
<ds:datastoreItem xmlns:ds="http://schemas.openxmlformats.org/officeDocument/2006/customXml" ds:itemID="{b17261bc-99a4-4313-a856-b44ed7ca5712}">
  <ds:schemaRefs/>
</ds:datastoreItem>
</file>

<file path=customXml/itemProps421.xml><?xml version="1.0" encoding="utf-8"?>
<ds:datastoreItem xmlns:ds="http://schemas.openxmlformats.org/officeDocument/2006/customXml" ds:itemID="{2e993632-5eff-40b0-89c8-cb0b0f9a440f}">
  <ds:schemaRefs/>
</ds:datastoreItem>
</file>

<file path=customXml/itemProps422.xml><?xml version="1.0" encoding="utf-8"?>
<ds:datastoreItem xmlns:ds="http://schemas.openxmlformats.org/officeDocument/2006/customXml" ds:itemID="{3d3c0ee2-7aa6-4e27-9980-f7c7f4360e89}">
  <ds:schemaRefs/>
</ds:datastoreItem>
</file>

<file path=customXml/itemProps423.xml><?xml version="1.0" encoding="utf-8"?>
<ds:datastoreItem xmlns:ds="http://schemas.openxmlformats.org/officeDocument/2006/customXml" ds:itemID="{9779fd9b-262a-480e-862a-64f5501edd45}">
  <ds:schemaRefs/>
</ds:datastoreItem>
</file>

<file path=customXml/itemProps424.xml><?xml version="1.0" encoding="utf-8"?>
<ds:datastoreItem xmlns:ds="http://schemas.openxmlformats.org/officeDocument/2006/customXml" ds:itemID="{eadb104a-c273-41b3-b463-fb5e7dc6549a}">
  <ds:schemaRefs/>
</ds:datastoreItem>
</file>

<file path=customXml/itemProps425.xml><?xml version="1.0" encoding="utf-8"?>
<ds:datastoreItem xmlns:ds="http://schemas.openxmlformats.org/officeDocument/2006/customXml" ds:itemID="{7fd19fcb-4117-4f6b-97d8-c70970576bc8}">
  <ds:schemaRefs/>
</ds:datastoreItem>
</file>

<file path=customXml/itemProps426.xml><?xml version="1.0" encoding="utf-8"?>
<ds:datastoreItem xmlns:ds="http://schemas.openxmlformats.org/officeDocument/2006/customXml" ds:itemID="{2ca5269d-9b82-49d8-bbf8-6d2ca9b00ef4}">
  <ds:schemaRefs/>
</ds:datastoreItem>
</file>

<file path=customXml/itemProps427.xml><?xml version="1.0" encoding="utf-8"?>
<ds:datastoreItem xmlns:ds="http://schemas.openxmlformats.org/officeDocument/2006/customXml" ds:itemID="{b92df6a1-8d65-4162-88a1-736d0c5f1fe7}">
  <ds:schemaRefs/>
</ds:datastoreItem>
</file>

<file path=customXml/itemProps428.xml><?xml version="1.0" encoding="utf-8"?>
<ds:datastoreItem xmlns:ds="http://schemas.openxmlformats.org/officeDocument/2006/customXml" ds:itemID="{92ecd5fb-0e5c-4dc7-a136-3a52755af96f}">
  <ds:schemaRefs/>
</ds:datastoreItem>
</file>

<file path=customXml/itemProps429.xml><?xml version="1.0" encoding="utf-8"?>
<ds:datastoreItem xmlns:ds="http://schemas.openxmlformats.org/officeDocument/2006/customXml" ds:itemID="{9e9106de-9fab-40ef-8dab-e27d73f02fc2}">
  <ds:schemaRefs/>
</ds:datastoreItem>
</file>

<file path=customXml/itemProps43.xml><?xml version="1.0" encoding="utf-8"?>
<ds:datastoreItem xmlns:ds="http://schemas.openxmlformats.org/officeDocument/2006/customXml" ds:itemID="{417db191-d094-47d7-b94e-8dd5a84a1f7e}">
  <ds:schemaRefs/>
</ds:datastoreItem>
</file>

<file path=customXml/itemProps430.xml><?xml version="1.0" encoding="utf-8"?>
<ds:datastoreItem xmlns:ds="http://schemas.openxmlformats.org/officeDocument/2006/customXml" ds:itemID="{6716949b-1ae1-4e32-9eab-fdbc207767f5}">
  <ds:schemaRefs/>
</ds:datastoreItem>
</file>

<file path=customXml/itemProps431.xml><?xml version="1.0" encoding="utf-8"?>
<ds:datastoreItem xmlns:ds="http://schemas.openxmlformats.org/officeDocument/2006/customXml" ds:itemID="{be123072-a852-4beb-8556-88a2000c5a03}">
  <ds:schemaRefs/>
</ds:datastoreItem>
</file>

<file path=customXml/itemProps432.xml><?xml version="1.0" encoding="utf-8"?>
<ds:datastoreItem xmlns:ds="http://schemas.openxmlformats.org/officeDocument/2006/customXml" ds:itemID="{de786aa0-1df9-4082-ba6f-b1e94f8d373c}">
  <ds:schemaRefs/>
</ds:datastoreItem>
</file>

<file path=customXml/itemProps433.xml><?xml version="1.0" encoding="utf-8"?>
<ds:datastoreItem xmlns:ds="http://schemas.openxmlformats.org/officeDocument/2006/customXml" ds:itemID="{b3649e97-72e8-46da-8bda-9706ab4fc37b}">
  <ds:schemaRefs/>
</ds:datastoreItem>
</file>

<file path=customXml/itemProps434.xml><?xml version="1.0" encoding="utf-8"?>
<ds:datastoreItem xmlns:ds="http://schemas.openxmlformats.org/officeDocument/2006/customXml" ds:itemID="{afaf1d71-5361-4fcd-8b24-9fc35568bd11}">
  <ds:schemaRefs/>
</ds:datastoreItem>
</file>

<file path=customXml/itemProps435.xml><?xml version="1.0" encoding="utf-8"?>
<ds:datastoreItem xmlns:ds="http://schemas.openxmlformats.org/officeDocument/2006/customXml" ds:itemID="{2cd85c53-f1c7-496f-bc3e-d136c6e2739f}">
  <ds:schemaRefs/>
</ds:datastoreItem>
</file>

<file path=customXml/itemProps436.xml><?xml version="1.0" encoding="utf-8"?>
<ds:datastoreItem xmlns:ds="http://schemas.openxmlformats.org/officeDocument/2006/customXml" ds:itemID="{8cf1565f-7c08-4c2d-aa71-4a85ddeebc53}">
  <ds:schemaRefs/>
</ds:datastoreItem>
</file>

<file path=customXml/itemProps437.xml><?xml version="1.0" encoding="utf-8"?>
<ds:datastoreItem xmlns:ds="http://schemas.openxmlformats.org/officeDocument/2006/customXml" ds:itemID="{1e4e0125-fe3e-41b1-a17d-920dbb2d61a5}">
  <ds:schemaRefs/>
</ds:datastoreItem>
</file>

<file path=customXml/itemProps438.xml><?xml version="1.0" encoding="utf-8"?>
<ds:datastoreItem xmlns:ds="http://schemas.openxmlformats.org/officeDocument/2006/customXml" ds:itemID="{816c56bc-620a-4e0a-86a2-1691cf3d0782}">
  <ds:schemaRefs/>
</ds:datastoreItem>
</file>

<file path=customXml/itemProps439.xml><?xml version="1.0" encoding="utf-8"?>
<ds:datastoreItem xmlns:ds="http://schemas.openxmlformats.org/officeDocument/2006/customXml" ds:itemID="{a6db7fb3-e723-4c6d-ab5a-8b04ab1ecd6c}">
  <ds:schemaRefs/>
</ds:datastoreItem>
</file>

<file path=customXml/itemProps44.xml><?xml version="1.0" encoding="utf-8"?>
<ds:datastoreItem xmlns:ds="http://schemas.openxmlformats.org/officeDocument/2006/customXml" ds:itemID="{4f15b720-dcbe-4379-8acc-268ece2eb5ea}">
  <ds:schemaRefs/>
</ds:datastoreItem>
</file>

<file path=customXml/itemProps440.xml><?xml version="1.0" encoding="utf-8"?>
<ds:datastoreItem xmlns:ds="http://schemas.openxmlformats.org/officeDocument/2006/customXml" ds:itemID="{63362c33-c581-47a8-b3b5-c4fe94bd0092}">
  <ds:schemaRefs/>
</ds:datastoreItem>
</file>

<file path=customXml/itemProps441.xml><?xml version="1.0" encoding="utf-8"?>
<ds:datastoreItem xmlns:ds="http://schemas.openxmlformats.org/officeDocument/2006/customXml" ds:itemID="{5796b796-f040-41c9-a814-6a186d17c8b6}">
  <ds:schemaRefs/>
</ds:datastoreItem>
</file>

<file path=customXml/itemProps442.xml><?xml version="1.0" encoding="utf-8"?>
<ds:datastoreItem xmlns:ds="http://schemas.openxmlformats.org/officeDocument/2006/customXml" ds:itemID="{4bf23b5f-2e64-4596-a074-b4b28230f38b}">
  <ds:schemaRefs/>
</ds:datastoreItem>
</file>

<file path=customXml/itemProps443.xml><?xml version="1.0" encoding="utf-8"?>
<ds:datastoreItem xmlns:ds="http://schemas.openxmlformats.org/officeDocument/2006/customXml" ds:itemID="{ee93f8f5-5966-4506-a4d7-388af2256c2c}">
  <ds:schemaRefs/>
</ds:datastoreItem>
</file>

<file path=customXml/itemProps444.xml><?xml version="1.0" encoding="utf-8"?>
<ds:datastoreItem xmlns:ds="http://schemas.openxmlformats.org/officeDocument/2006/customXml" ds:itemID="{f1639a1a-7faf-4992-9f0f-352267ee24af}">
  <ds:schemaRefs/>
</ds:datastoreItem>
</file>

<file path=customXml/itemProps445.xml><?xml version="1.0" encoding="utf-8"?>
<ds:datastoreItem xmlns:ds="http://schemas.openxmlformats.org/officeDocument/2006/customXml" ds:itemID="{c473fc18-7947-411c-a424-67e2843a3321}">
  <ds:schemaRefs/>
</ds:datastoreItem>
</file>

<file path=customXml/itemProps446.xml><?xml version="1.0" encoding="utf-8"?>
<ds:datastoreItem xmlns:ds="http://schemas.openxmlformats.org/officeDocument/2006/customXml" ds:itemID="{101e5e96-45c6-4993-b1bd-f7fc2ea03a0c}">
  <ds:schemaRefs/>
</ds:datastoreItem>
</file>

<file path=customXml/itemProps447.xml><?xml version="1.0" encoding="utf-8"?>
<ds:datastoreItem xmlns:ds="http://schemas.openxmlformats.org/officeDocument/2006/customXml" ds:itemID="{7ec70b2c-9479-488c-85de-b94e0cea87c5}">
  <ds:schemaRefs/>
</ds:datastoreItem>
</file>

<file path=customXml/itemProps448.xml><?xml version="1.0" encoding="utf-8"?>
<ds:datastoreItem xmlns:ds="http://schemas.openxmlformats.org/officeDocument/2006/customXml" ds:itemID="{dbfa86f3-fc96-4f9f-bee8-15050f6397b8}">
  <ds:schemaRefs/>
</ds:datastoreItem>
</file>

<file path=customXml/itemProps449.xml><?xml version="1.0" encoding="utf-8"?>
<ds:datastoreItem xmlns:ds="http://schemas.openxmlformats.org/officeDocument/2006/customXml" ds:itemID="{2c364cfb-af23-4d5a-8ce3-65249bc351d7}">
  <ds:schemaRefs/>
</ds:datastoreItem>
</file>

<file path=customXml/itemProps45.xml><?xml version="1.0" encoding="utf-8"?>
<ds:datastoreItem xmlns:ds="http://schemas.openxmlformats.org/officeDocument/2006/customXml" ds:itemID="{41ce9e03-e34b-4a62-bb0c-5fd30f58cf59}">
  <ds:schemaRefs/>
</ds:datastoreItem>
</file>

<file path=customXml/itemProps450.xml><?xml version="1.0" encoding="utf-8"?>
<ds:datastoreItem xmlns:ds="http://schemas.openxmlformats.org/officeDocument/2006/customXml" ds:itemID="{6f0e6b70-8ce6-41b7-873c-c0b52701a0af}">
  <ds:schemaRefs/>
</ds:datastoreItem>
</file>

<file path=customXml/itemProps451.xml><?xml version="1.0" encoding="utf-8"?>
<ds:datastoreItem xmlns:ds="http://schemas.openxmlformats.org/officeDocument/2006/customXml" ds:itemID="{186c4a40-cec1-42a0-9ba8-178c20e50b73}">
  <ds:schemaRefs/>
</ds:datastoreItem>
</file>

<file path=customXml/itemProps452.xml><?xml version="1.0" encoding="utf-8"?>
<ds:datastoreItem xmlns:ds="http://schemas.openxmlformats.org/officeDocument/2006/customXml" ds:itemID="{457d5b1c-675e-456a-aa70-4bb6d5159d7f}">
  <ds:schemaRefs/>
</ds:datastoreItem>
</file>

<file path=customXml/itemProps453.xml><?xml version="1.0" encoding="utf-8"?>
<ds:datastoreItem xmlns:ds="http://schemas.openxmlformats.org/officeDocument/2006/customXml" ds:itemID="{24bd3987-102a-41ab-90e4-769a386b1448}">
  <ds:schemaRefs/>
</ds:datastoreItem>
</file>

<file path=customXml/itemProps454.xml><?xml version="1.0" encoding="utf-8"?>
<ds:datastoreItem xmlns:ds="http://schemas.openxmlformats.org/officeDocument/2006/customXml" ds:itemID="{f016b97b-1a32-4391-849e-f02b3dde4f92}">
  <ds:schemaRefs/>
</ds:datastoreItem>
</file>

<file path=customXml/itemProps455.xml><?xml version="1.0" encoding="utf-8"?>
<ds:datastoreItem xmlns:ds="http://schemas.openxmlformats.org/officeDocument/2006/customXml" ds:itemID="{d2a1937c-5c8a-40ca-95ca-4c86d7fbf8b0}">
  <ds:schemaRefs/>
</ds:datastoreItem>
</file>

<file path=customXml/itemProps456.xml><?xml version="1.0" encoding="utf-8"?>
<ds:datastoreItem xmlns:ds="http://schemas.openxmlformats.org/officeDocument/2006/customXml" ds:itemID="{eb4801a6-25ab-4d5a-98f6-a921a33a7716}">
  <ds:schemaRefs/>
</ds:datastoreItem>
</file>

<file path=customXml/itemProps457.xml><?xml version="1.0" encoding="utf-8"?>
<ds:datastoreItem xmlns:ds="http://schemas.openxmlformats.org/officeDocument/2006/customXml" ds:itemID="{8e0295ab-a006-45d3-9536-059081dc3f4f}">
  <ds:schemaRefs/>
</ds:datastoreItem>
</file>

<file path=customXml/itemProps458.xml><?xml version="1.0" encoding="utf-8"?>
<ds:datastoreItem xmlns:ds="http://schemas.openxmlformats.org/officeDocument/2006/customXml" ds:itemID="{8a4422e0-0c17-4a95-971c-053f747c96fe}">
  <ds:schemaRefs/>
</ds:datastoreItem>
</file>

<file path=customXml/itemProps459.xml><?xml version="1.0" encoding="utf-8"?>
<ds:datastoreItem xmlns:ds="http://schemas.openxmlformats.org/officeDocument/2006/customXml" ds:itemID="{c08d7d7b-0c39-439d-b508-e8546a61f031}">
  <ds:schemaRefs/>
</ds:datastoreItem>
</file>

<file path=customXml/itemProps46.xml><?xml version="1.0" encoding="utf-8"?>
<ds:datastoreItem xmlns:ds="http://schemas.openxmlformats.org/officeDocument/2006/customXml" ds:itemID="{aad3b730-5cd2-421c-b289-d4805a6d4790}">
  <ds:schemaRefs/>
</ds:datastoreItem>
</file>

<file path=customXml/itemProps460.xml><?xml version="1.0" encoding="utf-8"?>
<ds:datastoreItem xmlns:ds="http://schemas.openxmlformats.org/officeDocument/2006/customXml" ds:itemID="{3ff2cca4-b45f-4e49-9011-823c3208c345}">
  <ds:schemaRefs/>
</ds:datastoreItem>
</file>

<file path=customXml/itemProps461.xml><?xml version="1.0" encoding="utf-8"?>
<ds:datastoreItem xmlns:ds="http://schemas.openxmlformats.org/officeDocument/2006/customXml" ds:itemID="{e2d8fcca-dafc-4389-b782-8dd549a51996}">
  <ds:schemaRefs/>
</ds:datastoreItem>
</file>

<file path=customXml/itemProps462.xml><?xml version="1.0" encoding="utf-8"?>
<ds:datastoreItem xmlns:ds="http://schemas.openxmlformats.org/officeDocument/2006/customXml" ds:itemID="{e955ae12-4f60-4c1c-a6ae-1a67988b9f17}">
  <ds:schemaRefs/>
</ds:datastoreItem>
</file>

<file path=customXml/itemProps463.xml><?xml version="1.0" encoding="utf-8"?>
<ds:datastoreItem xmlns:ds="http://schemas.openxmlformats.org/officeDocument/2006/customXml" ds:itemID="{bf0f1d00-c975-46b0-a447-51e4e5bc5bc2}">
  <ds:schemaRefs/>
</ds:datastoreItem>
</file>

<file path=customXml/itemProps464.xml><?xml version="1.0" encoding="utf-8"?>
<ds:datastoreItem xmlns:ds="http://schemas.openxmlformats.org/officeDocument/2006/customXml" ds:itemID="{d69af960-b617-4be3-bb0a-7cbca261858d}">
  <ds:schemaRefs/>
</ds:datastoreItem>
</file>

<file path=customXml/itemProps465.xml><?xml version="1.0" encoding="utf-8"?>
<ds:datastoreItem xmlns:ds="http://schemas.openxmlformats.org/officeDocument/2006/customXml" ds:itemID="{d83fb8de-7ac3-472e-84ef-62763b6a0dca}">
  <ds:schemaRefs/>
</ds:datastoreItem>
</file>

<file path=customXml/itemProps466.xml><?xml version="1.0" encoding="utf-8"?>
<ds:datastoreItem xmlns:ds="http://schemas.openxmlformats.org/officeDocument/2006/customXml" ds:itemID="{9076e8ad-e2de-4b8d-a342-4130b3409951}">
  <ds:schemaRefs/>
</ds:datastoreItem>
</file>

<file path=customXml/itemProps467.xml><?xml version="1.0" encoding="utf-8"?>
<ds:datastoreItem xmlns:ds="http://schemas.openxmlformats.org/officeDocument/2006/customXml" ds:itemID="{5bd942eb-1322-40bf-8b1e-6e67c7f7f4e7}">
  <ds:schemaRefs/>
</ds:datastoreItem>
</file>

<file path=customXml/itemProps468.xml><?xml version="1.0" encoding="utf-8"?>
<ds:datastoreItem xmlns:ds="http://schemas.openxmlformats.org/officeDocument/2006/customXml" ds:itemID="{dad6d78f-6cbf-4209-90bd-1b2cf16938a8}">
  <ds:schemaRefs/>
</ds:datastoreItem>
</file>

<file path=customXml/itemProps469.xml><?xml version="1.0" encoding="utf-8"?>
<ds:datastoreItem xmlns:ds="http://schemas.openxmlformats.org/officeDocument/2006/customXml" ds:itemID="{59aeddcf-2027-474f-9b46-3b356ad162d2}">
  <ds:schemaRefs/>
</ds:datastoreItem>
</file>

<file path=customXml/itemProps47.xml><?xml version="1.0" encoding="utf-8"?>
<ds:datastoreItem xmlns:ds="http://schemas.openxmlformats.org/officeDocument/2006/customXml" ds:itemID="{c4e804f7-e380-4b81-bb71-6945b1fa8149}">
  <ds:schemaRefs/>
</ds:datastoreItem>
</file>

<file path=customXml/itemProps470.xml><?xml version="1.0" encoding="utf-8"?>
<ds:datastoreItem xmlns:ds="http://schemas.openxmlformats.org/officeDocument/2006/customXml" ds:itemID="{3c32b555-c0e9-4658-b0a8-d74f05fc217c}">
  <ds:schemaRefs/>
</ds:datastoreItem>
</file>

<file path=customXml/itemProps471.xml><?xml version="1.0" encoding="utf-8"?>
<ds:datastoreItem xmlns:ds="http://schemas.openxmlformats.org/officeDocument/2006/customXml" ds:itemID="{148aa3f3-3d01-4a8f-84f9-a723397d96d3}">
  <ds:schemaRefs/>
</ds:datastoreItem>
</file>

<file path=customXml/itemProps472.xml><?xml version="1.0" encoding="utf-8"?>
<ds:datastoreItem xmlns:ds="http://schemas.openxmlformats.org/officeDocument/2006/customXml" ds:itemID="{6ee11721-f389-435e-8c94-8e157c977cca}">
  <ds:schemaRefs/>
</ds:datastoreItem>
</file>

<file path=customXml/itemProps473.xml><?xml version="1.0" encoding="utf-8"?>
<ds:datastoreItem xmlns:ds="http://schemas.openxmlformats.org/officeDocument/2006/customXml" ds:itemID="{48fa0371-6baa-4ee0-9e12-4a3802ac6793}">
  <ds:schemaRefs/>
</ds:datastoreItem>
</file>

<file path=customXml/itemProps474.xml><?xml version="1.0" encoding="utf-8"?>
<ds:datastoreItem xmlns:ds="http://schemas.openxmlformats.org/officeDocument/2006/customXml" ds:itemID="{7dab5256-936f-4a39-9993-2ae0d7c12d5d}">
  <ds:schemaRefs/>
</ds:datastoreItem>
</file>

<file path=customXml/itemProps475.xml><?xml version="1.0" encoding="utf-8"?>
<ds:datastoreItem xmlns:ds="http://schemas.openxmlformats.org/officeDocument/2006/customXml" ds:itemID="{d0eb52d4-f5ac-4f79-b366-16cdf78036e8}">
  <ds:schemaRefs/>
</ds:datastoreItem>
</file>

<file path=customXml/itemProps476.xml><?xml version="1.0" encoding="utf-8"?>
<ds:datastoreItem xmlns:ds="http://schemas.openxmlformats.org/officeDocument/2006/customXml" ds:itemID="{c4558fe0-b988-4ba7-b254-fcfdab2a1e0a}">
  <ds:schemaRefs/>
</ds:datastoreItem>
</file>

<file path=customXml/itemProps477.xml><?xml version="1.0" encoding="utf-8"?>
<ds:datastoreItem xmlns:ds="http://schemas.openxmlformats.org/officeDocument/2006/customXml" ds:itemID="{9c2a75b5-24c9-423b-9abb-96715172af85}">
  <ds:schemaRefs/>
</ds:datastoreItem>
</file>

<file path=customXml/itemProps478.xml><?xml version="1.0" encoding="utf-8"?>
<ds:datastoreItem xmlns:ds="http://schemas.openxmlformats.org/officeDocument/2006/customXml" ds:itemID="{6abee4e7-a05a-473e-82b2-17c748410253}">
  <ds:schemaRefs/>
</ds:datastoreItem>
</file>

<file path=customXml/itemProps479.xml><?xml version="1.0" encoding="utf-8"?>
<ds:datastoreItem xmlns:ds="http://schemas.openxmlformats.org/officeDocument/2006/customXml" ds:itemID="{1bb4b510-5a92-4e93-8382-edd2765e7e51}">
  <ds:schemaRefs/>
</ds:datastoreItem>
</file>

<file path=customXml/itemProps48.xml><?xml version="1.0" encoding="utf-8"?>
<ds:datastoreItem xmlns:ds="http://schemas.openxmlformats.org/officeDocument/2006/customXml" ds:itemID="{60efd63b-3a19-4392-8884-2f82cf7bd800}">
  <ds:schemaRefs/>
</ds:datastoreItem>
</file>

<file path=customXml/itemProps480.xml><?xml version="1.0" encoding="utf-8"?>
<ds:datastoreItem xmlns:ds="http://schemas.openxmlformats.org/officeDocument/2006/customXml" ds:itemID="{8418220c-1801-430b-96d9-49bef3c39c9a}">
  <ds:schemaRefs/>
</ds:datastoreItem>
</file>

<file path=customXml/itemProps481.xml><?xml version="1.0" encoding="utf-8"?>
<ds:datastoreItem xmlns:ds="http://schemas.openxmlformats.org/officeDocument/2006/customXml" ds:itemID="{036d1a0b-9bd4-45ac-bb84-570aac8e0881}">
  <ds:schemaRefs/>
</ds:datastoreItem>
</file>

<file path=customXml/itemProps482.xml><?xml version="1.0" encoding="utf-8"?>
<ds:datastoreItem xmlns:ds="http://schemas.openxmlformats.org/officeDocument/2006/customXml" ds:itemID="{f2e37374-1b76-41e1-942a-e8be73730dd8}">
  <ds:schemaRefs/>
</ds:datastoreItem>
</file>

<file path=customXml/itemProps483.xml><?xml version="1.0" encoding="utf-8"?>
<ds:datastoreItem xmlns:ds="http://schemas.openxmlformats.org/officeDocument/2006/customXml" ds:itemID="{97171967-0480-4897-86d8-2d39aaa46dec}">
  <ds:schemaRefs/>
</ds:datastoreItem>
</file>

<file path=customXml/itemProps484.xml><?xml version="1.0" encoding="utf-8"?>
<ds:datastoreItem xmlns:ds="http://schemas.openxmlformats.org/officeDocument/2006/customXml" ds:itemID="{edce52f3-4aec-435c-9f5a-aed6381f768a}">
  <ds:schemaRefs/>
</ds:datastoreItem>
</file>

<file path=customXml/itemProps485.xml><?xml version="1.0" encoding="utf-8"?>
<ds:datastoreItem xmlns:ds="http://schemas.openxmlformats.org/officeDocument/2006/customXml" ds:itemID="{c674e17d-918c-4aee-b35d-59ea757b6581}">
  <ds:schemaRefs/>
</ds:datastoreItem>
</file>

<file path=customXml/itemProps486.xml><?xml version="1.0" encoding="utf-8"?>
<ds:datastoreItem xmlns:ds="http://schemas.openxmlformats.org/officeDocument/2006/customXml" ds:itemID="{e20ec0d3-fd7a-47b2-a7a9-79f1b26cba06}">
  <ds:schemaRefs/>
</ds:datastoreItem>
</file>

<file path=customXml/itemProps487.xml><?xml version="1.0" encoding="utf-8"?>
<ds:datastoreItem xmlns:ds="http://schemas.openxmlformats.org/officeDocument/2006/customXml" ds:itemID="{449f2d28-302b-45c1-a21c-36abfd336846}">
  <ds:schemaRefs/>
</ds:datastoreItem>
</file>

<file path=customXml/itemProps488.xml><?xml version="1.0" encoding="utf-8"?>
<ds:datastoreItem xmlns:ds="http://schemas.openxmlformats.org/officeDocument/2006/customXml" ds:itemID="{44ff1aea-f1aa-4a2d-a3e6-60ac0bd6d93a}">
  <ds:schemaRefs/>
</ds:datastoreItem>
</file>

<file path=customXml/itemProps489.xml><?xml version="1.0" encoding="utf-8"?>
<ds:datastoreItem xmlns:ds="http://schemas.openxmlformats.org/officeDocument/2006/customXml" ds:itemID="{cb7fb8d7-3309-4ba1-8c72-f8d0558324cc}">
  <ds:schemaRefs/>
</ds:datastoreItem>
</file>

<file path=customXml/itemProps49.xml><?xml version="1.0" encoding="utf-8"?>
<ds:datastoreItem xmlns:ds="http://schemas.openxmlformats.org/officeDocument/2006/customXml" ds:itemID="{8c849180-7eba-4ac5-a4e7-9583d78c348d}">
  <ds:schemaRefs/>
</ds:datastoreItem>
</file>

<file path=customXml/itemProps490.xml><?xml version="1.0" encoding="utf-8"?>
<ds:datastoreItem xmlns:ds="http://schemas.openxmlformats.org/officeDocument/2006/customXml" ds:itemID="{a4e80a57-4cc7-4864-a2dd-61e05f573b9e}">
  <ds:schemaRefs/>
</ds:datastoreItem>
</file>

<file path=customXml/itemProps491.xml><?xml version="1.0" encoding="utf-8"?>
<ds:datastoreItem xmlns:ds="http://schemas.openxmlformats.org/officeDocument/2006/customXml" ds:itemID="{64203583-673f-4078-bbca-538a13a1f5a0}">
  <ds:schemaRefs/>
</ds:datastoreItem>
</file>

<file path=customXml/itemProps492.xml><?xml version="1.0" encoding="utf-8"?>
<ds:datastoreItem xmlns:ds="http://schemas.openxmlformats.org/officeDocument/2006/customXml" ds:itemID="{87db7731-1b3a-4b8f-900d-2dbdf30bd2d9}">
  <ds:schemaRefs/>
</ds:datastoreItem>
</file>

<file path=customXml/itemProps493.xml><?xml version="1.0" encoding="utf-8"?>
<ds:datastoreItem xmlns:ds="http://schemas.openxmlformats.org/officeDocument/2006/customXml" ds:itemID="{8079e420-9a7e-4822-9db8-234d9d4e489c}">
  <ds:schemaRefs/>
</ds:datastoreItem>
</file>

<file path=customXml/itemProps494.xml><?xml version="1.0" encoding="utf-8"?>
<ds:datastoreItem xmlns:ds="http://schemas.openxmlformats.org/officeDocument/2006/customXml" ds:itemID="{fe223bcf-c1ec-4bce-81af-2fae5eb75836}">
  <ds:schemaRefs/>
</ds:datastoreItem>
</file>

<file path=customXml/itemProps495.xml><?xml version="1.0" encoding="utf-8"?>
<ds:datastoreItem xmlns:ds="http://schemas.openxmlformats.org/officeDocument/2006/customXml" ds:itemID="{2da53191-1c2f-4680-b179-baf3401f0c99}">
  <ds:schemaRefs/>
</ds:datastoreItem>
</file>

<file path=customXml/itemProps496.xml><?xml version="1.0" encoding="utf-8"?>
<ds:datastoreItem xmlns:ds="http://schemas.openxmlformats.org/officeDocument/2006/customXml" ds:itemID="{4908bab2-4ecf-4cc9-b106-d809e125561b}">
  <ds:schemaRefs/>
</ds:datastoreItem>
</file>

<file path=customXml/itemProps497.xml><?xml version="1.0" encoding="utf-8"?>
<ds:datastoreItem xmlns:ds="http://schemas.openxmlformats.org/officeDocument/2006/customXml" ds:itemID="{3bd11149-fe10-4781-ba1e-eeef637c62f7}">
  <ds:schemaRefs/>
</ds:datastoreItem>
</file>

<file path=customXml/itemProps498.xml><?xml version="1.0" encoding="utf-8"?>
<ds:datastoreItem xmlns:ds="http://schemas.openxmlformats.org/officeDocument/2006/customXml" ds:itemID="{f9332e57-9f12-4957-8766-934e40034ee0}">
  <ds:schemaRefs/>
</ds:datastoreItem>
</file>

<file path=customXml/itemProps499.xml><?xml version="1.0" encoding="utf-8"?>
<ds:datastoreItem xmlns:ds="http://schemas.openxmlformats.org/officeDocument/2006/customXml" ds:itemID="{c3bc5885-b15c-4f0a-a3a2-2cdf5cbe22e1}">
  <ds:schemaRefs/>
</ds:datastoreItem>
</file>

<file path=customXml/itemProps5.xml><?xml version="1.0" encoding="utf-8"?>
<ds:datastoreItem xmlns:ds="http://schemas.openxmlformats.org/officeDocument/2006/customXml" ds:itemID="{ea424aa6-2938-415b-aabe-5dae155e079f}">
  <ds:schemaRefs/>
</ds:datastoreItem>
</file>

<file path=customXml/itemProps50.xml><?xml version="1.0" encoding="utf-8"?>
<ds:datastoreItem xmlns:ds="http://schemas.openxmlformats.org/officeDocument/2006/customXml" ds:itemID="{843407b5-f7af-48b9-873d-aaa5573653f3}">
  <ds:schemaRefs/>
</ds:datastoreItem>
</file>

<file path=customXml/itemProps500.xml><?xml version="1.0" encoding="utf-8"?>
<ds:datastoreItem xmlns:ds="http://schemas.openxmlformats.org/officeDocument/2006/customXml" ds:itemID="{f020d698-7fab-4070-b8d4-e6968fb6ac02}">
  <ds:schemaRefs/>
</ds:datastoreItem>
</file>

<file path=customXml/itemProps501.xml><?xml version="1.0" encoding="utf-8"?>
<ds:datastoreItem xmlns:ds="http://schemas.openxmlformats.org/officeDocument/2006/customXml" ds:itemID="{17c1e910-c03b-4b10-9f0a-068031bb4a2a}">
  <ds:schemaRefs/>
</ds:datastoreItem>
</file>

<file path=customXml/itemProps502.xml><?xml version="1.0" encoding="utf-8"?>
<ds:datastoreItem xmlns:ds="http://schemas.openxmlformats.org/officeDocument/2006/customXml" ds:itemID="{91fd1851-84bb-4740-99c9-a52a290d6306}">
  <ds:schemaRefs/>
</ds:datastoreItem>
</file>

<file path=customXml/itemProps503.xml><?xml version="1.0" encoding="utf-8"?>
<ds:datastoreItem xmlns:ds="http://schemas.openxmlformats.org/officeDocument/2006/customXml" ds:itemID="{67c67977-e8a2-4d84-91ea-5d95247d53ea}">
  <ds:schemaRefs/>
</ds:datastoreItem>
</file>

<file path=customXml/itemProps504.xml><?xml version="1.0" encoding="utf-8"?>
<ds:datastoreItem xmlns:ds="http://schemas.openxmlformats.org/officeDocument/2006/customXml" ds:itemID="{87d8b8f0-6ea7-4368-b638-77c1ac90aee4}">
  <ds:schemaRefs/>
</ds:datastoreItem>
</file>

<file path=customXml/itemProps505.xml><?xml version="1.0" encoding="utf-8"?>
<ds:datastoreItem xmlns:ds="http://schemas.openxmlformats.org/officeDocument/2006/customXml" ds:itemID="{464a463d-1a2f-4df5-881d-797c3f7c4901}">
  <ds:schemaRefs/>
</ds:datastoreItem>
</file>

<file path=customXml/itemProps506.xml><?xml version="1.0" encoding="utf-8"?>
<ds:datastoreItem xmlns:ds="http://schemas.openxmlformats.org/officeDocument/2006/customXml" ds:itemID="{cb085933-7f9f-4260-b777-33a94b201360}">
  <ds:schemaRefs/>
</ds:datastoreItem>
</file>

<file path=customXml/itemProps507.xml><?xml version="1.0" encoding="utf-8"?>
<ds:datastoreItem xmlns:ds="http://schemas.openxmlformats.org/officeDocument/2006/customXml" ds:itemID="{e10a1b86-0c67-40e7-a2e0-7b1fbcb34ae0}">
  <ds:schemaRefs/>
</ds:datastoreItem>
</file>

<file path=customXml/itemProps508.xml><?xml version="1.0" encoding="utf-8"?>
<ds:datastoreItem xmlns:ds="http://schemas.openxmlformats.org/officeDocument/2006/customXml" ds:itemID="{0d1efc7e-7e07-4f29-8f04-1da91bff75d8}">
  <ds:schemaRefs/>
</ds:datastoreItem>
</file>

<file path=customXml/itemProps509.xml><?xml version="1.0" encoding="utf-8"?>
<ds:datastoreItem xmlns:ds="http://schemas.openxmlformats.org/officeDocument/2006/customXml" ds:itemID="{88ba7d72-6671-4401-98ef-0f862295dbd7}">
  <ds:schemaRefs/>
</ds:datastoreItem>
</file>

<file path=customXml/itemProps51.xml><?xml version="1.0" encoding="utf-8"?>
<ds:datastoreItem xmlns:ds="http://schemas.openxmlformats.org/officeDocument/2006/customXml" ds:itemID="{07bdaed8-8cee-4403-b0e0-01507ad950f7}">
  <ds:schemaRefs/>
</ds:datastoreItem>
</file>

<file path=customXml/itemProps510.xml><?xml version="1.0" encoding="utf-8"?>
<ds:datastoreItem xmlns:ds="http://schemas.openxmlformats.org/officeDocument/2006/customXml" ds:itemID="{e3c2d1a9-5a22-4ffe-9412-b08011773a4c}">
  <ds:schemaRefs/>
</ds:datastoreItem>
</file>

<file path=customXml/itemProps511.xml><?xml version="1.0" encoding="utf-8"?>
<ds:datastoreItem xmlns:ds="http://schemas.openxmlformats.org/officeDocument/2006/customXml" ds:itemID="{c034f04e-15f3-4abc-ac1e-583002dfa701}">
  <ds:schemaRefs/>
</ds:datastoreItem>
</file>

<file path=customXml/itemProps512.xml><?xml version="1.0" encoding="utf-8"?>
<ds:datastoreItem xmlns:ds="http://schemas.openxmlformats.org/officeDocument/2006/customXml" ds:itemID="{c56f76a4-1815-427e-91af-115b2a138dda}">
  <ds:schemaRefs/>
</ds:datastoreItem>
</file>

<file path=customXml/itemProps513.xml><?xml version="1.0" encoding="utf-8"?>
<ds:datastoreItem xmlns:ds="http://schemas.openxmlformats.org/officeDocument/2006/customXml" ds:itemID="{4ee89113-0e5d-4666-8270-4951344270bd}">
  <ds:schemaRefs/>
</ds:datastoreItem>
</file>

<file path=customXml/itemProps514.xml><?xml version="1.0" encoding="utf-8"?>
<ds:datastoreItem xmlns:ds="http://schemas.openxmlformats.org/officeDocument/2006/customXml" ds:itemID="{e991bfa4-4363-4d98-ab3d-674a5a6ebf08}">
  <ds:schemaRefs/>
</ds:datastoreItem>
</file>

<file path=customXml/itemProps515.xml><?xml version="1.0" encoding="utf-8"?>
<ds:datastoreItem xmlns:ds="http://schemas.openxmlformats.org/officeDocument/2006/customXml" ds:itemID="{33a20448-999b-4f22-8c04-a618a6a514bb}">
  <ds:schemaRefs/>
</ds:datastoreItem>
</file>

<file path=customXml/itemProps516.xml><?xml version="1.0" encoding="utf-8"?>
<ds:datastoreItem xmlns:ds="http://schemas.openxmlformats.org/officeDocument/2006/customXml" ds:itemID="{a2fb6462-5732-4300-a73d-1b1c92fb314f}">
  <ds:schemaRefs/>
</ds:datastoreItem>
</file>

<file path=customXml/itemProps517.xml><?xml version="1.0" encoding="utf-8"?>
<ds:datastoreItem xmlns:ds="http://schemas.openxmlformats.org/officeDocument/2006/customXml" ds:itemID="{a6f77b78-5add-4aee-9497-f7a82d8c8178}">
  <ds:schemaRefs/>
</ds:datastoreItem>
</file>

<file path=customXml/itemProps518.xml><?xml version="1.0" encoding="utf-8"?>
<ds:datastoreItem xmlns:ds="http://schemas.openxmlformats.org/officeDocument/2006/customXml" ds:itemID="{c0d15b7c-9fd9-4d8f-a6a9-7234a65f2628}">
  <ds:schemaRefs/>
</ds:datastoreItem>
</file>

<file path=customXml/itemProps52.xml><?xml version="1.0" encoding="utf-8"?>
<ds:datastoreItem xmlns:ds="http://schemas.openxmlformats.org/officeDocument/2006/customXml" ds:itemID="{07f231cd-6ffa-48ed-ac2d-e683dfa5088f}">
  <ds:schemaRefs/>
</ds:datastoreItem>
</file>

<file path=customXml/itemProps53.xml><?xml version="1.0" encoding="utf-8"?>
<ds:datastoreItem xmlns:ds="http://schemas.openxmlformats.org/officeDocument/2006/customXml" ds:itemID="{1b5e8229-e8ce-4a5d-aeea-8fbe3b45d043}">
  <ds:schemaRefs/>
</ds:datastoreItem>
</file>

<file path=customXml/itemProps54.xml><?xml version="1.0" encoding="utf-8"?>
<ds:datastoreItem xmlns:ds="http://schemas.openxmlformats.org/officeDocument/2006/customXml" ds:itemID="{9d6592a9-a53f-4ad8-b1bf-a3df1bdf23f1}">
  <ds:schemaRefs/>
</ds:datastoreItem>
</file>

<file path=customXml/itemProps55.xml><?xml version="1.0" encoding="utf-8"?>
<ds:datastoreItem xmlns:ds="http://schemas.openxmlformats.org/officeDocument/2006/customXml" ds:itemID="{3b9e0491-7694-42e6-b53d-c6aae34a6ced}">
  <ds:schemaRefs/>
</ds:datastoreItem>
</file>

<file path=customXml/itemProps56.xml><?xml version="1.0" encoding="utf-8"?>
<ds:datastoreItem xmlns:ds="http://schemas.openxmlformats.org/officeDocument/2006/customXml" ds:itemID="{0f9ffc47-0510-456e-86e7-8819c88f4548}">
  <ds:schemaRefs/>
</ds:datastoreItem>
</file>

<file path=customXml/itemProps57.xml><?xml version="1.0" encoding="utf-8"?>
<ds:datastoreItem xmlns:ds="http://schemas.openxmlformats.org/officeDocument/2006/customXml" ds:itemID="{fdec18ed-b2cb-46cd-b684-5f62be3c1d42}">
  <ds:schemaRefs/>
</ds:datastoreItem>
</file>

<file path=customXml/itemProps58.xml><?xml version="1.0" encoding="utf-8"?>
<ds:datastoreItem xmlns:ds="http://schemas.openxmlformats.org/officeDocument/2006/customXml" ds:itemID="{543ca4c2-e0c7-44f4-a8df-9b80048be6ad}">
  <ds:schemaRefs/>
</ds:datastoreItem>
</file>

<file path=customXml/itemProps59.xml><?xml version="1.0" encoding="utf-8"?>
<ds:datastoreItem xmlns:ds="http://schemas.openxmlformats.org/officeDocument/2006/customXml" ds:itemID="{49b23675-4717-4a77-90e2-2601c58d9eff}">
  <ds:schemaRefs/>
</ds:datastoreItem>
</file>

<file path=customXml/itemProps6.xml><?xml version="1.0" encoding="utf-8"?>
<ds:datastoreItem xmlns:ds="http://schemas.openxmlformats.org/officeDocument/2006/customXml" ds:itemID="{aed3b54d-3538-48f5-a013-457e751dd9d3}">
  <ds:schemaRefs/>
</ds:datastoreItem>
</file>

<file path=customXml/itemProps60.xml><?xml version="1.0" encoding="utf-8"?>
<ds:datastoreItem xmlns:ds="http://schemas.openxmlformats.org/officeDocument/2006/customXml" ds:itemID="{9223740c-ffb1-47ac-a0cb-aeeec42c15c6}">
  <ds:schemaRefs/>
</ds:datastoreItem>
</file>

<file path=customXml/itemProps61.xml><?xml version="1.0" encoding="utf-8"?>
<ds:datastoreItem xmlns:ds="http://schemas.openxmlformats.org/officeDocument/2006/customXml" ds:itemID="{45e2c8eb-d586-4693-92a1-533039385c3e}">
  <ds:schemaRefs/>
</ds:datastoreItem>
</file>

<file path=customXml/itemProps62.xml><?xml version="1.0" encoding="utf-8"?>
<ds:datastoreItem xmlns:ds="http://schemas.openxmlformats.org/officeDocument/2006/customXml" ds:itemID="{59d6dfdb-fe8c-406c-b348-eb1fc21290b0}">
  <ds:schemaRefs/>
</ds:datastoreItem>
</file>

<file path=customXml/itemProps63.xml><?xml version="1.0" encoding="utf-8"?>
<ds:datastoreItem xmlns:ds="http://schemas.openxmlformats.org/officeDocument/2006/customXml" ds:itemID="{2600303c-5eae-4279-9552-f329ba8c3990}">
  <ds:schemaRefs/>
</ds:datastoreItem>
</file>

<file path=customXml/itemProps64.xml><?xml version="1.0" encoding="utf-8"?>
<ds:datastoreItem xmlns:ds="http://schemas.openxmlformats.org/officeDocument/2006/customXml" ds:itemID="{fc65bfa7-f7d4-4afd-b785-0bf83c34c393}">
  <ds:schemaRefs/>
</ds:datastoreItem>
</file>

<file path=customXml/itemProps65.xml><?xml version="1.0" encoding="utf-8"?>
<ds:datastoreItem xmlns:ds="http://schemas.openxmlformats.org/officeDocument/2006/customXml" ds:itemID="{c0342722-4671-450e-8f3d-4539db095371}">
  <ds:schemaRefs/>
</ds:datastoreItem>
</file>

<file path=customXml/itemProps66.xml><?xml version="1.0" encoding="utf-8"?>
<ds:datastoreItem xmlns:ds="http://schemas.openxmlformats.org/officeDocument/2006/customXml" ds:itemID="{b062f2b5-8774-439e-ae63-d02af6e1de7d}">
  <ds:schemaRefs/>
</ds:datastoreItem>
</file>

<file path=customXml/itemProps67.xml><?xml version="1.0" encoding="utf-8"?>
<ds:datastoreItem xmlns:ds="http://schemas.openxmlformats.org/officeDocument/2006/customXml" ds:itemID="{fe3cc85e-d6f1-4730-90e0-0969db652c5c}">
  <ds:schemaRefs/>
</ds:datastoreItem>
</file>

<file path=customXml/itemProps68.xml><?xml version="1.0" encoding="utf-8"?>
<ds:datastoreItem xmlns:ds="http://schemas.openxmlformats.org/officeDocument/2006/customXml" ds:itemID="{90999853-3074-4216-ba5a-5b758bc380ad}">
  <ds:schemaRefs/>
</ds:datastoreItem>
</file>

<file path=customXml/itemProps69.xml><?xml version="1.0" encoding="utf-8"?>
<ds:datastoreItem xmlns:ds="http://schemas.openxmlformats.org/officeDocument/2006/customXml" ds:itemID="{a450de92-60d8-4e34-a775-2a7fbf021e5d}">
  <ds:schemaRefs/>
</ds:datastoreItem>
</file>

<file path=customXml/itemProps7.xml><?xml version="1.0" encoding="utf-8"?>
<ds:datastoreItem xmlns:ds="http://schemas.openxmlformats.org/officeDocument/2006/customXml" ds:itemID="{b71389a1-9300-411a-9aeb-a27a22d7e21b}">
  <ds:schemaRefs/>
</ds:datastoreItem>
</file>

<file path=customXml/itemProps70.xml><?xml version="1.0" encoding="utf-8"?>
<ds:datastoreItem xmlns:ds="http://schemas.openxmlformats.org/officeDocument/2006/customXml" ds:itemID="{a198f0d8-3614-404c-abcc-3e7b63f692cb}">
  <ds:schemaRefs/>
</ds:datastoreItem>
</file>

<file path=customXml/itemProps71.xml><?xml version="1.0" encoding="utf-8"?>
<ds:datastoreItem xmlns:ds="http://schemas.openxmlformats.org/officeDocument/2006/customXml" ds:itemID="{c659babd-c059-4712-b67f-8926c6982e57}">
  <ds:schemaRefs/>
</ds:datastoreItem>
</file>

<file path=customXml/itemProps72.xml><?xml version="1.0" encoding="utf-8"?>
<ds:datastoreItem xmlns:ds="http://schemas.openxmlformats.org/officeDocument/2006/customXml" ds:itemID="{0e14bed0-ff35-4d03-992e-9a1e9e12c300}">
  <ds:schemaRefs/>
</ds:datastoreItem>
</file>

<file path=customXml/itemProps73.xml><?xml version="1.0" encoding="utf-8"?>
<ds:datastoreItem xmlns:ds="http://schemas.openxmlformats.org/officeDocument/2006/customXml" ds:itemID="{6358291b-eb90-44a4-bcf6-e20b398ba372}">
  <ds:schemaRefs/>
</ds:datastoreItem>
</file>

<file path=customXml/itemProps74.xml><?xml version="1.0" encoding="utf-8"?>
<ds:datastoreItem xmlns:ds="http://schemas.openxmlformats.org/officeDocument/2006/customXml" ds:itemID="{4c9b6a34-85b5-4038-8378-50a2f0ae23dd}">
  <ds:schemaRefs/>
</ds:datastoreItem>
</file>

<file path=customXml/itemProps75.xml><?xml version="1.0" encoding="utf-8"?>
<ds:datastoreItem xmlns:ds="http://schemas.openxmlformats.org/officeDocument/2006/customXml" ds:itemID="{f0d85c51-9f42-48a6-a8ac-5d3ebe720926}">
  <ds:schemaRefs/>
</ds:datastoreItem>
</file>

<file path=customXml/itemProps76.xml><?xml version="1.0" encoding="utf-8"?>
<ds:datastoreItem xmlns:ds="http://schemas.openxmlformats.org/officeDocument/2006/customXml" ds:itemID="{b516282c-93f7-484a-ae05-448ae8e53ae1}">
  <ds:schemaRefs/>
</ds:datastoreItem>
</file>

<file path=customXml/itemProps77.xml><?xml version="1.0" encoding="utf-8"?>
<ds:datastoreItem xmlns:ds="http://schemas.openxmlformats.org/officeDocument/2006/customXml" ds:itemID="{84941fa0-1902-4350-ba0e-b622582f3af8}">
  <ds:schemaRefs/>
</ds:datastoreItem>
</file>

<file path=customXml/itemProps78.xml><?xml version="1.0" encoding="utf-8"?>
<ds:datastoreItem xmlns:ds="http://schemas.openxmlformats.org/officeDocument/2006/customXml" ds:itemID="{6e636350-9119-4917-b79c-10123c3c6407}">
  <ds:schemaRefs/>
</ds:datastoreItem>
</file>

<file path=customXml/itemProps79.xml><?xml version="1.0" encoding="utf-8"?>
<ds:datastoreItem xmlns:ds="http://schemas.openxmlformats.org/officeDocument/2006/customXml" ds:itemID="{1d7c27db-bf9a-41cb-b203-b78cf279c2cf}">
  <ds:schemaRefs/>
</ds:datastoreItem>
</file>

<file path=customXml/itemProps8.xml><?xml version="1.0" encoding="utf-8"?>
<ds:datastoreItem xmlns:ds="http://schemas.openxmlformats.org/officeDocument/2006/customXml" ds:itemID="{2e13021c-f01f-4799-8522-89c22b5736f9}">
  <ds:schemaRefs/>
</ds:datastoreItem>
</file>

<file path=customXml/itemProps80.xml><?xml version="1.0" encoding="utf-8"?>
<ds:datastoreItem xmlns:ds="http://schemas.openxmlformats.org/officeDocument/2006/customXml" ds:itemID="{c9aa9495-f1b4-478f-a843-bbb4f97e6cb9}">
  <ds:schemaRefs/>
</ds:datastoreItem>
</file>

<file path=customXml/itemProps81.xml><?xml version="1.0" encoding="utf-8"?>
<ds:datastoreItem xmlns:ds="http://schemas.openxmlformats.org/officeDocument/2006/customXml" ds:itemID="{21d66f31-3b91-4782-bd09-466930b7a331}">
  <ds:schemaRefs/>
</ds:datastoreItem>
</file>

<file path=customXml/itemProps82.xml><?xml version="1.0" encoding="utf-8"?>
<ds:datastoreItem xmlns:ds="http://schemas.openxmlformats.org/officeDocument/2006/customXml" ds:itemID="{900baea9-7c0f-45eb-bc8e-54f6389f212b}">
  <ds:schemaRefs/>
</ds:datastoreItem>
</file>

<file path=customXml/itemProps83.xml><?xml version="1.0" encoding="utf-8"?>
<ds:datastoreItem xmlns:ds="http://schemas.openxmlformats.org/officeDocument/2006/customXml" ds:itemID="{48b23e6c-8095-4544-a22d-60088d0da3de}">
  <ds:schemaRefs/>
</ds:datastoreItem>
</file>

<file path=customXml/itemProps84.xml><?xml version="1.0" encoding="utf-8"?>
<ds:datastoreItem xmlns:ds="http://schemas.openxmlformats.org/officeDocument/2006/customXml" ds:itemID="{51469750-80c4-4ccc-ae60-58e4fa9708fe}">
  <ds:schemaRefs/>
</ds:datastoreItem>
</file>

<file path=customXml/itemProps85.xml><?xml version="1.0" encoding="utf-8"?>
<ds:datastoreItem xmlns:ds="http://schemas.openxmlformats.org/officeDocument/2006/customXml" ds:itemID="{e35286a3-abd7-4dea-8bfd-5d5aa9a43ba5}">
  <ds:schemaRefs/>
</ds:datastoreItem>
</file>

<file path=customXml/itemProps86.xml><?xml version="1.0" encoding="utf-8"?>
<ds:datastoreItem xmlns:ds="http://schemas.openxmlformats.org/officeDocument/2006/customXml" ds:itemID="{f68d3d63-6bcf-4a6b-81f0-72eefadf8cda}">
  <ds:schemaRefs/>
</ds:datastoreItem>
</file>

<file path=customXml/itemProps87.xml><?xml version="1.0" encoding="utf-8"?>
<ds:datastoreItem xmlns:ds="http://schemas.openxmlformats.org/officeDocument/2006/customXml" ds:itemID="{ad8b32ee-e21d-411e-b7e4-8abe8af5f220}">
  <ds:schemaRefs/>
</ds:datastoreItem>
</file>

<file path=customXml/itemProps88.xml><?xml version="1.0" encoding="utf-8"?>
<ds:datastoreItem xmlns:ds="http://schemas.openxmlformats.org/officeDocument/2006/customXml" ds:itemID="{4ff949c4-8e13-4595-a151-f02dfae52bf1}">
  <ds:schemaRefs/>
</ds:datastoreItem>
</file>

<file path=customXml/itemProps89.xml><?xml version="1.0" encoding="utf-8"?>
<ds:datastoreItem xmlns:ds="http://schemas.openxmlformats.org/officeDocument/2006/customXml" ds:itemID="{6b6317ec-0798-4a14-96dc-92266e0c2564}">
  <ds:schemaRefs/>
</ds:datastoreItem>
</file>

<file path=customXml/itemProps9.xml><?xml version="1.0" encoding="utf-8"?>
<ds:datastoreItem xmlns:ds="http://schemas.openxmlformats.org/officeDocument/2006/customXml" ds:itemID="{7cf5bcaf-f617-4b66-a59d-897313829ac4}">
  <ds:schemaRefs/>
</ds:datastoreItem>
</file>

<file path=customXml/itemProps90.xml><?xml version="1.0" encoding="utf-8"?>
<ds:datastoreItem xmlns:ds="http://schemas.openxmlformats.org/officeDocument/2006/customXml" ds:itemID="{e0143244-0de7-4074-a6c8-1de10edc971b}">
  <ds:schemaRefs/>
</ds:datastoreItem>
</file>

<file path=customXml/itemProps91.xml><?xml version="1.0" encoding="utf-8"?>
<ds:datastoreItem xmlns:ds="http://schemas.openxmlformats.org/officeDocument/2006/customXml" ds:itemID="{93c6a6f1-3e21-4dc3-a9a3-59537feb5c34}">
  <ds:schemaRefs/>
</ds:datastoreItem>
</file>

<file path=customXml/itemProps92.xml><?xml version="1.0" encoding="utf-8"?>
<ds:datastoreItem xmlns:ds="http://schemas.openxmlformats.org/officeDocument/2006/customXml" ds:itemID="{70ce6669-fb88-43c5-b106-a55d361e2bfc}">
  <ds:schemaRefs/>
</ds:datastoreItem>
</file>

<file path=customXml/itemProps93.xml><?xml version="1.0" encoding="utf-8"?>
<ds:datastoreItem xmlns:ds="http://schemas.openxmlformats.org/officeDocument/2006/customXml" ds:itemID="{f67ba6f8-e6e1-4335-90b8-6ddce5fb2c68}">
  <ds:schemaRefs/>
</ds:datastoreItem>
</file>

<file path=customXml/itemProps94.xml><?xml version="1.0" encoding="utf-8"?>
<ds:datastoreItem xmlns:ds="http://schemas.openxmlformats.org/officeDocument/2006/customXml" ds:itemID="{9a1c2c26-d36a-43f5-9b5f-d659e2f1f999}">
  <ds:schemaRefs/>
</ds:datastoreItem>
</file>

<file path=customXml/itemProps95.xml><?xml version="1.0" encoding="utf-8"?>
<ds:datastoreItem xmlns:ds="http://schemas.openxmlformats.org/officeDocument/2006/customXml" ds:itemID="{e3e9e4dc-3f92-4d3a-8799-b548d277e6d9}">
  <ds:schemaRefs/>
</ds:datastoreItem>
</file>

<file path=customXml/itemProps96.xml><?xml version="1.0" encoding="utf-8"?>
<ds:datastoreItem xmlns:ds="http://schemas.openxmlformats.org/officeDocument/2006/customXml" ds:itemID="{f1a0d9df-6f52-4a1e-bfed-0f8c2d4f364e}">
  <ds:schemaRefs/>
</ds:datastoreItem>
</file>

<file path=customXml/itemProps97.xml><?xml version="1.0" encoding="utf-8"?>
<ds:datastoreItem xmlns:ds="http://schemas.openxmlformats.org/officeDocument/2006/customXml" ds:itemID="{214e5108-d518-4c94-8814-aa57240c5e49}">
  <ds:schemaRefs/>
</ds:datastoreItem>
</file>

<file path=customXml/itemProps98.xml><?xml version="1.0" encoding="utf-8"?>
<ds:datastoreItem xmlns:ds="http://schemas.openxmlformats.org/officeDocument/2006/customXml" ds:itemID="{fd041aa3-c6f6-4971-a25f-9764e8f616bb}">
  <ds:schemaRefs/>
</ds:datastoreItem>
</file>

<file path=customXml/itemProps99.xml><?xml version="1.0" encoding="utf-8"?>
<ds:datastoreItem xmlns:ds="http://schemas.openxmlformats.org/officeDocument/2006/customXml" ds:itemID="{559bc45f-b924-4173-9c19-456001b131b4}">
  <ds:schemaRefs/>
</ds:datastoreItem>
</file>

<file path=docProps/app.xml><?xml version="1.0" encoding="utf-8"?>
<Properties xmlns="http://schemas.openxmlformats.org/officeDocument/2006/extended-properties" xmlns:vt="http://schemas.openxmlformats.org/officeDocument/2006/docPropsVTypes">
  <Pages>416</Pages>
  <Words>893</Words>
  <Characters>985</Characters>
  <TotalTime>10</TotalTime>
  <ScaleCrop>false</ScaleCrop>
  <LinksUpToDate>false</LinksUpToDate>
  <CharactersWithSpaces>1010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2024-01-25T11:26:00Z</dcterms:created>
  <dc:creator>Administrator</dc:creator>
  <cp:lastModifiedBy>Fiona</cp:lastModifiedBy>
  <dcterms:modified xsi:type="dcterms:W3CDTF">2025-10-17T07:03:05Z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1B40AE4E57664F0B8CF61148F6C70404_12</vt:lpwstr>
  </property>
  <property fmtid="{D5CDD505-2E9C-101B-9397-08002B2CF9AE}" pid="4" name="KSOTemplateDocerSaveRecord">
    <vt:lpwstr>eyJoZGlkIjoiZmNlYjhkODkzODVhZDQxZTIyOGFkZGVhMzBkNTUzZmEiLCJ1c2VySWQiOiIyNDgyNjgxOTkifQ==</vt:lpwstr>
  </property>
</Properties>
</file>