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一、井陉县水利局本级收支预算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二、井陉县水资源综合服务中心收支预算</w:t>
      </w:r>
      <w:r>
        <w:tab/>
      </w:r>
      <w:r>
        <w:fldChar w:fldCharType="begin"/>
      </w:r>
      <w:r>
        <w:instrText xml:space="preserve">PAGEREF _Toc_4_4_0000000002 \h</w:instrText>
      </w:r>
      <w:r>
        <w:fldChar w:fldCharType="separate"/>
      </w:r>
      <w:r>
        <w:t>63</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三、井陉县河道服务中心收支预算</w:t>
      </w:r>
      <w:r>
        <w:tab/>
      </w:r>
      <w:r>
        <w:fldChar w:fldCharType="begin"/>
      </w:r>
      <w:r>
        <w:instrText xml:space="preserve">PAGEREF _Toc_4_4_0000000003 \h</w:instrText>
      </w:r>
      <w:r>
        <w:fldChar w:fldCharType="separate"/>
      </w:r>
      <w:r>
        <w:t>84</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四、井陉县水土保持工作站收支预算</w:t>
      </w:r>
      <w:r>
        <w:tab/>
      </w:r>
      <w:r>
        <w:fldChar w:fldCharType="begin"/>
      </w:r>
      <w:r>
        <w:instrText xml:space="preserve">PAGEREF _Toc_4_4_0000000004 \h</w:instrText>
      </w:r>
      <w:r>
        <w:fldChar w:fldCharType="separate"/>
      </w:r>
      <w:r>
        <w:t>111</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五、井陉县张河湾水库服务中心收支预算</w:t>
      </w:r>
      <w:r>
        <w:tab/>
      </w:r>
      <w:r>
        <w:fldChar w:fldCharType="begin"/>
      </w:r>
      <w:r>
        <w:instrText xml:space="preserve">PAGEREF _Toc_4_4_0000000005 \h</w:instrText>
      </w:r>
      <w:r>
        <w:fldChar w:fldCharType="separate"/>
      </w:r>
      <w:r>
        <w:t>142</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六、河北省井陉绵右灌区服务中心收支预算</w:t>
      </w:r>
      <w:r>
        <w:tab/>
      </w:r>
      <w:r>
        <w:fldChar w:fldCharType="begin"/>
      </w:r>
      <w:r>
        <w:instrText xml:space="preserve">PAGEREF _Toc_4_4_0000000006 \h</w:instrText>
      </w:r>
      <w:r>
        <w:fldChar w:fldCharType="separate"/>
      </w:r>
      <w:r>
        <w:t>159</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七、井陉县人民灌区服务中心收支预算</w:t>
      </w:r>
      <w:r>
        <w:tab/>
      </w:r>
      <w:r>
        <w:fldChar w:fldCharType="begin"/>
      </w:r>
      <w:r>
        <w:instrText xml:space="preserve">PAGEREF _Toc_4_4_0000000007 \h</w:instrText>
      </w:r>
      <w:r>
        <w:fldChar w:fldCharType="separate"/>
      </w:r>
      <w:r>
        <w:t>176</w:t>
      </w:r>
      <w:r>
        <w:fldChar w:fldCharType="end"/>
      </w:r>
      <w:r>
        <w:fldChar w:fldCharType="end"/>
      </w:r>
    </w:p>
    <w:p>
      <w:pPr>
        <w:pStyle w:val="2"/>
        <w:tabs>
          <w:tab w:val="right" w:leader="dot" w:pos="14562"/>
        </w:tabs>
      </w:pPr>
      <w:r>
        <w:fldChar w:fldCharType="begin"/>
      </w:r>
      <w:r>
        <w:instrText xml:space="preserve"> HYPERLINK \l "_Toc_4_4_0000000008" </w:instrText>
      </w:r>
      <w:r>
        <w:fldChar w:fldCharType="separate"/>
      </w:r>
      <w:r>
        <w:rPr>
          <w:b w:val="0"/>
        </w:rPr>
        <w:t>八、井陉绵河灌区综合服务中心收支预算</w:t>
      </w:r>
      <w:r>
        <w:tab/>
      </w:r>
      <w:r>
        <w:fldChar w:fldCharType="begin"/>
      </w:r>
      <w:r>
        <w:instrText xml:space="preserve">PAGEREF _Toc_4_4_0000000008 \h</w:instrText>
      </w:r>
      <w:r>
        <w:fldChar w:fldCharType="separate"/>
      </w:r>
      <w:r>
        <w:t>194</w:t>
      </w:r>
      <w:r>
        <w:fldChar w:fldCharType="end"/>
      </w:r>
      <w:r>
        <w:fldChar w:fldCharType="end"/>
      </w:r>
    </w:p>
    <w:p>
      <w:pPr>
        <w:pStyle w:val="2"/>
        <w:tabs>
          <w:tab w:val="right" w:leader="dot" w:pos="14562"/>
        </w:tabs>
      </w:pPr>
      <w:r>
        <w:fldChar w:fldCharType="begin"/>
      </w:r>
      <w:r>
        <w:instrText xml:space="preserve"> HYPERLINK \l "_Toc_4_4_0000000009" </w:instrText>
      </w:r>
      <w:r>
        <w:fldChar w:fldCharType="separate"/>
      </w:r>
      <w:r>
        <w:rPr>
          <w:b w:val="0"/>
        </w:rPr>
        <w:t>九、井陉县水利服务中心收支预算</w:t>
      </w:r>
      <w:r>
        <w:tab/>
      </w:r>
      <w:r>
        <w:fldChar w:fldCharType="begin"/>
      </w:r>
      <w:r>
        <w:instrText xml:space="preserve">PAGEREF _Toc_4_4_0000000009 \h</w:instrText>
      </w:r>
      <w:r>
        <w:fldChar w:fldCharType="separate"/>
      </w:r>
      <w:r>
        <w:t>220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332001井陉县水利局本级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8942302.70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39370000.00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705172.57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38770.89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39370000.00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9520204.70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73977.24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1705530.35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48312302.70</w:t>
            </w:r>
          </w:p>
        </w:tc>
        <w:tc>
          <w:tcPr>
            <w:tcW w:w="4535" w:type="dxa"/>
            <w:vAlign w:val="center"/>
          </w:tcPr>
          <w:p>
            <w:pPr>
              <w:pStyle w:val="14"/>
            </w:pPr>
            <w:r>
              <w:t>本年支出合计</w:t>
            </w:r>
          </w:p>
        </w:tc>
        <w:tc>
          <w:tcPr>
            <w:tcW w:w="2126" w:type="dxa"/>
            <w:vAlign w:val="center"/>
          </w:tcPr>
          <w:p>
            <w:pPr>
              <w:pStyle w:val="15"/>
            </w:pPr>
            <w:r>
              <w:t>51413655.75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3101353.05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51413655.75</w:t>
            </w:r>
          </w:p>
        </w:tc>
        <w:tc>
          <w:tcPr>
            <w:tcW w:w="4535" w:type="dxa"/>
            <w:vAlign w:val="center"/>
          </w:tcPr>
          <w:p>
            <w:pPr>
              <w:pStyle w:val="14"/>
            </w:pPr>
            <w:r>
              <w:t>支出总计</w:t>
            </w:r>
          </w:p>
        </w:tc>
        <w:tc>
          <w:tcPr>
            <w:tcW w:w="2126" w:type="dxa"/>
            <w:vAlign w:val="center"/>
          </w:tcPr>
          <w:p>
            <w:pPr>
              <w:pStyle w:val="15"/>
            </w:pPr>
            <w:r>
              <w:t>51413655.75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332001井陉县水利局本级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51413655.75</w:t>
            </w:r>
          </w:p>
        </w:tc>
        <w:tc>
          <w:tcPr>
            <w:tcW w:w="1134" w:type="dxa"/>
            <w:vAlign w:val="center"/>
          </w:tcPr>
          <w:p>
            <w:pPr>
              <w:pStyle w:val="15"/>
            </w:pPr>
            <w:r>
              <w:t>48312302.70</w:t>
            </w:r>
          </w:p>
        </w:tc>
        <w:tc>
          <w:tcPr>
            <w:tcW w:w="1134" w:type="dxa"/>
            <w:vAlign w:val="center"/>
          </w:tcPr>
          <w:p>
            <w:pPr>
              <w:pStyle w:val="15"/>
            </w:pPr>
            <w:r>
              <w:t>48312302.70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3101353.05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705172.57</w:t>
            </w:r>
          </w:p>
        </w:tc>
        <w:tc>
          <w:tcPr>
            <w:tcW w:w="1134" w:type="dxa"/>
            <w:vAlign w:val="center"/>
          </w:tcPr>
          <w:p>
            <w:pPr>
              <w:pStyle w:val="11"/>
            </w:pPr>
            <w:r>
              <w:t>705172.57</w:t>
            </w:r>
          </w:p>
        </w:tc>
        <w:tc>
          <w:tcPr>
            <w:tcW w:w="1134" w:type="dxa"/>
            <w:vAlign w:val="center"/>
          </w:tcPr>
          <w:p>
            <w:pPr>
              <w:pStyle w:val="11"/>
            </w:pPr>
            <w:r>
              <w:t>705172.57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702638.52</w:t>
            </w:r>
          </w:p>
        </w:tc>
        <w:tc>
          <w:tcPr>
            <w:tcW w:w="1134" w:type="dxa"/>
            <w:vAlign w:val="center"/>
          </w:tcPr>
          <w:p>
            <w:pPr>
              <w:pStyle w:val="11"/>
            </w:pPr>
            <w:r>
              <w:t>702638.52</w:t>
            </w:r>
          </w:p>
        </w:tc>
        <w:tc>
          <w:tcPr>
            <w:tcW w:w="1134" w:type="dxa"/>
            <w:vAlign w:val="center"/>
          </w:tcPr>
          <w:p>
            <w:pPr>
              <w:pStyle w:val="11"/>
            </w:pPr>
            <w:r>
              <w:t>702638.52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609762.20</w:t>
            </w:r>
          </w:p>
        </w:tc>
        <w:tc>
          <w:tcPr>
            <w:tcW w:w="1134" w:type="dxa"/>
            <w:vAlign w:val="center"/>
          </w:tcPr>
          <w:p>
            <w:pPr>
              <w:pStyle w:val="11"/>
            </w:pPr>
            <w:r>
              <w:t>609762.20</w:t>
            </w:r>
          </w:p>
        </w:tc>
        <w:tc>
          <w:tcPr>
            <w:tcW w:w="1134" w:type="dxa"/>
            <w:vAlign w:val="center"/>
          </w:tcPr>
          <w:p>
            <w:pPr>
              <w:pStyle w:val="11"/>
            </w:pPr>
            <w:r>
              <w:t>609762.20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92876.32</w:t>
            </w:r>
          </w:p>
        </w:tc>
        <w:tc>
          <w:tcPr>
            <w:tcW w:w="1134" w:type="dxa"/>
            <w:vAlign w:val="center"/>
          </w:tcPr>
          <w:p>
            <w:pPr>
              <w:pStyle w:val="11"/>
            </w:pPr>
            <w:r>
              <w:t>92876.32</w:t>
            </w:r>
          </w:p>
        </w:tc>
        <w:tc>
          <w:tcPr>
            <w:tcW w:w="1134" w:type="dxa"/>
            <w:vAlign w:val="center"/>
          </w:tcPr>
          <w:p>
            <w:pPr>
              <w:pStyle w:val="11"/>
            </w:pPr>
            <w:r>
              <w:t>92876.32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2534.05</w:t>
            </w:r>
          </w:p>
        </w:tc>
        <w:tc>
          <w:tcPr>
            <w:tcW w:w="1134" w:type="dxa"/>
            <w:vAlign w:val="center"/>
          </w:tcPr>
          <w:p>
            <w:pPr>
              <w:pStyle w:val="11"/>
            </w:pPr>
            <w:r>
              <w:t>2534.05</w:t>
            </w:r>
          </w:p>
        </w:tc>
        <w:tc>
          <w:tcPr>
            <w:tcW w:w="1134" w:type="dxa"/>
            <w:vAlign w:val="center"/>
          </w:tcPr>
          <w:p>
            <w:pPr>
              <w:pStyle w:val="11"/>
            </w:pPr>
            <w:r>
              <w:t>2534.05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2534.05</w:t>
            </w:r>
          </w:p>
        </w:tc>
        <w:tc>
          <w:tcPr>
            <w:tcW w:w="1134" w:type="dxa"/>
            <w:vAlign w:val="center"/>
          </w:tcPr>
          <w:p>
            <w:pPr>
              <w:pStyle w:val="11"/>
            </w:pPr>
            <w:r>
              <w:t>2534.05</w:t>
            </w:r>
          </w:p>
        </w:tc>
        <w:tc>
          <w:tcPr>
            <w:tcW w:w="1134" w:type="dxa"/>
            <w:vAlign w:val="center"/>
          </w:tcPr>
          <w:p>
            <w:pPr>
              <w:pStyle w:val="11"/>
            </w:pPr>
            <w:r>
              <w:t>2534.05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38770.89</w:t>
            </w:r>
          </w:p>
        </w:tc>
        <w:tc>
          <w:tcPr>
            <w:tcW w:w="1134" w:type="dxa"/>
            <w:vAlign w:val="center"/>
          </w:tcPr>
          <w:p>
            <w:pPr>
              <w:pStyle w:val="11"/>
            </w:pPr>
            <w:r>
              <w:t>38770.89</w:t>
            </w:r>
          </w:p>
        </w:tc>
        <w:tc>
          <w:tcPr>
            <w:tcW w:w="1134" w:type="dxa"/>
            <w:vAlign w:val="center"/>
          </w:tcPr>
          <w:p>
            <w:pPr>
              <w:pStyle w:val="11"/>
            </w:pPr>
            <w:r>
              <w:t>38770.89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38770.89</w:t>
            </w:r>
          </w:p>
        </w:tc>
        <w:tc>
          <w:tcPr>
            <w:tcW w:w="1134" w:type="dxa"/>
            <w:vAlign w:val="center"/>
          </w:tcPr>
          <w:p>
            <w:pPr>
              <w:pStyle w:val="11"/>
            </w:pPr>
            <w:r>
              <w:t>38770.89</w:t>
            </w:r>
          </w:p>
        </w:tc>
        <w:tc>
          <w:tcPr>
            <w:tcW w:w="1134" w:type="dxa"/>
            <w:vAlign w:val="center"/>
          </w:tcPr>
          <w:p>
            <w:pPr>
              <w:pStyle w:val="11"/>
            </w:pPr>
            <w:r>
              <w:t>38770.89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38770.89</w:t>
            </w:r>
          </w:p>
        </w:tc>
        <w:tc>
          <w:tcPr>
            <w:tcW w:w="1134" w:type="dxa"/>
            <w:vAlign w:val="center"/>
          </w:tcPr>
          <w:p>
            <w:pPr>
              <w:pStyle w:val="11"/>
            </w:pPr>
            <w:r>
              <w:t>38770.89</w:t>
            </w:r>
          </w:p>
        </w:tc>
        <w:tc>
          <w:tcPr>
            <w:tcW w:w="1134" w:type="dxa"/>
            <w:vAlign w:val="center"/>
          </w:tcPr>
          <w:p>
            <w:pPr>
              <w:pStyle w:val="11"/>
            </w:pPr>
            <w:r>
              <w:t>38770.89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39370000.00</w:t>
            </w:r>
          </w:p>
        </w:tc>
        <w:tc>
          <w:tcPr>
            <w:tcW w:w="1134" w:type="dxa"/>
            <w:vAlign w:val="center"/>
          </w:tcPr>
          <w:p>
            <w:pPr>
              <w:pStyle w:val="11"/>
            </w:pPr>
            <w:r>
              <w:t>39370000.00</w:t>
            </w:r>
          </w:p>
        </w:tc>
        <w:tc>
          <w:tcPr>
            <w:tcW w:w="1134" w:type="dxa"/>
            <w:vAlign w:val="center"/>
          </w:tcPr>
          <w:p>
            <w:pPr>
              <w:pStyle w:val="11"/>
            </w:pPr>
            <w:r>
              <w:t>39370000.00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39370000.00</w:t>
            </w:r>
          </w:p>
        </w:tc>
        <w:tc>
          <w:tcPr>
            <w:tcW w:w="1134" w:type="dxa"/>
            <w:vAlign w:val="center"/>
          </w:tcPr>
          <w:p>
            <w:pPr>
              <w:pStyle w:val="11"/>
            </w:pPr>
            <w:r>
              <w:t>39370000.00</w:t>
            </w:r>
          </w:p>
        </w:tc>
        <w:tc>
          <w:tcPr>
            <w:tcW w:w="1134" w:type="dxa"/>
            <w:vAlign w:val="center"/>
          </w:tcPr>
          <w:p>
            <w:pPr>
              <w:pStyle w:val="11"/>
            </w:pPr>
            <w:r>
              <w:t>39370000.00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39370000.00</w:t>
            </w:r>
          </w:p>
        </w:tc>
        <w:tc>
          <w:tcPr>
            <w:tcW w:w="1134" w:type="dxa"/>
            <w:vAlign w:val="center"/>
          </w:tcPr>
          <w:p>
            <w:pPr>
              <w:pStyle w:val="11"/>
            </w:pPr>
            <w:r>
              <w:t>39370000.00</w:t>
            </w:r>
          </w:p>
        </w:tc>
        <w:tc>
          <w:tcPr>
            <w:tcW w:w="1134" w:type="dxa"/>
            <w:vAlign w:val="center"/>
          </w:tcPr>
          <w:p>
            <w:pPr>
              <w:pStyle w:val="11"/>
            </w:pPr>
            <w:r>
              <w:t>39370000.00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9520204.70</w:t>
            </w:r>
          </w:p>
        </w:tc>
        <w:tc>
          <w:tcPr>
            <w:tcW w:w="1134" w:type="dxa"/>
            <w:vAlign w:val="center"/>
          </w:tcPr>
          <w:p>
            <w:pPr>
              <w:pStyle w:val="11"/>
            </w:pPr>
            <w:r>
              <w:t>8124382.00</w:t>
            </w:r>
          </w:p>
        </w:tc>
        <w:tc>
          <w:tcPr>
            <w:tcW w:w="1134" w:type="dxa"/>
            <w:vAlign w:val="center"/>
          </w:tcPr>
          <w:p>
            <w:pPr>
              <w:pStyle w:val="11"/>
            </w:pPr>
            <w:r>
              <w:t>8124382.00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1395822.70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9520204.70</w:t>
            </w:r>
          </w:p>
        </w:tc>
        <w:tc>
          <w:tcPr>
            <w:tcW w:w="1134" w:type="dxa"/>
            <w:vAlign w:val="center"/>
          </w:tcPr>
          <w:p>
            <w:pPr>
              <w:pStyle w:val="11"/>
            </w:pPr>
            <w:r>
              <w:t>8124382.00</w:t>
            </w:r>
          </w:p>
        </w:tc>
        <w:tc>
          <w:tcPr>
            <w:tcW w:w="1134" w:type="dxa"/>
            <w:vAlign w:val="center"/>
          </w:tcPr>
          <w:p>
            <w:pPr>
              <w:pStyle w:val="11"/>
            </w:pPr>
            <w:r>
              <w:t>8124382.00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1395822.70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770413.00</w:t>
            </w:r>
          </w:p>
        </w:tc>
        <w:tc>
          <w:tcPr>
            <w:tcW w:w="1134" w:type="dxa"/>
            <w:vAlign w:val="center"/>
          </w:tcPr>
          <w:p>
            <w:pPr>
              <w:pStyle w:val="11"/>
            </w:pPr>
            <w:r>
              <w:t>770413.00</w:t>
            </w:r>
          </w:p>
        </w:tc>
        <w:tc>
          <w:tcPr>
            <w:tcW w:w="1134" w:type="dxa"/>
            <w:vAlign w:val="center"/>
          </w:tcPr>
          <w:p>
            <w:pPr>
              <w:pStyle w:val="11"/>
            </w:pPr>
            <w:r>
              <w:t>770413.00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2130302</w:t>
            </w:r>
          </w:p>
        </w:tc>
        <w:tc>
          <w:tcPr>
            <w:tcW w:w="1559" w:type="dxa"/>
            <w:vAlign w:val="center"/>
          </w:tcPr>
          <w:p>
            <w:pPr>
              <w:pStyle w:val="12"/>
            </w:pPr>
            <w:r>
              <w:t>一般行政管理事务</w:t>
            </w:r>
          </w:p>
        </w:tc>
        <w:tc>
          <w:tcPr>
            <w:tcW w:w="1134" w:type="dxa"/>
            <w:vAlign w:val="center"/>
          </w:tcPr>
          <w:p>
            <w:pPr>
              <w:pStyle w:val="11"/>
            </w:pPr>
            <w:r>
              <w:t>86069.00</w:t>
            </w:r>
          </w:p>
        </w:tc>
        <w:tc>
          <w:tcPr>
            <w:tcW w:w="1134" w:type="dxa"/>
            <w:vAlign w:val="center"/>
          </w:tcPr>
          <w:p>
            <w:pPr>
              <w:pStyle w:val="11"/>
            </w:pPr>
            <w:r>
              <w:t>86069.00</w:t>
            </w:r>
          </w:p>
        </w:tc>
        <w:tc>
          <w:tcPr>
            <w:tcW w:w="1134" w:type="dxa"/>
            <w:vAlign w:val="center"/>
          </w:tcPr>
          <w:p>
            <w:pPr>
              <w:pStyle w:val="11"/>
            </w:pPr>
            <w:r>
              <w:t>86069.00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1400000.00</w:t>
            </w:r>
          </w:p>
        </w:tc>
        <w:tc>
          <w:tcPr>
            <w:tcW w:w="1134" w:type="dxa"/>
            <w:vAlign w:val="center"/>
          </w:tcPr>
          <w:p>
            <w:pPr>
              <w:pStyle w:val="11"/>
            </w:pPr>
            <w:r>
              <w:t>1240000.00</w:t>
            </w:r>
          </w:p>
        </w:tc>
        <w:tc>
          <w:tcPr>
            <w:tcW w:w="1134" w:type="dxa"/>
            <w:vAlign w:val="center"/>
          </w:tcPr>
          <w:p>
            <w:pPr>
              <w:pStyle w:val="11"/>
            </w:pPr>
            <w:r>
              <w:t>1240000.00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2130311</w:t>
            </w:r>
          </w:p>
        </w:tc>
        <w:tc>
          <w:tcPr>
            <w:tcW w:w="1559" w:type="dxa"/>
            <w:vAlign w:val="center"/>
          </w:tcPr>
          <w:p>
            <w:pPr>
              <w:pStyle w:val="12"/>
            </w:pPr>
            <w:r>
              <w:t>水资源节约管理与保护</w:t>
            </w:r>
          </w:p>
        </w:tc>
        <w:tc>
          <w:tcPr>
            <w:tcW w:w="1134" w:type="dxa"/>
            <w:vAlign w:val="center"/>
          </w:tcPr>
          <w:p>
            <w:pPr>
              <w:pStyle w:val="11"/>
            </w:pPr>
            <w:r>
              <w:t>1077370.00</w:t>
            </w:r>
          </w:p>
        </w:tc>
        <w:tc>
          <w:tcPr>
            <w:tcW w:w="1134" w:type="dxa"/>
            <w:vAlign w:val="center"/>
          </w:tcPr>
          <w:p>
            <w:pPr>
              <w:pStyle w:val="11"/>
            </w:pPr>
            <w:r>
              <w:t>1066000.00</w:t>
            </w:r>
          </w:p>
        </w:tc>
        <w:tc>
          <w:tcPr>
            <w:tcW w:w="1134" w:type="dxa"/>
            <w:vAlign w:val="center"/>
          </w:tcPr>
          <w:p>
            <w:pPr>
              <w:pStyle w:val="11"/>
            </w:pPr>
            <w:r>
              <w:t>1066000.00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11370.00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2130314</w:t>
            </w:r>
          </w:p>
        </w:tc>
        <w:tc>
          <w:tcPr>
            <w:tcW w:w="1559" w:type="dxa"/>
            <w:vAlign w:val="center"/>
          </w:tcPr>
          <w:p>
            <w:pPr>
              <w:pStyle w:val="12"/>
            </w:pPr>
            <w:r>
              <w:t>防汛</w:t>
            </w:r>
          </w:p>
        </w:tc>
        <w:tc>
          <w:tcPr>
            <w:tcW w:w="1134" w:type="dxa"/>
            <w:vAlign w:val="center"/>
          </w:tcPr>
          <w:p>
            <w:pPr>
              <w:pStyle w:val="11"/>
            </w:pPr>
            <w:r>
              <w:t>221900.00</w:t>
            </w:r>
          </w:p>
        </w:tc>
        <w:tc>
          <w:tcPr>
            <w:tcW w:w="1134" w:type="dxa"/>
            <w:vAlign w:val="center"/>
          </w:tcPr>
          <w:p>
            <w:pPr>
              <w:pStyle w:val="11"/>
            </w:pPr>
            <w:r>
              <w:t>221900.00</w:t>
            </w:r>
          </w:p>
        </w:tc>
        <w:tc>
          <w:tcPr>
            <w:tcW w:w="1134" w:type="dxa"/>
            <w:vAlign w:val="center"/>
          </w:tcPr>
          <w:p>
            <w:pPr>
              <w:pStyle w:val="11"/>
            </w:pPr>
            <w:r>
              <w:t>221900.00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2130315</w:t>
            </w:r>
          </w:p>
        </w:tc>
        <w:tc>
          <w:tcPr>
            <w:tcW w:w="1559" w:type="dxa"/>
            <w:vAlign w:val="center"/>
          </w:tcPr>
          <w:p>
            <w:pPr>
              <w:pStyle w:val="12"/>
            </w:pPr>
            <w:r>
              <w:t>抗旱</w:t>
            </w:r>
          </w:p>
        </w:tc>
        <w:tc>
          <w:tcPr>
            <w:tcW w:w="1134" w:type="dxa"/>
            <w:vAlign w:val="center"/>
          </w:tcPr>
          <w:p>
            <w:pPr>
              <w:pStyle w:val="11"/>
            </w:pPr>
            <w:r>
              <w:t>1100000.00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2130316</w:t>
            </w:r>
          </w:p>
        </w:tc>
        <w:tc>
          <w:tcPr>
            <w:tcW w:w="1559" w:type="dxa"/>
            <w:vAlign w:val="center"/>
          </w:tcPr>
          <w:p>
            <w:pPr>
              <w:pStyle w:val="12"/>
            </w:pPr>
            <w:r>
              <w:t>农村水利</w:t>
            </w:r>
          </w:p>
        </w:tc>
        <w:tc>
          <w:tcPr>
            <w:tcW w:w="1134" w:type="dxa"/>
            <w:vAlign w:val="center"/>
          </w:tcPr>
          <w:p>
            <w:pPr>
              <w:pStyle w:val="11"/>
            </w:pPr>
            <w:r>
              <w:t>4700000.00</w:t>
            </w:r>
          </w:p>
        </w:tc>
        <w:tc>
          <w:tcPr>
            <w:tcW w:w="1134" w:type="dxa"/>
            <w:vAlign w:val="center"/>
          </w:tcPr>
          <w:p>
            <w:pPr>
              <w:pStyle w:val="11"/>
            </w:pPr>
            <w:r>
              <w:t>4700000.00</w:t>
            </w:r>
          </w:p>
        </w:tc>
        <w:tc>
          <w:tcPr>
            <w:tcW w:w="1134" w:type="dxa"/>
            <w:vAlign w:val="center"/>
          </w:tcPr>
          <w:p>
            <w:pPr>
              <w:pStyle w:val="11"/>
            </w:pPr>
            <w:r>
              <w:t>4700000.00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2130319</w:t>
            </w:r>
          </w:p>
        </w:tc>
        <w:tc>
          <w:tcPr>
            <w:tcW w:w="1559" w:type="dxa"/>
            <w:vAlign w:val="center"/>
          </w:tcPr>
          <w:p>
            <w:pPr>
              <w:pStyle w:val="12"/>
            </w:pPr>
            <w:r>
              <w:t>江河湖库水系综合整治</w:t>
            </w:r>
          </w:p>
        </w:tc>
        <w:tc>
          <w:tcPr>
            <w:tcW w:w="1134" w:type="dxa"/>
            <w:vAlign w:val="center"/>
          </w:tcPr>
          <w:p>
            <w:pPr>
              <w:pStyle w:val="11"/>
            </w:pPr>
            <w:r>
              <w:t>40000.00</w:t>
            </w:r>
          </w:p>
        </w:tc>
        <w:tc>
          <w:tcPr>
            <w:tcW w:w="1134" w:type="dxa"/>
            <w:vAlign w:val="center"/>
          </w:tcPr>
          <w:p>
            <w:pPr>
              <w:pStyle w:val="11"/>
            </w:pPr>
            <w:r>
              <w:t>40000.00</w:t>
            </w:r>
          </w:p>
        </w:tc>
        <w:tc>
          <w:tcPr>
            <w:tcW w:w="1134" w:type="dxa"/>
            <w:vAlign w:val="center"/>
          </w:tcPr>
          <w:p>
            <w:pPr>
              <w:pStyle w:val="11"/>
            </w:pPr>
            <w:r>
              <w:t>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2130335</w:t>
            </w:r>
          </w:p>
        </w:tc>
        <w:tc>
          <w:tcPr>
            <w:tcW w:w="1559" w:type="dxa"/>
            <w:vAlign w:val="center"/>
          </w:tcPr>
          <w:p>
            <w:pPr>
              <w:pStyle w:val="12"/>
            </w:pPr>
            <w:r>
              <w:t>农村供水</w:t>
            </w:r>
          </w:p>
        </w:tc>
        <w:tc>
          <w:tcPr>
            <w:tcW w:w="1134" w:type="dxa"/>
            <w:vAlign w:val="center"/>
          </w:tcPr>
          <w:p>
            <w:pPr>
              <w:pStyle w:val="11"/>
            </w:pPr>
            <w:r>
              <w:t>124452.70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124452.70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73977.24</w:t>
            </w:r>
          </w:p>
        </w:tc>
        <w:tc>
          <w:tcPr>
            <w:tcW w:w="1134" w:type="dxa"/>
            <w:vAlign w:val="center"/>
          </w:tcPr>
          <w:p>
            <w:pPr>
              <w:pStyle w:val="11"/>
            </w:pPr>
            <w:r>
              <w:t>73977.24</w:t>
            </w:r>
          </w:p>
        </w:tc>
        <w:tc>
          <w:tcPr>
            <w:tcW w:w="1134" w:type="dxa"/>
            <w:vAlign w:val="center"/>
          </w:tcPr>
          <w:p>
            <w:pPr>
              <w:pStyle w:val="11"/>
            </w:pPr>
            <w:r>
              <w:t>73977.24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73977.24</w:t>
            </w:r>
          </w:p>
        </w:tc>
        <w:tc>
          <w:tcPr>
            <w:tcW w:w="1134" w:type="dxa"/>
            <w:vAlign w:val="center"/>
          </w:tcPr>
          <w:p>
            <w:pPr>
              <w:pStyle w:val="11"/>
            </w:pPr>
            <w:r>
              <w:t>73977.24</w:t>
            </w:r>
          </w:p>
        </w:tc>
        <w:tc>
          <w:tcPr>
            <w:tcW w:w="1134" w:type="dxa"/>
            <w:vAlign w:val="center"/>
          </w:tcPr>
          <w:p>
            <w:pPr>
              <w:pStyle w:val="11"/>
            </w:pPr>
            <w:r>
              <w:t>73977.24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73977.24</w:t>
            </w:r>
          </w:p>
        </w:tc>
        <w:tc>
          <w:tcPr>
            <w:tcW w:w="1134" w:type="dxa"/>
            <w:vAlign w:val="center"/>
          </w:tcPr>
          <w:p>
            <w:pPr>
              <w:pStyle w:val="11"/>
            </w:pPr>
            <w:r>
              <w:t>73977.24</w:t>
            </w:r>
          </w:p>
        </w:tc>
        <w:tc>
          <w:tcPr>
            <w:tcW w:w="1134" w:type="dxa"/>
            <w:vAlign w:val="center"/>
          </w:tcPr>
          <w:p>
            <w:pPr>
              <w:pStyle w:val="11"/>
            </w:pPr>
            <w:r>
              <w:t>73977.24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1705530.35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1705530.35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1705530.35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1705530.35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1705530.35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1705530.35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51413655.75</w:t>
            </w:r>
          </w:p>
        </w:tc>
        <w:tc>
          <w:tcPr>
            <w:tcW w:w="1361" w:type="dxa"/>
            <w:vAlign w:val="center"/>
          </w:tcPr>
          <w:p>
            <w:pPr>
              <w:pStyle w:val="15"/>
            </w:pPr>
            <w:r>
              <w:t>1588333.70</w:t>
            </w:r>
          </w:p>
        </w:tc>
        <w:tc>
          <w:tcPr>
            <w:tcW w:w="1361" w:type="dxa"/>
            <w:vAlign w:val="center"/>
          </w:tcPr>
          <w:p>
            <w:pPr>
              <w:pStyle w:val="15"/>
            </w:pPr>
            <w:r>
              <w:t>49825322.05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705172.57</w:t>
            </w:r>
          </w:p>
        </w:tc>
        <w:tc>
          <w:tcPr>
            <w:tcW w:w="1361" w:type="dxa"/>
            <w:vAlign w:val="center"/>
          </w:tcPr>
          <w:p>
            <w:pPr>
              <w:pStyle w:val="11"/>
            </w:pPr>
            <w:r>
              <w:t>705172.57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702638.52</w:t>
            </w:r>
          </w:p>
        </w:tc>
        <w:tc>
          <w:tcPr>
            <w:tcW w:w="1361" w:type="dxa"/>
            <w:vAlign w:val="center"/>
          </w:tcPr>
          <w:p>
            <w:pPr>
              <w:pStyle w:val="11"/>
            </w:pPr>
            <w:r>
              <w:t>702638.52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609762.20</w:t>
            </w:r>
          </w:p>
        </w:tc>
        <w:tc>
          <w:tcPr>
            <w:tcW w:w="1361" w:type="dxa"/>
            <w:vAlign w:val="center"/>
          </w:tcPr>
          <w:p>
            <w:pPr>
              <w:pStyle w:val="11"/>
            </w:pPr>
            <w:r>
              <w:t>609762.20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92876.32</w:t>
            </w:r>
          </w:p>
        </w:tc>
        <w:tc>
          <w:tcPr>
            <w:tcW w:w="1361" w:type="dxa"/>
            <w:vAlign w:val="center"/>
          </w:tcPr>
          <w:p>
            <w:pPr>
              <w:pStyle w:val="11"/>
            </w:pPr>
            <w:r>
              <w:t>92876.32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2534.05</w:t>
            </w:r>
          </w:p>
        </w:tc>
        <w:tc>
          <w:tcPr>
            <w:tcW w:w="1361" w:type="dxa"/>
            <w:vAlign w:val="center"/>
          </w:tcPr>
          <w:p>
            <w:pPr>
              <w:pStyle w:val="11"/>
            </w:pPr>
            <w:r>
              <w:t>2534.05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2534.05</w:t>
            </w:r>
          </w:p>
        </w:tc>
        <w:tc>
          <w:tcPr>
            <w:tcW w:w="1361" w:type="dxa"/>
            <w:vAlign w:val="center"/>
          </w:tcPr>
          <w:p>
            <w:pPr>
              <w:pStyle w:val="11"/>
            </w:pPr>
            <w:r>
              <w:t>2534.05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38770.89</w:t>
            </w:r>
          </w:p>
        </w:tc>
        <w:tc>
          <w:tcPr>
            <w:tcW w:w="1361" w:type="dxa"/>
            <w:vAlign w:val="center"/>
          </w:tcPr>
          <w:p>
            <w:pPr>
              <w:pStyle w:val="11"/>
            </w:pPr>
            <w:r>
              <w:t>38770.89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38770.89</w:t>
            </w:r>
          </w:p>
        </w:tc>
        <w:tc>
          <w:tcPr>
            <w:tcW w:w="1361" w:type="dxa"/>
            <w:vAlign w:val="center"/>
          </w:tcPr>
          <w:p>
            <w:pPr>
              <w:pStyle w:val="11"/>
            </w:pPr>
            <w:r>
              <w:t>38770.89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38770.89</w:t>
            </w:r>
          </w:p>
        </w:tc>
        <w:tc>
          <w:tcPr>
            <w:tcW w:w="1361" w:type="dxa"/>
            <w:vAlign w:val="center"/>
          </w:tcPr>
          <w:p>
            <w:pPr>
              <w:pStyle w:val="11"/>
            </w:pPr>
            <w:r>
              <w:t>38770.89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39370000.00</w:t>
            </w:r>
          </w:p>
        </w:tc>
        <w:tc>
          <w:tcPr>
            <w:tcW w:w="1361" w:type="dxa"/>
            <w:vAlign w:val="center"/>
          </w:tcPr>
          <w:p>
            <w:pPr>
              <w:pStyle w:val="11"/>
            </w:pPr>
          </w:p>
        </w:tc>
        <w:tc>
          <w:tcPr>
            <w:tcW w:w="1361" w:type="dxa"/>
            <w:vAlign w:val="center"/>
          </w:tcPr>
          <w:p>
            <w:pPr>
              <w:pStyle w:val="11"/>
            </w:pPr>
            <w:r>
              <w:t>39370000.00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39370000.00</w:t>
            </w:r>
          </w:p>
        </w:tc>
        <w:tc>
          <w:tcPr>
            <w:tcW w:w="1361" w:type="dxa"/>
            <w:vAlign w:val="center"/>
          </w:tcPr>
          <w:p>
            <w:pPr>
              <w:pStyle w:val="11"/>
            </w:pPr>
          </w:p>
        </w:tc>
        <w:tc>
          <w:tcPr>
            <w:tcW w:w="1361" w:type="dxa"/>
            <w:vAlign w:val="center"/>
          </w:tcPr>
          <w:p>
            <w:pPr>
              <w:pStyle w:val="11"/>
            </w:pPr>
            <w:r>
              <w:t>39370000.00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39370000.00</w:t>
            </w:r>
          </w:p>
        </w:tc>
        <w:tc>
          <w:tcPr>
            <w:tcW w:w="1361" w:type="dxa"/>
            <w:vAlign w:val="center"/>
          </w:tcPr>
          <w:p>
            <w:pPr>
              <w:pStyle w:val="11"/>
            </w:pPr>
          </w:p>
        </w:tc>
        <w:tc>
          <w:tcPr>
            <w:tcW w:w="1361" w:type="dxa"/>
            <w:vAlign w:val="center"/>
          </w:tcPr>
          <w:p>
            <w:pPr>
              <w:pStyle w:val="11"/>
            </w:pPr>
            <w:r>
              <w:t>39370000.00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9520204.70</w:t>
            </w:r>
          </w:p>
        </w:tc>
        <w:tc>
          <w:tcPr>
            <w:tcW w:w="1361" w:type="dxa"/>
            <w:vAlign w:val="center"/>
          </w:tcPr>
          <w:p>
            <w:pPr>
              <w:pStyle w:val="11"/>
            </w:pPr>
            <w:r>
              <w:t>770413.00</w:t>
            </w:r>
          </w:p>
        </w:tc>
        <w:tc>
          <w:tcPr>
            <w:tcW w:w="1361" w:type="dxa"/>
            <w:vAlign w:val="center"/>
          </w:tcPr>
          <w:p>
            <w:pPr>
              <w:pStyle w:val="11"/>
            </w:pPr>
            <w:r>
              <w:t>8749791.70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9520204.70</w:t>
            </w:r>
          </w:p>
        </w:tc>
        <w:tc>
          <w:tcPr>
            <w:tcW w:w="1361" w:type="dxa"/>
            <w:vAlign w:val="center"/>
          </w:tcPr>
          <w:p>
            <w:pPr>
              <w:pStyle w:val="11"/>
            </w:pPr>
            <w:r>
              <w:t>770413.00</w:t>
            </w:r>
          </w:p>
        </w:tc>
        <w:tc>
          <w:tcPr>
            <w:tcW w:w="1361" w:type="dxa"/>
            <w:vAlign w:val="center"/>
          </w:tcPr>
          <w:p>
            <w:pPr>
              <w:pStyle w:val="11"/>
            </w:pPr>
            <w:r>
              <w:t>8749791.70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770413.00</w:t>
            </w:r>
          </w:p>
        </w:tc>
        <w:tc>
          <w:tcPr>
            <w:tcW w:w="1361" w:type="dxa"/>
            <w:vAlign w:val="center"/>
          </w:tcPr>
          <w:p>
            <w:pPr>
              <w:pStyle w:val="11"/>
            </w:pPr>
            <w:r>
              <w:t>770413.00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2130302</w:t>
            </w:r>
          </w:p>
        </w:tc>
        <w:tc>
          <w:tcPr>
            <w:tcW w:w="4535" w:type="dxa"/>
            <w:vAlign w:val="center"/>
          </w:tcPr>
          <w:p>
            <w:pPr>
              <w:pStyle w:val="12"/>
            </w:pPr>
            <w:r>
              <w:t>一般行政管理事务</w:t>
            </w:r>
          </w:p>
        </w:tc>
        <w:tc>
          <w:tcPr>
            <w:tcW w:w="1361" w:type="dxa"/>
            <w:vAlign w:val="center"/>
          </w:tcPr>
          <w:p>
            <w:pPr>
              <w:pStyle w:val="11"/>
            </w:pPr>
            <w:r>
              <w:t>86069.00</w:t>
            </w:r>
          </w:p>
        </w:tc>
        <w:tc>
          <w:tcPr>
            <w:tcW w:w="1361" w:type="dxa"/>
            <w:vAlign w:val="center"/>
          </w:tcPr>
          <w:p>
            <w:pPr>
              <w:pStyle w:val="11"/>
            </w:pPr>
          </w:p>
        </w:tc>
        <w:tc>
          <w:tcPr>
            <w:tcW w:w="1361" w:type="dxa"/>
            <w:vAlign w:val="center"/>
          </w:tcPr>
          <w:p>
            <w:pPr>
              <w:pStyle w:val="11"/>
            </w:pPr>
            <w:r>
              <w:t>86069.00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1400000.00</w:t>
            </w:r>
          </w:p>
        </w:tc>
        <w:tc>
          <w:tcPr>
            <w:tcW w:w="1361" w:type="dxa"/>
            <w:vAlign w:val="center"/>
          </w:tcPr>
          <w:p>
            <w:pPr>
              <w:pStyle w:val="11"/>
            </w:pPr>
          </w:p>
        </w:tc>
        <w:tc>
          <w:tcPr>
            <w:tcW w:w="1361" w:type="dxa"/>
            <w:vAlign w:val="center"/>
          </w:tcPr>
          <w:p>
            <w:pPr>
              <w:pStyle w:val="11"/>
            </w:pPr>
            <w:r>
              <w:t>1400000.00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2130311</w:t>
            </w:r>
          </w:p>
        </w:tc>
        <w:tc>
          <w:tcPr>
            <w:tcW w:w="4535" w:type="dxa"/>
            <w:vAlign w:val="center"/>
          </w:tcPr>
          <w:p>
            <w:pPr>
              <w:pStyle w:val="12"/>
            </w:pPr>
            <w:r>
              <w:t>水资源节约管理与保护</w:t>
            </w:r>
          </w:p>
        </w:tc>
        <w:tc>
          <w:tcPr>
            <w:tcW w:w="1361" w:type="dxa"/>
            <w:vAlign w:val="center"/>
          </w:tcPr>
          <w:p>
            <w:pPr>
              <w:pStyle w:val="11"/>
            </w:pPr>
            <w:r>
              <w:t>1077370.00</w:t>
            </w:r>
          </w:p>
        </w:tc>
        <w:tc>
          <w:tcPr>
            <w:tcW w:w="1361" w:type="dxa"/>
            <w:vAlign w:val="center"/>
          </w:tcPr>
          <w:p>
            <w:pPr>
              <w:pStyle w:val="11"/>
            </w:pPr>
          </w:p>
        </w:tc>
        <w:tc>
          <w:tcPr>
            <w:tcW w:w="1361" w:type="dxa"/>
            <w:vAlign w:val="center"/>
          </w:tcPr>
          <w:p>
            <w:pPr>
              <w:pStyle w:val="11"/>
            </w:pPr>
            <w:r>
              <w:t>1077370.00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2130314</w:t>
            </w:r>
          </w:p>
        </w:tc>
        <w:tc>
          <w:tcPr>
            <w:tcW w:w="4535" w:type="dxa"/>
            <w:vAlign w:val="center"/>
          </w:tcPr>
          <w:p>
            <w:pPr>
              <w:pStyle w:val="12"/>
            </w:pPr>
            <w:r>
              <w:t>防汛</w:t>
            </w:r>
          </w:p>
        </w:tc>
        <w:tc>
          <w:tcPr>
            <w:tcW w:w="1361" w:type="dxa"/>
            <w:vAlign w:val="center"/>
          </w:tcPr>
          <w:p>
            <w:pPr>
              <w:pStyle w:val="11"/>
            </w:pPr>
            <w:r>
              <w:t>221900.00</w:t>
            </w:r>
          </w:p>
        </w:tc>
        <w:tc>
          <w:tcPr>
            <w:tcW w:w="1361" w:type="dxa"/>
            <w:vAlign w:val="center"/>
          </w:tcPr>
          <w:p>
            <w:pPr>
              <w:pStyle w:val="11"/>
            </w:pPr>
          </w:p>
        </w:tc>
        <w:tc>
          <w:tcPr>
            <w:tcW w:w="1361" w:type="dxa"/>
            <w:vAlign w:val="center"/>
          </w:tcPr>
          <w:p>
            <w:pPr>
              <w:pStyle w:val="11"/>
            </w:pPr>
            <w:r>
              <w:t>221900.00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2130315</w:t>
            </w:r>
          </w:p>
        </w:tc>
        <w:tc>
          <w:tcPr>
            <w:tcW w:w="4535" w:type="dxa"/>
            <w:vAlign w:val="center"/>
          </w:tcPr>
          <w:p>
            <w:pPr>
              <w:pStyle w:val="12"/>
            </w:pPr>
            <w:r>
              <w:t>抗旱</w:t>
            </w:r>
          </w:p>
        </w:tc>
        <w:tc>
          <w:tcPr>
            <w:tcW w:w="1361" w:type="dxa"/>
            <w:vAlign w:val="center"/>
          </w:tcPr>
          <w:p>
            <w:pPr>
              <w:pStyle w:val="11"/>
            </w:pPr>
            <w:r>
              <w:t>1100000.00</w:t>
            </w:r>
          </w:p>
        </w:tc>
        <w:tc>
          <w:tcPr>
            <w:tcW w:w="1361" w:type="dxa"/>
            <w:vAlign w:val="center"/>
          </w:tcPr>
          <w:p>
            <w:pPr>
              <w:pStyle w:val="11"/>
            </w:pPr>
          </w:p>
        </w:tc>
        <w:tc>
          <w:tcPr>
            <w:tcW w:w="1361" w:type="dxa"/>
            <w:vAlign w:val="center"/>
          </w:tcPr>
          <w:p>
            <w:pPr>
              <w:pStyle w:val="11"/>
            </w:pPr>
            <w:r>
              <w:t>1100000.00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2130316</w:t>
            </w:r>
          </w:p>
        </w:tc>
        <w:tc>
          <w:tcPr>
            <w:tcW w:w="4535" w:type="dxa"/>
            <w:vAlign w:val="center"/>
          </w:tcPr>
          <w:p>
            <w:pPr>
              <w:pStyle w:val="12"/>
            </w:pPr>
            <w:r>
              <w:t>农村水利</w:t>
            </w:r>
          </w:p>
        </w:tc>
        <w:tc>
          <w:tcPr>
            <w:tcW w:w="1361" w:type="dxa"/>
            <w:vAlign w:val="center"/>
          </w:tcPr>
          <w:p>
            <w:pPr>
              <w:pStyle w:val="11"/>
            </w:pPr>
            <w:r>
              <w:t>4700000.00</w:t>
            </w:r>
          </w:p>
        </w:tc>
        <w:tc>
          <w:tcPr>
            <w:tcW w:w="1361" w:type="dxa"/>
            <w:vAlign w:val="center"/>
          </w:tcPr>
          <w:p>
            <w:pPr>
              <w:pStyle w:val="11"/>
            </w:pPr>
          </w:p>
        </w:tc>
        <w:tc>
          <w:tcPr>
            <w:tcW w:w="1361" w:type="dxa"/>
            <w:vAlign w:val="center"/>
          </w:tcPr>
          <w:p>
            <w:pPr>
              <w:pStyle w:val="11"/>
            </w:pPr>
            <w:r>
              <w:t>4700000.00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2130319</w:t>
            </w:r>
          </w:p>
        </w:tc>
        <w:tc>
          <w:tcPr>
            <w:tcW w:w="4535" w:type="dxa"/>
            <w:vAlign w:val="center"/>
          </w:tcPr>
          <w:p>
            <w:pPr>
              <w:pStyle w:val="12"/>
            </w:pPr>
            <w:r>
              <w:t>江河湖库水系综合整治</w:t>
            </w:r>
          </w:p>
        </w:tc>
        <w:tc>
          <w:tcPr>
            <w:tcW w:w="1361" w:type="dxa"/>
            <w:vAlign w:val="center"/>
          </w:tcPr>
          <w:p>
            <w:pPr>
              <w:pStyle w:val="11"/>
            </w:pPr>
            <w:r>
              <w:t>40000.00</w:t>
            </w:r>
          </w:p>
        </w:tc>
        <w:tc>
          <w:tcPr>
            <w:tcW w:w="1361" w:type="dxa"/>
            <w:vAlign w:val="center"/>
          </w:tcPr>
          <w:p>
            <w:pPr>
              <w:pStyle w:val="11"/>
            </w:pPr>
          </w:p>
        </w:tc>
        <w:tc>
          <w:tcPr>
            <w:tcW w:w="1361" w:type="dxa"/>
            <w:vAlign w:val="center"/>
          </w:tcPr>
          <w:p>
            <w:pPr>
              <w:pStyle w:val="11"/>
            </w:pPr>
            <w:r>
              <w:t>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2130335</w:t>
            </w:r>
          </w:p>
        </w:tc>
        <w:tc>
          <w:tcPr>
            <w:tcW w:w="4535" w:type="dxa"/>
            <w:vAlign w:val="center"/>
          </w:tcPr>
          <w:p>
            <w:pPr>
              <w:pStyle w:val="12"/>
            </w:pPr>
            <w:r>
              <w:t>农村供水</w:t>
            </w:r>
          </w:p>
        </w:tc>
        <w:tc>
          <w:tcPr>
            <w:tcW w:w="1361" w:type="dxa"/>
            <w:vAlign w:val="center"/>
          </w:tcPr>
          <w:p>
            <w:pPr>
              <w:pStyle w:val="11"/>
            </w:pPr>
            <w:r>
              <w:t>124452.70</w:t>
            </w:r>
          </w:p>
        </w:tc>
        <w:tc>
          <w:tcPr>
            <w:tcW w:w="1361" w:type="dxa"/>
            <w:vAlign w:val="center"/>
          </w:tcPr>
          <w:p>
            <w:pPr>
              <w:pStyle w:val="11"/>
            </w:pPr>
          </w:p>
        </w:tc>
        <w:tc>
          <w:tcPr>
            <w:tcW w:w="1361" w:type="dxa"/>
            <w:vAlign w:val="center"/>
          </w:tcPr>
          <w:p>
            <w:pPr>
              <w:pStyle w:val="11"/>
            </w:pPr>
            <w:r>
              <w:t>124452.70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73977.24</w:t>
            </w:r>
          </w:p>
        </w:tc>
        <w:tc>
          <w:tcPr>
            <w:tcW w:w="1361" w:type="dxa"/>
            <w:vAlign w:val="center"/>
          </w:tcPr>
          <w:p>
            <w:pPr>
              <w:pStyle w:val="11"/>
            </w:pPr>
            <w:r>
              <w:t>73977.24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73977.24</w:t>
            </w:r>
          </w:p>
        </w:tc>
        <w:tc>
          <w:tcPr>
            <w:tcW w:w="1361" w:type="dxa"/>
            <w:vAlign w:val="center"/>
          </w:tcPr>
          <w:p>
            <w:pPr>
              <w:pStyle w:val="11"/>
            </w:pPr>
            <w:r>
              <w:t>73977.24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73977.24</w:t>
            </w:r>
          </w:p>
        </w:tc>
        <w:tc>
          <w:tcPr>
            <w:tcW w:w="1361" w:type="dxa"/>
            <w:vAlign w:val="center"/>
          </w:tcPr>
          <w:p>
            <w:pPr>
              <w:pStyle w:val="11"/>
            </w:pPr>
            <w:r>
              <w:t>73977.24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1705530.35</w:t>
            </w:r>
          </w:p>
        </w:tc>
        <w:tc>
          <w:tcPr>
            <w:tcW w:w="1361" w:type="dxa"/>
            <w:vAlign w:val="center"/>
          </w:tcPr>
          <w:p>
            <w:pPr>
              <w:pStyle w:val="11"/>
            </w:pPr>
          </w:p>
        </w:tc>
        <w:tc>
          <w:tcPr>
            <w:tcW w:w="1361" w:type="dxa"/>
            <w:vAlign w:val="center"/>
          </w:tcPr>
          <w:p>
            <w:pPr>
              <w:pStyle w:val="11"/>
            </w:pPr>
            <w:r>
              <w:t>1705530.35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1705530.35</w:t>
            </w:r>
          </w:p>
        </w:tc>
        <w:tc>
          <w:tcPr>
            <w:tcW w:w="1361" w:type="dxa"/>
            <w:vAlign w:val="center"/>
          </w:tcPr>
          <w:p>
            <w:pPr>
              <w:pStyle w:val="11"/>
            </w:pPr>
          </w:p>
        </w:tc>
        <w:tc>
          <w:tcPr>
            <w:tcW w:w="1361" w:type="dxa"/>
            <w:vAlign w:val="center"/>
          </w:tcPr>
          <w:p>
            <w:pPr>
              <w:pStyle w:val="11"/>
            </w:pPr>
            <w:r>
              <w:t>1705530.35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1705530.35</w:t>
            </w:r>
          </w:p>
        </w:tc>
        <w:tc>
          <w:tcPr>
            <w:tcW w:w="1361" w:type="dxa"/>
            <w:vAlign w:val="center"/>
          </w:tcPr>
          <w:p>
            <w:pPr>
              <w:pStyle w:val="11"/>
            </w:pPr>
          </w:p>
        </w:tc>
        <w:tc>
          <w:tcPr>
            <w:tcW w:w="1361" w:type="dxa"/>
            <w:vAlign w:val="center"/>
          </w:tcPr>
          <w:p>
            <w:pPr>
              <w:pStyle w:val="11"/>
            </w:pPr>
            <w:r>
              <w:t>1705530.35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8942302.70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39370000.00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705172.57</w:t>
            </w:r>
          </w:p>
        </w:tc>
        <w:tc>
          <w:tcPr>
            <w:tcW w:w="1474" w:type="dxa"/>
            <w:vAlign w:val="center"/>
          </w:tcPr>
          <w:p>
            <w:pPr>
              <w:pStyle w:val="11"/>
            </w:pPr>
            <w:r>
              <w:t>705172.57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38770.89</w:t>
            </w:r>
          </w:p>
        </w:tc>
        <w:tc>
          <w:tcPr>
            <w:tcW w:w="1474" w:type="dxa"/>
            <w:vAlign w:val="center"/>
          </w:tcPr>
          <w:p>
            <w:pPr>
              <w:pStyle w:val="11"/>
            </w:pPr>
            <w:r>
              <w:t>38770.89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39370000.00</w:t>
            </w:r>
          </w:p>
        </w:tc>
        <w:tc>
          <w:tcPr>
            <w:tcW w:w="1474" w:type="dxa"/>
            <w:vAlign w:val="center"/>
          </w:tcPr>
          <w:p>
            <w:pPr>
              <w:pStyle w:val="11"/>
            </w:pPr>
          </w:p>
        </w:tc>
        <w:tc>
          <w:tcPr>
            <w:tcW w:w="1474" w:type="dxa"/>
            <w:vAlign w:val="center"/>
          </w:tcPr>
          <w:p>
            <w:pPr>
              <w:pStyle w:val="11"/>
            </w:pPr>
            <w:r>
              <w:t>39370000.00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9520204.70</w:t>
            </w:r>
          </w:p>
        </w:tc>
        <w:tc>
          <w:tcPr>
            <w:tcW w:w="1474" w:type="dxa"/>
            <w:vAlign w:val="center"/>
          </w:tcPr>
          <w:p>
            <w:pPr>
              <w:pStyle w:val="11"/>
            </w:pPr>
            <w:r>
              <w:t>9520204.70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73977.24</w:t>
            </w:r>
          </w:p>
        </w:tc>
        <w:tc>
          <w:tcPr>
            <w:tcW w:w="1474" w:type="dxa"/>
            <w:vAlign w:val="center"/>
          </w:tcPr>
          <w:p>
            <w:pPr>
              <w:pStyle w:val="11"/>
            </w:pPr>
            <w:r>
              <w:t>73977.24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1705530.35</w:t>
            </w:r>
          </w:p>
        </w:tc>
        <w:tc>
          <w:tcPr>
            <w:tcW w:w="1474" w:type="dxa"/>
            <w:vAlign w:val="center"/>
          </w:tcPr>
          <w:p>
            <w:pPr>
              <w:pStyle w:val="11"/>
            </w:pPr>
            <w:r>
              <w:t>1705530.35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48312302.70</w:t>
            </w:r>
          </w:p>
        </w:tc>
        <w:tc>
          <w:tcPr>
            <w:tcW w:w="3402" w:type="dxa"/>
            <w:vAlign w:val="center"/>
          </w:tcPr>
          <w:p>
            <w:pPr>
              <w:pStyle w:val="14"/>
            </w:pPr>
            <w:r>
              <w:t>本年支出合计</w:t>
            </w:r>
          </w:p>
        </w:tc>
        <w:tc>
          <w:tcPr>
            <w:tcW w:w="1474" w:type="dxa"/>
            <w:vAlign w:val="center"/>
          </w:tcPr>
          <w:p>
            <w:pPr>
              <w:pStyle w:val="15"/>
            </w:pPr>
            <w:r>
              <w:t>51413655.75</w:t>
            </w:r>
          </w:p>
        </w:tc>
        <w:tc>
          <w:tcPr>
            <w:tcW w:w="1474" w:type="dxa"/>
            <w:vAlign w:val="center"/>
          </w:tcPr>
          <w:p>
            <w:pPr>
              <w:pStyle w:val="15"/>
            </w:pPr>
            <w:r>
              <w:t>12043655.75</w:t>
            </w:r>
          </w:p>
        </w:tc>
        <w:tc>
          <w:tcPr>
            <w:tcW w:w="1474" w:type="dxa"/>
            <w:vAlign w:val="center"/>
          </w:tcPr>
          <w:p>
            <w:pPr>
              <w:pStyle w:val="15"/>
            </w:pPr>
            <w:r>
              <w:t>39370000.00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3101353.05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3101353.05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51413655.75</w:t>
            </w:r>
          </w:p>
        </w:tc>
        <w:tc>
          <w:tcPr>
            <w:tcW w:w="3402" w:type="dxa"/>
            <w:vAlign w:val="center"/>
          </w:tcPr>
          <w:p>
            <w:pPr>
              <w:pStyle w:val="14"/>
            </w:pPr>
            <w:r>
              <w:t>支出总计</w:t>
            </w:r>
          </w:p>
        </w:tc>
        <w:tc>
          <w:tcPr>
            <w:tcW w:w="1474" w:type="dxa"/>
            <w:vAlign w:val="center"/>
          </w:tcPr>
          <w:p>
            <w:pPr>
              <w:pStyle w:val="15"/>
            </w:pPr>
            <w:r>
              <w:t>51413655.75</w:t>
            </w:r>
          </w:p>
        </w:tc>
        <w:tc>
          <w:tcPr>
            <w:tcW w:w="1474" w:type="dxa"/>
            <w:vAlign w:val="center"/>
          </w:tcPr>
          <w:p>
            <w:pPr>
              <w:pStyle w:val="15"/>
            </w:pPr>
            <w:r>
              <w:t>12043655.75</w:t>
            </w:r>
          </w:p>
        </w:tc>
        <w:tc>
          <w:tcPr>
            <w:tcW w:w="1474" w:type="dxa"/>
            <w:vAlign w:val="center"/>
          </w:tcPr>
          <w:p>
            <w:pPr>
              <w:pStyle w:val="15"/>
            </w:pPr>
            <w:r>
              <w:t>39370000.00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12043655.75</w:t>
            </w:r>
          </w:p>
        </w:tc>
        <w:tc>
          <w:tcPr>
            <w:tcW w:w="2551" w:type="dxa"/>
            <w:vAlign w:val="center"/>
          </w:tcPr>
          <w:p>
            <w:pPr>
              <w:pStyle w:val="15"/>
            </w:pPr>
            <w:r>
              <w:t>1588333.70</w:t>
            </w:r>
          </w:p>
        </w:tc>
        <w:tc>
          <w:tcPr>
            <w:tcW w:w="2551" w:type="dxa"/>
            <w:vAlign w:val="center"/>
          </w:tcPr>
          <w:p>
            <w:pPr>
              <w:pStyle w:val="15"/>
            </w:pPr>
            <w:r>
              <w:t>10455322.05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705172.57</w:t>
            </w:r>
          </w:p>
        </w:tc>
        <w:tc>
          <w:tcPr>
            <w:tcW w:w="2551" w:type="dxa"/>
            <w:vAlign w:val="center"/>
          </w:tcPr>
          <w:p>
            <w:pPr>
              <w:pStyle w:val="11"/>
            </w:pPr>
            <w:r>
              <w:t>705172.57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702638.52</w:t>
            </w:r>
          </w:p>
        </w:tc>
        <w:tc>
          <w:tcPr>
            <w:tcW w:w="2551" w:type="dxa"/>
            <w:vAlign w:val="center"/>
          </w:tcPr>
          <w:p>
            <w:pPr>
              <w:pStyle w:val="11"/>
            </w:pPr>
            <w:r>
              <w:t>702638.52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609762.20</w:t>
            </w:r>
          </w:p>
        </w:tc>
        <w:tc>
          <w:tcPr>
            <w:tcW w:w="2551" w:type="dxa"/>
            <w:vAlign w:val="center"/>
          </w:tcPr>
          <w:p>
            <w:pPr>
              <w:pStyle w:val="11"/>
            </w:pPr>
            <w:r>
              <w:t>609762.20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92876.32</w:t>
            </w:r>
          </w:p>
        </w:tc>
        <w:tc>
          <w:tcPr>
            <w:tcW w:w="2551" w:type="dxa"/>
            <w:vAlign w:val="center"/>
          </w:tcPr>
          <w:p>
            <w:pPr>
              <w:pStyle w:val="11"/>
            </w:pPr>
            <w:r>
              <w:t>92876.32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2534.05</w:t>
            </w:r>
          </w:p>
        </w:tc>
        <w:tc>
          <w:tcPr>
            <w:tcW w:w="2551" w:type="dxa"/>
            <w:vAlign w:val="center"/>
          </w:tcPr>
          <w:p>
            <w:pPr>
              <w:pStyle w:val="11"/>
            </w:pPr>
            <w:r>
              <w:t>2534.05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2534.05</w:t>
            </w:r>
          </w:p>
        </w:tc>
        <w:tc>
          <w:tcPr>
            <w:tcW w:w="2551" w:type="dxa"/>
            <w:vAlign w:val="center"/>
          </w:tcPr>
          <w:p>
            <w:pPr>
              <w:pStyle w:val="11"/>
            </w:pPr>
            <w:r>
              <w:t>2534.05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38770.89</w:t>
            </w:r>
          </w:p>
        </w:tc>
        <w:tc>
          <w:tcPr>
            <w:tcW w:w="2551" w:type="dxa"/>
            <w:vAlign w:val="center"/>
          </w:tcPr>
          <w:p>
            <w:pPr>
              <w:pStyle w:val="11"/>
            </w:pPr>
            <w:r>
              <w:t>38770.89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38770.89</w:t>
            </w:r>
          </w:p>
        </w:tc>
        <w:tc>
          <w:tcPr>
            <w:tcW w:w="2551" w:type="dxa"/>
            <w:vAlign w:val="center"/>
          </w:tcPr>
          <w:p>
            <w:pPr>
              <w:pStyle w:val="11"/>
            </w:pPr>
            <w:r>
              <w:t>38770.89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38770.89</w:t>
            </w:r>
          </w:p>
        </w:tc>
        <w:tc>
          <w:tcPr>
            <w:tcW w:w="2551" w:type="dxa"/>
            <w:vAlign w:val="center"/>
          </w:tcPr>
          <w:p>
            <w:pPr>
              <w:pStyle w:val="11"/>
            </w:pPr>
            <w:r>
              <w:t>38770.89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9520204.70</w:t>
            </w:r>
          </w:p>
        </w:tc>
        <w:tc>
          <w:tcPr>
            <w:tcW w:w="2551" w:type="dxa"/>
            <w:vAlign w:val="center"/>
          </w:tcPr>
          <w:p>
            <w:pPr>
              <w:pStyle w:val="11"/>
            </w:pPr>
            <w:r>
              <w:t>770413.00</w:t>
            </w:r>
          </w:p>
        </w:tc>
        <w:tc>
          <w:tcPr>
            <w:tcW w:w="2551" w:type="dxa"/>
            <w:vAlign w:val="center"/>
          </w:tcPr>
          <w:p>
            <w:pPr>
              <w:pStyle w:val="11"/>
            </w:pPr>
            <w:r>
              <w:t>8749791.70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9520204.70</w:t>
            </w:r>
          </w:p>
        </w:tc>
        <w:tc>
          <w:tcPr>
            <w:tcW w:w="2551" w:type="dxa"/>
            <w:vAlign w:val="center"/>
          </w:tcPr>
          <w:p>
            <w:pPr>
              <w:pStyle w:val="11"/>
            </w:pPr>
            <w:r>
              <w:t>770413.00</w:t>
            </w:r>
          </w:p>
        </w:tc>
        <w:tc>
          <w:tcPr>
            <w:tcW w:w="2551" w:type="dxa"/>
            <w:vAlign w:val="center"/>
          </w:tcPr>
          <w:p>
            <w:pPr>
              <w:pStyle w:val="11"/>
            </w:pPr>
            <w:r>
              <w:t>8749791.70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770413.00</w:t>
            </w:r>
          </w:p>
        </w:tc>
        <w:tc>
          <w:tcPr>
            <w:tcW w:w="2551" w:type="dxa"/>
            <w:vAlign w:val="center"/>
          </w:tcPr>
          <w:p>
            <w:pPr>
              <w:pStyle w:val="11"/>
            </w:pPr>
            <w:r>
              <w:t>770413.00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2130302</w:t>
            </w:r>
          </w:p>
        </w:tc>
        <w:tc>
          <w:tcPr>
            <w:tcW w:w="4535" w:type="dxa"/>
            <w:vAlign w:val="center"/>
          </w:tcPr>
          <w:p>
            <w:pPr>
              <w:pStyle w:val="12"/>
            </w:pPr>
            <w:r>
              <w:t>一般行政管理事务</w:t>
            </w:r>
          </w:p>
        </w:tc>
        <w:tc>
          <w:tcPr>
            <w:tcW w:w="2551" w:type="dxa"/>
            <w:vAlign w:val="center"/>
          </w:tcPr>
          <w:p>
            <w:pPr>
              <w:pStyle w:val="11"/>
            </w:pPr>
            <w:r>
              <w:t>86069.00</w:t>
            </w:r>
          </w:p>
        </w:tc>
        <w:tc>
          <w:tcPr>
            <w:tcW w:w="2551" w:type="dxa"/>
            <w:vAlign w:val="center"/>
          </w:tcPr>
          <w:p>
            <w:pPr>
              <w:pStyle w:val="11"/>
            </w:pPr>
          </w:p>
        </w:tc>
        <w:tc>
          <w:tcPr>
            <w:tcW w:w="2551" w:type="dxa"/>
            <w:vAlign w:val="center"/>
          </w:tcPr>
          <w:p>
            <w:pPr>
              <w:pStyle w:val="11"/>
            </w:pPr>
            <w:r>
              <w:t>86069.00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1400000.00</w:t>
            </w:r>
          </w:p>
        </w:tc>
        <w:tc>
          <w:tcPr>
            <w:tcW w:w="2551" w:type="dxa"/>
            <w:vAlign w:val="center"/>
          </w:tcPr>
          <w:p>
            <w:pPr>
              <w:pStyle w:val="11"/>
            </w:pPr>
          </w:p>
        </w:tc>
        <w:tc>
          <w:tcPr>
            <w:tcW w:w="2551" w:type="dxa"/>
            <w:vAlign w:val="center"/>
          </w:tcPr>
          <w:p>
            <w:pPr>
              <w:pStyle w:val="11"/>
            </w:pPr>
            <w:r>
              <w:t>1400000.00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1077370.00</w:t>
            </w:r>
          </w:p>
        </w:tc>
        <w:tc>
          <w:tcPr>
            <w:tcW w:w="2551" w:type="dxa"/>
            <w:vAlign w:val="center"/>
          </w:tcPr>
          <w:p>
            <w:pPr>
              <w:pStyle w:val="11"/>
            </w:pPr>
          </w:p>
        </w:tc>
        <w:tc>
          <w:tcPr>
            <w:tcW w:w="2551" w:type="dxa"/>
            <w:vAlign w:val="center"/>
          </w:tcPr>
          <w:p>
            <w:pPr>
              <w:pStyle w:val="11"/>
            </w:pPr>
            <w:r>
              <w:t>1077370.00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2130314</w:t>
            </w:r>
          </w:p>
        </w:tc>
        <w:tc>
          <w:tcPr>
            <w:tcW w:w="4535" w:type="dxa"/>
            <w:vAlign w:val="center"/>
          </w:tcPr>
          <w:p>
            <w:pPr>
              <w:pStyle w:val="12"/>
            </w:pPr>
            <w:r>
              <w:t>防汛</w:t>
            </w:r>
          </w:p>
        </w:tc>
        <w:tc>
          <w:tcPr>
            <w:tcW w:w="2551" w:type="dxa"/>
            <w:vAlign w:val="center"/>
          </w:tcPr>
          <w:p>
            <w:pPr>
              <w:pStyle w:val="11"/>
            </w:pPr>
            <w:r>
              <w:t>221900.00</w:t>
            </w:r>
          </w:p>
        </w:tc>
        <w:tc>
          <w:tcPr>
            <w:tcW w:w="2551" w:type="dxa"/>
            <w:vAlign w:val="center"/>
          </w:tcPr>
          <w:p>
            <w:pPr>
              <w:pStyle w:val="11"/>
            </w:pPr>
          </w:p>
        </w:tc>
        <w:tc>
          <w:tcPr>
            <w:tcW w:w="2551" w:type="dxa"/>
            <w:vAlign w:val="center"/>
          </w:tcPr>
          <w:p>
            <w:pPr>
              <w:pStyle w:val="11"/>
            </w:pPr>
            <w:r>
              <w:t>221900.00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2130315</w:t>
            </w:r>
          </w:p>
        </w:tc>
        <w:tc>
          <w:tcPr>
            <w:tcW w:w="4535" w:type="dxa"/>
            <w:vAlign w:val="center"/>
          </w:tcPr>
          <w:p>
            <w:pPr>
              <w:pStyle w:val="12"/>
            </w:pPr>
            <w:r>
              <w:t>抗旱</w:t>
            </w:r>
          </w:p>
        </w:tc>
        <w:tc>
          <w:tcPr>
            <w:tcW w:w="2551" w:type="dxa"/>
            <w:vAlign w:val="center"/>
          </w:tcPr>
          <w:p>
            <w:pPr>
              <w:pStyle w:val="11"/>
            </w:pPr>
            <w:r>
              <w:t>1100000.00</w:t>
            </w:r>
          </w:p>
        </w:tc>
        <w:tc>
          <w:tcPr>
            <w:tcW w:w="2551" w:type="dxa"/>
            <w:vAlign w:val="center"/>
          </w:tcPr>
          <w:p>
            <w:pPr>
              <w:pStyle w:val="11"/>
            </w:pPr>
          </w:p>
        </w:tc>
        <w:tc>
          <w:tcPr>
            <w:tcW w:w="2551" w:type="dxa"/>
            <w:vAlign w:val="center"/>
          </w:tcPr>
          <w:p>
            <w:pPr>
              <w:pStyle w:val="11"/>
            </w:pPr>
            <w:r>
              <w:t>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2130316</w:t>
            </w:r>
          </w:p>
        </w:tc>
        <w:tc>
          <w:tcPr>
            <w:tcW w:w="4535" w:type="dxa"/>
            <w:vAlign w:val="center"/>
          </w:tcPr>
          <w:p>
            <w:pPr>
              <w:pStyle w:val="12"/>
            </w:pPr>
            <w:r>
              <w:t>农村水利</w:t>
            </w:r>
          </w:p>
        </w:tc>
        <w:tc>
          <w:tcPr>
            <w:tcW w:w="2551" w:type="dxa"/>
            <w:vAlign w:val="center"/>
          </w:tcPr>
          <w:p>
            <w:pPr>
              <w:pStyle w:val="11"/>
            </w:pPr>
            <w:r>
              <w:t>4700000.00</w:t>
            </w:r>
          </w:p>
        </w:tc>
        <w:tc>
          <w:tcPr>
            <w:tcW w:w="2551" w:type="dxa"/>
            <w:vAlign w:val="center"/>
          </w:tcPr>
          <w:p>
            <w:pPr>
              <w:pStyle w:val="11"/>
            </w:pPr>
          </w:p>
        </w:tc>
        <w:tc>
          <w:tcPr>
            <w:tcW w:w="2551" w:type="dxa"/>
            <w:vAlign w:val="center"/>
          </w:tcPr>
          <w:p>
            <w:pPr>
              <w:pStyle w:val="11"/>
            </w:pPr>
            <w:r>
              <w:t>4700000.00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2130319</w:t>
            </w:r>
          </w:p>
        </w:tc>
        <w:tc>
          <w:tcPr>
            <w:tcW w:w="4535" w:type="dxa"/>
            <w:vAlign w:val="center"/>
          </w:tcPr>
          <w:p>
            <w:pPr>
              <w:pStyle w:val="12"/>
            </w:pPr>
            <w:r>
              <w:t>江河湖库水系综合整治</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2130335</w:t>
            </w:r>
          </w:p>
        </w:tc>
        <w:tc>
          <w:tcPr>
            <w:tcW w:w="4535" w:type="dxa"/>
            <w:vAlign w:val="center"/>
          </w:tcPr>
          <w:p>
            <w:pPr>
              <w:pStyle w:val="12"/>
            </w:pPr>
            <w:r>
              <w:t>农村供水</w:t>
            </w:r>
          </w:p>
        </w:tc>
        <w:tc>
          <w:tcPr>
            <w:tcW w:w="2551" w:type="dxa"/>
            <w:vAlign w:val="center"/>
          </w:tcPr>
          <w:p>
            <w:pPr>
              <w:pStyle w:val="11"/>
            </w:pPr>
            <w:r>
              <w:t>124452.70</w:t>
            </w:r>
          </w:p>
        </w:tc>
        <w:tc>
          <w:tcPr>
            <w:tcW w:w="2551" w:type="dxa"/>
            <w:vAlign w:val="center"/>
          </w:tcPr>
          <w:p>
            <w:pPr>
              <w:pStyle w:val="11"/>
            </w:pPr>
          </w:p>
        </w:tc>
        <w:tc>
          <w:tcPr>
            <w:tcW w:w="2551" w:type="dxa"/>
            <w:vAlign w:val="center"/>
          </w:tcPr>
          <w:p>
            <w:pPr>
              <w:pStyle w:val="11"/>
            </w:pPr>
            <w:r>
              <w:t>124452.70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73977.24</w:t>
            </w:r>
          </w:p>
        </w:tc>
        <w:tc>
          <w:tcPr>
            <w:tcW w:w="2551" w:type="dxa"/>
            <w:vAlign w:val="center"/>
          </w:tcPr>
          <w:p>
            <w:pPr>
              <w:pStyle w:val="11"/>
            </w:pPr>
            <w:r>
              <w:t>73977.24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73977.24</w:t>
            </w:r>
          </w:p>
        </w:tc>
        <w:tc>
          <w:tcPr>
            <w:tcW w:w="2551" w:type="dxa"/>
            <w:vAlign w:val="center"/>
          </w:tcPr>
          <w:p>
            <w:pPr>
              <w:pStyle w:val="11"/>
            </w:pPr>
            <w:r>
              <w:t>73977.24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73977.24</w:t>
            </w:r>
          </w:p>
        </w:tc>
        <w:tc>
          <w:tcPr>
            <w:tcW w:w="2551" w:type="dxa"/>
            <w:vAlign w:val="center"/>
          </w:tcPr>
          <w:p>
            <w:pPr>
              <w:pStyle w:val="11"/>
            </w:pPr>
            <w:r>
              <w:t>73977.24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1705530.35</w:t>
            </w:r>
          </w:p>
        </w:tc>
        <w:tc>
          <w:tcPr>
            <w:tcW w:w="2551" w:type="dxa"/>
            <w:vAlign w:val="center"/>
          </w:tcPr>
          <w:p>
            <w:pPr>
              <w:pStyle w:val="11"/>
            </w:pPr>
          </w:p>
        </w:tc>
        <w:tc>
          <w:tcPr>
            <w:tcW w:w="2551" w:type="dxa"/>
            <w:vAlign w:val="center"/>
          </w:tcPr>
          <w:p>
            <w:pPr>
              <w:pStyle w:val="11"/>
            </w:pPr>
            <w:r>
              <w:t>1705530.35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1705530.35</w:t>
            </w:r>
          </w:p>
        </w:tc>
        <w:tc>
          <w:tcPr>
            <w:tcW w:w="2551" w:type="dxa"/>
            <w:vAlign w:val="center"/>
          </w:tcPr>
          <w:p>
            <w:pPr>
              <w:pStyle w:val="11"/>
            </w:pPr>
          </w:p>
        </w:tc>
        <w:tc>
          <w:tcPr>
            <w:tcW w:w="2551" w:type="dxa"/>
            <w:vAlign w:val="center"/>
          </w:tcPr>
          <w:p>
            <w:pPr>
              <w:pStyle w:val="11"/>
            </w:pPr>
            <w:r>
              <w:t>1705530.35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1705530.35</w:t>
            </w:r>
          </w:p>
        </w:tc>
        <w:tc>
          <w:tcPr>
            <w:tcW w:w="2551" w:type="dxa"/>
            <w:vAlign w:val="center"/>
          </w:tcPr>
          <w:p>
            <w:pPr>
              <w:pStyle w:val="11"/>
            </w:pPr>
          </w:p>
        </w:tc>
        <w:tc>
          <w:tcPr>
            <w:tcW w:w="2551" w:type="dxa"/>
            <w:vAlign w:val="center"/>
          </w:tcPr>
          <w:p>
            <w:pPr>
              <w:pStyle w:val="11"/>
            </w:pPr>
            <w:r>
              <w:t>1705530.35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1588333.70</w:t>
            </w:r>
          </w:p>
        </w:tc>
        <w:tc>
          <w:tcPr>
            <w:tcW w:w="2551" w:type="dxa"/>
            <w:vAlign w:val="center"/>
          </w:tcPr>
          <w:p>
            <w:pPr>
              <w:pStyle w:val="15"/>
            </w:pPr>
            <w:r>
              <w:t>1477133.70</w:t>
            </w:r>
          </w:p>
        </w:tc>
        <w:tc>
          <w:tcPr>
            <w:tcW w:w="2551" w:type="dxa"/>
            <w:vAlign w:val="center"/>
          </w:tcPr>
          <w:p>
            <w:pPr>
              <w:pStyle w:val="15"/>
            </w:pPr>
            <w:r>
              <w:t>111200.00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867371.50</w:t>
            </w:r>
          </w:p>
        </w:tc>
        <w:tc>
          <w:tcPr>
            <w:tcW w:w="2551" w:type="dxa"/>
            <w:vAlign w:val="center"/>
          </w:tcPr>
          <w:p>
            <w:pPr>
              <w:pStyle w:val="11"/>
            </w:pPr>
            <w:r>
              <w:t>867371.50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342876.00</w:t>
            </w:r>
          </w:p>
        </w:tc>
        <w:tc>
          <w:tcPr>
            <w:tcW w:w="2551" w:type="dxa"/>
            <w:vAlign w:val="center"/>
          </w:tcPr>
          <w:p>
            <w:pPr>
              <w:pStyle w:val="11"/>
            </w:pPr>
            <w:r>
              <w:t>342876.00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178696.00</w:t>
            </w:r>
          </w:p>
        </w:tc>
        <w:tc>
          <w:tcPr>
            <w:tcW w:w="2551" w:type="dxa"/>
            <w:vAlign w:val="center"/>
          </w:tcPr>
          <w:p>
            <w:pPr>
              <w:pStyle w:val="11"/>
            </w:pPr>
            <w:r>
              <w:t>178696.00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137641.00</w:t>
            </w:r>
          </w:p>
        </w:tc>
        <w:tc>
          <w:tcPr>
            <w:tcW w:w="2551" w:type="dxa"/>
            <w:vAlign w:val="center"/>
          </w:tcPr>
          <w:p>
            <w:pPr>
              <w:pStyle w:val="11"/>
            </w:pPr>
            <w:r>
              <w:t>137641.00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92876.32</w:t>
            </w:r>
          </w:p>
        </w:tc>
        <w:tc>
          <w:tcPr>
            <w:tcW w:w="2551" w:type="dxa"/>
            <w:vAlign w:val="center"/>
          </w:tcPr>
          <w:p>
            <w:pPr>
              <w:pStyle w:val="11"/>
            </w:pPr>
            <w:r>
              <w:t>92876.32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38770.89</w:t>
            </w:r>
          </w:p>
        </w:tc>
        <w:tc>
          <w:tcPr>
            <w:tcW w:w="2551" w:type="dxa"/>
            <w:vAlign w:val="center"/>
          </w:tcPr>
          <w:p>
            <w:pPr>
              <w:pStyle w:val="11"/>
            </w:pPr>
            <w:r>
              <w:t>38770.89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2534.05</w:t>
            </w:r>
          </w:p>
        </w:tc>
        <w:tc>
          <w:tcPr>
            <w:tcW w:w="2551" w:type="dxa"/>
            <w:vAlign w:val="center"/>
          </w:tcPr>
          <w:p>
            <w:pPr>
              <w:pStyle w:val="11"/>
            </w:pPr>
            <w:r>
              <w:t>2534.05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73977.24</w:t>
            </w:r>
          </w:p>
        </w:tc>
        <w:tc>
          <w:tcPr>
            <w:tcW w:w="2551" w:type="dxa"/>
            <w:vAlign w:val="center"/>
          </w:tcPr>
          <w:p>
            <w:pPr>
              <w:pStyle w:val="11"/>
            </w:pPr>
            <w:r>
              <w:t>73977.24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111200.00</w:t>
            </w:r>
          </w:p>
        </w:tc>
        <w:tc>
          <w:tcPr>
            <w:tcW w:w="2551" w:type="dxa"/>
            <w:vAlign w:val="center"/>
          </w:tcPr>
          <w:p>
            <w:pPr>
              <w:pStyle w:val="11"/>
            </w:pPr>
          </w:p>
        </w:tc>
        <w:tc>
          <w:tcPr>
            <w:tcW w:w="2551" w:type="dxa"/>
            <w:vAlign w:val="center"/>
          </w:tcPr>
          <w:p>
            <w:pPr>
              <w:pStyle w:val="11"/>
            </w:pPr>
            <w:r>
              <w:t>111200.00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15211.00</w:t>
            </w:r>
          </w:p>
        </w:tc>
        <w:tc>
          <w:tcPr>
            <w:tcW w:w="2551" w:type="dxa"/>
            <w:vAlign w:val="center"/>
          </w:tcPr>
          <w:p>
            <w:pPr>
              <w:pStyle w:val="11"/>
            </w:pPr>
          </w:p>
        </w:tc>
        <w:tc>
          <w:tcPr>
            <w:tcW w:w="2551" w:type="dxa"/>
            <w:vAlign w:val="center"/>
          </w:tcPr>
          <w:p>
            <w:pPr>
              <w:pStyle w:val="11"/>
            </w:pPr>
            <w:r>
              <w:t>15211.00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21600.00</w:t>
            </w:r>
          </w:p>
        </w:tc>
        <w:tc>
          <w:tcPr>
            <w:tcW w:w="2551" w:type="dxa"/>
            <w:vAlign w:val="center"/>
          </w:tcPr>
          <w:p>
            <w:pPr>
              <w:pStyle w:val="11"/>
            </w:pPr>
          </w:p>
        </w:tc>
        <w:tc>
          <w:tcPr>
            <w:tcW w:w="2551" w:type="dxa"/>
            <w:vAlign w:val="center"/>
          </w:tcPr>
          <w:p>
            <w:pPr>
              <w:pStyle w:val="11"/>
            </w:pPr>
            <w:r>
              <w:t>21600.00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19789.00</w:t>
            </w:r>
          </w:p>
        </w:tc>
        <w:tc>
          <w:tcPr>
            <w:tcW w:w="2551" w:type="dxa"/>
            <w:vAlign w:val="center"/>
          </w:tcPr>
          <w:p>
            <w:pPr>
              <w:pStyle w:val="11"/>
            </w:pPr>
          </w:p>
        </w:tc>
        <w:tc>
          <w:tcPr>
            <w:tcW w:w="2551" w:type="dxa"/>
            <w:vAlign w:val="center"/>
          </w:tcPr>
          <w:p>
            <w:pPr>
              <w:pStyle w:val="11"/>
            </w:pPr>
            <w:r>
              <w:t>19789.00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48000.00</w:t>
            </w:r>
          </w:p>
        </w:tc>
        <w:tc>
          <w:tcPr>
            <w:tcW w:w="2551" w:type="dxa"/>
            <w:vAlign w:val="center"/>
          </w:tcPr>
          <w:p>
            <w:pPr>
              <w:pStyle w:val="11"/>
            </w:pPr>
          </w:p>
        </w:tc>
        <w:tc>
          <w:tcPr>
            <w:tcW w:w="2551" w:type="dxa"/>
            <w:vAlign w:val="center"/>
          </w:tcPr>
          <w:p>
            <w:pPr>
              <w:pStyle w:val="11"/>
            </w:pPr>
            <w:r>
              <w:t>48000.00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6600.00</w:t>
            </w:r>
          </w:p>
        </w:tc>
        <w:tc>
          <w:tcPr>
            <w:tcW w:w="2551" w:type="dxa"/>
            <w:vAlign w:val="center"/>
          </w:tcPr>
          <w:p>
            <w:pPr>
              <w:pStyle w:val="11"/>
            </w:pPr>
          </w:p>
        </w:tc>
        <w:tc>
          <w:tcPr>
            <w:tcW w:w="2551" w:type="dxa"/>
            <w:vAlign w:val="center"/>
          </w:tcPr>
          <w:p>
            <w:pPr>
              <w:pStyle w:val="11"/>
            </w:pPr>
            <w:r>
              <w:t>6600.00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609762.20</w:t>
            </w:r>
          </w:p>
        </w:tc>
        <w:tc>
          <w:tcPr>
            <w:tcW w:w="2551" w:type="dxa"/>
            <w:vAlign w:val="center"/>
          </w:tcPr>
          <w:p>
            <w:pPr>
              <w:pStyle w:val="11"/>
            </w:pPr>
            <w:r>
              <w:t>609762.20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569442.20</w:t>
            </w:r>
          </w:p>
        </w:tc>
        <w:tc>
          <w:tcPr>
            <w:tcW w:w="2551" w:type="dxa"/>
            <w:vAlign w:val="center"/>
          </w:tcPr>
          <w:p>
            <w:pPr>
              <w:pStyle w:val="11"/>
            </w:pPr>
            <w:r>
              <w:t>569442.20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40320.00</w:t>
            </w:r>
          </w:p>
        </w:tc>
        <w:tc>
          <w:tcPr>
            <w:tcW w:w="2551" w:type="dxa"/>
            <w:vAlign w:val="center"/>
          </w:tcPr>
          <w:p>
            <w:pPr>
              <w:pStyle w:val="11"/>
            </w:pPr>
            <w:r>
              <w:t>40320.00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39370000.00</w:t>
            </w:r>
          </w:p>
        </w:tc>
        <w:tc>
          <w:tcPr>
            <w:tcW w:w="2551" w:type="dxa"/>
            <w:vAlign w:val="center"/>
          </w:tcPr>
          <w:p>
            <w:pPr>
              <w:pStyle w:val="15"/>
            </w:pPr>
          </w:p>
        </w:tc>
        <w:tc>
          <w:tcPr>
            <w:tcW w:w="2551" w:type="dxa"/>
            <w:vAlign w:val="center"/>
          </w:tcPr>
          <w:p>
            <w:pPr>
              <w:pStyle w:val="15"/>
            </w:pPr>
            <w:r>
              <w:t>39370000.00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39370000.00</w:t>
            </w:r>
          </w:p>
        </w:tc>
        <w:tc>
          <w:tcPr>
            <w:tcW w:w="2551" w:type="dxa"/>
            <w:vAlign w:val="center"/>
          </w:tcPr>
          <w:p>
            <w:pPr>
              <w:pStyle w:val="11"/>
            </w:pPr>
          </w:p>
        </w:tc>
        <w:tc>
          <w:tcPr>
            <w:tcW w:w="2551" w:type="dxa"/>
            <w:vAlign w:val="center"/>
          </w:tcPr>
          <w:p>
            <w:pPr>
              <w:pStyle w:val="11"/>
            </w:pPr>
            <w:r>
              <w:t>39370000.00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39370000.00</w:t>
            </w:r>
          </w:p>
        </w:tc>
        <w:tc>
          <w:tcPr>
            <w:tcW w:w="2551" w:type="dxa"/>
            <w:vAlign w:val="center"/>
          </w:tcPr>
          <w:p>
            <w:pPr>
              <w:pStyle w:val="11"/>
            </w:pPr>
          </w:p>
        </w:tc>
        <w:tc>
          <w:tcPr>
            <w:tcW w:w="2551" w:type="dxa"/>
            <w:vAlign w:val="center"/>
          </w:tcPr>
          <w:p>
            <w:pPr>
              <w:pStyle w:val="11"/>
            </w:pPr>
            <w:r>
              <w:t>39370000.00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39370000.00</w:t>
            </w:r>
          </w:p>
        </w:tc>
        <w:tc>
          <w:tcPr>
            <w:tcW w:w="2551" w:type="dxa"/>
            <w:vAlign w:val="center"/>
          </w:tcPr>
          <w:p>
            <w:pPr>
              <w:pStyle w:val="11"/>
            </w:pPr>
          </w:p>
        </w:tc>
        <w:tc>
          <w:tcPr>
            <w:tcW w:w="2551" w:type="dxa"/>
            <w:vAlign w:val="center"/>
          </w:tcPr>
          <w:p>
            <w:pPr>
              <w:pStyle w:val="11"/>
            </w:pPr>
            <w:r>
              <w:t>39370000.00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332001井陉县水利局本级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19789.00</w:t>
            </w:r>
          </w:p>
        </w:tc>
        <w:tc>
          <w:tcPr>
            <w:tcW w:w="2381" w:type="dxa"/>
            <w:vAlign w:val="center"/>
          </w:tcPr>
          <w:p>
            <w:pPr>
              <w:pStyle w:val="15"/>
            </w:pPr>
            <w:r>
              <w:t>19789.00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19789.00</w:t>
            </w:r>
          </w:p>
        </w:tc>
        <w:tc>
          <w:tcPr>
            <w:tcW w:w="2381" w:type="dxa"/>
            <w:vAlign w:val="center"/>
          </w:tcPr>
          <w:p>
            <w:pPr>
              <w:pStyle w:val="11"/>
            </w:pPr>
            <w:r>
              <w:t>19789.00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19789.00</w:t>
            </w:r>
          </w:p>
        </w:tc>
        <w:tc>
          <w:tcPr>
            <w:tcW w:w="2381" w:type="dxa"/>
            <w:vAlign w:val="center"/>
          </w:tcPr>
          <w:p>
            <w:pPr>
              <w:pStyle w:val="11"/>
            </w:pPr>
            <w:r>
              <w:t>19789.00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19789.00</w:t>
            </w:r>
          </w:p>
        </w:tc>
        <w:tc>
          <w:tcPr>
            <w:tcW w:w="2381" w:type="dxa"/>
            <w:vAlign w:val="center"/>
          </w:tcPr>
          <w:p>
            <w:pPr>
              <w:pStyle w:val="11"/>
            </w:pPr>
            <w:r>
              <w:t>19789.00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井陉县水利局本级2025年单位预算信息公开情况说明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按照《中华人民共和国预算法》、《地方预决算公开操作规程》和《关于进一步推进预算公开工作的实施意见》规定，现将井陉县水利局本级2025年单位预算公开如下：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根据《井陉县水利局职能配置、内设机构和人员编制规定》，井陉县水利局的主要职责是：</w:t>
      </w:r>
    </w:p>
    <w:p>
      <w:pPr>
        <w:pStyle w:val="17"/>
      </w:pPr>
      <w:r>
        <w:t>（一）负责保障水资源的合理开发利用。贯彻落实上级水利政策，拟订水利战略规划，起草有关政府规章草案，组织编制全县水资源战略规划、重要河湖流域综合规划、防洪规划等重大水利规划。</w:t>
      </w:r>
    </w:p>
    <w:p>
      <w:pPr>
        <w:pStyle w:val="17"/>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pPr>
        <w:pStyle w:val="17"/>
      </w:pPr>
      <w: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pPr>
        <w:pStyle w:val="17"/>
      </w:pPr>
      <w:r>
        <w:t>（四）负责水资源保护工作。组织编制并实施水资源保护规划。按规定开展饮用水水源保护有关工作，负责地下水开发利用和地下水资源管理保护。负责组织对河流湖库和地下水实施监测，发布水资源信息和水资源公报，按规定组织开展水资源、水能资源调查评价和水资源承载能力监测预警工作。</w:t>
      </w:r>
    </w:p>
    <w:p>
      <w:pPr>
        <w:pStyle w:val="17"/>
      </w:pPr>
      <w:r>
        <w:t>（五）负责节约用水工作。贯彻落实节约用水政策，组织编制节约用水规划并监督实施。组织实施用水总量控制等管理制度，指导和推动节水型社会建设工作。</w:t>
      </w:r>
    </w:p>
    <w:p>
      <w:pPr>
        <w:pStyle w:val="17"/>
      </w:pPr>
      <w:r>
        <w:t>（六）指导水利设施、水域及其岸线的管理、保护与综合利用。负责水利基础设施网络建设。负责主要河流及河口的治理、开发和保护。负责河湖水生态保护与修复、河湖生态流量水量管理以及河湖水系连通工作。</w:t>
      </w:r>
    </w:p>
    <w:p>
      <w:pPr>
        <w:pStyle w:val="17"/>
      </w:pPr>
      <w:r>
        <w:t>（七）负责监督水利工程建设与运行管理。组织实施水利工程建设与运行管理。指导监督工程安全运行，按规定负责工程验收有关工作。</w:t>
      </w:r>
    </w:p>
    <w:p>
      <w:pPr>
        <w:pStyle w:val="17"/>
      </w:pPr>
      <w:r>
        <w:t>（八）负责水土保持工作。拟订水土保持规划并监督实施，组织实施水土流失的综合防治、监测预报。负责建设项目水土保持监督管理工作，指导重点水土保持建设项目的实施。</w:t>
      </w:r>
    </w:p>
    <w:p>
      <w:pPr>
        <w:pStyle w:val="17"/>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pPr>
        <w:pStyle w:val="17"/>
      </w:pPr>
      <w:r>
        <w:t>（十）负责水库、水电工程移民管理工作。负责贯彻落实水库、水电工程移民有关政策并监督实施，按规定组织实施移民安置验收、监督评估等工作。指导监督水库移民后期扶持政策的实施。</w:t>
      </w:r>
    </w:p>
    <w:p>
      <w:pPr>
        <w:pStyle w:val="17"/>
      </w:pPr>
      <w:r>
        <w:t>（十一）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pPr>
        <w:pStyle w:val="17"/>
      </w:pPr>
      <w:r>
        <w:t>（十二）组织开展水利行业质量监督工作，监督实施水利行业的技术标准、规程规范。组织指导水利科学研究、技术引进和科技推广，开展水利交流与合作。</w:t>
      </w:r>
    </w:p>
    <w:p>
      <w:pPr>
        <w:pStyle w:val="17"/>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7"/>
      </w:pPr>
      <w:r>
        <w:t>（十四）完成县委、县政府交办的其他任务。</w:t>
      </w:r>
    </w:p>
    <w:p>
      <w:pPr>
        <w:pStyle w:val="17"/>
      </w:pPr>
      <w: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pPr>
        <w:pStyle w:val="17"/>
      </w:pPr>
      <w:r>
        <w:t>第一条  县水利局设下列内设机构：</w:t>
      </w:r>
    </w:p>
    <w:p>
      <w:pPr>
        <w:pStyle w:val="17"/>
      </w:pPr>
      <w:r>
        <w:t>（一）办公室。负责机关日常运转工作。负责机关文电、会务、机要、保密、档案、信访、人事、宣传、老干部、政务公开、后勤保障等工作；负责起草机关重要文件、综合文稿和领导讲话；承办人大代表建议、政协委员提案答复工作。</w:t>
      </w:r>
    </w:p>
    <w:p>
      <w:pPr>
        <w:pStyle w:val="17"/>
      </w:pPr>
      <w:r>
        <w:t>负责党建、宣传、思想政治、精神文明建设及群团等工作；承担党风廉政建设具体工作。</w:t>
      </w:r>
    </w:p>
    <w:p>
      <w:pPr>
        <w:pStyle w:val="17"/>
      </w:pPr>
      <w: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pPr>
        <w:pStyle w:val="17"/>
      </w:pPr>
      <w:r>
        <w:t>（二）水利工程建设管理股。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pPr>
        <w:pStyle w:val="17"/>
      </w:pPr>
      <w:r>
        <w:t>负责水域及其岸线的管理和保护；负责主要河道的开发、治理和保护，负责河湖水生态保护与修复以及河湖水系连通工作；监督管理河道采砂工作，指导河道采砂规划和计划的编制。</w:t>
      </w:r>
    </w:p>
    <w:p>
      <w:pPr>
        <w:pStyle w:val="17"/>
      </w:pPr>
      <w:r>
        <w:t>组织开展水能资源调查，组织拟订农村水能资源开发规划，指导水电农村电气化、农村水电增效扩容改造以及小水电代燃料等农村水能资源开发工作。</w:t>
      </w:r>
    </w:p>
    <w:p>
      <w:pPr>
        <w:pStyle w:val="17"/>
      </w:pPr>
      <w: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pPr>
        <w:pStyle w:val="17"/>
      </w:pPr>
      <w: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pPr>
        <w:pStyle w:val="17"/>
      </w:pPr>
      <w:r>
        <w:t>承担跨区域流域水资源供需形势分析，指导水量调度工作并监督实施，统一组织并监督实施水库、河流水量调度和生态补水等工作。负责制定实施引河、当地地表水年度利用计划。</w:t>
      </w:r>
    </w:p>
    <w:p>
      <w:pPr>
        <w:pStyle w:val="17"/>
      </w:pPr>
      <w: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pPr>
        <w:pStyle w:val="17"/>
      </w:pPr>
      <w:r>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pPr>
        <w:pStyle w:val="17"/>
      </w:pPr>
      <w:r>
        <w:t>组织编制大中型灌排工程发展规划，组织开展大中型灌排工程建设与改造，组织指导农村饮水安全工程建设管理工作，指导节水灌溉有关工作。指导农村水利社会化服务体系建设。</w:t>
      </w:r>
    </w:p>
    <w:p>
      <w:pPr>
        <w:pStyle w:val="17"/>
      </w:pPr>
      <w:r>
        <w:t>（三）水政监察执法股</w:t>
      </w:r>
    </w:p>
    <w:p>
      <w:pPr>
        <w:pStyle w:val="17"/>
      </w:pPr>
      <w:r>
        <w:t>起草水利方面政府规章草案，贯彻落实水利政策。承担机关规范性文件的合法性审核工作。承担行政复议、行政应诉的有关工作，指导监督水政监察和水行政执法，协调跨乡（镇）水事纠纷，组织查处重大涉水违法事件。</w:t>
      </w:r>
    </w:p>
    <w:p>
      <w:pPr>
        <w:pStyle w:val="17"/>
      </w:pPr>
      <w:r>
        <w:t>第二条  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pPr>
        <w:pStyle w:val="17"/>
      </w:pPr>
      <w:r>
        <w:t>第三条  县水利局机关行政编制7名。股级领导职数2名。科级领导职数设置另行明确。</w:t>
      </w:r>
    </w:p>
    <w:p>
      <w:pPr>
        <w:pStyle w:val="17"/>
      </w:pPr>
      <w:r>
        <w:t>第四条  县水利局所属事业单位的设置、职责和编制事项另行规定。</w:t>
      </w:r>
    </w:p>
    <w:p>
      <w:pPr>
        <w:pStyle w:val="17"/>
      </w:pPr>
      <w:r>
        <w:t>第五条  本规定具体解释工作由中共井陉县委机构编制委员会办公室承担，其调整由中共井陉县委机构编制委员会办公室按规定程序办理。</w:t>
      </w:r>
    </w:p>
    <w:p>
      <w:pPr>
        <w:pStyle w:val="17"/>
      </w:pPr>
      <w:r>
        <w:t>第六条  本规定自印发之日起施行。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51413655.75元，其中：一般公共预算收入8942302.70元，基金预算收入39370000.00元，国有资本经营预算收入0.00元，财政专户核拨收入0.00元，单位资金收入0.00元，上年结转结余3101353.05元。</w:t>
      </w:r>
    </w:p>
    <w:p>
      <w:pPr>
        <w:pStyle w:val="18"/>
      </w:pPr>
      <w:r>
        <w:t>2、支出说明</w:t>
      </w:r>
    </w:p>
    <w:p>
      <w:pPr>
        <w:pStyle w:val="18"/>
      </w:pPr>
      <w:r>
        <w:t>收支预算总表支出栏、基本支出表、项目支出表按经济分类和支出功能分类科目编制，反映井陉县水利局本级年度单位预算中支出预算的总体情况。2025年支出预算51413655.75元，其中基本支出1588333.70元，包括人员经费1477133.70元和日常公用经费111200.00元；项目支出49825322.05元，主要为山洪灾害防治、小型水库维修养护、节水工程建设补助、甘陶河河道整治项目等水利项目资金。</w:t>
      </w:r>
    </w:p>
    <w:p>
      <w:pPr>
        <w:pStyle w:val="18"/>
      </w:pPr>
      <w:r>
        <w:t>3、比上年增减情况</w:t>
      </w:r>
    </w:p>
    <w:p>
      <w:pPr>
        <w:pStyle w:val="18"/>
      </w:pPr>
      <w:r>
        <w:t>2025年预算收支安排51413655.75元，较2024年预算减少65600255.25元，其中：基本支出减少111408.30元，主要为人员退休，经费随之减少。项目支出减少65488846.95元，主要为减少甘陶河河道整治工程国债项目资金。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2025年，我单位机关运行经费共计安排111200.00元，主要用于日常维修、办公用房水电费、办公用房取暖费、办公用房物业管理费等日常运行支出。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19789.00元，其中因公出国（境）费0.00元；公务用车购置及运维费19789.00元（其中：公务用车购置费为0.00元，公务用车运维费19789.00元)；公务接待费0.00元。与2024年相比增加0.00元，增减变化的主要原因是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1、2025年农田水利建设资金收入专项支出绩效目标表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13012125P00004410001B</w:t>
            </w:r>
          </w:p>
        </w:tc>
        <w:tc>
          <w:tcPr>
            <w:tcW w:w="2835" w:type="dxa"/>
            <w:vAlign w:val="center"/>
          </w:tcPr>
          <w:p>
            <w:pPr>
              <w:pStyle w:val="10"/>
            </w:pPr>
            <w:r>
              <w:t>项目名称</w:t>
            </w:r>
          </w:p>
        </w:tc>
        <w:tc>
          <w:tcPr>
            <w:tcW w:w="6095" w:type="dxa"/>
            <w:gridSpan w:val="3"/>
            <w:vAlign w:val="center"/>
          </w:tcPr>
          <w:p>
            <w:pPr>
              <w:pStyle w:val="12"/>
            </w:pPr>
            <w:r>
              <w:t>2025年农田水利建设资金收入专项支出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4700000.00</w:t>
            </w:r>
          </w:p>
        </w:tc>
        <w:tc>
          <w:tcPr>
            <w:tcW w:w="2835" w:type="dxa"/>
            <w:vAlign w:val="center"/>
          </w:tcPr>
          <w:p>
            <w:pPr>
              <w:pStyle w:val="10"/>
            </w:pPr>
            <w:r>
              <w:t>其中：财政    资金</w:t>
            </w:r>
          </w:p>
        </w:tc>
        <w:tc>
          <w:tcPr>
            <w:tcW w:w="2551" w:type="dxa"/>
            <w:vAlign w:val="center"/>
          </w:tcPr>
          <w:p>
            <w:pPr>
              <w:pStyle w:val="12"/>
            </w:pPr>
            <w:r>
              <w:t>4700000.00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主要用于渠道防渗、节水灌溉、</w:t>
            </w:r>
            <w:r>
              <w:tab/>
            </w:r>
            <w:r>
              <w:t>绵河河道治理等水利项目</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1.主要用于渠道防渗、节水灌溉、</w:t>
            </w:r>
            <w:r>
              <w:tab/>
            </w:r>
            <w:r>
              <w:t>绵河河道治理等水利项目</w:t>
            </w:r>
            <w:r>
              <w:tab/>
            </w:r>
            <w:r>
              <w:tab/>
            </w:r>
            <w:r>
              <w:tab/>
            </w:r>
          </w:p>
          <w:p>
            <w:pPr>
              <w:pStyle w:val="12"/>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按工程预算上级拨款完成</w:t>
            </w:r>
          </w:p>
          <w:p>
            <w:pPr>
              <w:pStyle w:val="12"/>
            </w:pPr>
          </w:p>
        </w:tc>
        <w:tc>
          <w:tcPr>
            <w:tcW w:w="5386" w:type="dxa"/>
            <w:vAlign w:val="center"/>
          </w:tcPr>
          <w:p>
            <w:pPr>
              <w:pStyle w:val="12"/>
            </w:pPr>
            <w:r>
              <w:t>按照上级财政下拨资金，设计方案完成工程</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完成乡镇饮水设施维修及更换</w:t>
            </w:r>
          </w:p>
          <w:p>
            <w:pPr>
              <w:pStyle w:val="12"/>
            </w:pPr>
          </w:p>
        </w:tc>
        <w:tc>
          <w:tcPr>
            <w:tcW w:w="5386" w:type="dxa"/>
            <w:vAlign w:val="center"/>
          </w:tcPr>
          <w:p>
            <w:pPr>
              <w:pStyle w:val="12"/>
            </w:pPr>
            <w:r>
              <w:t>按照设计要求保质保量完成</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按照设计要求施工</w:t>
            </w:r>
          </w:p>
        </w:tc>
        <w:tc>
          <w:tcPr>
            <w:tcW w:w="5386" w:type="dxa"/>
            <w:vAlign w:val="center"/>
          </w:tcPr>
          <w:p>
            <w:pPr>
              <w:pStyle w:val="12"/>
            </w:pPr>
            <w:r>
              <w:t>按照设计要求，工程规范施工</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工程完成率</w:t>
            </w:r>
          </w:p>
        </w:tc>
        <w:tc>
          <w:tcPr>
            <w:tcW w:w="5386" w:type="dxa"/>
            <w:vAlign w:val="center"/>
          </w:tcPr>
          <w:p>
            <w:pPr>
              <w:pStyle w:val="12"/>
            </w:pPr>
            <w:r>
              <w:t>工程按时完成率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群众生活生产用水正常</w:t>
            </w:r>
          </w:p>
        </w:tc>
        <w:tc>
          <w:tcPr>
            <w:tcW w:w="5386" w:type="dxa"/>
            <w:vAlign w:val="center"/>
          </w:tcPr>
          <w:p>
            <w:pPr>
              <w:pStyle w:val="12"/>
            </w:pPr>
            <w:r>
              <w:t>让群众喝上放心水安居乐业</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群众非常满意</w:t>
            </w:r>
          </w:p>
        </w:tc>
        <w:tc>
          <w:tcPr>
            <w:tcW w:w="5386" w:type="dxa"/>
            <w:vAlign w:val="center"/>
          </w:tcPr>
          <w:p>
            <w:pPr>
              <w:pStyle w:val="12"/>
            </w:pPr>
            <w:r>
              <w:t>受益人口满意度</w:t>
            </w:r>
          </w:p>
        </w:tc>
        <w:tc>
          <w:tcPr>
            <w:tcW w:w="2268" w:type="dxa"/>
            <w:vAlign w:val="center"/>
          </w:tcPr>
          <w:p>
            <w:pPr>
              <w:pStyle w:val="12"/>
            </w:pPr>
            <w:r>
              <w:t>≥95%</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2、2025年山洪灾害非工程措施运行维护费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13012125P000013100010</w:t>
            </w:r>
          </w:p>
        </w:tc>
        <w:tc>
          <w:tcPr>
            <w:tcW w:w="2835" w:type="dxa"/>
            <w:vAlign w:val="center"/>
          </w:tcPr>
          <w:p>
            <w:pPr>
              <w:pStyle w:val="10"/>
            </w:pPr>
            <w:r>
              <w:t>项目名称</w:t>
            </w:r>
          </w:p>
        </w:tc>
        <w:tc>
          <w:tcPr>
            <w:tcW w:w="6095" w:type="dxa"/>
            <w:gridSpan w:val="3"/>
            <w:vAlign w:val="center"/>
          </w:tcPr>
          <w:p>
            <w:pPr>
              <w:pStyle w:val="12"/>
            </w:pPr>
            <w:r>
              <w:t xml:space="preserve">2025年山洪灾害非工程措施运行维护费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70000.00</w:t>
            </w:r>
          </w:p>
        </w:tc>
        <w:tc>
          <w:tcPr>
            <w:tcW w:w="2835" w:type="dxa"/>
            <w:vAlign w:val="center"/>
          </w:tcPr>
          <w:p>
            <w:pPr>
              <w:pStyle w:val="10"/>
            </w:pPr>
            <w:r>
              <w:t>其中：财政    资金</w:t>
            </w:r>
          </w:p>
        </w:tc>
        <w:tc>
          <w:tcPr>
            <w:tcW w:w="2551" w:type="dxa"/>
            <w:vAlign w:val="center"/>
          </w:tcPr>
          <w:p>
            <w:pPr>
              <w:pStyle w:val="12"/>
            </w:pPr>
            <w:r>
              <w:t>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对山洪灾害非工程措施系统平台及设备进行日常维护，保障我县山洪灾害运行维护系统正常运行。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1.对山洪灾害非工程措施系统平台及设备进行日常维护，保障我县山洪灾害运行维护系统正常运行。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设备数量</w:t>
            </w:r>
          </w:p>
        </w:tc>
        <w:tc>
          <w:tcPr>
            <w:tcW w:w="5386" w:type="dxa"/>
            <w:vAlign w:val="center"/>
          </w:tcPr>
          <w:p>
            <w:pPr>
              <w:pStyle w:val="12"/>
            </w:pPr>
            <w:r>
              <w:t>简易雨量、简易水位、预警广播机</w:t>
            </w:r>
          </w:p>
        </w:tc>
        <w:tc>
          <w:tcPr>
            <w:tcW w:w="2268" w:type="dxa"/>
            <w:vAlign w:val="center"/>
          </w:tcPr>
          <w:p>
            <w:pPr>
              <w:pStyle w:val="12"/>
            </w:pPr>
            <w:r>
              <w:t>&gt;470个</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正常运行率</w:t>
            </w:r>
          </w:p>
        </w:tc>
        <w:tc>
          <w:tcPr>
            <w:tcW w:w="5386" w:type="dxa"/>
            <w:vAlign w:val="center"/>
          </w:tcPr>
          <w:p>
            <w:pPr>
              <w:pStyle w:val="12"/>
            </w:pPr>
            <w:r>
              <w:t>保障设备正常运行率</w:t>
            </w:r>
          </w:p>
        </w:tc>
        <w:tc>
          <w:tcPr>
            <w:tcW w:w="2268" w:type="dxa"/>
            <w:vAlign w:val="center"/>
          </w:tcPr>
          <w:p>
            <w:pPr>
              <w:pStyle w:val="12"/>
            </w:pPr>
            <w:r>
              <w:t>≥85%</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运行维护、维修费</w:t>
            </w:r>
          </w:p>
        </w:tc>
        <w:tc>
          <w:tcPr>
            <w:tcW w:w="5386" w:type="dxa"/>
            <w:vAlign w:val="center"/>
          </w:tcPr>
          <w:p>
            <w:pPr>
              <w:pStyle w:val="12"/>
            </w:pPr>
            <w:r>
              <w:t>成本控制在7万元</w:t>
            </w:r>
          </w:p>
        </w:tc>
        <w:tc>
          <w:tcPr>
            <w:tcW w:w="2268" w:type="dxa"/>
            <w:vAlign w:val="center"/>
          </w:tcPr>
          <w:p>
            <w:pPr>
              <w:pStyle w:val="12"/>
            </w:pPr>
            <w:r>
              <w:t>≤7万元</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保障时间</w:t>
            </w:r>
          </w:p>
        </w:tc>
        <w:tc>
          <w:tcPr>
            <w:tcW w:w="2268" w:type="dxa"/>
            <w:vAlign w:val="center"/>
          </w:tcPr>
          <w:p>
            <w:pPr>
              <w:pStyle w:val="12"/>
            </w:pPr>
            <w:r>
              <w:t>1年</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监测准确率</w:t>
            </w:r>
          </w:p>
        </w:tc>
        <w:tc>
          <w:tcPr>
            <w:tcW w:w="5386" w:type="dxa"/>
            <w:vAlign w:val="center"/>
          </w:tcPr>
          <w:p>
            <w:pPr>
              <w:pStyle w:val="12"/>
            </w:pPr>
            <w:r>
              <w:t>监测准确率</w:t>
            </w:r>
          </w:p>
        </w:tc>
        <w:tc>
          <w:tcPr>
            <w:tcW w:w="2268" w:type="dxa"/>
            <w:vAlign w:val="center"/>
          </w:tcPr>
          <w:p>
            <w:pPr>
              <w:pStyle w:val="12"/>
            </w:pPr>
            <w:r>
              <w:t>≥95%</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服务群众对山洪灾害非工程措施系统满意度</w:t>
            </w:r>
          </w:p>
        </w:tc>
        <w:tc>
          <w:tcPr>
            <w:tcW w:w="2268" w:type="dxa"/>
            <w:vAlign w:val="center"/>
          </w:tcPr>
          <w:p>
            <w:pPr>
              <w:pStyle w:val="12"/>
            </w:pPr>
            <w:r>
              <w:t>≥90%</w:t>
            </w:r>
          </w:p>
        </w:tc>
        <w:tc>
          <w:tcPr>
            <w:tcW w:w="1276" w:type="dxa"/>
            <w:vAlign w:val="center"/>
          </w:tcPr>
          <w:p>
            <w:pPr>
              <w:pStyle w:val="12"/>
            </w:pPr>
            <w:r>
              <w:t>参照往年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3、2025年水利防汛经费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13012125P00001210001A</w:t>
            </w:r>
          </w:p>
        </w:tc>
        <w:tc>
          <w:tcPr>
            <w:tcW w:w="2835" w:type="dxa"/>
            <w:vAlign w:val="center"/>
          </w:tcPr>
          <w:p>
            <w:pPr>
              <w:pStyle w:val="10"/>
            </w:pPr>
            <w:r>
              <w:t>项目名称</w:t>
            </w:r>
          </w:p>
        </w:tc>
        <w:tc>
          <w:tcPr>
            <w:tcW w:w="6095" w:type="dxa"/>
            <w:gridSpan w:val="3"/>
            <w:vAlign w:val="center"/>
          </w:tcPr>
          <w:p>
            <w:pPr>
              <w:pStyle w:val="12"/>
            </w:pPr>
            <w:r>
              <w:t xml:space="preserve">2025年水利防汛经费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w:t>
            </w:r>
          </w:p>
        </w:tc>
        <w:tc>
          <w:tcPr>
            <w:tcW w:w="2835" w:type="dxa"/>
            <w:vAlign w:val="center"/>
          </w:tcPr>
          <w:p>
            <w:pPr>
              <w:pStyle w:val="10"/>
            </w:pPr>
            <w:r>
              <w:t>其中：财政    资金</w:t>
            </w:r>
          </w:p>
        </w:tc>
        <w:tc>
          <w:tcPr>
            <w:tcW w:w="2551" w:type="dxa"/>
            <w:vAlign w:val="center"/>
          </w:tcPr>
          <w:p>
            <w:pPr>
              <w:pStyle w:val="12"/>
            </w:pPr>
            <w:r>
              <w:t>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通过对防汛指挥部成员单位开展防汛演练培训，购置防汛物资，制作警示牌宣传栏，应急设备维修维护，提高相关单位防汛能力，提高全县防汛应急救援能力。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1.通过对防汛指挥部成员单位开展防汛演练培训，购置防汛物资，制作警示牌宣传栏，应急设备维修维护，提高相关单位防汛能力，提高全县防汛应急救援能力。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演练培训</w:t>
            </w:r>
          </w:p>
        </w:tc>
        <w:tc>
          <w:tcPr>
            <w:tcW w:w="5386" w:type="dxa"/>
            <w:vAlign w:val="center"/>
          </w:tcPr>
          <w:p>
            <w:pPr>
              <w:pStyle w:val="12"/>
            </w:pPr>
            <w:r>
              <w:t>防汛演练培训成本</w:t>
            </w:r>
          </w:p>
        </w:tc>
        <w:tc>
          <w:tcPr>
            <w:tcW w:w="2268" w:type="dxa"/>
            <w:vAlign w:val="center"/>
          </w:tcPr>
          <w:p>
            <w:pPr>
              <w:pStyle w:val="12"/>
            </w:pPr>
            <w:r>
              <w:t>≤5万元</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保障工作种类</w:t>
            </w:r>
          </w:p>
        </w:tc>
        <w:tc>
          <w:tcPr>
            <w:tcW w:w="5386" w:type="dxa"/>
            <w:vAlign w:val="center"/>
          </w:tcPr>
          <w:p>
            <w:pPr>
              <w:pStyle w:val="12"/>
            </w:pPr>
            <w:r>
              <w:t>保障防汛工作种类数量</w:t>
            </w:r>
          </w:p>
        </w:tc>
        <w:tc>
          <w:tcPr>
            <w:tcW w:w="2268" w:type="dxa"/>
            <w:vAlign w:val="center"/>
          </w:tcPr>
          <w:p>
            <w:pPr>
              <w:pStyle w:val="12"/>
            </w:pPr>
            <w:r>
              <w:t>≥3种</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保障时间</w:t>
            </w:r>
          </w:p>
        </w:tc>
        <w:tc>
          <w:tcPr>
            <w:tcW w:w="2268" w:type="dxa"/>
            <w:vAlign w:val="center"/>
          </w:tcPr>
          <w:p>
            <w:pPr>
              <w:pStyle w:val="12"/>
            </w:pPr>
            <w:r>
              <w:t>2025年9月30日前</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保障覆盖率</w:t>
            </w:r>
          </w:p>
        </w:tc>
        <w:tc>
          <w:tcPr>
            <w:tcW w:w="5386" w:type="dxa"/>
            <w:vAlign w:val="center"/>
          </w:tcPr>
          <w:p>
            <w:pPr>
              <w:pStyle w:val="12"/>
            </w:pPr>
            <w:r>
              <w:t>防汛工作正常开展</w:t>
            </w:r>
          </w:p>
        </w:tc>
        <w:tc>
          <w:tcPr>
            <w:tcW w:w="2268" w:type="dxa"/>
            <w:vAlign w:val="center"/>
          </w:tcPr>
          <w:p>
            <w:pPr>
              <w:pStyle w:val="12"/>
            </w:pPr>
            <w:r>
              <w:t>100%</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旱情财产损失减少率%</w:t>
            </w:r>
          </w:p>
        </w:tc>
        <w:tc>
          <w:tcPr>
            <w:tcW w:w="5386" w:type="dxa"/>
            <w:vAlign w:val="center"/>
          </w:tcPr>
          <w:p>
            <w:pPr>
              <w:pStyle w:val="12"/>
            </w:pPr>
            <w:r>
              <w:t>旱情带来的财产损失数量的同期减少比率100%</w:t>
            </w:r>
          </w:p>
        </w:tc>
        <w:tc>
          <w:tcPr>
            <w:tcW w:w="2268" w:type="dxa"/>
            <w:vAlign w:val="center"/>
          </w:tcPr>
          <w:p>
            <w:pPr>
              <w:pStyle w:val="12"/>
            </w:pPr>
            <w:r>
              <w:t>≥90%</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涝情财产损失减少率%</w:t>
            </w:r>
          </w:p>
        </w:tc>
        <w:tc>
          <w:tcPr>
            <w:tcW w:w="5386" w:type="dxa"/>
            <w:vAlign w:val="center"/>
          </w:tcPr>
          <w:p>
            <w:pPr>
              <w:pStyle w:val="12"/>
            </w:pPr>
            <w:r>
              <w:t>涝情带来的财产损失数量的同期减少比率100%</w:t>
            </w:r>
          </w:p>
        </w:tc>
        <w:tc>
          <w:tcPr>
            <w:tcW w:w="2268" w:type="dxa"/>
            <w:vAlign w:val="center"/>
          </w:tcPr>
          <w:p>
            <w:pPr>
              <w:pStyle w:val="12"/>
            </w:pPr>
            <w:r>
              <w:t>≥90%</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服务群众对防汛工作满意度</w:t>
            </w:r>
          </w:p>
        </w:tc>
        <w:tc>
          <w:tcPr>
            <w:tcW w:w="2268" w:type="dxa"/>
            <w:vAlign w:val="center"/>
          </w:tcPr>
          <w:p>
            <w:pPr>
              <w:pStyle w:val="12"/>
            </w:pPr>
            <w:r>
              <w:t>≥90%</w:t>
            </w:r>
          </w:p>
        </w:tc>
        <w:tc>
          <w:tcPr>
            <w:tcW w:w="1276" w:type="dxa"/>
            <w:vAlign w:val="center"/>
          </w:tcPr>
          <w:p>
            <w:pPr>
              <w:pStyle w:val="12"/>
            </w:pPr>
            <w:r>
              <w:t>参照往年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4、2025年水利伤残人员补助资金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13012125P00001110001L</w:t>
            </w:r>
          </w:p>
        </w:tc>
        <w:tc>
          <w:tcPr>
            <w:tcW w:w="2835" w:type="dxa"/>
            <w:vAlign w:val="center"/>
          </w:tcPr>
          <w:p>
            <w:pPr>
              <w:pStyle w:val="10"/>
            </w:pPr>
            <w:r>
              <w:t>项目名称</w:t>
            </w:r>
          </w:p>
        </w:tc>
        <w:tc>
          <w:tcPr>
            <w:tcW w:w="6095" w:type="dxa"/>
            <w:gridSpan w:val="3"/>
            <w:vAlign w:val="center"/>
          </w:tcPr>
          <w:p>
            <w:pPr>
              <w:pStyle w:val="12"/>
            </w:pPr>
            <w:r>
              <w:t xml:space="preserve">2025年水利伤残人员补助资金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86069.00</w:t>
            </w:r>
          </w:p>
        </w:tc>
        <w:tc>
          <w:tcPr>
            <w:tcW w:w="2835" w:type="dxa"/>
            <w:vAlign w:val="center"/>
          </w:tcPr>
          <w:p>
            <w:pPr>
              <w:pStyle w:val="10"/>
            </w:pPr>
            <w:r>
              <w:t>其中：财政    资金</w:t>
            </w:r>
          </w:p>
        </w:tc>
        <w:tc>
          <w:tcPr>
            <w:tcW w:w="2551" w:type="dxa"/>
            <w:vAlign w:val="center"/>
          </w:tcPr>
          <w:p>
            <w:pPr>
              <w:pStyle w:val="12"/>
            </w:pPr>
            <w:r>
              <w:t>86069.00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水利伤残补助人数</w:t>
            </w:r>
          </w:p>
        </w:tc>
        <w:tc>
          <w:tcPr>
            <w:tcW w:w="5386" w:type="dxa"/>
            <w:vAlign w:val="center"/>
          </w:tcPr>
          <w:p>
            <w:pPr>
              <w:pStyle w:val="12"/>
            </w:pPr>
            <w:r>
              <w:t>水利伤残人员补助的人数</w:t>
            </w:r>
          </w:p>
        </w:tc>
        <w:tc>
          <w:tcPr>
            <w:tcW w:w="2268" w:type="dxa"/>
            <w:vAlign w:val="center"/>
          </w:tcPr>
          <w:p>
            <w:pPr>
              <w:pStyle w:val="12"/>
            </w:pPr>
            <w:r>
              <w:t>48人</w:t>
            </w:r>
          </w:p>
        </w:tc>
        <w:tc>
          <w:tcPr>
            <w:tcW w:w="1276" w:type="dxa"/>
            <w:vAlign w:val="center"/>
          </w:tcPr>
          <w:p>
            <w:pPr>
              <w:pStyle w:val="12"/>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发放准确率</w:t>
            </w:r>
          </w:p>
        </w:tc>
        <w:tc>
          <w:tcPr>
            <w:tcW w:w="5386" w:type="dxa"/>
            <w:vAlign w:val="center"/>
          </w:tcPr>
          <w:p>
            <w:pPr>
              <w:pStyle w:val="12"/>
            </w:pPr>
            <w:r>
              <w:t>受益人数水利伤残人员及遗属人员共55人</w:t>
            </w:r>
          </w:p>
        </w:tc>
        <w:tc>
          <w:tcPr>
            <w:tcW w:w="2268" w:type="dxa"/>
            <w:vAlign w:val="center"/>
          </w:tcPr>
          <w:p>
            <w:pPr>
              <w:pStyle w:val="12"/>
            </w:pPr>
            <w:r>
              <w:t>≥100%</w:t>
            </w:r>
          </w:p>
        </w:tc>
        <w:tc>
          <w:tcPr>
            <w:tcW w:w="1276" w:type="dxa"/>
            <w:vAlign w:val="center"/>
          </w:tcPr>
          <w:p>
            <w:pPr>
              <w:pStyle w:val="12"/>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补助标准</w:t>
            </w:r>
          </w:p>
        </w:tc>
        <w:tc>
          <w:tcPr>
            <w:tcW w:w="5386" w:type="dxa"/>
            <w:vAlign w:val="center"/>
          </w:tcPr>
          <w:p>
            <w:pPr>
              <w:pStyle w:val="12"/>
            </w:pPr>
            <w:r>
              <w:t>水利伤残人员基本生活保障标准一等伤残人员标准1960元，二等伤残标准 1713， 三等伤残标准1444元，等外人员1320元。</w:t>
            </w:r>
          </w:p>
        </w:tc>
        <w:tc>
          <w:tcPr>
            <w:tcW w:w="2268" w:type="dxa"/>
            <w:vAlign w:val="center"/>
          </w:tcPr>
          <w:p>
            <w:pPr>
              <w:pStyle w:val="12"/>
            </w:pPr>
            <w:r>
              <w:t>≤1800 元/人/年</w:t>
            </w:r>
          </w:p>
        </w:tc>
        <w:tc>
          <w:tcPr>
            <w:tcW w:w="1276" w:type="dxa"/>
            <w:vAlign w:val="center"/>
          </w:tcPr>
          <w:p>
            <w:pPr>
              <w:pStyle w:val="12"/>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补助完成时间</w:t>
            </w:r>
          </w:p>
        </w:tc>
        <w:tc>
          <w:tcPr>
            <w:tcW w:w="5386" w:type="dxa"/>
            <w:vAlign w:val="center"/>
          </w:tcPr>
          <w:p>
            <w:pPr>
              <w:pStyle w:val="12"/>
            </w:pPr>
            <w:r>
              <w:t>水利伤残补助资金发放完成时间</w:t>
            </w:r>
          </w:p>
        </w:tc>
        <w:tc>
          <w:tcPr>
            <w:tcW w:w="2268" w:type="dxa"/>
            <w:vAlign w:val="center"/>
          </w:tcPr>
          <w:p>
            <w:pPr>
              <w:pStyle w:val="12"/>
            </w:pPr>
            <w:r>
              <w:t>12月底前发放</w:t>
            </w:r>
          </w:p>
        </w:tc>
        <w:tc>
          <w:tcPr>
            <w:tcW w:w="1276" w:type="dxa"/>
            <w:vAlign w:val="center"/>
          </w:tcPr>
          <w:p>
            <w:pPr>
              <w:pStyle w:val="12"/>
            </w:pPr>
          </w:p>
          <w:p>
            <w:pPr>
              <w:pStyle w:val="12"/>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水利伤残人员生活水平提升情况</w:t>
            </w:r>
          </w:p>
        </w:tc>
        <w:tc>
          <w:tcPr>
            <w:tcW w:w="5386" w:type="dxa"/>
            <w:vAlign w:val="center"/>
          </w:tcPr>
          <w:p>
            <w:pPr>
              <w:pStyle w:val="12"/>
            </w:pPr>
            <w:r>
              <w:t>水利伤残人员生活水平提升情况</w:t>
            </w:r>
          </w:p>
        </w:tc>
        <w:tc>
          <w:tcPr>
            <w:tcW w:w="2268" w:type="dxa"/>
            <w:vAlign w:val="center"/>
          </w:tcPr>
          <w:p>
            <w:pPr>
              <w:pStyle w:val="12"/>
            </w:pPr>
            <w:r>
              <w:t>提高伤残人员收入，生活水平提升</w:t>
            </w:r>
          </w:p>
        </w:tc>
        <w:tc>
          <w:tcPr>
            <w:tcW w:w="1276" w:type="dxa"/>
            <w:vAlign w:val="center"/>
          </w:tcPr>
          <w:p>
            <w:pPr>
              <w:pStyle w:val="12"/>
            </w:pPr>
            <w:r>
              <w:t>参考历史数据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伤残人员满意度</w:t>
            </w:r>
          </w:p>
        </w:tc>
        <w:tc>
          <w:tcPr>
            <w:tcW w:w="5386" w:type="dxa"/>
            <w:vAlign w:val="center"/>
          </w:tcPr>
          <w:p>
            <w:pPr>
              <w:pStyle w:val="12"/>
            </w:pPr>
            <w:r>
              <w:t>水利伤残人员对补贴满意度</w:t>
            </w:r>
          </w:p>
        </w:tc>
        <w:tc>
          <w:tcPr>
            <w:tcW w:w="2268" w:type="dxa"/>
            <w:vAlign w:val="center"/>
          </w:tcPr>
          <w:p>
            <w:pPr>
              <w:pStyle w:val="12"/>
            </w:pPr>
            <w:r>
              <w:t>≥100%</w:t>
            </w:r>
          </w:p>
        </w:tc>
        <w:tc>
          <w:tcPr>
            <w:tcW w:w="1276"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5、2025年卫星电话通讯维修费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13012125P00001410001M</w:t>
            </w:r>
          </w:p>
        </w:tc>
        <w:tc>
          <w:tcPr>
            <w:tcW w:w="2835" w:type="dxa"/>
            <w:vAlign w:val="center"/>
          </w:tcPr>
          <w:p>
            <w:pPr>
              <w:pStyle w:val="10"/>
            </w:pPr>
            <w:r>
              <w:t>项目名称</w:t>
            </w:r>
          </w:p>
        </w:tc>
        <w:tc>
          <w:tcPr>
            <w:tcW w:w="6095" w:type="dxa"/>
            <w:gridSpan w:val="3"/>
            <w:vAlign w:val="center"/>
          </w:tcPr>
          <w:p>
            <w:pPr>
              <w:pStyle w:val="12"/>
            </w:pPr>
            <w:r>
              <w:t xml:space="preserve">2025年卫星电话通讯维修费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64900.00</w:t>
            </w:r>
          </w:p>
        </w:tc>
        <w:tc>
          <w:tcPr>
            <w:tcW w:w="2835" w:type="dxa"/>
            <w:vAlign w:val="center"/>
          </w:tcPr>
          <w:p>
            <w:pPr>
              <w:pStyle w:val="10"/>
            </w:pPr>
            <w:r>
              <w:t>其中：财政    资金</w:t>
            </w:r>
          </w:p>
        </w:tc>
        <w:tc>
          <w:tcPr>
            <w:tcW w:w="2551" w:type="dxa"/>
            <w:vAlign w:val="center"/>
          </w:tcPr>
          <w:p>
            <w:pPr>
              <w:pStyle w:val="12"/>
            </w:pPr>
            <w:r>
              <w:t>64900.00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通过及时缴纳卫星电话费用及日常维修维护，保障我县59部卫星电话正常使用，确保汛期通讯畅通。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1.通过及时缴纳卫星电话费用及日常维修维护，保障我县59部卫星电话正常使用，确保汛期通讯畅通。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卫星电话数量</w:t>
            </w:r>
          </w:p>
        </w:tc>
        <w:tc>
          <w:tcPr>
            <w:tcW w:w="5386" w:type="dxa"/>
            <w:vAlign w:val="center"/>
          </w:tcPr>
          <w:p>
            <w:pPr>
              <w:pStyle w:val="12"/>
            </w:pPr>
            <w:r>
              <w:t>保障卫星电话数量</w:t>
            </w:r>
          </w:p>
        </w:tc>
        <w:tc>
          <w:tcPr>
            <w:tcW w:w="2268" w:type="dxa"/>
            <w:vAlign w:val="center"/>
          </w:tcPr>
          <w:p>
            <w:pPr>
              <w:pStyle w:val="12"/>
            </w:pPr>
            <w:r>
              <w:t>59部</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通讯畅通率</w:t>
            </w:r>
          </w:p>
        </w:tc>
        <w:tc>
          <w:tcPr>
            <w:tcW w:w="5386" w:type="dxa"/>
            <w:vAlign w:val="center"/>
          </w:tcPr>
          <w:p>
            <w:pPr>
              <w:pStyle w:val="12"/>
            </w:pPr>
            <w:r>
              <w:t>卫星电话畅通率</w:t>
            </w:r>
          </w:p>
        </w:tc>
        <w:tc>
          <w:tcPr>
            <w:tcW w:w="2268" w:type="dxa"/>
            <w:vAlign w:val="center"/>
          </w:tcPr>
          <w:p>
            <w:pPr>
              <w:pStyle w:val="12"/>
            </w:pPr>
            <w:r>
              <w:t>100%</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保障畅通时间</w:t>
            </w:r>
          </w:p>
        </w:tc>
        <w:tc>
          <w:tcPr>
            <w:tcW w:w="5386" w:type="dxa"/>
            <w:vAlign w:val="center"/>
          </w:tcPr>
          <w:p>
            <w:pPr>
              <w:pStyle w:val="12"/>
            </w:pPr>
            <w:r>
              <w:t>卫星电话保障畅通时间</w:t>
            </w:r>
          </w:p>
        </w:tc>
        <w:tc>
          <w:tcPr>
            <w:tcW w:w="2268" w:type="dxa"/>
            <w:vAlign w:val="center"/>
          </w:tcPr>
          <w:p>
            <w:pPr>
              <w:pStyle w:val="12"/>
            </w:pPr>
            <w:r>
              <w:t>12月</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每月平均缴纳成本</w:t>
            </w:r>
          </w:p>
        </w:tc>
        <w:tc>
          <w:tcPr>
            <w:tcW w:w="5386" w:type="dxa"/>
            <w:vAlign w:val="center"/>
          </w:tcPr>
          <w:p>
            <w:pPr>
              <w:pStyle w:val="12"/>
            </w:pPr>
            <w:r>
              <w:t>每部卫星电话每月缴费成本</w:t>
            </w:r>
          </w:p>
        </w:tc>
        <w:tc>
          <w:tcPr>
            <w:tcW w:w="2268" w:type="dxa"/>
            <w:vAlign w:val="center"/>
          </w:tcPr>
          <w:p>
            <w:pPr>
              <w:pStyle w:val="12"/>
            </w:pPr>
            <w:r>
              <w:t>1100元/年</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卫星电话正常使用时间</w:t>
            </w:r>
          </w:p>
        </w:tc>
        <w:tc>
          <w:tcPr>
            <w:tcW w:w="5386" w:type="dxa"/>
            <w:vAlign w:val="center"/>
          </w:tcPr>
          <w:p>
            <w:pPr>
              <w:pStyle w:val="12"/>
            </w:pPr>
            <w:r>
              <w:t>卫星电话正常使用时间</w:t>
            </w:r>
          </w:p>
        </w:tc>
        <w:tc>
          <w:tcPr>
            <w:tcW w:w="2268" w:type="dxa"/>
            <w:vAlign w:val="center"/>
          </w:tcPr>
          <w:p>
            <w:pPr>
              <w:pStyle w:val="12"/>
            </w:pPr>
            <w:r>
              <w:t>≥1年</w:t>
            </w:r>
          </w:p>
        </w:tc>
        <w:tc>
          <w:tcPr>
            <w:tcW w:w="1276" w:type="dxa"/>
            <w:vAlign w:val="center"/>
          </w:tcPr>
          <w:p>
            <w:pPr>
              <w:pStyle w:val="12"/>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卫星电话使用人满意度</w:t>
            </w:r>
          </w:p>
        </w:tc>
        <w:tc>
          <w:tcPr>
            <w:tcW w:w="2268" w:type="dxa"/>
            <w:vAlign w:val="center"/>
          </w:tcPr>
          <w:p>
            <w:pPr>
              <w:pStyle w:val="12"/>
            </w:pPr>
            <w:r>
              <w:t>≥90%</w:t>
            </w:r>
          </w:p>
        </w:tc>
        <w:tc>
          <w:tcPr>
            <w:tcW w:w="1276" w:type="dxa"/>
            <w:vAlign w:val="center"/>
          </w:tcPr>
          <w:p>
            <w:pPr>
              <w:pStyle w:val="12"/>
            </w:pPr>
            <w:r>
              <w:t>参照往年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6、冀财农[2023]152号关于提前下达2024年中央水利发展资金预算的通知（农村饮水工程维修养护）绩效目标表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13012124P00684410001A</w:t>
            </w:r>
          </w:p>
        </w:tc>
        <w:tc>
          <w:tcPr>
            <w:tcW w:w="2835" w:type="dxa"/>
            <w:vAlign w:val="center"/>
          </w:tcPr>
          <w:p>
            <w:pPr>
              <w:pStyle w:val="10"/>
            </w:pPr>
            <w:r>
              <w:t>项目名称</w:t>
            </w:r>
          </w:p>
        </w:tc>
        <w:tc>
          <w:tcPr>
            <w:tcW w:w="6095" w:type="dxa"/>
            <w:gridSpan w:val="3"/>
            <w:vAlign w:val="center"/>
          </w:tcPr>
          <w:p>
            <w:pPr>
              <w:pStyle w:val="12"/>
            </w:pPr>
            <w:r>
              <w:t>冀财农[2023]152号关于提前下达2024年中央水利发展资金预算的通知（农村饮水工程维修养护）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124452.70</w:t>
            </w:r>
          </w:p>
        </w:tc>
        <w:tc>
          <w:tcPr>
            <w:tcW w:w="2835" w:type="dxa"/>
            <w:vAlign w:val="center"/>
          </w:tcPr>
          <w:p>
            <w:pPr>
              <w:pStyle w:val="10"/>
            </w:pPr>
            <w:r>
              <w:t>其中：财政    资金</w:t>
            </w:r>
          </w:p>
        </w:tc>
        <w:tc>
          <w:tcPr>
            <w:tcW w:w="2551" w:type="dxa"/>
            <w:vAlign w:val="center"/>
          </w:tcPr>
          <w:p>
            <w:pPr>
              <w:pStyle w:val="12"/>
            </w:pPr>
            <w:r>
              <w:t>124452.70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用于我县2024年农村饮水工程的维修养护项目，主要包括机井房维修、机泵检修（更换）、管网更新改造、蓄水池的维修养护等，项目完工后预计改善我县12万农村人口的饮水问题。维修工程65处，受益人口12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资金用于我县2024年农村饮水工程的维修养护项目，主要包括机井房维修、机泵检修（更换）、管网更新改造、蓄水池的维修养护等，项目完工后预计改善我县12万农村人口的饮水问题。维修工程65处，受益人口12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工程投资149万元</w:t>
            </w:r>
          </w:p>
        </w:tc>
        <w:tc>
          <w:tcPr>
            <w:tcW w:w="5386" w:type="dxa"/>
            <w:vAlign w:val="center"/>
          </w:tcPr>
          <w:p>
            <w:pPr>
              <w:pStyle w:val="12"/>
            </w:pPr>
            <w:r>
              <w:t>维修工程65处，受益人口12万</w:t>
            </w:r>
          </w:p>
        </w:tc>
        <w:tc>
          <w:tcPr>
            <w:tcW w:w="2268" w:type="dxa"/>
            <w:vAlign w:val="center"/>
          </w:tcPr>
          <w:p>
            <w:pPr>
              <w:pStyle w:val="12"/>
            </w:pPr>
            <w:r>
              <w:t>≥100百分比</w:t>
            </w:r>
          </w:p>
        </w:tc>
        <w:tc>
          <w:tcPr>
            <w:tcW w:w="1276" w:type="dxa"/>
            <w:vAlign w:val="center"/>
          </w:tcPr>
          <w:p>
            <w:pPr>
              <w:pStyle w:val="12"/>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w:t>
            </w:r>
          </w:p>
        </w:tc>
        <w:tc>
          <w:tcPr>
            <w:tcW w:w="5386" w:type="dxa"/>
            <w:vAlign w:val="center"/>
          </w:tcPr>
          <w:p>
            <w:pPr>
              <w:pStyle w:val="12"/>
            </w:pPr>
            <w:r>
              <w:t>工程验收合格</w:t>
            </w:r>
          </w:p>
        </w:tc>
        <w:tc>
          <w:tcPr>
            <w:tcW w:w="2268" w:type="dxa"/>
            <w:vAlign w:val="center"/>
          </w:tcPr>
          <w:p>
            <w:pPr>
              <w:pStyle w:val="12"/>
            </w:pPr>
            <w:r>
              <w:t>≥100百分比</w:t>
            </w:r>
          </w:p>
        </w:tc>
        <w:tc>
          <w:tcPr>
            <w:tcW w:w="1276" w:type="dxa"/>
            <w:vAlign w:val="center"/>
          </w:tcPr>
          <w:p>
            <w:pPr>
              <w:pStyle w:val="12"/>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长久受益</w:t>
            </w:r>
          </w:p>
        </w:tc>
        <w:tc>
          <w:tcPr>
            <w:tcW w:w="5386" w:type="dxa"/>
            <w:vAlign w:val="center"/>
          </w:tcPr>
          <w:p>
            <w:pPr>
              <w:pStyle w:val="12"/>
            </w:pPr>
            <w:r>
              <w:t>维护工程长效运转</w:t>
            </w:r>
          </w:p>
        </w:tc>
        <w:tc>
          <w:tcPr>
            <w:tcW w:w="2268" w:type="dxa"/>
            <w:vAlign w:val="center"/>
          </w:tcPr>
          <w:p>
            <w:pPr>
              <w:pStyle w:val="12"/>
            </w:pPr>
            <w:r>
              <w:t>≥100百分比</w:t>
            </w:r>
          </w:p>
        </w:tc>
        <w:tc>
          <w:tcPr>
            <w:tcW w:w="1276" w:type="dxa"/>
            <w:vAlign w:val="center"/>
          </w:tcPr>
          <w:p>
            <w:pPr>
              <w:pStyle w:val="12"/>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149万元</w:t>
            </w:r>
          </w:p>
        </w:tc>
        <w:tc>
          <w:tcPr>
            <w:tcW w:w="5386" w:type="dxa"/>
            <w:vAlign w:val="center"/>
          </w:tcPr>
          <w:p>
            <w:pPr>
              <w:pStyle w:val="12"/>
            </w:pPr>
            <w:r>
              <w:t>按照投资额完成建设</w:t>
            </w:r>
          </w:p>
        </w:tc>
        <w:tc>
          <w:tcPr>
            <w:tcW w:w="2268" w:type="dxa"/>
            <w:vAlign w:val="center"/>
          </w:tcPr>
          <w:p>
            <w:pPr>
              <w:pStyle w:val="12"/>
            </w:pPr>
            <w:r>
              <w:t>≥100百分比</w:t>
            </w:r>
          </w:p>
        </w:tc>
        <w:tc>
          <w:tcPr>
            <w:tcW w:w="1276" w:type="dxa"/>
            <w:vAlign w:val="center"/>
          </w:tcPr>
          <w:p>
            <w:pPr>
              <w:pStyle w:val="12"/>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提高居民生活水平</w:t>
            </w:r>
          </w:p>
        </w:tc>
        <w:tc>
          <w:tcPr>
            <w:tcW w:w="5386" w:type="dxa"/>
            <w:vAlign w:val="center"/>
          </w:tcPr>
          <w:p>
            <w:pPr>
              <w:pStyle w:val="12"/>
            </w:pPr>
            <w:r>
              <w:t>人民生活水平大大提高</w:t>
            </w:r>
          </w:p>
        </w:tc>
        <w:tc>
          <w:tcPr>
            <w:tcW w:w="2268" w:type="dxa"/>
            <w:vAlign w:val="center"/>
          </w:tcPr>
          <w:p>
            <w:pPr>
              <w:pStyle w:val="12"/>
            </w:pPr>
            <w:r>
              <w:t>≥100百分比</w:t>
            </w:r>
          </w:p>
        </w:tc>
        <w:tc>
          <w:tcPr>
            <w:tcW w:w="1276" w:type="dxa"/>
            <w:vAlign w:val="center"/>
          </w:tcPr>
          <w:p>
            <w:pPr>
              <w:pStyle w:val="12"/>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非常满意</w:t>
            </w:r>
          </w:p>
        </w:tc>
        <w:tc>
          <w:tcPr>
            <w:tcW w:w="5386" w:type="dxa"/>
            <w:vAlign w:val="center"/>
          </w:tcPr>
          <w:p>
            <w:pPr>
              <w:pStyle w:val="12"/>
            </w:pPr>
            <w:r>
              <w:t>居民用水非常满意</w:t>
            </w:r>
          </w:p>
        </w:tc>
        <w:tc>
          <w:tcPr>
            <w:tcW w:w="2268" w:type="dxa"/>
            <w:vAlign w:val="center"/>
          </w:tcPr>
          <w:p>
            <w:pPr>
              <w:pStyle w:val="12"/>
            </w:pPr>
            <w:r>
              <w:t>≥95百分比</w:t>
            </w:r>
          </w:p>
        </w:tc>
        <w:tc>
          <w:tcPr>
            <w:tcW w:w="1276" w:type="dxa"/>
            <w:vAlign w:val="center"/>
          </w:tcPr>
          <w:p>
            <w:pPr>
              <w:pStyle w:val="12"/>
            </w:pPr>
            <w:r>
              <w:t>冀财农【2023】152号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7、冀财农[2023]152号关于提前下达2024年中央水利发展资金预算的通知（农业灌溉“以电折水”典型监测站点建设项目）绩效目标表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13012124P00684710002Y</w:t>
            </w:r>
          </w:p>
        </w:tc>
        <w:tc>
          <w:tcPr>
            <w:tcW w:w="2835" w:type="dxa"/>
            <w:vAlign w:val="center"/>
          </w:tcPr>
          <w:p>
            <w:pPr>
              <w:pStyle w:val="10"/>
            </w:pPr>
            <w:r>
              <w:t>项目名称</w:t>
            </w:r>
          </w:p>
        </w:tc>
        <w:tc>
          <w:tcPr>
            <w:tcW w:w="6095" w:type="dxa"/>
            <w:gridSpan w:val="3"/>
            <w:vAlign w:val="center"/>
          </w:tcPr>
          <w:p>
            <w:pPr>
              <w:pStyle w:val="12"/>
            </w:pPr>
            <w:r>
              <w:t>冀财农[2023]152号关于提前下达2024年中央水利发展资金预算的通知（农业灌溉“以电折水”典型监测站点建设项目）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7200.00</w:t>
            </w:r>
          </w:p>
        </w:tc>
        <w:tc>
          <w:tcPr>
            <w:tcW w:w="2835" w:type="dxa"/>
            <w:vAlign w:val="center"/>
          </w:tcPr>
          <w:p>
            <w:pPr>
              <w:pStyle w:val="10"/>
            </w:pPr>
            <w:r>
              <w:t>其中：财政    资金</w:t>
            </w:r>
          </w:p>
        </w:tc>
        <w:tc>
          <w:tcPr>
            <w:tcW w:w="2551" w:type="dxa"/>
            <w:vAlign w:val="center"/>
          </w:tcPr>
          <w:p>
            <w:pPr>
              <w:pStyle w:val="12"/>
            </w:pPr>
            <w:r>
              <w:t>7200.00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通过在县域范围安装90套“以电折水”监测设备，保障监测数据稳定上传至省平台。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1.通过在县域范围安装90套“以电折水”监测设备，保障监测数据稳定上传至省平台。</w:t>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监测设备数量</w:t>
            </w:r>
          </w:p>
        </w:tc>
        <w:tc>
          <w:tcPr>
            <w:tcW w:w="5386" w:type="dxa"/>
            <w:vAlign w:val="center"/>
          </w:tcPr>
          <w:p>
            <w:pPr>
              <w:pStyle w:val="12"/>
            </w:pPr>
            <w:r>
              <w:t>“以电折水”监测设备数量</w:t>
            </w:r>
          </w:p>
        </w:tc>
        <w:tc>
          <w:tcPr>
            <w:tcW w:w="2268" w:type="dxa"/>
            <w:vAlign w:val="center"/>
          </w:tcPr>
          <w:p>
            <w:pPr>
              <w:pStyle w:val="12"/>
            </w:pPr>
            <w:r>
              <w:t>90套</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监测设备畅通率</w:t>
            </w:r>
          </w:p>
        </w:tc>
        <w:tc>
          <w:tcPr>
            <w:tcW w:w="5386" w:type="dxa"/>
            <w:vAlign w:val="center"/>
          </w:tcPr>
          <w:p>
            <w:pPr>
              <w:pStyle w:val="12"/>
            </w:pPr>
            <w:r>
              <w:t>“以电折水”监测设备数据上传畅通率</w:t>
            </w:r>
          </w:p>
        </w:tc>
        <w:tc>
          <w:tcPr>
            <w:tcW w:w="2268" w:type="dxa"/>
            <w:vAlign w:val="center"/>
          </w:tcPr>
          <w:p>
            <w:pPr>
              <w:pStyle w:val="12"/>
            </w:pPr>
            <w:r>
              <w:t>≥95%</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项目完成率</w:t>
            </w:r>
          </w:p>
        </w:tc>
        <w:tc>
          <w:tcPr>
            <w:tcW w:w="5386" w:type="dxa"/>
            <w:vAlign w:val="center"/>
          </w:tcPr>
          <w:p>
            <w:pPr>
              <w:pStyle w:val="12"/>
            </w:pPr>
            <w:r>
              <w:t>以电折水”监测设备项目完成率</w:t>
            </w:r>
          </w:p>
        </w:tc>
        <w:tc>
          <w:tcPr>
            <w:tcW w:w="2268" w:type="dxa"/>
            <w:vAlign w:val="center"/>
          </w:tcPr>
          <w:p>
            <w:pPr>
              <w:pStyle w:val="12"/>
            </w:pPr>
            <w:r>
              <w:t>1年</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项目预算控制额</w:t>
            </w:r>
          </w:p>
        </w:tc>
        <w:tc>
          <w:tcPr>
            <w:tcW w:w="2268" w:type="dxa"/>
            <w:vAlign w:val="center"/>
          </w:tcPr>
          <w:p>
            <w:pPr>
              <w:pStyle w:val="12"/>
            </w:pPr>
            <w:r>
              <w:t>27万元</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数据上传准确率</w:t>
            </w:r>
          </w:p>
        </w:tc>
        <w:tc>
          <w:tcPr>
            <w:tcW w:w="5386" w:type="dxa"/>
            <w:vAlign w:val="center"/>
          </w:tcPr>
          <w:p>
            <w:pPr>
              <w:pStyle w:val="12"/>
            </w:pPr>
            <w:r>
              <w:t>数据上传及时、准确率</w:t>
            </w:r>
          </w:p>
        </w:tc>
        <w:tc>
          <w:tcPr>
            <w:tcW w:w="2268" w:type="dxa"/>
            <w:vAlign w:val="center"/>
          </w:tcPr>
          <w:p>
            <w:pPr>
              <w:pStyle w:val="12"/>
            </w:pPr>
            <w:r>
              <w:t>≥95%</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受益群众对监测设备运行满意度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8、冀财农[2023]152号关于提前下达2024年中央水利发展资金预算的通知（在线计量监测）绩效目标表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13012124P006846100029</w:t>
            </w:r>
          </w:p>
        </w:tc>
        <w:tc>
          <w:tcPr>
            <w:tcW w:w="2835" w:type="dxa"/>
            <w:vAlign w:val="center"/>
          </w:tcPr>
          <w:p>
            <w:pPr>
              <w:pStyle w:val="10"/>
            </w:pPr>
            <w:r>
              <w:t>项目名称</w:t>
            </w:r>
          </w:p>
        </w:tc>
        <w:tc>
          <w:tcPr>
            <w:tcW w:w="6095" w:type="dxa"/>
            <w:gridSpan w:val="3"/>
            <w:vAlign w:val="center"/>
          </w:tcPr>
          <w:p>
            <w:pPr>
              <w:pStyle w:val="12"/>
            </w:pPr>
            <w:r>
              <w:t>冀财农[2023]152号关于提前下达2024年中央水利发展资金预算的通知（在线计量监测）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4170.00</w:t>
            </w:r>
          </w:p>
        </w:tc>
        <w:tc>
          <w:tcPr>
            <w:tcW w:w="2835" w:type="dxa"/>
            <w:vAlign w:val="center"/>
          </w:tcPr>
          <w:p>
            <w:pPr>
              <w:pStyle w:val="10"/>
            </w:pPr>
            <w:r>
              <w:t>其中：财政    资金</w:t>
            </w:r>
          </w:p>
        </w:tc>
        <w:tc>
          <w:tcPr>
            <w:tcW w:w="2551" w:type="dxa"/>
            <w:vAlign w:val="center"/>
          </w:tcPr>
          <w:p>
            <w:pPr>
              <w:pStyle w:val="12"/>
            </w:pPr>
            <w:r>
              <w:t>4170.00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在线监测数量</w:t>
            </w:r>
          </w:p>
        </w:tc>
        <w:tc>
          <w:tcPr>
            <w:tcW w:w="5386" w:type="dxa"/>
            <w:vAlign w:val="center"/>
          </w:tcPr>
          <w:p>
            <w:pPr>
              <w:pStyle w:val="12"/>
            </w:pPr>
            <w:r>
              <w:t>在线计量监测站点数量</w:t>
            </w:r>
          </w:p>
        </w:tc>
        <w:tc>
          <w:tcPr>
            <w:tcW w:w="2268" w:type="dxa"/>
            <w:vAlign w:val="center"/>
          </w:tcPr>
          <w:p>
            <w:pPr>
              <w:pStyle w:val="12"/>
            </w:pPr>
            <w:r>
              <w:t>45套</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监测设施上传率</w:t>
            </w:r>
          </w:p>
        </w:tc>
        <w:tc>
          <w:tcPr>
            <w:tcW w:w="5386" w:type="dxa"/>
            <w:vAlign w:val="center"/>
          </w:tcPr>
          <w:p>
            <w:pPr>
              <w:pStyle w:val="12"/>
            </w:pPr>
            <w:r>
              <w:t>项目完工后监测设施上传率</w:t>
            </w:r>
          </w:p>
        </w:tc>
        <w:tc>
          <w:tcPr>
            <w:tcW w:w="2268" w:type="dxa"/>
            <w:vAlign w:val="center"/>
          </w:tcPr>
          <w:p>
            <w:pPr>
              <w:pStyle w:val="12"/>
            </w:pPr>
            <w:r>
              <w:t>≥99%</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取水在线计量监测项目完成率</w:t>
            </w:r>
          </w:p>
        </w:tc>
        <w:tc>
          <w:tcPr>
            <w:tcW w:w="2268" w:type="dxa"/>
            <w:vAlign w:val="center"/>
          </w:tcPr>
          <w:p>
            <w:pPr>
              <w:pStyle w:val="12"/>
            </w:pPr>
            <w:r>
              <w:t>100%</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项目预算额度</w:t>
            </w:r>
          </w:p>
        </w:tc>
        <w:tc>
          <w:tcPr>
            <w:tcW w:w="5386" w:type="dxa"/>
            <w:vAlign w:val="center"/>
          </w:tcPr>
          <w:p>
            <w:pPr>
              <w:pStyle w:val="12"/>
            </w:pPr>
            <w:r>
              <w:t>项目预算额度</w:t>
            </w:r>
          </w:p>
        </w:tc>
        <w:tc>
          <w:tcPr>
            <w:tcW w:w="2268" w:type="dxa"/>
            <w:vAlign w:val="center"/>
          </w:tcPr>
          <w:p>
            <w:pPr>
              <w:pStyle w:val="12"/>
            </w:pPr>
            <w:r>
              <w:t>≤46.2万元</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工程运行良好率</w:t>
            </w:r>
          </w:p>
        </w:tc>
        <w:tc>
          <w:tcPr>
            <w:tcW w:w="5386" w:type="dxa"/>
            <w:vAlign w:val="center"/>
          </w:tcPr>
          <w:p>
            <w:pPr>
              <w:pStyle w:val="12"/>
            </w:pPr>
            <w:r>
              <w:t>工程正常运行良好率</w:t>
            </w:r>
          </w:p>
        </w:tc>
        <w:tc>
          <w:tcPr>
            <w:tcW w:w="2268" w:type="dxa"/>
            <w:vAlign w:val="center"/>
          </w:tcPr>
          <w:p>
            <w:pPr>
              <w:pStyle w:val="12"/>
            </w:pPr>
            <w:r>
              <w:t>≥98%</w:t>
            </w:r>
          </w:p>
        </w:tc>
        <w:tc>
          <w:tcPr>
            <w:tcW w:w="1276" w:type="dxa"/>
            <w:vAlign w:val="center"/>
          </w:tcPr>
          <w:p>
            <w:pPr>
              <w:pStyle w:val="12"/>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受益群众对系统运行满意度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9、冀财农[2023]182号关于提前下达2024年度省级水利发展资金预算的通知（小型水库除险加固和防洪工程维修养护）绩效目标表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13012124P006874100010</w:t>
            </w:r>
          </w:p>
        </w:tc>
        <w:tc>
          <w:tcPr>
            <w:tcW w:w="2835" w:type="dxa"/>
            <w:vAlign w:val="center"/>
          </w:tcPr>
          <w:p>
            <w:pPr>
              <w:pStyle w:val="10"/>
            </w:pPr>
            <w:r>
              <w:t>项目名称</w:t>
            </w:r>
          </w:p>
        </w:tc>
        <w:tc>
          <w:tcPr>
            <w:tcW w:w="6095" w:type="dxa"/>
            <w:gridSpan w:val="3"/>
            <w:vAlign w:val="center"/>
          </w:tcPr>
          <w:p>
            <w:pPr>
              <w:pStyle w:val="12"/>
            </w:pPr>
            <w:r>
              <w:t>冀财农[2023]182号关于提前下达2024年度省级水利发展资金预算的通知（小型水库除险加固和防洪工程维修养护）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160000.00</w:t>
            </w:r>
          </w:p>
        </w:tc>
        <w:tc>
          <w:tcPr>
            <w:tcW w:w="2835" w:type="dxa"/>
            <w:vAlign w:val="center"/>
          </w:tcPr>
          <w:p>
            <w:pPr>
              <w:pStyle w:val="10"/>
            </w:pPr>
            <w:r>
              <w:t>其中：财政    资金</w:t>
            </w:r>
          </w:p>
        </w:tc>
        <w:tc>
          <w:tcPr>
            <w:tcW w:w="2551" w:type="dxa"/>
            <w:vAlign w:val="center"/>
          </w:tcPr>
          <w:p>
            <w:pPr>
              <w:pStyle w:val="12"/>
            </w:pPr>
            <w:r>
              <w:t>160000.00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完成16座水库维修养护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1.完成16座水库维修养护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项目完成数量指标</w:t>
            </w:r>
          </w:p>
        </w:tc>
        <w:tc>
          <w:tcPr>
            <w:tcW w:w="5386" w:type="dxa"/>
            <w:vAlign w:val="center"/>
          </w:tcPr>
          <w:p>
            <w:pPr>
              <w:pStyle w:val="12"/>
            </w:pPr>
            <w:r>
              <w:t>完成水库维修养护数量</w:t>
            </w:r>
          </w:p>
        </w:tc>
        <w:tc>
          <w:tcPr>
            <w:tcW w:w="2268" w:type="dxa"/>
            <w:vAlign w:val="center"/>
          </w:tcPr>
          <w:p>
            <w:pPr>
              <w:pStyle w:val="12"/>
            </w:pPr>
            <w:r>
              <w:t>≤16座</w:t>
            </w:r>
          </w:p>
        </w:tc>
        <w:tc>
          <w:tcPr>
            <w:tcW w:w="1276" w:type="dxa"/>
            <w:vAlign w:val="center"/>
          </w:tcPr>
          <w:p>
            <w:pPr>
              <w:pStyle w:val="12"/>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项目完工后验收合格率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保障时效</w:t>
            </w:r>
          </w:p>
        </w:tc>
        <w:tc>
          <w:tcPr>
            <w:tcW w:w="5386" w:type="dxa"/>
            <w:vAlign w:val="center"/>
          </w:tcPr>
          <w:p>
            <w:pPr>
              <w:pStyle w:val="12"/>
            </w:pPr>
            <w:r>
              <w:t>2024年</w:t>
            </w:r>
          </w:p>
        </w:tc>
        <w:tc>
          <w:tcPr>
            <w:tcW w:w="2268" w:type="dxa"/>
            <w:vAlign w:val="center"/>
          </w:tcPr>
          <w:p>
            <w:pPr>
              <w:pStyle w:val="12"/>
            </w:pPr>
            <w:r>
              <w:t>≤100%</w:t>
            </w:r>
          </w:p>
        </w:tc>
        <w:tc>
          <w:tcPr>
            <w:tcW w:w="1276" w:type="dxa"/>
            <w:vAlign w:val="center"/>
          </w:tcPr>
          <w:p>
            <w:pPr>
              <w:pStyle w:val="12"/>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提高水库防洪能力</w:t>
            </w:r>
          </w:p>
        </w:tc>
        <w:tc>
          <w:tcPr>
            <w:tcW w:w="5386" w:type="dxa"/>
            <w:vAlign w:val="center"/>
          </w:tcPr>
          <w:p>
            <w:pPr>
              <w:pStyle w:val="12"/>
            </w:pPr>
            <w:r>
              <w:t>保障水库正常运行</w:t>
            </w:r>
          </w:p>
        </w:tc>
        <w:tc>
          <w:tcPr>
            <w:tcW w:w="2268" w:type="dxa"/>
            <w:vAlign w:val="center"/>
          </w:tcPr>
          <w:p>
            <w:pPr>
              <w:pStyle w:val="12"/>
            </w:pPr>
            <w:r>
              <w:t>进一步提高防汛工作能力</w:t>
            </w:r>
          </w:p>
          <w:p>
            <w:pPr>
              <w:pStyle w:val="12"/>
            </w:pPr>
          </w:p>
        </w:tc>
        <w:tc>
          <w:tcPr>
            <w:tcW w:w="1276" w:type="dxa"/>
            <w:vAlign w:val="center"/>
          </w:tcPr>
          <w:p>
            <w:pPr>
              <w:pStyle w:val="12"/>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冀财农【2023】182号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10、冀财农[2023]198号关于提前下达增发2023年国债省级补助（水利邻域）资金预算（地方债）的通知（井陉县甘陶河（测鱼镇段）河道整治工程）绩效目标表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13012124P00683210002B</w:t>
            </w:r>
          </w:p>
        </w:tc>
        <w:tc>
          <w:tcPr>
            <w:tcW w:w="2835" w:type="dxa"/>
            <w:vAlign w:val="center"/>
          </w:tcPr>
          <w:p>
            <w:pPr>
              <w:pStyle w:val="10"/>
            </w:pPr>
            <w:r>
              <w:t>项目名称</w:t>
            </w:r>
          </w:p>
        </w:tc>
        <w:tc>
          <w:tcPr>
            <w:tcW w:w="6095" w:type="dxa"/>
            <w:gridSpan w:val="3"/>
            <w:vAlign w:val="center"/>
          </w:tcPr>
          <w:p>
            <w:pPr>
              <w:pStyle w:val="12"/>
            </w:pPr>
            <w:r>
              <w:t>冀财农[2023]198号关于提前下达增发2023年国债省级补助（水利邻域）资金预算（地方债）的通知（井陉县甘陶河（测鱼镇段）河道整治工程）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503240.00</w:t>
            </w:r>
          </w:p>
        </w:tc>
        <w:tc>
          <w:tcPr>
            <w:tcW w:w="2835" w:type="dxa"/>
            <w:vAlign w:val="center"/>
          </w:tcPr>
          <w:p>
            <w:pPr>
              <w:pStyle w:val="10"/>
            </w:pPr>
            <w:r>
              <w:t>其中：财政    资金</w:t>
            </w:r>
          </w:p>
        </w:tc>
        <w:tc>
          <w:tcPr>
            <w:tcW w:w="2551" w:type="dxa"/>
            <w:vAlign w:val="center"/>
          </w:tcPr>
          <w:p>
            <w:pPr>
              <w:pStyle w:val="12"/>
            </w:pPr>
            <w:r>
              <w:t>503240.00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甘陶河测鱼段河道整治工程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1.完成项目验收1个。</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完成项目个数</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完成项目质量指标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项目成本在批复概算范围内</w:t>
            </w:r>
          </w:p>
        </w:tc>
        <w:tc>
          <w:tcPr>
            <w:tcW w:w="5386" w:type="dxa"/>
            <w:vAlign w:val="center"/>
          </w:tcPr>
          <w:p>
            <w:pPr>
              <w:pStyle w:val="12"/>
            </w:pPr>
            <w:r>
              <w:t>项目成本指标</w:t>
            </w:r>
          </w:p>
        </w:tc>
        <w:tc>
          <w:tcPr>
            <w:tcW w:w="2268" w:type="dxa"/>
            <w:vAlign w:val="center"/>
          </w:tcPr>
          <w:p>
            <w:pPr>
              <w:pStyle w:val="12"/>
            </w:pPr>
            <w:r>
              <w:t>是</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项目的防洪效益达标率</w:t>
            </w:r>
          </w:p>
        </w:tc>
        <w:tc>
          <w:tcPr>
            <w:tcW w:w="5386" w:type="dxa"/>
            <w:vAlign w:val="center"/>
          </w:tcPr>
          <w:p>
            <w:pPr>
              <w:pStyle w:val="12"/>
            </w:pPr>
            <w:r>
              <w:t>项目效益指标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满意度指标</w:t>
            </w:r>
          </w:p>
        </w:tc>
        <w:tc>
          <w:tcPr>
            <w:tcW w:w="2268" w:type="dxa"/>
            <w:vAlign w:val="center"/>
          </w:tcPr>
          <w:p>
            <w:pPr>
              <w:pStyle w:val="12"/>
            </w:pPr>
            <w:r>
              <w:t>≥85%</w:t>
            </w:r>
          </w:p>
        </w:tc>
        <w:tc>
          <w:tcPr>
            <w:tcW w:w="1276"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11、冀财农[2023]198号关于提前下达增发2023年国债省级补助（水利邻域）资金预算（地方债）的通知（井陉县甘陶河（井陉县小作河北瓮沟治理工程）绩效目标表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13012124P00684010003T</w:t>
            </w:r>
          </w:p>
        </w:tc>
        <w:tc>
          <w:tcPr>
            <w:tcW w:w="2835" w:type="dxa"/>
            <w:vAlign w:val="center"/>
          </w:tcPr>
          <w:p>
            <w:pPr>
              <w:pStyle w:val="10"/>
            </w:pPr>
            <w:r>
              <w:t>项目名称</w:t>
            </w:r>
          </w:p>
        </w:tc>
        <w:tc>
          <w:tcPr>
            <w:tcW w:w="6095" w:type="dxa"/>
            <w:gridSpan w:val="3"/>
            <w:vAlign w:val="center"/>
          </w:tcPr>
          <w:p>
            <w:pPr>
              <w:pStyle w:val="12"/>
            </w:pPr>
            <w:r>
              <w:t>冀财农[2023]198号关于提前下达增发2023年国债省级补助（水利邻域）资金预算（地方债）的通知（井陉县甘陶河（井陉县小作河北瓮沟治理工程）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242275.00</w:t>
            </w:r>
          </w:p>
        </w:tc>
        <w:tc>
          <w:tcPr>
            <w:tcW w:w="2835" w:type="dxa"/>
            <w:vAlign w:val="center"/>
          </w:tcPr>
          <w:p>
            <w:pPr>
              <w:pStyle w:val="10"/>
            </w:pPr>
            <w:r>
              <w:t>其中：财政    资金</w:t>
            </w:r>
          </w:p>
        </w:tc>
        <w:tc>
          <w:tcPr>
            <w:tcW w:w="2551" w:type="dxa"/>
            <w:vAlign w:val="center"/>
          </w:tcPr>
          <w:p>
            <w:pPr>
              <w:pStyle w:val="12"/>
            </w:pPr>
            <w:r>
              <w:t>242275.00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对北瓮沟井陉段河道进行整治。主要包括河道清淤、疏浚、浆砌石防护，保护两岸村庄和耕地防洪安全。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1.对北瓮沟井陉段河道进行整治。主要包括河道清淤、疏浚、浆砌石防护，保护两岸村庄和耕地防洪安全。</w:t>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完成项目个数</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完成项目质量指标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项目成本在批复概算范围内</w:t>
            </w:r>
          </w:p>
        </w:tc>
        <w:tc>
          <w:tcPr>
            <w:tcW w:w="5386" w:type="dxa"/>
            <w:vAlign w:val="center"/>
          </w:tcPr>
          <w:p>
            <w:pPr>
              <w:pStyle w:val="12"/>
            </w:pPr>
            <w:r>
              <w:t>项目成本指标</w:t>
            </w:r>
          </w:p>
        </w:tc>
        <w:tc>
          <w:tcPr>
            <w:tcW w:w="2268" w:type="dxa"/>
            <w:vAlign w:val="center"/>
          </w:tcPr>
          <w:p>
            <w:pPr>
              <w:pStyle w:val="12"/>
            </w:pPr>
            <w:r>
              <w:t>是</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项目的防洪效益达标率</w:t>
            </w:r>
          </w:p>
        </w:tc>
        <w:tc>
          <w:tcPr>
            <w:tcW w:w="5386" w:type="dxa"/>
            <w:vAlign w:val="center"/>
          </w:tcPr>
          <w:p>
            <w:pPr>
              <w:pStyle w:val="12"/>
            </w:pPr>
            <w:r>
              <w:t>项目效益指标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满意度指标</w:t>
            </w:r>
          </w:p>
        </w:tc>
        <w:tc>
          <w:tcPr>
            <w:tcW w:w="2268" w:type="dxa"/>
            <w:vAlign w:val="center"/>
          </w:tcPr>
          <w:p>
            <w:pPr>
              <w:pStyle w:val="12"/>
            </w:pPr>
            <w:r>
              <w:t>≥85%</w:t>
            </w:r>
          </w:p>
        </w:tc>
        <w:tc>
          <w:tcPr>
            <w:tcW w:w="1276"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12、冀财农[2023]198号关于提前下达增发2023年国债省级补助（水利邻域）资金预算（地方债）的通知（井陉县甘陶河（南障城镇、南王庄乡、秀林镇段）河道整治工程）绩效目标表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13012124P00683910003N</w:t>
            </w:r>
          </w:p>
        </w:tc>
        <w:tc>
          <w:tcPr>
            <w:tcW w:w="2835" w:type="dxa"/>
            <w:vAlign w:val="center"/>
          </w:tcPr>
          <w:p>
            <w:pPr>
              <w:pStyle w:val="10"/>
            </w:pPr>
            <w:r>
              <w:t>项目名称</w:t>
            </w:r>
          </w:p>
        </w:tc>
        <w:tc>
          <w:tcPr>
            <w:tcW w:w="6095" w:type="dxa"/>
            <w:gridSpan w:val="3"/>
            <w:vAlign w:val="center"/>
          </w:tcPr>
          <w:p>
            <w:pPr>
              <w:pStyle w:val="12"/>
            </w:pPr>
            <w:r>
              <w:t>冀财农[2023]198号关于提前下达增发2023年国债省级补助（水利邻域）资金预算（地方债）的通知（井陉县甘陶河（南障城镇、南王庄乡、秀林镇段）河道整治工程）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333355.55</w:t>
            </w:r>
          </w:p>
        </w:tc>
        <w:tc>
          <w:tcPr>
            <w:tcW w:w="2835" w:type="dxa"/>
            <w:vAlign w:val="center"/>
          </w:tcPr>
          <w:p>
            <w:pPr>
              <w:pStyle w:val="10"/>
            </w:pPr>
            <w:r>
              <w:t>其中：财政    资金</w:t>
            </w:r>
          </w:p>
        </w:tc>
        <w:tc>
          <w:tcPr>
            <w:tcW w:w="2551" w:type="dxa"/>
            <w:vAlign w:val="center"/>
          </w:tcPr>
          <w:p>
            <w:pPr>
              <w:pStyle w:val="12"/>
            </w:pPr>
            <w:r>
              <w:t>333355.55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甘陶河南障城镇、南王庄乡、秀林镇段河道整治工程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1.完成批复的建设内容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河道清淤疏浚长度</w:t>
            </w:r>
          </w:p>
        </w:tc>
        <w:tc>
          <w:tcPr>
            <w:tcW w:w="5386" w:type="dxa"/>
            <w:vAlign w:val="center"/>
          </w:tcPr>
          <w:p>
            <w:pPr>
              <w:pStyle w:val="12"/>
            </w:pPr>
            <w:r>
              <w:t>完成河道清淤疏浚长度指标</w:t>
            </w:r>
          </w:p>
        </w:tc>
        <w:tc>
          <w:tcPr>
            <w:tcW w:w="2268" w:type="dxa"/>
            <w:vAlign w:val="center"/>
          </w:tcPr>
          <w:p>
            <w:pPr>
              <w:pStyle w:val="12"/>
            </w:pPr>
            <w:r>
              <w:t>≥46.62km</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项目质量合格率</w:t>
            </w:r>
          </w:p>
        </w:tc>
        <w:tc>
          <w:tcPr>
            <w:tcW w:w="5386" w:type="dxa"/>
            <w:vAlign w:val="center"/>
          </w:tcPr>
          <w:p>
            <w:pPr>
              <w:pStyle w:val="12"/>
            </w:pPr>
            <w:r>
              <w:t>项目的质量指标</w:t>
            </w:r>
          </w:p>
        </w:tc>
        <w:tc>
          <w:tcPr>
            <w:tcW w:w="2268" w:type="dxa"/>
            <w:vAlign w:val="center"/>
          </w:tcPr>
          <w:p>
            <w:pPr>
              <w:pStyle w:val="12"/>
            </w:pPr>
            <w:r>
              <w:t>合格</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项目专项债支付进度</w:t>
            </w:r>
          </w:p>
        </w:tc>
        <w:tc>
          <w:tcPr>
            <w:tcW w:w="5386" w:type="dxa"/>
            <w:vAlign w:val="center"/>
          </w:tcPr>
          <w:p>
            <w:pPr>
              <w:pStyle w:val="12"/>
            </w:pPr>
            <w:r>
              <w:t>项目的资金支付进度指标</w:t>
            </w:r>
          </w:p>
        </w:tc>
        <w:tc>
          <w:tcPr>
            <w:tcW w:w="2268" w:type="dxa"/>
            <w:vAlign w:val="center"/>
          </w:tcPr>
          <w:p>
            <w:pPr>
              <w:pStyle w:val="12"/>
            </w:pPr>
            <w:r>
              <w:t>年底前完成</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项目成本不超概算</w:t>
            </w:r>
          </w:p>
        </w:tc>
        <w:tc>
          <w:tcPr>
            <w:tcW w:w="5386" w:type="dxa"/>
            <w:vAlign w:val="center"/>
          </w:tcPr>
          <w:p>
            <w:pPr>
              <w:pStyle w:val="12"/>
            </w:pPr>
            <w:r>
              <w:t>项目的成本指标</w:t>
            </w:r>
          </w:p>
        </w:tc>
        <w:tc>
          <w:tcPr>
            <w:tcW w:w="2268" w:type="dxa"/>
            <w:vAlign w:val="center"/>
          </w:tcPr>
          <w:p>
            <w:pPr>
              <w:pStyle w:val="12"/>
            </w:pPr>
            <w:r>
              <w:t>成本不超概算</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项目对当地居民生活帮助率</w:t>
            </w:r>
          </w:p>
        </w:tc>
        <w:tc>
          <w:tcPr>
            <w:tcW w:w="5386" w:type="dxa"/>
            <w:vAlign w:val="center"/>
          </w:tcPr>
          <w:p>
            <w:pPr>
              <w:pStyle w:val="12"/>
            </w:pPr>
            <w:r>
              <w:t>项目的社会效益指标</w:t>
            </w:r>
          </w:p>
        </w:tc>
        <w:tc>
          <w:tcPr>
            <w:tcW w:w="2268" w:type="dxa"/>
            <w:vAlign w:val="center"/>
          </w:tcPr>
          <w:p>
            <w:pPr>
              <w:pStyle w:val="12"/>
            </w:pPr>
            <w:r>
              <w:t>≥60%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群众对项目的满意度</w:t>
            </w:r>
          </w:p>
        </w:tc>
        <w:tc>
          <w:tcPr>
            <w:tcW w:w="5386" w:type="dxa"/>
            <w:vAlign w:val="center"/>
          </w:tcPr>
          <w:p>
            <w:pPr>
              <w:pStyle w:val="12"/>
            </w:pPr>
            <w:r>
              <w:t>项目的满意度指标</w:t>
            </w:r>
          </w:p>
        </w:tc>
        <w:tc>
          <w:tcPr>
            <w:tcW w:w="2268" w:type="dxa"/>
            <w:vAlign w:val="center"/>
          </w:tcPr>
          <w:p>
            <w:pPr>
              <w:pStyle w:val="12"/>
            </w:pPr>
            <w:r>
              <w:t>≥85%</w:t>
            </w:r>
          </w:p>
        </w:tc>
        <w:tc>
          <w:tcPr>
            <w:tcW w:w="1276"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13、冀财农[2023]198号关于提前下达增发2023年国债省级补助（水利邻域）资金预算（地方债）的通知（井陉县甘陶河苍岩山镇段及固兰沟河道整治工程）绩效目标表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13012124P006833100021</w:t>
            </w:r>
          </w:p>
        </w:tc>
        <w:tc>
          <w:tcPr>
            <w:tcW w:w="2835" w:type="dxa"/>
            <w:vAlign w:val="center"/>
          </w:tcPr>
          <w:p>
            <w:pPr>
              <w:pStyle w:val="10"/>
            </w:pPr>
            <w:r>
              <w:t>项目名称</w:t>
            </w:r>
          </w:p>
        </w:tc>
        <w:tc>
          <w:tcPr>
            <w:tcW w:w="6095" w:type="dxa"/>
            <w:gridSpan w:val="3"/>
            <w:vAlign w:val="center"/>
          </w:tcPr>
          <w:p>
            <w:pPr>
              <w:pStyle w:val="12"/>
            </w:pPr>
            <w:r>
              <w:t>冀财农[2023]198号关于提前下达增发2023年国债省级补助（水利邻域）资金预算（地方债）的通知（井陉县甘陶河苍岩山镇段及固兰沟河道整治工程）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371300.80</w:t>
            </w:r>
          </w:p>
        </w:tc>
        <w:tc>
          <w:tcPr>
            <w:tcW w:w="2835" w:type="dxa"/>
            <w:vAlign w:val="center"/>
          </w:tcPr>
          <w:p>
            <w:pPr>
              <w:pStyle w:val="10"/>
            </w:pPr>
            <w:r>
              <w:t>其中：财政    资金</w:t>
            </w:r>
          </w:p>
        </w:tc>
        <w:tc>
          <w:tcPr>
            <w:tcW w:w="2551" w:type="dxa"/>
            <w:vAlign w:val="center"/>
          </w:tcPr>
          <w:p>
            <w:pPr>
              <w:pStyle w:val="12"/>
            </w:pPr>
            <w:r>
              <w:t>371300.80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对甘陶河苍岩山镇段河道进行清淤疏浚23.74km，岸坡防护2.21km,建设期限为12个月。</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1.对甘陶河苍岩山镇段河道进行清淤疏浚23.74km，岸坡防护2.21km,建设期限为12个月。</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完成水毁修复数量</w:t>
            </w:r>
          </w:p>
        </w:tc>
        <w:tc>
          <w:tcPr>
            <w:tcW w:w="5386" w:type="dxa"/>
            <w:vAlign w:val="center"/>
          </w:tcPr>
          <w:p>
            <w:pPr>
              <w:pStyle w:val="12"/>
            </w:pPr>
            <w:r>
              <w:t>项目完成数量指标</w:t>
            </w:r>
          </w:p>
        </w:tc>
        <w:tc>
          <w:tcPr>
            <w:tcW w:w="2268" w:type="dxa"/>
            <w:vAlign w:val="center"/>
          </w:tcPr>
          <w:p>
            <w:pPr>
              <w:pStyle w:val="12"/>
            </w:pPr>
            <w:r>
              <w:t>≥1项</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项目完工后验收合格率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截至2023年底，资金完成率(100%)</w:t>
            </w:r>
          </w:p>
        </w:tc>
        <w:tc>
          <w:tcPr>
            <w:tcW w:w="5386" w:type="dxa"/>
            <w:vAlign w:val="center"/>
          </w:tcPr>
          <w:p>
            <w:pPr>
              <w:pStyle w:val="12"/>
            </w:pPr>
            <w:r>
              <w:t>截至2023年12月底，资金完成100%</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发生洪水造成损失下降率</w:t>
            </w:r>
          </w:p>
        </w:tc>
        <w:tc>
          <w:tcPr>
            <w:tcW w:w="5386" w:type="dxa"/>
            <w:vAlign w:val="center"/>
          </w:tcPr>
          <w:p>
            <w:pPr>
              <w:pStyle w:val="12"/>
            </w:pPr>
            <w:r>
              <w:t>预案防灾减灾能力指标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服务群众满意度</w:t>
            </w:r>
          </w:p>
        </w:tc>
        <w:tc>
          <w:tcPr>
            <w:tcW w:w="2268" w:type="dxa"/>
            <w:vAlign w:val="center"/>
          </w:tcPr>
          <w:p>
            <w:pPr>
              <w:pStyle w:val="12"/>
            </w:pPr>
            <w:r>
              <w:t>≥85%</w:t>
            </w:r>
          </w:p>
        </w:tc>
        <w:tc>
          <w:tcPr>
            <w:tcW w:w="1276"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14、冀财农[2023]198号关于提前下达增发2023年国债省级补助（水利邻域）资金预算（地方债）的通知（井陉县小作河康庄沟治理工程）绩效目标表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13012124P006836100022</w:t>
            </w:r>
          </w:p>
        </w:tc>
        <w:tc>
          <w:tcPr>
            <w:tcW w:w="2835" w:type="dxa"/>
            <w:vAlign w:val="center"/>
          </w:tcPr>
          <w:p>
            <w:pPr>
              <w:pStyle w:val="10"/>
            </w:pPr>
            <w:r>
              <w:t>项目名称</w:t>
            </w:r>
          </w:p>
        </w:tc>
        <w:tc>
          <w:tcPr>
            <w:tcW w:w="6095" w:type="dxa"/>
            <w:gridSpan w:val="3"/>
            <w:vAlign w:val="center"/>
          </w:tcPr>
          <w:p>
            <w:pPr>
              <w:pStyle w:val="12"/>
            </w:pPr>
            <w:r>
              <w:t>冀财农[2023]198号关于提前下达增发2023年国债省级补助（水利邻域）资金预算（地方债）的通知（井陉县小作河康庄沟治理工程）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248191.00</w:t>
            </w:r>
          </w:p>
        </w:tc>
        <w:tc>
          <w:tcPr>
            <w:tcW w:w="2835" w:type="dxa"/>
            <w:vAlign w:val="center"/>
          </w:tcPr>
          <w:p>
            <w:pPr>
              <w:pStyle w:val="10"/>
            </w:pPr>
            <w:r>
              <w:t>其中：财政    资金</w:t>
            </w:r>
          </w:p>
        </w:tc>
        <w:tc>
          <w:tcPr>
            <w:tcW w:w="2551" w:type="dxa"/>
            <w:vAlign w:val="center"/>
          </w:tcPr>
          <w:p>
            <w:pPr>
              <w:pStyle w:val="12"/>
            </w:pPr>
            <w:r>
              <w:t>248191.00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对康庄沟（两段）、北陉沟（两段）进行清淤、疏浚，提高河道的防洪减灾能力，对康庄沟（两段）进行岸坡防护，稳固河岸保障村庄防洪安全。</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1.对康庄沟（两段）、北陉沟（两段）进行清淤、疏浚，提高河道的防洪减灾能力，对康庄沟（两段）进行岸坡防护，稳固河岸保障村庄防洪安全。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完成项目个数</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完成项目质量指标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项目成本在批复概算范围内</w:t>
            </w:r>
          </w:p>
        </w:tc>
        <w:tc>
          <w:tcPr>
            <w:tcW w:w="5386" w:type="dxa"/>
            <w:vAlign w:val="center"/>
          </w:tcPr>
          <w:p>
            <w:pPr>
              <w:pStyle w:val="12"/>
            </w:pPr>
            <w:r>
              <w:t>项目成本指标</w:t>
            </w:r>
          </w:p>
        </w:tc>
        <w:tc>
          <w:tcPr>
            <w:tcW w:w="2268" w:type="dxa"/>
            <w:vAlign w:val="center"/>
          </w:tcPr>
          <w:p>
            <w:pPr>
              <w:pStyle w:val="12"/>
            </w:pPr>
            <w:r>
              <w:t>是</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项目的防洪效益达标率</w:t>
            </w:r>
          </w:p>
        </w:tc>
        <w:tc>
          <w:tcPr>
            <w:tcW w:w="5386" w:type="dxa"/>
            <w:vAlign w:val="center"/>
          </w:tcPr>
          <w:p>
            <w:pPr>
              <w:pStyle w:val="12"/>
            </w:pPr>
            <w:r>
              <w:t>项目效益指标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满意度指标</w:t>
            </w:r>
          </w:p>
        </w:tc>
        <w:tc>
          <w:tcPr>
            <w:tcW w:w="2268" w:type="dxa"/>
            <w:vAlign w:val="center"/>
          </w:tcPr>
          <w:p>
            <w:pPr>
              <w:pStyle w:val="12"/>
            </w:pPr>
            <w:r>
              <w:t>≥85%</w:t>
            </w:r>
          </w:p>
        </w:tc>
        <w:tc>
          <w:tcPr>
            <w:tcW w:w="1276"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15、冀财农[2023]198号关于提前下达增发2023年国债省级补助（水利邻域）资金预算（地方债）的通知（井陉县小作河王峪沟治理工程）绩效目标表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13012124P006835100030</w:t>
            </w:r>
          </w:p>
        </w:tc>
        <w:tc>
          <w:tcPr>
            <w:tcW w:w="2835" w:type="dxa"/>
            <w:vAlign w:val="center"/>
          </w:tcPr>
          <w:p>
            <w:pPr>
              <w:pStyle w:val="10"/>
            </w:pPr>
            <w:r>
              <w:t>项目名称</w:t>
            </w:r>
          </w:p>
        </w:tc>
        <w:tc>
          <w:tcPr>
            <w:tcW w:w="6095" w:type="dxa"/>
            <w:gridSpan w:val="3"/>
            <w:vAlign w:val="center"/>
          </w:tcPr>
          <w:p>
            <w:pPr>
              <w:pStyle w:val="12"/>
            </w:pPr>
            <w:r>
              <w:t>冀财农[2023]198号关于提前下达增发2023年国债省级补助（水利邻域）资金预算（地方债）的通知（井陉县小作河王峪沟治理工程）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7168.00</w:t>
            </w:r>
          </w:p>
        </w:tc>
        <w:tc>
          <w:tcPr>
            <w:tcW w:w="2835" w:type="dxa"/>
            <w:vAlign w:val="center"/>
          </w:tcPr>
          <w:p>
            <w:pPr>
              <w:pStyle w:val="10"/>
            </w:pPr>
            <w:r>
              <w:t>其中：财政    资金</w:t>
            </w:r>
          </w:p>
        </w:tc>
        <w:tc>
          <w:tcPr>
            <w:tcW w:w="2551" w:type="dxa"/>
            <w:vAlign w:val="center"/>
          </w:tcPr>
          <w:p>
            <w:pPr>
              <w:pStyle w:val="12"/>
            </w:pPr>
            <w:r>
              <w:t>7168.00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对王峪沟（桩号2+000-13+300段）进行河道淤积物清整、水毁护岸修复，保证河道行洪安全。</w:t>
            </w:r>
          </w:p>
          <w:p>
            <w:pPr>
              <w:pStyle w:val="12"/>
            </w:pP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1.对王峪沟（桩号2+000-13+300段）进行河道淤积物清整、水毁护岸修复，保证河道行洪安全。</w:t>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完成项目个数</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完成项目质量指标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项目成本在批复概算范围内</w:t>
            </w:r>
          </w:p>
        </w:tc>
        <w:tc>
          <w:tcPr>
            <w:tcW w:w="5386" w:type="dxa"/>
            <w:vAlign w:val="center"/>
          </w:tcPr>
          <w:p>
            <w:pPr>
              <w:pStyle w:val="12"/>
            </w:pPr>
            <w:r>
              <w:t>项目成本指标</w:t>
            </w:r>
          </w:p>
        </w:tc>
        <w:tc>
          <w:tcPr>
            <w:tcW w:w="2268" w:type="dxa"/>
            <w:vAlign w:val="center"/>
          </w:tcPr>
          <w:p>
            <w:pPr>
              <w:pStyle w:val="12"/>
            </w:pPr>
            <w:r>
              <w:t>是</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项目的防洪效益达标率</w:t>
            </w:r>
          </w:p>
        </w:tc>
        <w:tc>
          <w:tcPr>
            <w:tcW w:w="5386" w:type="dxa"/>
            <w:vAlign w:val="center"/>
          </w:tcPr>
          <w:p>
            <w:pPr>
              <w:pStyle w:val="12"/>
            </w:pPr>
            <w:r>
              <w:t>项目效益指标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满意度指标</w:t>
            </w:r>
          </w:p>
        </w:tc>
        <w:tc>
          <w:tcPr>
            <w:tcW w:w="2268" w:type="dxa"/>
            <w:vAlign w:val="center"/>
          </w:tcPr>
          <w:p>
            <w:pPr>
              <w:pStyle w:val="12"/>
            </w:pPr>
            <w:r>
              <w:t>≥85%</w:t>
            </w:r>
          </w:p>
        </w:tc>
        <w:tc>
          <w:tcPr>
            <w:tcW w:w="1276"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16、冀财农[2024]63号关于下达2024年中央农业防灾减灾和水利救灾资金（防灾减灾第六批）的通知（2024年井陉县抗旱应急蓄水池、输水管道、塘坝项目）绩效目标表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13012124P00698210001K</w:t>
            </w:r>
          </w:p>
        </w:tc>
        <w:tc>
          <w:tcPr>
            <w:tcW w:w="2835" w:type="dxa"/>
            <w:vAlign w:val="center"/>
          </w:tcPr>
          <w:p>
            <w:pPr>
              <w:pStyle w:val="10"/>
            </w:pPr>
            <w:r>
              <w:t>项目名称</w:t>
            </w:r>
          </w:p>
        </w:tc>
        <w:tc>
          <w:tcPr>
            <w:tcW w:w="6095" w:type="dxa"/>
            <w:gridSpan w:val="3"/>
            <w:vAlign w:val="center"/>
          </w:tcPr>
          <w:p>
            <w:pPr>
              <w:pStyle w:val="12"/>
            </w:pPr>
            <w:r>
              <w:t>冀财农[2024]63号关于下达2024年中央农业防灾减灾和水利救灾资金（防灾减灾第六批）的通知（2024年井陉县抗旱应急蓄水池、输水管道、塘坝项目）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1100000.00</w:t>
            </w:r>
          </w:p>
        </w:tc>
        <w:tc>
          <w:tcPr>
            <w:tcW w:w="2835" w:type="dxa"/>
            <w:vAlign w:val="center"/>
          </w:tcPr>
          <w:p>
            <w:pPr>
              <w:pStyle w:val="10"/>
            </w:pPr>
            <w:r>
              <w:t>其中：财政    资金</w:t>
            </w:r>
          </w:p>
        </w:tc>
        <w:tc>
          <w:tcPr>
            <w:tcW w:w="2551" w:type="dxa"/>
            <w:vAlign w:val="center"/>
          </w:tcPr>
          <w:p>
            <w:pPr>
              <w:pStyle w:val="12"/>
            </w:pPr>
            <w:r>
              <w:t>1100000.00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完成2024年井陉县抗旱应急（蓄水池、输水管道、塘坝）项目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1.完成2024年井陉县抗旱应急（蓄水池、输水管道、塘坝）项目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兴建修复抗旱水源河调水供水设施</w:t>
            </w:r>
          </w:p>
        </w:tc>
        <w:tc>
          <w:tcPr>
            <w:tcW w:w="5386" w:type="dxa"/>
            <w:vAlign w:val="center"/>
          </w:tcPr>
          <w:p>
            <w:pPr>
              <w:pStyle w:val="12"/>
            </w:pPr>
            <w:r>
              <w:t>兴建修复抗旱水源河调水供水设施的数量</w:t>
            </w:r>
          </w:p>
        </w:tc>
        <w:tc>
          <w:tcPr>
            <w:tcW w:w="2268" w:type="dxa"/>
            <w:vAlign w:val="center"/>
          </w:tcPr>
          <w:p>
            <w:pPr>
              <w:pStyle w:val="12"/>
            </w:pPr>
            <w:r>
              <w:t>1项</w:t>
            </w:r>
          </w:p>
        </w:tc>
        <w:tc>
          <w:tcPr>
            <w:tcW w:w="1276" w:type="dxa"/>
            <w:vAlign w:val="center"/>
          </w:tcPr>
          <w:p>
            <w:pPr>
              <w:pStyle w:val="12"/>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工程施工验收</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资金下达后6个月内预算执行率</w:t>
            </w:r>
          </w:p>
        </w:tc>
        <w:tc>
          <w:tcPr>
            <w:tcW w:w="5386" w:type="dxa"/>
            <w:vAlign w:val="center"/>
          </w:tcPr>
          <w:p>
            <w:pPr>
              <w:pStyle w:val="12"/>
            </w:pPr>
            <w:r>
              <w:t>预算执行率</w:t>
            </w:r>
          </w:p>
        </w:tc>
        <w:tc>
          <w:tcPr>
            <w:tcW w:w="2268" w:type="dxa"/>
            <w:vAlign w:val="center"/>
          </w:tcPr>
          <w:p>
            <w:pPr>
              <w:pStyle w:val="12"/>
            </w:pPr>
            <w:r>
              <w:t>≥80%</w:t>
            </w:r>
          </w:p>
        </w:tc>
        <w:tc>
          <w:tcPr>
            <w:tcW w:w="1276" w:type="dxa"/>
            <w:vAlign w:val="center"/>
          </w:tcPr>
          <w:p>
            <w:pPr>
              <w:pStyle w:val="12"/>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保障抗旱供水安全</w:t>
            </w:r>
          </w:p>
        </w:tc>
        <w:tc>
          <w:tcPr>
            <w:tcW w:w="5386" w:type="dxa"/>
            <w:vAlign w:val="center"/>
          </w:tcPr>
          <w:p>
            <w:pPr>
              <w:pStyle w:val="12"/>
            </w:pPr>
            <w:r>
              <w:t>发生中等干旱不受影响</w:t>
            </w:r>
          </w:p>
        </w:tc>
        <w:tc>
          <w:tcPr>
            <w:tcW w:w="2268" w:type="dxa"/>
            <w:vAlign w:val="center"/>
          </w:tcPr>
          <w:p>
            <w:pPr>
              <w:pStyle w:val="12"/>
            </w:pPr>
            <w:r>
              <w:t>是</w:t>
            </w:r>
          </w:p>
        </w:tc>
        <w:tc>
          <w:tcPr>
            <w:tcW w:w="1276" w:type="dxa"/>
            <w:vAlign w:val="center"/>
          </w:tcPr>
          <w:p>
            <w:pPr>
              <w:pStyle w:val="12"/>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保障居民社会生活平稳</w:t>
            </w:r>
          </w:p>
        </w:tc>
        <w:tc>
          <w:tcPr>
            <w:tcW w:w="5386" w:type="dxa"/>
            <w:vAlign w:val="center"/>
          </w:tcPr>
          <w:p>
            <w:pPr>
              <w:pStyle w:val="12"/>
            </w:pPr>
            <w:r>
              <w:t>发生中等干旱不受影响</w:t>
            </w:r>
          </w:p>
        </w:tc>
        <w:tc>
          <w:tcPr>
            <w:tcW w:w="2268" w:type="dxa"/>
            <w:vAlign w:val="center"/>
          </w:tcPr>
          <w:p>
            <w:pPr>
              <w:pStyle w:val="12"/>
            </w:pPr>
            <w:r>
              <w:t>是</w:t>
            </w:r>
          </w:p>
        </w:tc>
        <w:tc>
          <w:tcPr>
            <w:tcW w:w="1276" w:type="dxa"/>
            <w:vAlign w:val="center"/>
          </w:tcPr>
          <w:p>
            <w:pPr>
              <w:pStyle w:val="12"/>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促进地区生态和谐发展</w:t>
            </w:r>
          </w:p>
        </w:tc>
        <w:tc>
          <w:tcPr>
            <w:tcW w:w="5386" w:type="dxa"/>
            <w:vAlign w:val="center"/>
          </w:tcPr>
          <w:p>
            <w:pPr>
              <w:pStyle w:val="12"/>
            </w:pPr>
            <w:r>
              <w:t>发生中等干旱不受影响</w:t>
            </w:r>
          </w:p>
        </w:tc>
        <w:tc>
          <w:tcPr>
            <w:tcW w:w="2268" w:type="dxa"/>
            <w:vAlign w:val="center"/>
          </w:tcPr>
          <w:p>
            <w:pPr>
              <w:pStyle w:val="12"/>
            </w:pPr>
            <w:r>
              <w:t>是</w:t>
            </w:r>
          </w:p>
        </w:tc>
        <w:tc>
          <w:tcPr>
            <w:tcW w:w="1276" w:type="dxa"/>
            <w:vAlign w:val="center"/>
          </w:tcPr>
          <w:p>
            <w:pPr>
              <w:pStyle w:val="12"/>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受益服务群众满意度</w:t>
            </w:r>
          </w:p>
        </w:tc>
        <w:tc>
          <w:tcPr>
            <w:tcW w:w="2268" w:type="dxa"/>
            <w:vAlign w:val="center"/>
          </w:tcPr>
          <w:p>
            <w:pPr>
              <w:pStyle w:val="12"/>
            </w:pPr>
            <w:r>
              <w:t>≥90%</w:t>
            </w:r>
          </w:p>
        </w:tc>
        <w:tc>
          <w:tcPr>
            <w:tcW w:w="1276" w:type="dxa"/>
            <w:vAlign w:val="center"/>
          </w:tcPr>
          <w:p>
            <w:pPr>
              <w:pStyle w:val="12"/>
            </w:pPr>
            <w:r>
              <w:t>冀财农【2024】63号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17、冀财农【2024】100号关于提前下达2025年中央水利发展资金预算的通知（山洪灾害防治非工程措施）绩效目标表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13012125P00003310003M</w:t>
            </w:r>
          </w:p>
        </w:tc>
        <w:tc>
          <w:tcPr>
            <w:tcW w:w="2835" w:type="dxa"/>
            <w:vAlign w:val="center"/>
          </w:tcPr>
          <w:p>
            <w:pPr>
              <w:pStyle w:val="10"/>
            </w:pPr>
            <w:r>
              <w:t>项目名称</w:t>
            </w:r>
          </w:p>
        </w:tc>
        <w:tc>
          <w:tcPr>
            <w:tcW w:w="6095" w:type="dxa"/>
            <w:gridSpan w:val="3"/>
            <w:vAlign w:val="center"/>
          </w:tcPr>
          <w:p>
            <w:pPr>
              <w:pStyle w:val="12"/>
            </w:pPr>
            <w:r>
              <w:t>冀财农【2024】100号关于提前下达2025年中央水利发展资金预算的通知（山洪灾害防治非工程措施）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210000.00</w:t>
            </w:r>
          </w:p>
        </w:tc>
        <w:tc>
          <w:tcPr>
            <w:tcW w:w="2835" w:type="dxa"/>
            <w:vAlign w:val="center"/>
          </w:tcPr>
          <w:p>
            <w:pPr>
              <w:pStyle w:val="10"/>
            </w:pPr>
            <w:r>
              <w:t>其中：财政    资金</w:t>
            </w:r>
          </w:p>
        </w:tc>
        <w:tc>
          <w:tcPr>
            <w:tcW w:w="2551" w:type="dxa"/>
            <w:vAlign w:val="center"/>
          </w:tcPr>
          <w:p>
            <w:pPr>
              <w:pStyle w:val="12"/>
            </w:pPr>
            <w:r>
              <w:t>210000.00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完成山洪灾害防治任务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1.完成山洪灾害防治任务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完成山洪灾害实施方案任务量</w:t>
            </w:r>
          </w:p>
        </w:tc>
        <w:tc>
          <w:tcPr>
            <w:tcW w:w="5386" w:type="dxa"/>
            <w:vAlign w:val="center"/>
          </w:tcPr>
          <w:p>
            <w:pPr>
              <w:pStyle w:val="12"/>
            </w:pPr>
            <w:r>
              <w:t>项目完成数量指标</w:t>
            </w:r>
          </w:p>
        </w:tc>
        <w:tc>
          <w:tcPr>
            <w:tcW w:w="2268" w:type="dxa"/>
            <w:vAlign w:val="center"/>
          </w:tcPr>
          <w:p>
            <w:pPr>
              <w:pStyle w:val="12"/>
            </w:pPr>
            <w:r>
              <w:t>1项</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项目验收合格率(100%)</w:t>
            </w:r>
          </w:p>
        </w:tc>
        <w:tc>
          <w:tcPr>
            <w:tcW w:w="5386" w:type="dxa"/>
            <w:vAlign w:val="center"/>
          </w:tcPr>
          <w:p>
            <w:pPr>
              <w:pStyle w:val="12"/>
            </w:pPr>
            <w:r>
              <w:t>项目完工后验收合格率</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2025年</w:t>
            </w:r>
          </w:p>
        </w:tc>
        <w:tc>
          <w:tcPr>
            <w:tcW w:w="2268" w:type="dxa"/>
            <w:vAlign w:val="center"/>
          </w:tcPr>
          <w:p>
            <w:pPr>
              <w:pStyle w:val="12"/>
            </w:pPr>
            <w:r>
              <w:t>≥90%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提高防汛应急救援能力</w:t>
            </w:r>
          </w:p>
        </w:tc>
        <w:tc>
          <w:tcPr>
            <w:tcW w:w="5386" w:type="dxa"/>
            <w:vAlign w:val="center"/>
          </w:tcPr>
          <w:p>
            <w:pPr>
              <w:pStyle w:val="12"/>
            </w:pPr>
            <w:r>
              <w:t>开展防汛工作，提高防汛应急救援能力</w:t>
            </w:r>
          </w:p>
        </w:tc>
        <w:tc>
          <w:tcPr>
            <w:tcW w:w="2268" w:type="dxa"/>
            <w:vAlign w:val="center"/>
          </w:tcPr>
          <w:p>
            <w:pPr>
              <w:pStyle w:val="12"/>
            </w:pPr>
            <w:r>
              <w:t>进一步提高防汛工作能力</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服务群众对山洪灾害防治项目的满意度</w:t>
            </w:r>
          </w:p>
        </w:tc>
        <w:tc>
          <w:tcPr>
            <w:tcW w:w="2268" w:type="dxa"/>
            <w:vAlign w:val="center"/>
          </w:tcPr>
          <w:p>
            <w:pPr>
              <w:pStyle w:val="12"/>
            </w:pPr>
            <w:r>
              <w:t>≥90%</w:t>
            </w:r>
          </w:p>
        </w:tc>
        <w:tc>
          <w:tcPr>
            <w:tcW w:w="1276" w:type="dxa"/>
            <w:vAlign w:val="center"/>
          </w:tcPr>
          <w:p>
            <w:pPr>
              <w:pStyle w:val="12"/>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18、冀财农【2024】100号关于提前下达2025年中央水利发展资金预算的通知（山洪灾害防治非工程措施设施维修养护）绩效目标表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13012125P00003310001E</w:t>
            </w:r>
          </w:p>
        </w:tc>
        <w:tc>
          <w:tcPr>
            <w:tcW w:w="2835" w:type="dxa"/>
            <w:vAlign w:val="center"/>
          </w:tcPr>
          <w:p>
            <w:pPr>
              <w:pStyle w:val="10"/>
            </w:pPr>
            <w:r>
              <w:t>项目名称</w:t>
            </w:r>
          </w:p>
        </w:tc>
        <w:tc>
          <w:tcPr>
            <w:tcW w:w="6095" w:type="dxa"/>
            <w:gridSpan w:val="3"/>
            <w:vAlign w:val="center"/>
          </w:tcPr>
          <w:p>
            <w:pPr>
              <w:pStyle w:val="12"/>
            </w:pPr>
            <w:r>
              <w:t>冀财农【2024】100号关于提前下达2025年中央水利发展资金预算的通知（山洪灾害防治非工程措施设施维修养护）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250000.00</w:t>
            </w:r>
          </w:p>
        </w:tc>
        <w:tc>
          <w:tcPr>
            <w:tcW w:w="2835" w:type="dxa"/>
            <w:vAlign w:val="center"/>
          </w:tcPr>
          <w:p>
            <w:pPr>
              <w:pStyle w:val="10"/>
            </w:pPr>
            <w:r>
              <w:t>其中：财政    资金</w:t>
            </w:r>
          </w:p>
        </w:tc>
        <w:tc>
          <w:tcPr>
            <w:tcW w:w="2551" w:type="dxa"/>
            <w:vAlign w:val="center"/>
          </w:tcPr>
          <w:p>
            <w:pPr>
              <w:pStyle w:val="12"/>
            </w:pPr>
            <w:r>
              <w:t>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对山洪灾害非工程措施设备进行维护，群测群防等。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1.对山洪灾害非工程措施设备进行维护，群测群防等。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设备数量</w:t>
            </w:r>
          </w:p>
        </w:tc>
        <w:tc>
          <w:tcPr>
            <w:tcW w:w="5386" w:type="dxa"/>
            <w:vAlign w:val="center"/>
          </w:tcPr>
          <w:p>
            <w:pPr>
              <w:pStyle w:val="12"/>
            </w:pPr>
            <w:r>
              <w:t>简易雨量、简易水位、预警广播机</w:t>
            </w:r>
          </w:p>
        </w:tc>
        <w:tc>
          <w:tcPr>
            <w:tcW w:w="2268" w:type="dxa"/>
            <w:vAlign w:val="center"/>
          </w:tcPr>
          <w:p>
            <w:pPr>
              <w:pStyle w:val="12"/>
            </w:pPr>
            <w:r>
              <w:t>≥440个</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正常运行率</w:t>
            </w:r>
          </w:p>
        </w:tc>
        <w:tc>
          <w:tcPr>
            <w:tcW w:w="5386" w:type="dxa"/>
            <w:vAlign w:val="center"/>
          </w:tcPr>
          <w:p>
            <w:pPr>
              <w:pStyle w:val="12"/>
            </w:pPr>
            <w:r>
              <w:t>保障设备正常运行率</w:t>
            </w:r>
          </w:p>
        </w:tc>
        <w:tc>
          <w:tcPr>
            <w:tcW w:w="2268" w:type="dxa"/>
            <w:vAlign w:val="center"/>
          </w:tcPr>
          <w:p>
            <w:pPr>
              <w:pStyle w:val="12"/>
            </w:pPr>
            <w:r>
              <w:t>≥85%</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运行维护、维修费</w:t>
            </w:r>
          </w:p>
        </w:tc>
        <w:tc>
          <w:tcPr>
            <w:tcW w:w="5386" w:type="dxa"/>
            <w:vAlign w:val="center"/>
          </w:tcPr>
          <w:p>
            <w:pPr>
              <w:pStyle w:val="12"/>
            </w:pPr>
            <w:r>
              <w:t>成本控制在25万元</w:t>
            </w:r>
          </w:p>
        </w:tc>
        <w:tc>
          <w:tcPr>
            <w:tcW w:w="2268" w:type="dxa"/>
            <w:vAlign w:val="center"/>
          </w:tcPr>
          <w:p>
            <w:pPr>
              <w:pStyle w:val="12"/>
            </w:pPr>
            <w:r>
              <w:t>≤25万元</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2025年</w:t>
            </w:r>
          </w:p>
        </w:tc>
        <w:tc>
          <w:tcPr>
            <w:tcW w:w="2268" w:type="dxa"/>
            <w:vAlign w:val="center"/>
          </w:tcPr>
          <w:p>
            <w:pPr>
              <w:pStyle w:val="12"/>
            </w:pPr>
            <w:r>
              <w:t>≥90%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灾害警示率</w:t>
            </w:r>
          </w:p>
        </w:tc>
        <w:tc>
          <w:tcPr>
            <w:tcW w:w="5386" w:type="dxa"/>
            <w:vAlign w:val="center"/>
          </w:tcPr>
          <w:p>
            <w:pPr>
              <w:pStyle w:val="12"/>
            </w:pPr>
            <w:r>
              <w:t>山洪灾害非工程措施系统遇灾害警示率</w:t>
            </w:r>
          </w:p>
        </w:tc>
        <w:tc>
          <w:tcPr>
            <w:tcW w:w="2268" w:type="dxa"/>
            <w:vAlign w:val="center"/>
          </w:tcPr>
          <w:p>
            <w:pPr>
              <w:pStyle w:val="12"/>
            </w:pPr>
            <w:r>
              <w:t>≥90%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服务群众对山洪灾害非工程措施系统满意度</w:t>
            </w:r>
          </w:p>
        </w:tc>
        <w:tc>
          <w:tcPr>
            <w:tcW w:w="2268" w:type="dxa"/>
            <w:vAlign w:val="center"/>
          </w:tcPr>
          <w:p>
            <w:pPr>
              <w:pStyle w:val="12"/>
            </w:pPr>
            <w:r>
              <w:t>≥90%</w:t>
            </w:r>
          </w:p>
        </w:tc>
        <w:tc>
          <w:tcPr>
            <w:tcW w:w="1276" w:type="dxa"/>
            <w:vAlign w:val="center"/>
          </w:tcPr>
          <w:p>
            <w:pPr>
              <w:pStyle w:val="12"/>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19、冀财农【2024】100号关于提前下达2025年中央水利发展资金预算的通知（小型水库维修养护）绩效目标表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13012125P000033100022</w:t>
            </w:r>
          </w:p>
        </w:tc>
        <w:tc>
          <w:tcPr>
            <w:tcW w:w="2835" w:type="dxa"/>
            <w:vAlign w:val="center"/>
          </w:tcPr>
          <w:p>
            <w:pPr>
              <w:pStyle w:val="10"/>
            </w:pPr>
            <w:r>
              <w:t>项目名称</w:t>
            </w:r>
          </w:p>
        </w:tc>
        <w:tc>
          <w:tcPr>
            <w:tcW w:w="6095" w:type="dxa"/>
            <w:gridSpan w:val="3"/>
            <w:vAlign w:val="center"/>
          </w:tcPr>
          <w:p>
            <w:pPr>
              <w:pStyle w:val="12"/>
            </w:pPr>
            <w:r>
              <w:t>冀财农【2024】100号关于提前下达2025年中央水利发展资金预算的通知（小型水库维修养护）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440000.00</w:t>
            </w:r>
          </w:p>
        </w:tc>
        <w:tc>
          <w:tcPr>
            <w:tcW w:w="2835" w:type="dxa"/>
            <w:vAlign w:val="center"/>
          </w:tcPr>
          <w:p>
            <w:pPr>
              <w:pStyle w:val="10"/>
            </w:pPr>
            <w:r>
              <w:t>其中：财政    资金</w:t>
            </w:r>
          </w:p>
        </w:tc>
        <w:tc>
          <w:tcPr>
            <w:tcW w:w="2551" w:type="dxa"/>
            <w:vAlign w:val="center"/>
          </w:tcPr>
          <w:p>
            <w:pPr>
              <w:pStyle w:val="12"/>
            </w:pPr>
            <w:r>
              <w:t>440000.00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完成15座小型水库日常维修养护任务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1.完成15座小型水库日常维修养护任务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项目完成数量指标</w:t>
            </w:r>
          </w:p>
        </w:tc>
        <w:tc>
          <w:tcPr>
            <w:tcW w:w="5386" w:type="dxa"/>
            <w:vAlign w:val="center"/>
          </w:tcPr>
          <w:p>
            <w:pPr>
              <w:pStyle w:val="12"/>
            </w:pPr>
            <w:r>
              <w:t>完成小型水库维修养护数量</w:t>
            </w:r>
          </w:p>
        </w:tc>
        <w:tc>
          <w:tcPr>
            <w:tcW w:w="2268" w:type="dxa"/>
            <w:vAlign w:val="center"/>
          </w:tcPr>
          <w:p>
            <w:pPr>
              <w:pStyle w:val="12"/>
            </w:pPr>
            <w:r>
              <w:t>15座</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项目完工后验收合格率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保障时效</w:t>
            </w:r>
          </w:p>
        </w:tc>
        <w:tc>
          <w:tcPr>
            <w:tcW w:w="5386" w:type="dxa"/>
            <w:vAlign w:val="center"/>
          </w:tcPr>
          <w:p>
            <w:pPr>
              <w:pStyle w:val="12"/>
            </w:pPr>
            <w:r>
              <w:t>2024年</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提高水库防洪能力</w:t>
            </w:r>
          </w:p>
        </w:tc>
        <w:tc>
          <w:tcPr>
            <w:tcW w:w="5386" w:type="dxa"/>
            <w:vAlign w:val="center"/>
          </w:tcPr>
          <w:p>
            <w:pPr>
              <w:pStyle w:val="12"/>
            </w:pPr>
            <w:r>
              <w:t>保障水库正常运行</w:t>
            </w:r>
          </w:p>
        </w:tc>
        <w:tc>
          <w:tcPr>
            <w:tcW w:w="2268" w:type="dxa"/>
            <w:vAlign w:val="center"/>
          </w:tcPr>
          <w:p>
            <w:pPr>
              <w:pStyle w:val="12"/>
            </w:pPr>
            <w:r>
              <w:t>进一步提高防汛工作能力</w:t>
            </w:r>
          </w:p>
          <w:p>
            <w:pPr>
              <w:pStyle w:val="12"/>
            </w:pP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项目实施的社会效益指标</w:t>
            </w:r>
          </w:p>
        </w:tc>
        <w:tc>
          <w:tcPr>
            <w:tcW w:w="5386" w:type="dxa"/>
            <w:vAlign w:val="center"/>
          </w:tcPr>
          <w:p>
            <w:pPr>
              <w:pStyle w:val="12"/>
            </w:pPr>
            <w:r>
              <w:t>项目对社会稳定的帮助率</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预设功能达标率</w:t>
            </w:r>
          </w:p>
        </w:tc>
        <w:tc>
          <w:tcPr>
            <w:tcW w:w="5386" w:type="dxa"/>
            <w:vAlign w:val="center"/>
          </w:tcPr>
          <w:p>
            <w:pPr>
              <w:pStyle w:val="12"/>
            </w:pPr>
            <w:r>
              <w:t>预案功能达标数占设计时的功能数的比率</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项目的经济效益</w:t>
            </w:r>
          </w:p>
        </w:tc>
        <w:tc>
          <w:tcPr>
            <w:tcW w:w="5386" w:type="dxa"/>
            <w:vAlign w:val="center"/>
          </w:tcPr>
          <w:p>
            <w:pPr>
              <w:pStyle w:val="12"/>
            </w:pPr>
            <w:r>
              <w:t>项目对经济帮助率</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20、冀财农【2024】100号关于提前下达2025年中央水利发展资金预算的通知（在线计量监测）绩效目标表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13012125P00003310008P</w:t>
            </w:r>
          </w:p>
        </w:tc>
        <w:tc>
          <w:tcPr>
            <w:tcW w:w="2835" w:type="dxa"/>
            <w:vAlign w:val="center"/>
          </w:tcPr>
          <w:p>
            <w:pPr>
              <w:pStyle w:val="10"/>
            </w:pPr>
            <w:r>
              <w:t>项目名称</w:t>
            </w:r>
          </w:p>
        </w:tc>
        <w:tc>
          <w:tcPr>
            <w:tcW w:w="6095" w:type="dxa"/>
            <w:gridSpan w:val="3"/>
            <w:vAlign w:val="center"/>
          </w:tcPr>
          <w:p>
            <w:pPr>
              <w:pStyle w:val="12"/>
            </w:pPr>
            <w:r>
              <w:t>冀财农【2024】100号关于提前下达2025年中央水利发展资金预算的通知（在线计量监测）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666000.00</w:t>
            </w:r>
          </w:p>
        </w:tc>
        <w:tc>
          <w:tcPr>
            <w:tcW w:w="2835" w:type="dxa"/>
            <w:vAlign w:val="center"/>
          </w:tcPr>
          <w:p>
            <w:pPr>
              <w:pStyle w:val="10"/>
            </w:pPr>
            <w:r>
              <w:t>其中：财政    资金</w:t>
            </w:r>
          </w:p>
        </w:tc>
        <w:tc>
          <w:tcPr>
            <w:tcW w:w="2551" w:type="dxa"/>
            <w:vAlign w:val="center"/>
          </w:tcPr>
          <w:p>
            <w:pPr>
              <w:pStyle w:val="12"/>
            </w:pPr>
            <w:r>
              <w:t>666000.00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通过对滹沱河西跃渠灌溉洞1处断面安装水位流量计，监测数据，保障监测设备稳定运行；通过对石家庄市井陉县124处农村生活取水口安装在线计量监测设备，保障监测设备稳定运行。</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1.通过对滹沱河西跃渠灌溉洞1处断面安装水位流量计，监测数据，保障监测设备稳定运行；通过对石家庄市井陉县124处农村生活取水口安装在线计量监测设备，保障监测设备稳定运行。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非农取水计量设施新建或改建数量</w:t>
            </w:r>
          </w:p>
        </w:tc>
        <w:tc>
          <w:tcPr>
            <w:tcW w:w="5386" w:type="dxa"/>
            <w:vAlign w:val="center"/>
          </w:tcPr>
          <w:p>
            <w:pPr>
              <w:pStyle w:val="12"/>
            </w:pPr>
            <w:r>
              <w:t>非农取水计量设施新建或改建数量</w:t>
            </w:r>
          </w:p>
        </w:tc>
        <w:tc>
          <w:tcPr>
            <w:tcW w:w="2268" w:type="dxa"/>
            <w:vAlign w:val="center"/>
          </w:tcPr>
          <w:p>
            <w:pPr>
              <w:pStyle w:val="12"/>
            </w:pPr>
            <w:r>
              <w:t>≥125个</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监测设施上传率</w:t>
            </w:r>
          </w:p>
        </w:tc>
        <w:tc>
          <w:tcPr>
            <w:tcW w:w="5386" w:type="dxa"/>
            <w:vAlign w:val="center"/>
          </w:tcPr>
          <w:p>
            <w:pPr>
              <w:pStyle w:val="12"/>
            </w:pPr>
            <w:r>
              <w:t>项目完工后监测设施上传率</w:t>
            </w:r>
          </w:p>
        </w:tc>
        <w:tc>
          <w:tcPr>
            <w:tcW w:w="2268" w:type="dxa"/>
            <w:vAlign w:val="center"/>
          </w:tcPr>
          <w:p>
            <w:pPr>
              <w:pStyle w:val="12"/>
            </w:pPr>
            <w:r>
              <w:t>≥90%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取水在线计量监测项目完成率</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项目预算额度</w:t>
            </w:r>
          </w:p>
        </w:tc>
        <w:tc>
          <w:tcPr>
            <w:tcW w:w="5386" w:type="dxa"/>
            <w:vAlign w:val="center"/>
          </w:tcPr>
          <w:p>
            <w:pPr>
              <w:pStyle w:val="12"/>
            </w:pPr>
            <w:r>
              <w:t>项目预算额度</w:t>
            </w:r>
          </w:p>
        </w:tc>
        <w:tc>
          <w:tcPr>
            <w:tcW w:w="2268" w:type="dxa"/>
            <w:vAlign w:val="center"/>
          </w:tcPr>
          <w:p>
            <w:pPr>
              <w:pStyle w:val="12"/>
            </w:pPr>
            <w:r>
              <w:t>≤66.6万元</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水资源节约集约利用水平是否提高</w:t>
            </w:r>
          </w:p>
        </w:tc>
        <w:tc>
          <w:tcPr>
            <w:tcW w:w="5386" w:type="dxa"/>
            <w:vAlign w:val="center"/>
          </w:tcPr>
          <w:p>
            <w:pPr>
              <w:pStyle w:val="12"/>
            </w:pPr>
            <w:r>
              <w:t>水资源节约集约利用水平是否提高</w:t>
            </w:r>
          </w:p>
        </w:tc>
        <w:tc>
          <w:tcPr>
            <w:tcW w:w="2268" w:type="dxa"/>
            <w:vAlign w:val="center"/>
          </w:tcPr>
          <w:p>
            <w:pPr>
              <w:pStyle w:val="12"/>
            </w:pPr>
            <w:r>
              <w:t>水资源节约集约利用水平是否提高</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受益群众对系统运行满意度</w:t>
            </w:r>
          </w:p>
        </w:tc>
        <w:tc>
          <w:tcPr>
            <w:tcW w:w="5386" w:type="dxa"/>
            <w:vAlign w:val="center"/>
          </w:tcPr>
          <w:p>
            <w:pPr>
              <w:pStyle w:val="12"/>
            </w:pPr>
            <w:r>
              <w:t>受益群众对系统运行满意度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21、冀财农【2024】113号关于提前下达2025年省级水利发展资金预算的通知（山洪灾害防治非工程措施）绩效目标表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13012125P00003310010N</w:t>
            </w:r>
          </w:p>
        </w:tc>
        <w:tc>
          <w:tcPr>
            <w:tcW w:w="2835" w:type="dxa"/>
            <w:vAlign w:val="center"/>
          </w:tcPr>
          <w:p>
            <w:pPr>
              <w:pStyle w:val="10"/>
            </w:pPr>
            <w:r>
              <w:t>项目名称</w:t>
            </w:r>
          </w:p>
        </w:tc>
        <w:tc>
          <w:tcPr>
            <w:tcW w:w="6095" w:type="dxa"/>
            <w:gridSpan w:val="3"/>
            <w:vAlign w:val="center"/>
          </w:tcPr>
          <w:p>
            <w:pPr>
              <w:pStyle w:val="12"/>
            </w:pPr>
            <w:r>
              <w:t>冀财农【2024】113号关于提前下达2025年省级水利发展资金预算的通知（山洪灾害防治非工程措施）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190000.00</w:t>
            </w:r>
          </w:p>
        </w:tc>
        <w:tc>
          <w:tcPr>
            <w:tcW w:w="2835" w:type="dxa"/>
            <w:vAlign w:val="center"/>
          </w:tcPr>
          <w:p>
            <w:pPr>
              <w:pStyle w:val="10"/>
            </w:pPr>
            <w:r>
              <w:t>其中：财政    资金</w:t>
            </w:r>
          </w:p>
        </w:tc>
        <w:tc>
          <w:tcPr>
            <w:tcW w:w="2551" w:type="dxa"/>
            <w:vAlign w:val="center"/>
          </w:tcPr>
          <w:p>
            <w:pPr>
              <w:pStyle w:val="12"/>
            </w:pPr>
            <w:r>
              <w:t>190000.00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完成山洪灾害防治项目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1.完成山洪灾害防治项目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完成山洪灾害实施方案任务量</w:t>
            </w:r>
          </w:p>
        </w:tc>
        <w:tc>
          <w:tcPr>
            <w:tcW w:w="5386" w:type="dxa"/>
            <w:vAlign w:val="center"/>
          </w:tcPr>
          <w:p>
            <w:pPr>
              <w:pStyle w:val="12"/>
            </w:pPr>
            <w:r>
              <w:t>项目完成数量指标</w:t>
            </w:r>
          </w:p>
        </w:tc>
        <w:tc>
          <w:tcPr>
            <w:tcW w:w="2268" w:type="dxa"/>
            <w:vAlign w:val="center"/>
          </w:tcPr>
          <w:p>
            <w:pPr>
              <w:pStyle w:val="12"/>
            </w:pPr>
            <w:r>
              <w:t>1项</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项目验收合格率(100%)</w:t>
            </w:r>
          </w:p>
        </w:tc>
        <w:tc>
          <w:tcPr>
            <w:tcW w:w="5386" w:type="dxa"/>
            <w:vAlign w:val="center"/>
          </w:tcPr>
          <w:p>
            <w:pPr>
              <w:pStyle w:val="12"/>
            </w:pPr>
            <w:r>
              <w:t>项目完工后验收合格率</w:t>
            </w:r>
          </w:p>
        </w:tc>
        <w:tc>
          <w:tcPr>
            <w:tcW w:w="2268" w:type="dxa"/>
            <w:vAlign w:val="center"/>
          </w:tcPr>
          <w:p>
            <w:pPr>
              <w:pStyle w:val="12"/>
            </w:pPr>
            <w:r>
              <w:t>100%</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2025年</w:t>
            </w:r>
          </w:p>
        </w:tc>
        <w:tc>
          <w:tcPr>
            <w:tcW w:w="2268" w:type="dxa"/>
            <w:vAlign w:val="center"/>
          </w:tcPr>
          <w:p>
            <w:pPr>
              <w:pStyle w:val="12"/>
            </w:pPr>
            <w:r>
              <w:t>≥90%</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提高防汛应急救援能力</w:t>
            </w:r>
          </w:p>
        </w:tc>
        <w:tc>
          <w:tcPr>
            <w:tcW w:w="5386" w:type="dxa"/>
            <w:vAlign w:val="center"/>
          </w:tcPr>
          <w:p>
            <w:pPr>
              <w:pStyle w:val="12"/>
            </w:pPr>
            <w:r>
              <w:t>开展防汛工作，提高防汛应急救援能力</w:t>
            </w:r>
          </w:p>
        </w:tc>
        <w:tc>
          <w:tcPr>
            <w:tcW w:w="2268" w:type="dxa"/>
            <w:vAlign w:val="center"/>
          </w:tcPr>
          <w:p>
            <w:pPr>
              <w:pStyle w:val="12"/>
            </w:pPr>
            <w:r>
              <w:t>进一步提高防汛工作能力</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服务群众对山洪灾害防治项目的满意度</w:t>
            </w:r>
          </w:p>
        </w:tc>
        <w:tc>
          <w:tcPr>
            <w:tcW w:w="2268" w:type="dxa"/>
            <w:vAlign w:val="center"/>
          </w:tcPr>
          <w:p>
            <w:pPr>
              <w:pStyle w:val="12"/>
            </w:pPr>
            <w:r>
              <w:t>≥90%</w:t>
            </w:r>
          </w:p>
        </w:tc>
        <w:tc>
          <w:tcPr>
            <w:tcW w:w="1276" w:type="dxa"/>
            <w:vAlign w:val="center"/>
          </w:tcPr>
          <w:p>
            <w:pPr>
              <w:pStyle w:val="12"/>
            </w:pPr>
            <w:r>
              <w:t>冀财农【2024】113号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22、冀财农【2024】113号关于提前下达2025年省级水利发展资金预算的通知（小型水库维修养护）绩效目标表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13012125P00003310009B</w:t>
            </w:r>
          </w:p>
        </w:tc>
        <w:tc>
          <w:tcPr>
            <w:tcW w:w="2835" w:type="dxa"/>
            <w:vAlign w:val="center"/>
          </w:tcPr>
          <w:p>
            <w:pPr>
              <w:pStyle w:val="10"/>
            </w:pPr>
            <w:r>
              <w:t>项目名称</w:t>
            </w:r>
          </w:p>
        </w:tc>
        <w:tc>
          <w:tcPr>
            <w:tcW w:w="6095" w:type="dxa"/>
            <w:gridSpan w:val="3"/>
            <w:vAlign w:val="center"/>
          </w:tcPr>
          <w:p>
            <w:pPr>
              <w:pStyle w:val="12"/>
            </w:pPr>
            <w:r>
              <w:t>冀财农【2024】113号关于提前下达2025年省级水利发展资金预算的通知（小型水库维修养护）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150000.00</w:t>
            </w:r>
          </w:p>
        </w:tc>
        <w:tc>
          <w:tcPr>
            <w:tcW w:w="2835" w:type="dxa"/>
            <w:vAlign w:val="center"/>
          </w:tcPr>
          <w:p>
            <w:pPr>
              <w:pStyle w:val="10"/>
            </w:pPr>
            <w:r>
              <w:t>其中：财政    资金</w:t>
            </w:r>
          </w:p>
        </w:tc>
        <w:tc>
          <w:tcPr>
            <w:tcW w:w="2551" w:type="dxa"/>
            <w:vAlign w:val="center"/>
          </w:tcPr>
          <w:p>
            <w:pPr>
              <w:pStyle w:val="12"/>
            </w:pPr>
            <w:r>
              <w:t>150000.00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完成15座小型水库维修养护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1.完成15座小型水库维修养护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项目完成数量指标</w:t>
            </w:r>
          </w:p>
        </w:tc>
        <w:tc>
          <w:tcPr>
            <w:tcW w:w="5386" w:type="dxa"/>
            <w:vAlign w:val="center"/>
          </w:tcPr>
          <w:p>
            <w:pPr>
              <w:pStyle w:val="12"/>
            </w:pPr>
            <w:r>
              <w:t>完成小型水库维修养护数量</w:t>
            </w:r>
          </w:p>
        </w:tc>
        <w:tc>
          <w:tcPr>
            <w:tcW w:w="2268" w:type="dxa"/>
            <w:vAlign w:val="center"/>
          </w:tcPr>
          <w:p>
            <w:pPr>
              <w:pStyle w:val="12"/>
            </w:pPr>
            <w:r>
              <w:t>≤15座</w:t>
            </w:r>
          </w:p>
        </w:tc>
        <w:tc>
          <w:tcPr>
            <w:tcW w:w="1276" w:type="dxa"/>
            <w:vAlign w:val="center"/>
          </w:tcPr>
          <w:p>
            <w:pPr>
              <w:pStyle w:val="12"/>
            </w:pPr>
            <w:r>
              <w:t>冀财农【2024】113号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项目完工后验收合格率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冀财农【2024】113号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保障时效</w:t>
            </w:r>
          </w:p>
        </w:tc>
        <w:tc>
          <w:tcPr>
            <w:tcW w:w="5386" w:type="dxa"/>
            <w:vAlign w:val="center"/>
          </w:tcPr>
          <w:p>
            <w:pPr>
              <w:pStyle w:val="12"/>
            </w:pPr>
            <w:r>
              <w:t>2025年</w:t>
            </w:r>
          </w:p>
        </w:tc>
        <w:tc>
          <w:tcPr>
            <w:tcW w:w="2268" w:type="dxa"/>
            <w:vAlign w:val="center"/>
          </w:tcPr>
          <w:p>
            <w:pPr>
              <w:pStyle w:val="12"/>
            </w:pPr>
            <w:r>
              <w:t>100%</w:t>
            </w:r>
          </w:p>
        </w:tc>
        <w:tc>
          <w:tcPr>
            <w:tcW w:w="1276" w:type="dxa"/>
            <w:vAlign w:val="center"/>
          </w:tcPr>
          <w:p>
            <w:pPr>
              <w:pStyle w:val="12"/>
            </w:pPr>
            <w:r>
              <w:t>冀财农【2024】113号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冀财农【2024】113号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提高水库防洪能力</w:t>
            </w:r>
          </w:p>
        </w:tc>
        <w:tc>
          <w:tcPr>
            <w:tcW w:w="5386" w:type="dxa"/>
            <w:vAlign w:val="center"/>
          </w:tcPr>
          <w:p>
            <w:pPr>
              <w:pStyle w:val="12"/>
            </w:pPr>
            <w:r>
              <w:t>保障水库正常运行</w:t>
            </w:r>
          </w:p>
        </w:tc>
        <w:tc>
          <w:tcPr>
            <w:tcW w:w="2268" w:type="dxa"/>
            <w:vAlign w:val="center"/>
          </w:tcPr>
          <w:p>
            <w:pPr>
              <w:pStyle w:val="12"/>
            </w:pPr>
            <w:r>
              <w:t>进一步提高防汛工作能力</w:t>
            </w:r>
          </w:p>
          <w:p>
            <w:pPr>
              <w:pStyle w:val="12"/>
            </w:pPr>
          </w:p>
        </w:tc>
        <w:tc>
          <w:tcPr>
            <w:tcW w:w="1276" w:type="dxa"/>
            <w:vAlign w:val="center"/>
          </w:tcPr>
          <w:p>
            <w:pPr>
              <w:pStyle w:val="12"/>
            </w:pPr>
            <w:r>
              <w:t>冀财农【2024】113号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冀财农【2024】113号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23、井陉县甘陶河（测鱼镇段）河道整治工程国债资金县级配套绩效目标表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13012125P00007810001P</w:t>
            </w:r>
          </w:p>
        </w:tc>
        <w:tc>
          <w:tcPr>
            <w:tcW w:w="2835" w:type="dxa"/>
            <w:vAlign w:val="center"/>
          </w:tcPr>
          <w:p>
            <w:pPr>
              <w:pStyle w:val="10"/>
            </w:pPr>
            <w:r>
              <w:t>项目名称</w:t>
            </w:r>
          </w:p>
        </w:tc>
        <w:tc>
          <w:tcPr>
            <w:tcW w:w="6095" w:type="dxa"/>
            <w:gridSpan w:val="3"/>
            <w:vAlign w:val="center"/>
          </w:tcPr>
          <w:p>
            <w:pPr>
              <w:pStyle w:val="12"/>
            </w:pPr>
            <w:r>
              <w:t>井陉县甘陶河（测鱼镇段）河道整治工程国债资金县级配套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11250000.00</w:t>
            </w:r>
          </w:p>
        </w:tc>
        <w:tc>
          <w:tcPr>
            <w:tcW w:w="2835" w:type="dxa"/>
            <w:vAlign w:val="center"/>
          </w:tcPr>
          <w:p>
            <w:pPr>
              <w:pStyle w:val="10"/>
            </w:pPr>
            <w:r>
              <w:t>其中：财政    资金</w:t>
            </w:r>
          </w:p>
        </w:tc>
        <w:tc>
          <w:tcPr>
            <w:tcW w:w="2551" w:type="dxa"/>
            <w:vAlign w:val="center"/>
          </w:tcPr>
          <w:p>
            <w:pPr>
              <w:pStyle w:val="12"/>
            </w:pPr>
            <w:r>
              <w:t>11250000.00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修建10年一遇护村坝1.778km，修建5年一遇护岸2.106km，截潜流一座长41.5m。</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1.修建10年一遇护村坝1.778km，修建5年一遇护岸2.106km，截潜流一座长41.5m。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完成项目个数</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完成项目质量指标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项目成本在批复概算范围内</w:t>
            </w:r>
          </w:p>
        </w:tc>
        <w:tc>
          <w:tcPr>
            <w:tcW w:w="5386" w:type="dxa"/>
            <w:vAlign w:val="center"/>
          </w:tcPr>
          <w:p>
            <w:pPr>
              <w:pStyle w:val="12"/>
            </w:pPr>
            <w:r>
              <w:t>项目成本指标</w:t>
            </w:r>
          </w:p>
        </w:tc>
        <w:tc>
          <w:tcPr>
            <w:tcW w:w="2268" w:type="dxa"/>
            <w:vAlign w:val="center"/>
          </w:tcPr>
          <w:p>
            <w:pPr>
              <w:pStyle w:val="12"/>
            </w:pPr>
            <w:r>
              <w:t>是</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项目经济效益净现值</w:t>
            </w:r>
          </w:p>
        </w:tc>
        <w:tc>
          <w:tcPr>
            <w:tcW w:w="5386" w:type="dxa"/>
            <w:vAlign w:val="center"/>
          </w:tcPr>
          <w:p>
            <w:pPr>
              <w:pStyle w:val="12"/>
            </w:pPr>
            <w:r>
              <w:t>项目效益指标</w:t>
            </w:r>
          </w:p>
        </w:tc>
        <w:tc>
          <w:tcPr>
            <w:tcW w:w="2268" w:type="dxa"/>
            <w:vAlign w:val="center"/>
          </w:tcPr>
          <w:p>
            <w:pPr>
              <w:pStyle w:val="12"/>
            </w:pPr>
            <w:r>
              <w:t>≥0元</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群众满意度指标</w:t>
            </w:r>
          </w:p>
        </w:tc>
        <w:tc>
          <w:tcPr>
            <w:tcW w:w="2268" w:type="dxa"/>
            <w:vAlign w:val="center"/>
          </w:tcPr>
          <w:p>
            <w:pPr>
              <w:pStyle w:val="12"/>
            </w:pPr>
            <w:r>
              <w:t>≥90%</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24、井陉县甘陶河（南障城南王庄秀林段）河道整治工程国债资金县级配套绩效目标表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13012125P00008610001K</w:t>
            </w:r>
          </w:p>
        </w:tc>
        <w:tc>
          <w:tcPr>
            <w:tcW w:w="2835" w:type="dxa"/>
            <w:vAlign w:val="center"/>
          </w:tcPr>
          <w:p>
            <w:pPr>
              <w:pStyle w:val="10"/>
            </w:pPr>
            <w:r>
              <w:t>项目名称</w:t>
            </w:r>
          </w:p>
        </w:tc>
        <w:tc>
          <w:tcPr>
            <w:tcW w:w="6095" w:type="dxa"/>
            <w:gridSpan w:val="3"/>
            <w:vAlign w:val="center"/>
          </w:tcPr>
          <w:p>
            <w:pPr>
              <w:pStyle w:val="12"/>
            </w:pPr>
            <w:r>
              <w:t>井陉县甘陶河（南障城南王庄秀林段）河道整治工程国债资金县级配套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15850000.00</w:t>
            </w:r>
          </w:p>
        </w:tc>
        <w:tc>
          <w:tcPr>
            <w:tcW w:w="2835" w:type="dxa"/>
            <w:vAlign w:val="center"/>
          </w:tcPr>
          <w:p>
            <w:pPr>
              <w:pStyle w:val="10"/>
            </w:pPr>
            <w:r>
              <w:t>其中：财政    资金</w:t>
            </w:r>
          </w:p>
        </w:tc>
        <w:tc>
          <w:tcPr>
            <w:tcW w:w="2551" w:type="dxa"/>
            <w:vAlign w:val="center"/>
          </w:tcPr>
          <w:p>
            <w:pPr>
              <w:pStyle w:val="12"/>
            </w:pPr>
            <w:r>
              <w:t>15850000.00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清淤长度46.62km；修建5年一遇护地坝6.85km； 护岸坝脚防护0.57km;蓄水工程10处，截潜流1处。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1.清淤长度46.62km；修建5年一遇护地坝6.85km； 护岸坝脚防护0.57km;蓄水工程10处，截潜流1处。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河道清淤疏浚长度</w:t>
            </w:r>
          </w:p>
        </w:tc>
        <w:tc>
          <w:tcPr>
            <w:tcW w:w="5386" w:type="dxa"/>
            <w:vAlign w:val="center"/>
          </w:tcPr>
          <w:p>
            <w:pPr>
              <w:pStyle w:val="12"/>
            </w:pPr>
            <w:r>
              <w:t>完成河道清淤疏浚长度指标</w:t>
            </w:r>
          </w:p>
        </w:tc>
        <w:tc>
          <w:tcPr>
            <w:tcW w:w="2268" w:type="dxa"/>
            <w:vAlign w:val="center"/>
          </w:tcPr>
          <w:p>
            <w:pPr>
              <w:pStyle w:val="12"/>
            </w:pPr>
            <w:r>
              <w:t>≥46.62km</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项目质量合格率</w:t>
            </w:r>
          </w:p>
        </w:tc>
        <w:tc>
          <w:tcPr>
            <w:tcW w:w="5386" w:type="dxa"/>
            <w:vAlign w:val="center"/>
          </w:tcPr>
          <w:p>
            <w:pPr>
              <w:pStyle w:val="12"/>
            </w:pPr>
            <w:r>
              <w:t>项目的质量指标</w:t>
            </w:r>
          </w:p>
        </w:tc>
        <w:tc>
          <w:tcPr>
            <w:tcW w:w="2268" w:type="dxa"/>
            <w:vAlign w:val="center"/>
          </w:tcPr>
          <w:p>
            <w:pPr>
              <w:pStyle w:val="12"/>
            </w:pPr>
            <w:r>
              <w:t>合格</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项目专项债支付进度</w:t>
            </w:r>
          </w:p>
        </w:tc>
        <w:tc>
          <w:tcPr>
            <w:tcW w:w="5386" w:type="dxa"/>
            <w:vAlign w:val="center"/>
          </w:tcPr>
          <w:p>
            <w:pPr>
              <w:pStyle w:val="12"/>
            </w:pPr>
            <w:r>
              <w:t>项目的资金支付进度指标</w:t>
            </w:r>
          </w:p>
        </w:tc>
        <w:tc>
          <w:tcPr>
            <w:tcW w:w="2268" w:type="dxa"/>
            <w:vAlign w:val="center"/>
          </w:tcPr>
          <w:p>
            <w:pPr>
              <w:pStyle w:val="12"/>
            </w:pPr>
            <w:r>
              <w:t>年底前完成</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项目成本不超概算</w:t>
            </w:r>
          </w:p>
        </w:tc>
        <w:tc>
          <w:tcPr>
            <w:tcW w:w="5386" w:type="dxa"/>
            <w:vAlign w:val="center"/>
          </w:tcPr>
          <w:p>
            <w:pPr>
              <w:pStyle w:val="12"/>
            </w:pPr>
            <w:r>
              <w:t>项目的成本指标</w:t>
            </w:r>
          </w:p>
        </w:tc>
        <w:tc>
          <w:tcPr>
            <w:tcW w:w="2268" w:type="dxa"/>
            <w:vAlign w:val="center"/>
          </w:tcPr>
          <w:p>
            <w:pPr>
              <w:pStyle w:val="12"/>
            </w:pPr>
            <w:r>
              <w:t>成本不超概算</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项目对当地居民生活帮助率</w:t>
            </w:r>
          </w:p>
        </w:tc>
        <w:tc>
          <w:tcPr>
            <w:tcW w:w="5386" w:type="dxa"/>
            <w:vAlign w:val="center"/>
          </w:tcPr>
          <w:p>
            <w:pPr>
              <w:pStyle w:val="12"/>
            </w:pPr>
            <w:r>
              <w:t>项目的社会效益指标</w:t>
            </w:r>
          </w:p>
        </w:tc>
        <w:tc>
          <w:tcPr>
            <w:tcW w:w="2268" w:type="dxa"/>
            <w:vAlign w:val="center"/>
          </w:tcPr>
          <w:p>
            <w:pPr>
              <w:pStyle w:val="12"/>
            </w:pPr>
            <w:r>
              <w:t>≥60%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群众对项目的满意度</w:t>
            </w:r>
          </w:p>
        </w:tc>
        <w:tc>
          <w:tcPr>
            <w:tcW w:w="5386" w:type="dxa"/>
            <w:vAlign w:val="center"/>
          </w:tcPr>
          <w:p>
            <w:pPr>
              <w:pStyle w:val="12"/>
            </w:pPr>
            <w:r>
              <w:t>项目的满意度指标</w:t>
            </w:r>
          </w:p>
        </w:tc>
        <w:tc>
          <w:tcPr>
            <w:tcW w:w="2268" w:type="dxa"/>
            <w:vAlign w:val="center"/>
          </w:tcPr>
          <w:p>
            <w:pPr>
              <w:pStyle w:val="12"/>
            </w:pPr>
            <w:r>
              <w:t>≥85%</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25、井陉县甘陶河苍岩山镇段及固兰沟河道整治工程国债资金县级配套绩效目标表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13012125P00008010001H</w:t>
            </w:r>
          </w:p>
        </w:tc>
        <w:tc>
          <w:tcPr>
            <w:tcW w:w="2835" w:type="dxa"/>
            <w:vAlign w:val="center"/>
          </w:tcPr>
          <w:p>
            <w:pPr>
              <w:pStyle w:val="10"/>
            </w:pPr>
            <w:r>
              <w:t>项目名称</w:t>
            </w:r>
          </w:p>
        </w:tc>
        <w:tc>
          <w:tcPr>
            <w:tcW w:w="6095" w:type="dxa"/>
            <w:gridSpan w:val="3"/>
            <w:vAlign w:val="center"/>
          </w:tcPr>
          <w:p>
            <w:pPr>
              <w:pStyle w:val="12"/>
            </w:pPr>
            <w:r>
              <w:t>井陉县甘陶河苍岩山镇段及固兰沟河道整治工程国债资金县级配套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9120000.00</w:t>
            </w:r>
          </w:p>
        </w:tc>
        <w:tc>
          <w:tcPr>
            <w:tcW w:w="2835" w:type="dxa"/>
            <w:vAlign w:val="center"/>
          </w:tcPr>
          <w:p>
            <w:pPr>
              <w:pStyle w:val="10"/>
            </w:pPr>
            <w:r>
              <w:t>其中：财政    资金</w:t>
            </w:r>
          </w:p>
        </w:tc>
        <w:tc>
          <w:tcPr>
            <w:tcW w:w="2551" w:type="dxa"/>
            <w:vAlign w:val="center"/>
          </w:tcPr>
          <w:p>
            <w:pPr>
              <w:pStyle w:val="12"/>
            </w:pPr>
            <w:r>
              <w:t>9120000.00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"对甘陶河苍岩山镇段河道进行清淤疏浚23.74km，岸坡防护3.58km</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"对甘陶河苍岩山镇段河道进行清淤疏浚23.74km，岸坡防护3.58km</w:t>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完成水毁修复数量</w:t>
            </w:r>
          </w:p>
          <w:p>
            <w:pPr>
              <w:pStyle w:val="12"/>
            </w:pPr>
          </w:p>
        </w:tc>
        <w:tc>
          <w:tcPr>
            <w:tcW w:w="5386" w:type="dxa"/>
            <w:vAlign w:val="center"/>
          </w:tcPr>
          <w:p>
            <w:pPr>
              <w:pStyle w:val="12"/>
            </w:pPr>
            <w:r>
              <w:t xml:space="preserve"> 项目完成数量指标</w:t>
            </w:r>
          </w:p>
          <w:p>
            <w:pPr>
              <w:pStyle w:val="12"/>
            </w:pPr>
          </w:p>
        </w:tc>
        <w:tc>
          <w:tcPr>
            <w:tcW w:w="2268" w:type="dxa"/>
            <w:vAlign w:val="center"/>
          </w:tcPr>
          <w:p>
            <w:pPr>
              <w:pStyle w:val="12"/>
            </w:pPr>
            <w:r>
              <w:t>1 项</w:t>
            </w:r>
          </w:p>
          <w:p>
            <w:pPr>
              <w:pStyle w:val="12"/>
            </w:pP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项目完工后验收合格率</w:t>
            </w:r>
          </w:p>
        </w:tc>
        <w:tc>
          <w:tcPr>
            <w:tcW w:w="2268" w:type="dxa"/>
            <w:vAlign w:val="center"/>
          </w:tcPr>
          <w:p>
            <w:pPr>
              <w:pStyle w:val="12"/>
            </w:pPr>
            <w:r>
              <w:t>100%</w:t>
            </w:r>
          </w:p>
          <w:p>
            <w:pPr>
              <w:pStyle w:val="12"/>
            </w:pP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项目成本在批复概算范围内</w:t>
            </w:r>
          </w:p>
        </w:tc>
        <w:tc>
          <w:tcPr>
            <w:tcW w:w="5386" w:type="dxa"/>
            <w:vAlign w:val="center"/>
          </w:tcPr>
          <w:p>
            <w:pPr>
              <w:pStyle w:val="12"/>
            </w:pPr>
            <w:r>
              <w:t xml:space="preserve"> 项目成本指标</w:t>
            </w:r>
          </w:p>
        </w:tc>
        <w:tc>
          <w:tcPr>
            <w:tcW w:w="2268" w:type="dxa"/>
            <w:vAlign w:val="center"/>
          </w:tcPr>
          <w:p>
            <w:pPr>
              <w:pStyle w:val="12"/>
            </w:pPr>
            <w:r>
              <w:t xml:space="preserve"> 是</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发生洪水造成损失下降率</w:t>
            </w:r>
          </w:p>
        </w:tc>
        <w:tc>
          <w:tcPr>
            <w:tcW w:w="5386" w:type="dxa"/>
            <w:vAlign w:val="center"/>
          </w:tcPr>
          <w:p>
            <w:pPr>
              <w:pStyle w:val="12"/>
            </w:pPr>
            <w:r>
              <w:t>预案防灾减灾能力指标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服务群众满意度</w:t>
            </w:r>
          </w:p>
        </w:tc>
        <w:tc>
          <w:tcPr>
            <w:tcW w:w="2268" w:type="dxa"/>
            <w:vAlign w:val="center"/>
          </w:tcPr>
          <w:p>
            <w:pPr>
              <w:pStyle w:val="12"/>
            </w:pPr>
            <w:r>
              <w:t>≥90%</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26、井陉县小作河北瓮沟治理工程国债资金县级配套绩效目标表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13012125P000087100019</w:t>
            </w:r>
          </w:p>
        </w:tc>
        <w:tc>
          <w:tcPr>
            <w:tcW w:w="2835" w:type="dxa"/>
            <w:vAlign w:val="center"/>
          </w:tcPr>
          <w:p>
            <w:pPr>
              <w:pStyle w:val="10"/>
            </w:pPr>
            <w:r>
              <w:t>项目名称</w:t>
            </w:r>
          </w:p>
        </w:tc>
        <w:tc>
          <w:tcPr>
            <w:tcW w:w="6095" w:type="dxa"/>
            <w:gridSpan w:val="3"/>
            <w:vAlign w:val="center"/>
          </w:tcPr>
          <w:p>
            <w:pPr>
              <w:pStyle w:val="12"/>
            </w:pPr>
            <w:r>
              <w:t>井陉县小作河北瓮沟治理工程国债资金县级配套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1330000.00</w:t>
            </w:r>
          </w:p>
        </w:tc>
        <w:tc>
          <w:tcPr>
            <w:tcW w:w="2835" w:type="dxa"/>
            <w:vAlign w:val="center"/>
          </w:tcPr>
          <w:p>
            <w:pPr>
              <w:pStyle w:val="10"/>
            </w:pPr>
            <w:r>
              <w:t>其中：财政    资金</w:t>
            </w:r>
          </w:p>
        </w:tc>
        <w:tc>
          <w:tcPr>
            <w:tcW w:w="2551" w:type="dxa"/>
            <w:vAlign w:val="center"/>
          </w:tcPr>
          <w:p>
            <w:pPr>
              <w:pStyle w:val="12"/>
            </w:pPr>
            <w:r>
              <w:t>1330000.00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对北瓮沟井陉段河道进行整治。主要包括河道清淤、疏浚、浆砌石防护，保护两岸村庄和耕地防洪安全。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1.对北瓮沟井陉段河道进行整治。主要包括河道清淤、疏浚、浆砌石防护，保护两岸村庄和耕地防洪安全。</w:t>
            </w:r>
            <w:r>
              <w:tab/>
            </w:r>
            <w:r>
              <w:tab/>
            </w:r>
            <w:r>
              <w:tab/>
            </w:r>
            <w:r>
              <w:tab/>
            </w:r>
          </w:p>
          <w:p>
            <w:pPr>
              <w:pStyle w:val="12"/>
            </w:pP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完成项目个数</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完成项目质量指标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项目成本在批复概算范围内</w:t>
            </w:r>
          </w:p>
        </w:tc>
        <w:tc>
          <w:tcPr>
            <w:tcW w:w="5386" w:type="dxa"/>
            <w:vAlign w:val="center"/>
          </w:tcPr>
          <w:p>
            <w:pPr>
              <w:pStyle w:val="12"/>
            </w:pPr>
            <w:r>
              <w:t>项目成本指标</w:t>
            </w:r>
          </w:p>
        </w:tc>
        <w:tc>
          <w:tcPr>
            <w:tcW w:w="2268" w:type="dxa"/>
            <w:vAlign w:val="center"/>
          </w:tcPr>
          <w:p>
            <w:pPr>
              <w:pStyle w:val="12"/>
            </w:pPr>
            <w:r>
              <w:t xml:space="preserve"> 是</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项目的防洪效益达标率</w:t>
            </w:r>
          </w:p>
        </w:tc>
        <w:tc>
          <w:tcPr>
            <w:tcW w:w="5386" w:type="dxa"/>
            <w:vAlign w:val="center"/>
          </w:tcPr>
          <w:p>
            <w:pPr>
              <w:pStyle w:val="12"/>
            </w:pPr>
            <w:r>
              <w:t>项目效益指标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p>
            <w:pPr>
              <w:pStyle w:val="12"/>
            </w:pPr>
          </w:p>
        </w:tc>
        <w:tc>
          <w:tcPr>
            <w:tcW w:w="5386" w:type="dxa"/>
            <w:vAlign w:val="center"/>
          </w:tcPr>
          <w:p>
            <w:pPr>
              <w:pStyle w:val="12"/>
            </w:pPr>
            <w:r>
              <w:t xml:space="preserve"> 满意度指标</w:t>
            </w:r>
          </w:p>
          <w:p>
            <w:pPr>
              <w:pStyle w:val="12"/>
            </w:pPr>
          </w:p>
        </w:tc>
        <w:tc>
          <w:tcPr>
            <w:tcW w:w="2268" w:type="dxa"/>
            <w:vAlign w:val="center"/>
          </w:tcPr>
          <w:p>
            <w:pPr>
              <w:pStyle w:val="12"/>
            </w:pPr>
            <w:r>
              <w:t>≥90%</w:t>
            </w:r>
          </w:p>
        </w:tc>
        <w:tc>
          <w:tcPr>
            <w:tcW w:w="1276" w:type="dxa"/>
            <w:vAlign w:val="center"/>
          </w:tcPr>
          <w:p>
            <w:pPr>
              <w:pStyle w:val="12"/>
            </w:pPr>
            <w:r>
              <w:t>领导批示</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27、井陉县小作河康庄沟治理国债资金县级配套绩效目标表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13012125P00008310001J</w:t>
            </w:r>
          </w:p>
        </w:tc>
        <w:tc>
          <w:tcPr>
            <w:tcW w:w="2835" w:type="dxa"/>
            <w:vAlign w:val="center"/>
          </w:tcPr>
          <w:p>
            <w:pPr>
              <w:pStyle w:val="10"/>
            </w:pPr>
            <w:r>
              <w:t>项目名称</w:t>
            </w:r>
          </w:p>
        </w:tc>
        <w:tc>
          <w:tcPr>
            <w:tcW w:w="6095" w:type="dxa"/>
            <w:gridSpan w:val="3"/>
            <w:vAlign w:val="center"/>
          </w:tcPr>
          <w:p>
            <w:pPr>
              <w:pStyle w:val="12"/>
            </w:pPr>
            <w:r>
              <w:t>井陉县小作河康庄沟治理国债资金县级配套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1330000.00</w:t>
            </w:r>
          </w:p>
        </w:tc>
        <w:tc>
          <w:tcPr>
            <w:tcW w:w="2835" w:type="dxa"/>
            <w:vAlign w:val="center"/>
          </w:tcPr>
          <w:p>
            <w:pPr>
              <w:pStyle w:val="10"/>
            </w:pPr>
            <w:r>
              <w:t>其中：财政    资金</w:t>
            </w:r>
          </w:p>
        </w:tc>
        <w:tc>
          <w:tcPr>
            <w:tcW w:w="2551" w:type="dxa"/>
            <w:vAlign w:val="center"/>
          </w:tcPr>
          <w:p>
            <w:pPr>
              <w:pStyle w:val="12"/>
            </w:pPr>
            <w:r>
              <w:t>1330000.00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对康庄沟两段，北陉沟两段进行清淤疏浚，提高河道的防洪减灾能力，对康庄两段进行坡岸防护，稳固河岸保障村庄防洪安全。</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1.对康庄沟两段，北陉沟两段进行清淤疏浚，提高河道的防洪减灾能力，对康庄两段进行坡岸防护，稳固河岸保障村庄防洪安全。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完成项目数量指标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控制在批复概算内</w:t>
            </w:r>
          </w:p>
        </w:tc>
        <w:tc>
          <w:tcPr>
            <w:tcW w:w="5386" w:type="dxa"/>
            <w:vAlign w:val="center"/>
          </w:tcPr>
          <w:p>
            <w:pPr>
              <w:pStyle w:val="12"/>
            </w:pPr>
            <w:r>
              <w:t>项目成本指标</w:t>
            </w:r>
          </w:p>
        </w:tc>
        <w:tc>
          <w:tcPr>
            <w:tcW w:w="2268" w:type="dxa"/>
            <w:vAlign w:val="center"/>
          </w:tcPr>
          <w:p>
            <w:pPr>
              <w:pStyle w:val="12"/>
            </w:pPr>
            <w:r>
              <w:t>是</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项目防洪效益达标率</w:t>
            </w:r>
          </w:p>
        </w:tc>
        <w:tc>
          <w:tcPr>
            <w:tcW w:w="5386" w:type="dxa"/>
            <w:vAlign w:val="center"/>
          </w:tcPr>
          <w:p>
            <w:pPr>
              <w:pStyle w:val="12"/>
            </w:pPr>
            <w:r>
              <w:t>项目效益指标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满意度指标</w:t>
            </w:r>
          </w:p>
          <w:p>
            <w:pPr>
              <w:pStyle w:val="12"/>
            </w:pPr>
          </w:p>
        </w:tc>
        <w:tc>
          <w:tcPr>
            <w:tcW w:w="2268" w:type="dxa"/>
            <w:vAlign w:val="center"/>
          </w:tcPr>
          <w:p>
            <w:pPr>
              <w:pStyle w:val="12"/>
            </w:pPr>
            <w:r>
              <w:t>≥90%</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28、井陉县小作河王峪沟治理国债资金县级配套绩效目标表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13012125P00008210001W</w:t>
            </w:r>
          </w:p>
        </w:tc>
        <w:tc>
          <w:tcPr>
            <w:tcW w:w="2835" w:type="dxa"/>
            <w:vAlign w:val="center"/>
          </w:tcPr>
          <w:p>
            <w:pPr>
              <w:pStyle w:val="10"/>
            </w:pPr>
            <w:r>
              <w:t>项目名称</w:t>
            </w:r>
          </w:p>
        </w:tc>
        <w:tc>
          <w:tcPr>
            <w:tcW w:w="6095" w:type="dxa"/>
            <w:gridSpan w:val="3"/>
            <w:vAlign w:val="center"/>
          </w:tcPr>
          <w:p>
            <w:pPr>
              <w:pStyle w:val="12"/>
            </w:pPr>
            <w:r>
              <w:t>井陉县小作河王峪沟治理国债资金县级配套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490000.00</w:t>
            </w:r>
          </w:p>
        </w:tc>
        <w:tc>
          <w:tcPr>
            <w:tcW w:w="2835" w:type="dxa"/>
            <w:vAlign w:val="center"/>
          </w:tcPr>
          <w:p>
            <w:pPr>
              <w:pStyle w:val="10"/>
            </w:pPr>
            <w:r>
              <w:t>其中：财政    资金</w:t>
            </w:r>
          </w:p>
        </w:tc>
        <w:tc>
          <w:tcPr>
            <w:tcW w:w="2551" w:type="dxa"/>
            <w:vAlign w:val="center"/>
          </w:tcPr>
          <w:p>
            <w:pPr>
              <w:pStyle w:val="12"/>
            </w:pPr>
            <w:r>
              <w:t>490000.00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对王峪沟（桩号2+000-13+300段）进行河道淤积物清整、水毁护岸修复，保证河道行洪安全。</w:t>
            </w:r>
          </w:p>
          <w:p>
            <w:pPr>
              <w:pStyle w:val="12"/>
            </w:pP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"对王峪沟（桩号2+000-13+300段）进行河道淤积物清整、水毁护岸修复，保证河道行洪安全。</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完成项目个数</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完成项目质量指标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项目成本在批复概算范围内</w:t>
            </w:r>
          </w:p>
        </w:tc>
        <w:tc>
          <w:tcPr>
            <w:tcW w:w="5386" w:type="dxa"/>
            <w:vAlign w:val="center"/>
          </w:tcPr>
          <w:p>
            <w:pPr>
              <w:pStyle w:val="12"/>
            </w:pPr>
            <w:r>
              <w:t>项目成本指标</w:t>
            </w:r>
          </w:p>
        </w:tc>
        <w:tc>
          <w:tcPr>
            <w:tcW w:w="2268" w:type="dxa"/>
            <w:vAlign w:val="center"/>
          </w:tcPr>
          <w:p>
            <w:pPr>
              <w:pStyle w:val="12"/>
            </w:pPr>
            <w:r>
              <w:t>是</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项目的防洪效益达标率</w:t>
            </w:r>
          </w:p>
        </w:tc>
        <w:tc>
          <w:tcPr>
            <w:tcW w:w="5386" w:type="dxa"/>
            <w:vAlign w:val="center"/>
          </w:tcPr>
          <w:p>
            <w:pPr>
              <w:pStyle w:val="12"/>
            </w:pPr>
            <w:r>
              <w:t>项目效益指标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满意度指标</w:t>
            </w:r>
          </w:p>
        </w:tc>
        <w:tc>
          <w:tcPr>
            <w:tcW w:w="2268" w:type="dxa"/>
            <w:vAlign w:val="center"/>
          </w:tcPr>
          <w:p>
            <w:pPr>
              <w:pStyle w:val="12"/>
            </w:pPr>
            <w:r>
              <w:t>≥90%</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29、石财农【2024】95号关于提前下达2025年市级水利发展资金预算指标的通知（防汛及物资储备经费）绩效目标表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13012125P00003310015Q</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石财农【2024】95号关于提前下达2025年市级水利发展资金预算指标的通知（防汛及物资储备经费）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17000.00</w:t>
            </w:r>
          </w:p>
        </w:tc>
        <w:tc>
          <w:tcPr>
            <w:tcW w:w="2835" w:type="dxa"/>
            <w:vAlign w:val="center"/>
          </w:tcPr>
          <w:p>
            <w:pPr>
              <w:pStyle w:val="10"/>
            </w:pPr>
            <w:r>
              <w:t>其中：财政    资金</w:t>
            </w:r>
          </w:p>
        </w:tc>
        <w:tc>
          <w:tcPr>
            <w:tcW w:w="2551" w:type="dxa"/>
            <w:vAlign w:val="center"/>
          </w:tcPr>
          <w:p>
            <w:pPr>
              <w:pStyle w:val="12"/>
            </w:pPr>
            <w:r>
              <w:t>17000.00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完成17座小型水库值班值守工作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1.完成17座小型水库值班值守工作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完成运行维护数量</w:t>
            </w:r>
          </w:p>
        </w:tc>
        <w:tc>
          <w:tcPr>
            <w:tcW w:w="5386" w:type="dxa"/>
            <w:vAlign w:val="center"/>
          </w:tcPr>
          <w:p>
            <w:pPr>
              <w:pStyle w:val="12"/>
            </w:pPr>
            <w:r>
              <w:t>项目完成数量指标</w:t>
            </w:r>
          </w:p>
        </w:tc>
        <w:tc>
          <w:tcPr>
            <w:tcW w:w="2268" w:type="dxa"/>
            <w:vAlign w:val="center"/>
          </w:tcPr>
          <w:p>
            <w:pPr>
              <w:pStyle w:val="12"/>
            </w:pPr>
            <w:r>
              <w:t>17座</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项目验收合格率(100%)</w:t>
            </w:r>
          </w:p>
        </w:tc>
        <w:tc>
          <w:tcPr>
            <w:tcW w:w="5386" w:type="dxa"/>
            <w:vAlign w:val="center"/>
          </w:tcPr>
          <w:p>
            <w:pPr>
              <w:pStyle w:val="12"/>
            </w:pPr>
            <w:r>
              <w:t>项目完成后验收合格率</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截至2025年底，资金完成率(100%)</w:t>
            </w:r>
          </w:p>
        </w:tc>
        <w:tc>
          <w:tcPr>
            <w:tcW w:w="5386" w:type="dxa"/>
            <w:vAlign w:val="center"/>
          </w:tcPr>
          <w:p>
            <w:pPr>
              <w:pStyle w:val="12"/>
            </w:pPr>
            <w:r>
              <w:t>截至2025年12月底，资金完成100%</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发生洪水造成损失下降率</w:t>
            </w:r>
          </w:p>
        </w:tc>
        <w:tc>
          <w:tcPr>
            <w:tcW w:w="5386" w:type="dxa"/>
            <w:vAlign w:val="center"/>
          </w:tcPr>
          <w:p>
            <w:pPr>
              <w:pStyle w:val="12"/>
            </w:pPr>
            <w:r>
              <w:t>预案防灾减灾能力指标</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服务群众满意度</w:t>
            </w:r>
          </w:p>
        </w:tc>
        <w:tc>
          <w:tcPr>
            <w:tcW w:w="2268" w:type="dxa"/>
            <w:vAlign w:val="center"/>
          </w:tcPr>
          <w:p>
            <w:pPr>
              <w:pStyle w:val="12"/>
            </w:pPr>
            <w:r>
              <w:t>≥90%</w:t>
            </w:r>
          </w:p>
        </w:tc>
        <w:tc>
          <w:tcPr>
            <w:tcW w:w="1276" w:type="dxa"/>
            <w:vAlign w:val="center"/>
          </w:tcPr>
          <w:p>
            <w:pPr>
              <w:pStyle w:val="12"/>
            </w:pPr>
            <w:r>
              <w:t>石财农【2024】95号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30、石财农【2024】95号关于提前下达2025年市级水利发展资金预算指标的通知（节水工程建设补助资金）绩效目标表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13012125P00003310012X</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石财农【2024】95号关于提前下达2025年市级水利发展资金预算指标的通知（节水工程建设补助资金）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400000.00</w:t>
            </w:r>
          </w:p>
        </w:tc>
        <w:tc>
          <w:tcPr>
            <w:tcW w:w="2835" w:type="dxa"/>
            <w:vAlign w:val="center"/>
          </w:tcPr>
          <w:p>
            <w:pPr>
              <w:pStyle w:val="10"/>
            </w:pPr>
            <w:r>
              <w:t>其中：财政    资金</w:t>
            </w:r>
          </w:p>
        </w:tc>
        <w:tc>
          <w:tcPr>
            <w:tcW w:w="2551" w:type="dxa"/>
            <w:vAlign w:val="center"/>
          </w:tcPr>
          <w:p>
            <w:pPr>
              <w:pStyle w:val="12"/>
            </w:pPr>
            <w:r>
              <w:t>400000.00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通过项目实施有效带动区域中水有效利用和农民节水意识提高。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1.通过项目实施有效带动区域中水有效利用和农民节水意识提高。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节水项目数量</w:t>
            </w:r>
          </w:p>
        </w:tc>
        <w:tc>
          <w:tcPr>
            <w:tcW w:w="5386" w:type="dxa"/>
            <w:vAlign w:val="center"/>
          </w:tcPr>
          <w:p>
            <w:pPr>
              <w:pStyle w:val="12"/>
            </w:pPr>
            <w:r>
              <w:t>完成两个节水项目</w:t>
            </w:r>
          </w:p>
        </w:tc>
        <w:tc>
          <w:tcPr>
            <w:tcW w:w="2268" w:type="dxa"/>
            <w:vAlign w:val="center"/>
          </w:tcPr>
          <w:p>
            <w:pPr>
              <w:pStyle w:val="12"/>
            </w:pPr>
            <w:r>
              <w:t>2个</w:t>
            </w:r>
          </w:p>
        </w:tc>
        <w:tc>
          <w:tcPr>
            <w:tcW w:w="1276" w:type="dxa"/>
            <w:vAlign w:val="center"/>
          </w:tcPr>
          <w:p>
            <w:pPr>
              <w:pStyle w:val="12"/>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验收率</w:t>
            </w:r>
          </w:p>
        </w:tc>
        <w:tc>
          <w:tcPr>
            <w:tcW w:w="5386" w:type="dxa"/>
            <w:vAlign w:val="center"/>
          </w:tcPr>
          <w:p>
            <w:pPr>
              <w:pStyle w:val="12"/>
            </w:pPr>
            <w:r>
              <w:t>通过市局验收</w:t>
            </w:r>
          </w:p>
        </w:tc>
        <w:tc>
          <w:tcPr>
            <w:tcW w:w="2268" w:type="dxa"/>
            <w:vAlign w:val="center"/>
          </w:tcPr>
          <w:p>
            <w:pPr>
              <w:pStyle w:val="12"/>
            </w:pPr>
            <w:r>
              <w:t>100%</w:t>
            </w:r>
          </w:p>
        </w:tc>
        <w:tc>
          <w:tcPr>
            <w:tcW w:w="1276" w:type="dxa"/>
            <w:vAlign w:val="center"/>
          </w:tcPr>
          <w:p>
            <w:pPr>
              <w:pStyle w:val="12"/>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按实施方案要求时间完成</w:t>
            </w:r>
          </w:p>
        </w:tc>
        <w:tc>
          <w:tcPr>
            <w:tcW w:w="2268" w:type="dxa"/>
            <w:vAlign w:val="center"/>
          </w:tcPr>
          <w:p>
            <w:pPr>
              <w:pStyle w:val="12"/>
            </w:pPr>
            <w:r>
              <w:t>≤6月</w:t>
            </w:r>
          </w:p>
        </w:tc>
        <w:tc>
          <w:tcPr>
            <w:tcW w:w="1276" w:type="dxa"/>
            <w:vAlign w:val="center"/>
          </w:tcPr>
          <w:p>
            <w:pPr>
              <w:pStyle w:val="12"/>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完成工作所需成本</w:t>
            </w:r>
          </w:p>
        </w:tc>
        <w:tc>
          <w:tcPr>
            <w:tcW w:w="5386" w:type="dxa"/>
            <w:vAlign w:val="center"/>
          </w:tcPr>
          <w:p>
            <w:pPr>
              <w:pStyle w:val="12"/>
            </w:pPr>
            <w:r>
              <w:t>完成工作所需成本</w:t>
            </w:r>
          </w:p>
        </w:tc>
        <w:tc>
          <w:tcPr>
            <w:tcW w:w="2268" w:type="dxa"/>
            <w:vAlign w:val="center"/>
          </w:tcPr>
          <w:p>
            <w:pPr>
              <w:pStyle w:val="12"/>
            </w:pPr>
            <w:r>
              <w:t>≤200万元</w:t>
            </w:r>
          </w:p>
        </w:tc>
        <w:tc>
          <w:tcPr>
            <w:tcW w:w="1276" w:type="dxa"/>
            <w:vAlign w:val="center"/>
          </w:tcPr>
          <w:p>
            <w:pPr>
              <w:pStyle w:val="12"/>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节约用水量</w:t>
            </w:r>
          </w:p>
        </w:tc>
        <w:tc>
          <w:tcPr>
            <w:tcW w:w="5386" w:type="dxa"/>
            <w:vAlign w:val="center"/>
          </w:tcPr>
          <w:p>
            <w:pPr>
              <w:pStyle w:val="12"/>
            </w:pPr>
            <w:r>
              <w:t>两个项目共节约用水量</w:t>
            </w:r>
          </w:p>
        </w:tc>
        <w:tc>
          <w:tcPr>
            <w:tcW w:w="2268" w:type="dxa"/>
            <w:vAlign w:val="center"/>
          </w:tcPr>
          <w:p>
            <w:pPr>
              <w:pStyle w:val="12"/>
            </w:pPr>
            <w:r>
              <w:t>≥123500立方米</w:t>
            </w:r>
          </w:p>
        </w:tc>
        <w:tc>
          <w:tcPr>
            <w:tcW w:w="1276" w:type="dxa"/>
            <w:vAlign w:val="center"/>
          </w:tcPr>
          <w:p>
            <w:pPr>
              <w:pStyle w:val="12"/>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石财农【2024】95号关于提前下达2025年市级水利发展资金预算指标的通知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31、石财农【2024】95号关于提前下达2025年市级水利发展资金预算指标的通知（跨市洪水防御工作机制工作经费）绩效目标表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13012125P00003310016C</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石财农【2024】95号关于提前下达2025年市级水利发展资金预算指标的通知（跨市洪水防御工作机制工作经费）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w:t>
            </w:r>
          </w:p>
        </w:tc>
        <w:tc>
          <w:tcPr>
            <w:tcW w:w="2835" w:type="dxa"/>
            <w:vAlign w:val="center"/>
          </w:tcPr>
          <w:p>
            <w:pPr>
              <w:pStyle w:val="10"/>
            </w:pPr>
            <w:r>
              <w:t>其中：财政    资金</w:t>
            </w:r>
          </w:p>
        </w:tc>
        <w:tc>
          <w:tcPr>
            <w:tcW w:w="2551" w:type="dxa"/>
            <w:vAlign w:val="center"/>
          </w:tcPr>
          <w:p>
            <w:pPr>
              <w:pStyle w:val="12"/>
            </w:pPr>
            <w:r>
              <w:t>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通讯设备购置及维护，保障跨市洪水防御工作机制正常运行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1.通讯设备购置及维护，保障跨市洪水防御工作机制正常运行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完成运行维护数量</w:t>
            </w:r>
          </w:p>
        </w:tc>
        <w:tc>
          <w:tcPr>
            <w:tcW w:w="5386" w:type="dxa"/>
            <w:vAlign w:val="center"/>
          </w:tcPr>
          <w:p>
            <w:pPr>
              <w:pStyle w:val="12"/>
            </w:pPr>
            <w:r>
              <w:t>项目完成数量指标</w:t>
            </w:r>
          </w:p>
        </w:tc>
        <w:tc>
          <w:tcPr>
            <w:tcW w:w="2268" w:type="dxa"/>
            <w:vAlign w:val="center"/>
          </w:tcPr>
          <w:p>
            <w:pPr>
              <w:pStyle w:val="12"/>
            </w:pPr>
            <w:r>
              <w:t>1项</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项目验收合格率(100%)</w:t>
            </w:r>
          </w:p>
        </w:tc>
        <w:tc>
          <w:tcPr>
            <w:tcW w:w="5386" w:type="dxa"/>
            <w:vAlign w:val="center"/>
          </w:tcPr>
          <w:p>
            <w:pPr>
              <w:pStyle w:val="12"/>
            </w:pPr>
            <w:r>
              <w:t>项目完成后验收合格率</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截至2025年12月底，资金完成100%</w:t>
            </w:r>
          </w:p>
        </w:tc>
        <w:tc>
          <w:tcPr>
            <w:tcW w:w="5386" w:type="dxa"/>
            <w:vAlign w:val="center"/>
          </w:tcPr>
          <w:p>
            <w:pPr>
              <w:pStyle w:val="12"/>
            </w:pPr>
            <w:r>
              <w:t>截至2025年12月底，资金完成100%</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信息传递及时率</w:t>
            </w:r>
          </w:p>
        </w:tc>
        <w:tc>
          <w:tcPr>
            <w:tcW w:w="5386" w:type="dxa"/>
            <w:vAlign w:val="center"/>
          </w:tcPr>
          <w:p>
            <w:pPr>
              <w:pStyle w:val="12"/>
            </w:pPr>
            <w:r>
              <w:t>通讯设备信息传递及时率</w:t>
            </w:r>
          </w:p>
        </w:tc>
        <w:tc>
          <w:tcPr>
            <w:tcW w:w="2268" w:type="dxa"/>
            <w:vAlign w:val="center"/>
          </w:tcPr>
          <w:p>
            <w:pPr>
              <w:pStyle w:val="12"/>
            </w:pPr>
            <w:r>
              <w:t>≥80%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服务群众满意度</w:t>
            </w:r>
          </w:p>
        </w:tc>
        <w:tc>
          <w:tcPr>
            <w:tcW w:w="2268" w:type="dxa"/>
            <w:vAlign w:val="center"/>
          </w:tcPr>
          <w:p>
            <w:pPr>
              <w:pStyle w:val="12"/>
            </w:pPr>
            <w:r>
              <w:t>≥90%</w:t>
            </w:r>
          </w:p>
        </w:tc>
        <w:tc>
          <w:tcPr>
            <w:tcW w:w="1276" w:type="dxa"/>
            <w:vAlign w:val="center"/>
          </w:tcPr>
          <w:p>
            <w:pPr>
              <w:pStyle w:val="12"/>
            </w:pPr>
            <w:r>
              <w:t>石财农【2024】95号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32、石财农【2024】95号关于提前下达2025年市级水利发展资金预算指标的通知（幸福河湖和河道管护奖补资金）绩效目标表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13012125P000033100145</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石财农【2024】95号关于提前下达2025年市级水利发展资金预算指标的通知（幸福河湖和河道管护奖补资金）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w:t>
            </w:r>
          </w:p>
        </w:tc>
        <w:tc>
          <w:tcPr>
            <w:tcW w:w="2835" w:type="dxa"/>
            <w:vAlign w:val="center"/>
          </w:tcPr>
          <w:p>
            <w:pPr>
              <w:pStyle w:val="10"/>
            </w:pPr>
            <w:r>
              <w:t>其中：财政    资金</w:t>
            </w:r>
          </w:p>
        </w:tc>
        <w:tc>
          <w:tcPr>
            <w:tcW w:w="2551" w:type="dxa"/>
            <w:vAlign w:val="center"/>
          </w:tcPr>
          <w:p>
            <w:pPr>
              <w:pStyle w:val="12"/>
            </w:pPr>
            <w:r>
              <w:t>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通过奖补资金用于河长制日常工作开展，进一步提高河湖管理能力，确保“四乱”问题动态清零。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1.通过奖补资金用于河长制日常工作开展，进一步提高河湖管理能力，确保“四乱”问题动态清零。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奖补资金</w:t>
            </w:r>
          </w:p>
        </w:tc>
        <w:tc>
          <w:tcPr>
            <w:tcW w:w="5386" w:type="dxa"/>
            <w:vAlign w:val="center"/>
          </w:tcPr>
          <w:p>
            <w:pPr>
              <w:pStyle w:val="12"/>
            </w:pPr>
            <w:r>
              <w:t>幸福河湖、河长制奖补</w:t>
            </w:r>
          </w:p>
        </w:tc>
        <w:tc>
          <w:tcPr>
            <w:tcW w:w="2268" w:type="dxa"/>
            <w:vAlign w:val="center"/>
          </w:tcPr>
          <w:p>
            <w:pPr>
              <w:pStyle w:val="12"/>
            </w:pPr>
            <w:r>
              <w:t>4万元</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日常监管检查工作进度</w:t>
            </w:r>
          </w:p>
        </w:tc>
        <w:tc>
          <w:tcPr>
            <w:tcW w:w="5386" w:type="dxa"/>
            <w:vAlign w:val="center"/>
          </w:tcPr>
          <w:p>
            <w:pPr>
              <w:pStyle w:val="12"/>
            </w:pPr>
            <w:r>
              <w:t>日常监管检查工作进度</w:t>
            </w:r>
          </w:p>
        </w:tc>
        <w:tc>
          <w:tcPr>
            <w:tcW w:w="2268" w:type="dxa"/>
            <w:vAlign w:val="center"/>
          </w:tcPr>
          <w:p>
            <w:pPr>
              <w:pStyle w:val="12"/>
            </w:pPr>
            <w:r>
              <w:t>河长制日常督查检查、公示牌维护、培训、宣传</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奖补资金到位率</w:t>
            </w:r>
          </w:p>
        </w:tc>
        <w:tc>
          <w:tcPr>
            <w:tcW w:w="5386" w:type="dxa"/>
            <w:vAlign w:val="center"/>
          </w:tcPr>
          <w:p>
            <w:pPr>
              <w:pStyle w:val="12"/>
            </w:pPr>
            <w:r>
              <w:t>奖补资金到位率</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奖励资金总额</w:t>
            </w:r>
          </w:p>
        </w:tc>
        <w:tc>
          <w:tcPr>
            <w:tcW w:w="5386" w:type="dxa"/>
            <w:vAlign w:val="center"/>
          </w:tcPr>
          <w:p>
            <w:pPr>
              <w:pStyle w:val="12"/>
            </w:pPr>
            <w:r>
              <w:t>奖励资金总额</w:t>
            </w:r>
          </w:p>
        </w:tc>
        <w:tc>
          <w:tcPr>
            <w:tcW w:w="2268" w:type="dxa"/>
            <w:vAlign w:val="center"/>
          </w:tcPr>
          <w:p>
            <w:pPr>
              <w:pStyle w:val="12"/>
            </w:pPr>
            <w:r>
              <w:t>4万元</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河长制认知度</w:t>
            </w:r>
          </w:p>
        </w:tc>
        <w:tc>
          <w:tcPr>
            <w:tcW w:w="5386" w:type="dxa"/>
            <w:vAlign w:val="center"/>
          </w:tcPr>
          <w:p>
            <w:pPr>
              <w:pStyle w:val="12"/>
            </w:pPr>
            <w:r>
              <w:t>认知度</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“四乱”清理情况</w:t>
            </w:r>
          </w:p>
        </w:tc>
        <w:tc>
          <w:tcPr>
            <w:tcW w:w="5386" w:type="dxa"/>
            <w:vAlign w:val="center"/>
          </w:tcPr>
          <w:p>
            <w:pPr>
              <w:pStyle w:val="12"/>
            </w:pPr>
            <w:r>
              <w:t>河道“四乱”动态清零率</w:t>
            </w:r>
          </w:p>
        </w:tc>
        <w:tc>
          <w:tcPr>
            <w:tcW w:w="2268" w:type="dxa"/>
            <w:vAlign w:val="center"/>
          </w:tcPr>
          <w:p>
            <w:pPr>
              <w:pStyle w:val="12"/>
            </w:pPr>
            <w:r>
              <w:t>100%</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石财农【2024】95号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332001井陉县水利局本级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42795983.05</w:t>
            </w:r>
          </w:p>
        </w:tc>
        <w:tc>
          <w:tcPr>
            <w:tcW w:w="964" w:type="dxa"/>
            <w:vAlign w:val="center"/>
          </w:tcPr>
          <w:p>
            <w:pPr>
              <w:pStyle w:val="15"/>
            </w:pPr>
            <w:r>
              <w:t>496000.00</w:t>
            </w:r>
          </w:p>
        </w:tc>
        <w:tc>
          <w:tcPr>
            <w:tcW w:w="964" w:type="dxa"/>
            <w:vAlign w:val="center"/>
          </w:tcPr>
          <w:p>
            <w:pPr>
              <w:pStyle w:val="15"/>
            </w:pPr>
            <w:r>
              <w:t>39370000.00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2929983.05</w:t>
            </w:r>
          </w:p>
        </w:tc>
        <w:tc>
          <w:tcPr>
            <w:tcW w:w="964" w:type="dxa"/>
            <w:vAlign w:val="center"/>
          </w:tcPr>
          <w:p>
            <w:pPr>
              <w:pStyle w:val="15"/>
            </w:pPr>
            <w:r>
              <w:t>42795983.05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井陉县水利局本级小计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42795983.05</w:t>
            </w:r>
          </w:p>
        </w:tc>
        <w:tc>
          <w:tcPr>
            <w:tcW w:w="964" w:type="dxa"/>
            <w:vAlign w:val="center"/>
          </w:tcPr>
          <w:p>
            <w:pPr>
              <w:pStyle w:val="15"/>
            </w:pPr>
            <w:r>
              <w:t>496000.00</w:t>
            </w:r>
          </w:p>
        </w:tc>
        <w:tc>
          <w:tcPr>
            <w:tcW w:w="964" w:type="dxa"/>
            <w:vAlign w:val="center"/>
          </w:tcPr>
          <w:p>
            <w:pPr>
              <w:pStyle w:val="15"/>
            </w:pPr>
            <w:r>
              <w:t>39370000.00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2929983.05</w:t>
            </w:r>
          </w:p>
        </w:tc>
        <w:tc>
          <w:tcPr>
            <w:tcW w:w="964" w:type="dxa"/>
            <w:vAlign w:val="center"/>
          </w:tcPr>
          <w:p>
            <w:pPr>
              <w:pStyle w:val="15"/>
            </w:pPr>
            <w:r>
              <w:t>42795983.05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冀财农[2023]152号关于提前下达2024年中央水利发展资金预算的通知（农村饮水工程维修养护）</w:t>
            </w:r>
          </w:p>
        </w:tc>
        <w:tc>
          <w:tcPr>
            <w:tcW w:w="964" w:type="dxa"/>
            <w:vAlign w:val="center"/>
          </w:tcPr>
          <w:p>
            <w:pPr>
              <w:pStyle w:val="11"/>
            </w:pPr>
            <w:r>
              <w:t>124452.70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124452.70</w:t>
            </w:r>
          </w:p>
        </w:tc>
        <w:tc>
          <w:tcPr>
            <w:tcW w:w="964" w:type="dxa"/>
            <w:vAlign w:val="center"/>
          </w:tcPr>
          <w:p>
            <w:pPr>
              <w:pStyle w:val="11"/>
            </w:pPr>
            <w:r>
              <w:t>124452.70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124452.70</w:t>
            </w:r>
          </w:p>
        </w:tc>
        <w:tc>
          <w:tcPr>
            <w:tcW w:w="964" w:type="dxa"/>
            <w:vAlign w:val="center"/>
          </w:tcPr>
          <w:p>
            <w:pPr>
              <w:pStyle w:val="11"/>
            </w:pPr>
            <w:r>
              <w:t>124452.70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冀财农[2023]198号关于提前下达增发2023年国债省级补助（水利邻域）资金预算（地方债）的通知（井陉县甘陶河（测鱼镇段）河道整治工程）</w:t>
            </w:r>
          </w:p>
        </w:tc>
        <w:tc>
          <w:tcPr>
            <w:tcW w:w="964" w:type="dxa"/>
            <w:vAlign w:val="center"/>
          </w:tcPr>
          <w:p>
            <w:pPr>
              <w:pStyle w:val="11"/>
            </w:pPr>
            <w:r>
              <w:t>503240.00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503240.00</w:t>
            </w:r>
          </w:p>
        </w:tc>
        <w:tc>
          <w:tcPr>
            <w:tcW w:w="964" w:type="dxa"/>
            <w:vAlign w:val="center"/>
          </w:tcPr>
          <w:p>
            <w:pPr>
              <w:pStyle w:val="11"/>
            </w:pPr>
            <w:r>
              <w:t>503240.00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503240.00</w:t>
            </w:r>
          </w:p>
        </w:tc>
        <w:tc>
          <w:tcPr>
            <w:tcW w:w="964" w:type="dxa"/>
            <w:vAlign w:val="center"/>
          </w:tcPr>
          <w:p>
            <w:pPr>
              <w:pStyle w:val="11"/>
            </w:pPr>
            <w:r>
              <w:t>503240.00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冀财农[2023]198号关于提前下达增发2023年国债省级补助（水利邻域）资金预算（地方债）的通知（井陉县甘陶河（井陉县小作河北瓮沟治理工程）</w:t>
            </w:r>
          </w:p>
        </w:tc>
        <w:tc>
          <w:tcPr>
            <w:tcW w:w="964" w:type="dxa"/>
            <w:vAlign w:val="center"/>
          </w:tcPr>
          <w:p>
            <w:pPr>
              <w:pStyle w:val="11"/>
            </w:pPr>
            <w:r>
              <w:t>242275.00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242275.00</w:t>
            </w:r>
          </w:p>
        </w:tc>
        <w:tc>
          <w:tcPr>
            <w:tcW w:w="964" w:type="dxa"/>
            <w:vAlign w:val="center"/>
          </w:tcPr>
          <w:p>
            <w:pPr>
              <w:pStyle w:val="11"/>
            </w:pPr>
            <w:r>
              <w:t>242275.00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242275.00</w:t>
            </w:r>
          </w:p>
        </w:tc>
        <w:tc>
          <w:tcPr>
            <w:tcW w:w="964" w:type="dxa"/>
            <w:vAlign w:val="center"/>
          </w:tcPr>
          <w:p>
            <w:pPr>
              <w:pStyle w:val="11"/>
            </w:pPr>
            <w:r>
              <w:t>242275.00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冀财农[2023]198号关于提前下达增发2023年国债省级补助（水利邻域）资金预算（地方债）的通知（井陉县甘陶河（南障城镇、南王庄乡、秀林镇段）河道整治工程）</w:t>
            </w:r>
          </w:p>
        </w:tc>
        <w:tc>
          <w:tcPr>
            <w:tcW w:w="964" w:type="dxa"/>
            <w:vAlign w:val="center"/>
          </w:tcPr>
          <w:p>
            <w:pPr>
              <w:pStyle w:val="11"/>
            </w:pPr>
            <w:r>
              <w:t>333355.55</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333355.55</w:t>
            </w:r>
          </w:p>
        </w:tc>
        <w:tc>
          <w:tcPr>
            <w:tcW w:w="964" w:type="dxa"/>
            <w:vAlign w:val="center"/>
          </w:tcPr>
          <w:p>
            <w:pPr>
              <w:pStyle w:val="11"/>
            </w:pPr>
            <w:r>
              <w:t>333355.55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333355.55</w:t>
            </w:r>
          </w:p>
        </w:tc>
        <w:tc>
          <w:tcPr>
            <w:tcW w:w="964" w:type="dxa"/>
            <w:vAlign w:val="center"/>
          </w:tcPr>
          <w:p>
            <w:pPr>
              <w:pStyle w:val="11"/>
            </w:pPr>
            <w:r>
              <w:t>333355.55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冀财农[2023]198号关于提前下达增发2023年国债省级补助（水利邻域）资金预算（地方债）的通知（井陉县甘陶河苍岩山镇段及固兰沟河道整治工程）</w:t>
            </w:r>
          </w:p>
        </w:tc>
        <w:tc>
          <w:tcPr>
            <w:tcW w:w="964" w:type="dxa"/>
            <w:vAlign w:val="center"/>
          </w:tcPr>
          <w:p>
            <w:pPr>
              <w:pStyle w:val="11"/>
            </w:pPr>
            <w:r>
              <w:t>371300.80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371300.80</w:t>
            </w:r>
          </w:p>
        </w:tc>
        <w:tc>
          <w:tcPr>
            <w:tcW w:w="964" w:type="dxa"/>
            <w:vAlign w:val="center"/>
          </w:tcPr>
          <w:p>
            <w:pPr>
              <w:pStyle w:val="11"/>
            </w:pPr>
            <w:r>
              <w:t>371300.80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371300.80</w:t>
            </w:r>
          </w:p>
        </w:tc>
        <w:tc>
          <w:tcPr>
            <w:tcW w:w="964" w:type="dxa"/>
            <w:vAlign w:val="center"/>
          </w:tcPr>
          <w:p>
            <w:pPr>
              <w:pStyle w:val="11"/>
            </w:pPr>
            <w:r>
              <w:t>371300.80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冀财农[2023]198号关于提前下达增发2023年国债省级补助（水利邻域）资金预算（地方债）的通知（井陉县小作河康庄沟治理工程）</w:t>
            </w:r>
          </w:p>
        </w:tc>
        <w:tc>
          <w:tcPr>
            <w:tcW w:w="964" w:type="dxa"/>
            <w:vAlign w:val="center"/>
          </w:tcPr>
          <w:p>
            <w:pPr>
              <w:pStyle w:val="11"/>
            </w:pPr>
            <w:r>
              <w:t>248191.00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248191.00</w:t>
            </w:r>
          </w:p>
        </w:tc>
        <w:tc>
          <w:tcPr>
            <w:tcW w:w="964" w:type="dxa"/>
            <w:vAlign w:val="center"/>
          </w:tcPr>
          <w:p>
            <w:pPr>
              <w:pStyle w:val="11"/>
            </w:pPr>
            <w:r>
              <w:t>248191.00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248191.00</w:t>
            </w:r>
          </w:p>
        </w:tc>
        <w:tc>
          <w:tcPr>
            <w:tcW w:w="964" w:type="dxa"/>
            <w:vAlign w:val="center"/>
          </w:tcPr>
          <w:p>
            <w:pPr>
              <w:pStyle w:val="11"/>
            </w:pPr>
            <w:r>
              <w:t>248191.00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冀财农[2023]198号关于提前下达增发2023年国债省级补助（水利邻域）资金预算（地方债）的通知（井陉县小作河王峪沟治理工程）</w:t>
            </w:r>
          </w:p>
        </w:tc>
        <w:tc>
          <w:tcPr>
            <w:tcW w:w="964" w:type="dxa"/>
            <w:vAlign w:val="center"/>
          </w:tcPr>
          <w:p>
            <w:pPr>
              <w:pStyle w:val="11"/>
            </w:pPr>
            <w:r>
              <w:t>7168.00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7168.00</w:t>
            </w:r>
          </w:p>
        </w:tc>
        <w:tc>
          <w:tcPr>
            <w:tcW w:w="964" w:type="dxa"/>
            <w:vAlign w:val="center"/>
          </w:tcPr>
          <w:p>
            <w:pPr>
              <w:pStyle w:val="11"/>
            </w:pPr>
            <w:r>
              <w:t>7168.00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7168.00</w:t>
            </w:r>
          </w:p>
        </w:tc>
        <w:tc>
          <w:tcPr>
            <w:tcW w:w="964" w:type="dxa"/>
            <w:vAlign w:val="center"/>
          </w:tcPr>
          <w:p>
            <w:pPr>
              <w:pStyle w:val="11"/>
            </w:pPr>
            <w:r>
              <w:t>7168.00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冀财农[2024]63号关于下达2024年中央农业防灾减灾和水利救灾资金（防灾减灾第六批）的通知（2024年井陉县抗旱应急蓄水池、输水管道、塘坝项目）</w:t>
            </w:r>
          </w:p>
        </w:tc>
        <w:tc>
          <w:tcPr>
            <w:tcW w:w="964" w:type="dxa"/>
            <w:vAlign w:val="center"/>
          </w:tcPr>
          <w:p>
            <w:pPr>
              <w:pStyle w:val="11"/>
            </w:pPr>
            <w:r>
              <w:t>1100000.00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1100000.00</w:t>
            </w:r>
          </w:p>
        </w:tc>
        <w:tc>
          <w:tcPr>
            <w:tcW w:w="964" w:type="dxa"/>
            <w:vAlign w:val="center"/>
          </w:tcPr>
          <w:p>
            <w:pPr>
              <w:pStyle w:val="11"/>
            </w:pPr>
            <w:r>
              <w:t>1100000.00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1100000.00</w:t>
            </w:r>
          </w:p>
        </w:tc>
        <w:tc>
          <w:tcPr>
            <w:tcW w:w="964" w:type="dxa"/>
            <w:vAlign w:val="center"/>
          </w:tcPr>
          <w:p>
            <w:pPr>
              <w:pStyle w:val="11"/>
            </w:pPr>
            <w:r>
              <w:t>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冀财农【2024】100号关于提前下达2025年中央水利发展资金预算的通知（在线计量监测）</w:t>
            </w:r>
          </w:p>
        </w:tc>
        <w:tc>
          <w:tcPr>
            <w:tcW w:w="964" w:type="dxa"/>
            <w:vAlign w:val="center"/>
          </w:tcPr>
          <w:p>
            <w:pPr>
              <w:pStyle w:val="11"/>
            </w:pPr>
            <w:r>
              <w:t>666000.00</w:t>
            </w:r>
          </w:p>
        </w:tc>
        <w:tc>
          <w:tcPr>
            <w:tcW w:w="1134" w:type="dxa"/>
            <w:vAlign w:val="center"/>
          </w:tcPr>
          <w:p>
            <w:pPr>
              <w:pStyle w:val="12"/>
            </w:pPr>
            <w:r>
              <w:t>其他水资源管理服务</w:t>
            </w:r>
          </w:p>
        </w:tc>
        <w:tc>
          <w:tcPr>
            <w:tcW w:w="1134" w:type="dxa"/>
            <w:vAlign w:val="center"/>
          </w:tcPr>
          <w:p>
            <w:pPr>
              <w:pStyle w:val="12"/>
            </w:pPr>
            <w:r>
              <w:t>C12029900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496000.00</w:t>
            </w:r>
          </w:p>
        </w:tc>
        <w:tc>
          <w:tcPr>
            <w:tcW w:w="964" w:type="dxa"/>
            <w:vAlign w:val="center"/>
          </w:tcPr>
          <w:p>
            <w:pPr>
              <w:pStyle w:val="11"/>
            </w:pPr>
            <w:r>
              <w:t>496000.00</w:t>
            </w:r>
          </w:p>
        </w:tc>
        <w:tc>
          <w:tcPr>
            <w:tcW w:w="964" w:type="dxa"/>
            <w:vAlign w:val="center"/>
          </w:tcPr>
          <w:p>
            <w:pPr>
              <w:pStyle w:val="11"/>
            </w:pPr>
            <w:r>
              <w:t>496000.00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井陉县甘陶河（测鱼镇段）河道整治工程国债资金县级配套</w:t>
            </w:r>
          </w:p>
        </w:tc>
        <w:tc>
          <w:tcPr>
            <w:tcW w:w="964" w:type="dxa"/>
            <w:vAlign w:val="center"/>
          </w:tcPr>
          <w:p>
            <w:pPr>
              <w:pStyle w:val="11"/>
            </w:pPr>
            <w:r>
              <w:t>11250000.00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11250000.00</w:t>
            </w:r>
          </w:p>
        </w:tc>
        <w:tc>
          <w:tcPr>
            <w:tcW w:w="964" w:type="dxa"/>
            <w:vAlign w:val="center"/>
          </w:tcPr>
          <w:p>
            <w:pPr>
              <w:pStyle w:val="11"/>
            </w:pPr>
            <w:r>
              <w:t>11250000.00</w:t>
            </w:r>
          </w:p>
        </w:tc>
        <w:tc>
          <w:tcPr>
            <w:tcW w:w="964" w:type="dxa"/>
            <w:vAlign w:val="center"/>
          </w:tcPr>
          <w:p>
            <w:pPr>
              <w:pStyle w:val="11"/>
            </w:pPr>
          </w:p>
        </w:tc>
        <w:tc>
          <w:tcPr>
            <w:tcW w:w="964" w:type="dxa"/>
            <w:vAlign w:val="center"/>
          </w:tcPr>
          <w:p>
            <w:pPr>
              <w:pStyle w:val="11"/>
            </w:pPr>
            <w:r>
              <w:t>11250000.00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井陉县甘陶河（南障城南王庄秀林段）河道整治工程国债资金县级配套</w:t>
            </w:r>
          </w:p>
        </w:tc>
        <w:tc>
          <w:tcPr>
            <w:tcW w:w="964" w:type="dxa"/>
            <w:vAlign w:val="center"/>
          </w:tcPr>
          <w:p>
            <w:pPr>
              <w:pStyle w:val="11"/>
            </w:pPr>
            <w:r>
              <w:t>15850000.00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15850000.00</w:t>
            </w:r>
          </w:p>
        </w:tc>
        <w:tc>
          <w:tcPr>
            <w:tcW w:w="964" w:type="dxa"/>
            <w:vAlign w:val="center"/>
          </w:tcPr>
          <w:p>
            <w:pPr>
              <w:pStyle w:val="11"/>
            </w:pPr>
            <w:r>
              <w:t>15850000.00</w:t>
            </w:r>
          </w:p>
        </w:tc>
        <w:tc>
          <w:tcPr>
            <w:tcW w:w="964" w:type="dxa"/>
            <w:vAlign w:val="center"/>
          </w:tcPr>
          <w:p>
            <w:pPr>
              <w:pStyle w:val="11"/>
            </w:pPr>
          </w:p>
        </w:tc>
        <w:tc>
          <w:tcPr>
            <w:tcW w:w="964" w:type="dxa"/>
            <w:vAlign w:val="center"/>
          </w:tcPr>
          <w:p>
            <w:pPr>
              <w:pStyle w:val="11"/>
            </w:pPr>
            <w:r>
              <w:t>15850000.00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15850000.00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井陉县甘陶河苍岩山镇段及固兰沟河道整治工程国债资金县级配套</w:t>
            </w:r>
          </w:p>
        </w:tc>
        <w:tc>
          <w:tcPr>
            <w:tcW w:w="964" w:type="dxa"/>
            <w:vAlign w:val="center"/>
          </w:tcPr>
          <w:p>
            <w:pPr>
              <w:pStyle w:val="11"/>
            </w:pPr>
            <w:r>
              <w:t>9120000.00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9120000.00</w:t>
            </w:r>
          </w:p>
        </w:tc>
        <w:tc>
          <w:tcPr>
            <w:tcW w:w="964" w:type="dxa"/>
            <w:vAlign w:val="center"/>
          </w:tcPr>
          <w:p>
            <w:pPr>
              <w:pStyle w:val="11"/>
            </w:pPr>
            <w:r>
              <w:t>9120000.00</w:t>
            </w:r>
          </w:p>
        </w:tc>
        <w:tc>
          <w:tcPr>
            <w:tcW w:w="964" w:type="dxa"/>
            <w:vAlign w:val="center"/>
          </w:tcPr>
          <w:p>
            <w:pPr>
              <w:pStyle w:val="11"/>
            </w:pPr>
          </w:p>
        </w:tc>
        <w:tc>
          <w:tcPr>
            <w:tcW w:w="964" w:type="dxa"/>
            <w:vAlign w:val="center"/>
          </w:tcPr>
          <w:p>
            <w:pPr>
              <w:pStyle w:val="11"/>
            </w:pPr>
            <w:r>
              <w:t>9120000.00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9120000.00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井陉县小作河北瓮沟治理工程国债资金县级配套</w:t>
            </w:r>
          </w:p>
        </w:tc>
        <w:tc>
          <w:tcPr>
            <w:tcW w:w="964" w:type="dxa"/>
            <w:vAlign w:val="center"/>
          </w:tcPr>
          <w:p>
            <w:pPr>
              <w:pStyle w:val="11"/>
            </w:pPr>
            <w:r>
              <w:t>1330000.00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1330000.00</w:t>
            </w:r>
          </w:p>
        </w:tc>
        <w:tc>
          <w:tcPr>
            <w:tcW w:w="964" w:type="dxa"/>
            <w:vAlign w:val="center"/>
          </w:tcPr>
          <w:p>
            <w:pPr>
              <w:pStyle w:val="11"/>
            </w:pPr>
            <w:r>
              <w:t>1330000.00</w:t>
            </w:r>
          </w:p>
        </w:tc>
        <w:tc>
          <w:tcPr>
            <w:tcW w:w="964" w:type="dxa"/>
            <w:vAlign w:val="center"/>
          </w:tcPr>
          <w:p>
            <w:pPr>
              <w:pStyle w:val="11"/>
            </w:pPr>
          </w:p>
        </w:tc>
        <w:tc>
          <w:tcPr>
            <w:tcW w:w="964" w:type="dxa"/>
            <w:vAlign w:val="center"/>
          </w:tcPr>
          <w:p>
            <w:pPr>
              <w:pStyle w:val="11"/>
            </w:pPr>
            <w:r>
              <w:t>1330000.00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井陉县小作河康庄沟治理国债资金县级配套</w:t>
            </w:r>
          </w:p>
        </w:tc>
        <w:tc>
          <w:tcPr>
            <w:tcW w:w="964" w:type="dxa"/>
            <w:vAlign w:val="center"/>
          </w:tcPr>
          <w:p>
            <w:pPr>
              <w:pStyle w:val="11"/>
            </w:pPr>
            <w:r>
              <w:t>1330000.00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1330000.00</w:t>
            </w:r>
          </w:p>
        </w:tc>
        <w:tc>
          <w:tcPr>
            <w:tcW w:w="964" w:type="dxa"/>
            <w:vAlign w:val="center"/>
          </w:tcPr>
          <w:p>
            <w:pPr>
              <w:pStyle w:val="11"/>
            </w:pPr>
            <w:r>
              <w:t>1330000.00</w:t>
            </w:r>
          </w:p>
        </w:tc>
        <w:tc>
          <w:tcPr>
            <w:tcW w:w="964" w:type="dxa"/>
            <w:vAlign w:val="center"/>
          </w:tcPr>
          <w:p>
            <w:pPr>
              <w:pStyle w:val="11"/>
            </w:pPr>
          </w:p>
        </w:tc>
        <w:tc>
          <w:tcPr>
            <w:tcW w:w="964" w:type="dxa"/>
            <w:vAlign w:val="center"/>
          </w:tcPr>
          <w:p>
            <w:pPr>
              <w:pStyle w:val="11"/>
            </w:pPr>
            <w:r>
              <w:t>1330000.00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井陉县小作河王峪沟治理国债资金县级配套</w:t>
            </w:r>
          </w:p>
        </w:tc>
        <w:tc>
          <w:tcPr>
            <w:tcW w:w="964" w:type="dxa"/>
            <w:vAlign w:val="center"/>
          </w:tcPr>
          <w:p>
            <w:pPr>
              <w:pStyle w:val="11"/>
            </w:pPr>
            <w:r>
              <w:t>490000.00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490000.00</w:t>
            </w:r>
          </w:p>
        </w:tc>
        <w:tc>
          <w:tcPr>
            <w:tcW w:w="964" w:type="dxa"/>
            <w:vAlign w:val="center"/>
          </w:tcPr>
          <w:p>
            <w:pPr>
              <w:pStyle w:val="11"/>
            </w:pPr>
            <w:r>
              <w:t>490000.00</w:t>
            </w:r>
          </w:p>
        </w:tc>
        <w:tc>
          <w:tcPr>
            <w:tcW w:w="964" w:type="dxa"/>
            <w:vAlign w:val="center"/>
          </w:tcPr>
          <w:p>
            <w:pPr>
              <w:pStyle w:val="11"/>
            </w:pPr>
          </w:p>
        </w:tc>
        <w:tc>
          <w:tcPr>
            <w:tcW w:w="964" w:type="dxa"/>
            <w:vAlign w:val="center"/>
          </w:tcPr>
          <w:p>
            <w:pPr>
              <w:pStyle w:val="11"/>
            </w:pPr>
            <w:r>
              <w:t>490000.00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井陉县水利局本级上年末固定资产金额为1745192.57元（详见下表）。本年度拟购置固定资产总额为0.00元，已按要求列入政府采购预算，详见政府采购预算表。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332001井陉县水利局本级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1745192.57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2592</w:t>
            </w:r>
          </w:p>
        </w:tc>
        <w:tc>
          <w:tcPr>
            <w:tcW w:w="2835" w:type="dxa"/>
            <w:vAlign w:val="center"/>
          </w:tcPr>
          <w:p>
            <w:pPr>
              <w:pStyle w:val="11"/>
            </w:pPr>
            <w:r>
              <w:t>659669.57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2592</w:t>
            </w:r>
          </w:p>
        </w:tc>
        <w:tc>
          <w:tcPr>
            <w:tcW w:w="2835" w:type="dxa"/>
            <w:vAlign w:val="center"/>
          </w:tcPr>
          <w:p>
            <w:pPr>
              <w:pStyle w:val="11"/>
            </w:pPr>
            <w:r>
              <w:t>659669.57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29</w:t>
            </w:r>
          </w:p>
        </w:tc>
        <w:tc>
          <w:tcPr>
            <w:tcW w:w="2835" w:type="dxa"/>
            <w:vAlign w:val="center"/>
          </w:tcPr>
          <w:p>
            <w:pPr>
              <w:pStyle w:val="11"/>
            </w:pPr>
            <w:r>
              <w:t>935523.00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二、井陉县水资源综合服务中心收支预算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4205038.51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1133581.26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165509.25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2657804.00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248144.00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4205038.51</w:t>
            </w:r>
          </w:p>
        </w:tc>
        <w:tc>
          <w:tcPr>
            <w:tcW w:w="4535" w:type="dxa"/>
            <w:vAlign w:val="center"/>
          </w:tcPr>
          <w:p>
            <w:pPr>
              <w:pStyle w:val="14"/>
            </w:pPr>
            <w:r>
              <w:t>本年支出合计</w:t>
            </w:r>
          </w:p>
        </w:tc>
        <w:tc>
          <w:tcPr>
            <w:tcW w:w="2126" w:type="dxa"/>
            <w:vAlign w:val="center"/>
          </w:tcPr>
          <w:p>
            <w:pPr>
              <w:pStyle w:val="15"/>
            </w:pPr>
            <w:r>
              <w:t>4205038.51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4205038.51</w:t>
            </w:r>
          </w:p>
        </w:tc>
        <w:tc>
          <w:tcPr>
            <w:tcW w:w="4535" w:type="dxa"/>
            <w:vAlign w:val="center"/>
          </w:tcPr>
          <w:p>
            <w:pPr>
              <w:pStyle w:val="14"/>
            </w:pPr>
            <w:r>
              <w:t>支出总计</w:t>
            </w:r>
          </w:p>
        </w:tc>
        <w:tc>
          <w:tcPr>
            <w:tcW w:w="2126" w:type="dxa"/>
            <w:vAlign w:val="center"/>
          </w:tcPr>
          <w:p>
            <w:pPr>
              <w:pStyle w:val="15"/>
            </w:pPr>
            <w:r>
              <w:t>4205038.51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4205038.51</w:t>
            </w:r>
          </w:p>
        </w:tc>
        <w:tc>
          <w:tcPr>
            <w:tcW w:w="1134" w:type="dxa"/>
            <w:vAlign w:val="center"/>
          </w:tcPr>
          <w:p>
            <w:pPr>
              <w:pStyle w:val="15"/>
            </w:pPr>
            <w:r>
              <w:t>4205038.51</w:t>
            </w:r>
          </w:p>
        </w:tc>
        <w:tc>
          <w:tcPr>
            <w:tcW w:w="1134" w:type="dxa"/>
            <w:vAlign w:val="center"/>
          </w:tcPr>
          <w:p>
            <w:pPr>
              <w:pStyle w:val="15"/>
            </w:pPr>
            <w:r>
              <w:t>4205038.51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1133581.26</w:t>
            </w:r>
          </w:p>
        </w:tc>
        <w:tc>
          <w:tcPr>
            <w:tcW w:w="1134" w:type="dxa"/>
            <w:vAlign w:val="center"/>
          </w:tcPr>
          <w:p>
            <w:pPr>
              <w:pStyle w:val="11"/>
            </w:pPr>
            <w:r>
              <w:t>1133581.26</w:t>
            </w:r>
          </w:p>
        </w:tc>
        <w:tc>
          <w:tcPr>
            <w:tcW w:w="1134" w:type="dxa"/>
            <w:vAlign w:val="center"/>
          </w:tcPr>
          <w:p>
            <w:pPr>
              <w:pStyle w:val="11"/>
            </w:pPr>
            <w:r>
              <w:t>1133581.26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1114175.63</w:t>
            </w:r>
          </w:p>
        </w:tc>
        <w:tc>
          <w:tcPr>
            <w:tcW w:w="1134" w:type="dxa"/>
            <w:vAlign w:val="center"/>
          </w:tcPr>
          <w:p>
            <w:pPr>
              <w:pStyle w:val="11"/>
            </w:pPr>
            <w:r>
              <w:t>1114175.63</w:t>
            </w:r>
          </w:p>
        </w:tc>
        <w:tc>
          <w:tcPr>
            <w:tcW w:w="1134" w:type="dxa"/>
            <w:vAlign w:val="center"/>
          </w:tcPr>
          <w:p>
            <w:pPr>
              <w:pStyle w:val="11"/>
            </w:pPr>
            <w:r>
              <w:t>1114175.63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653887.07</w:t>
            </w:r>
          </w:p>
        </w:tc>
        <w:tc>
          <w:tcPr>
            <w:tcW w:w="1134" w:type="dxa"/>
            <w:vAlign w:val="center"/>
          </w:tcPr>
          <w:p>
            <w:pPr>
              <w:pStyle w:val="11"/>
            </w:pPr>
            <w:r>
              <w:t>653887.07</w:t>
            </w:r>
          </w:p>
        </w:tc>
        <w:tc>
          <w:tcPr>
            <w:tcW w:w="1134" w:type="dxa"/>
            <w:vAlign w:val="center"/>
          </w:tcPr>
          <w:p>
            <w:pPr>
              <w:pStyle w:val="11"/>
            </w:pPr>
            <w:r>
              <w:t>653887.07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306859.04</w:t>
            </w:r>
          </w:p>
        </w:tc>
        <w:tc>
          <w:tcPr>
            <w:tcW w:w="1134" w:type="dxa"/>
            <w:vAlign w:val="center"/>
          </w:tcPr>
          <w:p>
            <w:pPr>
              <w:pStyle w:val="11"/>
            </w:pPr>
            <w:r>
              <w:t>306859.04</w:t>
            </w:r>
          </w:p>
        </w:tc>
        <w:tc>
          <w:tcPr>
            <w:tcW w:w="1134" w:type="dxa"/>
            <w:vAlign w:val="center"/>
          </w:tcPr>
          <w:p>
            <w:pPr>
              <w:pStyle w:val="11"/>
            </w:pPr>
            <w:r>
              <w:t>306859.04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153429.52</w:t>
            </w:r>
          </w:p>
        </w:tc>
        <w:tc>
          <w:tcPr>
            <w:tcW w:w="1134" w:type="dxa"/>
            <w:vAlign w:val="center"/>
          </w:tcPr>
          <w:p>
            <w:pPr>
              <w:pStyle w:val="11"/>
            </w:pPr>
            <w:r>
              <w:t>153429.52</w:t>
            </w:r>
          </w:p>
        </w:tc>
        <w:tc>
          <w:tcPr>
            <w:tcW w:w="1134" w:type="dxa"/>
            <w:vAlign w:val="center"/>
          </w:tcPr>
          <w:p>
            <w:pPr>
              <w:pStyle w:val="11"/>
            </w:pPr>
            <w:r>
              <w:t>153429.52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19405.63</w:t>
            </w:r>
          </w:p>
        </w:tc>
        <w:tc>
          <w:tcPr>
            <w:tcW w:w="1134" w:type="dxa"/>
            <w:vAlign w:val="center"/>
          </w:tcPr>
          <w:p>
            <w:pPr>
              <w:pStyle w:val="11"/>
            </w:pPr>
            <w:r>
              <w:t>19405.63</w:t>
            </w:r>
          </w:p>
        </w:tc>
        <w:tc>
          <w:tcPr>
            <w:tcW w:w="1134" w:type="dxa"/>
            <w:vAlign w:val="center"/>
          </w:tcPr>
          <w:p>
            <w:pPr>
              <w:pStyle w:val="11"/>
            </w:pPr>
            <w:r>
              <w:t>19405.63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19405.63</w:t>
            </w:r>
          </w:p>
        </w:tc>
        <w:tc>
          <w:tcPr>
            <w:tcW w:w="1134" w:type="dxa"/>
            <w:vAlign w:val="center"/>
          </w:tcPr>
          <w:p>
            <w:pPr>
              <w:pStyle w:val="11"/>
            </w:pPr>
            <w:r>
              <w:t>19405.63</w:t>
            </w:r>
          </w:p>
        </w:tc>
        <w:tc>
          <w:tcPr>
            <w:tcW w:w="1134" w:type="dxa"/>
            <w:vAlign w:val="center"/>
          </w:tcPr>
          <w:p>
            <w:pPr>
              <w:pStyle w:val="11"/>
            </w:pPr>
            <w:r>
              <w:t>19405.63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165509.25</w:t>
            </w:r>
          </w:p>
        </w:tc>
        <w:tc>
          <w:tcPr>
            <w:tcW w:w="1134" w:type="dxa"/>
            <w:vAlign w:val="center"/>
          </w:tcPr>
          <w:p>
            <w:pPr>
              <w:pStyle w:val="11"/>
            </w:pPr>
            <w:r>
              <w:t>165509.25</w:t>
            </w:r>
          </w:p>
        </w:tc>
        <w:tc>
          <w:tcPr>
            <w:tcW w:w="1134" w:type="dxa"/>
            <w:vAlign w:val="center"/>
          </w:tcPr>
          <w:p>
            <w:pPr>
              <w:pStyle w:val="11"/>
            </w:pPr>
            <w:r>
              <w:t>165509.25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165509.25</w:t>
            </w:r>
          </w:p>
        </w:tc>
        <w:tc>
          <w:tcPr>
            <w:tcW w:w="1134" w:type="dxa"/>
            <w:vAlign w:val="center"/>
          </w:tcPr>
          <w:p>
            <w:pPr>
              <w:pStyle w:val="11"/>
            </w:pPr>
            <w:r>
              <w:t>165509.25</w:t>
            </w:r>
          </w:p>
        </w:tc>
        <w:tc>
          <w:tcPr>
            <w:tcW w:w="1134" w:type="dxa"/>
            <w:vAlign w:val="center"/>
          </w:tcPr>
          <w:p>
            <w:pPr>
              <w:pStyle w:val="11"/>
            </w:pPr>
            <w:r>
              <w:t>165509.25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165509.25</w:t>
            </w:r>
          </w:p>
        </w:tc>
        <w:tc>
          <w:tcPr>
            <w:tcW w:w="1134" w:type="dxa"/>
            <w:vAlign w:val="center"/>
          </w:tcPr>
          <w:p>
            <w:pPr>
              <w:pStyle w:val="11"/>
            </w:pPr>
            <w:r>
              <w:t>165509.25</w:t>
            </w:r>
          </w:p>
        </w:tc>
        <w:tc>
          <w:tcPr>
            <w:tcW w:w="1134" w:type="dxa"/>
            <w:vAlign w:val="center"/>
          </w:tcPr>
          <w:p>
            <w:pPr>
              <w:pStyle w:val="11"/>
            </w:pPr>
            <w:r>
              <w:t>165509.25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2657804.00</w:t>
            </w:r>
          </w:p>
        </w:tc>
        <w:tc>
          <w:tcPr>
            <w:tcW w:w="1134" w:type="dxa"/>
            <w:vAlign w:val="center"/>
          </w:tcPr>
          <w:p>
            <w:pPr>
              <w:pStyle w:val="11"/>
            </w:pPr>
            <w:r>
              <w:t>2657804.00</w:t>
            </w:r>
          </w:p>
        </w:tc>
        <w:tc>
          <w:tcPr>
            <w:tcW w:w="1134" w:type="dxa"/>
            <w:vAlign w:val="center"/>
          </w:tcPr>
          <w:p>
            <w:pPr>
              <w:pStyle w:val="11"/>
            </w:pPr>
            <w:r>
              <w:t>2657804.00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2657804.00</w:t>
            </w:r>
          </w:p>
        </w:tc>
        <w:tc>
          <w:tcPr>
            <w:tcW w:w="1134" w:type="dxa"/>
            <w:vAlign w:val="center"/>
          </w:tcPr>
          <w:p>
            <w:pPr>
              <w:pStyle w:val="11"/>
            </w:pPr>
            <w:r>
              <w:t>2657804.00</w:t>
            </w:r>
          </w:p>
        </w:tc>
        <w:tc>
          <w:tcPr>
            <w:tcW w:w="1134" w:type="dxa"/>
            <w:vAlign w:val="center"/>
          </w:tcPr>
          <w:p>
            <w:pPr>
              <w:pStyle w:val="11"/>
            </w:pPr>
            <w:r>
              <w:t>2657804.00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2130311</w:t>
            </w:r>
          </w:p>
        </w:tc>
        <w:tc>
          <w:tcPr>
            <w:tcW w:w="1559" w:type="dxa"/>
            <w:vAlign w:val="center"/>
          </w:tcPr>
          <w:p>
            <w:pPr>
              <w:pStyle w:val="12"/>
            </w:pPr>
            <w:r>
              <w:t>水资源节约管理与保护</w:t>
            </w:r>
          </w:p>
        </w:tc>
        <w:tc>
          <w:tcPr>
            <w:tcW w:w="1134" w:type="dxa"/>
            <w:vAlign w:val="center"/>
          </w:tcPr>
          <w:p>
            <w:pPr>
              <w:pStyle w:val="11"/>
            </w:pPr>
            <w:r>
              <w:t>2657804.00</w:t>
            </w:r>
          </w:p>
        </w:tc>
        <w:tc>
          <w:tcPr>
            <w:tcW w:w="1134" w:type="dxa"/>
            <w:vAlign w:val="center"/>
          </w:tcPr>
          <w:p>
            <w:pPr>
              <w:pStyle w:val="11"/>
            </w:pPr>
            <w:r>
              <w:t>2657804.00</w:t>
            </w:r>
          </w:p>
        </w:tc>
        <w:tc>
          <w:tcPr>
            <w:tcW w:w="1134" w:type="dxa"/>
            <w:vAlign w:val="center"/>
          </w:tcPr>
          <w:p>
            <w:pPr>
              <w:pStyle w:val="11"/>
            </w:pPr>
            <w:r>
              <w:t>2657804.00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248144.00</w:t>
            </w:r>
          </w:p>
        </w:tc>
        <w:tc>
          <w:tcPr>
            <w:tcW w:w="1134" w:type="dxa"/>
            <w:vAlign w:val="center"/>
          </w:tcPr>
          <w:p>
            <w:pPr>
              <w:pStyle w:val="11"/>
            </w:pPr>
            <w:r>
              <w:t>248144.00</w:t>
            </w:r>
          </w:p>
        </w:tc>
        <w:tc>
          <w:tcPr>
            <w:tcW w:w="1134" w:type="dxa"/>
            <w:vAlign w:val="center"/>
          </w:tcPr>
          <w:p>
            <w:pPr>
              <w:pStyle w:val="11"/>
            </w:pPr>
            <w:r>
              <w:t>248144.00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248144.00</w:t>
            </w:r>
          </w:p>
        </w:tc>
        <w:tc>
          <w:tcPr>
            <w:tcW w:w="1134" w:type="dxa"/>
            <w:vAlign w:val="center"/>
          </w:tcPr>
          <w:p>
            <w:pPr>
              <w:pStyle w:val="11"/>
            </w:pPr>
            <w:r>
              <w:t>248144.00</w:t>
            </w:r>
          </w:p>
        </w:tc>
        <w:tc>
          <w:tcPr>
            <w:tcW w:w="1134" w:type="dxa"/>
            <w:vAlign w:val="center"/>
          </w:tcPr>
          <w:p>
            <w:pPr>
              <w:pStyle w:val="11"/>
            </w:pPr>
            <w:r>
              <w:t>248144.00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248144.00</w:t>
            </w:r>
          </w:p>
        </w:tc>
        <w:tc>
          <w:tcPr>
            <w:tcW w:w="1134" w:type="dxa"/>
            <w:vAlign w:val="center"/>
          </w:tcPr>
          <w:p>
            <w:pPr>
              <w:pStyle w:val="11"/>
            </w:pPr>
            <w:r>
              <w:t>248144.00</w:t>
            </w:r>
          </w:p>
        </w:tc>
        <w:tc>
          <w:tcPr>
            <w:tcW w:w="1134" w:type="dxa"/>
            <w:vAlign w:val="center"/>
          </w:tcPr>
          <w:p>
            <w:pPr>
              <w:pStyle w:val="11"/>
            </w:pPr>
            <w:r>
              <w:t>248144.00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4205038.51</w:t>
            </w:r>
          </w:p>
        </w:tc>
        <w:tc>
          <w:tcPr>
            <w:tcW w:w="1361" w:type="dxa"/>
            <w:vAlign w:val="center"/>
          </w:tcPr>
          <w:p>
            <w:pPr>
              <w:pStyle w:val="15"/>
            </w:pPr>
            <w:r>
              <w:t>3827030.51</w:t>
            </w:r>
          </w:p>
        </w:tc>
        <w:tc>
          <w:tcPr>
            <w:tcW w:w="1361" w:type="dxa"/>
            <w:vAlign w:val="center"/>
          </w:tcPr>
          <w:p>
            <w:pPr>
              <w:pStyle w:val="15"/>
            </w:pPr>
            <w:r>
              <w:t>378008.00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1133581.26</w:t>
            </w:r>
          </w:p>
        </w:tc>
        <w:tc>
          <w:tcPr>
            <w:tcW w:w="1361" w:type="dxa"/>
            <w:vAlign w:val="center"/>
          </w:tcPr>
          <w:p>
            <w:pPr>
              <w:pStyle w:val="11"/>
            </w:pPr>
            <w:r>
              <w:t>1133581.26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1114175.63</w:t>
            </w:r>
          </w:p>
        </w:tc>
        <w:tc>
          <w:tcPr>
            <w:tcW w:w="1361" w:type="dxa"/>
            <w:vAlign w:val="center"/>
          </w:tcPr>
          <w:p>
            <w:pPr>
              <w:pStyle w:val="11"/>
            </w:pPr>
            <w:r>
              <w:t>1114175.63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653887.07</w:t>
            </w:r>
          </w:p>
        </w:tc>
        <w:tc>
          <w:tcPr>
            <w:tcW w:w="1361" w:type="dxa"/>
            <w:vAlign w:val="center"/>
          </w:tcPr>
          <w:p>
            <w:pPr>
              <w:pStyle w:val="11"/>
            </w:pPr>
            <w:r>
              <w:t>653887.07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306859.04</w:t>
            </w:r>
          </w:p>
        </w:tc>
        <w:tc>
          <w:tcPr>
            <w:tcW w:w="1361" w:type="dxa"/>
            <w:vAlign w:val="center"/>
          </w:tcPr>
          <w:p>
            <w:pPr>
              <w:pStyle w:val="11"/>
            </w:pPr>
            <w:r>
              <w:t>306859.04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153429.52</w:t>
            </w:r>
          </w:p>
        </w:tc>
        <w:tc>
          <w:tcPr>
            <w:tcW w:w="1361" w:type="dxa"/>
            <w:vAlign w:val="center"/>
          </w:tcPr>
          <w:p>
            <w:pPr>
              <w:pStyle w:val="11"/>
            </w:pPr>
            <w:r>
              <w:t>153429.52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19405.63</w:t>
            </w:r>
          </w:p>
        </w:tc>
        <w:tc>
          <w:tcPr>
            <w:tcW w:w="1361" w:type="dxa"/>
            <w:vAlign w:val="center"/>
          </w:tcPr>
          <w:p>
            <w:pPr>
              <w:pStyle w:val="11"/>
            </w:pPr>
            <w:r>
              <w:t>19405.63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19405.63</w:t>
            </w:r>
          </w:p>
        </w:tc>
        <w:tc>
          <w:tcPr>
            <w:tcW w:w="1361" w:type="dxa"/>
            <w:vAlign w:val="center"/>
          </w:tcPr>
          <w:p>
            <w:pPr>
              <w:pStyle w:val="11"/>
            </w:pPr>
            <w:r>
              <w:t>19405.63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165509.25</w:t>
            </w:r>
          </w:p>
        </w:tc>
        <w:tc>
          <w:tcPr>
            <w:tcW w:w="1361" w:type="dxa"/>
            <w:vAlign w:val="center"/>
          </w:tcPr>
          <w:p>
            <w:pPr>
              <w:pStyle w:val="11"/>
            </w:pPr>
            <w:r>
              <w:t>165509.25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165509.25</w:t>
            </w:r>
          </w:p>
        </w:tc>
        <w:tc>
          <w:tcPr>
            <w:tcW w:w="1361" w:type="dxa"/>
            <w:vAlign w:val="center"/>
          </w:tcPr>
          <w:p>
            <w:pPr>
              <w:pStyle w:val="11"/>
            </w:pPr>
            <w:r>
              <w:t>165509.25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165509.25</w:t>
            </w:r>
          </w:p>
        </w:tc>
        <w:tc>
          <w:tcPr>
            <w:tcW w:w="1361" w:type="dxa"/>
            <w:vAlign w:val="center"/>
          </w:tcPr>
          <w:p>
            <w:pPr>
              <w:pStyle w:val="11"/>
            </w:pPr>
            <w:r>
              <w:t>165509.25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2657804.00</w:t>
            </w:r>
          </w:p>
        </w:tc>
        <w:tc>
          <w:tcPr>
            <w:tcW w:w="1361" w:type="dxa"/>
            <w:vAlign w:val="center"/>
          </w:tcPr>
          <w:p>
            <w:pPr>
              <w:pStyle w:val="11"/>
            </w:pPr>
            <w:r>
              <w:t>2279796.00</w:t>
            </w:r>
          </w:p>
        </w:tc>
        <w:tc>
          <w:tcPr>
            <w:tcW w:w="1361" w:type="dxa"/>
            <w:vAlign w:val="center"/>
          </w:tcPr>
          <w:p>
            <w:pPr>
              <w:pStyle w:val="11"/>
            </w:pPr>
            <w:r>
              <w:t>378008.00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2657804.00</w:t>
            </w:r>
          </w:p>
        </w:tc>
        <w:tc>
          <w:tcPr>
            <w:tcW w:w="1361" w:type="dxa"/>
            <w:vAlign w:val="center"/>
          </w:tcPr>
          <w:p>
            <w:pPr>
              <w:pStyle w:val="11"/>
            </w:pPr>
            <w:r>
              <w:t>2279796.00</w:t>
            </w:r>
          </w:p>
        </w:tc>
        <w:tc>
          <w:tcPr>
            <w:tcW w:w="1361" w:type="dxa"/>
            <w:vAlign w:val="center"/>
          </w:tcPr>
          <w:p>
            <w:pPr>
              <w:pStyle w:val="11"/>
            </w:pPr>
            <w:r>
              <w:t>378008.00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2130311</w:t>
            </w:r>
          </w:p>
        </w:tc>
        <w:tc>
          <w:tcPr>
            <w:tcW w:w="4535" w:type="dxa"/>
            <w:vAlign w:val="center"/>
          </w:tcPr>
          <w:p>
            <w:pPr>
              <w:pStyle w:val="12"/>
            </w:pPr>
            <w:r>
              <w:t>水资源节约管理与保护</w:t>
            </w:r>
          </w:p>
        </w:tc>
        <w:tc>
          <w:tcPr>
            <w:tcW w:w="1361" w:type="dxa"/>
            <w:vAlign w:val="center"/>
          </w:tcPr>
          <w:p>
            <w:pPr>
              <w:pStyle w:val="11"/>
            </w:pPr>
            <w:r>
              <w:t>2657804.00</w:t>
            </w:r>
          </w:p>
        </w:tc>
        <w:tc>
          <w:tcPr>
            <w:tcW w:w="1361" w:type="dxa"/>
            <w:vAlign w:val="center"/>
          </w:tcPr>
          <w:p>
            <w:pPr>
              <w:pStyle w:val="11"/>
            </w:pPr>
            <w:r>
              <w:t>2279796.00</w:t>
            </w:r>
          </w:p>
        </w:tc>
        <w:tc>
          <w:tcPr>
            <w:tcW w:w="1361" w:type="dxa"/>
            <w:vAlign w:val="center"/>
          </w:tcPr>
          <w:p>
            <w:pPr>
              <w:pStyle w:val="11"/>
            </w:pPr>
            <w:r>
              <w:t>378008.00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248144.00</w:t>
            </w:r>
          </w:p>
        </w:tc>
        <w:tc>
          <w:tcPr>
            <w:tcW w:w="1361" w:type="dxa"/>
            <w:vAlign w:val="center"/>
          </w:tcPr>
          <w:p>
            <w:pPr>
              <w:pStyle w:val="11"/>
            </w:pPr>
            <w:r>
              <w:t>248144.00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248144.00</w:t>
            </w:r>
          </w:p>
        </w:tc>
        <w:tc>
          <w:tcPr>
            <w:tcW w:w="1361" w:type="dxa"/>
            <w:vAlign w:val="center"/>
          </w:tcPr>
          <w:p>
            <w:pPr>
              <w:pStyle w:val="11"/>
            </w:pPr>
            <w:r>
              <w:t>248144.00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248144.00</w:t>
            </w:r>
          </w:p>
        </w:tc>
        <w:tc>
          <w:tcPr>
            <w:tcW w:w="1361" w:type="dxa"/>
            <w:vAlign w:val="center"/>
          </w:tcPr>
          <w:p>
            <w:pPr>
              <w:pStyle w:val="11"/>
            </w:pPr>
            <w:r>
              <w:t>248144.00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4205038.51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1133581.26</w:t>
            </w:r>
          </w:p>
        </w:tc>
        <w:tc>
          <w:tcPr>
            <w:tcW w:w="1474" w:type="dxa"/>
            <w:vAlign w:val="center"/>
          </w:tcPr>
          <w:p>
            <w:pPr>
              <w:pStyle w:val="11"/>
            </w:pPr>
            <w:r>
              <w:t>1133581.26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165509.25</w:t>
            </w:r>
          </w:p>
        </w:tc>
        <w:tc>
          <w:tcPr>
            <w:tcW w:w="1474" w:type="dxa"/>
            <w:vAlign w:val="center"/>
          </w:tcPr>
          <w:p>
            <w:pPr>
              <w:pStyle w:val="11"/>
            </w:pPr>
            <w:r>
              <w:t>165509.25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2657804.00</w:t>
            </w:r>
          </w:p>
        </w:tc>
        <w:tc>
          <w:tcPr>
            <w:tcW w:w="1474" w:type="dxa"/>
            <w:vAlign w:val="center"/>
          </w:tcPr>
          <w:p>
            <w:pPr>
              <w:pStyle w:val="11"/>
            </w:pPr>
            <w:r>
              <w:t>2657804.00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248144.00</w:t>
            </w:r>
          </w:p>
        </w:tc>
        <w:tc>
          <w:tcPr>
            <w:tcW w:w="1474" w:type="dxa"/>
            <w:vAlign w:val="center"/>
          </w:tcPr>
          <w:p>
            <w:pPr>
              <w:pStyle w:val="11"/>
            </w:pPr>
            <w:r>
              <w:t>248144.00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4205038.51</w:t>
            </w:r>
          </w:p>
        </w:tc>
        <w:tc>
          <w:tcPr>
            <w:tcW w:w="3402" w:type="dxa"/>
            <w:vAlign w:val="center"/>
          </w:tcPr>
          <w:p>
            <w:pPr>
              <w:pStyle w:val="14"/>
            </w:pPr>
            <w:r>
              <w:t>本年支出合计</w:t>
            </w:r>
          </w:p>
        </w:tc>
        <w:tc>
          <w:tcPr>
            <w:tcW w:w="1474" w:type="dxa"/>
            <w:vAlign w:val="center"/>
          </w:tcPr>
          <w:p>
            <w:pPr>
              <w:pStyle w:val="15"/>
            </w:pPr>
            <w:r>
              <w:t>4205038.51</w:t>
            </w:r>
          </w:p>
        </w:tc>
        <w:tc>
          <w:tcPr>
            <w:tcW w:w="1474" w:type="dxa"/>
            <w:vAlign w:val="center"/>
          </w:tcPr>
          <w:p>
            <w:pPr>
              <w:pStyle w:val="15"/>
            </w:pPr>
            <w:r>
              <w:t>4205038.51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4205038.51</w:t>
            </w:r>
          </w:p>
        </w:tc>
        <w:tc>
          <w:tcPr>
            <w:tcW w:w="3402" w:type="dxa"/>
            <w:vAlign w:val="center"/>
          </w:tcPr>
          <w:p>
            <w:pPr>
              <w:pStyle w:val="14"/>
            </w:pPr>
            <w:r>
              <w:t>支出总计</w:t>
            </w:r>
          </w:p>
        </w:tc>
        <w:tc>
          <w:tcPr>
            <w:tcW w:w="1474" w:type="dxa"/>
            <w:vAlign w:val="center"/>
          </w:tcPr>
          <w:p>
            <w:pPr>
              <w:pStyle w:val="15"/>
            </w:pPr>
            <w:r>
              <w:t>4205038.51</w:t>
            </w:r>
          </w:p>
        </w:tc>
        <w:tc>
          <w:tcPr>
            <w:tcW w:w="1474" w:type="dxa"/>
            <w:vAlign w:val="center"/>
          </w:tcPr>
          <w:p>
            <w:pPr>
              <w:pStyle w:val="15"/>
            </w:pPr>
            <w:r>
              <w:t>4205038.51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4205038.51</w:t>
            </w:r>
          </w:p>
        </w:tc>
        <w:tc>
          <w:tcPr>
            <w:tcW w:w="2551" w:type="dxa"/>
            <w:vAlign w:val="center"/>
          </w:tcPr>
          <w:p>
            <w:pPr>
              <w:pStyle w:val="15"/>
            </w:pPr>
            <w:r>
              <w:t>3827030.51</w:t>
            </w:r>
          </w:p>
        </w:tc>
        <w:tc>
          <w:tcPr>
            <w:tcW w:w="2551" w:type="dxa"/>
            <w:vAlign w:val="center"/>
          </w:tcPr>
          <w:p>
            <w:pPr>
              <w:pStyle w:val="15"/>
            </w:pPr>
            <w:r>
              <w:t>378008.00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1133581.26</w:t>
            </w:r>
          </w:p>
        </w:tc>
        <w:tc>
          <w:tcPr>
            <w:tcW w:w="2551" w:type="dxa"/>
            <w:vAlign w:val="center"/>
          </w:tcPr>
          <w:p>
            <w:pPr>
              <w:pStyle w:val="11"/>
            </w:pPr>
            <w:r>
              <w:t>1133581.26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1114175.63</w:t>
            </w:r>
          </w:p>
        </w:tc>
        <w:tc>
          <w:tcPr>
            <w:tcW w:w="2551" w:type="dxa"/>
            <w:vAlign w:val="center"/>
          </w:tcPr>
          <w:p>
            <w:pPr>
              <w:pStyle w:val="11"/>
            </w:pPr>
            <w:r>
              <w:t>1114175.63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653887.07</w:t>
            </w:r>
          </w:p>
        </w:tc>
        <w:tc>
          <w:tcPr>
            <w:tcW w:w="2551" w:type="dxa"/>
            <w:vAlign w:val="center"/>
          </w:tcPr>
          <w:p>
            <w:pPr>
              <w:pStyle w:val="11"/>
            </w:pPr>
            <w:r>
              <w:t>653887.07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306859.04</w:t>
            </w:r>
          </w:p>
        </w:tc>
        <w:tc>
          <w:tcPr>
            <w:tcW w:w="2551" w:type="dxa"/>
            <w:vAlign w:val="center"/>
          </w:tcPr>
          <w:p>
            <w:pPr>
              <w:pStyle w:val="11"/>
            </w:pPr>
            <w:r>
              <w:t>306859.04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153429.52</w:t>
            </w:r>
          </w:p>
        </w:tc>
        <w:tc>
          <w:tcPr>
            <w:tcW w:w="2551" w:type="dxa"/>
            <w:vAlign w:val="center"/>
          </w:tcPr>
          <w:p>
            <w:pPr>
              <w:pStyle w:val="11"/>
            </w:pPr>
            <w:r>
              <w:t>153429.52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19405.63</w:t>
            </w:r>
          </w:p>
        </w:tc>
        <w:tc>
          <w:tcPr>
            <w:tcW w:w="2551" w:type="dxa"/>
            <w:vAlign w:val="center"/>
          </w:tcPr>
          <w:p>
            <w:pPr>
              <w:pStyle w:val="11"/>
            </w:pPr>
            <w:r>
              <w:t>19405.63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19405.63</w:t>
            </w:r>
          </w:p>
        </w:tc>
        <w:tc>
          <w:tcPr>
            <w:tcW w:w="2551" w:type="dxa"/>
            <w:vAlign w:val="center"/>
          </w:tcPr>
          <w:p>
            <w:pPr>
              <w:pStyle w:val="11"/>
            </w:pPr>
            <w:r>
              <w:t>19405.63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165509.25</w:t>
            </w:r>
          </w:p>
        </w:tc>
        <w:tc>
          <w:tcPr>
            <w:tcW w:w="2551" w:type="dxa"/>
            <w:vAlign w:val="center"/>
          </w:tcPr>
          <w:p>
            <w:pPr>
              <w:pStyle w:val="11"/>
            </w:pPr>
            <w:r>
              <w:t>165509.25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165509.25</w:t>
            </w:r>
          </w:p>
        </w:tc>
        <w:tc>
          <w:tcPr>
            <w:tcW w:w="2551" w:type="dxa"/>
            <w:vAlign w:val="center"/>
          </w:tcPr>
          <w:p>
            <w:pPr>
              <w:pStyle w:val="11"/>
            </w:pPr>
            <w:r>
              <w:t>165509.25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165509.25</w:t>
            </w:r>
          </w:p>
        </w:tc>
        <w:tc>
          <w:tcPr>
            <w:tcW w:w="2551" w:type="dxa"/>
            <w:vAlign w:val="center"/>
          </w:tcPr>
          <w:p>
            <w:pPr>
              <w:pStyle w:val="11"/>
            </w:pPr>
            <w:r>
              <w:t>165509.25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2657804.00</w:t>
            </w:r>
          </w:p>
        </w:tc>
        <w:tc>
          <w:tcPr>
            <w:tcW w:w="2551" w:type="dxa"/>
            <w:vAlign w:val="center"/>
          </w:tcPr>
          <w:p>
            <w:pPr>
              <w:pStyle w:val="11"/>
            </w:pPr>
            <w:r>
              <w:t>2279796.00</w:t>
            </w:r>
          </w:p>
        </w:tc>
        <w:tc>
          <w:tcPr>
            <w:tcW w:w="2551" w:type="dxa"/>
            <w:vAlign w:val="center"/>
          </w:tcPr>
          <w:p>
            <w:pPr>
              <w:pStyle w:val="11"/>
            </w:pPr>
            <w:r>
              <w:t>378008.00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2657804.00</w:t>
            </w:r>
          </w:p>
        </w:tc>
        <w:tc>
          <w:tcPr>
            <w:tcW w:w="2551" w:type="dxa"/>
            <w:vAlign w:val="center"/>
          </w:tcPr>
          <w:p>
            <w:pPr>
              <w:pStyle w:val="11"/>
            </w:pPr>
            <w:r>
              <w:t>2279796.00</w:t>
            </w:r>
          </w:p>
        </w:tc>
        <w:tc>
          <w:tcPr>
            <w:tcW w:w="2551" w:type="dxa"/>
            <w:vAlign w:val="center"/>
          </w:tcPr>
          <w:p>
            <w:pPr>
              <w:pStyle w:val="11"/>
            </w:pPr>
            <w:r>
              <w:t>378008.00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2657804.00</w:t>
            </w:r>
          </w:p>
        </w:tc>
        <w:tc>
          <w:tcPr>
            <w:tcW w:w="2551" w:type="dxa"/>
            <w:vAlign w:val="center"/>
          </w:tcPr>
          <w:p>
            <w:pPr>
              <w:pStyle w:val="11"/>
            </w:pPr>
            <w:r>
              <w:t>2279796.00</w:t>
            </w:r>
          </w:p>
        </w:tc>
        <w:tc>
          <w:tcPr>
            <w:tcW w:w="2551" w:type="dxa"/>
            <w:vAlign w:val="center"/>
          </w:tcPr>
          <w:p>
            <w:pPr>
              <w:pStyle w:val="11"/>
            </w:pPr>
            <w:r>
              <w:t>378008.00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248144.00</w:t>
            </w:r>
          </w:p>
        </w:tc>
        <w:tc>
          <w:tcPr>
            <w:tcW w:w="2551" w:type="dxa"/>
            <w:vAlign w:val="center"/>
          </w:tcPr>
          <w:p>
            <w:pPr>
              <w:pStyle w:val="11"/>
            </w:pPr>
            <w:r>
              <w:t>248144.00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248144.00</w:t>
            </w:r>
          </w:p>
        </w:tc>
        <w:tc>
          <w:tcPr>
            <w:tcW w:w="2551" w:type="dxa"/>
            <w:vAlign w:val="center"/>
          </w:tcPr>
          <w:p>
            <w:pPr>
              <w:pStyle w:val="11"/>
            </w:pPr>
            <w:r>
              <w:t>248144.00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248144.00</w:t>
            </w:r>
          </w:p>
        </w:tc>
        <w:tc>
          <w:tcPr>
            <w:tcW w:w="2551" w:type="dxa"/>
            <w:vAlign w:val="center"/>
          </w:tcPr>
          <w:p>
            <w:pPr>
              <w:pStyle w:val="11"/>
            </w:pPr>
            <w:r>
              <w:t>248144.00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3827030.51</w:t>
            </w:r>
          </w:p>
        </w:tc>
        <w:tc>
          <w:tcPr>
            <w:tcW w:w="2551" w:type="dxa"/>
            <w:vAlign w:val="center"/>
          </w:tcPr>
          <w:p>
            <w:pPr>
              <w:pStyle w:val="15"/>
            </w:pPr>
            <w:r>
              <w:t>3764530.51</w:t>
            </w:r>
          </w:p>
        </w:tc>
        <w:tc>
          <w:tcPr>
            <w:tcW w:w="2551" w:type="dxa"/>
            <w:vAlign w:val="center"/>
          </w:tcPr>
          <w:p>
            <w:pPr>
              <w:pStyle w:val="15"/>
            </w:pPr>
            <w:r>
              <w:t>62500.00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3110643.44</w:t>
            </w:r>
          </w:p>
        </w:tc>
        <w:tc>
          <w:tcPr>
            <w:tcW w:w="2551" w:type="dxa"/>
            <w:vAlign w:val="center"/>
          </w:tcPr>
          <w:p>
            <w:pPr>
              <w:pStyle w:val="11"/>
            </w:pPr>
            <w:r>
              <w:t>3110643.44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1033500.00</w:t>
            </w:r>
          </w:p>
        </w:tc>
        <w:tc>
          <w:tcPr>
            <w:tcW w:w="2551" w:type="dxa"/>
            <w:vAlign w:val="center"/>
          </w:tcPr>
          <w:p>
            <w:pPr>
              <w:pStyle w:val="11"/>
            </w:pPr>
            <w:r>
              <w:t>1033500.00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119427.00</w:t>
            </w:r>
          </w:p>
        </w:tc>
        <w:tc>
          <w:tcPr>
            <w:tcW w:w="2551" w:type="dxa"/>
            <w:vAlign w:val="center"/>
          </w:tcPr>
          <w:p>
            <w:pPr>
              <w:pStyle w:val="11"/>
            </w:pPr>
            <w:r>
              <w:t>119427.00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1064369.00</w:t>
            </w:r>
          </w:p>
        </w:tc>
        <w:tc>
          <w:tcPr>
            <w:tcW w:w="2551" w:type="dxa"/>
            <w:vAlign w:val="center"/>
          </w:tcPr>
          <w:p>
            <w:pPr>
              <w:pStyle w:val="11"/>
            </w:pPr>
            <w:r>
              <w:t>1064369.00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306859.04</w:t>
            </w:r>
          </w:p>
        </w:tc>
        <w:tc>
          <w:tcPr>
            <w:tcW w:w="2551" w:type="dxa"/>
            <w:vAlign w:val="center"/>
          </w:tcPr>
          <w:p>
            <w:pPr>
              <w:pStyle w:val="11"/>
            </w:pPr>
            <w:r>
              <w:t>306859.04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153429.52</w:t>
            </w:r>
          </w:p>
        </w:tc>
        <w:tc>
          <w:tcPr>
            <w:tcW w:w="2551" w:type="dxa"/>
            <w:vAlign w:val="center"/>
          </w:tcPr>
          <w:p>
            <w:pPr>
              <w:pStyle w:val="11"/>
            </w:pPr>
            <w:r>
              <w:t>153429.52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165509.25</w:t>
            </w:r>
          </w:p>
        </w:tc>
        <w:tc>
          <w:tcPr>
            <w:tcW w:w="2551" w:type="dxa"/>
            <w:vAlign w:val="center"/>
          </w:tcPr>
          <w:p>
            <w:pPr>
              <w:pStyle w:val="11"/>
            </w:pPr>
            <w:r>
              <w:t>165509.25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19405.63</w:t>
            </w:r>
          </w:p>
        </w:tc>
        <w:tc>
          <w:tcPr>
            <w:tcW w:w="2551" w:type="dxa"/>
            <w:vAlign w:val="center"/>
          </w:tcPr>
          <w:p>
            <w:pPr>
              <w:pStyle w:val="11"/>
            </w:pPr>
            <w:r>
              <w:t>19405.63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248144.00</w:t>
            </w:r>
          </w:p>
        </w:tc>
        <w:tc>
          <w:tcPr>
            <w:tcW w:w="2551" w:type="dxa"/>
            <w:vAlign w:val="center"/>
          </w:tcPr>
          <w:p>
            <w:pPr>
              <w:pStyle w:val="11"/>
            </w:pPr>
            <w:r>
              <w:t>248144.00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62500.00</w:t>
            </w:r>
          </w:p>
        </w:tc>
        <w:tc>
          <w:tcPr>
            <w:tcW w:w="2551" w:type="dxa"/>
            <w:vAlign w:val="center"/>
          </w:tcPr>
          <w:p>
            <w:pPr>
              <w:pStyle w:val="11"/>
            </w:pPr>
          </w:p>
        </w:tc>
        <w:tc>
          <w:tcPr>
            <w:tcW w:w="2551" w:type="dxa"/>
            <w:vAlign w:val="center"/>
          </w:tcPr>
          <w:p>
            <w:pPr>
              <w:pStyle w:val="11"/>
            </w:pPr>
            <w:r>
              <w:t>62500.00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37500.00</w:t>
            </w:r>
          </w:p>
        </w:tc>
        <w:tc>
          <w:tcPr>
            <w:tcW w:w="2551" w:type="dxa"/>
            <w:vAlign w:val="center"/>
          </w:tcPr>
          <w:p>
            <w:pPr>
              <w:pStyle w:val="11"/>
            </w:pPr>
          </w:p>
        </w:tc>
        <w:tc>
          <w:tcPr>
            <w:tcW w:w="2551" w:type="dxa"/>
            <w:vAlign w:val="center"/>
          </w:tcPr>
          <w:p>
            <w:pPr>
              <w:pStyle w:val="11"/>
            </w:pPr>
            <w:r>
              <w:t>37500.00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9000.00</w:t>
            </w:r>
          </w:p>
        </w:tc>
        <w:tc>
          <w:tcPr>
            <w:tcW w:w="2551" w:type="dxa"/>
            <w:vAlign w:val="center"/>
          </w:tcPr>
          <w:p>
            <w:pPr>
              <w:pStyle w:val="11"/>
            </w:pPr>
          </w:p>
        </w:tc>
        <w:tc>
          <w:tcPr>
            <w:tcW w:w="2551" w:type="dxa"/>
            <w:vAlign w:val="center"/>
          </w:tcPr>
          <w:p>
            <w:pPr>
              <w:pStyle w:val="11"/>
            </w:pPr>
            <w:r>
              <w:t>9000.00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16000.00</w:t>
            </w:r>
          </w:p>
        </w:tc>
        <w:tc>
          <w:tcPr>
            <w:tcW w:w="2551" w:type="dxa"/>
            <w:vAlign w:val="center"/>
          </w:tcPr>
          <w:p>
            <w:pPr>
              <w:pStyle w:val="11"/>
            </w:pPr>
          </w:p>
        </w:tc>
        <w:tc>
          <w:tcPr>
            <w:tcW w:w="2551" w:type="dxa"/>
            <w:vAlign w:val="center"/>
          </w:tcPr>
          <w:p>
            <w:pPr>
              <w:pStyle w:val="11"/>
            </w:pPr>
            <w:r>
              <w:t>16000.00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653887.07</w:t>
            </w:r>
          </w:p>
        </w:tc>
        <w:tc>
          <w:tcPr>
            <w:tcW w:w="2551" w:type="dxa"/>
            <w:vAlign w:val="center"/>
          </w:tcPr>
          <w:p>
            <w:pPr>
              <w:pStyle w:val="11"/>
            </w:pPr>
            <w:r>
              <w:t>653887.07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653887.07</w:t>
            </w:r>
          </w:p>
        </w:tc>
        <w:tc>
          <w:tcPr>
            <w:tcW w:w="2551" w:type="dxa"/>
            <w:vAlign w:val="center"/>
          </w:tcPr>
          <w:p>
            <w:pPr>
              <w:pStyle w:val="11"/>
            </w:pPr>
            <w:r>
              <w:t>653887.07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井陉县水资源综合服务中心2025年单位预算信息公开情况说明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按照《中华人民共和国预算法》、《地方预决算公开操作规程》和《关于进一步推进预算公开工作的实施意见》规定，现将井陉县水资源综合服务中心2025年单位预算公开如下：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（一）统一管理境内水资源，促进节约用水、依法用水。</w:t>
      </w:r>
    </w:p>
    <w:p>
      <w:pPr>
        <w:pStyle w:val="17"/>
      </w:pPr>
      <w:r>
        <w:t>（二）水法规宣传。</w:t>
      </w:r>
    </w:p>
    <w:p>
      <w:pPr>
        <w:pStyle w:val="17"/>
      </w:pPr>
      <w:r>
        <w:t>（三）水政监察。</w:t>
      </w:r>
    </w:p>
    <w:p>
      <w:pPr>
        <w:pStyle w:val="17"/>
      </w:pPr>
      <w:r>
        <w:t>（四）水资源权属管理、水资源开发利用、水资源动态管理、相关水文监测、水资源评估等服务。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井陉县水资源综合服务中心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反映本单位当年全部收入。2025年预算收入4205038.51元，其中：一般公共预算收入4205038.51元，基金预算收入0.00元，国有资本经营预算收入0.00元，财政专户核拨收入0.00元，单位资金收入0.00元，上年结转结余0.00元。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水资源综合服务中心年度单位预算中支出预算的总体情况。2025年支出预算4205038.51元，其中基本支出3827030.51元，包括人员经费3764530.51元和日常公用经费62500.00元；项目支出378008.00元，主要为水资源远程实时监测系统维修维护费及三支一扶人员生活补贴。</w:t>
      </w:r>
    </w:p>
    <w:p>
      <w:pPr>
        <w:pStyle w:val="18"/>
      </w:pPr>
      <w:r>
        <w:t>3、比上年增减情况</w:t>
      </w:r>
    </w:p>
    <w:p>
      <w:pPr>
        <w:pStyle w:val="18"/>
      </w:pPr>
      <w:r>
        <w:t>2025年预算收支安排4205038.51元，较2024年预算减少86494.49元，其中：基本支出增加17545.51元，主要为职工调资，经费增加。项目支出减少104040.00元，主要为水资源远程实时监测维修费用减少，三支一扶人员生活补贴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rPr>
          <w:rFonts w:hint="eastAsia" w:eastAsia="方正仿宋_GBK"/>
          <w:b w:val="0"/>
          <w:bCs w:val="0"/>
          <w:lang w:eastAsia="zh-CN"/>
        </w:rPr>
      </w:pPr>
      <w:r>
        <w:rPr>
          <w:rFonts w:hint="eastAsia"/>
          <w:b w:val="0"/>
          <w:bCs w:val="0"/>
          <w:lang w:eastAsia="zh-CN"/>
        </w:rPr>
        <w:t>我单位未安排机关运行经费。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元，其中因公出国（境）费0.00元；公务用车购置及运维费0.00元（其中：公务用车购置费为0.00元，公务用车运维费0.00元)；公务接待费0.00元。与2024年相比增加0.00元，增减变化的主要原因是三公经费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1、2025年水资源监测系统维修更新费绩效目标表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13012125P00001510001B</w:t>
            </w:r>
          </w:p>
        </w:tc>
        <w:tc>
          <w:tcPr>
            <w:tcW w:w="2835" w:type="dxa"/>
            <w:vAlign w:val="center"/>
          </w:tcPr>
          <w:p>
            <w:pPr>
              <w:pStyle w:val="10"/>
            </w:pPr>
            <w:r>
              <w:t>项目名称</w:t>
            </w:r>
          </w:p>
        </w:tc>
        <w:tc>
          <w:tcPr>
            <w:tcW w:w="6095" w:type="dxa"/>
            <w:gridSpan w:val="3"/>
            <w:vAlign w:val="center"/>
          </w:tcPr>
          <w:p>
            <w:pPr>
              <w:pStyle w:val="12"/>
            </w:pPr>
            <w:r>
              <w:t>2025年水资源监测系统维修更新费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376000.00</w:t>
            </w:r>
          </w:p>
        </w:tc>
        <w:tc>
          <w:tcPr>
            <w:tcW w:w="2835" w:type="dxa"/>
            <w:vAlign w:val="center"/>
          </w:tcPr>
          <w:p>
            <w:pPr>
              <w:pStyle w:val="10"/>
            </w:pPr>
            <w:r>
              <w:t>其中：财政    资金</w:t>
            </w:r>
          </w:p>
        </w:tc>
        <w:tc>
          <w:tcPr>
            <w:tcW w:w="2551" w:type="dxa"/>
            <w:vAlign w:val="center"/>
          </w:tcPr>
          <w:p>
            <w:pPr>
              <w:pStyle w:val="12"/>
            </w:pPr>
            <w:r>
              <w:t>376000.00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通过对348个站点的维修维护，保障远程实时监测系统运行稳定，确保水资源税足额征收。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1.通过对348个站点的维修维护，保障远程实时监测系统运行稳定，确保水资源税足额征收。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在线计量监控站点运行维护数量（站）</w:t>
            </w:r>
          </w:p>
        </w:tc>
        <w:tc>
          <w:tcPr>
            <w:tcW w:w="5386" w:type="dxa"/>
            <w:vAlign w:val="center"/>
          </w:tcPr>
          <w:p>
            <w:pPr>
              <w:pStyle w:val="12"/>
            </w:pPr>
            <w:r>
              <w:t>在线计量监控站点运行维护数量（站）</w:t>
            </w:r>
          </w:p>
        </w:tc>
        <w:tc>
          <w:tcPr>
            <w:tcW w:w="2268" w:type="dxa"/>
            <w:vAlign w:val="center"/>
          </w:tcPr>
          <w:p>
            <w:pPr>
              <w:pStyle w:val="12"/>
            </w:pPr>
            <w:r>
              <w:t>≤348个</w:t>
            </w:r>
          </w:p>
        </w:tc>
        <w:tc>
          <w:tcPr>
            <w:tcW w:w="1276" w:type="dxa"/>
            <w:vAlign w:val="center"/>
          </w:tcPr>
          <w:p>
            <w:pPr>
              <w:pStyle w:val="12"/>
            </w:pPr>
            <w:r>
              <w:t>站点数量统计</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反映在线计量监控站点设备的畅通率情况</w:t>
            </w:r>
          </w:p>
        </w:tc>
        <w:tc>
          <w:tcPr>
            <w:tcW w:w="5386" w:type="dxa"/>
            <w:vAlign w:val="center"/>
          </w:tcPr>
          <w:p>
            <w:pPr>
              <w:pStyle w:val="12"/>
            </w:pPr>
            <w:r>
              <w:t>反映在线计量监控站点设备的畅通率情况</w:t>
            </w:r>
          </w:p>
        </w:tc>
        <w:tc>
          <w:tcPr>
            <w:tcW w:w="2268" w:type="dxa"/>
            <w:vAlign w:val="center"/>
          </w:tcPr>
          <w:p>
            <w:pPr>
              <w:pStyle w:val="12"/>
            </w:pPr>
            <w:r>
              <w:t>≥95%</w:t>
            </w:r>
          </w:p>
        </w:tc>
        <w:tc>
          <w:tcPr>
            <w:tcW w:w="1276" w:type="dxa"/>
            <w:vAlign w:val="center"/>
          </w:tcPr>
          <w:p>
            <w:pPr>
              <w:pStyle w:val="12"/>
            </w:pPr>
            <w:r>
              <w:t>《河北省水资源监控系统运行维护管理办法》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故障响应时限</w:t>
            </w:r>
          </w:p>
        </w:tc>
        <w:tc>
          <w:tcPr>
            <w:tcW w:w="5386" w:type="dxa"/>
            <w:vAlign w:val="center"/>
          </w:tcPr>
          <w:p>
            <w:pPr>
              <w:pStyle w:val="12"/>
            </w:pPr>
            <w:r>
              <w:t>24小时内站点故障排除情况</w:t>
            </w:r>
          </w:p>
        </w:tc>
        <w:tc>
          <w:tcPr>
            <w:tcW w:w="2268" w:type="dxa"/>
            <w:vAlign w:val="center"/>
          </w:tcPr>
          <w:p>
            <w:pPr>
              <w:pStyle w:val="12"/>
            </w:pPr>
            <w:r>
              <w:t>≤24小时</w:t>
            </w:r>
          </w:p>
        </w:tc>
        <w:tc>
          <w:tcPr>
            <w:tcW w:w="1276" w:type="dxa"/>
            <w:vAlign w:val="center"/>
          </w:tcPr>
          <w:p>
            <w:pPr>
              <w:pStyle w:val="12"/>
            </w:pPr>
            <w:r>
              <w:t>《河北省水资源监控系统运行维护管理办法》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每个站点维护费用平均成本</w:t>
            </w:r>
          </w:p>
        </w:tc>
        <w:tc>
          <w:tcPr>
            <w:tcW w:w="5386" w:type="dxa"/>
            <w:vAlign w:val="center"/>
          </w:tcPr>
          <w:p>
            <w:pPr>
              <w:pStyle w:val="12"/>
            </w:pPr>
            <w:r>
              <w:t>每个站点维护费用平均成本</w:t>
            </w:r>
          </w:p>
        </w:tc>
        <w:tc>
          <w:tcPr>
            <w:tcW w:w="2268" w:type="dxa"/>
            <w:vAlign w:val="center"/>
          </w:tcPr>
          <w:p>
            <w:pPr>
              <w:pStyle w:val="12"/>
            </w:pPr>
            <w:r>
              <w:t>≤1081元/个</w:t>
            </w:r>
          </w:p>
        </w:tc>
        <w:tc>
          <w:tcPr>
            <w:tcW w:w="1276" w:type="dxa"/>
            <w:vAlign w:val="center"/>
          </w:tcPr>
          <w:p>
            <w:pPr>
              <w:pStyle w:val="12"/>
            </w:pPr>
            <w:r>
              <w:t>2025年度站点维修需求测算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监测准确率</w:t>
            </w:r>
          </w:p>
        </w:tc>
        <w:tc>
          <w:tcPr>
            <w:tcW w:w="5386" w:type="dxa"/>
            <w:vAlign w:val="center"/>
          </w:tcPr>
          <w:p>
            <w:pPr>
              <w:pStyle w:val="12"/>
            </w:pPr>
            <w:r>
              <w:t>监测准确率</w:t>
            </w:r>
          </w:p>
        </w:tc>
        <w:tc>
          <w:tcPr>
            <w:tcW w:w="2268" w:type="dxa"/>
            <w:vAlign w:val="center"/>
          </w:tcPr>
          <w:p>
            <w:pPr>
              <w:pStyle w:val="12"/>
            </w:pPr>
            <w:r>
              <w:t>≥95系统运行正常，为水资源税征收提供依据</w:t>
            </w:r>
          </w:p>
        </w:tc>
        <w:tc>
          <w:tcPr>
            <w:tcW w:w="1276" w:type="dxa"/>
            <w:vAlign w:val="center"/>
          </w:tcPr>
          <w:p>
            <w:pPr>
              <w:pStyle w:val="12"/>
            </w:pPr>
            <w:r>
              <w:t>《河北省水资源监控系统运行维护管理办法》</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减少浪费水资源</w:t>
            </w:r>
          </w:p>
        </w:tc>
        <w:tc>
          <w:tcPr>
            <w:tcW w:w="5386" w:type="dxa"/>
            <w:vAlign w:val="center"/>
          </w:tcPr>
          <w:p>
            <w:pPr>
              <w:pStyle w:val="12"/>
            </w:pPr>
            <w:r>
              <w:t>减少浪费水资源</w:t>
            </w:r>
          </w:p>
        </w:tc>
        <w:tc>
          <w:tcPr>
            <w:tcW w:w="2268" w:type="dxa"/>
            <w:vAlign w:val="center"/>
          </w:tcPr>
          <w:p>
            <w:pPr>
              <w:pStyle w:val="12"/>
            </w:pPr>
            <w:r>
              <w:t>减少浪费水资源</w:t>
            </w:r>
          </w:p>
        </w:tc>
        <w:tc>
          <w:tcPr>
            <w:tcW w:w="1276" w:type="dxa"/>
            <w:vAlign w:val="center"/>
          </w:tcPr>
          <w:p>
            <w:pPr>
              <w:pStyle w:val="12"/>
            </w:pPr>
            <w:r>
              <w:t>《河北省水资源监控系统运行维护管理办法》</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用水户满意度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2、井陉县水资源综合服务中心2025年“三支一扶”生活补贴绩效目标表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13012125P000060100013</w:t>
            </w:r>
          </w:p>
        </w:tc>
        <w:tc>
          <w:tcPr>
            <w:tcW w:w="2835" w:type="dxa"/>
            <w:vAlign w:val="center"/>
          </w:tcPr>
          <w:p>
            <w:pPr>
              <w:pStyle w:val="10"/>
            </w:pPr>
            <w:r>
              <w:t>项目名称</w:t>
            </w:r>
          </w:p>
        </w:tc>
        <w:tc>
          <w:tcPr>
            <w:tcW w:w="6095" w:type="dxa"/>
            <w:gridSpan w:val="3"/>
            <w:vAlign w:val="center"/>
          </w:tcPr>
          <w:p>
            <w:pPr>
              <w:pStyle w:val="12"/>
            </w:pPr>
            <w:r>
              <w:t>井陉县水资源综合服务中心2025年“三支一扶”生活补贴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2008.00</w:t>
            </w:r>
          </w:p>
        </w:tc>
        <w:tc>
          <w:tcPr>
            <w:tcW w:w="2835" w:type="dxa"/>
            <w:vAlign w:val="center"/>
          </w:tcPr>
          <w:p>
            <w:pPr>
              <w:pStyle w:val="10"/>
            </w:pPr>
            <w:r>
              <w:t>其中：财政    资金</w:t>
            </w:r>
          </w:p>
        </w:tc>
        <w:tc>
          <w:tcPr>
            <w:tcW w:w="2551" w:type="dxa"/>
            <w:vAlign w:val="center"/>
          </w:tcPr>
          <w:p>
            <w:pPr>
              <w:pStyle w:val="12"/>
            </w:pPr>
            <w:r>
              <w:t>2008.00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通过发放“三支一扶”人员生活补贴提高人员工资，留住人才。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1.通过发放“三支一扶”人员生活补贴提高人员工资，留住人才。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发放生活补贴人数</w:t>
            </w:r>
          </w:p>
        </w:tc>
        <w:tc>
          <w:tcPr>
            <w:tcW w:w="2268" w:type="dxa"/>
            <w:vAlign w:val="center"/>
          </w:tcPr>
          <w:p>
            <w:pPr>
              <w:pStyle w:val="12"/>
            </w:pPr>
            <w:r>
              <w:t>1人</w:t>
            </w:r>
          </w:p>
        </w:tc>
        <w:tc>
          <w:tcPr>
            <w:tcW w:w="1276" w:type="dxa"/>
            <w:vAlign w:val="center"/>
          </w:tcPr>
          <w:p>
            <w:pPr>
              <w:pStyle w:val="12"/>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准确发放生活补贴</w:t>
            </w:r>
          </w:p>
        </w:tc>
        <w:tc>
          <w:tcPr>
            <w:tcW w:w="2268" w:type="dxa"/>
            <w:vAlign w:val="center"/>
          </w:tcPr>
          <w:p>
            <w:pPr>
              <w:pStyle w:val="12"/>
            </w:pPr>
            <w:r>
              <w:t>100%</w:t>
            </w:r>
          </w:p>
        </w:tc>
        <w:tc>
          <w:tcPr>
            <w:tcW w:w="1276" w:type="dxa"/>
            <w:vAlign w:val="center"/>
          </w:tcPr>
          <w:p>
            <w:pPr>
              <w:pStyle w:val="12"/>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及时发放生活补贴</w:t>
            </w:r>
          </w:p>
        </w:tc>
        <w:tc>
          <w:tcPr>
            <w:tcW w:w="2268" w:type="dxa"/>
            <w:vAlign w:val="center"/>
          </w:tcPr>
          <w:p>
            <w:pPr>
              <w:pStyle w:val="12"/>
            </w:pPr>
            <w:r>
              <w:t>100%</w:t>
            </w:r>
          </w:p>
        </w:tc>
        <w:tc>
          <w:tcPr>
            <w:tcW w:w="1276" w:type="dxa"/>
            <w:vAlign w:val="center"/>
          </w:tcPr>
          <w:p>
            <w:pPr>
              <w:pStyle w:val="12"/>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发放成本</w:t>
            </w:r>
          </w:p>
        </w:tc>
        <w:tc>
          <w:tcPr>
            <w:tcW w:w="5386" w:type="dxa"/>
            <w:vAlign w:val="center"/>
          </w:tcPr>
          <w:p>
            <w:pPr>
              <w:pStyle w:val="12"/>
            </w:pPr>
            <w:r>
              <w:t>按标准发放资金</w:t>
            </w:r>
          </w:p>
        </w:tc>
        <w:tc>
          <w:tcPr>
            <w:tcW w:w="2268" w:type="dxa"/>
            <w:vAlign w:val="center"/>
          </w:tcPr>
          <w:p>
            <w:pPr>
              <w:pStyle w:val="12"/>
            </w:pPr>
            <w:r>
              <w:t>1004元/月</w:t>
            </w:r>
          </w:p>
        </w:tc>
        <w:tc>
          <w:tcPr>
            <w:tcW w:w="1276" w:type="dxa"/>
            <w:vAlign w:val="center"/>
          </w:tcPr>
          <w:p>
            <w:pPr>
              <w:pStyle w:val="12"/>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提高职工生活质量</w:t>
            </w:r>
          </w:p>
        </w:tc>
        <w:tc>
          <w:tcPr>
            <w:tcW w:w="5386" w:type="dxa"/>
            <w:vAlign w:val="center"/>
          </w:tcPr>
          <w:p>
            <w:pPr>
              <w:pStyle w:val="12"/>
            </w:pPr>
            <w:r>
              <w:t>通过发放生活补贴提高工作人员生活质量</w:t>
            </w:r>
          </w:p>
        </w:tc>
        <w:tc>
          <w:tcPr>
            <w:tcW w:w="2268" w:type="dxa"/>
            <w:vAlign w:val="center"/>
          </w:tcPr>
          <w:p>
            <w:pPr>
              <w:pStyle w:val="12"/>
            </w:pPr>
            <w:r>
              <w:t>通过发放生活补贴提高工作人员生活质量</w:t>
            </w:r>
          </w:p>
        </w:tc>
        <w:tc>
          <w:tcPr>
            <w:tcW w:w="1276" w:type="dxa"/>
            <w:vAlign w:val="center"/>
          </w:tcPr>
          <w:p>
            <w:pPr>
              <w:pStyle w:val="12"/>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问询工作人员</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井陉县水资源综合服务中心上年末固定资产金额为626147.81元（详见下表）。本年度拟购置固定资产总额为0.00元，已按要求列入政府采购预算，详见政府采购预算表。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332003井陉县水资源综合服务中心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626147.81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32</w:t>
            </w:r>
          </w:p>
        </w:tc>
        <w:tc>
          <w:tcPr>
            <w:tcW w:w="2835" w:type="dxa"/>
            <w:vAlign w:val="center"/>
          </w:tcPr>
          <w:p>
            <w:pPr>
              <w:pStyle w:val="11"/>
            </w:pPr>
            <w:r>
              <w:t>110370.00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89</w:t>
            </w:r>
          </w:p>
        </w:tc>
        <w:tc>
          <w:tcPr>
            <w:tcW w:w="2835" w:type="dxa"/>
            <w:vAlign w:val="center"/>
          </w:tcPr>
          <w:p>
            <w:pPr>
              <w:pStyle w:val="11"/>
            </w:pPr>
            <w:r>
              <w:t>515777.81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三、井陉县河道服务中心收支预算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332004井陉县河道服务中心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3253218.71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7500000.00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616667.40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137282.31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2287227.00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213242.00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2153266.49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10753218.71</w:t>
            </w:r>
          </w:p>
        </w:tc>
        <w:tc>
          <w:tcPr>
            <w:tcW w:w="4535" w:type="dxa"/>
            <w:vAlign w:val="center"/>
          </w:tcPr>
          <w:p>
            <w:pPr>
              <w:pStyle w:val="14"/>
            </w:pPr>
            <w:r>
              <w:t>本年支出合计</w:t>
            </w:r>
          </w:p>
        </w:tc>
        <w:tc>
          <w:tcPr>
            <w:tcW w:w="2126" w:type="dxa"/>
            <w:vAlign w:val="center"/>
          </w:tcPr>
          <w:p>
            <w:pPr>
              <w:pStyle w:val="15"/>
            </w:pPr>
            <w:r>
              <w:t>12907685.20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2154466.49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12907685.20</w:t>
            </w:r>
          </w:p>
        </w:tc>
        <w:tc>
          <w:tcPr>
            <w:tcW w:w="4535" w:type="dxa"/>
            <w:vAlign w:val="center"/>
          </w:tcPr>
          <w:p>
            <w:pPr>
              <w:pStyle w:val="14"/>
            </w:pPr>
            <w:r>
              <w:t>支出总计</w:t>
            </w:r>
          </w:p>
        </w:tc>
        <w:tc>
          <w:tcPr>
            <w:tcW w:w="2126" w:type="dxa"/>
            <w:vAlign w:val="center"/>
          </w:tcPr>
          <w:p>
            <w:pPr>
              <w:pStyle w:val="15"/>
            </w:pPr>
            <w:r>
              <w:t>12907685.20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332004井陉县河道服务中心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12907685.20</w:t>
            </w:r>
          </w:p>
        </w:tc>
        <w:tc>
          <w:tcPr>
            <w:tcW w:w="1134" w:type="dxa"/>
            <w:vAlign w:val="center"/>
          </w:tcPr>
          <w:p>
            <w:pPr>
              <w:pStyle w:val="15"/>
            </w:pPr>
            <w:r>
              <w:t>10753218.71</w:t>
            </w:r>
          </w:p>
        </w:tc>
        <w:tc>
          <w:tcPr>
            <w:tcW w:w="1134" w:type="dxa"/>
            <w:vAlign w:val="center"/>
          </w:tcPr>
          <w:p>
            <w:pPr>
              <w:pStyle w:val="15"/>
            </w:pPr>
            <w:r>
              <w:t>10753218.71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2154466.49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616667.40</w:t>
            </w:r>
          </w:p>
        </w:tc>
        <w:tc>
          <w:tcPr>
            <w:tcW w:w="1134" w:type="dxa"/>
            <w:vAlign w:val="center"/>
          </w:tcPr>
          <w:p>
            <w:pPr>
              <w:pStyle w:val="11"/>
            </w:pPr>
            <w:r>
              <w:t>616667.40</w:t>
            </w:r>
          </w:p>
        </w:tc>
        <w:tc>
          <w:tcPr>
            <w:tcW w:w="1134" w:type="dxa"/>
            <w:vAlign w:val="center"/>
          </w:tcPr>
          <w:p>
            <w:pPr>
              <w:pStyle w:val="11"/>
            </w:pPr>
            <w:r>
              <w:t>616667.40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599898.60</w:t>
            </w:r>
          </w:p>
        </w:tc>
        <w:tc>
          <w:tcPr>
            <w:tcW w:w="1134" w:type="dxa"/>
            <w:vAlign w:val="center"/>
          </w:tcPr>
          <w:p>
            <w:pPr>
              <w:pStyle w:val="11"/>
            </w:pPr>
            <w:r>
              <w:t>599898.60</w:t>
            </w:r>
          </w:p>
        </w:tc>
        <w:tc>
          <w:tcPr>
            <w:tcW w:w="1134" w:type="dxa"/>
            <w:vAlign w:val="center"/>
          </w:tcPr>
          <w:p>
            <w:pPr>
              <w:pStyle w:val="11"/>
            </w:pPr>
            <w:r>
              <w:t>599898.60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203655.00</w:t>
            </w:r>
          </w:p>
        </w:tc>
        <w:tc>
          <w:tcPr>
            <w:tcW w:w="1134" w:type="dxa"/>
            <w:vAlign w:val="center"/>
          </w:tcPr>
          <w:p>
            <w:pPr>
              <w:pStyle w:val="11"/>
            </w:pPr>
            <w:r>
              <w:t>203655.00</w:t>
            </w:r>
          </w:p>
        </w:tc>
        <w:tc>
          <w:tcPr>
            <w:tcW w:w="1134" w:type="dxa"/>
            <w:vAlign w:val="center"/>
          </w:tcPr>
          <w:p>
            <w:pPr>
              <w:pStyle w:val="11"/>
            </w:pPr>
            <w:r>
              <w:t>203655.00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264162.40</w:t>
            </w:r>
          </w:p>
        </w:tc>
        <w:tc>
          <w:tcPr>
            <w:tcW w:w="1134" w:type="dxa"/>
            <w:vAlign w:val="center"/>
          </w:tcPr>
          <w:p>
            <w:pPr>
              <w:pStyle w:val="11"/>
            </w:pPr>
            <w:r>
              <w:t>264162.40</w:t>
            </w:r>
          </w:p>
        </w:tc>
        <w:tc>
          <w:tcPr>
            <w:tcW w:w="1134" w:type="dxa"/>
            <w:vAlign w:val="center"/>
          </w:tcPr>
          <w:p>
            <w:pPr>
              <w:pStyle w:val="11"/>
            </w:pPr>
            <w:r>
              <w:t>264162.40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132081.20</w:t>
            </w:r>
          </w:p>
        </w:tc>
        <w:tc>
          <w:tcPr>
            <w:tcW w:w="1134" w:type="dxa"/>
            <w:vAlign w:val="center"/>
          </w:tcPr>
          <w:p>
            <w:pPr>
              <w:pStyle w:val="11"/>
            </w:pPr>
            <w:r>
              <w:t>132081.20</w:t>
            </w:r>
          </w:p>
        </w:tc>
        <w:tc>
          <w:tcPr>
            <w:tcW w:w="1134" w:type="dxa"/>
            <w:vAlign w:val="center"/>
          </w:tcPr>
          <w:p>
            <w:pPr>
              <w:pStyle w:val="11"/>
            </w:pPr>
            <w:r>
              <w:t>132081.20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16768.80</w:t>
            </w:r>
          </w:p>
        </w:tc>
        <w:tc>
          <w:tcPr>
            <w:tcW w:w="1134" w:type="dxa"/>
            <w:vAlign w:val="center"/>
          </w:tcPr>
          <w:p>
            <w:pPr>
              <w:pStyle w:val="11"/>
            </w:pPr>
            <w:r>
              <w:t>16768.80</w:t>
            </w:r>
          </w:p>
        </w:tc>
        <w:tc>
          <w:tcPr>
            <w:tcW w:w="1134" w:type="dxa"/>
            <w:vAlign w:val="center"/>
          </w:tcPr>
          <w:p>
            <w:pPr>
              <w:pStyle w:val="11"/>
            </w:pPr>
            <w:r>
              <w:t>16768.80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16768.80</w:t>
            </w:r>
          </w:p>
        </w:tc>
        <w:tc>
          <w:tcPr>
            <w:tcW w:w="1134" w:type="dxa"/>
            <w:vAlign w:val="center"/>
          </w:tcPr>
          <w:p>
            <w:pPr>
              <w:pStyle w:val="11"/>
            </w:pPr>
            <w:r>
              <w:t>16768.80</w:t>
            </w:r>
          </w:p>
        </w:tc>
        <w:tc>
          <w:tcPr>
            <w:tcW w:w="1134" w:type="dxa"/>
            <w:vAlign w:val="center"/>
          </w:tcPr>
          <w:p>
            <w:pPr>
              <w:pStyle w:val="11"/>
            </w:pPr>
            <w:r>
              <w:t>16768.80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137282.31</w:t>
            </w:r>
          </w:p>
        </w:tc>
        <w:tc>
          <w:tcPr>
            <w:tcW w:w="1134" w:type="dxa"/>
            <w:vAlign w:val="center"/>
          </w:tcPr>
          <w:p>
            <w:pPr>
              <w:pStyle w:val="11"/>
            </w:pPr>
            <w:r>
              <w:t>137282.31</w:t>
            </w:r>
          </w:p>
        </w:tc>
        <w:tc>
          <w:tcPr>
            <w:tcW w:w="1134" w:type="dxa"/>
            <w:vAlign w:val="center"/>
          </w:tcPr>
          <w:p>
            <w:pPr>
              <w:pStyle w:val="11"/>
            </w:pPr>
            <w:r>
              <w:t>137282.31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137282.31</w:t>
            </w:r>
          </w:p>
        </w:tc>
        <w:tc>
          <w:tcPr>
            <w:tcW w:w="1134" w:type="dxa"/>
            <w:vAlign w:val="center"/>
          </w:tcPr>
          <w:p>
            <w:pPr>
              <w:pStyle w:val="11"/>
            </w:pPr>
            <w:r>
              <w:t>137282.31</w:t>
            </w:r>
          </w:p>
        </w:tc>
        <w:tc>
          <w:tcPr>
            <w:tcW w:w="1134" w:type="dxa"/>
            <w:vAlign w:val="center"/>
          </w:tcPr>
          <w:p>
            <w:pPr>
              <w:pStyle w:val="11"/>
            </w:pPr>
            <w:r>
              <w:t>137282.31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137282.31</w:t>
            </w:r>
          </w:p>
        </w:tc>
        <w:tc>
          <w:tcPr>
            <w:tcW w:w="1134" w:type="dxa"/>
            <w:vAlign w:val="center"/>
          </w:tcPr>
          <w:p>
            <w:pPr>
              <w:pStyle w:val="11"/>
            </w:pPr>
            <w:r>
              <w:t>137282.31</w:t>
            </w:r>
          </w:p>
        </w:tc>
        <w:tc>
          <w:tcPr>
            <w:tcW w:w="1134" w:type="dxa"/>
            <w:vAlign w:val="center"/>
          </w:tcPr>
          <w:p>
            <w:pPr>
              <w:pStyle w:val="11"/>
            </w:pPr>
            <w:r>
              <w:t>137282.31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7500000.00</w:t>
            </w:r>
          </w:p>
        </w:tc>
        <w:tc>
          <w:tcPr>
            <w:tcW w:w="1134" w:type="dxa"/>
            <w:vAlign w:val="center"/>
          </w:tcPr>
          <w:p>
            <w:pPr>
              <w:pStyle w:val="11"/>
            </w:pPr>
            <w:r>
              <w:t>7500000.00</w:t>
            </w:r>
          </w:p>
        </w:tc>
        <w:tc>
          <w:tcPr>
            <w:tcW w:w="1134" w:type="dxa"/>
            <w:vAlign w:val="center"/>
          </w:tcPr>
          <w:p>
            <w:pPr>
              <w:pStyle w:val="11"/>
            </w:pPr>
            <w:r>
              <w:t>7500000.00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7500000.00</w:t>
            </w:r>
          </w:p>
        </w:tc>
        <w:tc>
          <w:tcPr>
            <w:tcW w:w="1134" w:type="dxa"/>
            <w:vAlign w:val="center"/>
          </w:tcPr>
          <w:p>
            <w:pPr>
              <w:pStyle w:val="11"/>
            </w:pPr>
            <w:r>
              <w:t>7500000.00</w:t>
            </w:r>
          </w:p>
        </w:tc>
        <w:tc>
          <w:tcPr>
            <w:tcW w:w="1134" w:type="dxa"/>
            <w:vAlign w:val="center"/>
          </w:tcPr>
          <w:p>
            <w:pPr>
              <w:pStyle w:val="11"/>
            </w:pPr>
            <w:r>
              <w:t>7500000.00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7500000.00</w:t>
            </w:r>
          </w:p>
        </w:tc>
        <w:tc>
          <w:tcPr>
            <w:tcW w:w="1134" w:type="dxa"/>
            <w:vAlign w:val="center"/>
          </w:tcPr>
          <w:p>
            <w:pPr>
              <w:pStyle w:val="11"/>
            </w:pPr>
            <w:r>
              <w:t>7500000.00</w:t>
            </w:r>
          </w:p>
        </w:tc>
        <w:tc>
          <w:tcPr>
            <w:tcW w:w="1134" w:type="dxa"/>
            <w:vAlign w:val="center"/>
          </w:tcPr>
          <w:p>
            <w:pPr>
              <w:pStyle w:val="11"/>
            </w:pPr>
            <w:r>
              <w:t>7500000.00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2287227.00</w:t>
            </w:r>
          </w:p>
        </w:tc>
        <w:tc>
          <w:tcPr>
            <w:tcW w:w="1134" w:type="dxa"/>
            <w:vAlign w:val="center"/>
          </w:tcPr>
          <w:p>
            <w:pPr>
              <w:pStyle w:val="11"/>
            </w:pPr>
            <w:r>
              <w:t>2286027.00</w:t>
            </w:r>
          </w:p>
        </w:tc>
        <w:tc>
          <w:tcPr>
            <w:tcW w:w="1134" w:type="dxa"/>
            <w:vAlign w:val="center"/>
          </w:tcPr>
          <w:p>
            <w:pPr>
              <w:pStyle w:val="11"/>
            </w:pPr>
            <w:r>
              <w:t>2286027.00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2287227.00</w:t>
            </w:r>
          </w:p>
        </w:tc>
        <w:tc>
          <w:tcPr>
            <w:tcW w:w="1134" w:type="dxa"/>
            <w:vAlign w:val="center"/>
          </w:tcPr>
          <w:p>
            <w:pPr>
              <w:pStyle w:val="11"/>
            </w:pPr>
            <w:r>
              <w:t>2286027.00</w:t>
            </w:r>
          </w:p>
        </w:tc>
        <w:tc>
          <w:tcPr>
            <w:tcW w:w="1134" w:type="dxa"/>
            <w:vAlign w:val="center"/>
          </w:tcPr>
          <w:p>
            <w:pPr>
              <w:pStyle w:val="11"/>
            </w:pPr>
            <w:r>
              <w:t>2286027.00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2287227.00</w:t>
            </w:r>
          </w:p>
        </w:tc>
        <w:tc>
          <w:tcPr>
            <w:tcW w:w="1134" w:type="dxa"/>
            <w:vAlign w:val="center"/>
          </w:tcPr>
          <w:p>
            <w:pPr>
              <w:pStyle w:val="11"/>
            </w:pPr>
            <w:r>
              <w:t>2286027.00</w:t>
            </w:r>
          </w:p>
        </w:tc>
        <w:tc>
          <w:tcPr>
            <w:tcW w:w="1134" w:type="dxa"/>
            <w:vAlign w:val="center"/>
          </w:tcPr>
          <w:p>
            <w:pPr>
              <w:pStyle w:val="11"/>
            </w:pPr>
            <w:r>
              <w:t>2286027.00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213242.00</w:t>
            </w:r>
          </w:p>
        </w:tc>
        <w:tc>
          <w:tcPr>
            <w:tcW w:w="1134" w:type="dxa"/>
            <w:vAlign w:val="center"/>
          </w:tcPr>
          <w:p>
            <w:pPr>
              <w:pStyle w:val="11"/>
            </w:pPr>
            <w:r>
              <w:t>213242.00</w:t>
            </w:r>
          </w:p>
        </w:tc>
        <w:tc>
          <w:tcPr>
            <w:tcW w:w="1134" w:type="dxa"/>
            <w:vAlign w:val="center"/>
          </w:tcPr>
          <w:p>
            <w:pPr>
              <w:pStyle w:val="11"/>
            </w:pPr>
            <w:r>
              <w:t>213242.00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213242.00</w:t>
            </w:r>
          </w:p>
        </w:tc>
        <w:tc>
          <w:tcPr>
            <w:tcW w:w="1134" w:type="dxa"/>
            <w:vAlign w:val="center"/>
          </w:tcPr>
          <w:p>
            <w:pPr>
              <w:pStyle w:val="11"/>
            </w:pPr>
            <w:r>
              <w:t>213242.00</w:t>
            </w:r>
          </w:p>
        </w:tc>
        <w:tc>
          <w:tcPr>
            <w:tcW w:w="1134" w:type="dxa"/>
            <w:vAlign w:val="center"/>
          </w:tcPr>
          <w:p>
            <w:pPr>
              <w:pStyle w:val="11"/>
            </w:pPr>
            <w:r>
              <w:t>213242.00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213242.00</w:t>
            </w:r>
          </w:p>
        </w:tc>
        <w:tc>
          <w:tcPr>
            <w:tcW w:w="1134" w:type="dxa"/>
            <w:vAlign w:val="center"/>
          </w:tcPr>
          <w:p>
            <w:pPr>
              <w:pStyle w:val="11"/>
            </w:pPr>
            <w:r>
              <w:t>213242.00</w:t>
            </w:r>
          </w:p>
        </w:tc>
        <w:tc>
          <w:tcPr>
            <w:tcW w:w="1134" w:type="dxa"/>
            <w:vAlign w:val="center"/>
          </w:tcPr>
          <w:p>
            <w:pPr>
              <w:pStyle w:val="11"/>
            </w:pPr>
            <w:r>
              <w:t>213242.00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2153266.49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2153266.49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2153266.49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2153266.49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2153266.49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2153266.49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12907685.20</w:t>
            </w:r>
          </w:p>
        </w:tc>
        <w:tc>
          <w:tcPr>
            <w:tcW w:w="1361" w:type="dxa"/>
            <w:vAlign w:val="center"/>
          </w:tcPr>
          <w:p>
            <w:pPr>
              <w:pStyle w:val="15"/>
            </w:pPr>
            <w:r>
              <w:t>2924818.71</w:t>
            </w:r>
          </w:p>
        </w:tc>
        <w:tc>
          <w:tcPr>
            <w:tcW w:w="1361" w:type="dxa"/>
            <w:vAlign w:val="center"/>
          </w:tcPr>
          <w:p>
            <w:pPr>
              <w:pStyle w:val="15"/>
            </w:pPr>
            <w:r>
              <w:t>9982866.49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616667.40</w:t>
            </w:r>
          </w:p>
        </w:tc>
        <w:tc>
          <w:tcPr>
            <w:tcW w:w="1361" w:type="dxa"/>
            <w:vAlign w:val="center"/>
          </w:tcPr>
          <w:p>
            <w:pPr>
              <w:pStyle w:val="11"/>
            </w:pPr>
            <w:r>
              <w:t>616667.40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599898.60</w:t>
            </w:r>
          </w:p>
        </w:tc>
        <w:tc>
          <w:tcPr>
            <w:tcW w:w="1361" w:type="dxa"/>
            <w:vAlign w:val="center"/>
          </w:tcPr>
          <w:p>
            <w:pPr>
              <w:pStyle w:val="11"/>
            </w:pPr>
            <w:r>
              <w:t>599898.60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203655.00</w:t>
            </w:r>
          </w:p>
        </w:tc>
        <w:tc>
          <w:tcPr>
            <w:tcW w:w="1361" w:type="dxa"/>
            <w:vAlign w:val="center"/>
          </w:tcPr>
          <w:p>
            <w:pPr>
              <w:pStyle w:val="11"/>
            </w:pPr>
            <w:r>
              <w:t>203655.00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264162.40</w:t>
            </w:r>
          </w:p>
        </w:tc>
        <w:tc>
          <w:tcPr>
            <w:tcW w:w="1361" w:type="dxa"/>
            <w:vAlign w:val="center"/>
          </w:tcPr>
          <w:p>
            <w:pPr>
              <w:pStyle w:val="11"/>
            </w:pPr>
            <w:r>
              <w:t>264162.40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132081.20</w:t>
            </w:r>
          </w:p>
        </w:tc>
        <w:tc>
          <w:tcPr>
            <w:tcW w:w="1361" w:type="dxa"/>
            <w:vAlign w:val="center"/>
          </w:tcPr>
          <w:p>
            <w:pPr>
              <w:pStyle w:val="11"/>
            </w:pPr>
            <w:r>
              <w:t>132081.20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16768.80</w:t>
            </w:r>
          </w:p>
        </w:tc>
        <w:tc>
          <w:tcPr>
            <w:tcW w:w="1361" w:type="dxa"/>
            <w:vAlign w:val="center"/>
          </w:tcPr>
          <w:p>
            <w:pPr>
              <w:pStyle w:val="11"/>
            </w:pPr>
            <w:r>
              <w:t>16768.80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16768.80</w:t>
            </w:r>
          </w:p>
        </w:tc>
        <w:tc>
          <w:tcPr>
            <w:tcW w:w="1361" w:type="dxa"/>
            <w:vAlign w:val="center"/>
          </w:tcPr>
          <w:p>
            <w:pPr>
              <w:pStyle w:val="11"/>
            </w:pPr>
            <w:r>
              <w:t>16768.80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137282.31</w:t>
            </w:r>
          </w:p>
        </w:tc>
        <w:tc>
          <w:tcPr>
            <w:tcW w:w="1361" w:type="dxa"/>
            <w:vAlign w:val="center"/>
          </w:tcPr>
          <w:p>
            <w:pPr>
              <w:pStyle w:val="11"/>
            </w:pPr>
            <w:r>
              <w:t>137282.31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137282.31</w:t>
            </w:r>
          </w:p>
        </w:tc>
        <w:tc>
          <w:tcPr>
            <w:tcW w:w="1361" w:type="dxa"/>
            <w:vAlign w:val="center"/>
          </w:tcPr>
          <w:p>
            <w:pPr>
              <w:pStyle w:val="11"/>
            </w:pPr>
            <w:r>
              <w:t>137282.31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137282.31</w:t>
            </w:r>
          </w:p>
        </w:tc>
        <w:tc>
          <w:tcPr>
            <w:tcW w:w="1361" w:type="dxa"/>
            <w:vAlign w:val="center"/>
          </w:tcPr>
          <w:p>
            <w:pPr>
              <w:pStyle w:val="11"/>
            </w:pPr>
            <w:r>
              <w:t>137282.31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7500000.00</w:t>
            </w:r>
          </w:p>
        </w:tc>
        <w:tc>
          <w:tcPr>
            <w:tcW w:w="1361" w:type="dxa"/>
            <w:vAlign w:val="center"/>
          </w:tcPr>
          <w:p>
            <w:pPr>
              <w:pStyle w:val="11"/>
            </w:pPr>
          </w:p>
        </w:tc>
        <w:tc>
          <w:tcPr>
            <w:tcW w:w="1361" w:type="dxa"/>
            <w:vAlign w:val="center"/>
          </w:tcPr>
          <w:p>
            <w:pPr>
              <w:pStyle w:val="11"/>
            </w:pPr>
            <w:r>
              <w:t>7500000.00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7500000.00</w:t>
            </w:r>
          </w:p>
        </w:tc>
        <w:tc>
          <w:tcPr>
            <w:tcW w:w="1361" w:type="dxa"/>
            <w:vAlign w:val="center"/>
          </w:tcPr>
          <w:p>
            <w:pPr>
              <w:pStyle w:val="11"/>
            </w:pPr>
          </w:p>
        </w:tc>
        <w:tc>
          <w:tcPr>
            <w:tcW w:w="1361" w:type="dxa"/>
            <w:vAlign w:val="center"/>
          </w:tcPr>
          <w:p>
            <w:pPr>
              <w:pStyle w:val="11"/>
            </w:pPr>
            <w:r>
              <w:t>7500000.00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7500000.00</w:t>
            </w:r>
          </w:p>
        </w:tc>
        <w:tc>
          <w:tcPr>
            <w:tcW w:w="1361" w:type="dxa"/>
            <w:vAlign w:val="center"/>
          </w:tcPr>
          <w:p>
            <w:pPr>
              <w:pStyle w:val="11"/>
            </w:pPr>
          </w:p>
        </w:tc>
        <w:tc>
          <w:tcPr>
            <w:tcW w:w="1361" w:type="dxa"/>
            <w:vAlign w:val="center"/>
          </w:tcPr>
          <w:p>
            <w:pPr>
              <w:pStyle w:val="11"/>
            </w:pPr>
            <w:r>
              <w:t>7500000.00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2287227.00</w:t>
            </w:r>
          </w:p>
        </w:tc>
        <w:tc>
          <w:tcPr>
            <w:tcW w:w="1361" w:type="dxa"/>
            <w:vAlign w:val="center"/>
          </w:tcPr>
          <w:p>
            <w:pPr>
              <w:pStyle w:val="11"/>
            </w:pPr>
            <w:r>
              <w:t>1957627.00</w:t>
            </w:r>
          </w:p>
        </w:tc>
        <w:tc>
          <w:tcPr>
            <w:tcW w:w="1361" w:type="dxa"/>
            <w:vAlign w:val="center"/>
          </w:tcPr>
          <w:p>
            <w:pPr>
              <w:pStyle w:val="11"/>
            </w:pPr>
            <w:r>
              <w:t>329600.00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2287227.00</w:t>
            </w:r>
          </w:p>
        </w:tc>
        <w:tc>
          <w:tcPr>
            <w:tcW w:w="1361" w:type="dxa"/>
            <w:vAlign w:val="center"/>
          </w:tcPr>
          <w:p>
            <w:pPr>
              <w:pStyle w:val="11"/>
            </w:pPr>
            <w:r>
              <w:t>1957627.00</w:t>
            </w:r>
          </w:p>
        </w:tc>
        <w:tc>
          <w:tcPr>
            <w:tcW w:w="1361" w:type="dxa"/>
            <w:vAlign w:val="center"/>
          </w:tcPr>
          <w:p>
            <w:pPr>
              <w:pStyle w:val="11"/>
            </w:pPr>
            <w:r>
              <w:t>329600.00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2287227.00</w:t>
            </w:r>
          </w:p>
        </w:tc>
        <w:tc>
          <w:tcPr>
            <w:tcW w:w="1361" w:type="dxa"/>
            <w:vAlign w:val="center"/>
          </w:tcPr>
          <w:p>
            <w:pPr>
              <w:pStyle w:val="11"/>
            </w:pPr>
            <w:r>
              <w:t>1957627.00</w:t>
            </w:r>
          </w:p>
        </w:tc>
        <w:tc>
          <w:tcPr>
            <w:tcW w:w="1361" w:type="dxa"/>
            <w:vAlign w:val="center"/>
          </w:tcPr>
          <w:p>
            <w:pPr>
              <w:pStyle w:val="11"/>
            </w:pPr>
            <w:r>
              <w:t>329600.00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213242.00</w:t>
            </w:r>
          </w:p>
        </w:tc>
        <w:tc>
          <w:tcPr>
            <w:tcW w:w="1361" w:type="dxa"/>
            <w:vAlign w:val="center"/>
          </w:tcPr>
          <w:p>
            <w:pPr>
              <w:pStyle w:val="11"/>
            </w:pPr>
            <w:r>
              <w:t>213242.00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213242.00</w:t>
            </w:r>
          </w:p>
        </w:tc>
        <w:tc>
          <w:tcPr>
            <w:tcW w:w="1361" w:type="dxa"/>
            <w:vAlign w:val="center"/>
          </w:tcPr>
          <w:p>
            <w:pPr>
              <w:pStyle w:val="11"/>
            </w:pPr>
            <w:r>
              <w:t>213242.00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213242.00</w:t>
            </w:r>
          </w:p>
        </w:tc>
        <w:tc>
          <w:tcPr>
            <w:tcW w:w="1361" w:type="dxa"/>
            <w:vAlign w:val="center"/>
          </w:tcPr>
          <w:p>
            <w:pPr>
              <w:pStyle w:val="11"/>
            </w:pPr>
            <w:r>
              <w:t>213242.00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2153266.49</w:t>
            </w:r>
          </w:p>
        </w:tc>
        <w:tc>
          <w:tcPr>
            <w:tcW w:w="1361" w:type="dxa"/>
            <w:vAlign w:val="center"/>
          </w:tcPr>
          <w:p>
            <w:pPr>
              <w:pStyle w:val="11"/>
            </w:pPr>
          </w:p>
        </w:tc>
        <w:tc>
          <w:tcPr>
            <w:tcW w:w="1361" w:type="dxa"/>
            <w:vAlign w:val="center"/>
          </w:tcPr>
          <w:p>
            <w:pPr>
              <w:pStyle w:val="11"/>
            </w:pPr>
            <w:r>
              <w:t>2153266.49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2153266.49</w:t>
            </w:r>
          </w:p>
        </w:tc>
        <w:tc>
          <w:tcPr>
            <w:tcW w:w="1361" w:type="dxa"/>
            <w:vAlign w:val="center"/>
          </w:tcPr>
          <w:p>
            <w:pPr>
              <w:pStyle w:val="11"/>
            </w:pPr>
          </w:p>
        </w:tc>
        <w:tc>
          <w:tcPr>
            <w:tcW w:w="1361" w:type="dxa"/>
            <w:vAlign w:val="center"/>
          </w:tcPr>
          <w:p>
            <w:pPr>
              <w:pStyle w:val="11"/>
            </w:pPr>
            <w:r>
              <w:t>2153266.49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2153266.49</w:t>
            </w:r>
          </w:p>
        </w:tc>
        <w:tc>
          <w:tcPr>
            <w:tcW w:w="1361" w:type="dxa"/>
            <w:vAlign w:val="center"/>
          </w:tcPr>
          <w:p>
            <w:pPr>
              <w:pStyle w:val="11"/>
            </w:pPr>
          </w:p>
        </w:tc>
        <w:tc>
          <w:tcPr>
            <w:tcW w:w="1361" w:type="dxa"/>
            <w:vAlign w:val="center"/>
          </w:tcPr>
          <w:p>
            <w:pPr>
              <w:pStyle w:val="11"/>
            </w:pPr>
            <w:r>
              <w:t>2153266.49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3253218.71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7500000.00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616667.40</w:t>
            </w:r>
          </w:p>
        </w:tc>
        <w:tc>
          <w:tcPr>
            <w:tcW w:w="1474" w:type="dxa"/>
            <w:vAlign w:val="center"/>
          </w:tcPr>
          <w:p>
            <w:pPr>
              <w:pStyle w:val="11"/>
            </w:pPr>
            <w:r>
              <w:t>616667.40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137282.31</w:t>
            </w:r>
          </w:p>
        </w:tc>
        <w:tc>
          <w:tcPr>
            <w:tcW w:w="1474" w:type="dxa"/>
            <w:vAlign w:val="center"/>
          </w:tcPr>
          <w:p>
            <w:pPr>
              <w:pStyle w:val="11"/>
            </w:pPr>
            <w:r>
              <w:t>137282.31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7500000.00</w:t>
            </w:r>
          </w:p>
        </w:tc>
        <w:tc>
          <w:tcPr>
            <w:tcW w:w="1474" w:type="dxa"/>
            <w:vAlign w:val="center"/>
          </w:tcPr>
          <w:p>
            <w:pPr>
              <w:pStyle w:val="11"/>
            </w:pPr>
          </w:p>
        </w:tc>
        <w:tc>
          <w:tcPr>
            <w:tcW w:w="1474" w:type="dxa"/>
            <w:vAlign w:val="center"/>
          </w:tcPr>
          <w:p>
            <w:pPr>
              <w:pStyle w:val="11"/>
            </w:pPr>
            <w:r>
              <w:t>7500000.00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2287227.00</w:t>
            </w:r>
          </w:p>
        </w:tc>
        <w:tc>
          <w:tcPr>
            <w:tcW w:w="1474" w:type="dxa"/>
            <w:vAlign w:val="center"/>
          </w:tcPr>
          <w:p>
            <w:pPr>
              <w:pStyle w:val="11"/>
            </w:pPr>
            <w:r>
              <w:t>2287227.00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213242.00</w:t>
            </w:r>
          </w:p>
        </w:tc>
        <w:tc>
          <w:tcPr>
            <w:tcW w:w="1474" w:type="dxa"/>
            <w:vAlign w:val="center"/>
          </w:tcPr>
          <w:p>
            <w:pPr>
              <w:pStyle w:val="11"/>
            </w:pPr>
            <w:r>
              <w:t>213242.00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2153266.49</w:t>
            </w:r>
          </w:p>
        </w:tc>
        <w:tc>
          <w:tcPr>
            <w:tcW w:w="1474" w:type="dxa"/>
            <w:vAlign w:val="center"/>
          </w:tcPr>
          <w:p>
            <w:pPr>
              <w:pStyle w:val="11"/>
            </w:pPr>
            <w:r>
              <w:t>2153266.49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10753218.71</w:t>
            </w:r>
          </w:p>
        </w:tc>
        <w:tc>
          <w:tcPr>
            <w:tcW w:w="3402" w:type="dxa"/>
            <w:vAlign w:val="center"/>
          </w:tcPr>
          <w:p>
            <w:pPr>
              <w:pStyle w:val="14"/>
            </w:pPr>
            <w:r>
              <w:t>本年支出合计</w:t>
            </w:r>
          </w:p>
        </w:tc>
        <w:tc>
          <w:tcPr>
            <w:tcW w:w="1474" w:type="dxa"/>
            <w:vAlign w:val="center"/>
          </w:tcPr>
          <w:p>
            <w:pPr>
              <w:pStyle w:val="15"/>
            </w:pPr>
            <w:r>
              <w:t>12907685.20</w:t>
            </w:r>
          </w:p>
        </w:tc>
        <w:tc>
          <w:tcPr>
            <w:tcW w:w="1474" w:type="dxa"/>
            <w:vAlign w:val="center"/>
          </w:tcPr>
          <w:p>
            <w:pPr>
              <w:pStyle w:val="15"/>
            </w:pPr>
            <w:r>
              <w:t>5407685.20</w:t>
            </w:r>
          </w:p>
        </w:tc>
        <w:tc>
          <w:tcPr>
            <w:tcW w:w="1474" w:type="dxa"/>
            <w:vAlign w:val="center"/>
          </w:tcPr>
          <w:p>
            <w:pPr>
              <w:pStyle w:val="15"/>
            </w:pPr>
            <w:r>
              <w:t>7500000.00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2154466.49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2154466.49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12907685.20</w:t>
            </w:r>
          </w:p>
        </w:tc>
        <w:tc>
          <w:tcPr>
            <w:tcW w:w="3402" w:type="dxa"/>
            <w:vAlign w:val="center"/>
          </w:tcPr>
          <w:p>
            <w:pPr>
              <w:pStyle w:val="14"/>
            </w:pPr>
            <w:r>
              <w:t>支出总计</w:t>
            </w:r>
          </w:p>
        </w:tc>
        <w:tc>
          <w:tcPr>
            <w:tcW w:w="1474" w:type="dxa"/>
            <w:vAlign w:val="center"/>
          </w:tcPr>
          <w:p>
            <w:pPr>
              <w:pStyle w:val="15"/>
            </w:pPr>
            <w:r>
              <w:t>12907685.20</w:t>
            </w:r>
          </w:p>
        </w:tc>
        <w:tc>
          <w:tcPr>
            <w:tcW w:w="1474" w:type="dxa"/>
            <w:vAlign w:val="center"/>
          </w:tcPr>
          <w:p>
            <w:pPr>
              <w:pStyle w:val="15"/>
            </w:pPr>
            <w:r>
              <w:t>5407685.20</w:t>
            </w:r>
          </w:p>
        </w:tc>
        <w:tc>
          <w:tcPr>
            <w:tcW w:w="1474" w:type="dxa"/>
            <w:vAlign w:val="center"/>
          </w:tcPr>
          <w:p>
            <w:pPr>
              <w:pStyle w:val="15"/>
            </w:pPr>
            <w:r>
              <w:t>7500000.00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5407685.20</w:t>
            </w:r>
          </w:p>
        </w:tc>
        <w:tc>
          <w:tcPr>
            <w:tcW w:w="2551" w:type="dxa"/>
            <w:vAlign w:val="center"/>
          </w:tcPr>
          <w:p>
            <w:pPr>
              <w:pStyle w:val="15"/>
            </w:pPr>
            <w:r>
              <w:t>2924818.71</w:t>
            </w:r>
          </w:p>
        </w:tc>
        <w:tc>
          <w:tcPr>
            <w:tcW w:w="2551" w:type="dxa"/>
            <w:vAlign w:val="center"/>
          </w:tcPr>
          <w:p>
            <w:pPr>
              <w:pStyle w:val="15"/>
            </w:pPr>
            <w:r>
              <w:t>2482866.49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616667.40</w:t>
            </w:r>
          </w:p>
        </w:tc>
        <w:tc>
          <w:tcPr>
            <w:tcW w:w="2551" w:type="dxa"/>
            <w:vAlign w:val="center"/>
          </w:tcPr>
          <w:p>
            <w:pPr>
              <w:pStyle w:val="11"/>
            </w:pPr>
            <w:r>
              <w:t>616667.40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599898.60</w:t>
            </w:r>
          </w:p>
        </w:tc>
        <w:tc>
          <w:tcPr>
            <w:tcW w:w="2551" w:type="dxa"/>
            <w:vAlign w:val="center"/>
          </w:tcPr>
          <w:p>
            <w:pPr>
              <w:pStyle w:val="11"/>
            </w:pPr>
            <w:r>
              <w:t>599898.60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203655.00</w:t>
            </w:r>
          </w:p>
        </w:tc>
        <w:tc>
          <w:tcPr>
            <w:tcW w:w="2551" w:type="dxa"/>
            <w:vAlign w:val="center"/>
          </w:tcPr>
          <w:p>
            <w:pPr>
              <w:pStyle w:val="11"/>
            </w:pPr>
            <w:r>
              <w:t>203655.00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264162.40</w:t>
            </w:r>
          </w:p>
        </w:tc>
        <w:tc>
          <w:tcPr>
            <w:tcW w:w="2551" w:type="dxa"/>
            <w:vAlign w:val="center"/>
          </w:tcPr>
          <w:p>
            <w:pPr>
              <w:pStyle w:val="11"/>
            </w:pPr>
            <w:r>
              <w:t>264162.40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132081.20</w:t>
            </w:r>
          </w:p>
        </w:tc>
        <w:tc>
          <w:tcPr>
            <w:tcW w:w="2551" w:type="dxa"/>
            <w:vAlign w:val="center"/>
          </w:tcPr>
          <w:p>
            <w:pPr>
              <w:pStyle w:val="11"/>
            </w:pPr>
            <w:r>
              <w:t>132081.20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16768.80</w:t>
            </w:r>
          </w:p>
        </w:tc>
        <w:tc>
          <w:tcPr>
            <w:tcW w:w="2551" w:type="dxa"/>
            <w:vAlign w:val="center"/>
          </w:tcPr>
          <w:p>
            <w:pPr>
              <w:pStyle w:val="11"/>
            </w:pPr>
            <w:r>
              <w:t>16768.80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16768.80</w:t>
            </w:r>
          </w:p>
        </w:tc>
        <w:tc>
          <w:tcPr>
            <w:tcW w:w="2551" w:type="dxa"/>
            <w:vAlign w:val="center"/>
          </w:tcPr>
          <w:p>
            <w:pPr>
              <w:pStyle w:val="11"/>
            </w:pPr>
            <w:r>
              <w:t>16768.80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137282.31</w:t>
            </w:r>
          </w:p>
        </w:tc>
        <w:tc>
          <w:tcPr>
            <w:tcW w:w="2551" w:type="dxa"/>
            <w:vAlign w:val="center"/>
          </w:tcPr>
          <w:p>
            <w:pPr>
              <w:pStyle w:val="11"/>
            </w:pPr>
            <w:r>
              <w:t>137282.31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137282.31</w:t>
            </w:r>
          </w:p>
        </w:tc>
        <w:tc>
          <w:tcPr>
            <w:tcW w:w="2551" w:type="dxa"/>
            <w:vAlign w:val="center"/>
          </w:tcPr>
          <w:p>
            <w:pPr>
              <w:pStyle w:val="11"/>
            </w:pPr>
            <w:r>
              <w:t>137282.31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137282.31</w:t>
            </w:r>
          </w:p>
        </w:tc>
        <w:tc>
          <w:tcPr>
            <w:tcW w:w="2551" w:type="dxa"/>
            <w:vAlign w:val="center"/>
          </w:tcPr>
          <w:p>
            <w:pPr>
              <w:pStyle w:val="11"/>
            </w:pPr>
            <w:r>
              <w:t>137282.31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2287227.00</w:t>
            </w:r>
          </w:p>
        </w:tc>
        <w:tc>
          <w:tcPr>
            <w:tcW w:w="2551" w:type="dxa"/>
            <w:vAlign w:val="center"/>
          </w:tcPr>
          <w:p>
            <w:pPr>
              <w:pStyle w:val="11"/>
            </w:pPr>
            <w:r>
              <w:t>1957627.00</w:t>
            </w:r>
          </w:p>
        </w:tc>
        <w:tc>
          <w:tcPr>
            <w:tcW w:w="2551" w:type="dxa"/>
            <w:vAlign w:val="center"/>
          </w:tcPr>
          <w:p>
            <w:pPr>
              <w:pStyle w:val="11"/>
            </w:pPr>
            <w:r>
              <w:t>329600.00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2287227.00</w:t>
            </w:r>
          </w:p>
        </w:tc>
        <w:tc>
          <w:tcPr>
            <w:tcW w:w="2551" w:type="dxa"/>
            <w:vAlign w:val="center"/>
          </w:tcPr>
          <w:p>
            <w:pPr>
              <w:pStyle w:val="11"/>
            </w:pPr>
            <w:r>
              <w:t>1957627.00</w:t>
            </w:r>
          </w:p>
        </w:tc>
        <w:tc>
          <w:tcPr>
            <w:tcW w:w="2551" w:type="dxa"/>
            <w:vAlign w:val="center"/>
          </w:tcPr>
          <w:p>
            <w:pPr>
              <w:pStyle w:val="11"/>
            </w:pPr>
            <w:r>
              <w:t>329600.00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2287227.00</w:t>
            </w:r>
          </w:p>
        </w:tc>
        <w:tc>
          <w:tcPr>
            <w:tcW w:w="2551" w:type="dxa"/>
            <w:vAlign w:val="center"/>
          </w:tcPr>
          <w:p>
            <w:pPr>
              <w:pStyle w:val="11"/>
            </w:pPr>
            <w:r>
              <w:t>1957627.00</w:t>
            </w:r>
          </w:p>
        </w:tc>
        <w:tc>
          <w:tcPr>
            <w:tcW w:w="2551" w:type="dxa"/>
            <w:vAlign w:val="center"/>
          </w:tcPr>
          <w:p>
            <w:pPr>
              <w:pStyle w:val="11"/>
            </w:pPr>
            <w:r>
              <w:t>329600.00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213242.00</w:t>
            </w:r>
          </w:p>
        </w:tc>
        <w:tc>
          <w:tcPr>
            <w:tcW w:w="2551" w:type="dxa"/>
            <w:vAlign w:val="center"/>
          </w:tcPr>
          <w:p>
            <w:pPr>
              <w:pStyle w:val="11"/>
            </w:pPr>
            <w:r>
              <w:t>213242.00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213242.00</w:t>
            </w:r>
          </w:p>
        </w:tc>
        <w:tc>
          <w:tcPr>
            <w:tcW w:w="2551" w:type="dxa"/>
            <w:vAlign w:val="center"/>
          </w:tcPr>
          <w:p>
            <w:pPr>
              <w:pStyle w:val="11"/>
            </w:pPr>
            <w:r>
              <w:t>213242.00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213242.00</w:t>
            </w:r>
          </w:p>
        </w:tc>
        <w:tc>
          <w:tcPr>
            <w:tcW w:w="2551" w:type="dxa"/>
            <w:vAlign w:val="center"/>
          </w:tcPr>
          <w:p>
            <w:pPr>
              <w:pStyle w:val="11"/>
            </w:pPr>
            <w:r>
              <w:t>213242.00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2153266.49</w:t>
            </w:r>
          </w:p>
        </w:tc>
        <w:tc>
          <w:tcPr>
            <w:tcW w:w="2551" w:type="dxa"/>
            <w:vAlign w:val="center"/>
          </w:tcPr>
          <w:p>
            <w:pPr>
              <w:pStyle w:val="11"/>
            </w:pPr>
          </w:p>
        </w:tc>
        <w:tc>
          <w:tcPr>
            <w:tcW w:w="2551" w:type="dxa"/>
            <w:vAlign w:val="center"/>
          </w:tcPr>
          <w:p>
            <w:pPr>
              <w:pStyle w:val="11"/>
            </w:pPr>
            <w:r>
              <w:t>2153266.49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2153266.49</w:t>
            </w:r>
          </w:p>
        </w:tc>
        <w:tc>
          <w:tcPr>
            <w:tcW w:w="2551" w:type="dxa"/>
            <w:vAlign w:val="center"/>
          </w:tcPr>
          <w:p>
            <w:pPr>
              <w:pStyle w:val="11"/>
            </w:pPr>
          </w:p>
        </w:tc>
        <w:tc>
          <w:tcPr>
            <w:tcW w:w="2551" w:type="dxa"/>
            <w:vAlign w:val="center"/>
          </w:tcPr>
          <w:p>
            <w:pPr>
              <w:pStyle w:val="11"/>
            </w:pPr>
            <w:r>
              <w:t>2153266.49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2153266.49</w:t>
            </w:r>
          </w:p>
        </w:tc>
        <w:tc>
          <w:tcPr>
            <w:tcW w:w="2551" w:type="dxa"/>
            <w:vAlign w:val="center"/>
          </w:tcPr>
          <w:p>
            <w:pPr>
              <w:pStyle w:val="11"/>
            </w:pPr>
          </w:p>
        </w:tc>
        <w:tc>
          <w:tcPr>
            <w:tcW w:w="2551" w:type="dxa"/>
            <w:vAlign w:val="center"/>
          </w:tcPr>
          <w:p>
            <w:pPr>
              <w:pStyle w:val="11"/>
            </w:pPr>
            <w:r>
              <w:t>2153266.49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2924818.71</w:t>
            </w:r>
          </w:p>
        </w:tc>
        <w:tc>
          <w:tcPr>
            <w:tcW w:w="2551" w:type="dxa"/>
            <w:vAlign w:val="center"/>
          </w:tcPr>
          <w:p>
            <w:pPr>
              <w:pStyle w:val="15"/>
            </w:pPr>
            <w:r>
              <w:t>2872318.71</w:t>
            </w:r>
          </w:p>
        </w:tc>
        <w:tc>
          <w:tcPr>
            <w:tcW w:w="2551" w:type="dxa"/>
            <w:vAlign w:val="center"/>
          </w:tcPr>
          <w:p>
            <w:pPr>
              <w:pStyle w:val="15"/>
            </w:pPr>
            <w:r>
              <w:t>52500.00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2668663.71</w:t>
            </w:r>
          </w:p>
        </w:tc>
        <w:tc>
          <w:tcPr>
            <w:tcW w:w="2551" w:type="dxa"/>
            <w:vAlign w:val="center"/>
          </w:tcPr>
          <w:p>
            <w:pPr>
              <w:pStyle w:val="11"/>
            </w:pPr>
            <w:r>
              <w:t>2668663.71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904116.00</w:t>
            </w:r>
          </w:p>
        </w:tc>
        <w:tc>
          <w:tcPr>
            <w:tcW w:w="2551" w:type="dxa"/>
            <w:vAlign w:val="center"/>
          </w:tcPr>
          <w:p>
            <w:pPr>
              <w:pStyle w:val="11"/>
            </w:pPr>
            <w:r>
              <w:t>904116.00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102912.00</w:t>
            </w:r>
          </w:p>
        </w:tc>
        <w:tc>
          <w:tcPr>
            <w:tcW w:w="2551" w:type="dxa"/>
            <w:vAlign w:val="center"/>
          </w:tcPr>
          <w:p>
            <w:pPr>
              <w:pStyle w:val="11"/>
            </w:pPr>
            <w:r>
              <w:t>102912.00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898099.00</w:t>
            </w:r>
          </w:p>
        </w:tc>
        <w:tc>
          <w:tcPr>
            <w:tcW w:w="2551" w:type="dxa"/>
            <w:vAlign w:val="center"/>
          </w:tcPr>
          <w:p>
            <w:pPr>
              <w:pStyle w:val="11"/>
            </w:pPr>
            <w:r>
              <w:t>898099.00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264162.40</w:t>
            </w:r>
          </w:p>
        </w:tc>
        <w:tc>
          <w:tcPr>
            <w:tcW w:w="2551" w:type="dxa"/>
            <w:vAlign w:val="center"/>
          </w:tcPr>
          <w:p>
            <w:pPr>
              <w:pStyle w:val="11"/>
            </w:pPr>
            <w:r>
              <w:t>264162.40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132081.20</w:t>
            </w:r>
          </w:p>
        </w:tc>
        <w:tc>
          <w:tcPr>
            <w:tcW w:w="2551" w:type="dxa"/>
            <w:vAlign w:val="center"/>
          </w:tcPr>
          <w:p>
            <w:pPr>
              <w:pStyle w:val="11"/>
            </w:pPr>
            <w:r>
              <w:t>132081.20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137282.31</w:t>
            </w:r>
          </w:p>
        </w:tc>
        <w:tc>
          <w:tcPr>
            <w:tcW w:w="2551" w:type="dxa"/>
            <w:vAlign w:val="center"/>
          </w:tcPr>
          <w:p>
            <w:pPr>
              <w:pStyle w:val="11"/>
            </w:pPr>
            <w:r>
              <w:t>137282.31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16768.80</w:t>
            </w:r>
          </w:p>
        </w:tc>
        <w:tc>
          <w:tcPr>
            <w:tcW w:w="2551" w:type="dxa"/>
            <w:vAlign w:val="center"/>
          </w:tcPr>
          <w:p>
            <w:pPr>
              <w:pStyle w:val="11"/>
            </w:pPr>
            <w:r>
              <w:t>16768.80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213242.00</w:t>
            </w:r>
          </w:p>
        </w:tc>
        <w:tc>
          <w:tcPr>
            <w:tcW w:w="2551" w:type="dxa"/>
            <w:vAlign w:val="center"/>
          </w:tcPr>
          <w:p>
            <w:pPr>
              <w:pStyle w:val="11"/>
            </w:pPr>
            <w:r>
              <w:t>213242.00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52500.00</w:t>
            </w:r>
          </w:p>
        </w:tc>
        <w:tc>
          <w:tcPr>
            <w:tcW w:w="2551" w:type="dxa"/>
            <w:vAlign w:val="center"/>
          </w:tcPr>
          <w:p>
            <w:pPr>
              <w:pStyle w:val="11"/>
            </w:pPr>
          </w:p>
        </w:tc>
        <w:tc>
          <w:tcPr>
            <w:tcW w:w="2551" w:type="dxa"/>
            <w:vAlign w:val="center"/>
          </w:tcPr>
          <w:p>
            <w:pPr>
              <w:pStyle w:val="11"/>
            </w:pPr>
            <w:r>
              <w:t>52500.00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21000.00</w:t>
            </w:r>
          </w:p>
        </w:tc>
        <w:tc>
          <w:tcPr>
            <w:tcW w:w="2551" w:type="dxa"/>
            <w:vAlign w:val="center"/>
          </w:tcPr>
          <w:p>
            <w:pPr>
              <w:pStyle w:val="11"/>
            </w:pPr>
          </w:p>
        </w:tc>
        <w:tc>
          <w:tcPr>
            <w:tcW w:w="2551" w:type="dxa"/>
            <w:vAlign w:val="center"/>
          </w:tcPr>
          <w:p>
            <w:pPr>
              <w:pStyle w:val="11"/>
            </w:pPr>
            <w:r>
              <w:t>21000.00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10120.00</w:t>
            </w:r>
          </w:p>
        </w:tc>
        <w:tc>
          <w:tcPr>
            <w:tcW w:w="2551" w:type="dxa"/>
            <w:vAlign w:val="center"/>
          </w:tcPr>
          <w:p>
            <w:pPr>
              <w:pStyle w:val="11"/>
            </w:pPr>
          </w:p>
        </w:tc>
        <w:tc>
          <w:tcPr>
            <w:tcW w:w="2551" w:type="dxa"/>
            <w:vAlign w:val="center"/>
          </w:tcPr>
          <w:p>
            <w:pPr>
              <w:pStyle w:val="11"/>
            </w:pPr>
            <w:r>
              <w:t>10120.00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11380.00</w:t>
            </w:r>
          </w:p>
        </w:tc>
        <w:tc>
          <w:tcPr>
            <w:tcW w:w="2551" w:type="dxa"/>
            <w:vAlign w:val="center"/>
          </w:tcPr>
          <w:p>
            <w:pPr>
              <w:pStyle w:val="11"/>
            </w:pPr>
          </w:p>
        </w:tc>
        <w:tc>
          <w:tcPr>
            <w:tcW w:w="2551" w:type="dxa"/>
            <w:vAlign w:val="center"/>
          </w:tcPr>
          <w:p>
            <w:pPr>
              <w:pStyle w:val="11"/>
            </w:pPr>
            <w:r>
              <w:t>11380.00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203655.00</w:t>
            </w:r>
          </w:p>
        </w:tc>
        <w:tc>
          <w:tcPr>
            <w:tcW w:w="2551" w:type="dxa"/>
            <w:vAlign w:val="center"/>
          </w:tcPr>
          <w:p>
            <w:pPr>
              <w:pStyle w:val="11"/>
            </w:pPr>
            <w:r>
              <w:t>203655.00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203655.00</w:t>
            </w:r>
          </w:p>
        </w:tc>
        <w:tc>
          <w:tcPr>
            <w:tcW w:w="2551" w:type="dxa"/>
            <w:vAlign w:val="center"/>
          </w:tcPr>
          <w:p>
            <w:pPr>
              <w:pStyle w:val="11"/>
            </w:pPr>
            <w:r>
              <w:t>203655.00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7500000.00</w:t>
            </w:r>
          </w:p>
        </w:tc>
        <w:tc>
          <w:tcPr>
            <w:tcW w:w="2551" w:type="dxa"/>
            <w:vAlign w:val="center"/>
          </w:tcPr>
          <w:p>
            <w:pPr>
              <w:pStyle w:val="15"/>
            </w:pPr>
          </w:p>
        </w:tc>
        <w:tc>
          <w:tcPr>
            <w:tcW w:w="2551" w:type="dxa"/>
            <w:vAlign w:val="center"/>
          </w:tcPr>
          <w:p>
            <w:pPr>
              <w:pStyle w:val="15"/>
            </w:pPr>
            <w:r>
              <w:t>7500000.00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7500000.00</w:t>
            </w:r>
          </w:p>
        </w:tc>
        <w:tc>
          <w:tcPr>
            <w:tcW w:w="2551" w:type="dxa"/>
            <w:vAlign w:val="center"/>
          </w:tcPr>
          <w:p>
            <w:pPr>
              <w:pStyle w:val="11"/>
            </w:pPr>
          </w:p>
        </w:tc>
        <w:tc>
          <w:tcPr>
            <w:tcW w:w="2551" w:type="dxa"/>
            <w:vAlign w:val="center"/>
          </w:tcPr>
          <w:p>
            <w:pPr>
              <w:pStyle w:val="11"/>
            </w:pPr>
            <w:r>
              <w:t>7500000.00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7500000.00</w:t>
            </w:r>
          </w:p>
        </w:tc>
        <w:tc>
          <w:tcPr>
            <w:tcW w:w="2551" w:type="dxa"/>
            <w:vAlign w:val="center"/>
          </w:tcPr>
          <w:p>
            <w:pPr>
              <w:pStyle w:val="11"/>
            </w:pPr>
          </w:p>
        </w:tc>
        <w:tc>
          <w:tcPr>
            <w:tcW w:w="2551" w:type="dxa"/>
            <w:vAlign w:val="center"/>
          </w:tcPr>
          <w:p>
            <w:pPr>
              <w:pStyle w:val="11"/>
            </w:pPr>
            <w:r>
              <w:t>7500000.00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7500000.00</w:t>
            </w:r>
          </w:p>
        </w:tc>
        <w:tc>
          <w:tcPr>
            <w:tcW w:w="2551" w:type="dxa"/>
            <w:vAlign w:val="center"/>
          </w:tcPr>
          <w:p>
            <w:pPr>
              <w:pStyle w:val="11"/>
            </w:pPr>
          </w:p>
        </w:tc>
        <w:tc>
          <w:tcPr>
            <w:tcW w:w="2551" w:type="dxa"/>
            <w:vAlign w:val="center"/>
          </w:tcPr>
          <w:p>
            <w:pPr>
              <w:pStyle w:val="11"/>
            </w:pPr>
            <w:r>
              <w:t>7500000.00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332004井陉县河道服务中心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井陉县河道服务中心2025年单位预算信息公开情况说明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按照《中华人民共和国预算法》、《地方预决算公开操作规程》和《关于进一步推进预算公开工作的实施意见》规定，现将井陉县河道服务中心2025年单位预算公开如下：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井陉县河道服务中心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12907685.20元，其中：一般公共预算收入3253218.71元，基金预算收入7500000.00元，国有资本经营预算收入0.00元，财政专户核拨收入0.00元，单位资金收入0.00元，上年结转结余2154466.49元。</w:t>
      </w:r>
    </w:p>
    <w:p>
      <w:pPr>
        <w:pStyle w:val="18"/>
      </w:pPr>
      <w:r>
        <w:t>2、支出说明</w:t>
      </w:r>
    </w:p>
    <w:p>
      <w:pPr>
        <w:pStyle w:val="18"/>
      </w:pPr>
      <w:r>
        <w:t>收支预算总表支出栏、基本支出表、项目支出表按经济分类和支出功能分类科目编制，反映井陉县河道服务中心年度单位预算中支出预算的总体情况。2025年支出预算12907685.20元，其中基本支出2924818.71元，包括人员经费2872318.71元和日常公用经费52500.00元；项目支出9982866.49元，主要为绵河综合治理工程和甘陶河孙家峪至陶瓷水镇段河道治理工程费用。</w:t>
      </w:r>
    </w:p>
    <w:p>
      <w:pPr>
        <w:pStyle w:val="18"/>
      </w:pPr>
      <w:r>
        <w:t>3、比上年增减情况</w:t>
      </w:r>
    </w:p>
    <w:p>
      <w:pPr>
        <w:pStyle w:val="18"/>
      </w:pPr>
      <w:r>
        <w:t>2025年预算收支安排12907685.20元，较2024年预算减少38983066.80元，其中：基本支出增加141666.71元，主要为2025年调资增加费用和2024年下半年增加1人费用。项目支出减少39124733.51元，主要为绵河综合治理工程和甘陶河孙家峪至陶瓷水镇段河道治理工程配套费用。</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rPr>
          <w:rFonts w:hint="eastAsia" w:eastAsia="方正仿宋_GBK"/>
          <w:b w:val="0"/>
          <w:bCs w:val="0"/>
          <w:lang w:eastAsia="zh-CN"/>
        </w:rPr>
      </w:pPr>
      <w:r>
        <w:rPr>
          <w:rFonts w:hint="eastAsia"/>
          <w:b w:val="0"/>
          <w:bCs w:val="0"/>
          <w:lang w:eastAsia="zh-CN"/>
        </w:rPr>
        <w:t>我单位未安排机关运行经费。</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元，其中因公出国（境）费0.00元；公务用车购置及运维费0.00元（其中：公务用车购置费为0.00元，公务用车运维费0.00元)；公务接待费0.00元。与2024年相比增加0.00元，增减变化的主要原因是我单位公务用车费用属于单位自筹资金，单位因没有收入所以没有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1、冀财农[2023]198号关于提前下达增发2023年国债省级补助（水利邻域）资金预算（地方债）的通知（井陉县甘陶河孙家峪至陶瓷水镇段河道综合治理工程）绩效目标表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13012124P006838100031</w:t>
            </w:r>
          </w:p>
        </w:tc>
        <w:tc>
          <w:tcPr>
            <w:tcW w:w="2835" w:type="dxa"/>
            <w:vAlign w:val="center"/>
          </w:tcPr>
          <w:p>
            <w:pPr>
              <w:pStyle w:val="10"/>
            </w:pPr>
            <w:r>
              <w:t>项目名称</w:t>
            </w:r>
          </w:p>
        </w:tc>
        <w:tc>
          <w:tcPr>
            <w:tcW w:w="6095" w:type="dxa"/>
            <w:gridSpan w:val="3"/>
            <w:vAlign w:val="center"/>
          </w:tcPr>
          <w:p>
            <w:pPr>
              <w:pStyle w:val="12"/>
            </w:pPr>
            <w:r>
              <w:t>冀财农[2023]198号关于提前下达增发2023年国债省级补助（水利邻域）资金预算（地方债）的通知（井陉县甘陶河孙家峪至陶瓷水镇段河道综合治理工程）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1846560.00</w:t>
            </w:r>
          </w:p>
        </w:tc>
        <w:tc>
          <w:tcPr>
            <w:tcW w:w="2835" w:type="dxa"/>
            <w:vAlign w:val="center"/>
          </w:tcPr>
          <w:p>
            <w:pPr>
              <w:pStyle w:val="10"/>
            </w:pPr>
            <w:r>
              <w:t>其中：财政    资金</w:t>
            </w:r>
          </w:p>
        </w:tc>
        <w:tc>
          <w:tcPr>
            <w:tcW w:w="2551" w:type="dxa"/>
            <w:vAlign w:val="center"/>
          </w:tcPr>
          <w:p>
            <w:pPr>
              <w:pStyle w:val="12"/>
            </w:pPr>
            <w:r>
              <w:t>1846560.00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清淤整治长度10km,格宾石笼护脚恢复2.241km，护地坝恢复重建2.052km，护村坝恢复重建0.146km，截潜流蓄水坎恢复工程2处。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1.清淤整治长度10km,格宾石笼护脚恢复2.241km，护地坝恢复重建2.052km，护村坝恢复重建0.146km，截潜流蓄水坎恢复工程2处。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完成项目个数</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完成项目质量指标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项目成本在批复概算范围内</w:t>
            </w:r>
          </w:p>
        </w:tc>
        <w:tc>
          <w:tcPr>
            <w:tcW w:w="5386" w:type="dxa"/>
            <w:vAlign w:val="center"/>
          </w:tcPr>
          <w:p>
            <w:pPr>
              <w:pStyle w:val="12"/>
            </w:pPr>
            <w:r>
              <w:t>项目成本指标</w:t>
            </w:r>
          </w:p>
        </w:tc>
        <w:tc>
          <w:tcPr>
            <w:tcW w:w="2268" w:type="dxa"/>
            <w:vAlign w:val="center"/>
          </w:tcPr>
          <w:p>
            <w:pPr>
              <w:pStyle w:val="12"/>
            </w:pPr>
            <w:r>
              <w:t>是</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项目的防洪效益达标率</w:t>
            </w:r>
          </w:p>
        </w:tc>
        <w:tc>
          <w:tcPr>
            <w:tcW w:w="5386" w:type="dxa"/>
            <w:vAlign w:val="center"/>
          </w:tcPr>
          <w:p>
            <w:pPr>
              <w:pStyle w:val="12"/>
            </w:pPr>
            <w:r>
              <w:t>项目效益指标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满意度指标</w:t>
            </w:r>
          </w:p>
        </w:tc>
        <w:tc>
          <w:tcPr>
            <w:tcW w:w="2268" w:type="dxa"/>
            <w:vAlign w:val="center"/>
          </w:tcPr>
          <w:p>
            <w:pPr>
              <w:pStyle w:val="12"/>
            </w:pPr>
            <w:r>
              <w:t>≥95%</w:t>
            </w:r>
          </w:p>
        </w:tc>
        <w:tc>
          <w:tcPr>
            <w:tcW w:w="1276"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2、冀财农[2023]198号关于提前下达增发2023年国债省级补助（水利邻域）资金预算（地方债）的通知（井陉县绵河综合治理工程）绩效目标表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13012124P00683410002N</w:t>
            </w:r>
          </w:p>
        </w:tc>
        <w:tc>
          <w:tcPr>
            <w:tcW w:w="2835" w:type="dxa"/>
            <w:vAlign w:val="center"/>
          </w:tcPr>
          <w:p>
            <w:pPr>
              <w:pStyle w:val="10"/>
            </w:pPr>
            <w:r>
              <w:t>项目名称</w:t>
            </w:r>
          </w:p>
        </w:tc>
        <w:tc>
          <w:tcPr>
            <w:tcW w:w="6095" w:type="dxa"/>
            <w:gridSpan w:val="3"/>
            <w:vAlign w:val="center"/>
          </w:tcPr>
          <w:p>
            <w:pPr>
              <w:pStyle w:val="12"/>
            </w:pPr>
            <w:r>
              <w:t>冀财农[2023]198号关于提前下达增发2023年国债省级补助（水利邻域）资金预算（地方债）的通知（井陉县绵河综合治理工程）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306706.49</w:t>
            </w:r>
          </w:p>
        </w:tc>
        <w:tc>
          <w:tcPr>
            <w:tcW w:w="2835" w:type="dxa"/>
            <w:vAlign w:val="center"/>
          </w:tcPr>
          <w:p>
            <w:pPr>
              <w:pStyle w:val="10"/>
            </w:pPr>
            <w:r>
              <w:t>其中：财政    资金</w:t>
            </w:r>
          </w:p>
        </w:tc>
        <w:tc>
          <w:tcPr>
            <w:tcW w:w="2551" w:type="dxa"/>
            <w:vAlign w:val="center"/>
          </w:tcPr>
          <w:p>
            <w:pPr>
              <w:pStyle w:val="12"/>
            </w:pPr>
            <w:r>
              <w:t>306706.49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河道清整1.7km，护岸工程总长2956.5m，护脚加固1处。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1.河道清整1.7km，护岸工程总长2956.5m，护脚加固1处。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完成项目个数</w:t>
            </w:r>
          </w:p>
        </w:tc>
        <w:tc>
          <w:tcPr>
            <w:tcW w:w="5386" w:type="dxa"/>
            <w:vAlign w:val="center"/>
          </w:tcPr>
          <w:p>
            <w:pPr>
              <w:pStyle w:val="12"/>
            </w:pPr>
            <w:r>
              <w:t>完成项目数量指标</w:t>
            </w:r>
          </w:p>
        </w:tc>
        <w:tc>
          <w:tcPr>
            <w:tcW w:w="2268" w:type="dxa"/>
            <w:vAlign w:val="center"/>
          </w:tcPr>
          <w:p>
            <w:pPr>
              <w:pStyle w:val="12"/>
            </w:pPr>
            <w:r>
              <w:t>1个</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完成项目质量指标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完成项目时效指标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项目成本在批复概算范围内</w:t>
            </w:r>
          </w:p>
        </w:tc>
        <w:tc>
          <w:tcPr>
            <w:tcW w:w="5386" w:type="dxa"/>
            <w:vAlign w:val="center"/>
          </w:tcPr>
          <w:p>
            <w:pPr>
              <w:pStyle w:val="12"/>
            </w:pPr>
            <w:r>
              <w:t>项目成本指标</w:t>
            </w:r>
          </w:p>
        </w:tc>
        <w:tc>
          <w:tcPr>
            <w:tcW w:w="2268" w:type="dxa"/>
            <w:vAlign w:val="center"/>
          </w:tcPr>
          <w:p>
            <w:pPr>
              <w:pStyle w:val="12"/>
            </w:pPr>
            <w:r>
              <w:t>是</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项目的防洪效益达标率</w:t>
            </w:r>
          </w:p>
        </w:tc>
        <w:tc>
          <w:tcPr>
            <w:tcW w:w="5386" w:type="dxa"/>
            <w:vAlign w:val="center"/>
          </w:tcPr>
          <w:p>
            <w:pPr>
              <w:pStyle w:val="12"/>
            </w:pPr>
            <w:r>
              <w:t>项目效益指标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满意度指标</w:t>
            </w:r>
          </w:p>
        </w:tc>
        <w:tc>
          <w:tcPr>
            <w:tcW w:w="2268" w:type="dxa"/>
            <w:vAlign w:val="center"/>
          </w:tcPr>
          <w:p>
            <w:pPr>
              <w:pStyle w:val="12"/>
            </w:pPr>
            <w:r>
              <w:t>85%</w:t>
            </w:r>
          </w:p>
        </w:tc>
        <w:tc>
          <w:tcPr>
            <w:tcW w:w="1276"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3、井陉县甘陶河孙家峪至陶瓷水镇段河道综合治理工程国债资金县级配套绩效目标表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13012125P00008510001X</w:t>
            </w:r>
          </w:p>
        </w:tc>
        <w:tc>
          <w:tcPr>
            <w:tcW w:w="2835" w:type="dxa"/>
            <w:vAlign w:val="center"/>
          </w:tcPr>
          <w:p>
            <w:pPr>
              <w:pStyle w:val="10"/>
            </w:pPr>
            <w:r>
              <w:t>项目名称</w:t>
            </w:r>
          </w:p>
        </w:tc>
        <w:tc>
          <w:tcPr>
            <w:tcW w:w="6095" w:type="dxa"/>
            <w:gridSpan w:val="3"/>
            <w:vAlign w:val="center"/>
          </w:tcPr>
          <w:p>
            <w:pPr>
              <w:pStyle w:val="12"/>
            </w:pPr>
            <w:r>
              <w:t>井陉县甘陶河孙家峪至陶瓷水镇段河道综合治理工程国债资金县级配套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4750000.00</w:t>
            </w:r>
          </w:p>
        </w:tc>
        <w:tc>
          <w:tcPr>
            <w:tcW w:w="2835" w:type="dxa"/>
            <w:vAlign w:val="center"/>
          </w:tcPr>
          <w:p>
            <w:pPr>
              <w:pStyle w:val="10"/>
            </w:pPr>
            <w:r>
              <w:t>其中：财政    资金</w:t>
            </w:r>
          </w:p>
        </w:tc>
        <w:tc>
          <w:tcPr>
            <w:tcW w:w="2551" w:type="dxa"/>
            <w:vAlign w:val="center"/>
          </w:tcPr>
          <w:p>
            <w:pPr>
              <w:pStyle w:val="12"/>
            </w:pPr>
            <w:r>
              <w:t>4750000.00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清淤长度10km，格宾石笼护脚恢复2.241km，护地坝恢复重建2.052km，护村坝恢复重建0.146km，截潜坝蓄水坎恢复工程2处。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1.清淤长度10km，格宾石笼护脚恢复2.241km，护地坝恢复重建2.052km，护村坝恢复重建0.146km，截潜坝蓄水坎恢复工程2处。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河道清淤疏浚长度</w:t>
            </w:r>
          </w:p>
        </w:tc>
        <w:tc>
          <w:tcPr>
            <w:tcW w:w="5386" w:type="dxa"/>
            <w:vAlign w:val="center"/>
          </w:tcPr>
          <w:p>
            <w:pPr>
              <w:pStyle w:val="12"/>
            </w:pPr>
            <w:r>
              <w:t>完成河道清淤疏浚长度指标</w:t>
            </w:r>
          </w:p>
        </w:tc>
        <w:tc>
          <w:tcPr>
            <w:tcW w:w="2268" w:type="dxa"/>
            <w:vAlign w:val="center"/>
          </w:tcPr>
          <w:p>
            <w:pPr>
              <w:pStyle w:val="12"/>
            </w:pPr>
            <w:r>
              <w:t>≥10km</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项目质量合格率</w:t>
            </w:r>
          </w:p>
        </w:tc>
        <w:tc>
          <w:tcPr>
            <w:tcW w:w="5386" w:type="dxa"/>
            <w:vAlign w:val="center"/>
          </w:tcPr>
          <w:p>
            <w:pPr>
              <w:pStyle w:val="12"/>
            </w:pPr>
            <w:r>
              <w:t>项目的质量指标</w:t>
            </w:r>
          </w:p>
        </w:tc>
        <w:tc>
          <w:tcPr>
            <w:tcW w:w="2268" w:type="dxa"/>
            <w:vAlign w:val="center"/>
          </w:tcPr>
          <w:p>
            <w:pPr>
              <w:pStyle w:val="12"/>
            </w:pPr>
            <w:r>
              <w:t>合格</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项目专项债支付进度</w:t>
            </w:r>
          </w:p>
        </w:tc>
        <w:tc>
          <w:tcPr>
            <w:tcW w:w="5386" w:type="dxa"/>
            <w:vAlign w:val="center"/>
          </w:tcPr>
          <w:p>
            <w:pPr>
              <w:pStyle w:val="12"/>
            </w:pPr>
            <w:r>
              <w:t>项目的资金支付进度指标</w:t>
            </w:r>
          </w:p>
        </w:tc>
        <w:tc>
          <w:tcPr>
            <w:tcW w:w="2268" w:type="dxa"/>
            <w:vAlign w:val="center"/>
          </w:tcPr>
          <w:p>
            <w:pPr>
              <w:pStyle w:val="12"/>
            </w:pPr>
            <w:r>
              <w:t>年底前完成</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项目成本不超概算</w:t>
            </w:r>
          </w:p>
        </w:tc>
        <w:tc>
          <w:tcPr>
            <w:tcW w:w="5386" w:type="dxa"/>
            <w:vAlign w:val="center"/>
          </w:tcPr>
          <w:p>
            <w:pPr>
              <w:pStyle w:val="12"/>
            </w:pPr>
            <w:r>
              <w:t>项目的成本指标</w:t>
            </w:r>
          </w:p>
        </w:tc>
        <w:tc>
          <w:tcPr>
            <w:tcW w:w="2268" w:type="dxa"/>
            <w:vAlign w:val="center"/>
          </w:tcPr>
          <w:p>
            <w:pPr>
              <w:pStyle w:val="12"/>
            </w:pPr>
            <w:r>
              <w:t>成本不超概算</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项目对当地居民生活帮助率</w:t>
            </w:r>
          </w:p>
        </w:tc>
        <w:tc>
          <w:tcPr>
            <w:tcW w:w="5386" w:type="dxa"/>
            <w:vAlign w:val="center"/>
          </w:tcPr>
          <w:p>
            <w:pPr>
              <w:pStyle w:val="12"/>
            </w:pPr>
            <w:r>
              <w:t>项目的社会效益指标</w:t>
            </w:r>
          </w:p>
        </w:tc>
        <w:tc>
          <w:tcPr>
            <w:tcW w:w="2268" w:type="dxa"/>
            <w:vAlign w:val="center"/>
          </w:tcPr>
          <w:p>
            <w:pPr>
              <w:pStyle w:val="12"/>
            </w:pPr>
            <w:r>
              <w:t>≥60%</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群众对项目的满意度</w:t>
            </w:r>
          </w:p>
        </w:tc>
        <w:tc>
          <w:tcPr>
            <w:tcW w:w="5386" w:type="dxa"/>
            <w:vAlign w:val="center"/>
          </w:tcPr>
          <w:p>
            <w:pPr>
              <w:pStyle w:val="12"/>
            </w:pPr>
            <w:r>
              <w:t>项目的满意度指标</w:t>
            </w:r>
          </w:p>
        </w:tc>
        <w:tc>
          <w:tcPr>
            <w:tcW w:w="2268" w:type="dxa"/>
            <w:vAlign w:val="center"/>
          </w:tcPr>
          <w:p>
            <w:pPr>
              <w:pStyle w:val="12"/>
            </w:pPr>
            <w:r>
              <w:t>≥80%</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4、井陉县绵河综合治理工程国债资金县级配套绩效目标表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13012125P000081100017</w:t>
            </w:r>
          </w:p>
        </w:tc>
        <w:tc>
          <w:tcPr>
            <w:tcW w:w="2835" w:type="dxa"/>
            <w:vAlign w:val="center"/>
          </w:tcPr>
          <w:p>
            <w:pPr>
              <w:pStyle w:val="10"/>
            </w:pPr>
            <w:r>
              <w:t>项目名称</w:t>
            </w:r>
          </w:p>
        </w:tc>
        <w:tc>
          <w:tcPr>
            <w:tcW w:w="6095" w:type="dxa"/>
            <w:gridSpan w:val="3"/>
            <w:vAlign w:val="center"/>
          </w:tcPr>
          <w:p>
            <w:pPr>
              <w:pStyle w:val="12"/>
            </w:pPr>
            <w:r>
              <w:t>井陉县绵河综合治理工程国债资金县级配套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2750000.00</w:t>
            </w:r>
          </w:p>
        </w:tc>
        <w:tc>
          <w:tcPr>
            <w:tcW w:w="2835" w:type="dxa"/>
            <w:vAlign w:val="center"/>
          </w:tcPr>
          <w:p>
            <w:pPr>
              <w:pStyle w:val="10"/>
            </w:pPr>
            <w:r>
              <w:t>其中：财政    资金</w:t>
            </w:r>
          </w:p>
        </w:tc>
        <w:tc>
          <w:tcPr>
            <w:tcW w:w="2551" w:type="dxa"/>
            <w:vAlign w:val="center"/>
          </w:tcPr>
          <w:p>
            <w:pPr>
              <w:pStyle w:val="12"/>
            </w:pPr>
            <w:r>
              <w:t>2750000.00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河道清整1.7km，护岸工程总长2956.5m，护脚加固1处。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1.河道清整1.7km，护岸工程总长2956.5m，护脚加固1处。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项目清淤长度</w:t>
            </w:r>
          </w:p>
        </w:tc>
        <w:tc>
          <w:tcPr>
            <w:tcW w:w="5386" w:type="dxa"/>
            <w:vAlign w:val="center"/>
          </w:tcPr>
          <w:p>
            <w:pPr>
              <w:pStyle w:val="12"/>
            </w:pPr>
            <w:r>
              <w:t>清淤长度指标</w:t>
            </w:r>
          </w:p>
        </w:tc>
        <w:tc>
          <w:tcPr>
            <w:tcW w:w="2268" w:type="dxa"/>
            <w:vAlign w:val="center"/>
          </w:tcPr>
          <w:p>
            <w:pPr>
              <w:pStyle w:val="12"/>
            </w:pPr>
            <w:r>
              <w:t>≥1.7km</w:t>
            </w:r>
          </w:p>
        </w:tc>
        <w:tc>
          <w:tcPr>
            <w:tcW w:w="1276" w:type="dxa"/>
            <w:vAlign w:val="center"/>
          </w:tcPr>
          <w:p>
            <w:pPr>
              <w:pStyle w:val="12"/>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质量指标</w:t>
            </w:r>
          </w:p>
        </w:tc>
        <w:tc>
          <w:tcPr>
            <w:tcW w:w="2268" w:type="dxa"/>
            <w:vAlign w:val="center"/>
          </w:tcPr>
          <w:p>
            <w:pPr>
              <w:pStyle w:val="12"/>
            </w:pPr>
            <w:r>
              <w:t>100%</w:t>
            </w:r>
          </w:p>
        </w:tc>
        <w:tc>
          <w:tcPr>
            <w:tcW w:w="1276" w:type="dxa"/>
            <w:vAlign w:val="center"/>
          </w:tcPr>
          <w:p>
            <w:pPr>
              <w:pStyle w:val="12"/>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项目年底完成率</w:t>
            </w:r>
          </w:p>
        </w:tc>
        <w:tc>
          <w:tcPr>
            <w:tcW w:w="5386" w:type="dxa"/>
            <w:vAlign w:val="center"/>
          </w:tcPr>
          <w:p>
            <w:pPr>
              <w:pStyle w:val="12"/>
            </w:pPr>
            <w:r>
              <w:t>时效指标</w:t>
            </w:r>
          </w:p>
        </w:tc>
        <w:tc>
          <w:tcPr>
            <w:tcW w:w="2268" w:type="dxa"/>
            <w:vAlign w:val="center"/>
          </w:tcPr>
          <w:p>
            <w:pPr>
              <w:pStyle w:val="12"/>
            </w:pPr>
            <w:r>
              <w:t>100%</w:t>
            </w:r>
          </w:p>
        </w:tc>
        <w:tc>
          <w:tcPr>
            <w:tcW w:w="1276" w:type="dxa"/>
            <w:vAlign w:val="center"/>
          </w:tcPr>
          <w:p>
            <w:pPr>
              <w:pStyle w:val="12"/>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项目成本控制在批复概算内</w:t>
            </w:r>
          </w:p>
        </w:tc>
        <w:tc>
          <w:tcPr>
            <w:tcW w:w="5386" w:type="dxa"/>
            <w:vAlign w:val="center"/>
          </w:tcPr>
          <w:p>
            <w:pPr>
              <w:pStyle w:val="12"/>
            </w:pPr>
            <w:r>
              <w:t>成本指标</w:t>
            </w:r>
          </w:p>
        </w:tc>
        <w:tc>
          <w:tcPr>
            <w:tcW w:w="2268" w:type="dxa"/>
            <w:vAlign w:val="center"/>
          </w:tcPr>
          <w:p>
            <w:pPr>
              <w:pStyle w:val="12"/>
            </w:pPr>
            <w:r>
              <w:t>是</w:t>
            </w:r>
          </w:p>
        </w:tc>
        <w:tc>
          <w:tcPr>
            <w:tcW w:w="1276" w:type="dxa"/>
            <w:vAlign w:val="center"/>
          </w:tcPr>
          <w:p>
            <w:pPr>
              <w:pStyle w:val="12"/>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项目财务净现值</w:t>
            </w:r>
          </w:p>
        </w:tc>
        <w:tc>
          <w:tcPr>
            <w:tcW w:w="5386" w:type="dxa"/>
            <w:vAlign w:val="center"/>
          </w:tcPr>
          <w:p>
            <w:pPr>
              <w:pStyle w:val="12"/>
            </w:pPr>
            <w:r>
              <w:t>项目经济指标</w:t>
            </w:r>
          </w:p>
        </w:tc>
        <w:tc>
          <w:tcPr>
            <w:tcW w:w="2268" w:type="dxa"/>
            <w:vAlign w:val="center"/>
          </w:tcPr>
          <w:p>
            <w:pPr>
              <w:pStyle w:val="12"/>
            </w:pPr>
            <w:r>
              <w:t>≥0元</w:t>
            </w:r>
          </w:p>
        </w:tc>
        <w:tc>
          <w:tcPr>
            <w:tcW w:w="1276" w:type="dxa"/>
            <w:vAlign w:val="center"/>
          </w:tcPr>
          <w:p>
            <w:pPr>
              <w:pStyle w:val="12"/>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满意度指标</w:t>
            </w:r>
          </w:p>
        </w:tc>
        <w:tc>
          <w:tcPr>
            <w:tcW w:w="2268" w:type="dxa"/>
            <w:vAlign w:val="center"/>
          </w:tcPr>
          <w:p>
            <w:pPr>
              <w:pStyle w:val="12"/>
            </w:pPr>
            <w:r>
              <w:t>≥80%</w:t>
            </w:r>
          </w:p>
        </w:tc>
        <w:tc>
          <w:tcPr>
            <w:tcW w:w="1276" w:type="dxa"/>
            <w:vAlign w:val="center"/>
          </w:tcPr>
          <w:p>
            <w:pPr>
              <w:pStyle w:val="12"/>
            </w:pPr>
            <w:r>
              <w:t>井行审投资可研【2024】45号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5、石财农[2023]107号关于提前下达2024年市级水利发展资金预算指标的通知（村级河长巡河护河补助资金）绩效目标表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13012124P006884100017</w:t>
            </w:r>
          </w:p>
        </w:tc>
        <w:tc>
          <w:tcPr>
            <w:tcW w:w="2835" w:type="dxa"/>
            <w:vAlign w:val="center"/>
          </w:tcPr>
          <w:p>
            <w:pPr>
              <w:pStyle w:val="10"/>
            </w:pPr>
            <w:r>
              <w:t>项目名称</w:t>
            </w:r>
          </w:p>
        </w:tc>
        <w:tc>
          <w:tcPr>
            <w:tcW w:w="6095" w:type="dxa"/>
            <w:gridSpan w:val="3"/>
            <w:vAlign w:val="center"/>
          </w:tcPr>
          <w:p>
            <w:pPr>
              <w:pStyle w:val="12"/>
            </w:pPr>
            <w:r>
              <w:t>石财农[2023]107号关于提前下达2024年市级水利发展资金预算指标的通知（村级河长巡河护河补助资金）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w:t>
            </w:r>
          </w:p>
        </w:tc>
        <w:tc>
          <w:tcPr>
            <w:tcW w:w="2835" w:type="dxa"/>
            <w:vAlign w:val="center"/>
          </w:tcPr>
          <w:p>
            <w:pPr>
              <w:pStyle w:val="10"/>
            </w:pPr>
            <w:r>
              <w:t>其中：财政    资金</w:t>
            </w:r>
          </w:p>
        </w:tc>
        <w:tc>
          <w:tcPr>
            <w:tcW w:w="2551" w:type="dxa"/>
            <w:vAlign w:val="center"/>
          </w:tcPr>
          <w:p>
            <w:pPr>
              <w:pStyle w:val="12"/>
            </w:pPr>
            <w:r>
              <w:t>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我县开展河长制工作，共设立村级河长272名，按照市河长办资金发放标准，每人每月100元进行补助。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1.我县开展河长制工作，共设立村级河长272名，按照市河长办资金发放标准，每人每月100元进行补助。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村级河长人数</w:t>
            </w:r>
          </w:p>
        </w:tc>
        <w:tc>
          <w:tcPr>
            <w:tcW w:w="2268" w:type="dxa"/>
            <w:vAlign w:val="center"/>
          </w:tcPr>
          <w:p>
            <w:pPr>
              <w:pStyle w:val="12"/>
            </w:pPr>
            <w:r>
              <w:t>272人</w:t>
            </w:r>
          </w:p>
        </w:tc>
        <w:tc>
          <w:tcPr>
            <w:tcW w:w="1276" w:type="dxa"/>
            <w:vAlign w:val="center"/>
          </w:tcPr>
          <w:p>
            <w:pPr>
              <w:pStyle w:val="12"/>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补贴发放标准</w:t>
            </w:r>
          </w:p>
        </w:tc>
        <w:tc>
          <w:tcPr>
            <w:tcW w:w="5386" w:type="dxa"/>
            <w:vAlign w:val="center"/>
          </w:tcPr>
          <w:p>
            <w:pPr>
              <w:pStyle w:val="12"/>
            </w:pPr>
            <w:r>
              <w:t>每人每月</w:t>
            </w:r>
          </w:p>
        </w:tc>
        <w:tc>
          <w:tcPr>
            <w:tcW w:w="2268" w:type="dxa"/>
            <w:vAlign w:val="center"/>
          </w:tcPr>
          <w:p>
            <w:pPr>
              <w:pStyle w:val="12"/>
            </w:pPr>
            <w:r>
              <w:t>100元</w:t>
            </w:r>
          </w:p>
        </w:tc>
        <w:tc>
          <w:tcPr>
            <w:tcW w:w="1276" w:type="dxa"/>
            <w:vAlign w:val="center"/>
          </w:tcPr>
          <w:p>
            <w:pPr>
              <w:pStyle w:val="12"/>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上、下半年两次发放</w:t>
            </w:r>
          </w:p>
        </w:tc>
        <w:tc>
          <w:tcPr>
            <w:tcW w:w="2268" w:type="dxa"/>
            <w:vAlign w:val="center"/>
          </w:tcPr>
          <w:p>
            <w:pPr>
              <w:pStyle w:val="12"/>
            </w:pPr>
            <w:r>
              <w:t>上半年、下半年拨付两次</w:t>
            </w:r>
          </w:p>
        </w:tc>
        <w:tc>
          <w:tcPr>
            <w:tcW w:w="1276" w:type="dxa"/>
            <w:vAlign w:val="center"/>
          </w:tcPr>
          <w:p>
            <w:pPr>
              <w:pStyle w:val="12"/>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奖励金额</w:t>
            </w:r>
          </w:p>
        </w:tc>
        <w:tc>
          <w:tcPr>
            <w:tcW w:w="5386" w:type="dxa"/>
            <w:vAlign w:val="center"/>
          </w:tcPr>
          <w:p>
            <w:pPr>
              <w:pStyle w:val="12"/>
            </w:pPr>
            <w:r>
              <w:t>奖惩每人每月20到40元</w:t>
            </w:r>
          </w:p>
        </w:tc>
        <w:tc>
          <w:tcPr>
            <w:tcW w:w="2268" w:type="dxa"/>
            <w:vAlign w:val="center"/>
          </w:tcPr>
          <w:p>
            <w:pPr>
              <w:pStyle w:val="12"/>
            </w:pPr>
            <w:r>
              <w:t>按资金补助发放标准，每人每月20到40元奖惩</w:t>
            </w:r>
          </w:p>
        </w:tc>
        <w:tc>
          <w:tcPr>
            <w:tcW w:w="1276" w:type="dxa"/>
            <w:vAlign w:val="center"/>
          </w:tcPr>
          <w:p>
            <w:pPr>
              <w:pStyle w:val="12"/>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项目实现功能</w:t>
            </w:r>
          </w:p>
        </w:tc>
        <w:tc>
          <w:tcPr>
            <w:tcW w:w="5386" w:type="dxa"/>
            <w:vAlign w:val="center"/>
          </w:tcPr>
          <w:p>
            <w:pPr>
              <w:pStyle w:val="12"/>
            </w:pPr>
            <w:r>
              <w:t>村级河长巡河每周次数</w:t>
            </w:r>
          </w:p>
        </w:tc>
        <w:tc>
          <w:tcPr>
            <w:tcW w:w="2268" w:type="dxa"/>
            <w:vAlign w:val="center"/>
          </w:tcPr>
          <w:p>
            <w:pPr>
              <w:pStyle w:val="12"/>
            </w:pPr>
            <w:r>
              <w:t>≥2次</w:t>
            </w:r>
          </w:p>
        </w:tc>
        <w:tc>
          <w:tcPr>
            <w:tcW w:w="1276" w:type="dxa"/>
            <w:vAlign w:val="center"/>
          </w:tcPr>
          <w:p>
            <w:pPr>
              <w:pStyle w:val="12"/>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村级河长巡河发现问题及时处理</w:t>
            </w:r>
          </w:p>
        </w:tc>
        <w:tc>
          <w:tcPr>
            <w:tcW w:w="2268" w:type="dxa"/>
            <w:vAlign w:val="center"/>
          </w:tcPr>
          <w:p>
            <w:pPr>
              <w:pStyle w:val="12"/>
            </w:pPr>
            <w:r>
              <w:t>保证四乱问题及时发现及时处理</w:t>
            </w:r>
          </w:p>
        </w:tc>
        <w:tc>
          <w:tcPr>
            <w:tcW w:w="1276" w:type="dxa"/>
            <w:vAlign w:val="center"/>
          </w:tcPr>
          <w:p>
            <w:pPr>
              <w:pStyle w:val="12"/>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加强巡河确保河道干净整洁</w:t>
            </w:r>
          </w:p>
        </w:tc>
        <w:tc>
          <w:tcPr>
            <w:tcW w:w="1276" w:type="dxa"/>
            <w:vAlign w:val="center"/>
          </w:tcPr>
          <w:p>
            <w:pPr>
              <w:pStyle w:val="12"/>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持续发挥作用期限</w:t>
            </w:r>
          </w:p>
        </w:tc>
        <w:tc>
          <w:tcPr>
            <w:tcW w:w="5386" w:type="dxa"/>
            <w:vAlign w:val="center"/>
          </w:tcPr>
          <w:p>
            <w:pPr>
              <w:pStyle w:val="12"/>
            </w:pPr>
            <w:r>
              <w:t>持续发挥作用期限</w:t>
            </w:r>
          </w:p>
        </w:tc>
        <w:tc>
          <w:tcPr>
            <w:tcW w:w="2268" w:type="dxa"/>
            <w:vAlign w:val="center"/>
          </w:tcPr>
          <w:p>
            <w:pPr>
              <w:pStyle w:val="12"/>
            </w:pPr>
            <w:r>
              <w:t>长期推进开展</w:t>
            </w:r>
          </w:p>
        </w:tc>
        <w:tc>
          <w:tcPr>
            <w:tcW w:w="1276" w:type="dxa"/>
            <w:vAlign w:val="center"/>
          </w:tcPr>
          <w:p>
            <w:pPr>
              <w:pStyle w:val="12"/>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w:t>
            </w:r>
          </w:p>
        </w:tc>
        <w:tc>
          <w:tcPr>
            <w:tcW w:w="1276" w:type="dxa"/>
            <w:vAlign w:val="center"/>
          </w:tcPr>
          <w:p>
            <w:pPr>
              <w:pStyle w:val="12"/>
            </w:pPr>
            <w:r>
              <w:t>石财农【2023】107号文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6、石财农【2024】95号关于提前下达2025年市级水利发展资金预算指标的通知（村级河长巡河护河补助资金）绩效目标表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13012125P00003310013H</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石财农【2024】95号关于提前下达2025年市级水利发展资金预算指标的通知（村级河长巡河护河补助资金）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328400.00</w:t>
            </w:r>
          </w:p>
        </w:tc>
        <w:tc>
          <w:tcPr>
            <w:tcW w:w="2835" w:type="dxa"/>
            <w:vAlign w:val="center"/>
          </w:tcPr>
          <w:p>
            <w:pPr>
              <w:pStyle w:val="10"/>
            </w:pPr>
            <w:r>
              <w:t>其中：财政    资金</w:t>
            </w:r>
          </w:p>
        </w:tc>
        <w:tc>
          <w:tcPr>
            <w:tcW w:w="2551" w:type="dxa"/>
            <w:vAlign w:val="center"/>
          </w:tcPr>
          <w:p>
            <w:pPr>
              <w:pStyle w:val="12"/>
            </w:pPr>
            <w:r>
              <w:t>328400.00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我县开展河长制工作，共设立村级河长272名，按照市河长办资金发放标准，每人每月100元进行补助。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1.我县开展河长制工作，共设立村级河长272名，按照市河长办资金发放标准，每人每月100元进行补助。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村级河长人数</w:t>
            </w:r>
          </w:p>
        </w:tc>
        <w:tc>
          <w:tcPr>
            <w:tcW w:w="2268" w:type="dxa"/>
            <w:vAlign w:val="center"/>
          </w:tcPr>
          <w:p>
            <w:pPr>
              <w:pStyle w:val="12"/>
            </w:pPr>
            <w:r>
              <w:t>272人</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补贴发放标准</w:t>
            </w:r>
          </w:p>
        </w:tc>
        <w:tc>
          <w:tcPr>
            <w:tcW w:w="5386" w:type="dxa"/>
            <w:vAlign w:val="center"/>
          </w:tcPr>
          <w:p>
            <w:pPr>
              <w:pStyle w:val="12"/>
            </w:pPr>
            <w:r>
              <w:t>每人每月</w:t>
            </w:r>
          </w:p>
        </w:tc>
        <w:tc>
          <w:tcPr>
            <w:tcW w:w="2268" w:type="dxa"/>
            <w:vAlign w:val="center"/>
          </w:tcPr>
          <w:p>
            <w:pPr>
              <w:pStyle w:val="12"/>
            </w:pPr>
            <w:r>
              <w:t>100元</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上、下半年两次发放</w:t>
            </w:r>
          </w:p>
        </w:tc>
        <w:tc>
          <w:tcPr>
            <w:tcW w:w="2268" w:type="dxa"/>
            <w:vAlign w:val="center"/>
          </w:tcPr>
          <w:p>
            <w:pPr>
              <w:pStyle w:val="12"/>
            </w:pPr>
            <w:r>
              <w:t>上半年、下半年拨付两次</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奖励金额</w:t>
            </w:r>
          </w:p>
        </w:tc>
        <w:tc>
          <w:tcPr>
            <w:tcW w:w="5386" w:type="dxa"/>
            <w:vAlign w:val="center"/>
          </w:tcPr>
          <w:p>
            <w:pPr>
              <w:pStyle w:val="12"/>
            </w:pPr>
            <w:r>
              <w:t>奖惩每人每月20到40元</w:t>
            </w:r>
          </w:p>
        </w:tc>
        <w:tc>
          <w:tcPr>
            <w:tcW w:w="2268" w:type="dxa"/>
            <w:vAlign w:val="center"/>
          </w:tcPr>
          <w:p>
            <w:pPr>
              <w:pStyle w:val="12"/>
            </w:pPr>
            <w:r>
              <w:t>按资金补助发放标准，每人每月20到40元奖惩</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项目实现功能</w:t>
            </w:r>
          </w:p>
        </w:tc>
        <w:tc>
          <w:tcPr>
            <w:tcW w:w="5386" w:type="dxa"/>
            <w:vAlign w:val="center"/>
          </w:tcPr>
          <w:p>
            <w:pPr>
              <w:pStyle w:val="12"/>
            </w:pPr>
            <w:r>
              <w:t>村级河长巡河每周次数</w:t>
            </w:r>
          </w:p>
        </w:tc>
        <w:tc>
          <w:tcPr>
            <w:tcW w:w="2268" w:type="dxa"/>
            <w:vAlign w:val="center"/>
          </w:tcPr>
          <w:p>
            <w:pPr>
              <w:pStyle w:val="12"/>
            </w:pPr>
            <w:r>
              <w:t>≥2次</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村级河长巡河发现问题及时处理</w:t>
            </w:r>
          </w:p>
        </w:tc>
        <w:tc>
          <w:tcPr>
            <w:tcW w:w="2268" w:type="dxa"/>
            <w:vAlign w:val="center"/>
          </w:tcPr>
          <w:p>
            <w:pPr>
              <w:pStyle w:val="12"/>
            </w:pPr>
            <w:r>
              <w:t>保证四乱问题及时发现及时处理</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加强巡河确保河道干净整洁</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持续发挥作用期限</w:t>
            </w:r>
          </w:p>
        </w:tc>
        <w:tc>
          <w:tcPr>
            <w:tcW w:w="5386" w:type="dxa"/>
            <w:vAlign w:val="center"/>
          </w:tcPr>
          <w:p>
            <w:pPr>
              <w:pStyle w:val="12"/>
            </w:pPr>
            <w:r>
              <w:t>持续发挥作用期限</w:t>
            </w:r>
          </w:p>
        </w:tc>
        <w:tc>
          <w:tcPr>
            <w:tcW w:w="2268" w:type="dxa"/>
            <w:vAlign w:val="center"/>
          </w:tcPr>
          <w:p>
            <w:pPr>
              <w:pStyle w:val="12"/>
            </w:pPr>
            <w:r>
              <w:t>长期推进开展</w:t>
            </w:r>
          </w:p>
        </w:tc>
        <w:tc>
          <w:tcPr>
            <w:tcW w:w="1276" w:type="dxa"/>
            <w:vAlign w:val="center"/>
          </w:tcPr>
          <w:p>
            <w:pPr>
              <w:pStyle w:val="12"/>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w:t>
            </w:r>
          </w:p>
        </w:tc>
        <w:tc>
          <w:tcPr>
            <w:tcW w:w="1276" w:type="dxa"/>
            <w:vAlign w:val="center"/>
          </w:tcPr>
          <w:p>
            <w:pPr>
              <w:pStyle w:val="12"/>
            </w:pPr>
            <w:r>
              <w:t>石财农【2024】95号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332004井陉县河道服务中心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9653266.49</w:t>
            </w:r>
          </w:p>
        </w:tc>
        <w:tc>
          <w:tcPr>
            <w:tcW w:w="964" w:type="dxa"/>
            <w:vAlign w:val="center"/>
          </w:tcPr>
          <w:p>
            <w:pPr>
              <w:pStyle w:val="15"/>
            </w:pPr>
          </w:p>
        </w:tc>
        <w:tc>
          <w:tcPr>
            <w:tcW w:w="964" w:type="dxa"/>
            <w:vAlign w:val="center"/>
          </w:tcPr>
          <w:p>
            <w:pPr>
              <w:pStyle w:val="15"/>
            </w:pPr>
            <w:r>
              <w:t>7500000.00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2153266.49</w:t>
            </w:r>
          </w:p>
        </w:tc>
        <w:tc>
          <w:tcPr>
            <w:tcW w:w="964" w:type="dxa"/>
            <w:vAlign w:val="center"/>
          </w:tcPr>
          <w:p>
            <w:pPr>
              <w:pStyle w:val="15"/>
            </w:pPr>
            <w:r>
              <w:t>9653266.49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井陉县河道服务中心小计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9653266.49</w:t>
            </w:r>
          </w:p>
        </w:tc>
        <w:tc>
          <w:tcPr>
            <w:tcW w:w="964" w:type="dxa"/>
            <w:vAlign w:val="center"/>
          </w:tcPr>
          <w:p>
            <w:pPr>
              <w:pStyle w:val="15"/>
            </w:pPr>
          </w:p>
        </w:tc>
        <w:tc>
          <w:tcPr>
            <w:tcW w:w="964" w:type="dxa"/>
            <w:vAlign w:val="center"/>
          </w:tcPr>
          <w:p>
            <w:pPr>
              <w:pStyle w:val="15"/>
            </w:pPr>
            <w:r>
              <w:t>7500000.00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2153266.49</w:t>
            </w:r>
          </w:p>
        </w:tc>
        <w:tc>
          <w:tcPr>
            <w:tcW w:w="964" w:type="dxa"/>
            <w:vAlign w:val="center"/>
          </w:tcPr>
          <w:p>
            <w:pPr>
              <w:pStyle w:val="15"/>
            </w:pPr>
            <w:r>
              <w:t>9653266.49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冀财农[2023]198号关于提前下达增发2023年国债省级补助（水利邻域）资金预算（地方债）的通知（井陉县甘陶河孙家峪至陶瓷水镇段河道综合治理工程）</w:t>
            </w:r>
          </w:p>
        </w:tc>
        <w:tc>
          <w:tcPr>
            <w:tcW w:w="964" w:type="dxa"/>
            <w:vAlign w:val="center"/>
          </w:tcPr>
          <w:p>
            <w:pPr>
              <w:pStyle w:val="11"/>
            </w:pPr>
            <w:r>
              <w:t>1846560.00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1846560.00</w:t>
            </w:r>
          </w:p>
        </w:tc>
        <w:tc>
          <w:tcPr>
            <w:tcW w:w="964" w:type="dxa"/>
            <w:vAlign w:val="center"/>
          </w:tcPr>
          <w:p>
            <w:pPr>
              <w:pStyle w:val="11"/>
            </w:pPr>
            <w:r>
              <w:t>1846560.00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1846560.00</w:t>
            </w:r>
          </w:p>
        </w:tc>
        <w:tc>
          <w:tcPr>
            <w:tcW w:w="964" w:type="dxa"/>
            <w:vAlign w:val="center"/>
          </w:tcPr>
          <w:p>
            <w:pPr>
              <w:pStyle w:val="11"/>
            </w:pPr>
            <w:r>
              <w:t>1846560.00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冀财农[2023]198号关于提前下达增发2023年国债省级补助（水利邻域）资金预算（地方债）的通知（井陉县绵河综合治理工程）</w:t>
            </w:r>
          </w:p>
        </w:tc>
        <w:tc>
          <w:tcPr>
            <w:tcW w:w="964" w:type="dxa"/>
            <w:vAlign w:val="center"/>
          </w:tcPr>
          <w:p>
            <w:pPr>
              <w:pStyle w:val="11"/>
            </w:pPr>
            <w:r>
              <w:t>306706.49</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306706.49</w:t>
            </w:r>
          </w:p>
        </w:tc>
        <w:tc>
          <w:tcPr>
            <w:tcW w:w="964" w:type="dxa"/>
            <w:vAlign w:val="center"/>
          </w:tcPr>
          <w:p>
            <w:pPr>
              <w:pStyle w:val="11"/>
            </w:pPr>
            <w:r>
              <w:t>306706.49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306706.49</w:t>
            </w:r>
          </w:p>
        </w:tc>
        <w:tc>
          <w:tcPr>
            <w:tcW w:w="964" w:type="dxa"/>
            <w:vAlign w:val="center"/>
          </w:tcPr>
          <w:p>
            <w:pPr>
              <w:pStyle w:val="11"/>
            </w:pPr>
            <w:r>
              <w:t>306706.49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井陉县甘陶河孙家峪至陶瓷水镇段河道综合治理工程国债资金县级配套</w:t>
            </w:r>
          </w:p>
        </w:tc>
        <w:tc>
          <w:tcPr>
            <w:tcW w:w="964" w:type="dxa"/>
            <w:vAlign w:val="center"/>
          </w:tcPr>
          <w:p>
            <w:pPr>
              <w:pStyle w:val="11"/>
            </w:pPr>
            <w:r>
              <w:t>4750000.00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4750000.00</w:t>
            </w:r>
          </w:p>
        </w:tc>
        <w:tc>
          <w:tcPr>
            <w:tcW w:w="964" w:type="dxa"/>
            <w:vAlign w:val="center"/>
          </w:tcPr>
          <w:p>
            <w:pPr>
              <w:pStyle w:val="11"/>
            </w:pPr>
            <w:r>
              <w:t>4750000.00</w:t>
            </w:r>
          </w:p>
        </w:tc>
        <w:tc>
          <w:tcPr>
            <w:tcW w:w="964" w:type="dxa"/>
            <w:vAlign w:val="center"/>
          </w:tcPr>
          <w:p>
            <w:pPr>
              <w:pStyle w:val="11"/>
            </w:pPr>
          </w:p>
        </w:tc>
        <w:tc>
          <w:tcPr>
            <w:tcW w:w="964" w:type="dxa"/>
            <w:vAlign w:val="center"/>
          </w:tcPr>
          <w:p>
            <w:pPr>
              <w:pStyle w:val="11"/>
            </w:pPr>
            <w:r>
              <w:t>4750000.00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4750000.00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井陉县绵河综合治理工程国债资金县级配套</w:t>
            </w:r>
          </w:p>
        </w:tc>
        <w:tc>
          <w:tcPr>
            <w:tcW w:w="964" w:type="dxa"/>
            <w:vAlign w:val="center"/>
          </w:tcPr>
          <w:p>
            <w:pPr>
              <w:pStyle w:val="11"/>
            </w:pPr>
            <w:r>
              <w:t>2750000.00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2750000.00</w:t>
            </w:r>
          </w:p>
        </w:tc>
        <w:tc>
          <w:tcPr>
            <w:tcW w:w="964" w:type="dxa"/>
            <w:vAlign w:val="center"/>
          </w:tcPr>
          <w:p>
            <w:pPr>
              <w:pStyle w:val="11"/>
            </w:pPr>
            <w:r>
              <w:t>2750000.00</w:t>
            </w:r>
          </w:p>
        </w:tc>
        <w:tc>
          <w:tcPr>
            <w:tcW w:w="964" w:type="dxa"/>
            <w:vAlign w:val="center"/>
          </w:tcPr>
          <w:p>
            <w:pPr>
              <w:pStyle w:val="11"/>
            </w:pPr>
          </w:p>
        </w:tc>
        <w:tc>
          <w:tcPr>
            <w:tcW w:w="964" w:type="dxa"/>
            <w:vAlign w:val="center"/>
          </w:tcPr>
          <w:p>
            <w:pPr>
              <w:pStyle w:val="11"/>
            </w:pPr>
            <w:r>
              <w:t>2750000.00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2750000.00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井陉县河道服务中心上年末固定资产金额为340176.00元（详见下表）。本年度拟购置固定资产总额为0.00元，已按要求列入政府采购预算，详见政府采购预算表。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332004井陉县河道服务中心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340176.00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119800.00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58</w:t>
            </w:r>
          </w:p>
        </w:tc>
        <w:tc>
          <w:tcPr>
            <w:tcW w:w="2835" w:type="dxa"/>
            <w:vAlign w:val="center"/>
          </w:tcPr>
          <w:p>
            <w:pPr>
              <w:pStyle w:val="11"/>
            </w:pPr>
            <w:r>
              <w:t>220376.00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四、井陉县水土保持工作站收支预算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332005井陉县水土保持工作站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13296425.85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2142000.00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535567.13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101481.72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15981558.06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158040.00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15438425.85</w:t>
            </w:r>
          </w:p>
        </w:tc>
        <w:tc>
          <w:tcPr>
            <w:tcW w:w="4535" w:type="dxa"/>
            <w:vAlign w:val="center"/>
          </w:tcPr>
          <w:p>
            <w:pPr>
              <w:pStyle w:val="14"/>
            </w:pPr>
            <w:r>
              <w:t>本年支出合计</w:t>
            </w:r>
          </w:p>
        </w:tc>
        <w:tc>
          <w:tcPr>
            <w:tcW w:w="2126" w:type="dxa"/>
            <w:vAlign w:val="center"/>
          </w:tcPr>
          <w:p>
            <w:pPr>
              <w:pStyle w:val="15"/>
            </w:pPr>
            <w:r>
              <w:t>16776646.91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1338221.06</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16776646.91</w:t>
            </w:r>
          </w:p>
        </w:tc>
        <w:tc>
          <w:tcPr>
            <w:tcW w:w="4535" w:type="dxa"/>
            <w:vAlign w:val="center"/>
          </w:tcPr>
          <w:p>
            <w:pPr>
              <w:pStyle w:val="14"/>
            </w:pPr>
            <w:r>
              <w:t>支出总计</w:t>
            </w:r>
          </w:p>
        </w:tc>
        <w:tc>
          <w:tcPr>
            <w:tcW w:w="2126" w:type="dxa"/>
            <w:vAlign w:val="center"/>
          </w:tcPr>
          <w:p>
            <w:pPr>
              <w:pStyle w:val="15"/>
            </w:pPr>
            <w:r>
              <w:t>16776646.91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332005井陉县水土保持工作站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16776646.91</w:t>
            </w:r>
          </w:p>
        </w:tc>
        <w:tc>
          <w:tcPr>
            <w:tcW w:w="1134" w:type="dxa"/>
            <w:vAlign w:val="center"/>
          </w:tcPr>
          <w:p>
            <w:pPr>
              <w:pStyle w:val="15"/>
            </w:pPr>
            <w:r>
              <w:t>15438425.85</w:t>
            </w:r>
          </w:p>
        </w:tc>
        <w:tc>
          <w:tcPr>
            <w:tcW w:w="1134" w:type="dxa"/>
            <w:vAlign w:val="center"/>
          </w:tcPr>
          <w:p>
            <w:pPr>
              <w:pStyle w:val="15"/>
            </w:pPr>
            <w:r>
              <w:t>15438425.85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1338221.06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535567.13</w:t>
            </w:r>
          </w:p>
        </w:tc>
        <w:tc>
          <w:tcPr>
            <w:tcW w:w="1134" w:type="dxa"/>
            <w:vAlign w:val="center"/>
          </w:tcPr>
          <w:p>
            <w:pPr>
              <w:pStyle w:val="11"/>
            </w:pPr>
            <w:r>
              <w:t>535567.13</w:t>
            </w:r>
          </w:p>
        </w:tc>
        <w:tc>
          <w:tcPr>
            <w:tcW w:w="1134" w:type="dxa"/>
            <w:vAlign w:val="center"/>
          </w:tcPr>
          <w:p>
            <w:pPr>
              <w:pStyle w:val="11"/>
            </w:pPr>
            <w:r>
              <w:t>535567.13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523028.59</w:t>
            </w:r>
          </w:p>
        </w:tc>
        <w:tc>
          <w:tcPr>
            <w:tcW w:w="1134" w:type="dxa"/>
            <w:vAlign w:val="center"/>
          </w:tcPr>
          <w:p>
            <w:pPr>
              <w:pStyle w:val="11"/>
            </w:pPr>
            <w:r>
              <w:t>523028.59</w:t>
            </w:r>
          </w:p>
        </w:tc>
        <w:tc>
          <w:tcPr>
            <w:tcW w:w="1134" w:type="dxa"/>
            <w:vAlign w:val="center"/>
          </w:tcPr>
          <w:p>
            <w:pPr>
              <w:pStyle w:val="11"/>
            </w:pPr>
            <w:r>
              <w:t>523028.59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228549.55</w:t>
            </w:r>
          </w:p>
        </w:tc>
        <w:tc>
          <w:tcPr>
            <w:tcW w:w="1134" w:type="dxa"/>
            <w:vAlign w:val="center"/>
          </w:tcPr>
          <w:p>
            <w:pPr>
              <w:pStyle w:val="11"/>
            </w:pPr>
            <w:r>
              <w:t>228549.55</w:t>
            </w:r>
          </w:p>
        </w:tc>
        <w:tc>
          <w:tcPr>
            <w:tcW w:w="1134" w:type="dxa"/>
            <w:vAlign w:val="center"/>
          </w:tcPr>
          <w:p>
            <w:pPr>
              <w:pStyle w:val="11"/>
            </w:pPr>
            <w:r>
              <w:t>228549.55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196319.36</w:t>
            </w:r>
          </w:p>
        </w:tc>
        <w:tc>
          <w:tcPr>
            <w:tcW w:w="1134" w:type="dxa"/>
            <w:vAlign w:val="center"/>
          </w:tcPr>
          <w:p>
            <w:pPr>
              <w:pStyle w:val="11"/>
            </w:pPr>
            <w:r>
              <w:t>196319.36</w:t>
            </w:r>
          </w:p>
        </w:tc>
        <w:tc>
          <w:tcPr>
            <w:tcW w:w="1134" w:type="dxa"/>
            <w:vAlign w:val="center"/>
          </w:tcPr>
          <w:p>
            <w:pPr>
              <w:pStyle w:val="11"/>
            </w:pPr>
            <w:r>
              <w:t>196319.36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98159.68</w:t>
            </w:r>
          </w:p>
        </w:tc>
        <w:tc>
          <w:tcPr>
            <w:tcW w:w="1134" w:type="dxa"/>
            <w:vAlign w:val="center"/>
          </w:tcPr>
          <w:p>
            <w:pPr>
              <w:pStyle w:val="11"/>
            </w:pPr>
            <w:r>
              <w:t>98159.68</w:t>
            </w:r>
          </w:p>
        </w:tc>
        <w:tc>
          <w:tcPr>
            <w:tcW w:w="1134" w:type="dxa"/>
            <w:vAlign w:val="center"/>
          </w:tcPr>
          <w:p>
            <w:pPr>
              <w:pStyle w:val="11"/>
            </w:pPr>
            <w:r>
              <w:t>98159.68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12538.54</w:t>
            </w:r>
          </w:p>
        </w:tc>
        <w:tc>
          <w:tcPr>
            <w:tcW w:w="1134" w:type="dxa"/>
            <w:vAlign w:val="center"/>
          </w:tcPr>
          <w:p>
            <w:pPr>
              <w:pStyle w:val="11"/>
            </w:pPr>
            <w:r>
              <w:t>12538.54</w:t>
            </w:r>
          </w:p>
        </w:tc>
        <w:tc>
          <w:tcPr>
            <w:tcW w:w="1134" w:type="dxa"/>
            <w:vAlign w:val="center"/>
          </w:tcPr>
          <w:p>
            <w:pPr>
              <w:pStyle w:val="11"/>
            </w:pPr>
            <w:r>
              <w:t>12538.54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12538.54</w:t>
            </w:r>
          </w:p>
        </w:tc>
        <w:tc>
          <w:tcPr>
            <w:tcW w:w="1134" w:type="dxa"/>
            <w:vAlign w:val="center"/>
          </w:tcPr>
          <w:p>
            <w:pPr>
              <w:pStyle w:val="11"/>
            </w:pPr>
            <w:r>
              <w:t>12538.54</w:t>
            </w:r>
          </w:p>
        </w:tc>
        <w:tc>
          <w:tcPr>
            <w:tcW w:w="1134" w:type="dxa"/>
            <w:vAlign w:val="center"/>
          </w:tcPr>
          <w:p>
            <w:pPr>
              <w:pStyle w:val="11"/>
            </w:pPr>
            <w:r>
              <w:t>12538.54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101481.72</w:t>
            </w:r>
          </w:p>
        </w:tc>
        <w:tc>
          <w:tcPr>
            <w:tcW w:w="1134" w:type="dxa"/>
            <w:vAlign w:val="center"/>
          </w:tcPr>
          <w:p>
            <w:pPr>
              <w:pStyle w:val="11"/>
            </w:pPr>
            <w:r>
              <w:t>101481.72</w:t>
            </w:r>
          </w:p>
        </w:tc>
        <w:tc>
          <w:tcPr>
            <w:tcW w:w="1134" w:type="dxa"/>
            <w:vAlign w:val="center"/>
          </w:tcPr>
          <w:p>
            <w:pPr>
              <w:pStyle w:val="11"/>
            </w:pPr>
            <w:r>
              <w:t>101481.72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101481.72</w:t>
            </w:r>
          </w:p>
        </w:tc>
        <w:tc>
          <w:tcPr>
            <w:tcW w:w="1134" w:type="dxa"/>
            <w:vAlign w:val="center"/>
          </w:tcPr>
          <w:p>
            <w:pPr>
              <w:pStyle w:val="11"/>
            </w:pPr>
            <w:r>
              <w:t>101481.72</w:t>
            </w:r>
          </w:p>
        </w:tc>
        <w:tc>
          <w:tcPr>
            <w:tcW w:w="1134" w:type="dxa"/>
            <w:vAlign w:val="center"/>
          </w:tcPr>
          <w:p>
            <w:pPr>
              <w:pStyle w:val="11"/>
            </w:pPr>
            <w:r>
              <w:t>101481.72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101481.72</w:t>
            </w:r>
          </w:p>
        </w:tc>
        <w:tc>
          <w:tcPr>
            <w:tcW w:w="1134" w:type="dxa"/>
            <w:vAlign w:val="center"/>
          </w:tcPr>
          <w:p>
            <w:pPr>
              <w:pStyle w:val="11"/>
            </w:pPr>
            <w:r>
              <w:t>101481.72</w:t>
            </w:r>
          </w:p>
        </w:tc>
        <w:tc>
          <w:tcPr>
            <w:tcW w:w="1134" w:type="dxa"/>
            <w:vAlign w:val="center"/>
          </w:tcPr>
          <w:p>
            <w:pPr>
              <w:pStyle w:val="11"/>
            </w:pPr>
            <w:r>
              <w:t>101481.72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15981558.06</w:t>
            </w:r>
          </w:p>
        </w:tc>
        <w:tc>
          <w:tcPr>
            <w:tcW w:w="1134" w:type="dxa"/>
            <w:vAlign w:val="center"/>
          </w:tcPr>
          <w:p>
            <w:pPr>
              <w:pStyle w:val="11"/>
            </w:pPr>
            <w:r>
              <w:t>14643337.00</w:t>
            </w:r>
          </w:p>
        </w:tc>
        <w:tc>
          <w:tcPr>
            <w:tcW w:w="1134" w:type="dxa"/>
            <w:vAlign w:val="center"/>
          </w:tcPr>
          <w:p>
            <w:pPr>
              <w:pStyle w:val="11"/>
            </w:pPr>
            <w:r>
              <w:t>14643337.00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1338221.06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12914258.06</w:t>
            </w:r>
          </w:p>
        </w:tc>
        <w:tc>
          <w:tcPr>
            <w:tcW w:w="1134" w:type="dxa"/>
            <w:vAlign w:val="center"/>
          </w:tcPr>
          <w:p>
            <w:pPr>
              <w:pStyle w:val="11"/>
            </w:pPr>
            <w:r>
              <w:t>12501337.00</w:t>
            </w:r>
          </w:p>
        </w:tc>
        <w:tc>
          <w:tcPr>
            <w:tcW w:w="1134" w:type="dxa"/>
            <w:vAlign w:val="center"/>
          </w:tcPr>
          <w:p>
            <w:pPr>
              <w:pStyle w:val="11"/>
            </w:pPr>
            <w:r>
              <w:t>12501337.00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412921.06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2130310</w:t>
            </w:r>
          </w:p>
        </w:tc>
        <w:tc>
          <w:tcPr>
            <w:tcW w:w="1559" w:type="dxa"/>
            <w:vAlign w:val="center"/>
          </w:tcPr>
          <w:p>
            <w:pPr>
              <w:pStyle w:val="12"/>
            </w:pPr>
            <w:r>
              <w:t>水土保持</w:t>
            </w:r>
          </w:p>
        </w:tc>
        <w:tc>
          <w:tcPr>
            <w:tcW w:w="1134" w:type="dxa"/>
            <w:vAlign w:val="center"/>
          </w:tcPr>
          <w:p>
            <w:pPr>
              <w:pStyle w:val="11"/>
            </w:pPr>
            <w:r>
              <w:t>9551337.00</w:t>
            </w:r>
          </w:p>
        </w:tc>
        <w:tc>
          <w:tcPr>
            <w:tcW w:w="1134" w:type="dxa"/>
            <w:vAlign w:val="center"/>
          </w:tcPr>
          <w:p>
            <w:pPr>
              <w:pStyle w:val="11"/>
            </w:pPr>
            <w:r>
              <w:t>9551337.00</w:t>
            </w:r>
          </w:p>
        </w:tc>
        <w:tc>
          <w:tcPr>
            <w:tcW w:w="1134" w:type="dxa"/>
            <w:vAlign w:val="center"/>
          </w:tcPr>
          <w:p>
            <w:pPr>
              <w:pStyle w:val="11"/>
            </w:pPr>
            <w:r>
              <w:t>9551337.00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2130321</w:t>
            </w:r>
          </w:p>
        </w:tc>
        <w:tc>
          <w:tcPr>
            <w:tcW w:w="1559" w:type="dxa"/>
            <w:vAlign w:val="center"/>
          </w:tcPr>
          <w:p>
            <w:pPr>
              <w:pStyle w:val="12"/>
            </w:pPr>
            <w:r>
              <w:t>大中型水库移民后期扶持专项支出</w:t>
            </w:r>
          </w:p>
        </w:tc>
        <w:tc>
          <w:tcPr>
            <w:tcW w:w="1134" w:type="dxa"/>
            <w:vAlign w:val="center"/>
          </w:tcPr>
          <w:p>
            <w:pPr>
              <w:pStyle w:val="11"/>
            </w:pPr>
            <w:r>
              <w:t>3362921.06</w:t>
            </w:r>
          </w:p>
        </w:tc>
        <w:tc>
          <w:tcPr>
            <w:tcW w:w="1134" w:type="dxa"/>
            <w:vAlign w:val="center"/>
          </w:tcPr>
          <w:p>
            <w:pPr>
              <w:pStyle w:val="11"/>
            </w:pPr>
            <w:r>
              <w:t>2950000.00</w:t>
            </w:r>
          </w:p>
        </w:tc>
        <w:tc>
          <w:tcPr>
            <w:tcW w:w="1134" w:type="dxa"/>
            <w:vAlign w:val="center"/>
          </w:tcPr>
          <w:p>
            <w:pPr>
              <w:pStyle w:val="11"/>
            </w:pPr>
            <w:r>
              <w:t>2950000.00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412921.06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21372</w:t>
            </w:r>
          </w:p>
        </w:tc>
        <w:tc>
          <w:tcPr>
            <w:tcW w:w="1559" w:type="dxa"/>
            <w:vAlign w:val="center"/>
          </w:tcPr>
          <w:p>
            <w:pPr>
              <w:pStyle w:val="12"/>
            </w:pPr>
            <w:r>
              <w:t>大中型水库移民后期扶持基金支出</w:t>
            </w:r>
          </w:p>
        </w:tc>
        <w:tc>
          <w:tcPr>
            <w:tcW w:w="1134" w:type="dxa"/>
            <w:vAlign w:val="center"/>
          </w:tcPr>
          <w:p>
            <w:pPr>
              <w:pStyle w:val="11"/>
            </w:pPr>
            <w:r>
              <w:t>3067300.00</w:t>
            </w:r>
          </w:p>
        </w:tc>
        <w:tc>
          <w:tcPr>
            <w:tcW w:w="1134" w:type="dxa"/>
            <w:vAlign w:val="center"/>
          </w:tcPr>
          <w:p>
            <w:pPr>
              <w:pStyle w:val="11"/>
            </w:pPr>
            <w:r>
              <w:t>2142000.00</w:t>
            </w:r>
          </w:p>
        </w:tc>
        <w:tc>
          <w:tcPr>
            <w:tcW w:w="1134" w:type="dxa"/>
            <w:vAlign w:val="center"/>
          </w:tcPr>
          <w:p>
            <w:pPr>
              <w:pStyle w:val="11"/>
            </w:pPr>
            <w:r>
              <w:t>2142000.00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925300.00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2137201</w:t>
            </w:r>
          </w:p>
        </w:tc>
        <w:tc>
          <w:tcPr>
            <w:tcW w:w="1559" w:type="dxa"/>
            <w:vAlign w:val="center"/>
          </w:tcPr>
          <w:p>
            <w:pPr>
              <w:pStyle w:val="12"/>
            </w:pPr>
            <w:r>
              <w:t>移民补助</w:t>
            </w:r>
          </w:p>
        </w:tc>
        <w:tc>
          <w:tcPr>
            <w:tcW w:w="1134" w:type="dxa"/>
            <w:vAlign w:val="center"/>
          </w:tcPr>
          <w:p>
            <w:pPr>
              <w:pStyle w:val="11"/>
            </w:pPr>
            <w:r>
              <w:t>2267500.00</w:t>
            </w:r>
          </w:p>
        </w:tc>
        <w:tc>
          <w:tcPr>
            <w:tcW w:w="1134" w:type="dxa"/>
            <w:vAlign w:val="center"/>
          </w:tcPr>
          <w:p>
            <w:pPr>
              <w:pStyle w:val="11"/>
            </w:pPr>
            <w:r>
              <w:t>2142000.00</w:t>
            </w:r>
          </w:p>
        </w:tc>
        <w:tc>
          <w:tcPr>
            <w:tcW w:w="1134" w:type="dxa"/>
            <w:vAlign w:val="center"/>
          </w:tcPr>
          <w:p>
            <w:pPr>
              <w:pStyle w:val="11"/>
            </w:pPr>
            <w:r>
              <w:t>2142000.00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2137202</w:t>
            </w:r>
          </w:p>
        </w:tc>
        <w:tc>
          <w:tcPr>
            <w:tcW w:w="1559" w:type="dxa"/>
            <w:vAlign w:val="center"/>
          </w:tcPr>
          <w:p>
            <w:pPr>
              <w:pStyle w:val="12"/>
            </w:pPr>
            <w:r>
              <w:t>基础设施建设和经济发展</w:t>
            </w:r>
          </w:p>
        </w:tc>
        <w:tc>
          <w:tcPr>
            <w:tcW w:w="1134" w:type="dxa"/>
            <w:vAlign w:val="center"/>
          </w:tcPr>
          <w:p>
            <w:pPr>
              <w:pStyle w:val="11"/>
            </w:pPr>
            <w:r>
              <w:t>799800.00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799800.00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158040.00</w:t>
            </w:r>
          </w:p>
        </w:tc>
        <w:tc>
          <w:tcPr>
            <w:tcW w:w="1134" w:type="dxa"/>
            <w:vAlign w:val="center"/>
          </w:tcPr>
          <w:p>
            <w:pPr>
              <w:pStyle w:val="11"/>
            </w:pPr>
            <w:r>
              <w:t>158040.00</w:t>
            </w:r>
          </w:p>
        </w:tc>
        <w:tc>
          <w:tcPr>
            <w:tcW w:w="1134" w:type="dxa"/>
            <w:vAlign w:val="center"/>
          </w:tcPr>
          <w:p>
            <w:pPr>
              <w:pStyle w:val="11"/>
            </w:pPr>
            <w:r>
              <w:t>158040.00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158040.00</w:t>
            </w:r>
          </w:p>
        </w:tc>
        <w:tc>
          <w:tcPr>
            <w:tcW w:w="1134" w:type="dxa"/>
            <w:vAlign w:val="center"/>
          </w:tcPr>
          <w:p>
            <w:pPr>
              <w:pStyle w:val="11"/>
            </w:pPr>
            <w:r>
              <w:t>158040.00</w:t>
            </w:r>
          </w:p>
        </w:tc>
        <w:tc>
          <w:tcPr>
            <w:tcW w:w="1134" w:type="dxa"/>
            <w:vAlign w:val="center"/>
          </w:tcPr>
          <w:p>
            <w:pPr>
              <w:pStyle w:val="11"/>
            </w:pPr>
            <w:r>
              <w:t>158040.00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158040.00</w:t>
            </w:r>
          </w:p>
        </w:tc>
        <w:tc>
          <w:tcPr>
            <w:tcW w:w="1134" w:type="dxa"/>
            <w:vAlign w:val="center"/>
          </w:tcPr>
          <w:p>
            <w:pPr>
              <w:pStyle w:val="11"/>
            </w:pPr>
            <w:r>
              <w:t>158040.00</w:t>
            </w:r>
          </w:p>
        </w:tc>
        <w:tc>
          <w:tcPr>
            <w:tcW w:w="1134" w:type="dxa"/>
            <w:vAlign w:val="center"/>
          </w:tcPr>
          <w:p>
            <w:pPr>
              <w:pStyle w:val="11"/>
            </w:pPr>
            <w:r>
              <w:t>158040.00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332005井陉县水土保持工作站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16776646.91</w:t>
            </w:r>
          </w:p>
        </w:tc>
        <w:tc>
          <w:tcPr>
            <w:tcW w:w="1361" w:type="dxa"/>
            <w:vAlign w:val="center"/>
          </w:tcPr>
          <w:p>
            <w:pPr>
              <w:pStyle w:val="15"/>
            </w:pPr>
            <w:r>
              <w:t>2246425.85</w:t>
            </w:r>
          </w:p>
        </w:tc>
        <w:tc>
          <w:tcPr>
            <w:tcW w:w="1361" w:type="dxa"/>
            <w:vAlign w:val="center"/>
          </w:tcPr>
          <w:p>
            <w:pPr>
              <w:pStyle w:val="15"/>
            </w:pPr>
            <w:r>
              <w:t>14530221.06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535567.13</w:t>
            </w:r>
          </w:p>
        </w:tc>
        <w:tc>
          <w:tcPr>
            <w:tcW w:w="1361" w:type="dxa"/>
            <w:vAlign w:val="center"/>
          </w:tcPr>
          <w:p>
            <w:pPr>
              <w:pStyle w:val="11"/>
            </w:pPr>
            <w:r>
              <w:t>535567.13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523028.59</w:t>
            </w:r>
          </w:p>
        </w:tc>
        <w:tc>
          <w:tcPr>
            <w:tcW w:w="1361" w:type="dxa"/>
            <w:vAlign w:val="center"/>
          </w:tcPr>
          <w:p>
            <w:pPr>
              <w:pStyle w:val="11"/>
            </w:pPr>
            <w:r>
              <w:t>523028.59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228549.55</w:t>
            </w:r>
          </w:p>
        </w:tc>
        <w:tc>
          <w:tcPr>
            <w:tcW w:w="1361" w:type="dxa"/>
            <w:vAlign w:val="center"/>
          </w:tcPr>
          <w:p>
            <w:pPr>
              <w:pStyle w:val="11"/>
            </w:pPr>
            <w:r>
              <w:t>228549.55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196319.36</w:t>
            </w:r>
          </w:p>
        </w:tc>
        <w:tc>
          <w:tcPr>
            <w:tcW w:w="1361" w:type="dxa"/>
            <w:vAlign w:val="center"/>
          </w:tcPr>
          <w:p>
            <w:pPr>
              <w:pStyle w:val="11"/>
            </w:pPr>
            <w:r>
              <w:t>196319.36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98159.68</w:t>
            </w:r>
          </w:p>
        </w:tc>
        <w:tc>
          <w:tcPr>
            <w:tcW w:w="1361" w:type="dxa"/>
            <w:vAlign w:val="center"/>
          </w:tcPr>
          <w:p>
            <w:pPr>
              <w:pStyle w:val="11"/>
            </w:pPr>
            <w:r>
              <w:t>98159.68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12538.54</w:t>
            </w:r>
          </w:p>
        </w:tc>
        <w:tc>
          <w:tcPr>
            <w:tcW w:w="1361" w:type="dxa"/>
            <w:vAlign w:val="center"/>
          </w:tcPr>
          <w:p>
            <w:pPr>
              <w:pStyle w:val="11"/>
            </w:pPr>
            <w:r>
              <w:t>12538.54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12538.54</w:t>
            </w:r>
          </w:p>
        </w:tc>
        <w:tc>
          <w:tcPr>
            <w:tcW w:w="1361" w:type="dxa"/>
            <w:vAlign w:val="center"/>
          </w:tcPr>
          <w:p>
            <w:pPr>
              <w:pStyle w:val="11"/>
            </w:pPr>
            <w:r>
              <w:t>12538.54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101481.72</w:t>
            </w:r>
          </w:p>
        </w:tc>
        <w:tc>
          <w:tcPr>
            <w:tcW w:w="1361" w:type="dxa"/>
            <w:vAlign w:val="center"/>
          </w:tcPr>
          <w:p>
            <w:pPr>
              <w:pStyle w:val="11"/>
            </w:pPr>
            <w:r>
              <w:t>101481.72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101481.72</w:t>
            </w:r>
          </w:p>
        </w:tc>
        <w:tc>
          <w:tcPr>
            <w:tcW w:w="1361" w:type="dxa"/>
            <w:vAlign w:val="center"/>
          </w:tcPr>
          <w:p>
            <w:pPr>
              <w:pStyle w:val="11"/>
            </w:pPr>
            <w:r>
              <w:t>101481.72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101481.72</w:t>
            </w:r>
          </w:p>
        </w:tc>
        <w:tc>
          <w:tcPr>
            <w:tcW w:w="1361" w:type="dxa"/>
            <w:vAlign w:val="center"/>
          </w:tcPr>
          <w:p>
            <w:pPr>
              <w:pStyle w:val="11"/>
            </w:pPr>
            <w:r>
              <w:t>101481.72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15981558.06</w:t>
            </w:r>
          </w:p>
        </w:tc>
        <w:tc>
          <w:tcPr>
            <w:tcW w:w="1361" w:type="dxa"/>
            <w:vAlign w:val="center"/>
          </w:tcPr>
          <w:p>
            <w:pPr>
              <w:pStyle w:val="11"/>
            </w:pPr>
            <w:r>
              <w:t>1451337.00</w:t>
            </w:r>
          </w:p>
        </w:tc>
        <w:tc>
          <w:tcPr>
            <w:tcW w:w="1361" w:type="dxa"/>
            <w:vAlign w:val="center"/>
          </w:tcPr>
          <w:p>
            <w:pPr>
              <w:pStyle w:val="11"/>
            </w:pPr>
            <w:r>
              <w:t>14530221.06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12914258.06</w:t>
            </w:r>
          </w:p>
        </w:tc>
        <w:tc>
          <w:tcPr>
            <w:tcW w:w="1361" w:type="dxa"/>
            <w:vAlign w:val="center"/>
          </w:tcPr>
          <w:p>
            <w:pPr>
              <w:pStyle w:val="11"/>
            </w:pPr>
            <w:r>
              <w:t>1451337.00</w:t>
            </w:r>
          </w:p>
        </w:tc>
        <w:tc>
          <w:tcPr>
            <w:tcW w:w="1361" w:type="dxa"/>
            <w:vAlign w:val="center"/>
          </w:tcPr>
          <w:p>
            <w:pPr>
              <w:pStyle w:val="11"/>
            </w:pPr>
            <w:r>
              <w:t>11462921.06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2130310</w:t>
            </w:r>
          </w:p>
        </w:tc>
        <w:tc>
          <w:tcPr>
            <w:tcW w:w="4535" w:type="dxa"/>
            <w:vAlign w:val="center"/>
          </w:tcPr>
          <w:p>
            <w:pPr>
              <w:pStyle w:val="12"/>
            </w:pPr>
            <w:r>
              <w:t>水土保持</w:t>
            </w:r>
          </w:p>
        </w:tc>
        <w:tc>
          <w:tcPr>
            <w:tcW w:w="1361" w:type="dxa"/>
            <w:vAlign w:val="center"/>
          </w:tcPr>
          <w:p>
            <w:pPr>
              <w:pStyle w:val="11"/>
            </w:pPr>
            <w:r>
              <w:t>9551337.00</w:t>
            </w:r>
          </w:p>
        </w:tc>
        <w:tc>
          <w:tcPr>
            <w:tcW w:w="1361" w:type="dxa"/>
            <w:vAlign w:val="center"/>
          </w:tcPr>
          <w:p>
            <w:pPr>
              <w:pStyle w:val="11"/>
            </w:pPr>
            <w:r>
              <w:t>1451337.00</w:t>
            </w:r>
          </w:p>
        </w:tc>
        <w:tc>
          <w:tcPr>
            <w:tcW w:w="1361" w:type="dxa"/>
            <w:vAlign w:val="center"/>
          </w:tcPr>
          <w:p>
            <w:pPr>
              <w:pStyle w:val="11"/>
            </w:pPr>
            <w:r>
              <w:t>8100000.00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2130321</w:t>
            </w:r>
          </w:p>
        </w:tc>
        <w:tc>
          <w:tcPr>
            <w:tcW w:w="4535" w:type="dxa"/>
            <w:vAlign w:val="center"/>
          </w:tcPr>
          <w:p>
            <w:pPr>
              <w:pStyle w:val="12"/>
            </w:pPr>
            <w:r>
              <w:t>大中型水库移民后期扶持专项支出</w:t>
            </w:r>
          </w:p>
        </w:tc>
        <w:tc>
          <w:tcPr>
            <w:tcW w:w="1361" w:type="dxa"/>
            <w:vAlign w:val="center"/>
          </w:tcPr>
          <w:p>
            <w:pPr>
              <w:pStyle w:val="11"/>
            </w:pPr>
            <w:r>
              <w:t>3362921.06</w:t>
            </w:r>
          </w:p>
        </w:tc>
        <w:tc>
          <w:tcPr>
            <w:tcW w:w="1361" w:type="dxa"/>
            <w:vAlign w:val="center"/>
          </w:tcPr>
          <w:p>
            <w:pPr>
              <w:pStyle w:val="11"/>
            </w:pPr>
          </w:p>
        </w:tc>
        <w:tc>
          <w:tcPr>
            <w:tcW w:w="1361" w:type="dxa"/>
            <w:vAlign w:val="center"/>
          </w:tcPr>
          <w:p>
            <w:pPr>
              <w:pStyle w:val="11"/>
            </w:pPr>
            <w:r>
              <w:t>3362921.06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21372</w:t>
            </w:r>
          </w:p>
        </w:tc>
        <w:tc>
          <w:tcPr>
            <w:tcW w:w="4535" w:type="dxa"/>
            <w:vAlign w:val="center"/>
          </w:tcPr>
          <w:p>
            <w:pPr>
              <w:pStyle w:val="12"/>
            </w:pPr>
            <w:r>
              <w:t>大中型水库移民后期扶持基金支出</w:t>
            </w:r>
          </w:p>
        </w:tc>
        <w:tc>
          <w:tcPr>
            <w:tcW w:w="1361" w:type="dxa"/>
            <w:vAlign w:val="center"/>
          </w:tcPr>
          <w:p>
            <w:pPr>
              <w:pStyle w:val="11"/>
            </w:pPr>
            <w:r>
              <w:t>3067300.00</w:t>
            </w:r>
          </w:p>
        </w:tc>
        <w:tc>
          <w:tcPr>
            <w:tcW w:w="1361" w:type="dxa"/>
            <w:vAlign w:val="center"/>
          </w:tcPr>
          <w:p>
            <w:pPr>
              <w:pStyle w:val="11"/>
            </w:pPr>
          </w:p>
        </w:tc>
        <w:tc>
          <w:tcPr>
            <w:tcW w:w="1361" w:type="dxa"/>
            <w:vAlign w:val="center"/>
          </w:tcPr>
          <w:p>
            <w:pPr>
              <w:pStyle w:val="11"/>
            </w:pPr>
            <w:r>
              <w:t>3067300.00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2137201</w:t>
            </w:r>
          </w:p>
        </w:tc>
        <w:tc>
          <w:tcPr>
            <w:tcW w:w="4535" w:type="dxa"/>
            <w:vAlign w:val="center"/>
          </w:tcPr>
          <w:p>
            <w:pPr>
              <w:pStyle w:val="12"/>
            </w:pPr>
            <w:r>
              <w:t>移民补助</w:t>
            </w:r>
          </w:p>
        </w:tc>
        <w:tc>
          <w:tcPr>
            <w:tcW w:w="1361" w:type="dxa"/>
            <w:vAlign w:val="center"/>
          </w:tcPr>
          <w:p>
            <w:pPr>
              <w:pStyle w:val="11"/>
            </w:pPr>
            <w:r>
              <w:t>2267500.00</w:t>
            </w:r>
          </w:p>
        </w:tc>
        <w:tc>
          <w:tcPr>
            <w:tcW w:w="1361" w:type="dxa"/>
            <w:vAlign w:val="center"/>
          </w:tcPr>
          <w:p>
            <w:pPr>
              <w:pStyle w:val="11"/>
            </w:pPr>
          </w:p>
        </w:tc>
        <w:tc>
          <w:tcPr>
            <w:tcW w:w="1361" w:type="dxa"/>
            <w:vAlign w:val="center"/>
          </w:tcPr>
          <w:p>
            <w:pPr>
              <w:pStyle w:val="11"/>
            </w:pPr>
            <w:r>
              <w:t>2267500.00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2137202</w:t>
            </w:r>
          </w:p>
        </w:tc>
        <w:tc>
          <w:tcPr>
            <w:tcW w:w="4535" w:type="dxa"/>
            <w:vAlign w:val="center"/>
          </w:tcPr>
          <w:p>
            <w:pPr>
              <w:pStyle w:val="12"/>
            </w:pPr>
            <w:r>
              <w:t>基础设施建设和经济发展</w:t>
            </w:r>
          </w:p>
        </w:tc>
        <w:tc>
          <w:tcPr>
            <w:tcW w:w="1361" w:type="dxa"/>
            <w:vAlign w:val="center"/>
          </w:tcPr>
          <w:p>
            <w:pPr>
              <w:pStyle w:val="11"/>
            </w:pPr>
            <w:r>
              <w:t>799800.00</w:t>
            </w:r>
          </w:p>
        </w:tc>
        <w:tc>
          <w:tcPr>
            <w:tcW w:w="1361" w:type="dxa"/>
            <w:vAlign w:val="center"/>
          </w:tcPr>
          <w:p>
            <w:pPr>
              <w:pStyle w:val="11"/>
            </w:pPr>
          </w:p>
        </w:tc>
        <w:tc>
          <w:tcPr>
            <w:tcW w:w="1361" w:type="dxa"/>
            <w:vAlign w:val="center"/>
          </w:tcPr>
          <w:p>
            <w:pPr>
              <w:pStyle w:val="11"/>
            </w:pPr>
            <w:r>
              <w:t>799800.00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158040.00</w:t>
            </w:r>
          </w:p>
        </w:tc>
        <w:tc>
          <w:tcPr>
            <w:tcW w:w="1361" w:type="dxa"/>
            <w:vAlign w:val="center"/>
          </w:tcPr>
          <w:p>
            <w:pPr>
              <w:pStyle w:val="11"/>
            </w:pPr>
            <w:r>
              <w:t>158040.00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158040.00</w:t>
            </w:r>
          </w:p>
        </w:tc>
        <w:tc>
          <w:tcPr>
            <w:tcW w:w="1361" w:type="dxa"/>
            <w:vAlign w:val="center"/>
          </w:tcPr>
          <w:p>
            <w:pPr>
              <w:pStyle w:val="11"/>
            </w:pPr>
            <w:r>
              <w:t>158040.00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158040.00</w:t>
            </w:r>
          </w:p>
        </w:tc>
        <w:tc>
          <w:tcPr>
            <w:tcW w:w="1361" w:type="dxa"/>
            <w:vAlign w:val="center"/>
          </w:tcPr>
          <w:p>
            <w:pPr>
              <w:pStyle w:val="11"/>
            </w:pPr>
            <w:r>
              <w:t>158040.00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332005井陉县水土保持工作站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13296425.85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2142000.00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535567.13</w:t>
            </w:r>
          </w:p>
        </w:tc>
        <w:tc>
          <w:tcPr>
            <w:tcW w:w="1474" w:type="dxa"/>
            <w:vAlign w:val="center"/>
          </w:tcPr>
          <w:p>
            <w:pPr>
              <w:pStyle w:val="11"/>
            </w:pPr>
            <w:r>
              <w:t>535567.13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101481.72</w:t>
            </w:r>
          </w:p>
        </w:tc>
        <w:tc>
          <w:tcPr>
            <w:tcW w:w="1474" w:type="dxa"/>
            <w:vAlign w:val="center"/>
          </w:tcPr>
          <w:p>
            <w:pPr>
              <w:pStyle w:val="11"/>
            </w:pPr>
            <w:r>
              <w:t>101481.72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15981558.06</w:t>
            </w:r>
          </w:p>
        </w:tc>
        <w:tc>
          <w:tcPr>
            <w:tcW w:w="1474" w:type="dxa"/>
            <w:vAlign w:val="center"/>
          </w:tcPr>
          <w:p>
            <w:pPr>
              <w:pStyle w:val="11"/>
            </w:pPr>
            <w:r>
              <w:t>12914258.06</w:t>
            </w:r>
          </w:p>
        </w:tc>
        <w:tc>
          <w:tcPr>
            <w:tcW w:w="1474" w:type="dxa"/>
            <w:vAlign w:val="center"/>
          </w:tcPr>
          <w:p>
            <w:pPr>
              <w:pStyle w:val="11"/>
            </w:pPr>
            <w:r>
              <w:t>3067300.00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158040.00</w:t>
            </w:r>
          </w:p>
        </w:tc>
        <w:tc>
          <w:tcPr>
            <w:tcW w:w="1474" w:type="dxa"/>
            <w:vAlign w:val="center"/>
          </w:tcPr>
          <w:p>
            <w:pPr>
              <w:pStyle w:val="11"/>
            </w:pPr>
            <w:r>
              <w:t>158040.00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15438425.85</w:t>
            </w:r>
          </w:p>
        </w:tc>
        <w:tc>
          <w:tcPr>
            <w:tcW w:w="3402" w:type="dxa"/>
            <w:vAlign w:val="center"/>
          </w:tcPr>
          <w:p>
            <w:pPr>
              <w:pStyle w:val="14"/>
            </w:pPr>
            <w:r>
              <w:t>本年支出合计</w:t>
            </w:r>
          </w:p>
        </w:tc>
        <w:tc>
          <w:tcPr>
            <w:tcW w:w="1474" w:type="dxa"/>
            <w:vAlign w:val="center"/>
          </w:tcPr>
          <w:p>
            <w:pPr>
              <w:pStyle w:val="15"/>
            </w:pPr>
            <w:r>
              <w:t>16776646.91</w:t>
            </w:r>
          </w:p>
        </w:tc>
        <w:tc>
          <w:tcPr>
            <w:tcW w:w="1474" w:type="dxa"/>
            <w:vAlign w:val="center"/>
          </w:tcPr>
          <w:p>
            <w:pPr>
              <w:pStyle w:val="15"/>
            </w:pPr>
            <w:r>
              <w:t>13709346.91</w:t>
            </w:r>
          </w:p>
        </w:tc>
        <w:tc>
          <w:tcPr>
            <w:tcW w:w="1474" w:type="dxa"/>
            <w:vAlign w:val="center"/>
          </w:tcPr>
          <w:p>
            <w:pPr>
              <w:pStyle w:val="15"/>
            </w:pPr>
            <w:r>
              <w:t>3067300.00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1338221.06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412921.06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r>
              <w:t>925300.00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16776646.91</w:t>
            </w:r>
          </w:p>
        </w:tc>
        <w:tc>
          <w:tcPr>
            <w:tcW w:w="3402" w:type="dxa"/>
            <w:vAlign w:val="center"/>
          </w:tcPr>
          <w:p>
            <w:pPr>
              <w:pStyle w:val="14"/>
            </w:pPr>
            <w:r>
              <w:t>支出总计</w:t>
            </w:r>
          </w:p>
        </w:tc>
        <w:tc>
          <w:tcPr>
            <w:tcW w:w="1474" w:type="dxa"/>
            <w:vAlign w:val="center"/>
          </w:tcPr>
          <w:p>
            <w:pPr>
              <w:pStyle w:val="15"/>
            </w:pPr>
            <w:r>
              <w:t>16776646.91</w:t>
            </w:r>
          </w:p>
        </w:tc>
        <w:tc>
          <w:tcPr>
            <w:tcW w:w="1474" w:type="dxa"/>
            <w:vAlign w:val="center"/>
          </w:tcPr>
          <w:p>
            <w:pPr>
              <w:pStyle w:val="15"/>
            </w:pPr>
            <w:r>
              <w:t>13709346.91</w:t>
            </w:r>
          </w:p>
        </w:tc>
        <w:tc>
          <w:tcPr>
            <w:tcW w:w="1474" w:type="dxa"/>
            <w:vAlign w:val="center"/>
          </w:tcPr>
          <w:p>
            <w:pPr>
              <w:pStyle w:val="15"/>
            </w:pPr>
            <w:r>
              <w:t>3067300.00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332005井陉县水土保持工作站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13709346.91</w:t>
            </w:r>
          </w:p>
        </w:tc>
        <w:tc>
          <w:tcPr>
            <w:tcW w:w="2551" w:type="dxa"/>
            <w:vAlign w:val="center"/>
          </w:tcPr>
          <w:p>
            <w:pPr>
              <w:pStyle w:val="15"/>
            </w:pPr>
            <w:r>
              <w:t>2246425.85</w:t>
            </w:r>
          </w:p>
        </w:tc>
        <w:tc>
          <w:tcPr>
            <w:tcW w:w="2551" w:type="dxa"/>
            <w:vAlign w:val="center"/>
          </w:tcPr>
          <w:p>
            <w:pPr>
              <w:pStyle w:val="15"/>
            </w:pPr>
            <w:r>
              <w:t>11462921.06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535567.13</w:t>
            </w:r>
          </w:p>
        </w:tc>
        <w:tc>
          <w:tcPr>
            <w:tcW w:w="2551" w:type="dxa"/>
            <w:vAlign w:val="center"/>
          </w:tcPr>
          <w:p>
            <w:pPr>
              <w:pStyle w:val="11"/>
            </w:pPr>
            <w:r>
              <w:t>535567.13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523028.59</w:t>
            </w:r>
          </w:p>
        </w:tc>
        <w:tc>
          <w:tcPr>
            <w:tcW w:w="2551" w:type="dxa"/>
            <w:vAlign w:val="center"/>
          </w:tcPr>
          <w:p>
            <w:pPr>
              <w:pStyle w:val="11"/>
            </w:pPr>
            <w:r>
              <w:t>523028.59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228549.55</w:t>
            </w:r>
          </w:p>
        </w:tc>
        <w:tc>
          <w:tcPr>
            <w:tcW w:w="2551" w:type="dxa"/>
            <w:vAlign w:val="center"/>
          </w:tcPr>
          <w:p>
            <w:pPr>
              <w:pStyle w:val="11"/>
            </w:pPr>
            <w:r>
              <w:t>228549.55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196319.36</w:t>
            </w:r>
          </w:p>
        </w:tc>
        <w:tc>
          <w:tcPr>
            <w:tcW w:w="2551" w:type="dxa"/>
            <w:vAlign w:val="center"/>
          </w:tcPr>
          <w:p>
            <w:pPr>
              <w:pStyle w:val="11"/>
            </w:pPr>
            <w:r>
              <w:t>196319.36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98159.68</w:t>
            </w:r>
          </w:p>
        </w:tc>
        <w:tc>
          <w:tcPr>
            <w:tcW w:w="2551" w:type="dxa"/>
            <w:vAlign w:val="center"/>
          </w:tcPr>
          <w:p>
            <w:pPr>
              <w:pStyle w:val="11"/>
            </w:pPr>
            <w:r>
              <w:t>98159.68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12538.54</w:t>
            </w:r>
          </w:p>
        </w:tc>
        <w:tc>
          <w:tcPr>
            <w:tcW w:w="2551" w:type="dxa"/>
            <w:vAlign w:val="center"/>
          </w:tcPr>
          <w:p>
            <w:pPr>
              <w:pStyle w:val="11"/>
            </w:pPr>
            <w:r>
              <w:t>12538.54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12538.54</w:t>
            </w:r>
          </w:p>
        </w:tc>
        <w:tc>
          <w:tcPr>
            <w:tcW w:w="2551" w:type="dxa"/>
            <w:vAlign w:val="center"/>
          </w:tcPr>
          <w:p>
            <w:pPr>
              <w:pStyle w:val="11"/>
            </w:pPr>
            <w:r>
              <w:t>12538.54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101481.72</w:t>
            </w:r>
          </w:p>
        </w:tc>
        <w:tc>
          <w:tcPr>
            <w:tcW w:w="2551" w:type="dxa"/>
            <w:vAlign w:val="center"/>
          </w:tcPr>
          <w:p>
            <w:pPr>
              <w:pStyle w:val="11"/>
            </w:pPr>
            <w:r>
              <w:t>101481.72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101481.72</w:t>
            </w:r>
          </w:p>
        </w:tc>
        <w:tc>
          <w:tcPr>
            <w:tcW w:w="2551" w:type="dxa"/>
            <w:vAlign w:val="center"/>
          </w:tcPr>
          <w:p>
            <w:pPr>
              <w:pStyle w:val="11"/>
            </w:pPr>
            <w:r>
              <w:t>101481.72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101481.72</w:t>
            </w:r>
          </w:p>
        </w:tc>
        <w:tc>
          <w:tcPr>
            <w:tcW w:w="2551" w:type="dxa"/>
            <w:vAlign w:val="center"/>
          </w:tcPr>
          <w:p>
            <w:pPr>
              <w:pStyle w:val="11"/>
            </w:pPr>
            <w:r>
              <w:t>101481.72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12914258.06</w:t>
            </w:r>
          </w:p>
        </w:tc>
        <w:tc>
          <w:tcPr>
            <w:tcW w:w="2551" w:type="dxa"/>
            <w:vAlign w:val="center"/>
          </w:tcPr>
          <w:p>
            <w:pPr>
              <w:pStyle w:val="11"/>
            </w:pPr>
            <w:r>
              <w:t>1451337.00</w:t>
            </w:r>
          </w:p>
        </w:tc>
        <w:tc>
          <w:tcPr>
            <w:tcW w:w="2551" w:type="dxa"/>
            <w:vAlign w:val="center"/>
          </w:tcPr>
          <w:p>
            <w:pPr>
              <w:pStyle w:val="11"/>
            </w:pPr>
            <w:r>
              <w:t>11462921.06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12914258.06</w:t>
            </w:r>
          </w:p>
        </w:tc>
        <w:tc>
          <w:tcPr>
            <w:tcW w:w="2551" w:type="dxa"/>
            <w:vAlign w:val="center"/>
          </w:tcPr>
          <w:p>
            <w:pPr>
              <w:pStyle w:val="11"/>
            </w:pPr>
            <w:r>
              <w:t>1451337.00</w:t>
            </w:r>
          </w:p>
        </w:tc>
        <w:tc>
          <w:tcPr>
            <w:tcW w:w="2551" w:type="dxa"/>
            <w:vAlign w:val="center"/>
          </w:tcPr>
          <w:p>
            <w:pPr>
              <w:pStyle w:val="11"/>
            </w:pPr>
            <w:r>
              <w:t>11462921.06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2130310</w:t>
            </w:r>
          </w:p>
        </w:tc>
        <w:tc>
          <w:tcPr>
            <w:tcW w:w="4535" w:type="dxa"/>
            <w:vAlign w:val="center"/>
          </w:tcPr>
          <w:p>
            <w:pPr>
              <w:pStyle w:val="12"/>
            </w:pPr>
            <w:r>
              <w:t>水土保持</w:t>
            </w:r>
          </w:p>
        </w:tc>
        <w:tc>
          <w:tcPr>
            <w:tcW w:w="2551" w:type="dxa"/>
            <w:vAlign w:val="center"/>
          </w:tcPr>
          <w:p>
            <w:pPr>
              <w:pStyle w:val="11"/>
            </w:pPr>
            <w:r>
              <w:t>9551337.00</w:t>
            </w:r>
          </w:p>
        </w:tc>
        <w:tc>
          <w:tcPr>
            <w:tcW w:w="2551" w:type="dxa"/>
            <w:vAlign w:val="center"/>
          </w:tcPr>
          <w:p>
            <w:pPr>
              <w:pStyle w:val="11"/>
            </w:pPr>
            <w:r>
              <w:t>1451337.00</w:t>
            </w:r>
          </w:p>
        </w:tc>
        <w:tc>
          <w:tcPr>
            <w:tcW w:w="2551" w:type="dxa"/>
            <w:vAlign w:val="center"/>
          </w:tcPr>
          <w:p>
            <w:pPr>
              <w:pStyle w:val="11"/>
            </w:pPr>
            <w:r>
              <w:t>8100000.00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2130321</w:t>
            </w:r>
          </w:p>
        </w:tc>
        <w:tc>
          <w:tcPr>
            <w:tcW w:w="4535" w:type="dxa"/>
            <w:vAlign w:val="center"/>
          </w:tcPr>
          <w:p>
            <w:pPr>
              <w:pStyle w:val="12"/>
            </w:pPr>
            <w:r>
              <w:t>大中型水库移民后期扶持专项支出</w:t>
            </w:r>
          </w:p>
        </w:tc>
        <w:tc>
          <w:tcPr>
            <w:tcW w:w="2551" w:type="dxa"/>
            <w:vAlign w:val="center"/>
          </w:tcPr>
          <w:p>
            <w:pPr>
              <w:pStyle w:val="11"/>
            </w:pPr>
            <w:r>
              <w:t>3362921.06</w:t>
            </w:r>
          </w:p>
        </w:tc>
        <w:tc>
          <w:tcPr>
            <w:tcW w:w="2551" w:type="dxa"/>
            <w:vAlign w:val="center"/>
          </w:tcPr>
          <w:p>
            <w:pPr>
              <w:pStyle w:val="11"/>
            </w:pPr>
          </w:p>
        </w:tc>
        <w:tc>
          <w:tcPr>
            <w:tcW w:w="2551" w:type="dxa"/>
            <w:vAlign w:val="center"/>
          </w:tcPr>
          <w:p>
            <w:pPr>
              <w:pStyle w:val="11"/>
            </w:pPr>
            <w:r>
              <w:t>3362921.06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158040.00</w:t>
            </w:r>
          </w:p>
        </w:tc>
        <w:tc>
          <w:tcPr>
            <w:tcW w:w="2551" w:type="dxa"/>
            <w:vAlign w:val="center"/>
          </w:tcPr>
          <w:p>
            <w:pPr>
              <w:pStyle w:val="11"/>
            </w:pPr>
            <w:r>
              <w:t>158040.00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158040.00</w:t>
            </w:r>
          </w:p>
        </w:tc>
        <w:tc>
          <w:tcPr>
            <w:tcW w:w="2551" w:type="dxa"/>
            <w:vAlign w:val="center"/>
          </w:tcPr>
          <w:p>
            <w:pPr>
              <w:pStyle w:val="11"/>
            </w:pPr>
            <w:r>
              <w:t>158040.00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158040.00</w:t>
            </w:r>
          </w:p>
        </w:tc>
        <w:tc>
          <w:tcPr>
            <w:tcW w:w="2551" w:type="dxa"/>
            <w:vAlign w:val="center"/>
          </w:tcPr>
          <w:p>
            <w:pPr>
              <w:pStyle w:val="11"/>
            </w:pPr>
            <w:r>
              <w:t>158040.00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332005井陉县水土保持工作站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2246425.85</w:t>
            </w:r>
          </w:p>
        </w:tc>
        <w:tc>
          <w:tcPr>
            <w:tcW w:w="2551" w:type="dxa"/>
            <w:vAlign w:val="center"/>
          </w:tcPr>
          <w:p>
            <w:pPr>
              <w:pStyle w:val="15"/>
            </w:pPr>
            <w:r>
              <w:t>2208925.85</w:t>
            </w:r>
          </w:p>
        </w:tc>
        <w:tc>
          <w:tcPr>
            <w:tcW w:w="2551" w:type="dxa"/>
            <w:vAlign w:val="center"/>
          </w:tcPr>
          <w:p>
            <w:pPr>
              <w:pStyle w:val="15"/>
            </w:pPr>
            <w:r>
              <w:t>37500.00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1980376.30</w:t>
            </w:r>
          </w:p>
        </w:tc>
        <w:tc>
          <w:tcPr>
            <w:tcW w:w="2551" w:type="dxa"/>
            <w:vAlign w:val="center"/>
          </w:tcPr>
          <w:p>
            <w:pPr>
              <w:pStyle w:val="11"/>
            </w:pPr>
            <w:r>
              <w:t>1980376.30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688992.00</w:t>
            </w:r>
          </w:p>
        </w:tc>
        <w:tc>
          <w:tcPr>
            <w:tcW w:w="2551" w:type="dxa"/>
            <w:vAlign w:val="center"/>
          </w:tcPr>
          <w:p>
            <w:pPr>
              <w:pStyle w:val="11"/>
            </w:pPr>
            <w:r>
              <w:t>688992.00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78841.00</w:t>
            </w:r>
          </w:p>
        </w:tc>
        <w:tc>
          <w:tcPr>
            <w:tcW w:w="2551" w:type="dxa"/>
            <w:vAlign w:val="center"/>
          </w:tcPr>
          <w:p>
            <w:pPr>
              <w:pStyle w:val="11"/>
            </w:pPr>
            <w:r>
              <w:t>78841.00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646004.00</w:t>
            </w:r>
          </w:p>
        </w:tc>
        <w:tc>
          <w:tcPr>
            <w:tcW w:w="2551" w:type="dxa"/>
            <w:vAlign w:val="center"/>
          </w:tcPr>
          <w:p>
            <w:pPr>
              <w:pStyle w:val="11"/>
            </w:pPr>
            <w:r>
              <w:t>646004.00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196319.36</w:t>
            </w:r>
          </w:p>
        </w:tc>
        <w:tc>
          <w:tcPr>
            <w:tcW w:w="2551" w:type="dxa"/>
            <w:vAlign w:val="center"/>
          </w:tcPr>
          <w:p>
            <w:pPr>
              <w:pStyle w:val="11"/>
            </w:pPr>
            <w:r>
              <w:t>196319.36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98159.68</w:t>
            </w:r>
          </w:p>
        </w:tc>
        <w:tc>
          <w:tcPr>
            <w:tcW w:w="2551" w:type="dxa"/>
            <w:vAlign w:val="center"/>
          </w:tcPr>
          <w:p>
            <w:pPr>
              <w:pStyle w:val="11"/>
            </w:pPr>
            <w:r>
              <w:t>98159.68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101481.72</w:t>
            </w:r>
          </w:p>
        </w:tc>
        <w:tc>
          <w:tcPr>
            <w:tcW w:w="2551" w:type="dxa"/>
            <w:vAlign w:val="center"/>
          </w:tcPr>
          <w:p>
            <w:pPr>
              <w:pStyle w:val="11"/>
            </w:pPr>
            <w:r>
              <w:t>101481.72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12538.54</w:t>
            </w:r>
          </w:p>
        </w:tc>
        <w:tc>
          <w:tcPr>
            <w:tcW w:w="2551" w:type="dxa"/>
            <w:vAlign w:val="center"/>
          </w:tcPr>
          <w:p>
            <w:pPr>
              <w:pStyle w:val="11"/>
            </w:pPr>
            <w:r>
              <w:t>12538.54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158040.00</w:t>
            </w:r>
          </w:p>
        </w:tc>
        <w:tc>
          <w:tcPr>
            <w:tcW w:w="2551" w:type="dxa"/>
            <w:vAlign w:val="center"/>
          </w:tcPr>
          <w:p>
            <w:pPr>
              <w:pStyle w:val="11"/>
            </w:pPr>
            <w:r>
              <w:t>158040.00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37500.00</w:t>
            </w:r>
          </w:p>
        </w:tc>
        <w:tc>
          <w:tcPr>
            <w:tcW w:w="2551" w:type="dxa"/>
            <w:vAlign w:val="center"/>
          </w:tcPr>
          <w:p>
            <w:pPr>
              <w:pStyle w:val="11"/>
            </w:pPr>
          </w:p>
        </w:tc>
        <w:tc>
          <w:tcPr>
            <w:tcW w:w="2551" w:type="dxa"/>
            <w:vAlign w:val="center"/>
          </w:tcPr>
          <w:p>
            <w:pPr>
              <w:pStyle w:val="11"/>
            </w:pPr>
            <w:r>
              <w:t>37500.00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37500.00</w:t>
            </w:r>
          </w:p>
        </w:tc>
        <w:tc>
          <w:tcPr>
            <w:tcW w:w="2551" w:type="dxa"/>
            <w:vAlign w:val="center"/>
          </w:tcPr>
          <w:p>
            <w:pPr>
              <w:pStyle w:val="11"/>
            </w:pPr>
          </w:p>
        </w:tc>
        <w:tc>
          <w:tcPr>
            <w:tcW w:w="2551" w:type="dxa"/>
            <w:vAlign w:val="center"/>
          </w:tcPr>
          <w:p>
            <w:pPr>
              <w:pStyle w:val="11"/>
            </w:pPr>
            <w:r>
              <w:t>37500.00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228549.55</w:t>
            </w:r>
          </w:p>
        </w:tc>
        <w:tc>
          <w:tcPr>
            <w:tcW w:w="2551" w:type="dxa"/>
            <w:vAlign w:val="center"/>
          </w:tcPr>
          <w:p>
            <w:pPr>
              <w:pStyle w:val="11"/>
            </w:pPr>
            <w:r>
              <w:t>228549.55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228549.55</w:t>
            </w:r>
          </w:p>
        </w:tc>
        <w:tc>
          <w:tcPr>
            <w:tcW w:w="2551" w:type="dxa"/>
            <w:vAlign w:val="center"/>
          </w:tcPr>
          <w:p>
            <w:pPr>
              <w:pStyle w:val="11"/>
            </w:pPr>
            <w:r>
              <w:t>228549.55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332005井陉县水土保持工作站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3067300.00</w:t>
            </w:r>
          </w:p>
        </w:tc>
        <w:tc>
          <w:tcPr>
            <w:tcW w:w="2551" w:type="dxa"/>
            <w:vAlign w:val="center"/>
          </w:tcPr>
          <w:p>
            <w:pPr>
              <w:pStyle w:val="15"/>
            </w:pPr>
          </w:p>
        </w:tc>
        <w:tc>
          <w:tcPr>
            <w:tcW w:w="2551" w:type="dxa"/>
            <w:vAlign w:val="center"/>
          </w:tcPr>
          <w:p>
            <w:pPr>
              <w:pStyle w:val="15"/>
            </w:pPr>
            <w:r>
              <w:t>3067300.00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3067300.00</w:t>
            </w:r>
          </w:p>
        </w:tc>
        <w:tc>
          <w:tcPr>
            <w:tcW w:w="2551" w:type="dxa"/>
            <w:vAlign w:val="center"/>
          </w:tcPr>
          <w:p>
            <w:pPr>
              <w:pStyle w:val="11"/>
            </w:pPr>
          </w:p>
        </w:tc>
        <w:tc>
          <w:tcPr>
            <w:tcW w:w="2551" w:type="dxa"/>
            <w:vAlign w:val="center"/>
          </w:tcPr>
          <w:p>
            <w:pPr>
              <w:pStyle w:val="11"/>
            </w:pPr>
            <w:r>
              <w:t>3067300.00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3067300.00</w:t>
            </w:r>
          </w:p>
        </w:tc>
        <w:tc>
          <w:tcPr>
            <w:tcW w:w="2551" w:type="dxa"/>
            <w:vAlign w:val="center"/>
          </w:tcPr>
          <w:p>
            <w:pPr>
              <w:pStyle w:val="11"/>
            </w:pPr>
          </w:p>
        </w:tc>
        <w:tc>
          <w:tcPr>
            <w:tcW w:w="2551" w:type="dxa"/>
            <w:vAlign w:val="center"/>
          </w:tcPr>
          <w:p>
            <w:pPr>
              <w:pStyle w:val="11"/>
            </w:pPr>
            <w:r>
              <w:t>3067300.00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2267500.00</w:t>
            </w:r>
          </w:p>
        </w:tc>
        <w:tc>
          <w:tcPr>
            <w:tcW w:w="2551" w:type="dxa"/>
            <w:vAlign w:val="center"/>
          </w:tcPr>
          <w:p>
            <w:pPr>
              <w:pStyle w:val="11"/>
            </w:pPr>
          </w:p>
        </w:tc>
        <w:tc>
          <w:tcPr>
            <w:tcW w:w="2551" w:type="dxa"/>
            <w:vAlign w:val="center"/>
          </w:tcPr>
          <w:p>
            <w:pPr>
              <w:pStyle w:val="11"/>
            </w:pPr>
            <w:r>
              <w:t>2267500.00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2137202</w:t>
            </w:r>
          </w:p>
        </w:tc>
        <w:tc>
          <w:tcPr>
            <w:tcW w:w="4535" w:type="dxa"/>
            <w:vAlign w:val="center"/>
          </w:tcPr>
          <w:p>
            <w:pPr>
              <w:pStyle w:val="12"/>
            </w:pPr>
            <w:r>
              <w:t>基础设施建设和经济发展</w:t>
            </w:r>
          </w:p>
        </w:tc>
        <w:tc>
          <w:tcPr>
            <w:tcW w:w="2551" w:type="dxa"/>
            <w:vAlign w:val="center"/>
          </w:tcPr>
          <w:p>
            <w:pPr>
              <w:pStyle w:val="11"/>
            </w:pPr>
            <w:r>
              <w:t>799800.00</w:t>
            </w:r>
          </w:p>
        </w:tc>
        <w:tc>
          <w:tcPr>
            <w:tcW w:w="2551" w:type="dxa"/>
            <w:vAlign w:val="center"/>
          </w:tcPr>
          <w:p>
            <w:pPr>
              <w:pStyle w:val="11"/>
            </w:pPr>
          </w:p>
        </w:tc>
        <w:tc>
          <w:tcPr>
            <w:tcW w:w="2551" w:type="dxa"/>
            <w:vAlign w:val="center"/>
          </w:tcPr>
          <w:p>
            <w:pPr>
              <w:pStyle w:val="11"/>
            </w:pPr>
            <w:r>
              <w:t>799800.00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332005井陉县水土保持工作站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332005井陉县水土保持工作站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井陉县水土保持工作站2025年单位预算信息公开情况说明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按照《中华人民共和国预算法》、《地方预决算公开操作规程》和《关于进一步推进预算公开工作的实施意见》规定，现将井陉县水土保持工作站2025年单位预算公开如下：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1、促进水土保持，维护生态环境；</w:t>
      </w:r>
    </w:p>
    <w:p>
      <w:pPr>
        <w:pStyle w:val="17"/>
      </w:pPr>
      <w:r>
        <w:t>2、水土流失监测；</w:t>
      </w:r>
    </w:p>
    <w:p>
      <w:pPr>
        <w:pStyle w:val="17"/>
      </w:pPr>
      <w:r>
        <w:t>3、水土保持政策法规建设；</w:t>
      </w:r>
    </w:p>
    <w:p>
      <w:pPr>
        <w:pStyle w:val="17"/>
      </w:pPr>
      <w:r>
        <w:t>4、水土保持项目管理；</w:t>
      </w:r>
    </w:p>
    <w:p>
      <w:pPr>
        <w:pStyle w:val="17"/>
      </w:pPr>
      <w:r>
        <w:t>5、相关科技开发与推广；</w:t>
      </w:r>
    </w:p>
    <w:p>
      <w:pPr>
        <w:pStyle w:val="17"/>
      </w:pPr>
      <w:r>
        <w:t>6、水土保持机构及人员资质管理；</w:t>
      </w:r>
    </w:p>
    <w:p>
      <w:pPr>
        <w:pStyle w:val="17"/>
      </w:pPr>
      <w:r>
        <w:t>7、水土保持宣传与人员培训；</w:t>
      </w:r>
    </w:p>
    <w:p>
      <w:pPr>
        <w:pStyle w:val="17"/>
      </w:pPr>
      <w:r>
        <w:t>8、负责对已审批的开发建设项目水土保持方案的备案管理、监督检查落实，对已验收的水土保持设施的备案核查、督导检查；</w:t>
      </w:r>
    </w:p>
    <w:p>
      <w:pPr>
        <w:pStyle w:val="17"/>
      </w:pPr>
      <w:r>
        <w:t>9、依法保护和管理水土保持设施。</w:t>
      </w:r>
    </w:p>
    <w:p>
      <w:pPr>
        <w:pStyle w:val="17"/>
      </w:pPr>
      <w:r>
        <w:t>10、承担水库、水电工程移民管理和后期扶持工作，组织实施水利工程移民安置验收、监督评估等工作，组织开展新增水库移民后期扶持人口核定。</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井陉县水土保持工作站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16776646.91元，其中：一般公共预算收入13296425.85元，基金预算收入2142000.00元，国有资本经营预算收入0.00元，财政专户核拨收入0.00元，单位资金收入0.00元，上年结转结余1338221.06元。</w:t>
      </w:r>
    </w:p>
    <w:p>
      <w:pPr>
        <w:pStyle w:val="18"/>
      </w:pPr>
      <w:r>
        <w:t>2、支出说明</w:t>
      </w:r>
    </w:p>
    <w:p>
      <w:pPr>
        <w:pStyle w:val="18"/>
      </w:pPr>
      <w:r>
        <w:t>收支预算总表支出栏、基本支出表、项目支出表按经济分类和支出功能分类科目编制，反映井陉县水土保持工作站年度单位预算中支出预算的总体情况。2025年支出预算16776646.91元，其中基本支出2246425.85元，包括人员经费2208925.85元和日常公用经费37500.00元；项目支出14530221.06元，主要为冀财农【2024】102号提前下达2025年大中型水库移民后期扶持资金项目；冀财农[2024]101号关于提前下达2025年中央水库移民扶持基金预算的通知（移民补助）；冀财农【2024】100号关于提前下达2025年中央水利发展资金预算的通知（水土保持工程建设）；冀财农【2024】113号关于提前下达2025年省级水利发展资金预算的通知（水土保持工程建设）。</w:t>
      </w:r>
    </w:p>
    <w:p>
      <w:pPr>
        <w:pStyle w:val="18"/>
      </w:pPr>
    </w:p>
    <w:p>
      <w:pPr>
        <w:pStyle w:val="18"/>
      </w:pPr>
    </w:p>
    <w:p>
      <w:pPr>
        <w:pStyle w:val="18"/>
      </w:pPr>
    </w:p>
    <w:p>
      <w:pPr>
        <w:pStyle w:val="18"/>
      </w:pPr>
      <w:r>
        <w:t>3、比上年增减情况</w:t>
      </w:r>
    </w:p>
    <w:p>
      <w:pPr>
        <w:pStyle w:val="18"/>
      </w:pPr>
      <w:r>
        <w:t>2025年预算收支安排16776646.91元，较2024年预算增加2038338.91元，其中：基本支出增加22317.85元，主要为人员工资增加。项目支出增加2016021.06元，主要为移民项目资金增加，水土保持工程建设项目资金增加。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pPr>
      <w:r>
        <w:rPr>
          <w:rFonts w:hint="eastAsia"/>
          <w:b w:val="0"/>
          <w:bCs w:val="0"/>
          <w:lang w:eastAsia="zh-CN"/>
        </w:rPr>
        <w:t>我单位未安排机关运行经费。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元，其中因公出国（境）费0.00元；公务用车购置及运维费0.00元（其中：公务用车购置费为0.00元，公务用车运维费0.00元)；公务接待费0.00元。与2024年相比增加0.00元，增减变化的主要原因是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1、冀财农[2023]154号关于提前下达2024年中央水库移民扶持基金预算的通知（移民补助）绩效目标表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13012124P00685010002E</w:t>
            </w:r>
          </w:p>
        </w:tc>
        <w:tc>
          <w:tcPr>
            <w:tcW w:w="2835" w:type="dxa"/>
            <w:vAlign w:val="center"/>
          </w:tcPr>
          <w:p>
            <w:pPr>
              <w:pStyle w:val="10"/>
            </w:pPr>
            <w:r>
              <w:t>项目名称</w:t>
            </w:r>
          </w:p>
        </w:tc>
        <w:tc>
          <w:tcPr>
            <w:tcW w:w="6095" w:type="dxa"/>
            <w:gridSpan w:val="3"/>
            <w:vAlign w:val="center"/>
          </w:tcPr>
          <w:p>
            <w:pPr>
              <w:pStyle w:val="12"/>
            </w:pPr>
            <w:r>
              <w:t>冀财农[2023]154号关于提前下达2024年中央水库移民扶持基金预算的通知（移民补助）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125500.00</w:t>
            </w:r>
          </w:p>
        </w:tc>
        <w:tc>
          <w:tcPr>
            <w:tcW w:w="2835" w:type="dxa"/>
            <w:vAlign w:val="center"/>
          </w:tcPr>
          <w:p>
            <w:pPr>
              <w:pStyle w:val="10"/>
            </w:pPr>
            <w:r>
              <w:t>其中：财政    资金</w:t>
            </w:r>
          </w:p>
        </w:tc>
        <w:tc>
          <w:tcPr>
            <w:tcW w:w="2551" w:type="dxa"/>
            <w:vAlign w:val="center"/>
          </w:tcPr>
          <w:p>
            <w:pPr>
              <w:pStyle w:val="12"/>
            </w:pPr>
            <w:r>
              <w:t>125500.00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发放直补人口资金2480人，在南蒿亭村、张河湾村进行项目建设，主要建设内容包括：新建水渠长188m,渠道防渗295m，道路硬化221.6m，安装路灯60盏。按时间节点完成项目建设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1.发放直补人口资金2480人，在南蒿亭村、张河湾村进行项目建设，主要建设内容包括：新建水渠长188m,渠道防渗295m，道路硬化221.6m，安装路灯60盏。按时间节点完成项目建设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发放直补资金</w:t>
            </w:r>
          </w:p>
        </w:tc>
        <w:tc>
          <w:tcPr>
            <w:tcW w:w="5386" w:type="dxa"/>
            <w:vAlign w:val="center"/>
          </w:tcPr>
          <w:p>
            <w:pPr>
              <w:pStyle w:val="12"/>
            </w:pPr>
            <w:r>
              <w:t>发放直补资金</w:t>
            </w:r>
          </w:p>
        </w:tc>
        <w:tc>
          <w:tcPr>
            <w:tcW w:w="2268" w:type="dxa"/>
            <w:vAlign w:val="center"/>
          </w:tcPr>
          <w:p>
            <w:pPr>
              <w:pStyle w:val="12"/>
            </w:pPr>
            <w:r>
              <w:t>≤2480元</w:t>
            </w:r>
          </w:p>
        </w:tc>
        <w:tc>
          <w:tcPr>
            <w:tcW w:w="1276" w:type="dxa"/>
            <w:vAlign w:val="center"/>
          </w:tcPr>
          <w:p>
            <w:pPr>
              <w:pStyle w:val="12"/>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完工项目验收率</w:t>
            </w:r>
          </w:p>
        </w:tc>
        <w:tc>
          <w:tcPr>
            <w:tcW w:w="5386" w:type="dxa"/>
            <w:vAlign w:val="center"/>
          </w:tcPr>
          <w:p>
            <w:pPr>
              <w:pStyle w:val="12"/>
            </w:pPr>
            <w:r>
              <w:t>完工项目验收率</w:t>
            </w:r>
          </w:p>
        </w:tc>
        <w:tc>
          <w:tcPr>
            <w:tcW w:w="2268" w:type="dxa"/>
            <w:vAlign w:val="center"/>
          </w:tcPr>
          <w:p>
            <w:pPr>
              <w:pStyle w:val="12"/>
            </w:pPr>
            <w:r>
              <w:t>100%</w:t>
            </w:r>
          </w:p>
        </w:tc>
        <w:tc>
          <w:tcPr>
            <w:tcW w:w="1276" w:type="dxa"/>
            <w:vAlign w:val="center"/>
          </w:tcPr>
          <w:p>
            <w:pPr>
              <w:pStyle w:val="12"/>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截止当年底，直补资金发放率</w:t>
            </w:r>
          </w:p>
        </w:tc>
        <w:tc>
          <w:tcPr>
            <w:tcW w:w="5386" w:type="dxa"/>
            <w:vAlign w:val="center"/>
          </w:tcPr>
          <w:p>
            <w:pPr>
              <w:pStyle w:val="12"/>
            </w:pPr>
            <w:r>
              <w:t>截止当年底，直补资金发放率</w:t>
            </w:r>
          </w:p>
        </w:tc>
        <w:tc>
          <w:tcPr>
            <w:tcW w:w="2268" w:type="dxa"/>
            <w:vAlign w:val="center"/>
          </w:tcPr>
          <w:p>
            <w:pPr>
              <w:pStyle w:val="12"/>
            </w:pPr>
            <w:r>
              <w:t>100%</w:t>
            </w:r>
          </w:p>
        </w:tc>
        <w:tc>
          <w:tcPr>
            <w:tcW w:w="1276" w:type="dxa"/>
            <w:vAlign w:val="center"/>
          </w:tcPr>
          <w:p>
            <w:pPr>
              <w:pStyle w:val="12"/>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项目支出控制在批复的预算范围内的项目比例</w:t>
            </w:r>
          </w:p>
        </w:tc>
        <w:tc>
          <w:tcPr>
            <w:tcW w:w="5386" w:type="dxa"/>
            <w:vAlign w:val="center"/>
          </w:tcPr>
          <w:p>
            <w:pPr>
              <w:pStyle w:val="12"/>
            </w:pPr>
            <w:r>
              <w:t>项目支出控制在批复的预算范围内的项目比例</w:t>
            </w:r>
          </w:p>
        </w:tc>
        <w:tc>
          <w:tcPr>
            <w:tcW w:w="2268" w:type="dxa"/>
            <w:vAlign w:val="center"/>
          </w:tcPr>
          <w:p>
            <w:pPr>
              <w:pStyle w:val="12"/>
            </w:pPr>
            <w:r>
              <w:t>100%</w:t>
            </w:r>
          </w:p>
        </w:tc>
        <w:tc>
          <w:tcPr>
            <w:tcW w:w="1276" w:type="dxa"/>
            <w:vAlign w:val="center"/>
          </w:tcPr>
          <w:p>
            <w:pPr>
              <w:pStyle w:val="12"/>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当年移民人均可支配收入增速超过当地农村居民人均可支配收入增速</w:t>
            </w:r>
          </w:p>
        </w:tc>
        <w:tc>
          <w:tcPr>
            <w:tcW w:w="5386" w:type="dxa"/>
            <w:vAlign w:val="center"/>
          </w:tcPr>
          <w:p>
            <w:pPr>
              <w:pStyle w:val="12"/>
            </w:pPr>
            <w:r>
              <w:t>当年移民人均可支配收入增速超过当地农村居民人均可支配收入增速</w:t>
            </w:r>
          </w:p>
        </w:tc>
        <w:tc>
          <w:tcPr>
            <w:tcW w:w="2268" w:type="dxa"/>
            <w:vAlign w:val="center"/>
          </w:tcPr>
          <w:p>
            <w:pPr>
              <w:pStyle w:val="12"/>
            </w:pPr>
            <w:r>
              <w:t>≥7.2%</w:t>
            </w:r>
          </w:p>
        </w:tc>
        <w:tc>
          <w:tcPr>
            <w:tcW w:w="1276" w:type="dxa"/>
            <w:vAlign w:val="center"/>
          </w:tcPr>
          <w:p>
            <w:pPr>
              <w:pStyle w:val="12"/>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非正常进京上访和交办的信访事项及时处理率</w:t>
            </w:r>
          </w:p>
        </w:tc>
        <w:tc>
          <w:tcPr>
            <w:tcW w:w="5386" w:type="dxa"/>
            <w:vAlign w:val="center"/>
          </w:tcPr>
          <w:p>
            <w:pPr>
              <w:pStyle w:val="12"/>
            </w:pPr>
            <w:r>
              <w:t>非正常进京上访和交办的信访事项及时处理率</w:t>
            </w:r>
          </w:p>
        </w:tc>
        <w:tc>
          <w:tcPr>
            <w:tcW w:w="2268" w:type="dxa"/>
            <w:vAlign w:val="center"/>
          </w:tcPr>
          <w:p>
            <w:pPr>
              <w:pStyle w:val="12"/>
            </w:pPr>
            <w:r>
              <w:t>100%</w:t>
            </w:r>
          </w:p>
        </w:tc>
        <w:tc>
          <w:tcPr>
            <w:tcW w:w="1276" w:type="dxa"/>
            <w:vAlign w:val="center"/>
          </w:tcPr>
          <w:p>
            <w:pPr>
              <w:pStyle w:val="12"/>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建成美丽移民村</w:t>
            </w:r>
          </w:p>
        </w:tc>
        <w:tc>
          <w:tcPr>
            <w:tcW w:w="5386" w:type="dxa"/>
            <w:vAlign w:val="center"/>
          </w:tcPr>
          <w:p>
            <w:pPr>
              <w:pStyle w:val="12"/>
            </w:pPr>
            <w:r>
              <w:t>建成美丽移民村</w:t>
            </w:r>
          </w:p>
        </w:tc>
        <w:tc>
          <w:tcPr>
            <w:tcW w:w="2268" w:type="dxa"/>
            <w:vAlign w:val="center"/>
          </w:tcPr>
          <w:p>
            <w:pPr>
              <w:pStyle w:val="12"/>
            </w:pPr>
            <w:r>
              <w:t>≤1个</w:t>
            </w:r>
          </w:p>
        </w:tc>
        <w:tc>
          <w:tcPr>
            <w:tcW w:w="1276" w:type="dxa"/>
            <w:vAlign w:val="center"/>
          </w:tcPr>
          <w:p>
            <w:pPr>
              <w:pStyle w:val="12"/>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已建工程项目良性运行比例</w:t>
            </w:r>
          </w:p>
        </w:tc>
        <w:tc>
          <w:tcPr>
            <w:tcW w:w="5386" w:type="dxa"/>
            <w:vAlign w:val="center"/>
          </w:tcPr>
          <w:p>
            <w:pPr>
              <w:pStyle w:val="12"/>
            </w:pPr>
            <w:r>
              <w:t>已建工程项目良性运行比例</w:t>
            </w:r>
          </w:p>
        </w:tc>
        <w:tc>
          <w:tcPr>
            <w:tcW w:w="2268" w:type="dxa"/>
            <w:vAlign w:val="center"/>
          </w:tcPr>
          <w:p>
            <w:pPr>
              <w:pStyle w:val="12"/>
            </w:pPr>
            <w:r>
              <w:t>100%</w:t>
            </w:r>
          </w:p>
        </w:tc>
        <w:tc>
          <w:tcPr>
            <w:tcW w:w="1276" w:type="dxa"/>
            <w:vAlign w:val="center"/>
          </w:tcPr>
          <w:p>
            <w:pPr>
              <w:pStyle w:val="12"/>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移民对后期扶持政策实施满意度</w:t>
            </w:r>
          </w:p>
        </w:tc>
        <w:tc>
          <w:tcPr>
            <w:tcW w:w="5386" w:type="dxa"/>
            <w:vAlign w:val="center"/>
          </w:tcPr>
          <w:p>
            <w:pPr>
              <w:pStyle w:val="12"/>
            </w:pPr>
            <w:r>
              <w:t>移民对后期扶持政策实施满意度</w:t>
            </w:r>
          </w:p>
        </w:tc>
        <w:tc>
          <w:tcPr>
            <w:tcW w:w="2268" w:type="dxa"/>
            <w:vAlign w:val="center"/>
          </w:tcPr>
          <w:p>
            <w:pPr>
              <w:pStyle w:val="12"/>
            </w:pPr>
            <w:r>
              <w:t>≥80%</w:t>
            </w:r>
          </w:p>
        </w:tc>
        <w:tc>
          <w:tcPr>
            <w:tcW w:w="1276" w:type="dxa"/>
            <w:vAlign w:val="center"/>
          </w:tcPr>
          <w:p>
            <w:pPr>
              <w:pStyle w:val="12"/>
            </w:pPr>
            <w:r>
              <w:t>冀财农【2023】154号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2、冀财农[2023]155号关于提前下达2024年大中型水库移民后期扶持资金预算的通知（大中型水库移民后期扶持专项支出）绩效目标表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13012124P006851100024</w:t>
            </w:r>
          </w:p>
        </w:tc>
        <w:tc>
          <w:tcPr>
            <w:tcW w:w="2835" w:type="dxa"/>
            <w:vAlign w:val="center"/>
          </w:tcPr>
          <w:p>
            <w:pPr>
              <w:pStyle w:val="10"/>
            </w:pPr>
            <w:r>
              <w:t>项目名称</w:t>
            </w:r>
          </w:p>
        </w:tc>
        <w:tc>
          <w:tcPr>
            <w:tcW w:w="6095" w:type="dxa"/>
            <w:gridSpan w:val="3"/>
            <w:vAlign w:val="center"/>
          </w:tcPr>
          <w:p>
            <w:pPr>
              <w:pStyle w:val="12"/>
            </w:pPr>
            <w:r>
              <w:t>冀财农[2023]155号关于提前下达2024年大中型水库移民后期扶持资金预算的通知（大中型水库移民后期扶持专项支出）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412921.06</w:t>
            </w:r>
          </w:p>
        </w:tc>
        <w:tc>
          <w:tcPr>
            <w:tcW w:w="2835" w:type="dxa"/>
            <w:vAlign w:val="center"/>
          </w:tcPr>
          <w:p>
            <w:pPr>
              <w:pStyle w:val="10"/>
            </w:pPr>
            <w:r>
              <w:t>其中：财政    资金</w:t>
            </w:r>
          </w:p>
        </w:tc>
        <w:tc>
          <w:tcPr>
            <w:tcW w:w="2551" w:type="dxa"/>
            <w:vAlign w:val="center"/>
          </w:tcPr>
          <w:p>
            <w:pPr>
              <w:pStyle w:val="12"/>
            </w:pPr>
            <w:r>
              <w:t>412921.06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2024年大型水库移民后期扶持项目，在新蒿亭村，张河湾进行新建塑料大棚9座，新建排水沟57m，安装路灯55盏等内容。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1.2024年大型水库移民后期扶持项目，在新蒿亭村，张河湾进行新建塑料大棚9座，新建排水沟57m，安装路灯55盏等内容。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产业扶持项目</w:t>
            </w:r>
          </w:p>
        </w:tc>
        <w:tc>
          <w:tcPr>
            <w:tcW w:w="5386" w:type="dxa"/>
            <w:vAlign w:val="center"/>
          </w:tcPr>
          <w:p>
            <w:pPr>
              <w:pStyle w:val="12"/>
            </w:pPr>
            <w:r>
              <w:t>产业扶持项目</w:t>
            </w:r>
          </w:p>
        </w:tc>
        <w:tc>
          <w:tcPr>
            <w:tcW w:w="2268" w:type="dxa"/>
            <w:vAlign w:val="center"/>
          </w:tcPr>
          <w:p>
            <w:pPr>
              <w:pStyle w:val="12"/>
            </w:pPr>
            <w:r>
              <w:t>≥1个</w:t>
            </w:r>
          </w:p>
        </w:tc>
        <w:tc>
          <w:tcPr>
            <w:tcW w:w="1276" w:type="dxa"/>
            <w:vAlign w:val="center"/>
          </w:tcPr>
          <w:p>
            <w:pPr>
              <w:pStyle w:val="12"/>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完成项目验收率</w:t>
            </w:r>
          </w:p>
        </w:tc>
        <w:tc>
          <w:tcPr>
            <w:tcW w:w="5386" w:type="dxa"/>
            <w:vAlign w:val="center"/>
          </w:tcPr>
          <w:p>
            <w:pPr>
              <w:pStyle w:val="12"/>
            </w:pPr>
            <w:r>
              <w:t>完成项目验收率</w:t>
            </w:r>
          </w:p>
        </w:tc>
        <w:tc>
          <w:tcPr>
            <w:tcW w:w="2268" w:type="dxa"/>
            <w:vAlign w:val="center"/>
          </w:tcPr>
          <w:p>
            <w:pPr>
              <w:pStyle w:val="12"/>
            </w:pPr>
            <w:r>
              <w:t>100%</w:t>
            </w:r>
          </w:p>
        </w:tc>
        <w:tc>
          <w:tcPr>
            <w:tcW w:w="1276" w:type="dxa"/>
            <w:vAlign w:val="center"/>
          </w:tcPr>
          <w:p>
            <w:pPr>
              <w:pStyle w:val="12"/>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截止当年底，项目资金完成率</w:t>
            </w:r>
          </w:p>
        </w:tc>
        <w:tc>
          <w:tcPr>
            <w:tcW w:w="5386" w:type="dxa"/>
            <w:vAlign w:val="center"/>
          </w:tcPr>
          <w:p>
            <w:pPr>
              <w:pStyle w:val="12"/>
            </w:pPr>
            <w:r>
              <w:t>截止当年底，项目资金完成率</w:t>
            </w:r>
          </w:p>
        </w:tc>
        <w:tc>
          <w:tcPr>
            <w:tcW w:w="2268" w:type="dxa"/>
            <w:vAlign w:val="center"/>
          </w:tcPr>
          <w:p>
            <w:pPr>
              <w:pStyle w:val="12"/>
            </w:pPr>
            <w:r>
              <w:t>80%</w:t>
            </w:r>
          </w:p>
        </w:tc>
        <w:tc>
          <w:tcPr>
            <w:tcW w:w="1276" w:type="dxa"/>
            <w:vAlign w:val="center"/>
          </w:tcPr>
          <w:p>
            <w:pPr>
              <w:pStyle w:val="12"/>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项目支出控制在批复的预算范围内的项目比例</w:t>
            </w:r>
          </w:p>
        </w:tc>
        <w:tc>
          <w:tcPr>
            <w:tcW w:w="5386" w:type="dxa"/>
            <w:vAlign w:val="center"/>
          </w:tcPr>
          <w:p>
            <w:pPr>
              <w:pStyle w:val="12"/>
            </w:pPr>
            <w:r>
              <w:t>项目支出控制在批复的预算范围内的项目比例</w:t>
            </w:r>
          </w:p>
        </w:tc>
        <w:tc>
          <w:tcPr>
            <w:tcW w:w="2268" w:type="dxa"/>
            <w:vAlign w:val="center"/>
          </w:tcPr>
          <w:p>
            <w:pPr>
              <w:pStyle w:val="12"/>
            </w:pPr>
            <w:r>
              <w:t>100%</w:t>
            </w:r>
          </w:p>
        </w:tc>
        <w:tc>
          <w:tcPr>
            <w:tcW w:w="1276" w:type="dxa"/>
            <w:vAlign w:val="center"/>
          </w:tcPr>
          <w:p>
            <w:pPr>
              <w:pStyle w:val="12"/>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当年移民人均可支配收入增速超过当地农村居民人均可支配收入增速</w:t>
            </w:r>
          </w:p>
        </w:tc>
        <w:tc>
          <w:tcPr>
            <w:tcW w:w="5386" w:type="dxa"/>
            <w:vAlign w:val="center"/>
          </w:tcPr>
          <w:p>
            <w:pPr>
              <w:pStyle w:val="12"/>
            </w:pPr>
            <w:r>
              <w:t>当年移民人均可支配收入增速超过当地农村居民人均可支配收入增速</w:t>
            </w:r>
          </w:p>
        </w:tc>
        <w:tc>
          <w:tcPr>
            <w:tcW w:w="2268" w:type="dxa"/>
            <w:vAlign w:val="center"/>
          </w:tcPr>
          <w:p>
            <w:pPr>
              <w:pStyle w:val="12"/>
            </w:pPr>
            <w:r>
              <w:t>≤7.2%</w:t>
            </w:r>
          </w:p>
        </w:tc>
        <w:tc>
          <w:tcPr>
            <w:tcW w:w="1276" w:type="dxa"/>
            <w:vAlign w:val="center"/>
          </w:tcPr>
          <w:p>
            <w:pPr>
              <w:pStyle w:val="12"/>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非正常进京上访和交办的信访事项及时处理率</w:t>
            </w:r>
          </w:p>
        </w:tc>
        <w:tc>
          <w:tcPr>
            <w:tcW w:w="5386" w:type="dxa"/>
            <w:vAlign w:val="center"/>
          </w:tcPr>
          <w:p>
            <w:pPr>
              <w:pStyle w:val="12"/>
            </w:pPr>
            <w:r>
              <w:t>非正常进京上访和交办的信访事项及时处理率</w:t>
            </w:r>
          </w:p>
        </w:tc>
        <w:tc>
          <w:tcPr>
            <w:tcW w:w="2268" w:type="dxa"/>
            <w:vAlign w:val="center"/>
          </w:tcPr>
          <w:p>
            <w:pPr>
              <w:pStyle w:val="12"/>
            </w:pPr>
            <w:r>
              <w:t>100%</w:t>
            </w:r>
          </w:p>
        </w:tc>
        <w:tc>
          <w:tcPr>
            <w:tcW w:w="1276" w:type="dxa"/>
            <w:vAlign w:val="center"/>
          </w:tcPr>
          <w:p>
            <w:pPr>
              <w:pStyle w:val="12"/>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建成美丽移民村</w:t>
            </w:r>
          </w:p>
        </w:tc>
        <w:tc>
          <w:tcPr>
            <w:tcW w:w="5386" w:type="dxa"/>
            <w:vAlign w:val="center"/>
          </w:tcPr>
          <w:p>
            <w:pPr>
              <w:pStyle w:val="12"/>
            </w:pPr>
            <w:r>
              <w:t>建成美丽移民村</w:t>
            </w:r>
          </w:p>
        </w:tc>
        <w:tc>
          <w:tcPr>
            <w:tcW w:w="2268" w:type="dxa"/>
            <w:vAlign w:val="center"/>
          </w:tcPr>
          <w:p>
            <w:pPr>
              <w:pStyle w:val="12"/>
            </w:pPr>
            <w:r>
              <w:t>≤1%</w:t>
            </w:r>
          </w:p>
        </w:tc>
        <w:tc>
          <w:tcPr>
            <w:tcW w:w="1276" w:type="dxa"/>
            <w:vAlign w:val="center"/>
          </w:tcPr>
          <w:p>
            <w:pPr>
              <w:pStyle w:val="12"/>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已建工程项目良性运行比例</w:t>
            </w:r>
          </w:p>
        </w:tc>
        <w:tc>
          <w:tcPr>
            <w:tcW w:w="5386" w:type="dxa"/>
            <w:vAlign w:val="center"/>
          </w:tcPr>
          <w:p>
            <w:pPr>
              <w:pStyle w:val="12"/>
            </w:pPr>
            <w:r>
              <w:t>已建工程项目良性运行比例</w:t>
            </w:r>
          </w:p>
        </w:tc>
        <w:tc>
          <w:tcPr>
            <w:tcW w:w="2268" w:type="dxa"/>
            <w:vAlign w:val="center"/>
          </w:tcPr>
          <w:p>
            <w:pPr>
              <w:pStyle w:val="12"/>
            </w:pPr>
            <w:r>
              <w:t>100%</w:t>
            </w:r>
          </w:p>
        </w:tc>
        <w:tc>
          <w:tcPr>
            <w:tcW w:w="1276" w:type="dxa"/>
            <w:vAlign w:val="center"/>
          </w:tcPr>
          <w:p>
            <w:pPr>
              <w:pStyle w:val="12"/>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移民对后期扶持政策实施满意度</w:t>
            </w:r>
          </w:p>
        </w:tc>
        <w:tc>
          <w:tcPr>
            <w:tcW w:w="5386" w:type="dxa"/>
            <w:vAlign w:val="center"/>
          </w:tcPr>
          <w:p>
            <w:pPr>
              <w:pStyle w:val="12"/>
            </w:pPr>
            <w:r>
              <w:t>移民对后期扶持政策实施满意度</w:t>
            </w:r>
          </w:p>
        </w:tc>
        <w:tc>
          <w:tcPr>
            <w:tcW w:w="2268" w:type="dxa"/>
            <w:vAlign w:val="center"/>
          </w:tcPr>
          <w:p>
            <w:pPr>
              <w:pStyle w:val="12"/>
            </w:pPr>
            <w:r>
              <w:t>≥80%</w:t>
            </w:r>
          </w:p>
        </w:tc>
        <w:tc>
          <w:tcPr>
            <w:tcW w:w="1276" w:type="dxa"/>
            <w:vAlign w:val="center"/>
          </w:tcPr>
          <w:p>
            <w:pPr>
              <w:pStyle w:val="12"/>
            </w:pPr>
            <w:r>
              <w:t>冀财农【2023】155号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3、冀财农[2024]101号关于提前下达2025年中央水库移民扶持基金预算的通知（移民补助）绩效目标表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13012125P000034100014</w:t>
            </w:r>
          </w:p>
        </w:tc>
        <w:tc>
          <w:tcPr>
            <w:tcW w:w="2835" w:type="dxa"/>
            <w:vAlign w:val="center"/>
          </w:tcPr>
          <w:p>
            <w:pPr>
              <w:pStyle w:val="10"/>
            </w:pPr>
            <w:r>
              <w:t>项目名称</w:t>
            </w:r>
          </w:p>
        </w:tc>
        <w:tc>
          <w:tcPr>
            <w:tcW w:w="6095" w:type="dxa"/>
            <w:gridSpan w:val="3"/>
            <w:vAlign w:val="center"/>
          </w:tcPr>
          <w:p>
            <w:pPr>
              <w:pStyle w:val="12"/>
            </w:pPr>
            <w:r>
              <w:t>冀财农[2024]101号关于提前下达2025年中央水库移民扶持基金预算的通知（移民补助）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2142000.00</w:t>
            </w:r>
          </w:p>
        </w:tc>
        <w:tc>
          <w:tcPr>
            <w:tcW w:w="2835" w:type="dxa"/>
            <w:vAlign w:val="center"/>
          </w:tcPr>
          <w:p>
            <w:pPr>
              <w:pStyle w:val="10"/>
            </w:pPr>
            <w:r>
              <w:t>其中：财政    资金</w:t>
            </w:r>
          </w:p>
        </w:tc>
        <w:tc>
          <w:tcPr>
            <w:tcW w:w="2551" w:type="dxa"/>
            <w:vAlign w:val="center"/>
          </w:tcPr>
          <w:p>
            <w:pPr>
              <w:pStyle w:val="12"/>
            </w:pPr>
            <w:r>
              <w:t>2142000.00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直补人口资金2450人，在侧鱼村、新蒿亭村、张河湾村进行项目建设，主要建设内同包括：新建浆砌石挡土墙长44.33m，高2.5m；混泥土道路铣刨后铺沥青混泥土：道路长312.5m，宽4.5m；停车场面层铣刨后埔水泥混泥土1841㎡;新建浆砌石挡土墙长56.8m，高3.5m;新建浆砌石挡土墙长68m，高2.5m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直补人口资金2450人，在侧鱼村、新蒿亭村、张河湾村进行项目建设，主要建设内同包括：新建浆砌石挡土墙长44.33m，高2.5m；混泥土道路铣刨后铺沥青混泥土：道路长312.5m，宽4.5m；停车场面层铣刨后埔水泥混泥土1841㎡;新建浆砌石挡土墙长56.8m，高3.5m;新建浆砌石挡土墙长68m，高2.5m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发放直补资金</w:t>
            </w:r>
          </w:p>
        </w:tc>
        <w:tc>
          <w:tcPr>
            <w:tcW w:w="5386" w:type="dxa"/>
            <w:vAlign w:val="center"/>
          </w:tcPr>
          <w:p>
            <w:pPr>
              <w:pStyle w:val="12"/>
            </w:pPr>
            <w:r>
              <w:t>发放直补资金</w:t>
            </w:r>
          </w:p>
        </w:tc>
        <w:tc>
          <w:tcPr>
            <w:tcW w:w="2268" w:type="dxa"/>
            <w:vAlign w:val="center"/>
          </w:tcPr>
          <w:p>
            <w:pPr>
              <w:pStyle w:val="12"/>
            </w:pPr>
            <w:r>
              <w:t>≤1470000元</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完工项目验收率</w:t>
            </w:r>
          </w:p>
        </w:tc>
        <w:tc>
          <w:tcPr>
            <w:tcW w:w="5386" w:type="dxa"/>
            <w:vAlign w:val="center"/>
          </w:tcPr>
          <w:p>
            <w:pPr>
              <w:pStyle w:val="12"/>
            </w:pPr>
            <w:r>
              <w:t>完工项目验收率</w:t>
            </w:r>
          </w:p>
        </w:tc>
        <w:tc>
          <w:tcPr>
            <w:tcW w:w="2268" w:type="dxa"/>
            <w:vAlign w:val="center"/>
          </w:tcPr>
          <w:p>
            <w:pPr>
              <w:pStyle w:val="12"/>
            </w:pPr>
            <w:r>
              <w:t>100%</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截至当年底，直补资金发放率</w:t>
            </w:r>
          </w:p>
        </w:tc>
        <w:tc>
          <w:tcPr>
            <w:tcW w:w="5386" w:type="dxa"/>
            <w:vAlign w:val="center"/>
          </w:tcPr>
          <w:p>
            <w:pPr>
              <w:pStyle w:val="12"/>
            </w:pPr>
            <w:r>
              <w:t>截至当年底，直补资金发放率</w:t>
            </w:r>
          </w:p>
        </w:tc>
        <w:tc>
          <w:tcPr>
            <w:tcW w:w="2268" w:type="dxa"/>
            <w:vAlign w:val="center"/>
          </w:tcPr>
          <w:p>
            <w:pPr>
              <w:pStyle w:val="12"/>
            </w:pPr>
            <w:r>
              <w:t>100%</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项目支出控制在批复的预算范围内的项目比例</w:t>
            </w:r>
          </w:p>
        </w:tc>
        <w:tc>
          <w:tcPr>
            <w:tcW w:w="5386" w:type="dxa"/>
            <w:vAlign w:val="center"/>
          </w:tcPr>
          <w:p>
            <w:pPr>
              <w:pStyle w:val="12"/>
            </w:pPr>
            <w:r>
              <w:t>项目支出控制在批复的预算范围内的项目比例</w:t>
            </w:r>
          </w:p>
        </w:tc>
        <w:tc>
          <w:tcPr>
            <w:tcW w:w="2268" w:type="dxa"/>
            <w:vAlign w:val="center"/>
          </w:tcPr>
          <w:p>
            <w:pPr>
              <w:pStyle w:val="12"/>
            </w:pPr>
            <w:r>
              <w:t>100%</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当年移民人均可支配收入增速超过当地农村居民人均可支配收入增速</w:t>
            </w:r>
          </w:p>
        </w:tc>
        <w:tc>
          <w:tcPr>
            <w:tcW w:w="5386" w:type="dxa"/>
            <w:vAlign w:val="center"/>
          </w:tcPr>
          <w:p>
            <w:pPr>
              <w:pStyle w:val="12"/>
            </w:pPr>
            <w:r>
              <w:t>当年移民人均可支配收入增速超过当地农村居民人均可支配收入增速</w:t>
            </w:r>
          </w:p>
        </w:tc>
        <w:tc>
          <w:tcPr>
            <w:tcW w:w="2268" w:type="dxa"/>
            <w:vAlign w:val="center"/>
          </w:tcPr>
          <w:p>
            <w:pPr>
              <w:pStyle w:val="12"/>
            </w:pPr>
            <w:r>
              <w:t>≥0%</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非正常进京上访和交办的信访事项及时处理率</w:t>
            </w:r>
          </w:p>
        </w:tc>
        <w:tc>
          <w:tcPr>
            <w:tcW w:w="5386" w:type="dxa"/>
            <w:vAlign w:val="center"/>
          </w:tcPr>
          <w:p>
            <w:pPr>
              <w:pStyle w:val="12"/>
            </w:pPr>
            <w:r>
              <w:t>非正常进京上访和交办的信访事项及时处理率</w:t>
            </w:r>
          </w:p>
        </w:tc>
        <w:tc>
          <w:tcPr>
            <w:tcW w:w="2268" w:type="dxa"/>
            <w:vAlign w:val="center"/>
          </w:tcPr>
          <w:p>
            <w:pPr>
              <w:pStyle w:val="12"/>
            </w:pPr>
            <w:r>
              <w:t>100%</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建成美丽移民村</w:t>
            </w:r>
          </w:p>
        </w:tc>
        <w:tc>
          <w:tcPr>
            <w:tcW w:w="5386" w:type="dxa"/>
            <w:vAlign w:val="center"/>
          </w:tcPr>
          <w:p>
            <w:pPr>
              <w:pStyle w:val="12"/>
            </w:pPr>
            <w:r>
              <w:t>建成美丽移民村</w:t>
            </w:r>
          </w:p>
        </w:tc>
        <w:tc>
          <w:tcPr>
            <w:tcW w:w="2268" w:type="dxa"/>
            <w:vAlign w:val="center"/>
          </w:tcPr>
          <w:p>
            <w:pPr>
              <w:pStyle w:val="12"/>
            </w:pPr>
            <w:r>
              <w:t>≤0个</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已建工程项目良性运行比例</w:t>
            </w:r>
          </w:p>
        </w:tc>
        <w:tc>
          <w:tcPr>
            <w:tcW w:w="5386" w:type="dxa"/>
            <w:vAlign w:val="center"/>
          </w:tcPr>
          <w:p>
            <w:pPr>
              <w:pStyle w:val="12"/>
            </w:pPr>
            <w:r>
              <w:t>已建工程项目良性运行比例</w:t>
            </w:r>
          </w:p>
        </w:tc>
        <w:tc>
          <w:tcPr>
            <w:tcW w:w="2268" w:type="dxa"/>
            <w:vAlign w:val="center"/>
          </w:tcPr>
          <w:p>
            <w:pPr>
              <w:pStyle w:val="12"/>
            </w:pPr>
            <w:r>
              <w:t>100%</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移民对后期扶持政策实施满意度</w:t>
            </w:r>
          </w:p>
        </w:tc>
        <w:tc>
          <w:tcPr>
            <w:tcW w:w="5386" w:type="dxa"/>
            <w:vAlign w:val="center"/>
          </w:tcPr>
          <w:p>
            <w:pPr>
              <w:pStyle w:val="12"/>
            </w:pPr>
            <w:r>
              <w:t>移民对后期扶持政策实施满意度</w:t>
            </w:r>
          </w:p>
        </w:tc>
        <w:tc>
          <w:tcPr>
            <w:tcW w:w="2268" w:type="dxa"/>
            <w:vAlign w:val="center"/>
          </w:tcPr>
          <w:p>
            <w:pPr>
              <w:pStyle w:val="12"/>
            </w:pPr>
            <w:r>
              <w:t>≥80%</w:t>
            </w:r>
          </w:p>
        </w:tc>
        <w:tc>
          <w:tcPr>
            <w:tcW w:w="1276" w:type="dxa"/>
            <w:vAlign w:val="center"/>
          </w:tcPr>
          <w:p>
            <w:pPr>
              <w:pStyle w:val="12"/>
            </w:pPr>
            <w:r>
              <w:t>冀财农【2024】101号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4、冀财农[2024]68号关于下达2024年中央水库移民扶持基金预算的通知绩效目标表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13012124P006979100014</w:t>
            </w:r>
          </w:p>
        </w:tc>
        <w:tc>
          <w:tcPr>
            <w:tcW w:w="2835" w:type="dxa"/>
            <w:vAlign w:val="center"/>
          </w:tcPr>
          <w:p>
            <w:pPr>
              <w:pStyle w:val="10"/>
            </w:pPr>
            <w:r>
              <w:t>项目名称</w:t>
            </w:r>
          </w:p>
        </w:tc>
        <w:tc>
          <w:tcPr>
            <w:tcW w:w="6095" w:type="dxa"/>
            <w:gridSpan w:val="3"/>
            <w:vAlign w:val="center"/>
          </w:tcPr>
          <w:p>
            <w:pPr>
              <w:pStyle w:val="12"/>
            </w:pPr>
            <w:r>
              <w:t>冀财农[2024]68号关于下达2024年中央水库移民扶持基金预算的通知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799800.00</w:t>
            </w:r>
          </w:p>
        </w:tc>
        <w:tc>
          <w:tcPr>
            <w:tcW w:w="2835" w:type="dxa"/>
            <w:vAlign w:val="center"/>
          </w:tcPr>
          <w:p>
            <w:pPr>
              <w:pStyle w:val="10"/>
            </w:pPr>
            <w:r>
              <w:t>其中：财政    资金</w:t>
            </w:r>
          </w:p>
        </w:tc>
        <w:tc>
          <w:tcPr>
            <w:tcW w:w="2551" w:type="dxa"/>
            <w:vAlign w:val="center"/>
          </w:tcPr>
          <w:p>
            <w:pPr>
              <w:pStyle w:val="12"/>
            </w:pPr>
            <w:r>
              <w:t>799800.00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主要建设内容：威州镇新蒿亭村安装6m高LED太阳能路灯20盏。秀林镇蒿亭村三栋建筑铺设彩钢顶共709.7m2；新建日光温室1座，长37m，宽12m，新建浆砌石挡墙长53m，高2.3m；水泥混凝土道路硬化长154.6m，宽3m；北正乡张和湾村新建塑料大棚共2座。每座长64m，宽8m等。</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主要建设内容：威州镇新蒿亭村安装6m高LED太阳能路灯20盏。秀林镇蒿亭村三栋建筑铺设彩钢顶共709.7m2；新建日光温室1座，长37m，宽12m，新建浆砌石挡墙长53m，高2.3m；水泥混凝土道路硬化长154.6m，宽3m；北正乡张和湾村新建塑料大棚共2座。每座长64m，宽8m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产业扶持项目</w:t>
            </w:r>
          </w:p>
        </w:tc>
        <w:tc>
          <w:tcPr>
            <w:tcW w:w="5386" w:type="dxa"/>
            <w:vAlign w:val="center"/>
          </w:tcPr>
          <w:p>
            <w:pPr>
              <w:pStyle w:val="12"/>
            </w:pPr>
            <w:r>
              <w:t>产业扶持项目</w:t>
            </w:r>
          </w:p>
        </w:tc>
        <w:tc>
          <w:tcPr>
            <w:tcW w:w="2268" w:type="dxa"/>
            <w:vAlign w:val="center"/>
          </w:tcPr>
          <w:p>
            <w:pPr>
              <w:pStyle w:val="12"/>
            </w:pPr>
            <w:r>
              <w:t>≤3个</w:t>
            </w:r>
          </w:p>
        </w:tc>
        <w:tc>
          <w:tcPr>
            <w:tcW w:w="1276" w:type="dxa"/>
            <w:vAlign w:val="center"/>
          </w:tcPr>
          <w:p>
            <w:pPr>
              <w:pStyle w:val="12"/>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完工项目验收率</w:t>
            </w:r>
          </w:p>
        </w:tc>
        <w:tc>
          <w:tcPr>
            <w:tcW w:w="5386" w:type="dxa"/>
            <w:vAlign w:val="center"/>
          </w:tcPr>
          <w:p>
            <w:pPr>
              <w:pStyle w:val="12"/>
            </w:pPr>
            <w:r>
              <w:t>完工项目验收率</w:t>
            </w:r>
          </w:p>
        </w:tc>
        <w:tc>
          <w:tcPr>
            <w:tcW w:w="2268" w:type="dxa"/>
            <w:vAlign w:val="center"/>
          </w:tcPr>
          <w:p>
            <w:pPr>
              <w:pStyle w:val="12"/>
            </w:pPr>
            <w:r>
              <w:t>100%</w:t>
            </w:r>
          </w:p>
        </w:tc>
        <w:tc>
          <w:tcPr>
            <w:tcW w:w="1276" w:type="dxa"/>
            <w:vAlign w:val="center"/>
          </w:tcPr>
          <w:p>
            <w:pPr>
              <w:pStyle w:val="12"/>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截至次年3月底，项目资金支付率</w:t>
            </w:r>
          </w:p>
        </w:tc>
        <w:tc>
          <w:tcPr>
            <w:tcW w:w="5386" w:type="dxa"/>
            <w:vAlign w:val="center"/>
          </w:tcPr>
          <w:p>
            <w:pPr>
              <w:pStyle w:val="12"/>
            </w:pPr>
            <w:r>
              <w:t>截至次年3月底，项目资金支付率</w:t>
            </w:r>
          </w:p>
        </w:tc>
        <w:tc>
          <w:tcPr>
            <w:tcW w:w="2268" w:type="dxa"/>
            <w:vAlign w:val="center"/>
          </w:tcPr>
          <w:p>
            <w:pPr>
              <w:pStyle w:val="12"/>
            </w:pPr>
            <w:r>
              <w:t>100%</w:t>
            </w:r>
          </w:p>
        </w:tc>
        <w:tc>
          <w:tcPr>
            <w:tcW w:w="1276" w:type="dxa"/>
            <w:vAlign w:val="center"/>
          </w:tcPr>
          <w:p>
            <w:pPr>
              <w:pStyle w:val="12"/>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当年移民人均可支配收入增速超过当地农村居民人均可支配收入增速</w:t>
            </w:r>
          </w:p>
        </w:tc>
        <w:tc>
          <w:tcPr>
            <w:tcW w:w="5386" w:type="dxa"/>
            <w:vAlign w:val="center"/>
          </w:tcPr>
          <w:p>
            <w:pPr>
              <w:pStyle w:val="12"/>
            </w:pPr>
            <w:r>
              <w:t>当年移民人均可支配收入增速超过当地农村居民人均可支配收入增速</w:t>
            </w:r>
          </w:p>
        </w:tc>
        <w:tc>
          <w:tcPr>
            <w:tcW w:w="2268" w:type="dxa"/>
            <w:vAlign w:val="center"/>
          </w:tcPr>
          <w:p>
            <w:pPr>
              <w:pStyle w:val="12"/>
            </w:pPr>
            <w:r>
              <w:t>≥1%</w:t>
            </w:r>
          </w:p>
        </w:tc>
        <w:tc>
          <w:tcPr>
            <w:tcW w:w="1276" w:type="dxa"/>
            <w:vAlign w:val="center"/>
          </w:tcPr>
          <w:p>
            <w:pPr>
              <w:pStyle w:val="12"/>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非正常经济上访和睑板的信访事项及时处理率</w:t>
            </w:r>
          </w:p>
        </w:tc>
        <w:tc>
          <w:tcPr>
            <w:tcW w:w="5386" w:type="dxa"/>
            <w:vAlign w:val="center"/>
          </w:tcPr>
          <w:p>
            <w:pPr>
              <w:pStyle w:val="12"/>
            </w:pPr>
            <w:r>
              <w:t>非正常经济上访和睑板的信访事项及时处理率</w:t>
            </w:r>
          </w:p>
        </w:tc>
        <w:tc>
          <w:tcPr>
            <w:tcW w:w="2268" w:type="dxa"/>
            <w:vAlign w:val="center"/>
          </w:tcPr>
          <w:p>
            <w:pPr>
              <w:pStyle w:val="12"/>
            </w:pPr>
            <w:r>
              <w:t>100%</w:t>
            </w:r>
          </w:p>
        </w:tc>
        <w:tc>
          <w:tcPr>
            <w:tcW w:w="1276" w:type="dxa"/>
            <w:vAlign w:val="center"/>
          </w:tcPr>
          <w:p>
            <w:pPr>
              <w:pStyle w:val="12"/>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建成美丽移民村</w:t>
            </w:r>
          </w:p>
        </w:tc>
        <w:tc>
          <w:tcPr>
            <w:tcW w:w="5386" w:type="dxa"/>
            <w:vAlign w:val="center"/>
          </w:tcPr>
          <w:p>
            <w:pPr>
              <w:pStyle w:val="12"/>
            </w:pPr>
            <w:r>
              <w:t>建成美丽移民村</w:t>
            </w:r>
          </w:p>
        </w:tc>
        <w:tc>
          <w:tcPr>
            <w:tcW w:w="2268" w:type="dxa"/>
            <w:vAlign w:val="center"/>
          </w:tcPr>
          <w:p>
            <w:pPr>
              <w:pStyle w:val="12"/>
            </w:pPr>
            <w:r>
              <w:t>≤1个</w:t>
            </w:r>
          </w:p>
        </w:tc>
        <w:tc>
          <w:tcPr>
            <w:tcW w:w="1276" w:type="dxa"/>
            <w:vAlign w:val="center"/>
          </w:tcPr>
          <w:p>
            <w:pPr>
              <w:pStyle w:val="12"/>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移民对后期扶持政策实施满意度</w:t>
            </w:r>
          </w:p>
        </w:tc>
        <w:tc>
          <w:tcPr>
            <w:tcW w:w="5386" w:type="dxa"/>
            <w:vAlign w:val="center"/>
          </w:tcPr>
          <w:p>
            <w:pPr>
              <w:pStyle w:val="12"/>
            </w:pPr>
            <w:r>
              <w:t>移民对后期扶持政策实施满意度</w:t>
            </w:r>
          </w:p>
        </w:tc>
        <w:tc>
          <w:tcPr>
            <w:tcW w:w="2268" w:type="dxa"/>
            <w:vAlign w:val="center"/>
          </w:tcPr>
          <w:p>
            <w:pPr>
              <w:pStyle w:val="12"/>
            </w:pPr>
            <w:r>
              <w:t>≥80%</w:t>
            </w:r>
          </w:p>
        </w:tc>
        <w:tc>
          <w:tcPr>
            <w:tcW w:w="1276" w:type="dxa"/>
            <w:vAlign w:val="center"/>
          </w:tcPr>
          <w:p>
            <w:pPr>
              <w:pStyle w:val="12"/>
            </w:pPr>
            <w:r>
              <w:t>冀财农【2024】68</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5、冀财农【2024】100号关于提前下达2025年中央水利发展资金预算的通知（水土保持工程建设）绩效目标表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13012125P000033100074</w:t>
            </w:r>
          </w:p>
        </w:tc>
        <w:tc>
          <w:tcPr>
            <w:tcW w:w="2835" w:type="dxa"/>
            <w:vAlign w:val="center"/>
          </w:tcPr>
          <w:p>
            <w:pPr>
              <w:pStyle w:val="10"/>
            </w:pPr>
            <w:r>
              <w:t>项目名称</w:t>
            </w:r>
          </w:p>
        </w:tc>
        <w:tc>
          <w:tcPr>
            <w:tcW w:w="6095" w:type="dxa"/>
            <w:gridSpan w:val="3"/>
            <w:vAlign w:val="center"/>
          </w:tcPr>
          <w:p>
            <w:pPr>
              <w:pStyle w:val="12"/>
            </w:pPr>
            <w:r>
              <w:t>冀财农【2024】100号关于提前下达2025年中央水利发展资金预算的通知（水土保持工程建设）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6000000.00</w:t>
            </w:r>
          </w:p>
        </w:tc>
        <w:tc>
          <w:tcPr>
            <w:tcW w:w="2835" w:type="dxa"/>
            <w:vAlign w:val="center"/>
          </w:tcPr>
          <w:p>
            <w:pPr>
              <w:pStyle w:val="10"/>
            </w:pPr>
            <w:r>
              <w:t>其中：财政    资金</w:t>
            </w:r>
          </w:p>
        </w:tc>
        <w:tc>
          <w:tcPr>
            <w:tcW w:w="2551" w:type="dxa"/>
            <w:vAlign w:val="center"/>
          </w:tcPr>
          <w:p>
            <w:pPr>
              <w:pStyle w:val="12"/>
            </w:pPr>
            <w:r>
              <w:t>6000000.00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治理水土流失20平方公里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1.治理水土流失20平方公里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治理水土流失20平方公里</w:t>
            </w:r>
          </w:p>
        </w:tc>
        <w:tc>
          <w:tcPr>
            <w:tcW w:w="5386" w:type="dxa"/>
            <w:vAlign w:val="center"/>
          </w:tcPr>
          <w:p>
            <w:pPr>
              <w:pStyle w:val="12"/>
            </w:pPr>
            <w:r>
              <w:t>20平方公里</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w:t>
            </w:r>
          </w:p>
        </w:tc>
        <w:tc>
          <w:tcPr>
            <w:tcW w:w="5386" w:type="dxa"/>
            <w:vAlign w:val="center"/>
          </w:tcPr>
          <w:p>
            <w:pPr>
              <w:pStyle w:val="12"/>
            </w:pPr>
            <w:r>
              <w:t>合格</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2026年6月底完工</w:t>
            </w:r>
          </w:p>
        </w:tc>
        <w:tc>
          <w:tcPr>
            <w:tcW w:w="5386" w:type="dxa"/>
            <w:vAlign w:val="center"/>
          </w:tcPr>
          <w:p>
            <w:pPr>
              <w:pStyle w:val="12"/>
            </w:pPr>
            <w:r>
              <w:t>完成100%</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新增水土流失面积20平方公里</w:t>
            </w:r>
          </w:p>
        </w:tc>
        <w:tc>
          <w:tcPr>
            <w:tcW w:w="5386" w:type="dxa"/>
            <w:vAlign w:val="center"/>
          </w:tcPr>
          <w:p>
            <w:pPr>
              <w:pStyle w:val="12"/>
            </w:pPr>
            <w:r>
              <w:t>20平方公里</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减少土壤流失量</w:t>
            </w:r>
          </w:p>
        </w:tc>
        <w:tc>
          <w:tcPr>
            <w:tcW w:w="5386" w:type="dxa"/>
            <w:vAlign w:val="center"/>
          </w:tcPr>
          <w:p>
            <w:pPr>
              <w:pStyle w:val="12"/>
            </w:pPr>
            <w:r>
              <w:t>1.21万吨</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6、冀财农【2024】102号提前下达2025年大中型水库移民后期扶持基金预算的通知（大中型水库移民后期扶持专项支出）绩效目标表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13012125P00004610001N</w:t>
            </w:r>
          </w:p>
        </w:tc>
        <w:tc>
          <w:tcPr>
            <w:tcW w:w="2835" w:type="dxa"/>
            <w:vAlign w:val="center"/>
          </w:tcPr>
          <w:p>
            <w:pPr>
              <w:pStyle w:val="10"/>
            </w:pPr>
            <w:r>
              <w:t>项目名称</w:t>
            </w:r>
          </w:p>
        </w:tc>
        <w:tc>
          <w:tcPr>
            <w:tcW w:w="6095" w:type="dxa"/>
            <w:gridSpan w:val="3"/>
            <w:vAlign w:val="center"/>
          </w:tcPr>
          <w:p>
            <w:pPr>
              <w:pStyle w:val="12"/>
            </w:pPr>
            <w:r>
              <w:t>冀财农【2024】102号提前下达2025年大中型水库移民后期扶持基金预算的通知（大中型水库移民后期扶持专项支出）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2950000.00</w:t>
            </w:r>
          </w:p>
        </w:tc>
        <w:tc>
          <w:tcPr>
            <w:tcW w:w="2835" w:type="dxa"/>
            <w:vAlign w:val="center"/>
          </w:tcPr>
          <w:p>
            <w:pPr>
              <w:pStyle w:val="10"/>
            </w:pPr>
            <w:r>
              <w:t>其中：财政    资金</w:t>
            </w:r>
          </w:p>
        </w:tc>
        <w:tc>
          <w:tcPr>
            <w:tcW w:w="2551" w:type="dxa"/>
            <w:vAlign w:val="center"/>
          </w:tcPr>
          <w:p>
            <w:pPr>
              <w:pStyle w:val="12"/>
            </w:pPr>
            <w:r>
              <w:t>2950000.00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主要建设内容：秀林镇蒿亭村房屋墙壁粉刷4458平方米，铺设水泥混泥土道路硬化397.36米，宽2.5米；新建日光温室1座。长37米，宽12米。威州镇新蒿亭村新建塑料大棚共9座；北正乡张和湾村新建日光温室3座，长50米，宽12米，水泥混泥土道路硬化长20米，宽5米；土地平整243.66立方米，新建塑料大棚2座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1.冀财农【2024】102号提前下达2025年大中型水库移民后期扶持资金项目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产业扶持项目</w:t>
            </w:r>
          </w:p>
        </w:tc>
        <w:tc>
          <w:tcPr>
            <w:tcW w:w="5386" w:type="dxa"/>
            <w:vAlign w:val="center"/>
          </w:tcPr>
          <w:p>
            <w:pPr>
              <w:pStyle w:val="12"/>
            </w:pPr>
            <w:r>
              <w:t>产业扶持项目</w:t>
            </w:r>
          </w:p>
        </w:tc>
        <w:tc>
          <w:tcPr>
            <w:tcW w:w="2268" w:type="dxa"/>
            <w:vAlign w:val="center"/>
          </w:tcPr>
          <w:p>
            <w:pPr>
              <w:pStyle w:val="12"/>
            </w:pPr>
            <w:r>
              <w:t>≤15个</w:t>
            </w:r>
          </w:p>
        </w:tc>
        <w:tc>
          <w:tcPr>
            <w:tcW w:w="1276" w:type="dxa"/>
            <w:vAlign w:val="center"/>
          </w:tcPr>
          <w:p>
            <w:pPr>
              <w:pStyle w:val="12"/>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完工项目验收率</w:t>
            </w:r>
          </w:p>
        </w:tc>
        <w:tc>
          <w:tcPr>
            <w:tcW w:w="5386" w:type="dxa"/>
            <w:vAlign w:val="center"/>
          </w:tcPr>
          <w:p>
            <w:pPr>
              <w:pStyle w:val="12"/>
            </w:pPr>
            <w:r>
              <w:t>完工项目验收率</w:t>
            </w:r>
          </w:p>
        </w:tc>
        <w:tc>
          <w:tcPr>
            <w:tcW w:w="2268" w:type="dxa"/>
            <w:vAlign w:val="center"/>
          </w:tcPr>
          <w:p>
            <w:pPr>
              <w:pStyle w:val="12"/>
            </w:pPr>
            <w:r>
              <w:t>100%</w:t>
            </w:r>
          </w:p>
        </w:tc>
        <w:tc>
          <w:tcPr>
            <w:tcW w:w="1276" w:type="dxa"/>
            <w:vAlign w:val="center"/>
          </w:tcPr>
          <w:p>
            <w:pPr>
              <w:pStyle w:val="12"/>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截至次年3月底，项目资金支付率</w:t>
            </w:r>
          </w:p>
        </w:tc>
        <w:tc>
          <w:tcPr>
            <w:tcW w:w="5386" w:type="dxa"/>
            <w:vAlign w:val="center"/>
          </w:tcPr>
          <w:p>
            <w:pPr>
              <w:pStyle w:val="12"/>
            </w:pPr>
            <w:r>
              <w:t>截至次年3月底，项目资金支付率</w:t>
            </w:r>
          </w:p>
        </w:tc>
        <w:tc>
          <w:tcPr>
            <w:tcW w:w="2268" w:type="dxa"/>
            <w:vAlign w:val="center"/>
          </w:tcPr>
          <w:p>
            <w:pPr>
              <w:pStyle w:val="12"/>
            </w:pPr>
            <w:r>
              <w:t>100%</w:t>
            </w:r>
          </w:p>
        </w:tc>
        <w:tc>
          <w:tcPr>
            <w:tcW w:w="1276" w:type="dxa"/>
            <w:vAlign w:val="center"/>
          </w:tcPr>
          <w:p>
            <w:pPr>
              <w:pStyle w:val="12"/>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项目支出控制在批复的预算范围内的项目比例</w:t>
            </w:r>
          </w:p>
        </w:tc>
        <w:tc>
          <w:tcPr>
            <w:tcW w:w="5386" w:type="dxa"/>
            <w:vAlign w:val="center"/>
          </w:tcPr>
          <w:p>
            <w:pPr>
              <w:pStyle w:val="12"/>
            </w:pPr>
            <w:r>
              <w:t>项目支出控制在批复的预算范围内的项目比例</w:t>
            </w:r>
          </w:p>
        </w:tc>
        <w:tc>
          <w:tcPr>
            <w:tcW w:w="2268" w:type="dxa"/>
            <w:vAlign w:val="center"/>
          </w:tcPr>
          <w:p>
            <w:pPr>
              <w:pStyle w:val="12"/>
            </w:pPr>
            <w:r>
              <w:t>100%</w:t>
            </w:r>
          </w:p>
        </w:tc>
        <w:tc>
          <w:tcPr>
            <w:tcW w:w="1276" w:type="dxa"/>
            <w:vAlign w:val="center"/>
          </w:tcPr>
          <w:p>
            <w:pPr>
              <w:pStyle w:val="12"/>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非正常进京上访和交办的信访事项及时处理率</w:t>
            </w:r>
          </w:p>
        </w:tc>
        <w:tc>
          <w:tcPr>
            <w:tcW w:w="5386" w:type="dxa"/>
            <w:vAlign w:val="center"/>
          </w:tcPr>
          <w:p>
            <w:pPr>
              <w:pStyle w:val="12"/>
            </w:pPr>
            <w:r>
              <w:t>非正常进京上访和交办的信访事项及时处理率</w:t>
            </w:r>
          </w:p>
        </w:tc>
        <w:tc>
          <w:tcPr>
            <w:tcW w:w="2268" w:type="dxa"/>
            <w:vAlign w:val="center"/>
          </w:tcPr>
          <w:p>
            <w:pPr>
              <w:pStyle w:val="12"/>
            </w:pPr>
            <w:r>
              <w:t>100%</w:t>
            </w:r>
          </w:p>
        </w:tc>
        <w:tc>
          <w:tcPr>
            <w:tcW w:w="1276" w:type="dxa"/>
            <w:vAlign w:val="center"/>
          </w:tcPr>
          <w:p>
            <w:pPr>
              <w:pStyle w:val="12"/>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已建工程项目良性运行比例</w:t>
            </w:r>
          </w:p>
        </w:tc>
        <w:tc>
          <w:tcPr>
            <w:tcW w:w="5386" w:type="dxa"/>
            <w:vAlign w:val="center"/>
          </w:tcPr>
          <w:p>
            <w:pPr>
              <w:pStyle w:val="12"/>
            </w:pPr>
            <w:r>
              <w:t>已建工程项目良性运行比例</w:t>
            </w:r>
          </w:p>
        </w:tc>
        <w:tc>
          <w:tcPr>
            <w:tcW w:w="2268" w:type="dxa"/>
            <w:vAlign w:val="center"/>
          </w:tcPr>
          <w:p>
            <w:pPr>
              <w:pStyle w:val="12"/>
            </w:pPr>
            <w:r>
              <w:t>100%</w:t>
            </w:r>
          </w:p>
        </w:tc>
        <w:tc>
          <w:tcPr>
            <w:tcW w:w="1276" w:type="dxa"/>
            <w:vAlign w:val="center"/>
          </w:tcPr>
          <w:p>
            <w:pPr>
              <w:pStyle w:val="12"/>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移民对后期扶持政策实施满意度</w:t>
            </w:r>
          </w:p>
        </w:tc>
        <w:tc>
          <w:tcPr>
            <w:tcW w:w="5386" w:type="dxa"/>
            <w:vAlign w:val="center"/>
          </w:tcPr>
          <w:p>
            <w:pPr>
              <w:pStyle w:val="12"/>
            </w:pPr>
            <w:r>
              <w:t>移民对后期扶持政策实施满意度</w:t>
            </w:r>
          </w:p>
        </w:tc>
        <w:tc>
          <w:tcPr>
            <w:tcW w:w="2268" w:type="dxa"/>
            <w:vAlign w:val="center"/>
          </w:tcPr>
          <w:p>
            <w:pPr>
              <w:pStyle w:val="12"/>
            </w:pPr>
            <w:r>
              <w:t>≥80%</w:t>
            </w:r>
          </w:p>
        </w:tc>
        <w:tc>
          <w:tcPr>
            <w:tcW w:w="1276" w:type="dxa"/>
            <w:vAlign w:val="center"/>
          </w:tcPr>
          <w:p>
            <w:pPr>
              <w:pStyle w:val="12"/>
            </w:pPr>
            <w:r>
              <w:t>冀财农【2024】102号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7、冀财农【2024】113号关于提前下达2025年省级水利发展资金预算的通知（水土保持工程建设）绩效目标表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13012125P00003310011A</w:t>
            </w:r>
          </w:p>
        </w:tc>
        <w:tc>
          <w:tcPr>
            <w:tcW w:w="2835" w:type="dxa"/>
            <w:vAlign w:val="center"/>
          </w:tcPr>
          <w:p>
            <w:pPr>
              <w:pStyle w:val="10"/>
            </w:pPr>
            <w:r>
              <w:t>项目名称</w:t>
            </w:r>
          </w:p>
        </w:tc>
        <w:tc>
          <w:tcPr>
            <w:tcW w:w="6095" w:type="dxa"/>
            <w:gridSpan w:val="3"/>
            <w:vAlign w:val="center"/>
          </w:tcPr>
          <w:p>
            <w:pPr>
              <w:pStyle w:val="12"/>
            </w:pPr>
            <w:r>
              <w:t>冀财农【2024】113号关于提前下达2025年省级水利发展资金预算的通知（水土保持工程建设）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2100000.00</w:t>
            </w:r>
          </w:p>
        </w:tc>
        <w:tc>
          <w:tcPr>
            <w:tcW w:w="2835" w:type="dxa"/>
            <w:vAlign w:val="center"/>
          </w:tcPr>
          <w:p>
            <w:pPr>
              <w:pStyle w:val="10"/>
            </w:pPr>
            <w:r>
              <w:t>其中：财政    资金</w:t>
            </w:r>
          </w:p>
        </w:tc>
        <w:tc>
          <w:tcPr>
            <w:tcW w:w="2551" w:type="dxa"/>
            <w:vAlign w:val="center"/>
          </w:tcPr>
          <w:p>
            <w:pPr>
              <w:pStyle w:val="12"/>
            </w:pPr>
            <w:r>
              <w:t>2100000.00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治理水土流失20平方公里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1.治理水土流失20平方公里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治理水土流失20平方公里</w:t>
            </w:r>
          </w:p>
        </w:tc>
        <w:tc>
          <w:tcPr>
            <w:tcW w:w="5386" w:type="dxa"/>
            <w:vAlign w:val="center"/>
          </w:tcPr>
          <w:p>
            <w:pPr>
              <w:pStyle w:val="12"/>
            </w:pPr>
            <w:r>
              <w:t>20平方公里</w:t>
            </w:r>
          </w:p>
        </w:tc>
        <w:tc>
          <w:tcPr>
            <w:tcW w:w="2268" w:type="dxa"/>
            <w:vAlign w:val="center"/>
          </w:tcPr>
          <w:p>
            <w:pPr>
              <w:pStyle w:val="12"/>
            </w:pPr>
            <w:r>
              <w:t>100%</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w:t>
            </w:r>
          </w:p>
        </w:tc>
        <w:tc>
          <w:tcPr>
            <w:tcW w:w="2268" w:type="dxa"/>
            <w:vAlign w:val="center"/>
          </w:tcPr>
          <w:p>
            <w:pPr>
              <w:pStyle w:val="12"/>
            </w:pPr>
            <w:r>
              <w:t>100%</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2026年6月底完工</w:t>
            </w:r>
          </w:p>
        </w:tc>
        <w:tc>
          <w:tcPr>
            <w:tcW w:w="5386" w:type="dxa"/>
            <w:vAlign w:val="center"/>
          </w:tcPr>
          <w:p>
            <w:pPr>
              <w:pStyle w:val="12"/>
            </w:pPr>
            <w:r>
              <w:t>完成100%</w:t>
            </w:r>
          </w:p>
        </w:tc>
        <w:tc>
          <w:tcPr>
            <w:tcW w:w="2268" w:type="dxa"/>
            <w:vAlign w:val="center"/>
          </w:tcPr>
          <w:p>
            <w:pPr>
              <w:pStyle w:val="12"/>
            </w:pPr>
            <w:r>
              <w:t>100%</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新增水土流失治理面积20平方公里</w:t>
            </w:r>
          </w:p>
        </w:tc>
        <w:tc>
          <w:tcPr>
            <w:tcW w:w="5386" w:type="dxa"/>
            <w:vAlign w:val="center"/>
          </w:tcPr>
          <w:p>
            <w:pPr>
              <w:pStyle w:val="12"/>
            </w:pPr>
            <w:r>
              <w:t>20平方公里</w:t>
            </w:r>
          </w:p>
        </w:tc>
        <w:tc>
          <w:tcPr>
            <w:tcW w:w="2268" w:type="dxa"/>
            <w:vAlign w:val="center"/>
          </w:tcPr>
          <w:p>
            <w:pPr>
              <w:pStyle w:val="12"/>
            </w:pPr>
            <w:r>
              <w:t>100%</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减少土壤流失量</w:t>
            </w:r>
          </w:p>
        </w:tc>
        <w:tc>
          <w:tcPr>
            <w:tcW w:w="5386" w:type="dxa"/>
            <w:vAlign w:val="center"/>
          </w:tcPr>
          <w:p>
            <w:pPr>
              <w:pStyle w:val="12"/>
            </w:pPr>
            <w:r>
              <w:t>1.21万吨</w:t>
            </w:r>
          </w:p>
        </w:tc>
        <w:tc>
          <w:tcPr>
            <w:tcW w:w="2268" w:type="dxa"/>
            <w:vAlign w:val="center"/>
          </w:tcPr>
          <w:p>
            <w:pPr>
              <w:pStyle w:val="12"/>
            </w:pPr>
            <w:r>
              <w:t>100%</w:t>
            </w:r>
          </w:p>
        </w:tc>
        <w:tc>
          <w:tcPr>
            <w:tcW w:w="1276" w:type="dxa"/>
            <w:vAlign w:val="center"/>
          </w:tcPr>
          <w:p>
            <w:pPr>
              <w:pStyle w:val="12"/>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冀财农[2024]113号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332005井陉县水土保持工作站</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14117300.00</w:t>
            </w:r>
          </w:p>
        </w:tc>
        <w:tc>
          <w:tcPr>
            <w:tcW w:w="964" w:type="dxa"/>
            <w:vAlign w:val="center"/>
          </w:tcPr>
          <w:p>
            <w:pPr>
              <w:pStyle w:val="15"/>
            </w:pPr>
            <w:r>
              <w:t>11050000.00</w:t>
            </w:r>
          </w:p>
        </w:tc>
        <w:tc>
          <w:tcPr>
            <w:tcW w:w="964" w:type="dxa"/>
            <w:vAlign w:val="center"/>
          </w:tcPr>
          <w:p>
            <w:pPr>
              <w:pStyle w:val="15"/>
            </w:pPr>
            <w:r>
              <w:t>2142000.00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925300.00</w:t>
            </w:r>
          </w:p>
        </w:tc>
        <w:tc>
          <w:tcPr>
            <w:tcW w:w="964" w:type="dxa"/>
            <w:vAlign w:val="center"/>
          </w:tcPr>
          <w:p>
            <w:pPr>
              <w:pStyle w:val="15"/>
            </w:pPr>
            <w:r>
              <w:t>14117300.00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井陉县水土保持工作站小计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14117300.00</w:t>
            </w:r>
          </w:p>
        </w:tc>
        <w:tc>
          <w:tcPr>
            <w:tcW w:w="964" w:type="dxa"/>
            <w:vAlign w:val="center"/>
          </w:tcPr>
          <w:p>
            <w:pPr>
              <w:pStyle w:val="15"/>
            </w:pPr>
            <w:r>
              <w:t>11050000.00</w:t>
            </w:r>
          </w:p>
        </w:tc>
        <w:tc>
          <w:tcPr>
            <w:tcW w:w="964" w:type="dxa"/>
            <w:vAlign w:val="center"/>
          </w:tcPr>
          <w:p>
            <w:pPr>
              <w:pStyle w:val="15"/>
            </w:pPr>
            <w:r>
              <w:t>2142000.00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925300.00</w:t>
            </w:r>
          </w:p>
        </w:tc>
        <w:tc>
          <w:tcPr>
            <w:tcW w:w="964" w:type="dxa"/>
            <w:vAlign w:val="center"/>
          </w:tcPr>
          <w:p>
            <w:pPr>
              <w:pStyle w:val="15"/>
            </w:pPr>
            <w:r>
              <w:t>14117300.00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冀财农[2023]154号关于提前下达2024年中央水库移民扶持基金预算的通知（移民补助）</w:t>
            </w:r>
          </w:p>
        </w:tc>
        <w:tc>
          <w:tcPr>
            <w:tcW w:w="964" w:type="dxa"/>
            <w:vAlign w:val="center"/>
          </w:tcPr>
          <w:p>
            <w:pPr>
              <w:pStyle w:val="11"/>
            </w:pPr>
            <w:r>
              <w:t>125500.00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125500.00</w:t>
            </w:r>
          </w:p>
        </w:tc>
        <w:tc>
          <w:tcPr>
            <w:tcW w:w="964" w:type="dxa"/>
            <w:vAlign w:val="center"/>
          </w:tcPr>
          <w:p>
            <w:pPr>
              <w:pStyle w:val="11"/>
            </w:pPr>
            <w:r>
              <w:t>125500.00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125500.00</w:t>
            </w:r>
          </w:p>
        </w:tc>
        <w:tc>
          <w:tcPr>
            <w:tcW w:w="964" w:type="dxa"/>
            <w:vAlign w:val="center"/>
          </w:tcPr>
          <w:p>
            <w:pPr>
              <w:pStyle w:val="11"/>
            </w:pPr>
            <w:r>
              <w:t>125500.00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冀财农[2024]68号关于下达2024年中央水库移民扶持基金预算的通知</w:t>
            </w:r>
          </w:p>
        </w:tc>
        <w:tc>
          <w:tcPr>
            <w:tcW w:w="964" w:type="dxa"/>
            <w:vAlign w:val="center"/>
          </w:tcPr>
          <w:p>
            <w:pPr>
              <w:pStyle w:val="11"/>
            </w:pPr>
            <w:r>
              <w:t>799800.00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799800.00</w:t>
            </w:r>
          </w:p>
        </w:tc>
        <w:tc>
          <w:tcPr>
            <w:tcW w:w="964" w:type="dxa"/>
            <w:vAlign w:val="center"/>
          </w:tcPr>
          <w:p>
            <w:pPr>
              <w:pStyle w:val="11"/>
            </w:pPr>
            <w:r>
              <w:t>799800.00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799800.00</w:t>
            </w:r>
          </w:p>
        </w:tc>
        <w:tc>
          <w:tcPr>
            <w:tcW w:w="964" w:type="dxa"/>
            <w:vAlign w:val="center"/>
          </w:tcPr>
          <w:p>
            <w:pPr>
              <w:pStyle w:val="11"/>
            </w:pPr>
            <w:r>
              <w:t>799800.00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冀财农[2024]101号关于提前下达2025年中央水库移民扶持基金预算的通知（移民补助）</w:t>
            </w:r>
          </w:p>
        </w:tc>
        <w:tc>
          <w:tcPr>
            <w:tcW w:w="964" w:type="dxa"/>
            <w:vAlign w:val="center"/>
          </w:tcPr>
          <w:p>
            <w:pPr>
              <w:pStyle w:val="11"/>
            </w:pPr>
            <w:r>
              <w:t>2142000.00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2142000.00</w:t>
            </w:r>
          </w:p>
        </w:tc>
        <w:tc>
          <w:tcPr>
            <w:tcW w:w="964" w:type="dxa"/>
            <w:vAlign w:val="center"/>
          </w:tcPr>
          <w:p>
            <w:pPr>
              <w:pStyle w:val="11"/>
            </w:pPr>
            <w:r>
              <w:t>2142000.00</w:t>
            </w:r>
          </w:p>
        </w:tc>
        <w:tc>
          <w:tcPr>
            <w:tcW w:w="964" w:type="dxa"/>
            <w:vAlign w:val="center"/>
          </w:tcPr>
          <w:p>
            <w:pPr>
              <w:pStyle w:val="11"/>
            </w:pPr>
          </w:p>
        </w:tc>
        <w:tc>
          <w:tcPr>
            <w:tcW w:w="964" w:type="dxa"/>
            <w:vAlign w:val="center"/>
          </w:tcPr>
          <w:p>
            <w:pPr>
              <w:pStyle w:val="11"/>
            </w:pPr>
            <w:r>
              <w:t>2142000.00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2142000.00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冀财农【2024】100号关于提前下达2025年中央水利发展资金预算的通知（水土保持工程建设）</w:t>
            </w:r>
          </w:p>
        </w:tc>
        <w:tc>
          <w:tcPr>
            <w:tcW w:w="964" w:type="dxa"/>
            <w:vAlign w:val="center"/>
          </w:tcPr>
          <w:p>
            <w:pPr>
              <w:pStyle w:val="11"/>
            </w:pPr>
            <w:r>
              <w:t>6000000.00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6000000.00</w:t>
            </w:r>
          </w:p>
        </w:tc>
        <w:tc>
          <w:tcPr>
            <w:tcW w:w="964" w:type="dxa"/>
            <w:vAlign w:val="center"/>
          </w:tcPr>
          <w:p>
            <w:pPr>
              <w:pStyle w:val="11"/>
            </w:pPr>
            <w:r>
              <w:t>6000000.00</w:t>
            </w:r>
          </w:p>
        </w:tc>
        <w:tc>
          <w:tcPr>
            <w:tcW w:w="964" w:type="dxa"/>
            <w:vAlign w:val="center"/>
          </w:tcPr>
          <w:p>
            <w:pPr>
              <w:pStyle w:val="11"/>
            </w:pPr>
            <w:r>
              <w:t>6000000.00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冀财农【2024】102号提前下达2025年大中型水库移民后期扶持基金预算的通知（大中型水库移民后期扶持专项支出）</w:t>
            </w:r>
          </w:p>
        </w:tc>
        <w:tc>
          <w:tcPr>
            <w:tcW w:w="964" w:type="dxa"/>
            <w:vAlign w:val="center"/>
          </w:tcPr>
          <w:p>
            <w:pPr>
              <w:pStyle w:val="11"/>
            </w:pPr>
            <w:r>
              <w:t>2950000.00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2950000.00</w:t>
            </w:r>
          </w:p>
        </w:tc>
        <w:tc>
          <w:tcPr>
            <w:tcW w:w="964" w:type="dxa"/>
            <w:vAlign w:val="center"/>
          </w:tcPr>
          <w:p>
            <w:pPr>
              <w:pStyle w:val="11"/>
            </w:pPr>
            <w:r>
              <w:t>2950000.00</w:t>
            </w:r>
          </w:p>
        </w:tc>
        <w:tc>
          <w:tcPr>
            <w:tcW w:w="964" w:type="dxa"/>
            <w:vAlign w:val="center"/>
          </w:tcPr>
          <w:p>
            <w:pPr>
              <w:pStyle w:val="11"/>
            </w:pPr>
            <w:r>
              <w:t>2950000.00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冀财农【2024】113号关于提前下达2025年省级水利发展资金预算的通知（水土保持工程建设）</w:t>
            </w:r>
          </w:p>
        </w:tc>
        <w:tc>
          <w:tcPr>
            <w:tcW w:w="964" w:type="dxa"/>
            <w:vAlign w:val="center"/>
          </w:tcPr>
          <w:p>
            <w:pPr>
              <w:pStyle w:val="11"/>
            </w:pPr>
            <w:r>
              <w:t>2100000.00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2100000.00</w:t>
            </w:r>
          </w:p>
        </w:tc>
        <w:tc>
          <w:tcPr>
            <w:tcW w:w="964" w:type="dxa"/>
            <w:vAlign w:val="center"/>
          </w:tcPr>
          <w:p>
            <w:pPr>
              <w:pStyle w:val="11"/>
            </w:pPr>
            <w:r>
              <w:t>2100000.00</w:t>
            </w:r>
          </w:p>
        </w:tc>
        <w:tc>
          <w:tcPr>
            <w:tcW w:w="964" w:type="dxa"/>
            <w:vAlign w:val="center"/>
          </w:tcPr>
          <w:p>
            <w:pPr>
              <w:pStyle w:val="11"/>
            </w:pPr>
            <w:r>
              <w:t>2100000.00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井陉县水土保持工作站上年末固定资产金额为68249.00元（详见下表）。本年度拟购置固定资产总额为0.00元，已按要求列入政府采购预算，详见政府采购预算表。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332005井陉县水土保持工作站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68249.00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30</w:t>
            </w:r>
          </w:p>
        </w:tc>
        <w:tc>
          <w:tcPr>
            <w:tcW w:w="2835" w:type="dxa"/>
            <w:vAlign w:val="center"/>
          </w:tcPr>
          <w:p>
            <w:pPr>
              <w:pStyle w:val="11"/>
            </w:pPr>
            <w:r>
              <w:t>68249.00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五、井陉县张河湾水库服务中心收支预算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800000.00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2651810.73</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1796662.73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84309.00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1421686.00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149153.00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3451810.73</w:t>
            </w:r>
          </w:p>
        </w:tc>
        <w:tc>
          <w:tcPr>
            <w:tcW w:w="4535" w:type="dxa"/>
            <w:vAlign w:val="center"/>
          </w:tcPr>
          <w:p>
            <w:pPr>
              <w:pStyle w:val="14"/>
            </w:pPr>
            <w:r>
              <w:t>本年支出合计</w:t>
            </w:r>
          </w:p>
        </w:tc>
        <w:tc>
          <w:tcPr>
            <w:tcW w:w="2126" w:type="dxa"/>
            <w:vAlign w:val="center"/>
          </w:tcPr>
          <w:p>
            <w:pPr>
              <w:pStyle w:val="15"/>
            </w:pPr>
            <w:r>
              <w:t>3451810.73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3451810.73</w:t>
            </w:r>
          </w:p>
        </w:tc>
        <w:tc>
          <w:tcPr>
            <w:tcW w:w="4535" w:type="dxa"/>
            <w:vAlign w:val="center"/>
          </w:tcPr>
          <w:p>
            <w:pPr>
              <w:pStyle w:val="14"/>
            </w:pPr>
            <w:r>
              <w:t>支出总计</w:t>
            </w:r>
          </w:p>
        </w:tc>
        <w:tc>
          <w:tcPr>
            <w:tcW w:w="2126" w:type="dxa"/>
            <w:vAlign w:val="center"/>
          </w:tcPr>
          <w:p>
            <w:pPr>
              <w:pStyle w:val="15"/>
            </w:pPr>
            <w:r>
              <w:t>3451810.73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3451810.73</w:t>
            </w:r>
          </w:p>
        </w:tc>
        <w:tc>
          <w:tcPr>
            <w:tcW w:w="1134" w:type="dxa"/>
            <w:vAlign w:val="center"/>
          </w:tcPr>
          <w:p>
            <w:pPr>
              <w:pStyle w:val="15"/>
            </w:pPr>
            <w:r>
              <w:t>3451810.73</w:t>
            </w:r>
          </w:p>
        </w:tc>
        <w:tc>
          <w:tcPr>
            <w:tcW w:w="1134" w:type="dxa"/>
            <w:vAlign w:val="center"/>
          </w:tcPr>
          <w:p>
            <w:pPr>
              <w:pStyle w:val="15"/>
            </w:pPr>
            <w:r>
              <w:t>800000.00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2651810.73</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1796662.73</w:t>
            </w:r>
          </w:p>
        </w:tc>
        <w:tc>
          <w:tcPr>
            <w:tcW w:w="1134" w:type="dxa"/>
            <w:vAlign w:val="center"/>
          </w:tcPr>
          <w:p>
            <w:pPr>
              <w:pStyle w:val="11"/>
            </w:pPr>
            <w:r>
              <w:t>1796662.73</w:t>
            </w:r>
          </w:p>
        </w:tc>
        <w:tc>
          <w:tcPr>
            <w:tcW w:w="1134" w:type="dxa"/>
            <w:vAlign w:val="center"/>
          </w:tcPr>
          <w:p>
            <w:pPr>
              <w:pStyle w:val="11"/>
            </w:pPr>
            <w:r>
              <w:t>195260.00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1601402.73</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1784984.73</w:t>
            </w:r>
          </w:p>
        </w:tc>
        <w:tc>
          <w:tcPr>
            <w:tcW w:w="1134" w:type="dxa"/>
            <w:vAlign w:val="center"/>
          </w:tcPr>
          <w:p>
            <w:pPr>
              <w:pStyle w:val="11"/>
            </w:pPr>
            <w:r>
              <w:t>1784984.73</w:t>
            </w:r>
          </w:p>
        </w:tc>
        <w:tc>
          <w:tcPr>
            <w:tcW w:w="1134" w:type="dxa"/>
            <w:vAlign w:val="center"/>
          </w:tcPr>
          <w:p>
            <w:pPr>
              <w:pStyle w:val="11"/>
            </w:pPr>
            <w:r>
              <w:t>195260.00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1589724.73</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1508278.73</w:t>
            </w:r>
          </w:p>
        </w:tc>
        <w:tc>
          <w:tcPr>
            <w:tcW w:w="1134" w:type="dxa"/>
            <w:vAlign w:val="center"/>
          </w:tcPr>
          <w:p>
            <w:pPr>
              <w:pStyle w:val="11"/>
            </w:pPr>
            <w:r>
              <w:t>1508278.73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1508278.73</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184471.00</w:t>
            </w:r>
          </w:p>
        </w:tc>
        <w:tc>
          <w:tcPr>
            <w:tcW w:w="1134" w:type="dxa"/>
            <w:vAlign w:val="center"/>
          </w:tcPr>
          <w:p>
            <w:pPr>
              <w:pStyle w:val="11"/>
            </w:pPr>
            <w:r>
              <w:t>184471.00</w:t>
            </w:r>
          </w:p>
        </w:tc>
        <w:tc>
          <w:tcPr>
            <w:tcW w:w="1134" w:type="dxa"/>
            <w:vAlign w:val="center"/>
          </w:tcPr>
          <w:p>
            <w:pPr>
              <w:pStyle w:val="11"/>
            </w:pPr>
            <w:r>
              <w:t>103025.00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81446.00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92235.00</w:t>
            </w:r>
          </w:p>
        </w:tc>
        <w:tc>
          <w:tcPr>
            <w:tcW w:w="1134" w:type="dxa"/>
            <w:vAlign w:val="center"/>
          </w:tcPr>
          <w:p>
            <w:pPr>
              <w:pStyle w:val="11"/>
            </w:pPr>
            <w:r>
              <w:t>92235.00</w:t>
            </w:r>
          </w:p>
        </w:tc>
        <w:tc>
          <w:tcPr>
            <w:tcW w:w="1134" w:type="dxa"/>
            <w:vAlign w:val="center"/>
          </w:tcPr>
          <w:p>
            <w:pPr>
              <w:pStyle w:val="11"/>
            </w:pPr>
            <w:r>
              <w:t>92235.00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11678.00</w:t>
            </w:r>
          </w:p>
        </w:tc>
        <w:tc>
          <w:tcPr>
            <w:tcW w:w="1134" w:type="dxa"/>
            <w:vAlign w:val="center"/>
          </w:tcPr>
          <w:p>
            <w:pPr>
              <w:pStyle w:val="11"/>
            </w:pPr>
            <w:r>
              <w:t>11678.00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11678.00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11678.00</w:t>
            </w:r>
          </w:p>
        </w:tc>
        <w:tc>
          <w:tcPr>
            <w:tcW w:w="1134" w:type="dxa"/>
            <w:vAlign w:val="center"/>
          </w:tcPr>
          <w:p>
            <w:pPr>
              <w:pStyle w:val="11"/>
            </w:pPr>
            <w:r>
              <w:t>11678.00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11678.00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84309.00</w:t>
            </w:r>
          </w:p>
        </w:tc>
        <w:tc>
          <w:tcPr>
            <w:tcW w:w="1134" w:type="dxa"/>
            <w:vAlign w:val="center"/>
          </w:tcPr>
          <w:p>
            <w:pPr>
              <w:pStyle w:val="11"/>
            </w:pPr>
            <w:r>
              <w:t>84309.00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84309.00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84309.00</w:t>
            </w:r>
          </w:p>
        </w:tc>
        <w:tc>
          <w:tcPr>
            <w:tcW w:w="1134" w:type="dxa"/>
            <w:vAlign w:val="center"/>
          </w:tcPr>
          <w:p>
            <w:pPr>
              <w:pStyle w:val="11"/>
            </w:pPr>
            <w:r>
              <w:t>84309.00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84309.00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84309.00</w:t>
            </w:r>
          </w:p>
        </w:tc>
        <w:tc>
          <w:tcPr>
            <w:tcW w:w="1134" w:type="dxa"/>
            <w:vAlign w:val="center"/>
          </w:tcPr>
          <w:p>
            <w:pPr>
              <w:pStyle w:val="11"/>
            </w:pPr>
            <w:r>
              <w:t>84309.00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84309.00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1421686.00</w:t>
            </w:r>
          </w:p>
        </w:tc>
        <w:tc>
          <w:tcPr>
            <w:tcW w:w="1134" w:type="dxa"/>
            <w:vAlign w:val="center"/>
          </w:tcPr>
          <w:p>
            <w:pPr>
              <w:pStyle w:val="11"/>
            </w:pPr>
            <w:r>
              <w:t>1421686.00</w:t>
            </w:r>
          </w:p>
        </w:tc>
        <w:tc>
          <w:tcPr>
            <w:tcW w:w="1134" w:type="dxa"/>
            <w:vAlign w:val="center"/>
          </w:tcPr>
          <w:p>
            <w:pPr>
              <w:pStyle w:val="11"/>
            </w:pPr>
            <w:r>
              <w:t>604740.00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816946.00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1421686.00</w:t>
            </w:r>
          </w:p>
        </w:tc>
        <w:tc>
          <w:tcPr>
            <w:tcW w:w="1134" w:type="dxa"/>
            <w:vAlign w:val="center"/>
          </w:tcPr>
          <w:p>
            <w:pPr>
              <w:pStyle w:val="11"/>
            </w:pPr>
            <w:r>
              <w:t>1421686.00</w:t>
            </w:r>
          </w:p>
        </w:tc>
        <w:tc>
          <w:tcPr>
            <w:tcW w:w="1134" w:type="dxa"/>
            <w:vAlign w:val="center"/>
          </w:tcPr>
          <w:p>
            <w:pPr>
              <w:pStyle w:val="11"/>
            </w:pPr>
            <w:r>
              <w:t>604740.00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816946.00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1421686.00</w:t>
            </w:r>
          </w:p>
        </w:tc>
        <w:tc>
          <w:tcPr>
            <w:tcW w:w="1134" w:type="dxa"/>
            <w:vAlign w:val="center"/>
          </w:tcPr>
          <w:p>
            <w:pPr>
              <w:pStyle w:val="11"/>
            </w:pPr>
            <w:r>
              <w:t>1421686.00</w:t>
            </w:r>
          </w:p>
        </w:tc>
        <w:tc>
          <w:tcPr>
            <w:tcW w:w="1134" w:type="dxa"/>
            <w:vAlign w:val="center"/>
          </w:tcPr>
          <w:p>
            <w:pPr>
              <w:pStyle w:val="11"/>
            </w:pPr>
            <w:r>
              <w:t>604740.00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816946.00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149153.00</w:t>
            </w:r>
          </w:p>
        </w:tc>
        <w:tc>
          <w:tcPr>
            <w:tcW w:w="1134" w:type="dxa"/>
            <w:vAlign w:val="center"/>
          </w:tcPr>
          <w:p>
            <w:pPr>
              <w:pStyle w:val="11"/>
            </w:pPr>
            <w:r>
              <w:t>149153.00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149153.00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149153.00</w:t>
            </w:r>
          </w:p>
        </w:tc>
        <w:tc>
          <w:tcPr>
            <w:tcW w:w="1134" w:type="dxa"/>
            <w:vAlign w:val="center"/>
          </w:tcPr>
          <w:p>
            <w:pPr>
              <w:pStyle w:val="11"/>
            </w:pPr>
            <w:r>
              <w:t>149153.00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149153.00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149153.00</w:t>
            </w:r>
          </w:p>
        </w:tc>
        <w:tc>
          <w:tcPr>
            <w:tcW w:w="1134" w:type="dxa"/>
            <w:vAlign w:val="center"/>
          </w:tcPr>
          <w:p>
            <w:pPr>
              <w:pStyle w:val="11"/>
            </w:pPr>
            <w:r>
              <w:t>149153.00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149153.00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3451810.73</w:t>
            </w:r>
          </w:p>
        </w:tc>
        <w:tc>
          <w:tcPr>
            <w:tcW w:w="1361" w:type="dxa"/>
            <w:vAlign w:val="center"/>
          </w:tcPr>
          <w:p>
            <w:pPr>
              <w:pStyle w:val="15"/>
            </w:pPr>
            <w:r>
              <w:t>3451810.73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1796662.73</w:t>
            </w:r>
          </w:p>
        </w:tc>
        <w:tc>
          <w:tcPr>
            <w:tcW w:w="1361" w:type="dxa"/>
            <w:vAlign w:val="center"/>
          </w:tcPr>
          <w:p>
            <w:pPr>
              <w:pStyle w:val="11"/>
            </w:pPr>
            <w:r>
              <w:t>1796662.73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1784984.73</w:t>
            </w:r>
          </w:p>
        </w:tc>
        <w:tc>
          <w:tcPr>
            <w:tcW w:w="1361" w:type="dxa"/>
            <w:vAlign w:val="center"/>
          </w:tcPr>
          <w:p>
            <w:pPr>
              <w:pStyle w:val="11"/>
            </w:pPr>
            <w:r>
              <w:t>1784984.73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1508278.73</w:t>
            </w:r>
          </w:p>
        </w:tc>
        <w:tc>
          <w:tcPr>
            <w:tcW w:w="1361" w:type="dxa"/>
            <w:vAlign w:val="center"/>
          </w:tcPr>
          <w:p>
            <w:pPr>
              <w:pStyle w:val="11"/>
            </w:pPr>
            <w:r>
              <w:t>1508278.73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184471.00</w:t>
            </w:r>
          </w:p>
        </w:tc>
        <w:tc>
          <w:tcPr>
            <w:tcW w:w="1361" w:type="dxa"/>
            <w:vAlign w:val="center"/>
          </w:tcPr>
          <w:p>
            <w:pPr>
              <w:pStyle w:val="11"/>
            </w:pPr>
            <w:r>
              <w:t>184471.00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92235.00</w:t>
            </w:r>
          </w:p>
        </w:tc>
        <w:tc>
          <w:tcPr>
            <w:tcW w:w="1361" w:type="dxa"/>
            <w:vAlign w:val="center"/>
          </w:tcPr>
          <w:p>
            <w:pPr>
              <w:pStyle w:val="11"/>
            </w:pPr>
            <w:r>
              <w:t>92235.00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11678.00</w:t>
            </w:r>
          </w:p>
        </w:tc>
        <w:tc>
          <w:tcPr>
            <w:tcW w:w="1361" w:type="dxa"/>
            <w:vAlign w:val="center"/>
          </w:tcPr>
          <w:p>
            <w:pPr>
              <w:pStyle w:val="11"/>
            </w:pPr>
            <w:r>
              <w:t>11678.00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11678.00</w:t>
            </w:r>
          </w:p>
        </w:tc>
        <w:tc>
          <w:tcPr>
            <w:tcW w:w="1361" w:type="dxa"/>
            <w:vAlign w:val="center"/>
          </w:tcPr>
          <w:p>
            <w:pPr>
              <w:pStyle w:val="11"/>
            </w:pPr>
            <w:r>
              <w:t>11678.00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84309.00</w:t>
            </w:r>
          </w:p>
        </w:tc>
        <w:tc>
          <w:tcPr>
            <w:tcW w:w="1361" w:type="dxa"/>
            <w:vAlign w:val="center"/>
          </w:tcPr>
          <w:p>
            <w:pPr>
              <w:pStyle w:val="11"/>
            </w:pPr>
            <w:r>
              <w:t>84309.00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84309.00</w:t>
            </w:r>
          </w:p>
        </w:tc>
        <w:tc>
          <w:tcPr>
            <w:tcW w:w="1361" w:type="dxa"/>
            <w:vAlign w:val="center"/>
          </w:tcPr>
          <w:p>
            <w:pPr>
              <w:pStyle w:val="11"/>
            </w:pPr>
            <w:r>
              <w:t>84309.00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84309.00</w:t>
            </w:r>
          </w:p>
        </w:tc>
        <w:tc>
          <w:tcPr>
            <w:tcW w:w="1361" w:type="dxa"/>
            <w:vAlign w:val="center"/>
          </w:tcPr>
          <w:p>
            <w:pPr>
              <w:pStyle w:val="11"/>
            </w:pPr>
            <w:r>
              <w:t>84309.00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1421686.00</w:t>
            </w:r>
          </w:p>
        </w:tc>
        <w:tc>
          <w:tcPr>
            <w:tcW w:w="1361" w:type="dxa"/>
            <w:vAlign w:val="center"/>
          </w:tcPr>
          <w:p>
            <w:pPr>
              <w:pStyle w:val="11"/>
            </w:pPr>
            <w:r>
              <w:t>1421686.00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1421686.00</w:t>
            </w:r>
          </w:p>
        </w:tc>
        <w:tc>
          <w:tcPr>
            <w:tcW w:w="1361" w:type="dxa"/>
            <w:vAlign w:val="center"/>
          </w:tcPr>
          <w:p>
            <w:pPr>
              <w:pStyle w:val="11"/>
            </w:pPr>
            <w:r>
              <w:t>1421686.00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1421686.00</w:t>
            </w:r>
          </w:p>
        </w:tc>
        <w:tc>
          <w:tcPr>
            <w:tcW w:w="1361" w:type="dxa"/>
            <w:vAlign w:val="center"/>
          </w:tcPr>
          <w:p>
            <w:pPr>
              <w:pStyle w:val="11"/>
            </w:pPr>
            <w:r>
              <w:t>1421686.00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149153.00</w:t>
            </w:r>
          </w:p>
        </w:tc>
        <w:tc>
          <w:tcPr>
            <w:tcW w:w="1361" w:type="dxa"/>
            <w:vAlign w:val="center"/>
          </w:tcPr>
          <w:p>
            <w:pPr>
              <w:pStyle w:val="11"/>
            </w:pPr>
            <w:r>
              <w:t>149153.00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149153.00</w:t>
            </w:r>
          </w:p>
        </w:tc>
        <w:tc>
          <w:tcPr>
            <w:tcW w:w="1361" w:type="dxa"/>
            <w:vAlign w:val="center"/>
          </w:tcPr>
          <w:p>
            <w:pPr>
              <w:pStyle w:val="11"/>
            </w:pPr>
            <w:r>
              <w:t>149153.00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149153.00</w:t>
            </w:r>
          </w:p>
        </w:tc>
        <w:tc>
          <w:tcPr>
            <w:tcW w:w="1361" w:type="dxa"/>
            <w:vAlign w:val="center"/>
          </w:tcPr>
          <w:p>
            <w:pPr>
              <w:pStyle w:val="11"/>
            </w:pPr>
            <w:r>
              <w:t>149153.00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800000.00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195260.00</w:t>
            </w:r>
          </w:p>
        </w:tc>
        <w:tc>
          <w:tcPr>
            <w:tcW w:w="1474" w:type="dxa"/>
            <w:vAlign w:val="center"/>
          </w:tcPr>
          <w:p>
            <w:pPr>
              <w:pStyle w:val="11"/>
            </w:pPr>
            <w:r>
              <w:t>195260.00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604740.00</w:t>
            </w:r>
          </w:p>
        </w:tc>
        <w:tc>
          <w:tcPr>
            <w:tcW w:w="1474" w:type="dxa"/>
            <w:vAlign w:val="center"/>
          </w:tcPr>
          <w:p>
            <w:pPr>
              <w:pStyle w:val="11"/>
            </w:pPr>
            <w:r>
              <w:t>604740.00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800000.00</w:t>
            </w:r>
          </w:p>
        </w:tc>
        <w:tc>
          <w:tcPr>
            <w:tcW w:w="3402" w:type="dxa"/>
            <w:vAlign w:val="center"/>
          </w:tcPr>
          <w:p>
            <w:pPr>
              <w:pStyle w:val="14"/>
            </w:pPr>
            <w:r>
              <w:t>本年支出合计</w:t>
            </w:r>
          </w:p>
        </w:tc>
        <w:tc>
          <w:tcPr>
            <w:tcW w:w="1474" w:type="dxa"/>
            <w:vAlign w:val="center"/>
          </w:tcPr>
          <w:p>
            <w:pPr>
              <w:pStyle w:val="15"/>
            </w:pPr>
            <w:r>
              <w:t>800000.00</w:t>
            </w:r>
          </w:p>
        </w:tc>
        <w:tc>
          <w:tcPr>
            <w:tcW w:w="1474" w:type="dxa"/>
            <w:vAlign w:val="center"/>
          </w:tcPr>
          <w:p>
            <w:pPr>
              <w:pStyle w:val="15"/>
            </w:pPr>
            <w:r>
              <w:t>800000.00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800000.00</w:t>
            </w:r>
          </w:p>
        </w:tc>
        <w:tc>
          <w:tcPr>
            <w:tcW w:w="3402" w:type="dxa"/>
            <w:vAlign w:val="center"/>
          </w:tcPr>
          <w:p>
            <w:pPr>
              <w:pStyle w:val="14"/>
            </w:pPr>
            <w:r>
              <w:t>支出总计</w:t>
            </w:r>
          </w:p>
        </w:tc>
        <w:tc>
          <w:tcPr>
            <w:tcW w:w="1474" w:type="dxa"/>
            <w:vAlign w:val="center"/>
          </w:tcPr>
          <w:p>
            <w:pPr>
              <w:pStyle w:val="15"/>
            </w:pPr>
            <w:r>
              <w:t>800000.00</w:t>
            </w:r>
          </w:p>
        </w:tc>
        <w:tc>
          <w:tcPr>
            <w:tcW w:w="1474" w:type="dxa"/>
            <w:vAlign w:val="center"/>
          </w:tcPr>
          <w:p>
            <w:pPr>
              <w:pStyle w:val="15"/>
            </w:pPr>
            <w:r>
              <w:t>800000.00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800000.00</w:t>
            </w:r>
          </w:p>
        </w:tc>
        <w:tc>
          <w:tcPr>
            <w:tcW w:w="2551" w:type="dxa"/>
            <w:vAlign w:val="center"/>
          </w:tcPr>
          <w:p>
            <w:pPr>
              <w:pStyle w:val="15"/>
            </w:pPr>
            <w:r>
              <w:t>800000.00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195260.00</w:t>
            </w:r>
          </w:p>
        </w:tc>
        <w:tc>
          <w:tcPr>
            <w:tcW w:w="2551" w:type="dxa"/>
            <w:vAlign w:val="center"/>
          </w:tcPr>
          <w:p>
            <w:pPr>
              <w:pStyle w:val="11"/>
            </w:pPr>
            <w:r>
              <w:t>195260.00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195260.00</w:t>
            </w:r>
          </w:p>
        </w:tc>
        <w:tc>
          <w:tcPr>
            <w:tcW w:w="2551" w:type="dxa"/>
            <w:vAlign w:val="center"/>
          </w:tcPr>
          <w:p>
            <w:pPr>
              <w:pStyle w:val="11"/>
            </w:pPr>
            <w:r>
              <w:t>195260.00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103025.00</w:t>
            </w:r>
          </w:p>
        </w:tc>
        <w:tc>
          <w:tcPr>
            <w:tcW w:w="2551" w:type="dxa"/>
            <w:vAlign w:val="center"/>
          </w:tcPr>
          <w:p>
            <w:pPr>
              <w:pStyle w:val="11"/>
            </w:pPr>
            <w:r>
              <w:t>103025.00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92235.00</w:t>
            </w:r>
          </w:p>
        </w:tc>
        <w:tc>
          <w:tcPr>
            <w:tcW w:w="2551" w:type="dxa"/>
            <w:vAlign w:val="center"/>
          </w:tcPr>
          <w:p>
            <w:pPr>
              <w:pStyle w:val="11"/>
            </w:pPr>
            <w:r>
              <w:t>92235.00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604740.00</w:t>
            </w:r>
          </w:p>
        </w:tc>
        <w:tc>
          <w:tcPr>
            <w:tcW w:w="2551" w:type="dxa"/>
            <w:vAlign w:val="center"/>
          </w:tcPr>
          <w:p>
            <w:pPr>
              <w:pStyle w:val="11"/>
            </w:pPr>
            <w:r>
              <w:t>604740.00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604740.00</w:t>
            </w:r>
          </w:p>
        </w:tc>
        <w:tc>
          <w:tcPr>
            <w:tcW w:w="2551" w:type="dxa"/>
            <w:vAlign w:val="center"/>
          </w:tcPr>
          <w:p>
            <w:pPr>
              <w:pStyle w:val="11"/>
            </w:pPr>
            <w:r>
              <w:t>604740.00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604740.00</w:t>
            </w:r>
          </w:p>
        </w:tc>
        <w:tc>
          <w:tcPr>
            <w:tcW w:w="2551" w:type="dxa"/>
            <w:vAlign w:val="center"/>
          </w:tcPr>
          <w:p>
            <w:pPr>
              <w:pStyle w:val="11"/>
            </w:pPr>
            <w:r>
              <w:t>604740.00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800000.00</w:t>
            </w:r>
          </w:p>
        </w:tc>
        <w:tc>
          <w:tcPr>
            <w:tcW w:w="2551" w:type="dxa"/>
            <w:vAlign w:val="center"/>
          </w:tcPr>
          <w:p>
            <w:pPr>
              <w:pStyle w:val="15"/>
            </w:pPr>
            <w:r>
              <w:t>800000.00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800000.00</w:t>
            </w:r>
          </w:p>
        </w:tc>
        <w:tc>
          <w:tcPr>
            <w:tcW w:w="2551" w:type="dxa"/>
            <w:vAlign w:val="center"/>
          </w:tcPr>
          <w:p>
            <w:pPr>
              <w:pStyle w:val="11"/>
            </w:pPr>
            <w:r>
              <w:t>800000.00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604740.00</w:t>
            </w:r>
          </w:p>
        </w:tc>
        <w:tc>
          <w:tcPr>
            <w:tcW w:w="2551" w:type="dxa"/>
            <w:vAlign w:val="center"/>
          </w:tcPr>
          <w:p>
            <w:pPr>
              <w:pStyle w:val="11"/>
            </w:pPr>
            <w:r>
              <w:t>604740.00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103025.00</w:t>
            </w:r>
          </w:p>
        </w:tc>
        <w:tc>
          <w:tcPr>
            <w:tcW w:w="2551" w:type="dxa"/>
            <w:vAlign w:val="center"/>
          </w:tcPr>
          <w:p>
            <w:pPr>
              <w:pStyle w:val="11"/>
            </w:pPr>
            <w:r>
              <w:t>103025.00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92235.00</w:t>
            </w:r>
          </w:p>
        </w:tc>
        <w:tc>
          <w:tcPr>
            <w:tcW w:w="2551" w:type="dxa"/>
            <w:vAlign w:val="center"/>
          </w:tcPr>
          <w:p>
            <w:pPr>
              <w:pStyle w:val="11"/>
            </w:pPr>
            <w:r>
              <w:t>92235.00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井陉县张河湾水库服务中心2025年单位预算信息公开情况说明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按照《中华人民共和国预算法》、《地方预决算公开操作规程》和《关于进一步推进预算公开工作的实施意见》规定，现将井陉县张河湾水库服务中心2025年单位预算公开如下：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w:t>
      </w:r>
    </w:p>
    <w:p>
      <w:pPr>
        <w:pStyle w:val="17"/>
      </w:pPr>
      <w:r>
        <w:t>1.防汛抗旱，减轻灾害损失。</w:t>
      </w:r>
    </w:p>
    <w:p>
      <w:pPr>
        <w:pStyle w:val="17"/>
      </w:pPr>
      <w:r>
        <w:t>2.张河湾水库管理及维护。</w:t>
      </w:r>
    </w:p>
    <w:p>
      <w:pPr>
        <w:pStyle w:val="17"/>
      </w:pPr>
      <w:r>
        <w:t>3.西跃渠道管理及农田灌溉。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井陉县张河湾水库服务中心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3451810.73元，其中：一般公共预算收入800000.00元，基金预算收入0.00元，国有资本经营预算收入0.00元，财政专户核拨收入0.00元，单位资金收入2651810.73元，上年结转结余0.00元。</w:t>
      </w:r>
    </w:p>
    <w:p>
      <w:pPr>
        <w:pStyle w:val="18"/>
      </w:pPr>
      <w:r>
        <w:t>2、支出说明</w:t>
      </w:r>
    </w:p>
    <w:p>
      <w:pPr>
        <w:pStyle w:val="18"/>
      </w:pPr>
      <w:r>
        <w:t>收支预算总表支出栏、基本支出表、项目支出表按经济分类和支出功能分类科目编制，反映井陉县张河湾水库服务中心年度单位预算中支出预算的总体情况。2025年支出预算3451810.73元，其中基本支出3451810.73元，包括人员经费3402310.73元和日常公用经费49500.00元；项目支出0.00元，主要为本单位基本支出包括人员支出和公用支出。</w:t>
      </w:r>
    </w:p>
    <w:p>
      <w:pPr>
        <w:pStyle w:val="18"/>
      </w:pPr>
      <w:r>
        <w:t>3、比上年增减情况</w:t>
      </w:r>
    </w:p>
    <w:p>
      <w:pPr>
        <w:pStyle w:val="18"/>
      </w:pPr>
      <w:r>
        <w:t>2025年预算收支安排3451810.73元，较2024年预算减少560862.27元，其中：基本支出减少560862.27元，主要为人员退休减少支出。项目支出增加0.00元，主要为与上一年持平。</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2025年，我单位机关运行经费共计安排49500.00元，主要用于日常维修、办公用房水电费、办公用房取暖费、办公用房物业管理费等日常运行支出。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元，其中因公出国（境）费0.00元；公务用车购置及运维费0.00元（其中：公务用车购置费为0.00元，公务用车运维费0.00元)；公务接待费0.00元。与2024年相比增加0.00元，增减变化的主要原因是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井陉县张河湾水库服务中心上年末固定资产金额为715996.48元（详见下表）。本年度拟购置固定资产总额为0.00元，已按要求列入政府采购预算，详见政府采购预算表。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332006井陉县张河湾水库服务中心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715996.48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10781</w:t>
            </w:r>
          </w:p>
        </w:tc>
        <w:tc>
          <w:tcPr>
            <w:tcW w:w="2835" w:type="dxa"/>
            <w:vAlign w:val="center"/>
          </w:tcPr>
          <w:p>
            <w:pPr>
              <w:pStyle w:val="11"/>
            </w:pPr>
            <w:r>
              <w:t>575892.08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3322</w:t>
            </w:r>
          </w:p>
        </w:tc>
        <w:tc>
          <w:tcPr>
            <w:tcW w:w="2835" w:type="dxa"/>
            <w:vAlign w:val="center"/>
          </w:tcPr>
          <w:p>
            <w:pPr>
              <w:pStyle w:val="11"/>
            </w:pPr>
            <w:r>
              <w:t>348132.81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32</w:t>
            </w:r>
          </w:p>
        </w:tc>
        <w:tc>
          <w:tcPr>
            <w:tcW w:w="2835" w:type="dxa"/>
            <w:vAlign w:val="center"/>
          </w:tcPr>
          <w:p>
            <w:pPr>
              <w:pStyle w:val="11"/>
            </w:pPr>
            <w:r>
              <w:t>140104.40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六、河北省井陉绵右灌区服务中心收支预算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1350000.00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1080000.00</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503696.00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127652.00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1798652.00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2430000.00</w:t>
            </w:r>
          </w:p>
        </w:tc>
        <w:tc>
          <w:tcPr>
            <w:tcW w:w="4535" w:type="dxa"/>
            <w:vAlign w:val="center"/>
          </w:tcPr>
          <w:p>
            <w:pPr>
              <w:pStyle w:val="14"/>
            </w:pPr>
            <w:r>
              <w:t>本年支出合计</w:t>
            </w:r>
          </w:p>
        </w:tc>
        <w:tc>
          <w:tcPr>
            <w:tcW w:w="2126" w:type="dxa"/>
            <w:vAlign w:val="center"/>
          </w:tcPr>
          <w:p>
            <w:pPr>
              <w:pStyle w:val="15"/>
            </w:pPr>
            <w:r>
              <w:t>2430000.00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2430000.00</w:t>
            </w:r>
          </w:p>
        </w:tc>
        <w:tc>
          <w:tcPr>
            <w:tcW w:w="4535" w:type="dxa"/>
            <w:vAlign w:val="center"/>
          </w:tcPr>
          <w:p>
            <w:pPr>
              <w:pStyle w:val="14"/>
            </w:pPr>
            <w:r>
              <w:t>支出总计</w:t>
            </w:r>
          </w:p>
        </w:tc>
        <w:tc>
          <w:tcPr>
            <w:tcW w:w="2126" w:type="dxa"/>
            <w:vAlign w:val="center"/>
          </w:tcPr>
          <w:p>
            <w:pPr>
              <w:pStyle w:val="15"/>
            </w:pPr>
            <w:r>
              <w:t>2430000.00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2430000.00</w:t>
            </w:r>
          </w:p>
        </w:tc>
        <w:tc>
          <w:tcPr>
            <w:tcW w:w="1134" w:type="dxa"/>
            <w:vAlign w:val="center"/>
          </w:tcPr>
          <w:p>
            <w:pPr>
              <w:pStyle w:val="15"/>
            </w:pPr>
            <w:r>
              <w:t>2430000.00</w:t>
            </w:r>
          </w:p>
        </w:tc>
        <w:tc>
          <w:tcPr>
            <w:tcW w:w="1134" w:type="dxa"/>
            <w:vAlign w:val="center"/>
          </w:tcPr>
          <w:p>
            <w:pPr>
              <w:pStyle w:val="15"/>
            </w:pPr>
            <w:r>
              <w:t>1350000.00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1080000.00</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503696.00</w:t>
            </w:r>
          </w:p>
        </w:tc>
        <w:tc>
          <w:tcPr>
            <w:tcW w:w="1134" w:type="dxa"/>
            <w:vAlign w:val="center"/>
          </w:tcPr>
          <w:p>
            <w:pPr>
              <w:pStyle w:val="11"/>
            </w:pPr>
            <w:r>
              <w:t>503696.00</w:t>
            </w:r>
          </w:p>
        </w:tc>
        <w:tc>
          <w:tcPr>
            <w:tcW w:w="1134" w:type="dxa"/>
            <w:vAlign w:val="center"/>
          </w:tcPr>
          <w:p>
            <w:pPr>
              <w:pStyle w:val="11"/>
            </w:pPr>
            <w:r>
              <w:t>246594.00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257102.00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483673.00</w:t>
            </w:r>
          </w:p>
        </w:tc>
        <w:tc>
          <w:tcPr>
            <w:tcW w:w="1134" w:type="dxa"/>
            <w:vAlign w:val="center"/>
          </w:tcPr>
          <w:p>
            <w:pPr>
              <w:pStyle w:val="11"/>
            </w:pPr>
            <w:r>
              <w:t>483673.00</w:t>
            </w:r>
          </w:p>
        </w:tc>
        <w:tc>
          <w:tcPr>
            <w:tcW w:w="1134" w:type="dxa"/>
            <w:vAlign w:val="center"/>
          </w:tcPr>
          <w:p>
            <w:pPr>
              <w:pStyle w:val="11"/>
            </w:pPr>
            <w:r>
              <w:t>234852.00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248821.00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83196.00</w:t>
            </w:r>
          </w:p>
        </w:tc>
        <w:tc>
          <w:tcPr>
            <w:tcW w:w="1134" w:type="dxa"/>
            <w:vAlign w:val="center"/>
          </w:tcPr>
          <w:p>
            <w:pPr>
              <w:pStyle w:val="11"/>
            </w:pPr>
            <w:r>
              <w:t>83196.00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83196.00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266985.00</w:t>
            </w:r>
          </w:p>
        </w:tc>
        <w:tc>
          <w:tcPr>
            <w:tcW w:w="1134" w:type="dxa"/>
            <w:vAlign w:val="center"/>
          </w:tcPr>
          <w:p>
            <w:pPr>
              <w:pStyle w:val="11"/>
            </w:pPr>
            <w:r>
              <w:t>266985.00</w:t>
            </w:r>
          </w:p>
        </w:tc>
        <w:tc>
          <w:tcPr>
            <w:tcW w:w="1134" w:type="dxa"/>
            <w:vAlign w:val="center"/>
          </w:tcPr>
          <w:p>
            <w:pPr>
              <w:pStyle w:val="11"/>
            </w:pPr>
            <w:r>
              <w:t>156568.00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110417.00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133492.00</w:t>
            </w:r>
          </w:p>
        </w:tc>
        <w:tc>
          <w:tcPr>
            <w:tcW w:w="1134" w:type="dxa"/>
            <w:vAlign w:val="center"/>
          </w:tcPr>
          <w:p>
            <w:pPr>
              <w:pStyle w:val="11"/>
            </w:pPr>
            <w:r>
              <w:t>133492.00</w:t>
            </w:r>
          </w:p>
        </w:tc>
        <w:tc>
          <w:tcPr>
            <w:tcW w:w="1134" w:type="dxa"/>
            <w:vAlign w:val="center"/>
          </w:tcPr>
          <w:p>
            <w:pPr>
              <w:pStyle w:val="11"/>
            </w:pPr>
            <w:r>
              <w:t>78284.00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55208.00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20023.00</w:t>
            </w:r>
          </w:p>
        </w:tc>
        <w:tc>
          <w:tcPr>
            <w:tcW w:w="1134" w:type="dxa"/>
            <w:vAlign w:val="center"/>
          </w:tcPr>
          <w:p>
            <w:pPr>
              <w:pStyle w:val="11"/>
            </w:pPr>
            <w:r>
              <w:t>20023.00</w:t>
            </w:r>
          </w:p>
        </w:tc>
        <w:tc>
          <w:tcPr>
            <w:tcW w:w="1134" w:type="dxa"/>
            <w:vAlign w:val="center"/>
          </w:tcPr>
          <w:p>
            <w:pPr>
              <w:pStyle w:val="11"/>
            </w:pPr>
            <w:r>
              <w:t>11742.00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8281.00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20023.00</w:t>
            </w:r>
          </w:p>
        </w:tc>
        <w:tc>
          <w:tcPr>
            <w:tcW w:w="1134" w:type="dxa"/>
            <w:vAlign w:val="center"/>
          </w:tcPr>
          <w:p>
            <w:pPr>
              <w:pStyle w:val="11"/>
            </w:pPr>
            <w:r>
              <w:t>20023.00</w:t>
            </w:r>
          </w:p>
        </w:tc>
        <w:tc>
          <w:tcPr>
            <w:tcW w:w="1134" w:type="dxa"/>
            <w:vAlign w:val="center"/>
          </w:tcPr>
          <w:p>
            <w:pPr>
              <w:pStyle w:val="11"/>
            </w:pPr>
            <w:r>
              <w:t>11742.00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8281.00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127652.00</w:t>
            </w:r>
          </w:p>
        </w:tc>
        <w:tc>
          <w:tcPr>
            <w:tcW w:w="1134" w:type="dxa"/>
            <w:vAlign w:val="center"/>
          </w:tcPr>
          <w:p>
            <w:pPr>
              <w:pStyle w:val="11"/>
            </w:pPr>
            <w:r>
              <w:t>127652.00</w:t>
            </w:r>
          </w:p>
        </w:tc>
        <w:tc>
          <w:tcPr>
            <w:tcW w:w="1134" w:type="dxa"/>
            <w:vAlign w:val="center"/>
          </w:tcPr>
          <w:p>
            <w:pPr>
              <w:pStyle w:val="11"/>
            </w:pPr>
            <w:r>
              <w:t>74859.00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52793.00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127652.00</w:t>
            </w:r>
          </w:p>
        </w:tc>
        <w:tc>
          <w:tcPr>
            <w:tcW w:w="1134" w:type="dxa"/>
            <w:vAlign w:val="center"/>
          </w:tcPr>
          <w:p>
            <w:pPr>
              <w:pStyle w:val="11"/>
            </w:pPr>
            <w:r>
              <w:t>127652.00</w:t>
            </w:r>
          </w:p>
        </w:tc>
        <w:tc>
          <w:tcPr>
            <w:tcW w:w="1134" w:type="dxa"/>
            <w:vAlign w:val="center"/>
          </w:tcPr>
          <w:p>
            <w:pPr>
              <w:pStyle w:val="11"/>
            </w:pPr>
            <w:r>
              <w:t>74859.00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52793.00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127652.00</w:t>
            </w:r>
          </w:p>
        </w:tc>
        <w:tc>
          <w:tcPr>
            <w:tcW w:w="1134" w:type="dxa"/>
            <w:vAlign w:val="center"/>
          </w:tcPr>
          <w:p>
            <w:pPr>
              <w:pStyle w:val="11"/>
            </w:pPr>
            <w:r>
              <w:t>127652.00</w:t>
            </w:r>
          </w:p>
        </w:tc>
        <w:tc>
          <w:tcPr>
            <w:tcW w:w="1134" w:type="dxa"/>
            <w:vAlign w:val="center"/>
          </w:tcPr>
          <w:p>
            <w:pPr>
              <w:pStyle w:val="11"/>
            </w:pPr>
            <w:r>
              <w:t>74859.00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52793.00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1798652.00</w:t>
            </w:r>
          </w:p>
        </w:tc>
        <w:tc>
          <w:tcPr>
            <w:tcW w:w="1134" w:type="dxa"/>
            <w:vAlign w:val="center"/>
          </w:tcPr>
          <w:p>
            <w:pPr>
              <w:pStyle w:val="11"/>
            </w:pPr>
            <w:r>
              <w:t>1798652.00</w:t>
            </w:r>
          </w:p>
        </w:tc>
        <w:tc>
          <w:tcPr>
            <w:tcW w:w="1134" w:type="dxa"/>
            <w:vAlign w:val="center"/>
          </w:tcPr>
          <w:p>
            <w:pPr>
              <w:pStyle w:val="11"/>
            </w:pPr>
            <w:r>
              <w:t>1028547.00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770105.00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1798652.00</w:t>
            </w:r>
          </w:p>
        </w:tc>
        <w:tc>
          <w:tcPr>
            <w:tcW w:w="1134" w:type="dxa"/>
            <w:vAlign w:val="center"/>
          </w:tcPr>
          <w:p>
            <w:pPr>
              <w:pStyle w:val="11"/>
            </w:pPr>
            <w:r>
              <w:t>1798652.00</w:t>
            </w:r>
          </w:p>
        </w:tc>
        <w:tc>
          <w:tcPr>
            <w:tcW w:w="1134" w:type="dxa"/>
            <w:vAlign w:val="center"/>
          </w:tcPr>
          <w:p>
            <w:pPr>
              <w:pStyle w:val="11"/>
            </w:pPr>
            <w:r>
              <w:t>1028547.00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770105.00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1798652.00</w:t>
            </w:r>
          </w:p>
        </w:tc>
        <w:tc>
          <w:tcPr>
            <w:tcW w:w="1134" w:type="dxa"/>
            <w:vAlign w:val="center"/>
          </w:tcPr>
          <w:p>
            <w:pPr>
              <w:pStyle w:val="11"/>
            </w:pPr>
            <w:r>
              <w:t>1798652.00</w:t>
            </w:r>
          </w:p>
        </w:tc>
        <w:tc>
          <w:tcPr>
            <w:tcW w:w="1134" w:type="dxa"/>
            <w:vAlign w:val="center"/>
          </w:tcPr>
          <w:p>
            <w:pPr>
              <w:pStyle w:val="11"/>
            </w:pPr>
            <w:r>
              <w:t>1028547.00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770105.00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2430000.00</w:t>
            </w:r>
          </w:p>
        </w:tc>
        <w:tc>
          <w:tcPr>
            <w:tcW w:w="1361" w:type="dxa"/>
            <w:vAlign w:val="center"/>
          </w:tcPr>
          <w:p>
            <w:pPr>
              <w:pStyle w:val="15"/>
            </w:pPr>
            <w:r>
              <w:t>2380000.00</w:t>
            </w:r>
          </w:p>
        </w:tc>
        <w:tc>
          <w:tcPr>
            <w:tcW w:w="1361" w:type="dxa"/>
            <w:vAlign w:val="center"/>
          </w:tcPr>
          <w:p>
            <w:pPr>
              <w:pStyle w:val="15"/>
            </w:pPr>
            <w:r>
              <w:t>50000.00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503696.00</w:t>
            </w:r>
          </w:p>
        </w:tc>
        <w:tc>
          <w:tcPr>
            <w:tcW w:w="1361" w:type="dxa"/>
            <w:vAlign w:val="center"/>
          </w:tcPr>
          <w:p>
            <w:pPr>
              <w:pStyle w:val="11"/>
            </w:pPr>
            <w:r>
              <w:t>503696.00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483673.00</w:t>
            </w:r>
          </w:p>
        </w:tc>
        <w:tc>
          <w:tcPr>
            <w:tcW w:w="1361" w:type="dxa"/>
            <w:vAlign w:val="center"/>
          </w:tcPr>
          <w:p>
            <w:pPr>
              <w:pStyle w:val="11"/>
            </w:pPr>
            <w:r>
              <w:t>483673.00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83196.00</w:t>
            </w:r>
          </w:p>
        </w:tc>
        <w:tc>
          <w:tcPr>
            <w:tcW w:w="1361" w:type="dxa"/>
            <w:vAlign w:val="center"/>
          </w:tcPr>
          <w:p>
            <w:pPr>
              <w:pStyle w:val="11"/>
            </w:pPr>
            <w:r>
              <w:t>83196.00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266985.00</w:t>
            </w:r>
          </w:p>
        </w:tc>
        <w:tc>
          <w:tcPr>
            <w:tcW w:w="1361" w:type="dxa"/>
            <w:vAlign w:val="center"/>
          </w:tcPr>
          <w:p>
            <w:pPr>
              <w:pStyle w:val="11"/>
            </w:pPr>
            <w:r>
              <w:t>266985.00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133492.00</w:t>
            </w:r>
          </w:p>
        </w:tc>
        <w:tc>
          <w:tcPr>
            <w:tcW w:w="1361" w:type="dxa"/>
            <w:vAlign w:val="center"/>
          </w:tcPr>
          <w:p>
            <w:pPr>
              <w:pStyle w:val="11"/>
            </w:pPr>
            <w:r>
              <w:t>133492.00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20023.00</w:t>
            </w:r>
          </w:p>
        </w:tc>
        <w:tc>
          <w:tcPr>
            <w:tcW w:w="1361" w:type="dxa"/>
            <w:vAlign w:val="center"/>
          </w:tcPr>
          <w:p>
            <w:pPr>
              <w:pStyle w:val="11"/>
            </w:pPr>
            <w:r>
              <w:t>20023.00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20023.00</w:t>
            </w:r>
          </w:p>
        </w:tc>
        <w:tc>
          <w:tcPr>
            <w:tcW w:w="1361" w:type="dxa"/>
            <w:vAlign w:val="center"/>
          </w:tcPr>
          <w:p>
            <w:pPr>
              <w:pStyle w:val="11"/>
            </w:pPr>
            <w:r>
              <w:t>20023.00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127652.00</w:t>
            </w:r>
          </w:p>
        </w:tc>
        <w:tc>
          <w:tcPr>
            <w:tcW w:w="1361" w:type="dxa"/>
            <w:vAlign w:val="center"/>
          </w:tcPr>
          <w:p>
            <w:pPr>
              <w:pStyle w:val="11"/>
            </w:pPr>
            <w:r>
              <w:t>127652.00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127652.00</w:t>
            </w:r>
          </w:p>
        </w:tc>
        <w:tc>
          <w:tcPr>
            <w:tcW w:w="1361" w:type="dxa"/>
            <w:vAlign w:val="center"/>
          </w:tcPr>
          <w:p>
            <w:pPr>
              <w:pStyle w:val="11"/>
            </w:pPr>
            <w:r>
              <w:t>127652.00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127652.00</w:t>
            </w:r>
          </w:p>
        </w:tc>
        <w:tc>
          <w:tcPr>
            <w:tcW w:w="1361" w:type="dxa"/>
            <w:vAlign w:val="center"/>
          </w:tcPr>
          <w:p>
            <w:pPr>
              <w:pStyle w:val="11"/>
            </w:pPr>
            <w:r>
              <w:t>127652.00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1798652.00</w:t>
            </w:r>
          </w:p>
        </w:tc>
        <w:tc>
          <w:tcPr>
            <w:tcW w:w="1361" w:type="dxa"/>
            <w:vAlign w:val="center"/>
          </w:tcPr>
          <w:p>
            <w:pPr>
              <w:pStyle w:val="11"/>
            </w:pPr>
            <w:r>
              <w:t>1748652.00</w:t>
            </w:r>
          </w:p>
        </w:tc>
        <w:tc>
          <w:tcPr>
            <w:tcW w:w="1361" w:type="dxa"/>
            <w:vAlign w:val="center"/>
          </w:tcPr>
          <w:p>
            <w:pPr>
              <w:pStyle w:val="11"/>
            </w:pPr>
            <w:r>
              <w:t>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1798652.00</w:t>
            </w:r>
          </w:p>
        </w:tc>
        <w:tc>
          <w:tcPr>
            <w:tcW w:w="1361" w:type="dxa"/>
            <w:vAlign w:val="center"/>
          </w:tcPr>
          <w:p>
            <w:pPr>
              <w:pStyle w:val="11"/>
            </w:pPr>
            <w:r>
              <w:t>1748652.00</w:t>
            </w:r>
          </w:p>
        </w:tc>
        <w:tc>
          <w:tcPr>
            <w:tcW w:w="1361" w:type="dxa"/>
            <w:vAlign w:val="center"/>
          </w:tcPr>
          <w:p>
            <w:pPr>
              <w:pStyle w:val="11"/>
            </w:pPr>
            <w:r>
              <w:t>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1798652.00</w:t>
            </w:r>
          </w:p>
        </w:tc>
        <w:tc>
          <w:tcPr>
            <w:tcW w:w="1361" w:type="dxa"/>
            <w:vAlign w:val="center"/>
          </w:tcPr>
          <w:p>
            <w:pPr>
              <w:pStyle w:val="11"/>
            </w:pPr>
            <w:r>
              <w:t>1748652.00</w:t>
            </w:r>
          </w:p>
        </w:tc>
        <w:tc>
          <w:tcPr>
            <w:tcW w:w="1361" w:type="dxa"/>
            <w:vAlign w:val="center"/>
          </w:tcPr>
          <w:p>
            <w:pPr>
              <w:pStyle w:val="11"/>
            </w:pPr>
            <w:r>
              <w:t>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1350000.00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246594.00</w:t>
            </w:r>
          </w:p>
        </w:tc>
        <w:tc>
          <w:tcPr>
            <w:tcW w:w="1474" w:type="dxa"/>
            <w:vAlign w:val="center"/>
          </w:tcPr>
          <w:p>
            <w:pPr>
              <w:pStyle w:val="11"/>
            </w:pPr>
            <w:r>
              <w:t>246594.00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74859.00</w:t>
            </w:r>
          </w:p>
        </w:tc>
        <w:tc>
          <w:tcPr>
            <w:tcW w:w="1474" w:type="dxa"/>
            <w:vAlign w:val="center"/>
          </w:tcPr>
          <w:p>
            <w:pPr>
              <w:pStyle w:val="11"/>
            </w:pPr>
            <w:r>
              <w:t>74859.00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1028547.00</w:t>
            </w:r>
          </w:p>
        </w:tc>
        <w:tc>
          <w:tcPr>
            <w:tcW w:w="1474" w:type="dxa"/>
            <w:vAlign w:val="center"/>
          </w:tcPr>
          <w:p>
            <w:pPr>
              <w:pStyle w:val="11"/>
            </w:pPr>
            <w:r>
              <w:t>1028547.00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1350000.00</w:t>
            </w:r>
          </w:p>
        </w:tc>
        <w:tc>
          <w:tcPr>
            <w:tcW w:w="3402" w:type="dxa"/>
            <w:vAlign w:val="center"/>
          </w:tcPr>
          <w:p>
            <w:pPr>
              <w:pStyle w:val="14"/>
            </w:pPr>
            <w:r>
              <w:t>本年支出合计</w:t>
            </w:r>
          </w:p>
        </w:tc>
        <w:tc>
          <w:tcPr>
            <w:tcW w:w="1474" w:type="dxa"/>
            <w:vAlign w:val="center"/>
          </w:tcPr>
          <w:p>
            <w:pPr>
              <w:pStyle w:val="15"/>
            </w:pPr>
            <w:r>
              <w:t>1350000.00</w:t>
            </w:r>
          </w:p>
        </w:tc>
        <w:tc>
          <w:tcPr>
            <w:tcW w:w="1474" w:type="dxa"/>
            <w:vAlign w:val="center"/>
          </w:tcPr>
          <w:p>
            <w:pPr>
              <w:pStyle w:val="15"/>
            </w:pPr>
            <w:r>
              <w:t>1350000.00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1350000.00</w:t>
            </w:r>
          </w:p>
        </w:tc>
        <w:tc>
          <w:tcPr>
            <w:tcW w:w="3402" w:type="dxa"/>
            <w:vAlign w:val="center"/>
          </w:tcPr>
          <w:p>
            <w:pPr>
              <w:pStyle w:val="14"/>
            </w:pPr>
            <w:r>
              <w:t>支出总计</w:t>
            </w:r>
          </w:p>
        </w:tc>
        <w:tc>
          <w:tcPr>
            <w:tcW w:w="1474" w:type="dxa"/>
            <w:vAlign w:val="center"/>
          </w:tcPr>
          <w:p>
            <w:pPr>
              <w:pStyle w:val="15"/>
            </w:pPr>
            <w:r>
              <w:t>1350000.00</w:t>
            </w:r>
          </w:p>
        </w:tc>
        <w:tc>
          <w:tcPr>
            <w:tcW w:w="1474" w:type="dxa"/>
            <w:vAlign w:val="center"/>
          </w:tcPr>
          <w:p>
            <w:pPr>
              <w:pStyle w:val="15"/>
            </w:pPr>
            <w:r>
              <w:t>1350000.00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1350000.00</w:t>
            </w:r>
          </w:p>
        </w:tc>
        <w:tc>
          <w:tcPr>
            <w:tcW w:w="2551" w:type="dxa"/>
            <w:vAlign w:val="center"/>
          </w:tcPr>
          <w:p>
            <w:pPr>
              <w:pStyle w:val="15"/>
            </w:pPr>
            <w:r>
              <w:t>1300000.00</w:t>
            </w:r>
          </w:p>
        </w:tc>
        <w:tc>
          <w:tcPr>
            <w:tcW w:w="2551" w:type="dxa"/>
            <w:vAlign w:val="center"/>
          </w:tcPr>
          <w:p>
            <w:pPr>
              <w:pStyle w:val="15"/>
            </w:pPr>
            <w:r>
              <w:t>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246594.00</w:t>
            </w:r>
          </w:p>
        </w:tc>
        <w:tc>
          <w:tcPr>
            <w:tcW w:w="2551" w:type="dxa"/>
            <w:vAlign w:val="center"/>
          </w:tcPr>
          <w:p>
            <w:pPr>
              <w:pStyle w:val="11"/>
            </w:pPr>
            <w:r>
              <w:t>246594.00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234852.00</w:t>
            </w:r>
          </w:p>
        </w:tc>
        <w:tc>
          <w:tcPr>
            <w:tcW w:w="2551" w:type="dxa"/>
            <w:vAlign w:val="center"/>
          </w:tcPr>
          <w:p>
            <w:pPr>
              <w:pStyle w:val="11"/>
            </w:pPr>
            <w:r>
              <w:t>234852.00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156568.00</w:t>
            </w:r>
          </w:p>
        </w:tc>
        <w:tc>
          <w:tcPr>
            <w:tcW w:w="2551" w:type="dxa"/>
            <w:vAlign w:val="center"/>
          </w:tcPr>
          <w:p>
            <w:pPr>
              <w:pStyle w:val="11"/>
            </w:pPr>
            <w:r>
              <w:t>156568.00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78284.00</w:t>
            </w:r>
          </w:p>
        </w:tc>
        <w:tc>
          <w:tcPr>
            <w:tcW w:w="2551" w:type="dxa"/>
            <w:vAlign w:val="center"/>
          </w:tcPr>
          <w:p>
            <w:pPr>
              <w:pStyle w:val="11"/>
            </w:pPr>
            <w:r>
              <w:t>78284.00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11742.00</w:t>
            </w:r>
          </w:p>
        </w:tc>
        <w:tc>
          <w:tcPr>
            <w:tcW w:w="2551" w:type="dxa"/>
            <w:vAlign w:val="center"/>
          </w:tcPr>
          <w:p>
            <w:pPr>
              <w:pStyle w:val="11"/>
            </w:pPr>
            <w:r>
              <w:t>11742.00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11742.00</w:t>
            </w:r>
          </w:p>
        </w:tc>
        <w:tc>
          <w:tcPr>
            <w:tcW w:w="2551" w:type="dxa"/>
            <w:vAlign w:val="center"/>
          </w:tcPr>
          <w:p>
            <w:pPr>
              <w:pStyle w:val="11"/>
            </w:pPr>
            <w:r>
              <w:t>11742.00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74859.00</w:t>
            </w:r>
          </w:p>
        </w:tc>
        <w:tc>
          <w:tcPr>
            <w:tcW w:w="2551" w:type="dxa"/>
            <w:vAlign w:val="center"/>
          </w:tcPr>
          <w:p>
            <w:pPr>
              <w:pStyle w:val="11"/>
            </w:pPr>
            <w:r>
              <w:t>74859.00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74859.00</w:t>
            </w:r>
          </w:p>
        </w:tc>
        <w:tc>
          <w:tcPr>
            <w:tcW w:w="2551" w:type="dxa"/>
            <w:vAlign w:val="center"/>
          </w:tcPr>
          <w:p>
            <w:pPr>
              <w:pStyle w:val="11"/>
            </w:pPr>
            <w:r>
              <w:t>74859.00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74859.00</w:t>
            </w:r>
          </w:p>
        </w:tc>
        <w:tc>
          <w:tcPr>
            <w:tcW w:w="2551" w:type="dxa"/>
            <w:vAlign w:val="center"/>
          </w:tcPr>
          <w:p>
            <w:pPr>
              <w:pStyle w:val="11"/>
            </w:pPr>
            <w:r>
              <w:t>74859.00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1028547.00</w:t>
            </w:r>
          </w:p>
        </w:tc>
        <w:tc>
          <w:tcPr>
            <w:tcW w:w="2551" w:type="dxa"/>
            <w:vAlign w:val="center"/>
          </w:tcPr>
          <w:p>
            <w:pPr>
              <w:pStyle w:val="11"/>
            </w:pPr>
            <w:r>
              <w:t>978547.00</w:t>
            </w:r>
          </w:p>
        </w:tc>
        <w:tc>
          <w:tcPr>
            <w:tcW w:w="2551" w:type="dxa"/>
            <w:vAlign w:val="center"/>
          </w:tcPr>
          <w:p>
            <w:pPr>
              <w:pStyle w:val="11"/>
            </w:pPr>
            <w:r>
              <w:t>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1028547.00</w:t>
            </w:r>
          </w:p>
        </w:tc>
        <w:tc>
          <w:tcPr>
            <w:tcW w:w="2551" w:type="dxa"/>
            <w:vAlign w:val="center"/>
          </w:tcPr>
          <w:p>
            <w:pPr>
              <w:pStyle w:val="11"/>
            </w:pPr>
            <w:r>
              <w:t>978547.00</w:t>
            </w:r>
          </w:p>
        </w:tc>
        <w:tc>
          <w:tcPr>
            <w:tcW w:w="2551" w:type="dxa"/>
            <w:vAlign w:val="center"/>
          </w:tcPr>
          <w:p>
            <w:pPr>
              <w:pStyle w:val="11"/>
            </w:pPr>
            <w:r>
              <w:t>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1028547.00</w:t>
            </w:r>
          </w:p>
        </w:tc>
        <w:tc>
          <w:tcPr>
            <w:tcW w:w="2551" w:type="dxa"/>
            <w:vAlign w:val="center"/>
          </w:tcPr>
          <w:p>
            <w:pPr>
              <w:pStyle w:val="11"/>
            </w:pPr>
            <w:r>
              <w:t>978547.00</w:t>
            </w:r>
          </w:p>
        </w:tc>
        <w:tc>
          <w:tcPr>
            <w:tcW w:w="2551" w:type="dxa"/>
            <w:vAlign w:val="center"/>
          </w:tcPr>
          <w:p>
            <w:pPr>
              <w:pStyle w:val="11"/>
            </w:pPr>
            <w:r>
              <w:t>50000.00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1300000.00</w:t>
            </w:r>
          </w:p>
        </w:tc>
        <w:tc>
          <w:tcPr>
            <w:tcW w:w="2551" w:type="dxa"/>
            <w:vAlign w:val="center"/>
          </w:tcPr>
          <w:p>
            <w:pPr>
              <w:pStyle w:val="15"/>
            </w:pPr>
            <w:r>
              <w:t>1300000.00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1300000.00</w:t>
            </w:r>
          </w:p>
        </w:tc>
        <w:tc>
          <w:tcPr>
            <w:tcW w:w="2551" w:type="dxa"/>
            <w:vAlign w:val="center"/>
          </w:tcPr>
          <w:p>
            <w:pPr>
              <w:pStyle w:val="11"/>
            </w:pPr>
            <w:r>
              <w:t>1300000.00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978547.00</w:t>
            </w:r>
          </w:p>
        </w:tc>
        <w:tc>
          <w:tcPr>
            <w:tcW w:w="2551" w:type="dxa"/>
            <w:vAlign w:val="center"/>
          </w:tcPr>
          <w:p>
            <w:pPr>
              <w:pStyle w:val="11"/>
            </w:pPr>
            <w:r>
              <w:t>978547.00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156568.00</w:t>
            </w:r>
          </w:p>
        </w:tc>
        <w:tc>
          <w:tcPr>
            <w:tcW w:w="2551" w:type="dxa"/>
            <w:vAlign w:val="center"/>
          </w:tcPr>
          <w:p>
            <w:pPr>
              <w:pStyle w:val="11"/>
            </w:pPr>
            <w:r>
              <w:t>156568.00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78284.00</w:t>
            </w:r>
          </w:p>
        </w:tc>
        <w:tc>
          <w:tcPr>
            <w:tcW w:w="2551" w:type="dxa"/>
            <w:vAlign w:val="center"/>
          </w:tcPr>
          <w:p>
            <w:pPr>
              <w:pStyle w:val="11"/>
            </w:pPr>
            <w:r>
              <w:t>78284.00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74859.00</w:t>
            </w:r>
          </w:p>
        </w:tc>
        <w:tc>
          <w:tcPr>
            <w:tcW w:w="2551" w:type="dxa"/>
            <w:vAlign w:val="center"/>
          </w:tcPr>
          <w:p>
            <w:pPr>
              <w:pStyle w:val="11"/>
            </w:pPr>
            <w:r>
              <w:t>74859.00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11742.00</w:t>
            </w:r>
          </w:p>
        </w:tc>
        <w:tc>
          <w:tcPr>
            <w:tcW w:w="2551" w:type="dxa"/>
            <w:vAlign w:val="center"/>
          </w:tcPr>
          <w:p>
            <w:pPr>
              <w:pStyle w:val="11"/>
            </w:pPr>
            <w:r>
              <w:t>11742.00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河北省井陉绵右灌区服务中心2025年单位预算信息公开情况说明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按照《中华人民共和国预算法》、《地方预决算公开操作规程》和《关于进一步推进预算公开工作的实施意见》规定，现将河北省井陉绵右灌区服务中心2025年单位预算公开如下：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（一）负责绵右渠渠道日常维护及农田灌溉供水服务。</w:t>
      </w:r>
    </w:p>
    <w:p>
      <w:pPr>
        <w:pStyle w:val="17"/>
      </w:pPr>
      <w:r>
        <w:t>（二）为绵右渠渠道正常运行提供管理保障。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河北省井陉绵右灌区服务中心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2430000.00元，其中：一般公共预算收入1350000.00元，基金预算收入0.00元，国有资本经营预算收入0.00元，财政专户核拨收入0.00元，单位资金收入1080000.00元，上年结转结余0.00元。</w:t>
      </w:r>
    </w:p>
    <w:p>
      <w:pPr>
        <w:pStyle w:val="18"/>
      </w:pPr>
      <w:r>
        <w:t>2、支出说明</w:t>
      </w:r>
    </w:p>
    <w:p>
      <w:pPr>
        <w:pStyle w:val="18"/>
      </w:pPr>
      <w:r>
        <w:t>收支预算总表支出栏、基本支出表、项目支出表按经济分类和支出功能分类科目编制，反映河北省井陉绵右灌区服务中心年度单位预算中支出预算的总体情况。2025年支出预算2430000.00元，其中基本支出2380000.00元，包括人员经费2300000.00元和日常公用经费80000.00元；项目支出50000.00元，主要为良都所职工生活补助及良都所办公场所租赁费</w:t>
      </w:r>
    </w:p>
    <w:p>
      <w:pPr>
        <w:pStyle w:val="18"/>
      </w:pPr>
      <w:r>
        <w:t>3、比上年增减情况</w:t>
      </w:r>
    </w:p>
    <w:p>
      <w:pPr>
        <w:pStyle w:val="18"/>
        <w:rPr>
          <w:rFonts w:hint="eastAsia" w:eastAsia="方正仿宋_GBK"/>
          <w:lang w:val="en-US" w:eastAsia="zh-CN"/>
        </w:rPr>
      </w:pPr>
      <w:r>
        <w:t>2025年预算收支安排2430000.00元，较2024年预算减少1312003.00元，其中：基本支出减少1312003.00元，主要为水费收入减少项目支出增加0.00元，主要为项目支出未变化</w:t>
      </w:r>
      <w:r>
        <w:rPr>
          <w:rFonts w:hint="eastAsia"/>
          <w:lang w:val="en-US"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2025年，我单位机关运行经费共计安排80000.00元，主要用于日常维修、办公用房水电费、办公用房取暖费、办公用房物业管理费等日常运行支出。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2025年，我单位财政拨款“三公”经费预算安排0.00元，其中因公出国（境）费0.00元；公务用车购置及运维费0.00元（其中：公务用车购置费为0.00元，公务用车运维费0.00元)；公务接待费0.00元。与2024年相比增加0.00元，增减变化的主要原因是我单位财政拨款“三公”经费为0</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1、2025年绵右灌区服务中心补助绩效目标表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13012125P00001810001C</w:t>
            </w:r>
          </w:p>
        </w:tc>
        <w:tc>
          <w:tcPr>
            <w:tcW w:w="2835" w:type="dxa"/>
            <w:vAlign w:val="center"/>
          </w:tcPr>
          <w:p>
            <w:pPr>
              <w:pStyle w:val="10"/>
            </w:pPr>
            <w:r>
              <w:t>项目名称</w:t>
            </w:r>
          </w:p>
        </w:tc>
        <w:tc>
          <w:tcPr>
            <w:tcW w:w="6095" w:type="dxa"/>
            <w:gridSpan w:val="3"/>
            <w:vAlign w:val="center"/>
          </w:tcPr>
          <w:p>
            <w:pPr>
              <w:pStyle w:val="12"/>
            </w:pPr>
            <w:r>
              <w:t>2025年绵右灌区服务中心补助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w:t>
            </w:r>
          </w:p>
        </w:tc>
        <w:tc>
          <w:tcPr>
            <w:tcW w:w="2835" w:type="dxa"/>
            <w:vAlign w:val="center"/>
          </w:tcPr>
          <w:p>
            <w:pPr>
              <w:pStyle w:val="10"/>
            </w:pPr>
            <w:r>
              <w:t>其中：财政    资金</w:t>
            </w:r>
          </w:p>
        </w:tc>
        <w:tc>
          <w:tcPr>
            <w:tcW w:w="2551" w:type="dxa"/>
            <w:vAlign w:val="center"/>
          </w:tcPr>
          <w:p>
            <w:pPr>
              <w:pStyle w:val="12"/>
            </w:pPr>
            <w:r>
              <w:t>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发放生活补贴提高补助人员的生活质量提高工作效益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1.通过对10人发放生活补贴提高补助人员的生活质量提高工作效益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10人</w:t>
            </w:r>
          </w:p>
        </w:tc>
        <w:tc>
          <w:tcPr>
            <w:tcW w:w="1276" w:type="dxa"/>
            <w:vAlign w:val="center"/>
          </w:tcPr>
          <w:p>
            <w:pPr>
              <w:pStyle w:val="12"/>
            </w:pPr>
            <w:r>
              <w:t>往年工作经验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准确发放补助</w:t>
            </w:r>
          </w:p>
        </w:tc>
        <w:tc>
          <w:tcPr>
            <w:tcW w:w="2268" w:type="dxa"/>
            <w:vAlign w:val="center"/>
          </w:tcPr>
          <w:p>
            <w:pPr>
              <w:pStyle w:val="12"/>
            </w:pPr>
            <w:r>
              <w:t>100%</w:t>
            </w:r>
          </w:p>
        </w:tc>
        <w:tc>
          <w:tcPr>
            <w:tcW w:w="1276" w:type="dxa"/>
            <w:vAlign w:val="center"/>
          </w:tcPr>
          <w:p>
            <w:pPr>
              <w:pStyle w:val="12"/>
            </w:pPr>
            <w:r>
              <w:t>迎宾路改造征用绵右灌区良都所领导批示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补助发放完成时间</w:t>
            </w:r>
          </w:p>
        </w:tc>
        <w:tc>
          <w:tcPr>
            <w:tcW w:w="5386" w:type="dxa"/>
            <w:vAlign w:val="center"/>
          </w:tcPr>
          <w:p>
            <w:pPr>
              <w:pStyle w:val="12"/>
            </w:pPr>
            <w:r>
              <w:t>及时完成补助发放</w:t>
            </w:r>
          </w:p>
        </w:tc>
        <w:tc>
          <w:tcPr>
            <w:tcW w:w="2268" w:type="dxa"/>
            <w:vAlign w:val="center"/>
          </w:tcPr>
          <w:p>
            <w:pPr>
              <w:pStyle w:val="12"/>
            </w:pPr>
            <w:r>
              <w:t>2025年12月31日前</w:t>
            </w:r>
          </w:p>
        </w:tc>
        <w:tc>
          <w:tcPr>
            <w:tcW w:w="1276" w:type="dxa"/>
            <w:vAlign w:val="center"/>
          </w:tcPr>
          <w:p>
            <w:pPr>
              <w:pStyle w:val="12"/>
            </w:pPr>
            <w:r>
              <w:t>迎宾路改造征用绵右灌区良都所领导批示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每人补助成本</w:t>
            </w:r>
          </w:p>
        </w:tc>
        <w:tc>
          <w:tcPr>
            <w:tcW w:w="5386" w:type="dxa"/>
            <w:vAlign w:val="center"/>
          </w:tcPr>
          <w:p>
            <w:pPr>
              <w:pStyle w:val="12"/>
            </w:pPr>
            <w:r>
              <w:t>平均每人补助资金</w:t>
            </w:r>
          </w:p>
        </w:tc>
        <w:tc>
          <w:tcPr>
            <w:tcW w:w="2268" w:type="dxa"/>
            <w:vAlign w:val="center"/>
          </w:tcPr>
          <w:p>
            <w:pPr>
              <w:pStyle w:val="12"/>
            </w:pPr>
            <w:r>
              <w:t>0.5万元</w:t>
            </w:r>
          </w:p>
        </w:tc>
        <w:tc>
          <w:tcPr>
            <w:tcW w:w="1276" w:type="dxa"/>
            <w:vAlign w:val="center"/>
          </w:tcPr>
          <w:p>
            <w:pPr>
              <w:pStyle w:val="12"/>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补助发放覆盖率</w:t>
            </w:r>
          </w:p>
        </w:tc>
        <w:tc>
          <w:tcPr>
            <w:tcW w:w="5386" w:type="dxa"/>
            <w:vAlign w:val="center"/>
          </w:tcPr>
          <w:p>
            <w:pPr>
              <w:pStyle w:val="12"/>
            </w:pPr>
            <w:r>
              <w:t>实际发放人数/应发放人数*100%</w:t>
            </w:r>
          </w:p>
        </w:tc>
        <w:tc>
          <w:tcPr>
            <w:tcW w:w="2268" w:type="dxa"/>
            <w:vAlign w:val="center"/>
          </w:tcPr>
          <w:p>
            <w:pPr>
              <w:pStyle w:val="12"/>
            </w:pPr>
            <w:r>
              <w:t>≥90%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补助人员满意度</w:t>
            </w:r>
          </w:p>
        </w:tc>
        <w:tc>
          <w:tcPr>
            <w:tcW w:w="5386" w:type="dxa"/>
            <w:vAlign w:val="center"/>
          </w:tcPr>
          <w:p>
            <w:pPr>
              <w:pStyle w:val="12"/>
            </w:pPr>
            <w:r>
              <w:t>补助人员满意度</w:t>
            </w:r>
          </w:p>
        </w:tc>
        <w:tc>
          <w:tcPr>
            <w:tcW w:w="2268" w:type="dxa"/>
            <w:vAlign w:val="center"/>
          </w:tcPr>
          <w:p>
            <w:pPr>
              <w:pStyle w:val="12"/>
            </w:pPr>
            <w:r>
              <w:t>≥95百分比</w:t>
            </w:r>
          </w:p>
        </w:tc>
        <w:tc>
          <w:tcPr>
            <w:tcW w:w="1276"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河北省井陉绵右灌区服务中心上年末固定资产金额为3429003.35元（详见下表）。本年度拟购置固定资产总额为0.00元，已按要求列入政府采购预算，详见政府采购预算表。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332007河北省井陉绵右灌区服务中心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3429003.35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4950</w:t>
            </w:r>
          </w:p>
        </w:tc>
        <w:tc>
          <w:tcPr>
            <w:tcW w:w="2835" w:type="dxa"/>
            <w:vAlign w:val="center"/>
          </w:tcPr>
          <w:p>
            <w:pPr>
              <w:pStyle w:val="11"/>
            </w:pPr>
            <w:r>
              <w:t>3283703.35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4950</w:t>
            </w:r>
          </w:p>
        </w:tc>
        <w:tc>
          <w:tcPr>
            <w:tcW w:w="2835" w:type="dxa"/>
            <w:vAlign w:val="center"/>
          </w:tcPr>
          <w:p>
            <w:pPr>
              <w:pStyle w:val="11"/>
            </w:pPr>
            <w:r>
              <w:t>3283703.35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145300.00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七、井陉县人民灌区服务中心收支预算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332008井陉县人民灌区服务中心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1150000.00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122200.00</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170719.00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51825.00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1049656.00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1272200.00</w:t>
            </w:r>
          </w:p>
        </w:tc>
        <w:tc>
          <w:tcPr>
            <w:tcW w:w="4535" w:type="dxa"/>
            <w:vAlign w:val="center"/>
          </w:tcPr>
          <w:p>
            <w:pPr>
              <w:pStyle w:val="14"/>
            </w:pPr>
            <w:r>
              <w:t>本年支出合计</w:t>
            </w:r>
          </w:p>
        </w:tc>
        <w:tc>
          <w:tcPr>
            <w:tcW w:w="2126" w:type="dxa"/>
            <w:vAlign w:val="center"/>
          </w:tcPr>
          <w:p>
            <w:pPr>
              <w:pStyle w:val="15"/>
            </w:pPr>
            <w:r>
              <w:t>1272200.00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1272200.00</w:t>
            </w:r>
          </w:p>
        </w:tc>
        <w:tc>
          <w:tcPr>
            <w:tcW w:w="4535" w:type="dxa"/>
            <w:vAlign w:val="center"/>
          </w:tcPr>
          <w:p>
            <w:pPr>
              <w:pStyle w:val="14"/>
            </w:pPr>
            <w:r>
              <w:t>支出总计</w:t>
            </w:r>
          </w:p>
        </w:tc>
        <w:tc>
          <w:tcPr>
            <w:tcW w:w="2126" w:type="dxa"/>
            <w:vAlign w:val="center"/>
          </w:tcPr>
          <w:p>
            <w:pPr>
              <w:pStyle w:val="15"/>
            </w:pPr>
            <w:r>
              <w:t>1272200.00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332008井陉县人民灌区服务中心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1272200.00</w:t>
            </w:r>
          </w:p>
        </w:tc>
        <w:tc>
          <w:tcPr>
            <w:tcW w:w="1134" w:type="dxa"/>
            <w:vAlign w:val="center"/>
          </w:tcPr>
          <w:p>
            <w:pPr>
              <w:pStyle w:val="15"/>
            </w:pPr>
            <w:r>
              <w:t>1272200.00</w:t>
            </w:r>
          </w:p>
        </w:tc>
        <w:tc>
          <w:tcPr>
            <w:tcW w:w="1134" w:type="dxa"/>
            <w:vAlign w:val="center"/>
          </w:tcPr>
          <w:p>
            <w:pPr>
              <w:pStyle w:val="15"/>
            </w:pPr>
            <w:r>
              <w:t>1150000.00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122200.00</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170719.00</w:t>
            </w:r>
          </w:p>
        </w:tc>
        <w:tc>
          <w:tcPr>
            <w:tcW w:w="1134" w:type="dxa"/>
            <w:vAlign w:val="center"/>
          </w:tcPr>
          <w:p>
            <w:pPr>
              <w:pStyle w:val="11"/>
            </w:pPr>
            <w:r>
              <w:t>170719.00</w:t>
            </w:r>
          </w:p>
        </w:tc>
        <w:tc>
          <w:tcPr>
            <w:tcW w:w="1134" w:type="dxa"/>
            <w:vAlign w:val="center"/>
          </w:tcPr>
          <w:p>
            <w:pPr>
              <w:pStyle w:val="11"/>
            </w:pPr>
            <w:r>
              <w:t>170719.00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162590.00</w:t>
            </w:r>
          </w:p>
        </w:tc>
        <w:tc>
          <w:tcPr>
            <w:tcW w:w="1134" w:type="dxa"/>
            <w:vAlign w:val="center"/>
          </w:tcPr>
          <w:p>
            <w:pPr>
              <w:pStyle w:val="11"/>
            </w:pPr>
            <w:r>
              <w:t>162590.00</w:t>
            </w:r>
          </w:p>
        </w:tc>
        <w:tc>
          <w:tcPr>
            <w:tcW w:w="1134" w:type="dxa"/>
            <w:vAlign w:val="center"/>
          </w:tcPr>
          <w:p>
            <w:pPr>
              <w:pStyle w:val="11"/>
            </w:pPr>
            <w:r>
              <w:t>162590.00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108393.00</w:t>
            </w:r>
          </w:p>
        </w:tc>
        <w:tc>
          <w:tcPr>
            <w:tcW w:w="1134" w:type="dxa"/>
            <w:vAlign w:val="center"/>
          </w:tcPr>
          <w:p>
            <w:pPr>
              <w:pStyle w:val="11"/>
            </w:pPr>
            <w:r>
              <w:t>108393.00</w:t>
            </w:r>
          </w:p>
        </w:tc>
        <w:tc>
          <w:tcPr>
            <w:tcW w:w="1134" w:type="dxa"/>
            <w:vAlign w:val="center"/>
          </w:tcPr>
          <w:p>
            <w:pPr>
              <w:pStyle w:val="11"/>
            </w:pPr>
            <w:r>
              <w:t>108393.00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54197.00</w:t>
            </w:r>
          </w:p>
        </w:tc>
        <w:tc>
          <w:tcPr>
            <w:tcW w:w="1134" w:type="dxa"/>
            <w:vAlign w:val="center"/>
          </w:tcPr>
          <w:p>
            <w:pPr>
              <w:pStyle w:val="11"/>
            </w:pPr>
            <w:r>
              <w:t>54197.00</w:t>
            </w:r>
          </w:p>
        </w:tc>
        <w:tc>
          <w:tcPr>
            <w:tcW w:w="1134" w:type="dxa"/>
            <w:vAlign w:val="center"/>
          </w:tcPr>
          <w:p>
            <w:pPr>
              <w:pStyle w:val="11"/>
            </w:pPr>
            <w:r>
              <w:t>54197.00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8129.00</w:t>
            </w:r>
          </w:p>
        </w:tc>
        <w:tc>
          <w:tcPr>
            <w:tcW w:w="1134" w:type="dxa"/>
            <w:vAlign w:val="center"/>
          </w:tcPr>
          <w:p>
            <w:pPr>
              <w:pStyle w:val="11"/>
            </w:pPr>
            <w:r>
              <w:t>8129.00</w:t>
            </w:r>
          </w:p>
        </w:tc>
        <w:tc>
          <w:tcPr>
            <w:tcW w:w="1134" w:type="dxa"/>
            <w:vAlign w:val="center"/>
          </w:tcPr>
          <w:p>
            <w:pPr>
              <w:pStyle w:val="11"/>
            </w:pPr>
            <w:r>
              <w:t>8129.00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8129.00</w:t>
            </w:r>
          </w:p>
        </w:tc>
        <w:tc>
          <w:tcPr>
            <w:tcW w:w="1134" w:type="dxa"/>
            <w:vAlign w:val="center"/>
          </w:tcPr>
          <w:p>
            <w:pPr>
              <w:pStyle w:val="11"/>
            </w:pPr>
            <w:r>
              <w:t>8129.00</w:t>
            </w:r>
          </w:p>
        </w:tc>
        <w:tc>
          <w:tcPr>
            <w:tcW w:w="1134" w:type="dxa"/>
            <w:vAlign w:val="center"/>
          </w:tcPr>
          <w:p>
            <w:pPr>
              <w:pStyle w:val="11"/>
            </w:pPr>
            <w:r>
              <w:t>8129.00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51825.00</w:t>
            </w:r>
          </w:p>
        </w:tc>
        <w:tc>
          <w:tcPr>
            <w:tcW w:w="1134" w:type="dxa"/>
            <w:vAlign w:val="center"/>
          </w:tcPr>
          <w:p>
            <w:pPr>
              <w:pStyle w:val="11"/>
            </w:pPr>
            <w:r>
              <w:t>51825.00</w:t>
            </w:r>
          </w:p>
        </w:tc>
        <w:tc>
          <w:tcPr>
            <w:tcW w:w="1134" w:type="dxa"/>
            <w:vAlign w:val="center"/>
          </w:tcPr>
          <w:p>
            <w:pPr>
              <w:pStyle w:val="11"/>
            </w:pPr>
            <w:r>
              <w:t>51825.00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51825.00</w:t>
            </w:r>
          </w:p>
        </w:tc>
        <w:tc>
          <w:tcPr>
            <w:tcW w:w="1134" w:type="dxa"/>
            <w:vAlign w:val="center"/>
          </w:tcPr>
          <w:p>
            <w:pPr>
              <w:pStyle w:val="11"/>
            </w:pPr>
            <w:r>
              <w:t>51825.00</w:t>
            </w:r>
          </w:p>
        </w:tc>
        <w:tc>
          <w:tcPr>
            <w:tcW w:w="1134" w:type="dxa"/>
            <w:vAlign w:val="center"/>
          </w:tcPr>
          <w:p>
            <w:pPr>
              <w:pStyle w:val="11"/>
            </w:pPr>
            <w:r>
              <w:t>51825.00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51825.00</w:t>
            </w:r>
          </w:p>
        </w:tc>
        <w:tc>
          <w:tcPr>
            <w:tcW w:w="1134" w:type="dxa"/>
            <w:vAlign w:val="center"/>
          </w:tcPr>
          <w:p>
            <w:pPr>
              <w:pStyle w:val="11"/>
            </w:pPr>
            <w:r>
              <w:t>51825.00</w:t>
            </w:r>
          </w:p>
        </w:tc>
        <w:tc>
          <w:tcPr>
            <w:tcW w:w="1134" w:type="dxa"/>
            <w:vAlign w:val="center"/>
          </w:tcPr>
          <w:p>
            <w:pPr>
              <w:pStyle w:val="11"/>
            </w:pPr>
            <w:r>
              <w:t>51825.00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1049656.00</w:t>
            </w:r>
          </w:p>
        </w:tc>
        <w:tc>
          <w:tcPr>
            <w:tcW w:w="1134" w:type="dxa"/>
            <w:vAlign w:val="center"/>
          </w:tcPr>
          <w:p>
            <w:pPr>
              <w:pStyle w:val="11"/>
            </w:pPr>
            <w:r>
              <w:t>1049656.00</w:t>
            </w:r>
          </w:p>
        </w:tc>
        <w:tc>
          <w:tcPr>
            <w:tcW w:w="1134" w:type="dxa"/>
            <w:vAlign w:val="center"/>
          </w:tcPr>
          <w:p>
            <w:pPr>
              <w:pStyle w:val="11"/>
            </w:pPr>
            <w:r>
              <w:t>927456.00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122200.00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1049656.00</w:t>
            </w:r>
          </w:p>
        </w:tc>
        <w:tc>
          <w:tcPr>
            <w:tcW w:w="1134" w:type="dxa"/>
            <w:vAlign w:val="center"/>
          </w:tcPr>
          <w:p>
            <w:pPr>
              <w:pStyle w:val="11"/>
            </w:pPr>
            <w:r>
              <w:t>1049656.00</w:t>
            </w:r>
          </w:p>
        </w:tc>
        <w:tc>
          <w:tcPr>
            <w:tcW w:w="1134" w:type="dxa"/>
            <w:vAlign w:val="center"/>
          </w:tcPr>
          <w:p>
            <w:pPr>
              <w:pStyle w:val="11"/>
            </w:pPr>
            <w:r>
              <w:t>927456.00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122200.00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1049656.00</w:t>
            </w:r>
          </w:p>
        </w:tc>
        <w:tc>
          <w:tcPr>
            <w:tcW w:w="1134" w:type="dxa"/>
            <w:vAlign w:val="center"/>
          </w:tcPr>
          <w:p>
            <w:pPr>
              <w:pStyle w:val="11"/>
            </w:pPr>
            <w:r>
              <w:t>1049656.00</w:t>
            </w:r>
          </w:p>
        </w:tc>
        <w:tc>
          <w:tcPr>
            <w:tcW w:w="1134" w:type="dxa"/>
            <w:vAlign w:val="center"/>
          </w:tcPr>
          <w:p>
            <w:pPr>
              <w:pStyle w:val="11"/>
            </w:pPr>
            <w:r>
              <w:t>927456.00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122200.00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1272200.00</w:t>
            </w:r>
          </w:p>
        </w:tc>
        <w:tc>
          <w:tcPr>
            <w:tcW w:w="1361" w:type="dxa"/>
            <w:vAlign w:val="center"/>
          </w:tcPr>
          <w:p>
            <w:pPr>
              <w:pStyle w:val="15"/>
            </w:pPr>
            <w:r>
              <w:t>1022200.00</w:t>
            </w:r>
          </w:p>
        </w:tc>
        <w:tc>
          <w:tcPr>
            <w:tcW w:w="1361" w:type="dxa"/>
            <w:vAlign w:val="center"/>
          </w:tcPr>
          <w:p>
            <w:pPr>
              <w:pStyle w:val="15"/>
            </w:pPr>
            <w:r>
              <w:t>250000.00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170719.00</w:t>
            </w:r>
          </w:p>
        </w:tc>
        <w:tc>
          <w:tcPr>
            <w:tcW w:w="1361" w:type="dxa"/>
            <w:vAlign w:val="center"/>
          </w:tcPr>
          <w:p>
            <w:pPr>
              <w:pStyle w:val="11"/>
            </w:pPr>
            <w:r>
              <w:t>170719.00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162590.00</w:t>
            </w:r>
          </w:p>
        </w:tc>
        <w:tc>
          <w:tcPr>
            <w:tcW w:w="1361" w:type="dxa"/>
            <w:vAlign w:val="center"/>
          </w:tcPr>
          <w:p>
            <w:pPr>
              <w:pStyle w:val="11"/>
            </w:pPr>
            <w:r>
              <w:t>162590.00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108393.00</w:t>
            </w:r>
          </w:p>
        </w:tc>
        <w:tc>
          <w:tcPr>
            <w:tcW w:w="1361" w:type="dxa"/>
            <w:vAlign w:val="center"/>
          </w:tcPr>
          <w:p>
            <w:pPr>
              <w:pStyle w:val="11"/>
            </w:pPr>
            <w:r>
              <w:t>108393.00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54197.00</w:t>
            </w:r>
          </w:p>
        </w:tc>
        <w:tc>
          <w:tcPr>
            <w:tcW w:w="1361" w:type="dxa"/>
            <w:vAlign w:val="center"/>
          </w:tcPr>
          <w:p>
            <w:pPr>
              <w:pStyle w:val="11"/>
            </w:pPr>
            <w:r>
              <w:t>54197.00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8129.00</w:t>
            </w:r>
          </w:p>
        </w:tc>
        <w:tc>
          <w:tcPr>
            <w:tcW w:w="1361" w:type="dxa"/>
            <w:vAlign w:val="center"/>
          </w:tcPr>
          <w:p>
            <w:pPr>
              <w:pStyle w:val="11"/>
            </w:pPr>
            <w:r>
              <w:t>8129.00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8129.00</w:t>
            </w:r>
          </w:p>
        </w:tc>
        <w:tc>
          <w:tcPr>
            <w:tcW w:w="1361" w:type="dxa"/>
            <w:vAlign w:val="center"/>
          </w:tcPr>
          <w:p>
            <w:pPr>
              <w:pStyle w:val="11"/>
            </w:pPr>
            <w:r>
              <w:t>8129.00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51825.00</w:t>
            </w:r>
          </w:p>
        </w:tc>
        <w:tc>
          <w:tcPr>
            <w:tcW w:w="1361" w:type="dxa"/>
            <w:vAlign w:val="center"/>
          </w:tcPr>
          <w:p>
            <w:pPr>
              <w:pStyle w:val="11"/>
            </w:pPr>
            <w:r>
              <w:t>51825.00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51825.00</w:t>
            </w:r>
          </w:p>
        </w:tc>
        <w:tc>
          <w:tcPr>
            <w:tcW w:w="1361" w:type="dxa"/>
            <w:vAlign w:val="center"/>
          </w:tcPr>
          <w:p>
            <w:pPr>
              <w:pStyle w:val="11"/>
            </w:pPr>
            <w:r>
              <w:t>51825.00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51825.00</w:t>
            </w:r>
          </w:p>
        </w:tc>
        <w:tc>
          <w:tcPr>
            <w:tcW w:w="1361" w:type="dxa"/>
            <w:vAlign w:val="center"/>
          </w:tcPr>
          <w:p>
            <w:pPr>
              <w:pStyle w:val="11"/>
            </w:pPr>
            <w:r>
              <w:t>51825.00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1049656.00</w:t>
            </w:r>
          </w:p>
        </w:tc>
        <w:tc>
          <w:tcPr>
            <w:tcW w:w="1361" w:type="dxa"/>
            <w:vAlign w:val="center"/>
          </w:tcPr>
          <w:p>
            <w:pPr>
              <w:pStyle w:val="11"/>
            </w:pPr>
            <w:r>
              <w:t>799656.00</w:t>
            </w:r>
          </w:p>
        </w:tc>
        <w:tc>
          <w:tcPr>
            <w:tcW w:w="1361" w:type="dxa"/>
            <w:vAlign w:val="center"/>
          </w:tcPr>
          <w:p>
            <w:pPr>
              <w:pStyle w:val="11"/>
            </w:pPr>
            <w:r>
              <w:t>250000.00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1049656.00</w:t>
            </w:r>
          </w:p>
        </w:tc>
        <w:tc>
          <w:tcPr>
            <w:tcW w:w="1361" w:type="dxa"/>
            <w:vAlign w:val="center"/>
          </w:tcPr>
          <w:p>
            <w:pPr>
              <w:pStyle w:val="11"/>
            </w:pPr>
            <w:r>
              <w:t>799656.00</w:t>
            </w:r>
          </w:p>
        </w:tc>
        <w:tc>
          <w:tcPr>
            <w:tcW w:w="1361" w:type="dxa"/>
            <w:vAlign w:val="center"/>
          </w:tcPr>
          <w:p>
            <w:pPr>
              <w:pStyle w:val="11"/>
            </w:pPr>
            <w:r>
              <w:t>250000.00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1049656.00</w:t>
            </w:r>
          </w:p>
        </w:tc>
        <w:tc>
          <w:tcPr>
            <w:tcW w:w="1361" w:type="dxa"/>
            <w:vAlign w:val="center"/>
          </w:tcPr>
          <w:p>
            <w:pPr>
              <w:pStyle w:val="11"/>
            </w:pPr>
            <w:r>
              <w:t>799656.00</w:t>
            </w:r>
          </w:p>
        </w:tc>
        <w:tc>
          <w:tcPr>
            <w:tcW w:w="1361" w:type="dxa"/>
            <w:vAlign w:val="center"/>
          </w:tcPr>
          <w:p>
            <w:pPr>
              <w:pStyle w:val="11"/>
            </w:pPr>
            <w:r>
              <w:t>250000.00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1150000.00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170719.00</w:t>
            </w:r>
          </w:p>
        </w:tc>
        <w:tc>
          <w:tcPr>
            <w:tcW w:w="1474" w:type="dxa"/>
            <w:vAlign w:val="center"/>
          </w:tcPr>
          <w:p>
            <w:pPr>
              <w:pStyle w:val="11"/>
            </w:pPr>
            <w:r>
              <w:t>170719.00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51825.00</w:t>
            </w:r>
          </w:p>
        </w:tc>
        <w:tc>
          <w:tcPr>
            <w:tcW w:w="1474" w:type="dxa"/>
            <w:vAlign w:val="center"/>
          </w:tcPr>
          <w:p>
            <w:pPr>
              <w:pStyle w:val="11"/>
            </w:pPr>
            <w:r>
              <w:t>51825.00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927456.00</w:t>
            </w:r>
          </w:p>
        </w:tc>
        <w:tc>
          <w:tcPr>
            <w:tcW w:w="1474" w:type="dxa"/>
            <w:vAlign w:val="center"/>
          </w:tcPr>
          <w:p>
            <w:pPr>
              <w:pStyle w:val="11"/>
            </w:pPr>
            <w:r>
              <w:t>927456.00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1150000.00</w:t>
            </w:r>
          </w:p>
        </w:tc>
        <w:tc>
          <w:tcPr>
            <w:tcW w:w="3402" w:type="dxa"/>
            <w:vAlign w:val="center"/>
          </w:tcPr>
          <w:p>
            <w:pPr>
              <w:pStyle w:val="14"/>
            </w:pPr>
            <w:r>
              <w:t>本年支出合计</w:t>
            </w:r>
          </w:p>
        </w:tc>
        <w:tc>
          <w:tcPr>
            <w:tcW w:w="1474" w:type="dxa"/>
            <w:vAlign w:val="center"/>
          </w:tcPr>
          <w:p>
            <w:pPr>
              <w:pStyle w:val="15"/>
            </w:pPr>
            <w:r>
              <w:t>1150000.00</w:t>
            </w:r>
          </w:p>
        </w:tc>
        <w:tc>
          <w:tcPr>
            <w:tcW w:w="1474" w:type="dxa"/>
            <w:vAlign w:val="center"/>
          </w:tcPr>
          <w:p>
            <w:pPr>
              <w:pStyle w:val="15"/>
            </w:pPr>
            <w:r>
              <w:t>1150000.00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1150000.00</w:t>
            </w:r>
          </w:p>
        </w:tc>
        <w:tc>
          <w:tcPr>
            <w:tcW w:w="3402" w:type="dxa"/>
            <w:vAlign w:val="center"/>
          </w:tcPr>
          <w:p>
            <w:pPr>
              <w:pStyle w:val="14"/>
            </w:pPr>
            <w:r>
              <w:t>支出总计</w:t>
            </w:r>
          </w:p>
        </w:tc>
        <w:tc>
          <w:tcPr>
            <w:tcW w:w="1474" w:type="dxa"/>
            <w:vAlign w:val="center"/>
          </w:tcPr>
          <w:p>
            <w:pPr>
              <w:pStyle w:val="15"/>
            </w:pPr>
            <w:r>
              <w:t>1150000.00</w:t>
            </w:r>
          </w:p>
        </w:tc>
        <w:tc>
          <w:tcPr>
            <w:tcW w:w="1474" w:type="dxa"/>
            <w:vAlign w:val="center"/>
          </w:tcPr>
          <w:p>
            <w:pPr>
              <w:pStyle w:val="15"/>
            </w:pPr>
            <w:r>
              <w:t>1150000.00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1150000.00</w:t>
            </w:r>
          </w:p>
        </w:tc>
        <w:tc>
          <w:tcPr>
            <w:tcW w:w="2551" w:type="dxa"/>
            <w:vAlign w:val="center"/>
          </w:tcPr>
          <w:p>
            <w:pPr>
              <w:pStyle w:val="15"/>
            </w:pPr>
            <w:r>
              <w:t>900000.00</w:t>
            </w:r>
          </w:p>
        </w:tc>
        <w:tc>
          <w:tcPr>
            <w:tcW w:w="2551" w:type="dxa"/>
            <w:vAlign w:val="center"/>
          </w:tcPr>
          <w:p>
            <w:pPr>
              <w:pStyle w:val="15"/>
            </w:pPr>
            <w:r>
              <w:t>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170719.00</w:t>
            </w:r>
          </w:p>
        </w:tc>
        <w:tc>
          <w:tcPr>
            <w:tcW w:w="2551" w:type="dxa"/>
            <w:vAlign w:val="center"/>
          </w:tcPr>
          <w:p>
            <w:pPr>
              <w:pStyle w:val="11"/>
            </w:pPr>
            <w:r>
              <w:t>170719.00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162590.00</w:t>
            </w:r>
          </w:p>
        </w:tc>
        <w:tc>
          <w:tcPr>
            <w:tcW w:w="2551" w:type="dxa"/>
            <w:vAlign w:val="center"/>
          </w:tcPr>
          <w:p>
            <w:pPr>
              <w:pStyle w:val="11"/>
            </w:pPr>
            <w:r>
              <w:t>162590.00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108393.00</w:t>
            </w:r>
          </w:p>
        </w:tc>
        <w:tc>
          <w:tcPr>
            <w:tcW w:w="2551" w:type="dxa"/>
            <w:vAlign w:val="center"/>
          </w:tcPr>
          <w:p>
            <w:pPr>
              <w:pStyle w:val="11"/>
            </w:pPr>
            <w:r>
              <w:t>108393.00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54197.00</w:t>
            </w:r>
          </w:p>
        </w:tc>
        <w:tc>
          <w:tcPr>
            <w:tcW w:w="2551" w:type="dxa"/>
            <w:vAlign w:val="center"/>
          </w:tcPr>
          <w:p>
            <w:pPr>
              <w:pStyle w:val="11"/>
            </w:pPr>
            <w:r>
              <w:t>54197.00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8129.00</w:t>
            </w:r>
          </w:p>
        </w:tc>
        <w:tc>
          <w:tcPr>
            <w:tcW w:w="2551" w:type="dxa"/>
            <w:vAlign w:val="center"/>
          </w:tcPr>
          <w:p>
            <w:pPr>
              <w:pStyle w:val="11"/>
            </w:pPr>
            <w:r>
              <w:t>8129.00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8129.00</w:t>
            </w:r>
          </w:p>
        </w:tc>
        <w:tc>
          <w:tcPr>
            <w:tcW w:w="2551" w:type="dxa"/>
            <w:vAlign w:val="center"/>
          </w:tcPr>
          <w:p>
            <w:pPr>
              <w:pStyle w:val="11"/>
            </w:pPr>
            <w:r>
              <w:t>8129.00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51825.00</w:t>
            </w:r>
          </w:p>
        </w:tc>
        <w:tc>
          <w:tcPr>
            <w:tcW w:w="2551" w:type="dxa"/>
            <w:vAlign w:val="center"/>
          </w:tcPr>
          <w:p>
            <w:pPr>
              <w:pStyle w:val="11"/>
            </w:pPr>
            <w:r>
              <w:t>51825.00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51825.00</w:t>
            </w:r>
          </w:p>
        </w:tc>
        <w:tc>
          <w:tcPr>
            <w:tcW w:w="2551" w:type="dxa"/>
            <w:vAlign w:val="center"/>
          </w:tcPr>
          <w:p>
            <w:pPr>
              <w:pStyle w:val="11"/>
            </w:pPr>
            <w:r>
              <w:t>51825.00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51825.00</w:t>
            </w:r>
          </w:p>
        </w:tc>
        <w:tc>
          <w:tcPr>
            <w:tcW w:w="2551" w:type="dxa"/>
            <w:vAlign w:val="center"/>
          </w:tcPr>
          <w:p>
            <w:pPr>
              <w:pStyle w:val="11"/>
            </w:pPr>
            <w:r>
              <w:t>51825.00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927456.00</w:t>
            </w:r>
          </w:p>
        </w:tc>
        <w:tc>
          <w:tcPr>
            <w:tcW w:w="2551" w:type="dxa"/>
            <w:vAlign w:val="center"/>
          </w:tcPr>
          <w:p>
            <w:pPr>
              <w:pStyle w:val="11"/>
            </w:pPr>
            <w:r>
              <w:t>677456.00</w:t>
            </w:r>
          </w:p>
        </w:tc>
        <w:tc>
          <w:tcPr>
            <w:tcW w:w="2551" w:type="dxa"/>
            <w:vAlign w:val="center"/>
          </w:tcPr>
          <w:p>
            <w:pPr>
              <w:pStyle w:val="11"/>
            </w:pPr>
            <w:r>
              <w:t>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927456.00</w:t>
            </w:r>
          </w:p>
        </w:tc>
        <w:tc>
          <w:tcPr>
            <w:tcW w:w="2551" w:type="dxa"/>
            <w:vAlign w:val="center"/>
          </w:tcPr>
          <w:p>
            <w:pPr>
              <w:pStyle w:val="11"/>
            </w:pPr>
            <w:r>
              <w:t>677456.00</w:t>
            </w:r>
          </w:p>
        </w:tc>
        <w:tc>
          <w:tcPr>
            <w:tcW w:w="2551" w:type="dxa"/>
            <w:vAlign w:val="center"/>
          </w:tcPr>
          <w:p>
            <w:pPr>
              <w:pStyle w:val="11"/>
            </w:pPr>
            <w:r>
              <w:t>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927456.00</w:t>
            </w:r>
          </w:p>
        </w:tc>
        <w:tc>
          <w:tcPr>
            <w:tcW w:w="2551" w:type="dxa"/>
            <w:vAlign w:val="center"/>
          </w:tcPr>
          <w:p>
            <w:pPr>
              <w:pStyle w:val="11"/>
            </w:pPr>
            <w:r>
              <w:t>677456.00</w:t>
            </w:r>
          </w:p>
        </w:tc>
        <w:tc>
          <w:tcPr>
            <w:tcW w:w="2551" w:type="dxa"/>
            <w:vAlign w:val="center"/>
          </w:tcPr>
          <w:p>
            <w:pPr>
              <w:pStyle w:val="11"/>
            </w:pPr>
            <w:r>
              <w:t>250000.00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900000.00</w:t>
            </w:r>
          </w:p>
        </w:tc>
        <w:tc>
          <w:tcPr>
            <w:tcW w:w="2551" w:type="dxa"/>
            <w:vAlign w:val="center"/>
          </w:tcPr>
          <w:p>
            <w:pPr>
              <w:pStyle w:val="15"/>
            </w:pPr>
            <w:r>
              <w:t>900000.00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900000.00</w:t>
            </w:r>
          </w:p>
        </w:tc>
        <w:tc>
          <w:tcPr>
            <w:tcW w:w="2551" w:type="dxa"/>
            <w:vAlign w:val="center"/>
          </w:tcPr>
          <w:p>
            <w:pPr>
              <w:pStyle w:val="11"/>
            </w:pPr>
            <w:r>
              <w:t>900000.00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677456.00</w:t>
            </w:r>
          </w:p>
        </w:tc>
        <w:tc>
          <w:tcPr>
            <w:tcW w:w="2551" w:type="dxa"/>
            <w:vAlign w:val="center"/>
          </w:tcPr>
          <w:p>
            <w:pPr>
              <w:pStyle w:val="11"/>
            </w:pPr>
            <w:r>
              <w:t>677456.00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108393.00</w:t>
            </w:r>
          </w:p>
        </w:tc>
        <w:tc>
          <w:tcPr>
            <w:tcW w:w="2551" w:type="dxa"/>
            <w:vAlign w:val="center"/>
          </w:tcPr>
          <w:p>
            <w:pPr>
              <w:pStyle w:val="11"/>
            </w:pPr>
            <w:r>
              <w:t>108393.00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54197.00</w:t>
            </w:r>
          </w:p>
        </w:tc>
        <w:tc>
          <w:tcPr>
            <w:tcW w:w="2551" w:type="dxa"/>
            <w:vAlign w:val="center"/>
          </w:tcPr>
          <w:p>
            <w:pPr>
              <w:pStyle w:val="11"/>
            </w:pPr>
            <w:r>
              <w:t>54197.00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51825.00</w:t>
            </w:r>
          </w:p>
        </w:tc>
        <w:tc>
          <w:tcPr>
            <w:tcW w:w="2551" w:type="dxa"/>
            <w:vAlign w:val="center"/>
          </w:tcPr>
          <w:p>
            <w:pPr>
              <w:pStyle w:val="11"/>
            </w:pPr>
            <w:r>
              <w:t>51825.00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8129.00</w:t>
            </w:r>
          </w:p>
        </w:tc>
        <w:tc>
          <w:tcPr>
            <w:tcW w:w="2551" w:type="dxa"/>
            <w:vAlign w:val="center"/>
          </w:tcPr>
          <w:p>
            <w:pPr>
              <w:pStyle w:val="11"/>
            </w:pPr>
            <w:r>
              <w:t>8129.00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332008井陉县人民灌区服务中心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井陉县人民灌区服务中心2025年单位预算信息公开情况说明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按照《中华人民共和国预算法》、《地方预决算公开操作规程》和《关于进一步推进预算公开工作的实施意见》规定，现将井陉县人民灌区服务中心2025年单位预算公开如下：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为人民灌区正常运行提供管理保障。人民灌区渠道日常维护及农业灌溉供水服务。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井陉县人民灌区服务中心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1272200.00元，其中：一般公共预算收入1150000.00元，基金预算收入0.00元，国有资本经营预算收入0.00元，财政专户核拨收入0.00元，单位资金收入122200.00元，上年结转结余0.00元。</w:t>
      </w:r>
    </w:p>
    <w:p>
      <w:pPr>
        <w:pStyle w:val="18"/>
      </w:pPr>
      <w:r>
        <w:t>2、支出说明</w:t>
      </w:r>
    </w:p>
    <w:p>
      <w:pPr>
        <w:pStyle w:val="18"/>
      </w:pPr>
      <w:r>
        <w:t>收支预算总表支出栏、基本支出表、项目支出表按经济分类和支出功能分类科目编制，反映井陉县人民灌区服务中心年度单位预算中支出预算的总体情况。2025年支出预算1272200.00元，其中基本支出1022200.00元，包括人员经费1022200.00元和日常公用经费0.00元；项目支出250000.00元，主要为2025年支出预算1272200.00元，其中基本支出1022200.00元，包括人员经费1022200.00元和日常公用经费0.00元；项目支出250000.00元。</w:t>
      </w:r>
    </w:p>
    <w:p>
      <w:pPr>
        <w:pStyle w:val="18"/>
      </w:pPr>
      <w:r>
        <w:t>3、比上年增减情况</w:t>
      </w:r>
    </w:p>
    <w:p>
      <w:pPr>
        <w:pStyle w:val="18"/>
      </w:pPr>
      <w:r>
        <w:t>2025年预算收支安排1272200.00元，较2024年预算减少392838.00元，其中：基本支出减少392838.00元，主要为2025年预算收支安排1272200.00元，较2024年预算减少392838.00元，其中：基本支出减少392838.00元。项目支出增加0.00元，主要为项目支出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rPr>
          <w:rFonts w:hint="eastAsia" w:eastAsia="方正仿宋_GBK"/>
          <w:b w:val="0"/>
          <w:bCs w:val="0"/>
          <w:lang w:eastAsia="zh-CN"/>
        </w:rPr>
      </w:pPr>
      <w:r>
        <w:rPr>
          <w:rFonts w:hint="eastAsia"/>
          <w:b w:val="0"/>
          <w:bCs w:val="0"/>
          <w:lang w:eastAsia="zh-CN"/>
        </w:rPr>
        <w:t>我单位未安排机关运行经费。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元，其中因公出国（境）费0.00元；公务用车购置及运维费0.00元（其中：公务用车购置费为0.00元，公务用车运维费0.00元)；公务接待费0.00元。与2024年相比增加0.00元，增减变化的主要原因是2025年，我单位财政拨款“三公”经费预算安排0.00元，其中因公出国（境）费0.00元；公务用车购置及运维费0.00元（其中：公务用车购置费为0.00元，公务用车运维费0.00元）；公务接待费0.00元。与2024年相比增加0.00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1、2025年县城金良河人民渠生态供水工程绩效目标表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13012125P000016100011</w:t>
            </w:r>
          </w:p>
        </w:tc>
        <w:tc>
          <w:tcPr>
            <w:tcW w:w="2835" w:type="dxa"/>
            <w:vAlign w:val="center"/>
          </w:tcPr>
          <w:p>
            <w:pPr>
              <w:pStyle w:val="10"/>
            </w:pPr>
            <w:r>
              <w:t>项目名称</w:t>
            </w:r>
          </w:p>
        </w:tc>
        <w:tc>
          <w:tcPr>
            <w:tcW w:w="6095" w:type="dxa"/>
            <w:gridSpan w:val="3"/>
            <w:vAlign w:val="center"/>
          </w:tcPr>
          <w:p>
            <w:pPr>
              <w:pStyle w:val="12"/>
            </w:pPr>
            <w:r>
              <w:t>2025年县城金良河人民渠生态供水工程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w:t>
            </w:r>
          </w:p>
        </w:tc>
        <w:tc>
          <w:tcPr>
            <w:tcW w:w="2835" w:type="dxa"/>
            <w:vAlign w:val="center"/>
          </w:tcPr>
          <w:p>
            <w:pPr>
              <w:pStyle w:val="10"/>
            </w:pPr>
            <w:r>
              <w:t>其中：财政    资金</w:t>
            </w:r>
          </w:p>
        </w:tc>
        <w:tc>
          <w:tcPr>
            <w:tcW w:w="2551" w:type="dxa"/>
            <w:vAlign w:val="center"/>
          </w:tcPr>
          <w:p>
            <w:pPr>
              <w:pStyle w:val="12"/>
            </w:pPr>
            <w:r>
              <w:t>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利用人民渠灌溉富余水，通过景观瀑布对金良河水景工程进行持续不间断的补水，年注水量在200万立方米以上。大大减少了抽地下水补生态水费用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1.利用人民渠灌溉富余水，通过景观瀑布对金良河水景工程进行持续不间断的补水，年注水量在200万立方米以上。大大减少了抽地下水补生态水费用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年注水量</w:t>
            </w:r>
          </w:p>
        </w:tc>
        <w:tc>
          <w:tcPr>
            <w:tcW w:w="5386" w:type="dxa"/>
            <w:vAlign w:val="center"/>
          </w:tcPr>
          <w:p>
            <w:pPr>
              <w:pStyle w:val="12"/>
            </w:pPr>
            <w:r>
              <w:t>金良河水景工程年注水量</w:t>
            </w:r>
          </w:p>
        </w:tc>
        <w:tc>
          <w:tcPr>
            <w:tcW w:w="2268" w:type="dxa"/>
            <w:vAlign w:val="center"/>
          </w:tcPr>
          <w:p>
            <w:pPr>
              <w:pStyle w:val="12"/>
            </w:pPr>
            <w:r>
              <w:t>≥200万立方米</w:t>
            </w:r>
          </w:p>
        </w:tc>
        <w:tc>
          <w:tcPr>
            <w:tcW w:w="1276" w:type="dxa"/>
            <w:vAlign w:val="center"/>
          </w:tcPr>
          <w:p>
            <w:pPr>
              <w:pStyle w:val="12"/>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持续供水率</w:t>
            </w:r>
          </w:p>
        </w:tc>
        <w:tc>
          <w:tcPr>
            <w:tcW w:w="5386" w:type="dxa"/>
            <w:vAlign w:val="center"/>
          </w:tcPr>
          <w:p>
            <w:pPr>
              <w:pStyle w:val="12"/>
            </w:pPr>
            <w:r>
              <w:t>金良河水景工程持续供水率</w:t>
            </w:r>
          </w:p>
        </w:tc>
        <w:tc>
          <w:tcPr>
            <w:tcW w:w="2268" w:type="dxa"/>
            <w:vAlign w:val="center"/>
          </w:tcPr>
          <w:p>
            <w:pPr>
              <w:pStyle w:val="12"/>
            </w:pPr>
            <w:r>
              <w:t>≤100%</w:t>
            </w:r>
          </w:p>
        </w:tc>
        <w:tc>
          <w:tcPr>
            <w:tcW w:w="1276" w:type="dxa"/>
            <w:vAlign w:val="center"/>
          </w:tcPr>
          <w:p>
            <w:pPr>
              <w:pStyle w:val="12"/>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补水保证时间</w:t>
            </w:r>
          </w:p>
        </w:tc>
        <w:tc>
          <w:tcPr>
            <w:tcW w:w="5386" w:type="dxa"/>
            <w:vAlign w:val="center"/>
          </w:tcPr>
          <w:p>
            <w:pPr>
              <w:pStyle w:val="12"/>
            </w:pPr>
            <w:r>
              <w:t>金良河水景工程补水保证时间</w:t>
            </w:r>
          </w:p>
        </w:tc>
        <w:tc>
          <w:tcPr>
            <w:tcW w:w="2268" w:type="dxa"/>
            <w:vAlign w:val="center"/>
          </w:tcPr>
          <w:p>
            <w:pPr>
              <w:pStyle w:val="12"/>
            </w:pPr>
            <w:r>
              <w:t>1年</w:t>
            </w:r>
          </w:p>
        </w:tc>
        <w:tc>
          <w:tcPr>
            <w:tcW w:w="1276" w:type="dxa"/>
            <w:vAlign w:val="center"/>
          </w:tcPr>
          <w:p>
            <w:pPr>
              <w:pStyle w:val="12"/>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供水平均成本</w:t>
            </w:r>
          </w:p>
        </w:tc>
        <w:tc>
          <w:tcPr>
            <w:tcW w:w="5386" w:type="dxa"/>
            <w:vAlign w:val="center"/>
          </w:tcPr>
          <w:p>
            <w:pPr>
              <w:pStyle w:val="12"/>
            </w:pPr>
            <w:r>
              <w:t>金良河水景工程补水保证时间</w:t>
            </w:r>
          </w:p>
        </w:tc>
        <w:tc>
          <w:tcPr>
            <w:tcW w:w="2268" w:type="dxa"/>
            <w:vAlign w:val="center"/>
          </w:tcPr>
          <w:p>
            <w:pPr>
              <w:pStyle w:val="12"/>
            </w:pPr>
            <w:r>
              <w:t>≤0.1元/立方米</w:t>
            </w:r>
          </w:p>
        </w:tc>
        <w:tc>
          <w:tcPr>
            <w:tcW w:w="1276" w:type="dxa"/>
            <w:vAlign w:val="center"/>
          </w:tcPr>
          <w:p>
            <w:pPr>
              <w:pStyle w:val="12"/>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节约抽水费用</w:t>
            </w:r>
          </w:p>
        </w:tc>
        <w:tc>
          <w:tcPr>
            <w:tcW w:w="5386" w:type="dxa"/>
            <w:vAlign w:val="center"/>
          </w:tcPr>
          <w:p>
            <w:pPr>
              <w:pStyle w:val="12"/>
            </w:pPr>
            <w:r>
              <w:t>金良河水景工程节约抽水费用</w:t>
            </w:r>
          </w:p>
        </w:tc>
        <w:tc>
          <w:tcPr>
            <w:tcW w:w="2268" w:type="dxa"/>
            <w:vAlign w:val="center"/>
          </w:tcPr>
          <w:p>
            <w:pPr>
              <w:pStyle w:val="12"/>
            </w:pPr>
            <w:r>
              <w:t>≥15万元</w:t>
            </w:r>
          </w:p>
        </w:tc>
        <w:tc>
          <w:tcPr>
            <w:tcW w:w="1276" w:type="dxa"/>
            <w:vAlign w:val="center"/>
          </w:tcPr>
          <w:p>
            <w:pPr>
              <w:pStyle w:val="12"/>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当地居民满意度</w:t>
            </w:r>
          </w:p>
        </w:tc>
        <w:tc>
          <w:tcPr>
            <w:tcW w:w="5386" w:type="dxa"/>
            <w:vAlign w:val="center"/>
          </w:tcPr>
          <w:p>
            <w:pPr>
              <w:pStyle w:val="12"/>
            </w:pPr>
            <w:r>
              <w:t>当地居民对金良河生态补水的满意度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2、2025年征用南横口管水所资金绩效目标表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13012125P00001710001N</w:t>
            </w:r>
          </w:p>
        </w:tc>
        <w:tc>
          <w:tcPr>
            <w:tcW w:w="2835" w:type="dxa"/>
            <w:vAlign w:val="center"/>
          </w:tcPr>
          <w:p>
            <w:pPr>
              <w:pStyle w:val="10"/>
            </w:pPr>
            <w:r>
              <w:t>项目名称</w:t>
            </w:r>
          </w:p>
        </w:tc>
        <w:tc>
          <w:tcPr>
            <w:tcW w:w="6095" w:type="dxa"/>
            <w:gridSpan w:val="3"/>
            <w:vAlign w:val="center"/>
          </w:tcPr>
          <w:p>
            <w:pPr>
              <w:pStyle w:val="12"/>
            </w:pPr>
            <w:r>
              <w:t>2025年征用南横口管水所资金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w:t>
            </w:r>
          </w:p>
        </w:tc>
        <w:tc>
          <w:tcPr>
            <w:tcW w:w="2835" w:type="dxa"/>
            <w:vAlign w:val="center"/>
          </w:tcPr>
          <w:p>
            <w:pPr>
              <w:pStyle w:val="10"/>
            </w:pPr>
            <w:r>
              <w:t>其中：财政    资金</w:t>
            </w:r>
          </w:p>
        </w:tc>
        <w:tc>
          <w:tcPr>
            <w:tcW w:w="2551" w:type="dxa"/>
            <w:vAlign w:val="center"/>
          </w:tcPr>
          <w:p>
            <w:pPr>
              <w:pStyle w:val="12"/>
            </w:pPr>
            <w:r>
              <w:t>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用于解决人民灌区租借办公场所和存放渠道检修工具所需费用，以保障渠道管理工作正常运行。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1.用于解决人民灌区租借办公场所和存放渠道检修工具所需费用，以保障渠道管理工作正常运行。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办公面积</w:t>
            </w:r>
          </w:p>
        </w:tc>
        <w:tc>
          <w:tcPr>
            <w:tcW w:w="5386" w:type="dxa"/>
            <w:vAlign w:val="center"/>
          </w:tcPr>
          <w:p>
            <w:pPr>
              <w:pStyle w:val="12"/>
            </w:pPr>
            <w:r>
              <w:t>南横口管水所租用办公场所办公面积</w:t>
            </w:r>
          </w:p>
        </w:tc>
        <w:tc>
          <w:tcPr>
            <w:tcW w:w="2268" w:type="dxa"/>
            <w:vAlign w:val="center"/>
          </w:tcPr>
          <w:p>
            <w:pPr>
              <w:pStyle w:val="12"/>
            </w:pPr>
            <w:r>
              <w:t>300平方米</w:t>
            </w:r>
          </w:p>
        </w:tc>
        <w:tc>
          <w:tcPr>
            <w:tcW w:w="1276" w:type="dxa"/>
            <w:vAlign w:val="center"/>
          </w:tcPr>
          <w:p>
            <w:pPr>
              <w:pStyle w:val="12"/>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办公正常运行率</w:t>
            </w:r>
          </w:p>
        </w:tc>
        <w:tc>
          <w:tcPr>
            <w:tcW w:w="5386" w:type="dxa"/>
            <w:vAlign w:val="center"/>
          </w:tcPr>
          <w:p>
            <w:pPr>
              <w:pStyle w:val="12"/>
            </w:pPr>
            <w:r>
              <w:t>南横口管水所租用办公场所办公正常运行率</w:t>
            </w:r>
          </w:p>
        </w:tc>
        <w:tc>
          <w:tcPr>
            <w:tcW w:w="2268" w:type="dxa"/>
            <w:vAlign w:val="center"/>
          </w:tcPr>
          <w:p>
            <w:pPr>
              <w:pStyle w:val="12"/>
            </w:pPr>
            <w:r>
              <w:t>≥100%</w:t>
            </w:r>
          </w:p>
        </w:tc>
        <w:tc>
          <w:tcPr>
            <w:tcW w:w="1276" w:type="dxa"/>
            <w:vAlign w:val="center"/>
          </w:tcPr>
          <w:p>
            <w:pPr>
              <w:pStyle w:val="12"/>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租用时间</w:t>
            </w:r>
          </w:p>
        </w:tc>
        <w:tc>
          <w:tcPr>
            <w:tcW w:w="5386" w:type="dxa"/>
            <w:vAlign w:val="center"/>
          </w:tcPr>
          <w:p>
            <w:pPr>
              <w:pStyle w:val="12"/>
            </w:pPr>
            <w:r>
              <w:t>南横口管水所租用办公场所租用时间</w:t>
            </w:r>
          </w:p>
        </w:tc>
        <w:tc>
          <w:tcPr>
            <w:tcW w:w="2268" w:type="dxa"/>
            <w:vAlign w:val="center"/>
          </w:tcPr>
          <w:p>
            <w:pPr>
              <w:pStyle w:val="12"/>
            </w:pPr>
            <w:r>
              <w:t>1年</w:t>
            </w:r>
          </w:p>
        </w:tc>
        <w:tc>
          <w:tcPr>
            <w:tcW w:w="1276" w:type="dxa"/>
            <w:vAlign w:val="center"/>
          </w:tcPr>
          <w:p>
            <w:pPr>
              <w:pStyle w:val="12"/>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租赁平均费用</w:t>
            </w:r>
          </w:p>
        </w:tc>
        <w:tc>
          <w:tcPr>
            <w:tcW w:w="5386" w:type="dxa"/>
            <w:vAlign w:val="center"/>
          </w:tcPr>
          <w:p>
            <w:pPr>
              <w:pStyle w:val="12"/>
            </w:pPr>
            <w:r>
              <w:t>南横口管水所租用办公场所租赁平均费用</w:t>
            </w:r>
          </w:p>
        </w:tc>
        <w:tc>
          <w:tcPr>
            <w:tcW w:w="2268" w:type="dxa"/>
            <w:vAlign w:val="center"/>
          </w:tcPr>
          <w:p>
            <w:pPr>
              <w:pStyle w:val="12"/>
            </w:pPr>
            <w:r>
              <w:t>≤167元/平方米</w:t>
            </w:r>
          </w:p>
        </w:tc>
        <w:tc>
          <w:tcPr>
            <w:tcW w:w="1276" w:type="dxa"/>
            <w:vAlign w:val="center"/>
          </w:tcPr>
          <w:p>
            <w:pPr>
              <w:pStyle w:val="12"/>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工作正常开展率</w:t>
            </w:r>
          </w:p>
        </w:tc>
        <w:tc>
          <w:tcPr>
            <w:tcW w:w="5386" w:type="dxa"/>
            <w:vAlign w:val="center"/>
          </w:tcPr>
          <w:p>
            <w:pPr>
              <w:pStyle w:val="12"/>
            </w:pPr>
            <w:r>
              <w:t>南横口管水所租用办公场所渠道工作正常开展率</w:t>
            </w:r>
          </w:p>
        </w:tc>
        <w:tc>
          <w:tcPr>
            <w:tcW w:w="2268" w:type="dxa"/>
            <w:vAlign w:val="center"/>
          </w:tcPr>
          <w:p>
            <w:pPr>
              <w:pStyle w:val="12"/>
            </w:pPr>
            <w:r>
              <w:t>≥100%</w:t>
            </w:r>
          </w:p>
        </w:tc>
        <w:tc>
          <w:tcPr>
            <w:tcW w:w="1276" w:type="dxa"/>
            <w:vAlign w:val="center"/>
          </w:tcPr>
          <w:p>
            <w:pPr>
              <w:pStyle w:val="12"/>
            </w:pPr>
            <w:r>
              <w:t xml:space="preserve">2025年度单位运行工作计划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单位工作人员对资金和办公场所满意度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332008井陉县人民灌区服务中心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井陉县人民灌区服务中心上年末固定资产金额为</w:t>
      </w:r>
      <w:r>
        <w:rPr>
          <w:rFonts w:hint="eastAsia" w:ascii="仿宋_GB2312" w:hAnsi="仿宋_GB2312" w:eastAsia="仿宋_GB2312" w:cs="仿宋_GB2312"/>
          <w:sz w:val="32"/>
          <w:szCs w:val="32"/>
          <w:lang w:val="en-US" w:eastAsia="zh-CN"/>
        </w:rPr>
        <w:t>82111191.34</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332008井陉县人民灌区服务中心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82111191.34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ind w:firstLine="0" w:firstLineChars="0"/>
            </w:pPr>
            <w:r>
              <w:t>5599.38</w:t>
            </w:r>
          </w:p>
        </w:tc>
        <w:tc>
          <w:tcPr>
            <w:tcW w:w="2835" w:type="dxa"/>
            <w:vAlign w:val="center"/>
          </w:tcPr>
          <w:p>
            <w:pPr>
              <w:pStyle w:val="11"/>
            </w:pPr>
            <w:r>
              <w:t>1412832.34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ind w:firstLine="0" w:firstLineChars="0"/>
            </w:pPr>
            <w:r>
              <w:t>5599.38</w:t>
            </w:r>
          </w:p>
        </w:tc>
        <w:tc>
          <w:tcPr>
            <w:tcW w:w="2835" w:type="dxa"/>
            <w:vAlign w:val="center"/>
          </w:tcPr>
          <w:p>
            <w:pPr>
              <w:pStyle w:val="11"/>
              <w:ind w:firstLine="0" w:firstLineChars="0"/>
            </w:pPr>
            <w:r>
              <w:t>1412832.34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106</w:t>
            </w:r>
          </w:p>
        </w:tc>
        <w:tc>
          <w:tcPr>
            <w:tcW w:w="2835" w:type="dxa"/>
            <w:vAlign w:val="center"/>
          </w:tcPr>
          <w:p>
            <w:pPr>
              <w:pStyle w:val="11"/>
              <w:rPr>
                <w:rFonts w:hint="default" w:eastAsia="方正书宋_GBK"/>
                <w:lang w:val="en-US" w:eastAsia="zh-CN"/>
              </w:rPr>
            </w:pPr>
            <w:r>
              <w:rPr>
                <w:rFonts w:hint="eastAsia"/>
                <w:lang w:val="en-US" w:eastAsia="zh-CN"/>
              </w:rPr>
              <w:t>80698359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八、井陉绵河灌区综合服务中心收支预算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46880000.00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64936.00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16278.00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46880000.00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19870129.41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31922.00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14008131.30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47280000.00</w:t>
            </w:r>
          </w:p>
        </w:tc>
        <w:tc>
          <w:tcPr>
            <w:tcW w:w="4535" w:type="dxa"/>
            <w:vAlign w:val="center"/>
          </w:tcPr>
          <w:p>
            <w:pPr>
              <w:pStyle w:val="14"/>
            </w:pPr>
            <w:r>
              <w:t>本年支出合计</w:t>
            </w:r>
          </w:p>
        </w:tc>
        <w:tc>
          <w:tcPr>
            <w:tcW w:w="2126" w:type="dxa"/>
            <w:vAlign w:val="center"/>
          </w:tcPr>
          <w:p>
            <w:pPr>
              <w:pStyle w:val="15"/>
            </w:pPr>
            <w:r>
              <w:t>80871396.71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33591396.71</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80871396.71</w:t>
            </w:r>
          </w:p>
        </w:tc>
        <w:tc>
          <w:tcPr>
            <w:tcW w:w="4535" w:type="dxa"/>
            <w:vAlign w:val="center"/>
          </w:tcPr>
          <w:p>
            <w:pPr>
              <w:pStyle w:val="14"/>
            </w:pPr>
            <w:r>
              <w:t>支出总计</w:t>
            </w:r>
          </w:p>
        </w:tc>
        <w:tc>
          <w:tcPr>
            <w:tcW w:w="2126" w:type="dxa"/>
            <w:vAlign w:val="center"/>
          </w:tcPr>
          <w:p>
            <w:pPr>
              <w:pStyle w:val="15"/>
            </w:pPr>
            <w:r>
              <w:t>80871396.71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80871396.71</w:t>
            </w:r>
          </w:p>
        </w:tc>
        <w:tc>
          <w:tcPr>
            <w:tcW w:w="1134" w:type="dxa"/>
            <w:vAlign w:val="center"/>
          </w:tcPr>
          <w:p>
            <w:pPr>
              <w:pStyle w:val="15"/>
            </w:pPr>
            <w:r>
              <w:t>47280000.00</w:t>
            </w:r>
          </w:p>
        </w:tc>
        <w:tc>
          <w:tcPr>
            <w:tcW w:w="1134" w:type="dxa"/>
            <w:vAlign w:val="center"/>
          </w:tcPr>
          <w:p>
            <w:pPr>
              <w:pStyle w:val="15"/>
            </w:pPr>
            <w:r>
              <w:t>47280000.00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33591396.71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64936.00</w:t>
            </w:r>
          </w:p>
        </w:tc>
        <w:tc>
          <w:tcPr>
            <w:tcW w:w="1134" w:type="dxa"/>
            <w:vAlign w:val="center"/>
          </w:tcPr>
          <w:p>
            <w:pPr>
              <w:pStyle w:val="11"/>
            </w:pPr>
            <w:r>
              <w:t>64936.00</w:t>
            </w:r>
          </w:p>
        </w:tc>
        <w:tc>
          <w:tcPr>
            <w:tcW w:w="1134" w:type="dxa"/>
            <w:vAlign w:val="center"/>
          </w:tcPr>
          <w:p>
            <w:pPr>
              <w:pStyle w:val="11"/>
            </w:pPr>
            <w:r>
              <w:t>64936.00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62382.00</w:t>
            </w:r>
          </w:p>
        </w:tc>
        <w:tc>
          <w:tcPr>
            <w:tcW w:w="1134" w:type="dxa"/>
            <w:vAlign w:val="center"/>
          </w:tcPr>
          <w:p>
            <w:pPr>
              <w:pStyle w:val="11"/>
            </w:pPr>
            <w:r>
              <w:t>62382.00</w:t>
            </w:r>
          </w:p>
        </w:tc>
        <w:tc>
          <w:tcPr>
            <w:tcW w:w="1134" w:type="dxa"/>
            <w:vAlign w:val="center"/>
          </w:tcPr>
          <w:p>
            <w:pPr>
              <w:pStyle w:val="11"/>
            </w:pPr>
            <w:r>
              <w:t>62382.00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41588.00</w:t>
            </w:r>
          </w:p>
        </w:tc>
        <w:tc>
          <w:tcPr>
            <w:tcW w:w="1134" w:type="dxa"/>
            <w:vAlign w:val="center"/>
          </w:tcPr>
          <w:p>
            <w:pPr>
              <w:pStyle w:val="11"/>
            </w:pPr>
            <w:r>
              <w:t>41588.00</w:t>
            </w:r>
          </w:p>
        </w:tc>
        <w:tc>
          <w:tcPr>
            <w:tcW w:w="1134" w:type="dxa"/>
            <w:vAlign w:val="center"/>
          </w:tcPr>
          <w:p>
            <w:pPr>
              <w:pStyle w:val="11"/>
            </w:pPr>
            <w:r>
              <w:t>41588.00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20794.00</w:t>
            </w:r>
          </w:p>
        </w:tc>
        <w:tc>
          <w:tcPr>
            <w:tcW w:w="1134" w:type="dxa"/>
            <w:vAlign w:val="center"/>
          </w:tcPr>
          <w:p>
            <w:pPr>
              <w:pStyle w:val="11"/>
            </w:pPr>
            <w:r>
              <w:t>20794.00</w:t>
            </w:r>
          </w:p>
        </w:tc>
        <w:tc>
          <w:tcPr>
            <w:tcW w:w="1134" w:type="dxa"/>
            <w:vAlign w:val="center"/>
          </w:tcPr>
          <w:p>
            <w:pPr>
              <w:pStyle w:val="11"/>
            </w:pPr>
            <w:r>
              <w:t>20794.00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2554.00</w:t>
            </w:r>
          </w:p>
        </w:tc>
        <w:tc>
          <w:tcPr>
            <w:tcW w:w="1134" w:type="dxa"/>
            <w:vAlign w:val="center"/>
          </w:tcPr>
          <w:p>
            <w:pPr>
              <w:pStyle w:val="11"/>
            </w:pPr>
            <w:r>
              <w:t>2554.00</w:t>
            </w:r>
          </w:p>
        </w:tc>
        <w:tc>
          <w:tcPr>
            <w:tcW w:w="1134" w:type="dxa"/>
            <w:vAlign w:val="center"/>
          </w:tcPr>
          <w:p>
            <w:pPr>
              <w:pStyle w:val="11"/>
            </w:pPr>
            <w:r>
              <w:t>2554.00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2554.00</w:t>
            </w:r>
          </w:p>
        </w:tc>
        <w:tc>
          <w:tcPr>
            <w:tcW w:w="1134" w:type="dxa"/>
            <w:vAlign w:val="center"/>
          </w:tcPr>
          <w:p>
            <w:pPr>
              <w:pStyle w:val="11"/>
            </w:pPr>
            <w:r>
              <w:t>2554.00</w:t>
            </w:r>
          </w:p>
        </w:tc>
        <w:tc>
          <w:tcPr>
            <w:tcW w:w="1134" w:type="dxa"/>
            <w:vAlign w:val="center"/>
          </w:tcPr>
          <w:p>
            <w:pPr>
              <w:pStyle w:val="11"/>
            </w:pPr>
            <w:r>
              <w:t>2554.00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16278.00</w:t>
            </w:r>
          </w:p>
        </w:tc>
        <w:tc>
          <w:tcPr>
            <w:tcW w:w="1134" w:type="dxa"/>
            <w:vAlign w:val="center"/>
          </w:tcPr>
          <w:p>
            <w:pPr>
              <w:pStyle w:val="11"/>
            </w:pPr>
            <w:r>
              <w:t>16278.00</w:t>
            </w:r>
          </w:p>
        </w:tc>
        <w:tc>
          <w:tcPr>
            <w:tcW w:w="1134" w:type="dxa"/>
            <w:vAlign w:val="center"/>
          </w:tcPr>
          <w:p>
            <w:pPr>
              <w:pStyle w:val="11"/>
            </w:pPr>
            <w:r>
              <w:t>16278.00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16278.00</w:t>
            </w:r>
          </w:p>
        </w:tc>
        <w:tc>
          <w:tcPr>
            <w:tcW w:w="1134" w:type="dxa"/>
            <w:vAlign w:val="center"/>
          </w:tcPr>
          <w:p>
            <w:pPr>
              <w:pStyle w:val="11"/>
            </w:pPr>
            <w:r>
              <w:t>16278.00</w:t>
            </w:r>
          </w:p>
        </w:tc>
        <w:tc>
          <w:tcPr>
            <w:tcW w:w="1134" w:type="dxa"/>
            <w:vAlign w:val="center"/>
          </w:tcPr>
          <w:p>
            <w:pPr>
              <w:pStyle w:val="11"/>
            </w:pPr>
            <w:r>
              <w:t>16278.00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16278.00</w:t>
            </w:r>
          </w:p>
        </w:tc>
        <w:tc>
          <w:tcPr>
            <w:tcW w:w="1134" w:type="dxa"/>
            <w:vAlign w:val="center"/>
          </w:tcPr>
          <w:p>
            <w:pPr>
              <w:pStyle w:val="11"/>
            </w:pPr>
            <w:r>
              <w:t>16278.00</w:t>
            </w:r>
          </w:p>
        </w:tc>
        <w:tc>
          <w:tcPr>
            <w:tcW w:w="1134" w:type="dxa"/>
            <w:vAlign w:val="center"/>
          </w:tcPr>
          <w:p>
            <w:pPr>
              <w:pStyle w:val="11"/>
            </w:pPr>
            <w:r>
              <w:t>16278.00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46880000.00</w:t>
            </w:r>
          </w:p>
        </w:tc>
        <w:tc>
          <w:tcPr>
            <w:tcW w:w="1134" w:type="dxa"/>
            <w:vAlign w:val="center"/>
          </w:tcPr>
          <w:p>
            <w:pPr>
              <w:pStyle w:val="11"/>
            </w:pPr>
            <w:r>
              <w:t>46880000.00</w:t>
            </w:r>
          </w:p>
        </w:tc>
        <w:tc>
          <w:tcPr>
            <w:tcW w:w="1134" w:type="dxa"/>
            <w:vAlign w:val="center"/>
          </w:tcPr>
          <w:p>
            <w:pPr>
              <w:pStyle w:val="11"/>
            </w:pPr>
            <w:r>
              <w:t>46880000.00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46880000.00</w:t>
            </w:r>
          </w:p>
        </w:tc>
        <w:tc>
          <w:tcPr>
            <w:tcW w:w="1134" w:type="dxa"/>
            <w:vAlign w:val="center"/>
          </w:tcPr>
          <w:p>
            <w:pPr>
              <w:pStyle w:val="11"/>
            </w:pPr>
            <w:r>
              <w:t>46880000.00</w:t>
            </w:r>
          </w:p>
        </w:tc>
        <w:tc>
          <w:tcPr>
            <w:tcW w:w="1134" w:type="dxa"/>
            <w:vAlign w:val="center"/>
          </w:tcPr>
          <w:p>
            <w:pPr>
              <w:pStyle w:val="11"/>
            </w:pPr>
            <w:r>
              <w:t>46880000.00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46880000.00</w:t>
            </w:r>
          </w:p>
        </w:tc>
        <w:tc>
          <w:tcPr>
            <w:tcW w:w="1134" w:type="dxa"/>
            <w:vAlign w:val="center"/>
          </w:tcPr>
          <w:p>
            <w:pPr>
              <w:pStyle w:val="11"/>
            </w:pPr>
            <w:r>
              <w:t>46880000.00</w:t>
            </w:r>
          </w:p>
        </w:tc>
        <w:tc>
          <w:tcPr>
            <w:tcW w:w="1134" w:type="dxa"/>
            <w:vAlign w:val="center"/>
          </w:tcPr>
          <w:p>
            <w:pPr>
              <w:pStyle w:val="11"/>
            </w:pPr>
            <w:r>
              <w:t>46880000.00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19870129.41</w:t>
            </w:r>
          </w:p>
        </w:tc>
        <w:tc>
          <w:tcPr>
            <w:tcW w:w="1134" w:type="dxa"/>
            <w:vAlign w:val="center"/>
          </w:tcPr>
          <w:p>
            <w:pPr>
              <w:pStyle w:val="11"/>
            </w:pPr>
            <w:r>
              <w:t>286864.00</w:t>
            </w:r>
          </w:p>
        </w:tc>
        <w:tc>
          <w:tcPr>
            <w:tcW w:w="1134" w:type="dxa"/>
            <w:vAlign w:val="center"/>
          </w:tcPr>
          <w:p>
            <w:pPr>
              <w:pStyle w:val="11"/>
            </w:pPr>
            <w:r>
              <w:t>286864.00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19583265.41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19870129.41</w:t>
            </w:r>
          </w:p>
        </w:tc>
        <w:tc>
          <w:tcPr>
            <w:tcW w:w="1134" w:type="dxa"/>
            <w:vAlign w:val="center"/>
          </w:tcPr>
          <w:p>
            <w:pPr>
              <w:pStyle w:val="11"/>
            </w:pPr>
            <w:r>
              <w:t>286864.00</w:t>
            </w:r>
          </w:p>
        </w:tc>
        <w:tc>
          <w:tcPr>
            <w:tcW w:w="1134" w:type="dxa"/>
            <w:vAlign w:val="center"/>
          </w:tcPr>
          <w:p>
            <w:pPr>
              <w:pStyle w:val="11"/>
            </w:pPr>
            <w:r>
              <w:t>286864.00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19583265.41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19870129.41</w:t>
            </w:r>
          </w:p>
        </w:tc>
        <w:tc>
          <w:tcPr>
            <w:tcW w:w="1134" w:type="dxa"/>
            <w:vAlign w:val="center"/>
          </w:tcPr>
          <w:p>
            <w:pPr>
              <w:pStyle w:val="11"/>
            </w:pPr>
            <w:r>
              <w:t>286864.00</w:t>
            </w:r>
          </w:p>
        </w:tc>
        <w:tc>
          <w:tcPr>
            <w:tcW w:w="1134" w:type="dxa"/>
            <w:vAlign w:val="center"/>
          </w:tcPr>
          <w:p>
            <w:pPr>
              <w:pStyle w:val="11"/>
            </w:pPr>
            <w:r>
              <w:t>286864.00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19583265.41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31922.00</w:t>
            </w:r>
          </w:p>
        </w:tc>
        <w:tc>
          <w:tcPr>
            <w:tcW w:w="1134" w:type="dxa"/>
            <w:vAlign w:val="center"/>
          </w:tcPr>
          <w:p>
            <w:pPr>
              <w:pStyle w:val="11"/>
            </w:pPr>
            <w:r>
              <w:t>31922.00</w:t>
            </w:r>
          </w:p>
        </w:tc>
        <w:tc>
          <w:tcPr>
            <w:tcW w:w="1134" w:type="dxa"/>
            <w:vAlign w:val="center"/>
          </w:tcPr>
          <w:p>
            <w:pPr>
              <w:pStyle w:val="11"/>
            </w:pPr>
            <w:r>
              <w:t>31922.00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31922.00</w:t>
            </w:r>
          </w:p>
        </w:tc>
        <w:tc>
          <w:tcPr>
            <w:tcW w:w="1134" w:type="dxa"/>
            <w:vAlign w:val="center"/>
          </w:tcPr>
          <w:p>
            <w:pPr>
              <w:pStyle w:val="11"/>
            </w:pPr>
            <w:r>
              <w:t>31922.00</w:t>
            </w:r>
          </w:p>
        </w:tc>
        <w:tc>
          <w:tcPr>
            <w:tcW w:w="1134" w:type="dxa"/>
            <w:vAlign w:val="center"/>
          </w:tcPr>
          <w:p>
            <w:pPr>
              <w:pStyle w:val="11"/>
            </w:pPr>
            <w:r>
              <w:t>31922.00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31922.00</w:t>
            </w:r>
          </w:p>
        </w:tc>
        <w:tc>
          <w:tcPr>
            <w:tcW w:w="1134" w:type="dxa"/>
            <w:vAlign w:val="center"/>
          </w:tcPr>
          <w:p>
            <w:pPr>
              <w:pStyle w:val="11"/>
            </w:pPr>
            <w:r>
              <w:t>31922.00</w:t>
            </w:r>
          </w:p>
        </w:tc>
        <w:tc>
          <w:tcPr>
            <w:tcW w:w="1134" w:type="dxa"/>
            <w:vAlign w:val="center"/>
          </w:tcPr>
          <w:p>
            <w:pPr>
              <w:pStyle w:val="11"/>
            </w:pPr>
            <w:r>
              <w:t>31922.00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14008131.30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14008131.30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14008131.30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14008131.30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14008131.30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14008131.30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80871396.71</w:t>
            </w:r>
          </w:p>
        </w:tc>
        <w:tc>
          <w:tcPr>
            <w:tcW w:w="1361" w:type="dxa"/>
            <w:vAlign w:val="center"/>
          </w:tcPr>
          <w:p>
            <w:pPr>
              <w:pStyle w:val="15"/>
            </w:pPr>
            <w:r>
              <w:t>400000.00</w:t>
            </w:r>
          </w:p>
        </w:tc>
        <w:tc>
          <w:tcPr>
            <w:tcW w:w="1361" w:type="dxa"/>
            <w:vAlign w:val="center"/>
          </w:tcPr>
          <w:p>
            <w:pPr>
              <w:pStyle w:val="15"/>
            </w:pPr>
            <w:r>
              <w:t>80471396.71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64936.00</w:t>
            </w:r>
          </w:p>
        </w:tc>
        <w:tc>
          <w:tcPr>
            <w:tcW w:w="1361" w:type="dxa"/>
            <w:vAlign w:val="center"/>
          </w:tcPr>
          <w:p>
            <w:pPr>
              <w:pStyle w:val="11"/>
            </w:pPr>
            <w:r>
              <w:t>64936.00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62382.00</w:t>
            </w:r>
          </w:p>
        </w:tc>
        <w:tc>
          <w:tcPr>
            <w:tcW w:w="1361" w:type="dxa"/>
            <w:vAlign w:val="center"/>
          </w:tcPr>
          <w:p>
            <w:pPr>
              <w:pStyle w:val="11"/>
            </w:pPr>
            <w:r>
              <w:t>62382.00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41588.00</w:t>
            </w:r>
          </w:p>
        </w:tc>
        <w:tc>
          <w:tcPr>
            <w:tcW w:w="1361" w:type="dxa"/>
            <w:vAlign w:val="center"/>
          </w:tcPr>
          <w:p>
            <w:pPr>
              <w:pStyle w:val="11"/>
            </w:pPr>
            <w:r>
              <w:t>41588.00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20794.00</w:t>
            </w:r>
          </w:p>
        </w:tc>
        <w:tc>
          <w:tcPr>
            <w:tcW w:w="1361" w:type="dxa"/>
            <w:vAlign w:val="center"/>
          </w:tcPr>
          <w:p>
            <w:pPr>
              <w:pStyle w:val="11"/>
            </w:pPr>
            <w:r>
              <w:t>20794.00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2554.00</w:t>
            </w:r>
          </w:p>
        </w:tc>
        <w:tc>
          <w:tcPr>
            <w:tcW w:w="1361" w:type="dxa"/>
            <w:vAlign w:val="center"/>
          </w:tcPr>
          <w:p>
            <w:pPr>
              <w:pStyle w:val="11"/>
            </w:pPr>
            <w:r>
              <w:t>2554.00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2554.00</w:t>
            </w:r>
          </w:p>
        </w:tc>
        <w:tc>
          <w:tcPr>
            <w:tcW w:w="1361" w:type="dxa"/>
            <w:vAlign w:val="center"/>
          </w:tcPr>
          <w:p>
            <w:pPr>
              <w:pStyle w:val="11"/>
            </w:pPr>
            <w:r>
              <w:t>2554.00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16278.00</w:t>
            </w:r>
          </w:p>
        </w:tc>
        <w:tc>
          <w:tcPr>
            <w:tcW w:w="1361" w:type="dxa"/>
            <w:vAlign w:val="center"/>
          </w:tcPr>
          <w:p>
            <w:pPr>
              <w:pStyle w:val="11"/>
            </w:pPr>
            <w:r>
              <w:t>16278.00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16278.00</w:t>
            </w:r>
          </w:p>
        </w:tc>
        <w:tc>
          <w:tcPr>
            <w:tcW w:w="1361" w:type="dxa"/>
            <w:vAlign w:val="center"/>
          </w:tcPr>
          <w:p>
            <w:pPr>
              <w:pStyle w:val="11"/>
            </w:pPr>
            <w:r>
              <w:t>16278.00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16278.00</w:t>
            </w:r>
          </w:p>
        </w:tc>
        <w:tc>
          <w:tcPr>
            <w:tcW w:w="1361" w:type="dxa"/>
            <w:vAlign w:val="center"/>
          </w:tcPr>
          <w:p>
            <w:pPr>
              <w:pStyle w:val="11"/>
            </w:pPr>
            <w:r>
              <w:t>16278.00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46880000.00</w:t>
            </w:r>
          </w:p>
        </w:tc>
        <w:tc>
          <w:tcPr>
            <w:tcW w:w="1361" w:type="dxa"/>
            <w:vAlign w:val="center"/>
          </w:tcPr>
          <w:p>
            <w:pPr>
              <w:pStyle w:val="11"/>
            </w:pPr>
          </w:p>
        </w:tc>
        <w:tc>
          <w:tcPr>
            <w:tcW w:w="1361" w:type="dxa"/>
            <w:vAlign w:val="center"/>
          </w:tcPr>
          <w:p>
            <w:pPr>
              <w:pStyle w:val="11"/>
            </w:pPr>
            <w:r>
              <w:t>46880000.00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46880000.00</w:t>
            </w:r>
          </w:p>
        </w:tc>
        <w:tc>
          <w:tcPr>
            <w:tcW w:w="1361" w:type="dxa"/>
            <w:vAlign w:val="center"/>
          </w:tcPr>
          <w:p>
            <w:pPr>
              <w:pStyle w:val="11"/>
            </w:pPr>
          </w:p>
        </w:tc>
        <w:tc>
          <w:tcPr>
            <w:tcW w:w="1361" w:type="dxa"/>
            <w:vAlign w:val="center"/>
          </w:tcPr>
          <w:p>
            <w:pPr>
              <w:pStyle w:val="11"/>
            </w:pPr>
            <w:r>
              <w:t>46880000.00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46880000.00</w:t>
            </w:r>
          </w:p>
        </w:tc>
        <w:tc>
          <w:tcPr>
            <w:tcW w:w="1361" w:type="dxa"/>
            <w:vAlign w:val="center"/>
          </w:tcPr>
          <w:p>
            <w:pPr>
              <w:pStyle w:val="11"/>
            </w:pPr>
          </w:p>
        </w:tc>
        <w:tc>
          <w:tcPr>
            <w:tcW w:w="1361" w:type="dxa"/>
            <w:vAlign w:val="center"/>
          </w:tcPr>
          <w:p>
            <w:pPr>
              <w:pStyle w:val="11"/>
            </w:pPr>
            <w:r>
              <w:t>46880000.00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19870129.41</w:t>
            </w:r>
          </w:p>
        </w:tc>
        <w:tc>
          <w:tcPr>
            <w:tcW w:w="1361" w:type="dxa"/>
            <w:vAlign w:val="center"/>
          </w:tcPr>
          <w:p>
            <w:pPr>
              <w:pStyle w:val="11"/>
            </w:pPr>
            <w:r>
              <w:t>286864.00</w:t>
            </w:r>
          </w:p>
        </w:tc>
        <w:tc>
          <w:tcPr>
            <w:tcW w:w="1361" w:type="dxa"/>
            <w:vAlign w:val="center"/>
          </w:tcPr>
          <w:p>
            <w:pPr>
              <w:pStyle w:val="11"/>
            </w:pPr>
            <w:r>
              <w:t>19583265.41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19870129.41</w:t>
            </w:r>
          </w:p>
        </w:tc>
        <w:tc>
          <w:tcPr>
            <w:tcW w:w="1361" w:type="dxa"/>
            <w:vAlign w:val="center"/>
          </w:tcPr>
          <w:p>
            <w:pPr>
              <w:pStyle w:val="11"/>
            </w:pPr>
            <w:r>
              <w:t>286864.00</w:t>
            </w:r>
          </w:p>
        </w:tc>
        <w:tc>
          <w:tcPr>
            <w:tcW w:w="1361" w:type="dxa"/>
            <w:vAlign w:val="center"/>
          </w:tcPr>
          <w:p>
            <w:pPr>
              <w:pStyle w:val="11"/>
            </w:pPr>
            <w:r>
              <w:t>19583265.41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19870129.41</w:t>
            </w:r>
          </w:p>
        </w:tc>
        <w:tc>
          <w:tcPr>
            <w:tcW w:w="1361" w:type="dxa"/>
            <w:vAlign w:val="center"/>
          </w:tcPr>
          <w:p>
            <w:pPr>
              <w:pStyle w:val="11"/>
            </w:pPr>
            <w:r>
              <w:t>286864.00</w:t>
            </w:r>
          </w:p>
        </w:tc>
        <w:tc>
          <w:tcPr>
            <w:tcW w:w="1361" w:type="dxa"/>
            <w:vAlign w:val="center"/>
          </w:tcPr>
          <w:p>
            <w:pPr>
              <w:pStyle w:val="11"/>
            </w:pPr>
            <w:r>
              <w:t>19583265.41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31922.00</w:t>
            </w:r>
          </w:p>
        </w:tc>
        <w:tc>
          <w:tcPr>
            <w:tcW w:w="1361" w:type="dxa"/>
            <w:vAlign w:val="center"/>
          </w:tcPr>
          <w:p>
            <w:pPr>
              <w:pStyle w:val="11"/>
            </w:pPr>
            <w:r>
              <w:t>31922.00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31922.00</w:t>
            </w:r>
          </w:p>
        </w:tc>
        <w:tc>
          <w:tcPr>
            <w:tcW w:w="1361" w:type="dxa"/>
            <w:vAlign w:val="center"/>
          </w:tcPr>
          <w:p>
            <w:pPr>
              <w:pStyle w:val="11"/>
            </w:pPr>
            <w:r>
              <w:t>31922.00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31922.00</w:t>
            </w:r>
          </w:p>
        </w:tc>
        <w:tc>
          <w:tcPr>
            <w:tcW w:w="1361" w:type="dxa"/>
            <w:vAlign w:val="center"/>
          </w:tcPr>
          <w:p>
            <w:pPr>
              <w:pStyle w:val="11"/>
            </w:pPr>
            <w:r>
              <w:t>31922.00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14008131.30</w:t>
            </w:r>
          </w:p>
        </w:tc>
        <w:tc>
          <w:tcPr>
            <w:tcW w:w="1361" w:type="dxa"/>
            <w:vAlign w:val="center"/>
          </w:tcPr>
          <w:p>
            <w:pPr>
              <w:pStyle w:val="11"/>
            </w:pPr>
          </w:p>
        </w:tc>
        <w:tc>
          <w:tcPr>
            <w:tcW w:w="1361" w:type="dxa"/>
            <w:vAlign w:val="center"/>
          </w:tcPr>
          <w:p>
            <w:pPr>
              <w:pStyle w:val="11"/>
            </w:pPr>
            <w:r>
              <w:t>14008131.30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14008131.30</w:t>
            </w:r>
          </w:p>
        </w:tc>
        <w:tc>
          <w:tcPr>
            <w:tcW w:w="1361" w:type="dxa"/>
            <w:vAlign w:val="center"/>
          </w:tcPr>
          <w:p>
            <w:pPr>
              <w:pStyle w:val="11"/>
            </w:pPr>
          </w:p>
        </w:tc>
        <w:tc>
          <w:tcPr>
            <w:tcW w:w="1361" w:type="dxa"/>
            <w:vAlign w:val="center"/>
          </w:tcPr>
          <w:p>
            <w:pPr>
              <w:pStyle w:val="11"/>
            </w:pPr>
            <w:r>
              <w:t>14008131.30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14008131.30</w:t>
            </w:r>
          </w:p>
        </w:tc>
        <w:tc>
          <w:tcPr>
            <w:tcW w:w="1361" w:type="dxa"/>
            <w:vAlign w:val="center"/>
          </w:tcPr>
          <w:p>
            <w:pPr>
              <w:pStyle w:val="11"/>
            </w:pPr>
          </w:p>
        </w:tc>
        <w:tc>
          <w:tcPr>
            <w:tcW w:w="1361" w:type="dxa"/>
            <w:vAlign w:val="center"/>
          </w:tcPr>
          <w:p>
            <w:pPr>
              <w:pStyle w:val="11"/>
            </w:pPr>
            <w:r>
              <w:t>14008131.30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46880000.00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64936.00</w:t>
            </w:r>
          </w:p>
        </w:tc>
        <w:tc>
          <w:tcPr>
            <w:tcW w:w="1474" w:type="dxa"/>
            <w:vAlign w:val="center"/>
          </w:tcPr>
          <w:p>
            <w:pPr>
              <w:pStyle w:val="11"/>
            </w:pPr>
            <w:r>
              <w:t>64936.00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16278.00</w:t>
            </w:r>
          </w:p>
        </w:tc>
        <w:tc>
          <w:tcPr>
            <w:tcW w:w="1474" w:type="dxa"/>
            <w:vAlign w:val="center"/>
          </w:tcPr>
          <w:p>
            <w:pPr>
              <w:pStyle w:val="11"/>
            </w:pPr>
            <w:r>
              <w:t>16278.00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46880000.00</w:t>
            </w:r>
          </w:p>
        </w:tc>
        <w:tc>
          <w:tcPr>
            <w:tcW w:w="1474" w:type="dxa"/>
            <w:vAlign w:val="center"/>
          </w:tcPr>
          <w:p>
            <w:pPr>
              <w:pStyle w:val="11"/>
            </w:pPr>
          </w:p>
        </w:tc>
        <w:tc>
          <w:tcPr>
            <w:tcW w:w="1474" w:type="dxa"/>
            <w:vAlign w:val="center"/>
          </w:tcPr>
          <w:p>
            <w:pPr>
              <w:pStyle w:val="11"/>
            </w:pPr>
            <w:r>
              <w:t>46880000.00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19870129.41</w:t>
            </w:r>
          </w:p>
        </w:tc>
        <w:tc>
          <w:tcPr>
            <w:tcW w:w="1474" w:type="dxa"/>
            <w:vAlign w:val="center"/>
          </w:tcPr>
          <w:p>
            <w:pPr>
              <w:pStyle w:val="11"/>
            </w:pPr>
            <w:r>
              <w:t>19870129.41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31922.00</w:t>
            </w:r>
          </w:p>
        </w:tc>
        <w:tc>
          <w:tcPr>
            <w:tcW w:w="1474" w:type="dxa"/>
            <w:vAlign w:val="center"/>
          </w:tcPr>
          <w:p>
            <w:pPr>
              <w:pStyle w:val="11"/>
            </w:pPr>
            <w:r>
              <w:t>31922.00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14008131.30</w:t>
            </w:r>
          </w:p>
        </w:tc>
        <w:tc>
          <w:tcPr>
            <w:tcW w:w="1474" w:type="dxa"/>
            <w:vAlign w:val="center"/>
          </w:tcPr>
          <w:p>
            <w:pPr>
              <w:pStyle w:val="11"/>
            </w:pPr>
            <w:r>
              <w:t>14008131.30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47280000.00</w:t>
            </w:r>
          </w:p>
        </w:tc>
        <w:tc>
          <w:tcPr>
            <w:tcW w:w="3402" w:type="dxa"/>
            <w:vAlign w:val="center"/>
          </w:tcPr>
          <w:p>
            <w:pPr>
              <w:pStyle w:val="14"/>
            </w:pPr>
            <w:r>
              <w:t>本年支出合计</w:t>
            </w:r>
          </w:p>
        </w:tc>
        <w:tc>
          <w:tcPr>
            <w:tcW w:w="1474" w:type="dxa"/>
            <w:vAlign w:val="center"/>
          </w:tcPr>
          <w:p>
            <w:pPr>
              <w:pStyle w:val="15"/>
            </w:pPr>
            <w:r>
              <w:t>80871396.71</w:t>
            </w:r>
          </w:p>
        </w:tc>
        <w:tc>
          <w:tcPr>
            <w:tcW w:w="1474" w:type="dxa"/>
            <w:vAlign w:val="center"/>
          </w:tcPr>
          <w:p>
            <w:pPr>
              <w:pStyle w:val="15"/>
            </w:pPr>
            <w:r>
              <w:t>33991396.71</w:t>
            </w:r>
          </w:p>
        </w:tc>
        <w:tc>
          <w:tcPr>
            <w:tcW w:w="1474" w:type="dxa"/>
            <w:vAlign w:val="center"/>
          </w:tcPr>
          <w:p>
            <w:pPr>
              <w:pStyle w:val="15"/>
            </w:pPr>
            <w:r>
              <w:t>46880000.00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33591396.71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33591396.71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80871396.71</w:t>
            </w:r>
          </w:p>
        </w:tc>
        <w:tc>
          <w:tcPr>
            <w:tcW w:w="3402" w:type="dxa"/>
            <w:vAlign w:val="center"/>
          </w:tcPr>
          <w:p>
            <w:pPr>
              <w:pStyle w:val="14"/>
            </w:pPr>
            <w:r>
              <w:t>支出总计</w:t>
            </w:r>
          </w:p>
        </w:tc>
        <w:tc>
          <w:tcPr>
            <w:tcW w:w="1474" w:type="dxa"/>
            <w:vAlign w:val="center"/>
          </w:tcPr>
          <w:p>
            <w:pPr>
              <w:pStyle w:val="15"/>
            </w:pPr>
            <w:r>
              <w:t>80871396.71</w:t>
            </w:r>
          </w:p>
        </w:tc>
        <w:tc>
          <w:tcPr>
            <w:tcW w:w="1474" w:type="dxa"/>
            <w:vAlign w:val="center"/>
          </w:tcPr>
          <w:p>
            <w:pPr>
              <w:pStyle w:val="15"/>
            </w:pPr>
            <w:r>
              <w:t>33991396.71</w:t>
            </w:r>
          </w:p>
        </w:tc>
        <w:tc>
          <w:tcPr>
            <w:tcW w:w="1474" w:type="dxa"/>
            <w:vAlign w:val="center"/>
          </w:tcPr>
          <w:p>
            <w:pPr>
              <w:pStyle w:val="15"/>
            </w:pPr>
            <w:r>
              <w:t>46880000.00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33991396.71</w:t>
            </w:r>
          </w:p>
        </w:tc>
        <w:tc>
          <w:tcPr>
            <w:tcW w:w="2551" w:type="dxa"/>
            <w:vAlign w:val="center"/>
          </w:tcPr>
          <w:p>
            <w:pPr>
              <w:pStyle w:val="15"/>
            </w:pPr>
            <w:r>
              <w:t>400000.00</w:t>
            </w:r>
          </w:p>
        </w:tc>
        <w:tc>
          <w:tcPr>
            <w:tcW w:w="2551" w:type="dxa"/>
            <w:vAlign w:val="center"/>
          </w:tcPr>
          <w:p>
            <w:pPr>
              <w:pStyle w:val="15"/>
            </w:pPr>
            <w:r>
              <w:t>33591396.71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64936.00</w:t>
            </w:r>
          </w:p>
        </w:tc>
        <w:tc>
          <w:tcPr>
            <w:tcW w:w="2551" w:type="dxa"/>
            <w:vAlign w:val="center"/>
          </w:tcPr>
          <w:p>
            <w:pPr>
              <w:pStyle w:val="11"/>
            </w:pPr>
            <w:r>
              <w:t>64936.00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62382.00</w:t>
            </w:r>
          </w:p>
        </w:tc>
        <w:tc>
          <w:tcPr>
            <w:tcW w:w="2551" w:type="dxa"/>
            <w:vAlign w:val="center"/>
          </w:tcPr>
          <w:p>
            <w:pPr>
              <w:pStyle w:val="11"/>
            </w:pPr>
            <w:r>
              <w:t>62382.00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41588.00</w:t>
            </w:r>
          </w:p>
        </w:tc>
        <w:tc>
          <w:tcPr>
            <w:tcW w:w="2551" w:type="dxa"/>
            <w:vAlign w:val="center"/>
          </w:tcPr>
          <w:p>
            <w:pPr>
              <w:pStyle w:val="11"/>
            </w:pPr>
            <w:r>
              <w:t>41588.00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20794.00</w:t>
            </w:r>
          </w:p>
        </w:tc>
        <w:tc>
          <w:tcPr>
            <w:tcW w:w="2551" w:type="dxa"/>
            <w:vAlign w:val="center"/>
          </w:tcPr>
          <w:p>
            <w:pPr>
              <w:pStyle w:val="11"/>
            </w:pPr>
            <w:r>
              <w:t>20794.00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2554.00</w:t>
            </w:r>
          </w:p>
        </w:tc>
        <w:tc>
          <w:tcPr>
            <w:tcW w:w="2551" w:type="dxa"/>
            <w:vAlign w:val="center"/>
          </w:tcPr>
          <w:p>
            <w:pPr>
              <w:pStyle w:val="11"/>
            </w:pPr>
            <w:r>
              <w:t>2554.00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2554.00</w:t>
            </w:r>
          </w:p>
        </w:tc>
        <w:tc>
          <w:tcPr>
            <w:tcW w:w="2551" w:type="dxa"/>
            <w:vAlign w:val="center"/>
          </w:tcPr>
          <w:p>
            <w:pPr>
              <w:pStyle w:val="11"/>
            </w:pPr>
            <w:r>
              <w:t>2554.00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16278.00</w:t>
            </w:r>
          </w:p>
        </w:tc>
        <w:tc>
          <w:tcPr>
            <w:tcW w:w="2551" w:type="dxa"/>
            <w:vAlign w:val="center"/>
          </w:tcPr>
          <w:p>
            <w:pPr>
              <w:pStyle w:val="11"/>
            </w:pPr>
            <w:r>
              <w:t>16278.00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16278.00</w:t>
            </w:r>
          </w:p>
        </w:tc>
        <w:tc>
          <w:tcPr>
            <w:tcW w:w="2551" w:type="dxa"/>
            <w:vAlign w:val="center"/>
          </w:tcPr>
          <w:p>
            <w:pPr>
              <w:pStyle w:val="11"/>
            </w:pPr>
            <w:r>
              <w:t>16278.00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16278.00</w:t>
            </w:r>
          </w:p>
        </w:tc>
        <w:tc>
          <w:tcPr>
            <w:tcW w:w="2551" w:type="dxa"/>
            <w:vAlign w:val="center"/>
          </w:tcPr>
          <w:p>
            <w:pPr>
              <w:pStyle w:val="11"/>
            </w:pPr>
            <w:r>
              <w:t>16278.00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19870129.41</w:t>
            </w:r>
          </w:p>
        </w:tc>
        <w:tc>
          <w:tcPr>
            <w:tcW w:w="2551" w:type="dxa"/>
            <w:vAlign w:val="center"/>
          </w:tcPr>
          <w:p>
            <w:pPr>
              <w:pStyle w:val="11"/>
            </w:pPr>
            <w:r>
              <w:t>286864.00</w:t>
            </w:r>
          </w:p>
        </w:tc>
        <w:tc>
          <w:tcPr>
            <w:tcW w:w="2551" w:type="dxa"/>
            <w:vAlign w:val="center"/>
          </w:tcPr>
          <w:p>
            <w:pPr>
              <w:pStyle w:val="11"/>
            </w:pPr>
            <w:r>
              <w:t>19583265.41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19870129.41</w:t>
            </w:r>
          </w:p>
        </w:tc>
        <w:tc>
          <w:tcPr>
            <w:tcW w:w="2551" w:type="dxa"/>
            <w:vAlign w:val="center"/>
          </w:tcPr>
          <w:p>
            <w:pPr>
              <w:pStyle w:val="11"/>
            </w:pPr>
            <w:r>
              <w:t>286864.00</w:t>
            </w:r>
          </w:p>
        </w:tc>
        <w:tc>
          <w:tcPr>
            <w:tcW w:w="2551" w:type="dxa"/>
            <w:vAlign w:val="center"/>
          </w:tcPr>
          <w:p>
            <w:pPr>
              <w:pStyle w:val="11"/>
            </w:pPr>
            <w:r>
              <w:t>19583265.41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19870129.41</w:t>
            </w:r>
          </w:p>
        </w:tc>
        <w:tc>
          <w:tcPr>
            <w:tcW w:w="2551" w:type="dxa"/>
            <w:vAlign w:val="center"/>
          </w:tcPr>
          <w:p>
            <w:pPr>
              <w:pStyle w:val="11"/>
            </w:pPr>
            <w:r>
              <w:t>286864.00</w:t>
            </w:r>
          </w:p>
        </w:tc>
        <w:tc>
          <w:tcPr>
            <w:tcW w:w="2551" w:type="dxa"/>
            <w:vAlign w:val="center"/>
          </w:tcPr>
          <w:p>
            <w:pPr>
              <w:pStyle w:val="11"/>
            </w:pPr>
            <w:r>
              <w:t>19583265.41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31922.00</w:t>
            </w:r>
          </w:p>
        </w:tc>
        <w:tc>
          <w:tcPr>
            <w:tcW w:w="2551" w:type="dxa"/>
            <w:vAlign w:val="center"/>
          </w:tcPr>
          <w:p>
            <w:pPr>
              <w:pStyle w:val="11"/>
            </w:pPr>
            <w:r>
              <w:t>31922.00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31922.00</w:t>
            </w:r>
          </w:p>
        </w:tc>
        <w:tc>
          <w:tcPr>
            <w:tcW w:w="2551" w:type="dxa"/>
            <w:vAlign w:val="center"/>
          </w:tcPr>
          <w:p>
            <w:pPr>
              <w:pStyle w:val="11"/>
            </w:pPr>
            <w:r>
              <w:t>31922.00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31922.00</w:t>
            </w:r>
          </w:p>
        </w:tc>
        <w:tc>
          <w:tcPr>
            <w:tcW w:w="2551" w:type="dxa"/>
            <w:vAlign w:val="center"/>
          </w:tcPr>
          <w:p>
            <w:pPr>
              <w:pStyle w:val="11"/>
            </w:pPr>
            <w:r>
              <w:t>31922.00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14008131.30</w:t>
            </w:r>
          </w:p>
        </w:tc>
        <w:tc>
          <w:tcPr>
            <w:tcW w:w="2551" w:type="dxa"/>
            <w:vAlign w:val="center"/>
          </w:tcPr>
          <w:p>
            <w:pPr>
              <w:pStyle w:val="11"/>
            </w:pPr>
          </w:p>
        </w:tc>
        <w:tc>
          <w:tcPr>
            <w:tcW w:w="2551" w:type="dxa"/>
            <w:vAlign w:val="center"/>
          </w:tcPr>
          <w:p>
            <w:pPr>
              <w:pStyle w:val="11"/>
            </w:pPr>
            <w:r>
              <w:t>14008131.30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14008131.30</w:t>
            </w:r>
          </w:p>
        </w:tc>
        <w:tc>
          <w:tcPr>
            <w:tcW w:w="2551" w:type="dxa"/>
            <w:vAlign w:val="center"/>
          </w:tcPr>
          <w:p>
            <w:pPr>
              <w:pStyle w:val="11"/>
            </w:pPr>
          </w:p>
        </w:tc>
        <w:tc>
          <w:tcPr>
            <w:tcW w:w="2551" w:type="dxa"/>
            <w:vAlign w:val="center"/>
          </w:tcPr>
          <w:p>
            <w:pPr>
              <w:pStyle w:val="11"/>
            </w:pPr>
            <w:r>
              <w:t>14008131.30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14008131.30</w:t>
            </w:r>
          </w:p>
        </w:tc>
        <w:tc>
          <w:tcPr>
            <w:tcW w:w="2551" w:type="dxa"/>
            <w:vAlign w:val="center"/>
          </w:tcPr>
          <w:p>
            <w:pPr>
              <w:pStyle w:val="11"/>
            </w:pPr>
          </w:p>
        </w:tc>
        <w:tc>
          <w:tcPr>
            <w:tcW w:w="2551" w:type="dxa"/>
            <w:vAlign w:val="center"/>
          </w:tcPr>
          <w:p>
            <w:pPr>
              <w:pStyle w:val="11"/>
            </w:pPr>
            <w:r>
              <w:t>14008131.30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400000.00</w:t>
            </w:r>
          </w:p>
        </w:tc>
        <w:tc>
          <w:tcPr>
            <w:tcW w:w="2551" w:type="dxa"/>
            <w:vAlign w:val="center"/>
          </w:tcPr>
          <w:p>
            <w:pPr>
              <w:pStyle w:val="15"/>
            </w:pPr>
            <w:r>
              <w:t>400000.00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400000.00</w:t>
            </w:r>
          </w:p>
        </w:tc>
        <w:tc>
          <w:tcPr>
            <w:tcW w:w="2551" w:type="dxa"/>
            <w:vAlign w:val="center"/>
          </w:tcPr>
          <w:p>
            <w:pPr>
              <w:pStyle w:val="11"/>
            </w:pPr>
            <w:r>
              <w:t>400000.00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122952.00</w:t>
            </w:r>
          </w:p>
        </w:tc>
        <w:tc>
          <w:tcPr>
            <w:tcW w:w="2551" w:type="dxa"/>
            <w:vAlign w:val="center"/>
          </w:tcPr>
          <w:p>
            <w:pPr>
              <w:pStyle w:val="11"/>
            </w:pPr>
            <w:r>
              <w:t>122952.00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16048.00</w:t>
            </w:r>
          </w:p>
        </w:tc>
        <w:tc>
          <w:tcPr>
            <w:tcW w:w="2551" w:type="dxa"/>
            <w:vAlign w:val="center"/>
          </w:tcPr>
          <w:p>
            <w:pPr>
              <w:pStyle w:val="11"/>
            </w:pPr>
            <w:r>
              <w:t>16048.00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147864.00</w:t>
            </w:r>
          </w:p>
        </w:tc>
        <w:tc>
          <w:tcPr>
            <w:tcW w:w="2551" w:type="dxa"/>
            <w:vAlign w:val="center"/>
          </w:tcPr>
          <w:p>
            <w:pPr>
              <w:pStyle w:val="11"/>
            </w:pPr>
            <w:r>
              <w:t>147864.00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41588.00</w:t>
            </w:r>
          </w:p>
        </w:tc>
        <w:tc>
          <w:tcPr>
            <w:tcW w:w="2551" w:type="dxa"/>
            <w:vAlign w:val="center"/>
          </w:tcPr>
          <w:p>
            <w:pPr>
              <w:pStyle w:val="11"/>
            </w:pPr>
            <w:r>
              <w:t>41588.00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20794.00</w:t>
            </w:r>
          </w:p>
        </w:tc>
        <w:tc>
          <w:tcPr>
            <w:tcW w:w="2551" w:type="dxa"/>
            <w:vAlign w:val="center"/>
          </w:tcPr>
          <w:p>
            <w:pPr>
              <w:pStyle w:val="11"/>
            </w:pPr>
            <w:r>
              <w:t>20794.00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16278.00</w:t>
            </w:r>
          </w:p>
        </w:tc>
        <w:tc>
          <w:tcPr>
            <w:tcW w:w="2551" w:type="dxa"/>
            <w:vAlign w:val="center"/>
          </w:tcPr>
          <w:p>
            <w:pPr>
              <w:pStyle w:val="11"/>
            </w:pPr>
            <w:r>
              <w:t>16278.00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2554.00</w:t>
            </w:r>
          </w:p>
        </w:tc>
        <w:tc>
          <w:tcPr>
            <w:tcW w:w="2551" w:type="dxa"/>
            <w:vAlign w:val="center"/>
          </w:tcPr>
          <w:p>
            <w:pPr>
              <w:pStyle w:val="11"/>
            </w:pPr>
            <w:r>
              <w:t>2554.00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31922.00</w:t>
            </w:r>
          </w:p>
        </w:tc>
        <w:tc>
          <w:tcPr>
            <w:tcW w:w="2551" w:type="dxa"/>
            <w:vAlign w:val="center"/>
          </w:tcPr>
          <w:p>
            <w:pPr>
              <w:pStyle w:val="11"/>
            </w:pPr>
            <w:r>
              <w:t>31922.00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46880000.00</w:t>
            </w:r>
          </w:p>
        </w:tc>
        <w:tc>
          <w:tcPr>
            <w:tcW w:w="2551" w:type="dxa"/>
            <w:vAlign w:val="center"/>
          </w:tcPr>
          <w:p>
            <w:pPr>
              <w:pStyle w:val="15"/>
            </w:pPr>
          </w:p>
        </w:tc>
        <w:tc>
          <w:tcPr>
            <w:tcW w:w="2551" w:type="dxa"/>
            <w:vAlign w:val="center"/>
          </w:tcPr>
          <w:p>
            <w:pPr>
              <w:pStyle w:val="15"/>
            </w:pPr>
            <w:r>
              <w:t>46880000.00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46880000.00</w:t>
            </w:r>
          </w:p>
        </w:tc>
        <w:tc>
          <w:tcPr>
            <w:tcW w:w="2551" w:type="dxa"/>
            <w:vAlign w:val="center"/>
          </w:tcPr>
          <w:p>
            <w:pPr>
              <w:pStyle w:val="11"/>
            </w:pPr>
          </w:p>
        </w:tc>
        <w:tc>
          <w:tcPr>
            <w:tcW w:w="2551" w:type="dxa"/>
            <w:vAlign w:val="center"/>
          </w:tcPr>
          <w:p>
            <w:pPr>
              <w:pStyle w:val="11"/>
            </w:pPr>
            <w:r>
              <w:t>46880000.00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46880000.00</w:t>
            </w:r>
          </w:p>
        </w:tc>
        <w:tc>
          <w:tcPr>
            <w:tcW w:w="2551" w:type="dxa"/>
            <w:vAlign w:val="center"/>
          </w:tcPr>
          <w:p>
            <w:pPr>
              <w:pStyle w:val="11"/>
            </w:pPr>
          </w:p>
        </w:tc>
        <w:tc>
          <w:tcPr>
            <w:tcW w:w="2551" w:type="dxa"/>
            <w:vAlign w:val="center"/>
          </w:tcPr>
          <w:p>
            <w:pPr>
              <w:pStyle w:val="11"/>
            </w:pPr>
            <w:r>
              <w:t>46880000.00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46880000.00</w:t>
            </w:r>
          </w:p>
        </w:tc>
        <w:tc>
          <w:tcPr>
            <w:tcW w:w="2551" w:type="dxa"/>
            <w:vAlign w:val="center"/>
          </w:tcPr>
          <w:p>
            <w:pPr>
              <w:pStyle w:val="11"/>
            </w:pPr>
          </w:p>
        </w:tc>
        <w:tc>
          <w:tcPr>
            <w:tcW w:w="2551" w:type="dxa"/>
            <w:vAlign w:val="center"/>
          </w:tcPr>
          <w:p>
            <w:pPr>
              <w:pStyle w:val="11"/>
            </w:pPr>
            <w:r>
              <w:t>46880000.00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井陉绵河灌区综合服务中心2025年单位预算信息公开情况说明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按照《中华人民共和国预算法》、《地方预决算公开操作规程》和《关于进一步推进预算公开工作的实施意见》规定，现将井陉绵河灌区综合服务中心2025年单位预算公开如下：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1、为绵河灌渠工程正常运行和改造提供管理保障。</w:t>
      </w:r>
    </w:p>
    <w:p>
      <w:pPr>
        <w:pStyle w:val="17"/>
      </w:pPr>
      <w:r>
        <w:t>2、负责绵右、人民和西跃等三大灌区的规划、设计和工程改造方案的制定及实施。</w:t>
      </w:r>
    </w:p>
    <w:p>
      <w:pPr>
        <w:pStyle w:val="17"/>
      </w:pPr>
      <w:r>
        <w:t>3、负责三大灌渠的水量调配和国有资产监管等。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井陉绵河灌区综合服务中心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80871396.71元，其中：一般公共预算收入400000.00元，基金预算收入46880000.00元，国有资本经营预算收入0.00元，财政专户核拨收入0.00元，单位资金收入0.00元，上年结转结余33591396.71元。</w:t>
      </w:r>
    </w:p>
    <w:p>
      <w:pPr>
        <w:pStyle w:val="18"/>
      </w:pPr>
      <w:r>
        <w:t>2、支出说明</w:t>
      </w:r>
    </w:p>
    <w:p>
      <w:pPr>
        <w:pStyle w:val="18"/>
      </w:pPr>
      <w:r>
        <w:t>收支预算总表支出栏、基本支出表、项目支出表按经济分类和支出功能分类科目编制，反映井陉绵河灌区综合服务中心年度单位预算中支出预算的总体情况。2025年支出预算80871396.71元，其中基本支出400000.00元，包括人员经费400000.00元和日常公用经费0.00元；项目支出80471396.71元，主要为井陉绵河灌区2023年灾后恢复重建项目、井陉绵河灌区2024年续建配套与节水改造项目、井陉绵河灌区2024年农业水价综合改革项目支出。</w:t>
      </w:r>
    </w:p>
    <w:p>
      <w:pPr>
        <w:pStyle w:val="18"/>
      </w:pPr>
      <w:r>
        <w:t>3、比上年增减情况</w:t>
      </w:r>
    </w:p>
    <w:p>
      <w:pPr>
        <w:pStyle w:val="18"/>
      </w:pPr>
      <w:r>
        <w:t>2025年预算收支安排80871396.71元，较2024年预算减少125558603.29元，其中：基本支出增加0.00元，主要为2025年基本支出与上年持平。项目支出减少125558603.29元，主要为2025年减少井陉绵河灌区2023年灾后恢复重建项目和井陉绵河灌区2024年续建配套与节水改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rPr>
          <w:rFonts w:hint="eastAsia" w:eastAsia="方正仿宋_GBK"/>
          <w:b w:val="0"/>
          <w:bCs w:val="0"/>
          <w:lang w:eastAsia="zh-CN"/>
        </w:rPr>
      </w:pPr>
      <w:r>
        <w:rPr>
          <w:rFonts w:hint="eastAsia"/>
          <w:b w:val="0"/>
          <w:bCs w:val="0"/>
          <w:lang w:eastAsia="zh-CN"/>
        </w:rPr>
        <w:t>我单位未安排机关运行经费。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元，其中因公出国（境）费0.00元；公务用车购置及运维费0.00元（其中：公务用车购置费为0.00元，公务用车运维费0.00元)；公务接待费0.00元。与2024年相比增加0.00元，增减变化的主要原因是与2024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1、冀财农[2023]152号关于提前下达2024年中央水利发展资金预算的通知（农业水价改革绩效目标表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13012124P006848100011</w:t>
            </w:r>
          </w:p>
        </w:tc>
        <w:tc>
          <w:tcPr>
            <w:tcW w:w="2835" w:type="dxa"/>
            <w:vAlign w:val="center"/>
          </w:tcPr>
          <w:p>
            <w:pPr>
              <w:pStyle w:val="10"/>
            </w:pPr>
            <w:r>
              <w:t>项目名称</w:t>
            </w:r>
          </w:p>
        </w:tc>
        <w:tc>
          <w:tcPr>
            <w:tcW w:w="6095" w:type="dxa"/>
            <w:gridSpan w:val="3"/>
            <w:vAlign w:val="center"/>
          </w:tcPr>
          <w:p>
            <w:pPr>
              <w:pStyle w:val="12"/>
            </w:pPr>
            <w:r>
              <w:t>冀财农[2023]152号关于提前下达2024年中央水利发展资金预算的通知（农业水价改革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1205900.41</w:t>
            </w:r>
          </w:p>
        </w:tc>
        <w:tc>
          <w:tcPr>
            <w:tcW w:w="2835" w:type="dxa"/>
            <w:vAlign w:val="center"/>
          </w:tcPr>
          <w:p>
            <w:pPr>
              <w:pStyle w:val="10"/>
            </w:pPr>
            <w:r>
              <w:t>其中：财政    资金</w:t>
            </w:r>
          </w:p>
        </w:tc>
        <w:tc>
          <w:tcPr>
            <w:tcW w:w="2551" w:type="dxa"/>
            <w:vAlign w:val="center"/>
          </w:tcPr>
          <w:p>
            <w:pPr>
              <w:pStyle w:val="12"/>
            </w:pPr>
            <w:r>
              <w:t>1205900.41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用于农业水价综合改革项目斗口计量设施完善、宣传培训等费用支出，保障水价改革项目顺利实施。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1.用于农业水价综合改革项目斗口计量设施完善、宣传培训等费用支出，保障水价改革项目顺利实施。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完成2024年投资数</w:t>
            </w:r>
          </w:p>
        </w:tc>
        <w:tc>
          <w:tcPr>
            <w:tcW w:w="5386" w:type="dxa"/>
            <w:vAlign w:val="center"/>
          </w:tcPr>
          <w:p>
            <w:pPr>
              <w:pStyle w:val="12"/>
            </w:pPr>
            <w:r>
              <w:t>完成2024年下达投资数</w:t>
            </w:r>
          </w:p>
        </w:tc>
        <w:tc>
          <w:tcPr>
            <w:tcW w:w="2268" w:type="dxa"/>
            <w:vAlign w:val="center"/>
          </w:tcPr>
          <w:p>
            <w:pPr>
              <w:pStyle w:val="12"/>
            </w:pPr>
            <w:r>
              <w:t>150万元</w:t>
            </w:r>
          </w:p>
        </w:tc>
        <w:tc>
          <w:tcPr>
            <w:tcW w:w="1276" w:type="dxa"/>
            <w:vAlign w:val="center"/>
          </w:tcPr>
          <w:p>
            <w:pPr>
              <w:pStyle w:val="12"/>
            </w:pPr>
            <w:r>
              <w:t>冀财农[2023]152号关于提前下达2024年中央水利发展资金预算的通知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斗口计量设施改造工程质量合格率</w:t>
            </w:r>
          </w:p>
        </w:tc>
        <w:tc>
          <w:tcPr>
            <w:tcW w:w="2268" w:type="dxa"/>
            <w:vAlign w:val="center"/>
          </w:tcPr>
          <w:p>
            <w:pPr>
              <w:pStyle w:val="12"/>
            </w:pPr>
            <w:r>
              <w:t>100%</w:t>
            </w:r>
          </w:p>
        </w:tc>
        <w:tc>
          <w:tcPr>
            <w:tcW w:w="1276" w:type="dxa"/>
            <w:vAlign w:val="center"/>
          </w:tcPr>
          <w:p>
            <w:pPr>
              <w:pStyle w:val="12"/>
            </w:pPr>
            <w:r>
              <w:t>按合同要求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投资完成及时率</w:t>
            </w:r>
          </w:p>
        </w:tc>
        <w:tc>
          <w:tcPr>
            <w:tcW w:w="5386" w:type="dxa"/>
            <w:vAlign w:val="center"/>
          </w:tcPr>
          <w:p>
            <w:pPr>
              <w:pStyle w:val="12"/>
            </w:pPr>
            <w:r>
              <w:t>年度内完成投资率</w:t>
            </w:r>
          </w:p>
        </w:tc>
        <w:tc>
          <w:tcPr>
            <w:tcW w:w="2268" w:type="dxa"/>
            <w:vAlign w:val="center"/>
          </w:tcPr>
          <w:p>
            <w:pPr>
              <w:pStyle w:val="12"/>
            </w:pPr>
            <w:r>
              <w:t>100%</w:t>
            </w:r>
          </w:p>
        </w:tc>
        <w:tc>
          <w:tcPr>
            <w:tcW w:w="1276" w:type="dxa"/>
            <w:vAlign w:val="center"/>
          </w:tcPr>
          <w:p>
            <w:pPr>
              <w:pStyle w:val="12"/>
            </w:pPr>
            <w:r>
              <w:t>冀财农[2023]152号关于提前下达2024年中央水利发展资金预算的通知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项目预算控制额</w:t>
            </w:r>
          </w:p>
        </w:tc>
        <w:tc>
          <w:tcPr>
            <w:tcW w:w="2268" w:type="dxa"/>
            <w:vAlign w:val="center"/>
          </w:tcPr>
          <w:p>
            <w:pPr>
              <w:pStyle w:val="12"/>
            </w:pPr>
            <w:r>
              <w:t>150万元</w:t>
            </w:r>
          </w:p>
        </w:tc>
        <w:tc>
          <w:tcPr>
            <w:tcW w:w="1276" w:type="dxa"/>
            <w:vAlign w:val="center"/>
          </w:tcPr>
          <w:p>
            <w:pPr>
              <w:pStyle w:val="12"/>
            </w:pPr>
            <w:r>
              <w:t>水价改革实施方案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定额管理，总量控制</w:t>
            </w:r>
          </w:p>
        </w:tc>
        <w:tc>
          <w:tcPr>
            <w:tcW w:w="5386" w:type="dxa"/>
            <w:vAlign w:val="center"/>
          </w:tcPr>
          <w:p>
            <w:pPr>
              <w:pStyle w:val="12"/>
            </w:pPr>
            <w:r>
              <w:t>灌溉用水定额，用水总量控制</w:t>
            </w:r>
          </w:p>
        </w:tc>
        <w:tc>
          <w:tcPr>
            <w:tcW w:w="2268" w:type="dxa"/>
            <w:vAlign w:val="center"/>
          </w:tcPr>
          <w:p>
            <w:pPr>
              <w:pStyle w:val="12"/>
            </w:pPr>
            <w:r>
              <w:t>实现农民用水自治</w:t>
            </w:r>
          </w:p>
        </w:tc>
        <w:tc>
          <w:tcPr>
            <w:tcW w:w="1276" w:type="dxa"/>
            <w:vAlign w:val="center"/>
          </w:tcPr>
          <w:p>
            <w:pPr>
              <w:pStyle w:val="12"/>
            </w:pPr>
            <w:r>
              <w:t>水价改革实施方案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斗口计量设施</w:t>
            </w:r>
          </w:p>
        </w:tc>
        <w:tc>
          <w:tcPr>
            <w:tcW w:w="5386" w:type="dxa"/>
            <w:vAlign w:val="center"/>
          </w:tcPr>
          <w:p>
            <w:pPr>
              <w:pStyle w:val="12"/>
            </w:pPr>
            <w:r>
              <w:t>完善斗口计量设施改造</w:t>
            </w:r>
          </w:p>
        </w:tc>
        <w:tc>
          <w:tcPr>
            <w:tcW w:w="2268" w:type="dxa"/>
            <w:vAlign w:val="center"/>
          </w:tcPr>
          <w:p>
            <w:pPr>
              <w:pStyle w:val="12"/>
            </w:pPr>
            <w:r>
              <w:t>进一步完善</w:t>
            </w:r>
          </w:p>
        </w:tc>
        <w:tc>
          <w:tcPr>
            <w:tcW w:w="1276" w:type="dxa"/>
            <w:vAlign w:val="center"/>
          </w:tcPr>
          <w:p>
            <w:pPr>
              <w:pStyle w:val="12"/>
            </w:pPr>
            <w:r>
              <w:t>2024年改革工作计划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建设工程长期运行</w:t>
            </w:r>
          </w:p>
        </w:tc>
        <w:tc>
          <w:tcPr>
            <w:tcW w:w="5386" w:type="dxa"/>
            <w:vAlign w:val="center"/>
          </w:tcPr>
          <w:p>
            <w:pPr>
              <w:pStyle w:val="12"/>
            </w:pPr>
            <w:r>
              <w:t>已完工工程长期使用运行</w:t>
            </w:r>
          </w:p>
        </w:tc>
        <w:tc>
          <w:tcPr>
            <w:tcW w:w="2268" w:type="dxa"/>
            <w:vAlign w:val="center"/>
          </w:tcPr>
          <w:p>
            <w:pPr>
              <w:pStyle w:val="12"/>
            </w:pPr>
            <w:r>
              <w:t>长期运行</w:t>
            </w:r>
          </w:p>
        </w:tc>
        <w:tc>
          <w:tcPr>
            <w:tcW w:w="1276" w:type="dxa"/>
            <w:vAlign w:val="center"/>
          </w:tcPr>
          <w:p>
            <w:pPr>
              <w:pStyle w:val="12"/>
            </w:pPr>
            <w:r>
              <w:t>2024年改革工作计划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灌区农业用水管理</w:t>
            </w:r>
          </w:p>
        </w:tc>
        <w:tc>
          <w:tcPr>
            <w:tcW w:w="5386" w:type="dxa"/>
            <w:vAlign w:val="center"/>
          </w:tcPr>
          <w:p>
            <w:pPr>
              <w:pStyle w:val="12"/>
            </w:pPr>
            <w:r>
              <w:t>提高灌区农业用水管理水平</w:t>
            </w:r>
          </w:p>
        </w:tc>
        <w:tc>
          <w:tcPr>
            <w:tcW w:w="2268" w:type="dxa"/>
            <w:vAlign w:val="center"/>
          </w:tcPr>
          <w:p>
            <w:pPr>
              <w:pStyle w:val="12"/>
            </w:pPr>
            <w:r>
              <w:t>进一步提高</w:t>
            </w:r>
          </w:p>
        </w:tc>
        <w:tc>
          <w:tcPr>
            <w:tcW w:w="1276" w:type="dxa"/>
            <w:vAlign w:val="center"/>
          </w:tcPr>
          <w:p>
            <w:pPr>
              <w:pStyle w:val="12"/>
            </w:pPr>
            <w:r>
              <w:t>水价改革实施方案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基层用水户对水价改革满意度</w:t>
            </w:r>
          </w:p>
        </w:tc>
        <w:tc>
          <w:tcPr>
            <w:tcW w:w="5386" w:type="dxa"/>
            <w:vAlign w:val="center"/>
          </w:tcPr>
          <w:p>
            <w:pPr>
              <w:pStyle w:val="12"/>
            </w:pPr>
            <w:r>
              <w:t>基层用水户对水价改革满意度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2、冀财农[2023]199号关于提前下达增发2023年国债省级补助（水利领域）资金预算的通知（井陉绵河灌区2023年灾后恢复重建项目）绩效目标表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13012124P00690010001E</w:t>
            </w:r>
          </w:p>
        </w:tc>
        <w:tc>
          <w:tcPr>
            <w:tcW w:w="2835" w:type="dxa"/>
            <w:vAlign w:val="center"/>
          </w:tcPr>
          <w:p>
            <w:pPr>
              <w:pStyle w:val="10"/>
            </w:pPr>
            <w:r>
              <w:t>项目名称</w:t>
            </w:r>
          </w:p>
        </w:tc>
        <w:tc>
          <w:tcPr>
            <w:tcW w:w="6095" w:type="dxa"/>
            <w:gridSpan w:val="3"/>
            <w:vAlign w:val="center"/>
          </w:tcPr>
          <w:p>
            <w:pPr>
              <w:pStyle w:val="12"/>
            </w:pPr>
            <w:r>
              <w:t>冀财农[2023]199号关于提前下达增发2023年国债省级补助（水利领域）资金预算的通知（井陉绵河灌区2023年灾后恢复重建项目）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2186680.00</w:t>
            </w:r>
          </w:p>
        </w:tc>
        <w:tc>
          <w:tcPr>
            <w:tcW w:w="2835" w:type="dxa"/>
            <w:vAlign w:val="center"/>
          </w:tcPr>
          <w:p>
            <w:pPr>
              <w:pStyle w:val="10"/>
            </w:pPr>
            <w:r>
              <w:t>其中：财政    资金</w:t>
            </w:r>
          </w:p>
        </w:tc>
        <w:tc>
          <w:tcPr>
            <w:tcW w:w="2551" w:type="dxa"/>
            <w:vAlign w:val="center"/>
          </w:tcPr>
          <w:p>
            <w:pPr>
              <w:pStyle w:val="12"/>
            </w:pPr>
            <w:r>
              <w:t>2186680.00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用于渠道清淤、渠墙恢复、明渠改暗渠、隧道除险加固、渠道防渗、排洪桥恢复、水闸更新改造、斗口维修等工程，满足渠道正常通水，恢复灾区人民正常生产生活。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1.工程建成后，满足渠道正常通水，恢复灾区人民正常生产生活。</w:t>
            </w:r>
          </w:p>
          <w:p>
            <w:pPr>
              <w:pStyle w:val="12"/>
            </w:pPr>
            <w:r>
              <w:t>2.工程实施后，可大大改善沿岸的生态环境。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完成投资数</w:t>
            </w:r>
          </w:p>
        </w:tc>
        <w:tc>
          <w:tcPr>
            <w:tcW w:w="5386" w:type="dxa"/>
            <w:vAlign w:val="center"/>
          </w:tcPr>
          <w:p>
            <w:pPr>
              <w:pStyle w:val="12"/>
            </w:pPr>
            <w:r>
              <w:t>完成国债省级补助资金投资数</w:t>
            </w:r>
          </w:p>
        </w:tc>
        <w:tc>
          <w:tcPr>
            <w:tcW w:w="2268" w:type="dxa"/>
            <w:vAlign w:val="center"/>
          </w:tcPr>
          <w:p>
            <w:pPr>
              <w:pStyle w:val="12"/>
            </w:pPr>
            <w:r>
              <w:t>347万元</w:t>
            </w:r>
          </w:p>
        </w:tc>
        <w:tc>
          <w:tcPr>
            <w:tcW w:w="1276" w:type="dxa"/>
            <w:vAlign w:val="center"/>
          </w:tcPr>
          <w:p>
            <w:pPr>
              <w:pStyle w:val="12"/>
            </w:pPr>
            <w:r>
              <w:t>冀财农[2023]199号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工程质量验收合格率</w:t>
            </w:r>
          </w:p>
        </w:tc>
        <w:tc>
          <w:tcPr>
            <w:tcW w:w="2268" w:type="dxa"/>
            <w:vAlign w:val="center"/>
          </w:tcPr>
          <w:p>
            <w:pPr>
              <w:pStyle w:val="12"/>
            </w:pPr>
            <w:r>
              <w:t>100%</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按照批复规定时间及时完成</w:t>
            </w:r>
          </w:p>
        </w:tc>
        <w:tc>
          <w:tcPr>
            <w:tcW w:w="2268" w:type="dxa"/>
            <w:vAlign w:val="center"/>
          </w:tcPr>
          <w:p>
            <w:pPr>
              <w:pStyle w:val="12"/>
            </w:pPr>
            <w:r>
              <w:t>100%</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项目预算控制额</w:t>
            </w:r>
          </w:p>
        </w:tc>
        <w:tc>
          <w:tcPr>
            <w:tcW w:w="2268" w:type="dxa"/>
            <w:vAlign w:val="center"/>
          </w:tcPr>
          <w:p>
            <w:pPr>
              <w:pStyle w:val="12"/>
            </w:pPr>
            <w:r>
              <w:t>347万元</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年节水量</w:t>
            </w:r>
          </w:p>
        </w:tc>
        <w:tc>
          <w:tcPr>
            <w:tcW w:w="5386" w:type="dxa"/>
            <w:vAlign w:val="center"/>
          </w:tcPr>
          <w:p>
            <w:pPr>
              <w:pStyle w:val="12"/>
            </w:pPr>
            <w:r>
              <w:t>年节水量</w:t>
            </w:r>
          </w:p>
        </w:tc>
        <w:tc>
          <w:tcPr>
            <w:tcW w:w="2268" w:type="dxa"/>
            <w:vAlign w:val="center"/>
          </w:tcPr>
          <w:p>
            <w:pPr>
              <w:pStyle w:val="12"/>
            </w:pPr>
            <w:r>
              <w:t>≥240万立方米</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经济建设</w:t>
            </w:r>
          </w:p>
        </w:tc>
        <w:tc>
          <w:tcPr>
            <w:tcW w:w="5386" w:type="dxa"/>
            <w:vAlign w:val="center"/>
          </w:tcPr>
          <w:p>
            <w:pPr>
              <w:pStyle w:val="12"/>
            </w:pPr>
            <w:r>
              <w:t>有利于加快当地的经济建设</w:t>
            </w:r>
          </w:p>
        </w:tc>
        <w:tc>
          <w:tcPr>
            <w:tcW w:w="2268" w:type="dxa"/>
            <w:vAlign w:val="center"/>
          </w:tcPr>
          <w:p>
            <w:pPr>
              <w:pStyle w:val="12"/>
            </w:pPr>
            <w:r>
              <w:t>进一步加快</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改善沿岸环境</w:t>
            </w:r>
          </w:p>
        </w:tc>
        <w:tc>
          <w:tcPr>
            <w:tcW w:w="5386" w:type="dxa"/>
            <w:vAlign w:val="center"/>
          </w:tcPr>
          <w:p>
            <w:pPr>
              <w:pStyle w:val="12"/>
            </w:pPr>
            <w:r>
              <w:t>改善沿岸的生态环境</w:t>
            </w:r>
          </w:p>
        </w:tc>
        <w:tc>
          <w:tcPr>
            <w:tcW w:w="2268" w:type="dxa"/>
            <w:vAlign w:val="center"/>
          </w:tcPr>
          <w:p>
            <w:pPr>
              <w:pStyle w:val="12"/>
            </w:pPr>
            <w:r>
              <w:t>进一步改善</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工农业生产</w:t>
            </w:r>
          </w:p>
        </w:tc>
        <w:tc>
          <w:tcPr>
            <w:tcW w:w="5386" w:type="dxa"/>
            <w:vAlign w:val="center"/>
          </w:tcPr>
          <w:p>
            <w:pPr>
              <w:pStyle w:val="12"/>
            </w:pPr>
            <w:r>
              <w:t>保障当地工农业生产的可持续发展</w:t>
            </w:r>
          </w:p>
        </w:tc>
        <w:tc>
          <w:tcPr>
            <w:tcW w:w="2268" w:type="dxa"/>
            <w:vAlign w:val="center"/>
          </w:tcPr>
          <w:p>
            <w:pPr>
              <w:pStyle w:val="12"/>
            </w:pPr>
            <w:r>
              <w:t>进一步提供保障</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3、冀财农[2023]201号关于提前下达增发国债水利邻域项目2024年省级补助资金预算的通知（绵河灌区）绩效目标表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13012124P006898100015</w:t>
            </w:r>
          </w:p>
        </w:tc>
        <w:tc>
          <w:tcPr>
            <w:tcW w:w="2835" w:type="dxa"/>
            <w:vAlign w:val="center"/>
          </w:tcPr>
          <w:p>
            <w:pPr>
              <w:pStyle w:val="10"/>
            </w:pPr>
            <w:r>
              <w:t>项目名称</w:t>
            </w:r>
          </w:p>
        </w:tc>
        <w:tc>
          <w:tcPr>
            <w:tcW w:w="6095" w:type="dxa"/>
            <w:gridSpan w:val="3"/>
            <w:vAlign w:val="center"/>
          </w:tcPr>
          <w:p>
            <w:pPr>
              <w:pStyle w:val="12"/>
            </w:pPr>
            <w:r>
              <w:t>冀财农[2023]201号关于提前下达增发国债水利邻域项目2024年省级补助资金预算的通知（绵河灌区）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16190685.00</w:t>
            </w:r>
          </w:p>
        </w:tc>
        <w:tc>
          <w:tcPr>
            <w:tcW w:w="2835" w:type="dxa"/>
            <w:vAlign w:val="center"/>
          </w:tcPr>
          <w:p>
            <w:pPr>
              <w:pStyle w:val="10"/>
            </w:pPr>
            <w:r>
              <w:t>其中：财政    资金</w:t>
            </w:r>
          </w:p>
        </w:tc>
        <w:tc>
          <w:tcPr>
            <w:tcW w:w="2551" w:type="dxa"/>
            <w:vAlign w:val="center"/>
          </w:tcPr>
          <w:p>
            <w:pPr>
              <w:pStyle w:val="12"/>
            </w:pPr>
            <w:r>
              <w:t>16190685.00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用于对骨干工程进行续建配套和节水改造,提高了渠道输水能力，降低了输水损失。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1.提高了渠道输水能力，降低了输水损失。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完成投资数</w:t>
            </w:r>
          </w:p>
        </w:tc>
        <w:tc>
          <w:tcPr>
            <w:tcW w:w="5386" w:type="dxa"/>
            <w:vAlign w:val="center"/>
          </w:tcPr>
          <w:p>
            <w:pPr>
              <w:pStyle w:val="12"/>
            </w:pPr>
            <w:r>
              <w:t>完成国债省级补助资金投资数</w:t>
            </w:r>
          </w:p>
        </w:tc>
        <w:tc>
          <w:tcPr>
            <w:tcW w:w="2268" w:type="dxa"/>
            <w:vAlign w:val="center"/>
          </w:tcPr>
          <w:p>
            <w:pPr>
              <w:pStyle w:val="12"/>
            </w:pPr>
            <w:r>
              <w:t>1993万元</w:t>
            </w:r>
          </w:p>
        </w:tc>
        <w:tc>
          <w:tcPr>
            <w:tcW w:w="1276" w:type="dxa"/>
            <w:vAlign w:val="center"/>
          </w:tcPr>
          <w:p>
            <w:pPr>
              <w:pStyle w:val="12"/>
            </w:pPr>
            <w:r>
              <w:t>冀财农[2023]201号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工程质量验收合格率</w:t>
            </w:r>
          </w:p>
        </w:tc>
        <w:tc>
          <w:tcPr>
            <w:tcW w:w="2268" w:type="dxa"/>
            <w:vAlign w:val="center"/>
          </w:tcPr>
          <w:p>
            <w:pPr>
              <w:pStyle w:val="12"/>
            </w:pPr>
            <w:r>
              <w:t>100%</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按照批复规定时间及时完成</w:t>
            </w:r>
          </w:p>
        </w:tc>
        <w:tc>
          <w:tcPr>
            <w:tcW w:w="2268" w:type="dxa"/>
            <w:vAlign w:val="center"/>
          </w:tcPr>
          <w:p>
            <w:pPr>
              <w:pStyle w:val="12"/>
            </w:pPr>
            <w:r>
              <w:t>100%</w:t>
            </w:r>
          </w:p>
        </w:tc>
        <w:tc>
          <w:tcPr>
            <w:tcW w:w="1276" w:type="dxa"/>
            <w:vAlign w:val="center"/>
          </w:tcPr>
          <w:p>
            <w:pPr>
              <w:pStyle w:val="12"/>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项目预算控制额</w:t>
            </w:r>
          </w:p>
        </w:tc>
        <w:tc>
          <w:tcPr>
            <w:tcW w:w="2268" w:type="dxa"/>
            <w:vAlign w:val="center"/>
          </w:tcPr>
          <w:p>
            <w:pPr>
              <w:pStyle w:val="12"/>
            </w:pPr>
            <w:r>
              <w:t>1993万元</w:t>
            </w:r>
          </w:p>
        </w:tc>
        <w:tc>
          <w:tcPr>
            <w:tcW w:w="1276" w:type="dxa"/>
            <w:vAlign w:val="center"/>
          </w:tcPr>
          <w:p>
            <w:pPr>
              <w:pStyle w:val="12"/>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年节水量</w:t>
            </w:r>
          </w:p>
        </w:tc>
        <w:tc>
          <w:tcPr>
            <w:tcW w:w="5386" w:type="dxa"/>
            <w:vAlign w:val="center"/>
          </w:tcPr>
          <w:p>
            <w:pPr>
              <w:pStyle w:val="12"/>
            </w:pPr>
            <w:r>
              <w:t>年节水量</w:t>
            </w:r>
          </w:p>
        </w:tc>
        <w:tc>
          <w:tcPr>
            <w:tcW w:w="2268" w:type="dxa"/>
            <w:vAlign w:val="center"/>
          </w:tcPr>
          <w:p>
            <w:pPr>
              <w:pStyle w:val="12"/>
            </w:pPr>
            <w:r>
              <w:t>≥1896万立方米</w:t>
            </w:r>
          </w:p>
        </w:tc>
        <w:tc>
          <w:tcPr>
            <w:tcW w:w="1276" w:type="dxa"/>
            <w:vAlign w:val="center"/>
          </w:tcPr>
          <w:p>
            <w:pPr>
              <w:pStyle w:val="12"/>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经济建设</w:t>
            </w:r>
          </w:p>
        </w:tc>
        <w:tc>
          <w:tcPr>
            <w:tcW w:w="5386" w:type="dxa"/>
            <w:vAlign w:val="center"/>
          </w:tcPr>
          <w:p>
            <w:pPr>
              <w:pStyle w:val="12"/>
            </w:pPr>
            <w:r>
              <w:t>有利于加快当地的经济建设</w:t>
            </w:r>
          </w:p>
        </w:tc>
        <w:tc>
          <w:tcPr>
            <w:tcW w:w="2268" w:type="dxa"/>
            <w:vAlign w:val="center"/>
          </w:tcPr>
          <w:p>
            <w:pPr>
              <w:pStyle w:val="12"/>
            </w:pPr>
            <w:r>
              <w:t>进一步加快</w:t>
            </w:r>
          </w:p>
        </w:tc>
        <w:tc>
          <w:tcPr>
            <w:tcW w:w="1276" w:type="dxa"/>
            <w:vAlign w:val="center"/>
          </w:tcPr>
          <w:p>
            <w:pPr>
              <w:pStyle w:val="12"/>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改善沿岸环境</w:t>
            </w:r>
          </w:p>
        </w:tc>
        <w:tc>
          <w:tcPr>
            <w:tcW w:w="5386" w:type="dxa"/>
            <w:vAlign w:val="center"/>
          </w:tcPr>
          <w:p>
            <w:pPr>
              <w:pStyle w:val="12"/>
            </w:pPr>
            <w:r>
              <w:t>改善沿岸的生态环境</w:t>
            </w:r>
          </w:p>
        </w:tc>
        <w:tc>
          <w:tcPr>
            <w:tcW w:w="2268" w:type="dxa"/>
            <w:vAlign w:val="center"/>
          </w:tcPr>
          <w:p>
            <w:pPr>
              <w:pStyle w:val="12"/>
            </w:pPr>
            <w:r>
              <w:t>进一步改善</w:t>
            </w:r>
          </w:p>
        </w:tc>
        <w:tc>
          <w:tcPr>
            <w:tcW w:w="1276" w:type="dxa"/>
            <w:vAlign w:val="center"/>
          </w:tcPr>
          <w:p>
            <w:pPr>
              <w:pStyle w:val="12"/>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工农业生产</w:t>
            </w:r>
          </w:p>
        </w:tc>
        <w:tc>
          <w:tcPr>
            <w:tcW w:w="5386" w:type="dxa"/>
            <w:vAlign w:val="center"/>
          </w:tcPr>
          <w:p>
            <w:pPr>
              <w:pStyle w:val="12"/>
            </w:pPr>
            <w:r>
              <w:t>保障当地工农业生产的可持续发展</w:t>
            </w:r>
          </w:p>
        </w:tc>
        <w:tc>
          <w:tcPr>
            <w:tcW w:w="2268" w:type="dxa"/>
            <w:vAlign w:val="center"/>
          </w:tcPr>
          <w:p>
            <w:pPr>
              <w:pStyle w:val="12"/>
            </w:pPr>
            <w:r>
              <w:t>进一步提供保障</w:t>
            </w:r>
          </w:p>
        </w:tc>
        <w:tc>
          <w:tcPr>
            <w:tcW w:w="1276" w:type="dxa"/>
            <w:vAlign w:val="center"/>
          </w:tcPr>
          <w:p>
            <w:pPr>
              <w:pStyle w:val="12"/>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4、井陉绵河灌区2023年灾后恢复重建项目绩效目标表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13012123P00682910001R</w:t>
            </w:r>
          </w:p>
        </w:tc>
        <w:tc>
          <w:tcPr>
            <w:tcW w:w="2835" w:type="dxa"/>
            <w:vAlign w:val="center"/>
          </w:tcPr>
          <w:p>
            <w:pPr>
              <w:pStyle w:val="10"/>
            </w:pPr>
            <w:r>
              <w:t>项目名称</w:t>
            </w:r>
          </w:p>
        </w:tc>
        <w:tc>
          <w:tcPr>
            <w:tcW w:w="6095" w:type="dxa"/>
            <w:gridSpan w:val="3"/>
            <w:vAlign w:val="center"/>
          </w:tcPr>
          <w:p>
            <w:pPr>
              <w:pStyle w:val="12"/>
            </w:pPr>
            <w:r>
              <w:t>井陉绵河灌区2023年灾后恢复重建项目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14008131.30</w:t>
            </w:r>
          </w:p>
        </w:tc>
        <w:tc>
          <w:tcPr>
            <w:tcW w:w="2835" w:type="dxa"/>
            <w:vAlign w:val="center"/>
          </w:tcPr>
          <w:p>
            <w:pPr>
              <w:pStyle w:val="10"/>
            </w:pPr>
            <w:r>
              <w:t>其中：财政    资金</w:t>
            </w:r>
          </w:p>
        </w:tc>
        <w:tc>
          <w:tcPr>
            <w:tcW w:w="2551" w:type="dxa"/>
            <w:vAlign w:val="center"/>
          </w:tcPr>
          <w:p>
            <w:pPr>
              <w:pStyle w:val="12"/>
            </w:pPr>
            <w:r>
              <w:t>14008131.30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用于渠道清淤、明渠渠道恢复、隧洞加固、防洪桥修复、水闸更新改造及斗口维修等工程建设，使渠道正常通水，恢复灾区人民正常生产生活。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1.工程建成后，满足渠道正常通水，恢复灾区人民正常生产生活。</w:t>
            </w:r>
          </w:p>
          <w:p>
            <w:pPr>
              <w:pStyle w:val="12"/>
            </w:pPr>
            <w:r>
              <w:t>2.工程实施后，可大大改善沿岸的生态环境。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完成投资数</w:t>
            </w:r>
          </w:p>
        </w:tc>
        <w:tc>
          <w:tcPr>
            <w:tcW w:w="5386" w:type="dxa"/>
            <w:vAlign w:val="center"/>
          </w:tcPr>
          <w:p>
            <w:pPr>
              <w:pStyle w:val="12"/>
            </w:pPr>
            <w:r>
              <w:t>完成国债资金投资数</w:t>
            </w:r>
          </w:p>
        </w:tc>
        <w:tc>
          <w:tcPr>
            <w:tcW w:w="2268" w:type="dxa"/>
            <w:vAlign w:val="center"/>
          </w:tcPr>
          <w:p>
            <w:pPr>
              <w:pStyle w:val="12"/>
            </w:pPr>
            <w:r>
              <w:t>1400.81万元</w:t>
            </w:r>
          </w:p>
        </w:tc>
        <w:tc>
          <w:tcPr>
            <w:tcW w:w="1276" w:type="dxa"/>
            <w:vAlign w:val="center"/>
          </w:tcPr>
          <w:p>
            <w:pPr>
              <w:pStyle w:val="12"/>
            </w:pPr>
            <w:r>
              <w:t>冀财预[2023]74号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工程质量验收合格率</w:t>
            </w:r>
          </w:p>
        </w:tc>
        <w:tc>
          <w:tcPr>
            <w:tcW w:w="2268" w:type="dxa"/>
            <w:vAlign w:val="center"/>
          </w:tcPr>
          <w:p>
            <w:pPr>
              <w:pStyle w:val="12"/>
            </w:pPr>
            <w:r>
              <w:t>100%</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按照批复规定时间及时完成</w:t>
            </w:r>
          </w:p>
        </w:tc>
        <w:tc>
          <w:tcPr>
            <w:tcW w:w="2268" w:type="dxa"/>
            <w:vAlign w:val="center"/>
          </w:tcPr>
          <w:p>
            <w:pPr>
              <w:pStyle w:val="12"/>
            </w:pPr>
            <w:r>
              <w:t>100%</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项目预算控制额</w:t>
            </w:r>
          </w:p>
        </w:tc>
        <w:tc>
          <w:tcPr>
            <w:tcW w:w="2268" w:type="dxa"/>
            <w:vAlign w:val="center"/>
          </w:tcPr>
          <w:p>
            <w:pPr>
              <w:pStyle w:val="12"/>
            </w:pPr>
            <w:r>
              <w:t>1400.81万元</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年节水量</w:t>
            </w:r>
          </w:p>
        </w:tc>
        <w:tc>
          <w:tcPr>
            <w:tcW w:w="5386" w:type="dxa"/>
            <w:vAlign w:val="center"/>
          </w:tcPr>
          <w:p>
            <w:pPr>
              <w:pStyle w:val="12"/>
            </w:pPr>
            <w:r>
              <w:t>年节水量</w:t>
            </w:r>
          </w:p>
        </w:tc>
        <w:tc>
          <w:tcPr>
            <w:tcW w:w="2268" w:type="dxa"/>
            <w:vAlign w:val="center"/>
          </w:tcPr>
          <w:p>
            <w:pPr>
              <w:pStyle w:val="12"/>
            </w:pPr>
            <w:r>
              <w:t>≥240万立方米</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经济建设</w:t>
            </w:r>
          </w:p>
        </w:tc>
        <w:tc>
          <w:tcPr>
            <w:tcW w:w="5386" w:type="dxa"/>
            <w:vAlign w:val="center"/>
          </w:tcPr>
          <w:p>
            <w:pPr>
              <w:pStyle w:val="12"/>
            </w:pPr>
            <w:r>
              <w:t>有利于加快当地的经济建设</w:t>
            </w:r>
          </w:p>
        </w:tc>
        <w:tc>
          <w:tcPr>
            <w:tcW w:w="2268" w:type="dxa"/>
            <w:vAlign w:val="center"/>
          </w:tcPr>
          <w:p>
            <w:pPr>
              <w:pStyle w:val="12"/>
            </w:pPr>
            <w:r>
              <w:t>进一步加快</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改善沿岸环境</w:t>
            </w:r>
          </w:p>
        </w:tc>
        <w:tc>
          <w:tcPr>
            <w:tcW w:w="5386" w:type="dxa"/>
            <w:vAlign w:val="center"/>
          </w:tcPr>
          <w:p>
            <w:pPr>
              <w:pStyle w:val="12"/>
            </w:pPr>
            <w:r>
              <w:t>改善沿岸的生态环境</w:t>
            </w:r>
          </w:p>
        </w:tc>
        <w:tc>
          <w:tcPr>
            <w:tcW w:w="2268" w:type="dxa"/>
            <w:vAlign w:val="center"/>
          </w:tcPr>
          <w:p>
            <w:pPr>
              <w:pStyle w:val="12"/>
            </w:pPr>
            <w:r>
              <w:t>进一步改善</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工农业生产</w:t>
            </w:r>
          </w:p>
        </w:tc>
        <w:tc>
          <w:tcPr>
            <w:tcW w:w="5386" w:type="dxa"/>
            <w:vAlign w:val="center"/>
          </w:tcPr>
          <w:p>
            <w:pPr>
              <w:pStyle w:val="12"/>
            </w:pPr>
            <w:r>
              <w:t>保障当地工农业生产的可持续发展</w:t>
            </w:r>
          </w:p>
        </w:tc>
        <w:tc>
          <w:tcPr>
            <w:tcW w:w="2268" w:type="dxa"/>
            <w:vAlign w:val="center"/>
          </w:tcPr>
          <w:p>
            <w:pPr>
              <w:pStyle w:val="12"/>
            </w:pPr>
            <w:r>
              <w:t>进一步提供保障</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5、井陉绵河灌区2023年灾后恢复重建项目国债资金县级配套绩效目标表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13012125P00007910001D</w:t>
            </w:r>
          </w:p>
        </w:tc>
        <w:tc>
          <w:tcPr>
            <w:tcW w:w="2835" w:type="dxa"/>
            <w:vAlign w:val="center"/>
          </w:tcPr>
          <w:p>
            <w:pPr>
              <w:pStyle w:val="10"/>
            </w:pPr>
            <w:r>
              <w:t>项目名称</w:t>
            </w:r>
          </w:p>
        </w:tc>
        <w:tc>
          <w:tcPr>
            <w:tcW w:w="6095" w:type="dxa"/>
            <w:gridSpan w:val="3"/>
            <w:vAlign w:val="center"/>
          </w:tcPr>
          <w:p>
            <w:pPr>
              <w:pStyle w:val="12"/>
            </w:pPr>
            <w:r>
              <w:t>井陉绵河灌区2023年灾后恢复重建项目国债资金县级配套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6930000.00</w:t>
            </w:r>
          </w:p>
        </w:tc>
        <w:tc>
          <w:tcPr>
            <w:tcW w:w="2835" w:type="dxa"/>
            <w:vAlign w:val="center"/>
          </w:tcPr>
          <w:p>
            <w:pPr>
              <w:pStyle w:val="10"/>
            </w:pPr>
            <w:r>
              <w:t>其中：财政    资金</w:t>
            </w:r>
          </w:p>
        </w:tc>
        <w:tc>
          <w:tcPr>
            <w:tcW w:w="2551" w:type="dxa"/>
            <w:vAlign w:val="center"/>
          </w:tcPr>
          <w:p>
            <w:pPr>
              <w:pStyle w:val="12"/>
            </w:pPr>
            <w:r>
              <w:t>6930000.00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该资金到位后，用于项目工程款等费用支出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1.工程实施后，可大大改善沿岸的生态环境。</w:t>
            </w:r>
          </w:p>
          <w:p>
            <w:pPr>
              <w:pStyle w:val="12"/>
            </w:pPr>
            <w:r>
              <w:t>2.工程建成后，满足渠道正常通水，恢复灾区人民正常生产生活。</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年度完成投资</w:t>
            </w:r>
          </w:p>
        </w:tc>
        <w:tc>
          <w:tcPr>
            <w:tcW w:w="5386" w:type="dxa"/>
            <w:vAlign w:val="center"/>
          </w:tcPr>
          <w:p>
            <w:pPr>
              <w:pStyle w:val="12"/>
            </w:pPr>
            <w:r>
              <w:t>年度完成县级配套投资额</w:t>
            </w:r>
          </w:p>
        </w:tc>
        <w:tc>
          <w:tcPr>
            <w:tcW w:w="2268" w:type="dxa"/>
            <w:vAlign w:val="center"/>
          </w:tcPr>
          <w:p>
            <w:pPr>
              <w:pStyle w:val="12"/>
            </w:pPr>
            <w:r>
              <w:t>693万元</w:t>
            </w:r>
          </w:p>
        </w:tc>
        <w:tc>
          <w:tcPr>
            <w:tcW w:w="1276" w:type="dxa"/>
            <w:vAlign w:val="center"/>
          </w:tcPr>
          <w:p>
            <w:pPr>
              <w:pStyle w:val="12"/>
            </w:pPr>
            <w:r>
              <w:t>2025年预算资金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项目设计变更率</w:t>
            </w:r>
          </w:p>
        </w:tc>
        <w:tc>
          <w:tcPr>
            <w:tcW w:w="5386" w:type="dxa"/>
            <w:vAlign w:val="center"/>
          </w:tcPr>
          <w:p>
            <w:pPr>
              <w:pStyle w:val="12"/>
            </w:pPr>
            <w:r>
              <w:t>反映项目设计变更情况</w:t>
            </w:r>
          </w:p>
        </w:tc>
        <w:tc>
          <w:tcPr>
            <w:tcW w:w="2268" w:type="dxa"/>
            <w:vAlign w:val="center"/>
          </w:tcPr>
          <w:p>
            <w:pPr>
              <w:pStyle w:val="12"/>
            </w:pPr>
            <w:r>
              <w:t>≤10%</w:t>
            </w:r>
          </w:p>
        </w:tc>
        <w:tc>
          <w:tcPr>
            <w:tcW w:w="1276" w:type="dxa"/>
            <w:vAlign w:val="center"/>
          </w:tcPr>
          <w:p>
            <w:pPr>
              <w:pStyle w:val="12"/>
            </w:pPr>
            <w:r>
              <w:t>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项目完工验收合格率</w:t>
            </w:r>
          </w:p>
        </w:tc>
        <w:tc>
          <w:tcPr>
            <w:tcW w:w="5386" w:type="dxa"/>
            <w:vAlign w:val="center"/>
          </w:tcPr>
          <w:p>
            <w:pPr>
              <w:pStyle w:val="12"/>
            </w:pPr>
            <w:r>
              <w:t>反映项目完工验收情况</w:t>
            </w:r>
          </w:p>
        </w:tc>
        <w:tc>
          <w:tcPr>
            <w:tcW w:w="2268" w:type="dxa"/>
            <w:vAlign w:val="center"/>
          </w:tcPr>
          <w:p>
            <w:pPr>
              <w:pStyle w:val="12"/>
            </w:pPr>
            <w:r>
              <w:t>100%</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反映按时完成工程数量占总工程量的比例</w:t>
            </w:r>
          </w:p>
        </w:tc>
        <w:tc>
          <w:tcPr>
            <w:tcW w:w="2268" w:type="dxa"/>
            <w:vAlign w:val="center"/>
          </w:tcPr>
          <w:p>
            <w:pPr>
              <w:pStyle w:val="12"/>
            </w:pPr>
            <w:r>
              <w:t>100%</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工程建设成本总投资</w:t>
            </w:r>
          </w:p>
        </w:tc>
        <w:tc>
          <w:tcPr>
            <w:tcW w:w="5386" w:type="dxa"/>
            <w:vAlign w:val="center"/>
          </w:tcPr>
          <w:p>
            <w:pPr>
              <w:pStyle w:val="12"/>
            </w:pPr>
            <w:r>
              <w:t>反映单位工程建设成本控制情况</w:t>
            </w:r>
          </w:p>
        </w:tc>
        <w:tc>
          <w:tcPr>
            <w:tcW w:w="2268" w:type="dxa"/>
            <w:vAlign w:val="center"/>
          </w:tcPr>
          <w:p>
            <w:pPr>
              <w:pStyle w:val="12"/>
            </w:pPr>
            <w:r>
              <w:t>≤693万元</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建筑（工程）综合利用率</w:t>
            </w:r>
          </w:p>
        </w:tc>
        <w:tc>
          <w:tcPr>
            <w:tcW w:w="5386" w:type="dxa"/>
            <w:vAlign w:val="center"/>
          </w:tcPr>
          <w:p>
            <w:pPr>
              <w:pStyle w:val="12"/>
            </w:pPr>
            <w:r>
              <w:t>反映项目综合利用情况</w:t>
            </w:r>
          </w:p>
        </w:tc>
        <w:tc>
          <w:tcPr>
            <w:tcW w:w="2268" w:type="dxa"/>
            <w:vAlign w:val="center"/>
          </w:tcPr>
          <w:p>
            <w:pPr>
              <w:pStyle w:val="12"/>
            </w:pPr>
            <w:r>
              <w:t>100%</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反映工程建成后正常使用年限</w:t>
            </w:r>
          </w:p>
        </w:tc>
        <w:tc>
          <w:tcPr>
            <w:tcW w:w="2268" w:type="dxa"/>
            <w:vAlign w:val="center"/>
          </w:tcPr>
          <w:p>
            <w:pPr>
              <w:pStyle w:val="12"/>
            </w:pPr>
            <w:r>
              <w:t>≥20年</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改善沿岸环境</w:t>
            </w:r>
          </w:p>
        </w:tc>
        <w:tc>
          <w:tcPr>
            <w:tcW w:w="5386" w:type="dxa"/>
            <w:vAlign w:val="center"/>
          </w:tcPr>
          <w:p>
            <w:pPr>
              <w:pStyle w:val="12"/>
            </w:pPr>
            <w:r>
              <w:t>改善沿岸的生态环境</w:t>
            </w:r>
          </w:p>
        </w:tc>
        <w:tc>
          <w:tcPr>
            <w:tcW w:w="2268" w:type="dxa"/>
            <w:vAlign w:val="center"/>
          </w:tcPr>
          <w:p>
            <w:pPr>
              <w:pStyle w:val="12"/>
            </w:pPr>
            <w:r>
              <w:t>进一步改善</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反映通知问卷调查受益群体满意情况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6、井陉绵河灌区2024年续建配套与节水改造项目国债资金县级配套绩效目标表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13012125P00008810001Y</w:t>
            </w:r>
          </w:p>
        </w:tc>
        <w:tc>
          <w:tcPr>
            <w:tcW w:w="2835" w:type="dxa"/>
            <w:vAlign w:val="center"/>
          </w:tcPr>
          <w:p>
            <w:pPr>
              <w:pStyle w:val="10"/>
            </w:pPr>
            <w:r>
              <w:t>项目名称</w:t>
            </w:r>
          </w:p>
        </w:tc>
        <w:tc>
          <w:tcPr>
            <w:tcW w:w="6095" w:type="dxa"/>
            <w:gridSpan w:val="3"/>
            <w:vAlign w:val="center"/>
          </w:tcPr>
          <w:p>
            <w:pPr>
              <w:pStyle w:val="12"/>
            </w:pPr>
            <w:r>
              <w:t>井陉绵河灌区2024年续建配套与节水改造项目国债资金县级配套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39950000.00</w:t>
            </w:r>
          </w:p>
        </w:tc>
        <w:tc>
          <w:tcPr>
            <w:tcW w:w="2835" w:type="dxa"/>
            <w:vAlign w:val="center"/>
          </w:tcPr>
          <w:p>
            <w:pPr>
              <w:pStyle w:val="10"/>
            </w:pPr>
            <w:r>
              <w:t>其中：财政    资金</w:t>
            </w:r>
          </w:p>
        </w:tc>
        <w:tc>
          <w:tcPr>
            <w:tcW w:w="2551" w:type="dxa"/>
            <w:vAlign w:val="center"/>
          </w:tcPr>
          <w:p>
            <w:pPr>
              <w:pStyle w:val="12"/>
            </w:pPr>
            <w:r>
              <w:t>39950000.00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该资金到位后，用于项目工程款等费用支出。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1.提高了渠道输水能力，降低了输水损失。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年度完成投资</w:t>
            </w:r>
          </w:p>
        </w:tc>
        <w:tc>
          <w:tcPr>
            <w:tcW w:w="5386" w:type="dxa"/>
            <w:vAlign w:val="center"/>
          </w:tcPr>
          <w:p>
            <w:pPr>
              <w:pStyle w:val="12"/>
            </w:pPr>
            <w:r>
              <w:t>年度完成县级配套投资额</w:t>
            </w:r>
          </w:p>
        </w:tc>
        <w:tc>
          <w:tcPr>
            <w:tcW w:w="2268" w:type="dxa"/>
            <w:vAlign w:val="center"/>
          </w:tcPr>
          <w:p>
            <w:pPr>
              <w:pStyle w:val="12"/>
            </w:pPr>
            <w:r>
              <w:t>3995万元</w:t>
            </w:r>
          </w:p>
        </w:tc>
        <w:tc>
          <w:tcPr>
            <w:tcW w:w="1276" w:type="dxa"/>
            <w:vAlign w:val="center"/>
          </w:tcPr>
          <w:p>
            <w:pPr>
              <w:pStyle w:val="12"/>
            </w:pPr>
            <w:r>
              <w:t>2025年预算资金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项目设计变更率</w:t>
            </w:r>
          </w:p>
        </w:tc>
        <w:tc>
          <w:tcPr>
            <w:tcW w:w="5386" w:type="dxa"/>
            <w:vAlign w:val="center"/>
          </w:tcPr>
          <w:p>
            <w:pPr>
              <w:pStyle w:val="12"/>
            </w:pPr>
            <w:r>
              <w:t>反映项目设计变更情况</w:t>
            </w:r>
          </w:p>
        </w:tc>
        <w:tc>
          <w:tcPr>
            <w:tcW w:w="2268" w:type="dxa"/>
            <w:vAlign w:val="center"/>
          </w:tcPr>
          <w:p>
            <w:pPr>
              <w:pStyle w:val="12"/>
            </w:pPr>
            <w:r>
              <w:t>≤10%</w:t>
            </w:r>
          </w:p>
        </w:tc>
        <w:tc>
          <w:tcPr>
            <w:tcW w:w="1276" w:type="dxa"/>
            <w:vAlign w:val="center"/>
          </w:tcPr>
          <w:p>
            <w:pPr>
              <w:pStyle w:val="12"/>
            </w:pPr>
            <w:r>
              <w:t>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项目完工验收合格率</w:t>
            </w:r>
          </w:p>
        </w:tc>
        <w:tc>
          <w:tcPr>
            <w:tcW w:w="5386" w:type="dxa"/>
            <w:vAlign w:val="center"/>
          </w:tcPr>
          <w:p>
            <w:pPr>
              <w:pStyle w:val="12"/>
            </w:pPr>
            <w:r>
              <w:t>反映项目完工验收情况</w:t>
            </w:r>
          </w:p>
        </w:tc>
        <w:tc>
          <w:tcPr>
            <w:tcW w:w="2268" w:type="dxa"/>
            <w:vAlign w:val="center"/>
          </w:tcPr>
          <w:p>
            <w:pPr>
              <w:pStyle w:val="12"/>
            </w:pPr>
            <w:r>
              <w:t>100%</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反映按时完成工程数量占总工程量的比例</w:t>
            </w:r>
          </w:p>
        </w:tc>
        <w:tc>
          <w:tcPr>
            <w:tcW w:w="2268" w:type="dxa"/>
            <w:vAlign w:val="center"/>
          </w:tcPr>
          <w:p>
            <w:pPr>
              <w:pStyle w:val="12"/>
            </w:pPr>
            <w:r>
              <w:t>100%</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工程建设成本总投资</w:t>
            </w:r>
          </w:p>
        </w:tc>
        <w:tc>
          <w:tcPr>
            <w:tcW w:w="5386" w:type="dxa"/>
            <w:vAlign w:val="center"/>
          </w:tcPr>
          <w:p>
            <w:pPr>
              <w:pStyle w:val="12"/>
            </w:pPr>
            <w:r>
              <w:t>反映单位工程建设成本控制情况</w:t>
            </w:r>
          </w:p>
        </w:tc>
        <w:tc>
          <w:tcPr>
            <w:tcW w:w="2268" w:type="dxa"/>
            <w:vAlign w:val="center"/>
          </w:tcPr>
          <w:p>
            <w:pPr>
              <w:pStyle w:val="12"/>
            </w:pPr>
            <w:r>
              <w:t>≤3995万元</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建筑（工程）综合利用率</w:t>
            </w:r>
          </w:p>
        </w:tc>
        <w:tc>
          <w:tcPr>
            <w:tcW w:w="5386" w:type="dxa"/>
            <w:vAlign w:val="center"/>
          </w:tcPr>
          <w:p>
            <w:pPr>
              <w:pStyle w:val="12"/>
            </w:pPr>
            <w:r>
              <w:t>反映项目综合利用情况</w:t>
            </w:r>
          </w:p>
        </w:tc>
        <w:tc>
          <w:tcPr>
            <w:tcW w:w="2268" w:type="dxa"/>
            <w:vAlign w:val="center"/>
          </w:tcPr>
          <w:p>
            <w:pPr>
              <w:pStyle w:val="12"/>
            </w:pPr>
            <w:r>
              <w:t>100%</w:t>
            </w:r>
          </w:p>
        </w:tc>
        <w:tc>
          <w:tcPr>
            <w:tcW w:w="1276" w:type="dxa"/>
            <w:vAlign w:val="center"/>
          </w:tcPr>
          <w:p>
            <w:pPr>
              <w:pStyle w:val="12"/>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反映工程建成后正常使用年限</w:t>
            </w:r>
          </w:p>
        </w:tc>
        <w:tc>
          <w:tcPr>
            <w:tcW w:w="2268" w:type="dxa"/>
            <w:vAlign w:val="center"/>
          </w:tcPr>
          <w:p>
            <w:pPr>
              <w:pStyle w:val="12"/>
            </w:pPr>
            <w:r>
              <w:t>≥20年</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改善沿岸环境</w:t>
            </w:r>
          </w:p>
        </w:tc>
        <w:tc>
          <w:tcPr>
            <w:tcW w:w="5386" w:type="dxa"/>
            <w:vAlign w:val="center"/>
          </w:tcPr>
          <w:p>
            <w:pPr>
              <w:pStyle w:val="12"/>
            </w:pPr>
            <w:r>
              <w:t>改善沿岸的生态环境</w:t>
            </w:r>
          </w:p>
        </w:tc>
        <w:tc>
          <w:tcPr>
            <w:tcW w:w="2268" w:type="dxa"/>
            <w:vAlign w:val="center"/>
          </w:tcPr>
          <w:p>
            <w:pPr>
              <w:pStyle w:val="12"/>
            </w:pPr>
            <w:r>
              <w:t>进一步改善</w:t>
            </w:r>
          </w:p>
        </w:tc>
        <w:tc>
          <w:tcPr>
            <w:tcW w:w="1276" w:type="dxa"/>
            <w:vAlign w:val="center"/>
          </w:tcPr>
          <w:p>
            <w:pPr>
              <w:pStyle w:val="12"/>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反映通知问卷调查受益群体满意情况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80471396.71</w:t>
            </w:r>
          </w:p>
        </w:tc>
        <w:tc>
          <w:tcPr>
            <w:tcW w:w="964" w:type="dxa"/>
            <w:vAlign w:val="center"/>
          </w:tcPr>
          <w:p>
            <w:pPr>
              <w:pStyle w:val="15"/>
            </w:pPr>
          </w:p>
        </w:tc>
        <w:tc>
          <w:tcPr>
            <w:tcW w:w="964" w:type="dxa"/>
            <w:vAlign w:val="center"/>
          </w:tcPr>
          <w:p>
            <w:pPr>
              <w:pStyle w:val="15"/>
            </w:pPr>
            <w:r>
              <w:t>46880000.00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33591396.71</w:t>
            </w:r>
          </w:p>
        </w:tc>
        <w:tc>
          <w:tcPr>
            <w:tcW w:w="964" w:type="dxa"/>
            <w:vAlign w:val="center"/>
          </w:tcPr>
          <w:p>
            <w:pPr>
              <w:pStyle w:val="15"/>
            </w:pPr>
            <w:r>
              <w:t>80471396.71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井陉绵河灌区综合服务中心小计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80471396.71</w:t>
            </w:r>
          </w:p>
        </w:tc>
        <w:tc>
          <w:tcPr>
            <w:tcW w:w="964" w:type="dxa"/>
            <w:vAlign w:val="center"/>
          </w:tcPr>
          <w:p>
            <w:pPr>
              <w:pStyle w:val="15"/>
            </w:pPr>
          </w:p>
        </w:tc>
        <w:tc>
          <w:tcPr>
            <w:tcW w:w="964" w:type="dxa"/>
            <w:vAlign w:val="center"/>
          </w:tcPr>
          <w:p>
            <w:pPr>
              <w:pStyle w:val="15"/>
            </w:pPr>
            <w:r>
              <w:t>46880000.00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33591396.71</w:t>
            </w:r>
          </w:p>
        </w:tc>
        <w:tc>
          <w:tcPr>
            <w:tcW w:w="964" w:type="dxa"/>
            <w:vAlign w:val="center"/>
          </w:tcPr>
          <w:p>
            <w:pPr>
              <w:pStyle w:val="15"/>
            </w:pPr>
            <w:r>
              <w:t>80471396.71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冀财农[2023]152号关于提前下达2024年中央水利发展资金预算的通知（农业水价改革</w:t>
            </w:r>
          </w:p>
        </w:tc>
        <w:tc>
          <w:tcPr>
            <w:tcW w:w="964" w:type="dxa"/>
            <w:vAlign w:val="center"/>
          </w:tcPr>
          <w:p>
            <w:pPr>
              <w:pStyle w:val="11"/>
            </w:pPr>
            <w:r>
              <w:t>1205900.41</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1205900.41</w:t>
            </w:r>
          </w:p>
        </w:tc>
        <w:tc>
          <w:tcPr>
            <w:tcW w:w="964" w:type="dxa"/>
            <w:vAlign w:val="center"/>
          </w:tcPr>
          <w:p>
            <w:pPr>
              <w:pStyle w:val="11"/>
            </w:pPr>
            <w:r>
              <w:t>1205900.41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1205900.41</w:t>
            </w:r>
          </w:p>
        </w:tc>
        <w:tc>
          <w:tcPr>
            <w:tcW w:w="964" w:type="dxa"/>
            <w:vAlign w:val="center"/>
          </w:tcPr>
          <w:p>
            <w:pPr>
              <w:pStyle w:val="11"/>
            </w:pPr>
            <w:r>
              <w:t>1205900.41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冀财农[2023]199号关于提前下达增发2023年国债省级补助（水利领域）资金预算的通知（井陉绵河灌区2023年灾后恢复重建项目）</w:t>
            </w:r>
          </w:p>
        </w:tc>
        <w:tc>
          <w:tcPr>
            <w:tcW w:w="964" w:type="dxa"/>
            <w:vAlign w:val="center"/>
          </w:tcPr>
          <w:p>
            <w:pPr>
              <w:pStyle w:val="11"/>
            </w:pPr>
            <w:r>
              <w:t>2186680.00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2186680.00</w:t>
            </w:r>
          </w:p>
        </w:tc>
        <w:tc>
          <w:tcPr>
            <w:tcW w:w="964" w:type="dxa"/>
            <w:vAlign w:val="center"/>
          </w:tcPr>
          <w:p>
            <w:pPr>
              <w:pStyle w:val="11"/>
            </w:pPr>
            <w:r>
              <w:t>2186680.00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2186680.00</w:t>
            </w:r>
          </w:p>
        </w:tc>
        <w:tc>
          <w:tcPr>
            <w:tcW w:w="964" w:type="dxa"/>
            <w:vAlign w:val="center"/>
          </w:tcPr>
          <w:p>
            <w:pPr>
              <w:pStyle w:val="11"/>
            </w:pPr>
            <w:r>
              <w:t>2186680.00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冀财农[2023]201号关于提前下达增发国债水利邻域项目2024年省级补助资金预算的通知（绵河灌区）</w:t>
            </w:r>
          </w:p>
        </w:tc>
        <w:tc>
          <w:tcPr>
            <w:tcW w:w="964" w:type="dxa"/>
            <w:vAlign w:val="center"/>
          </w:tcPr>
          <w:p>
            <w:pPr>
              <w:pStyle w:val="11"/>
            </w:pPr>
            <w:r>
              <w:t>16190685.00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16190685.00</w:t>
            </w:r>
          </w:p>
        </w:tc>
        <w:tc>
          <w:tcPr>
            <w:tcW w:w="964" w:type="dxa"/>
            <w:vAlign w:val="center"/>
          </w:tcPr>
          <w:p>
            <w:pPr>
              <w:pStyle w:val="11"/>
            </w:pPr>
            <w:r>
              <w:t>16190685.00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16190685.00</w:t>
            </w:r>
          </w:p>
        </w:tc>
        <w:tc>
          <w:tcPr>
            <w:tcW w:w="964" w:type="dxa"/>
            <w:vAlign w:val="center"/>
          </w:tcPr>
          <w:p>
            <w:pPr>
              <w:pStyle w:val="11"/>
            </w:pPr>
            <w:r>
              <w:t>16190685.00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井陉绵河灌区2023年灾后恢复重建项目</w:t>
            </w:r>
          </w:p>
        </w:tc>
        <w:tc>
          <w:tcPr>
            <w:tcW w:w="964" w:type="dxa"/>
            <w:vAlign w:val="center"/>
          </w:tcPr>
          <w:p>
            <w:pPr>
              <w:pStyle w:val="11"/>
            </w:pPr>
            <w:r>
              <w:t>14008131.30</w:t>
            </w:r>
          </w:p>
        </w:tc>
        <w:tc>
          <w:tcPr>
            <w:tcW w:w="1134" w:type="dxa"/>
            <w:vAlign w:val="center"/>
          </w:tcPr>
          <w:p>
            <w:pPr>
              <w:pStyle w:val="12"/>
            </w:pPr>
            <w:r>
              <w:t>其他工程准备</w:t>
            </w:r>
          </w:p>
        </w:tc>
        <w:tc>
          <w:tcPr>
            <w:tcW w:w="1134" w:type="dxa"/>
            <w:vAlign w:val="center"/>
          </w:tcPr>
          <w:p>
            <w:pPr>
              <w:pStyle w:val="12"/>
            </w:pPr>
            <w:r>
              <w:t>B03990000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14008131.30</w:t>
            </w:r>
          </w:p>
        </w:tc>
        <w:tc>
          <w:tcPr>
            <w:tcW w:w="964" w:type="dxa"/>
            <w:vAlign w:val="center"/>
          </w:tcPr>
          <w:p>
            <w:pPr>
              <w:pStyle w:val="11"/>
            </w:pPr>
            <w:r>
              <w:t>14008131.30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14008131.30</w:t>
            </w:r>
          </w:p>
        </w:tc>
        <w:tc>
          <w:tcPr>
            <w:tcW w:w="964" w:type="dxa"/>
            <w:vAlign w:val="center"/>
          </w:tcPr>
          <w:p>
            <w:pPr>
              <w:pStyle w:val="11"/>
            </w:pPr>
            <w:r>
              <w:t>14008131.30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井陉绵河灌区2023年灾后恢复重建项目国债资金县级配套</w:t>
            </w:r>
          </w:p>
        </w:tc>
        <w:tc>
          <w:tcPr>
            <w:tcW w:w="964" w:type="dxa"/>
            <w:vAlign w:val="center"/>
          </w:tcPr>
          <w:p>
            <w:pPr>
              <w:pStyle w:val="11"/>
            </w:pPr>
            <w:r>
              <w:t>6930000.00</w:t>
            </w:r>
          </w:p>
        </w:tc>
        <w:tc>
          <w:tcPr>
            <w:tcW w:w="1134" w:type="dxa"/>
            <w:vAlign w:val="center"/>
          </w:tcPr>
          <w:p>
            <w:pPr>
              <w:pStyle w:val="12"/>
            </w:pPr>
            <w:r>
              <w:t>灌溉排水工程施工</w:t>
            </w:r>
          </w:p>
        </w:tc>
        <w:tc>
          <w:tcPr>
            <w:tcW w:w="1134" w:type="dxa"/>
            <w:vAlign w:val="center"/>
          </w:tcPr>
          <w:p>
            <w:pPr>
              <w:pStyle w:val="12"/>
            </w:pPr>
            <w:r>
              <w:t>B02091000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6930000.00</w:t>
            </w:r>
          </w:p>
        </w:tc>
        <w:tc>
          <w:tcPr>
            <w:tcW w:w="964" w:type="dxa"/>
            <w:vAlign w:val="center"/>
          </w:tcPr>
          <w:p>
            <w:pPr>
              <w:pStyle w:val="11"/>
            </w:pPr>
            <w:r>
              <w:t>6930000.00</w:t>
            </w:r>
          </w:p>
        </w:tc>
        <w:tc>
          <w:tcPr>
            <w:tcW w:w="964" w:type="dxa"/>
            <w:vAlign w:val="center"/>
          </w:tcPr>
          <w:p>
            <w:pPr>
              <w:pStyle w:val="11"/>
            </w:pPr>
          </w:p>
        </w:tc>
        <w:tc>
          <w:tcPr>
            <w:tcW w:w="964" w:type="dxa"/>
            <w:vAlign w:val="center"/>
          </w:tcPr>
          <w:p>
            <w:pPr>
              <w:pStyle w:val="11"/>
            </w:pPr>
            <w:r>
              <w:t>6930000.00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6930000.00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井陉绵河灌区2024年续建配套与节水改造项目国债资金县级配套</w:t>
            </w:r>
          </w:p>
        </w:tc>
        <w:tc>
          <w:tcPr>
            <w:tcW w:w="964" w:type="dxa"/>
            <w:vAlign w:val="center"/>
          </w:tcPr>
          <w:p>
            <w:pPr>
              <w:pStyle w:val="11"/>
            </w:pPr>
            <w:r>
              <w:t>39950000.00</w:t>
            </w:r>
          </w:p>
        </w:tc>
        <w:tc>
          <w:tcPr>
            <w:tcW w:w="1134" w:type="dxa"/>
            <w:vAlign w:val="center"/>
          </w:tcPr>
          <w:p>
            <w:pPr>
              <w:pStyle w:val="12"/>
            </w:pPr>
            <w:r>
              <w:t>灌溉排水工程施工</w:t>
            </w:r>
          </w:p>
        </w:tc>
        <w:tc>
          <w:tcPr>
            <w:tcW w:w="1134" w:type="dxa"/>
            <w:vAlign w:val="center"/>
          </w:tcPr>
          <w:p>
            <w:pPr>
              <w:pStyle w:val="12"/>
            </w:pPr>
            <w:r>
              <w:t>B02091000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39950000.00</w:t>
            </w:r>
          </w:p>
        </w:tc>
        <w:tc>
          <w:tcPr>
            <w:tcW w:w="964" w:type="dxa"/>
            <w:vAlign w:val="center"/>
          </w:tcPr>
          <w:p>
            <w:pPr>
              <w:pStyle w:val="11"/>
            </w:pPr>
            <w:r>
              <w:t>39950000.00</w:t>
            </w:r>
          </w:p>
        </w:tc>
        <w:tc>
          <w:tcPr>
            <w:tcW w:w="964" w:type="dxa"/>
            <w:vAlign w:val="center"/>
          </w:tcPr>
          <w:p>
            <w:pPr>
              <w:pStyle w:val="11"/>
            </w:pPr>
          </w:p>
        </w:tc>
        <w:tc>
          <w:tcPr>
            <w:tcW w:w="964" w:type="dxa"/>
            <w:vAlign w:val="center"/>
          </w:tcPr>
          <w:p>
            <w:pPr>
              <w:pStyle w:val="11"/>
            </w:pPr>
            <w:r>
              <w:t>39950000.00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39950000.00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井陉绵河灌区综合服务中心上年末固定资产金额为3910.00元（详见下表）。本年度拟购置固定资产总额为0.00元，已按要求列入政府采购预算，详见政府采购预算表。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332009井陉绵河灌区综合服务中心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3910.00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3910.00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九、井陉县水利服务中心收支预算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332010井陉县水利服务中心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960000.00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1150000.00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72596.00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20381.00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836126.00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30897.00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211754.00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2110000.00</w:t>
            </w:r>
          </w:p>
        </w:tc>
        <w:tc>
          <w:tcPr>
            <w:tcW w:w="4535" w:type="dxa"/>
            <w:vAlign w:val="center"/>
          </w:tcPr>
          <w:p>
            <w:pPr>
              <w:pStyle w:val="14"/>
            </w:pPr>
            <w:r>
              <w:t>本年支出合计</w:t>
            </w:r>
          </w:p>
        </w:tc>
        <w:tc>
          <w:tcPr>
            <w:tcW w:w="2126" w:type="dxa"/>
            <w:vAlign w:val="center"/>
          </w:tcPr>
          <w:p>
            <w:pPr>
              <w:pStyle w:val="15"/>
            </w:pPr>
            <w:r>
              <w:t>2321754.00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211754.00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2321754.00</w:t>
            </w:r>
          </w:p>
        </w:tc>
        <w:tc>
          <w:tcPr>
            <w:tcW w:w="4535" w:type="dxa"/>
            <w:vAlign w:val="center"/>
          </w:tcPr>
          <w:p>
            <w:pPr>
              <w:pStyle w:val="14"/>
            </w:pPr>
            <w:r>
              <w:t>支出总计</w:t>
            </w:r>
          </w:p>
        </w:tc>
        <w:tc>
          <w:tcPr>
            <w:tcW w:w="2126" w:type="dxa"/>
            <w:vAlign w:val="center"/>
          </w:tcPr>
          <w:p>
            <w:pPr>
              <w:pStyle w:val="15"/>
            </w:pPr>
            <w:r>
              <w:t>2321754.00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332010井陉县水利服务中心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2321754.00</w:t>
            </w:r>
          </w:p>
        </w:tc>
        <w:tc>
          <w:tcPr>
            <w:tcW w:w="1134" w:type="dxa"/>
            <w:vAlign w:val="center"/>
          </w:tcPr>
          <w:p>
            <w:pPr>
              <w:pStyle w:val="15"/>
            </w:pPr>
            <w:r>
              <w:t>2110000.00</w:t>
            </w:r>
          </w:p>
        </w:tc>
        <w:tc>
          <w:tcPr>
            <w:tcW w:w="1134" w:type="dxa"/>
            <w:vAlign w:val="center"/>
          </w:tcPr>
          <w:p>
            <w:pPr>
              <w:pStyle w:val="15"/>
            </w:pPr>
            <w:r>
              <w:t>2110000.00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72596.00</w:t>
            </w:r>
          </w:p>
        </w:tc>
        <w:tc>
          <w:tcPr>
            <w:tcW w:w="1134" w:type="dxa"/>
            <w:vAlign w:val="center"/>
          </w:tcPr>
          <w:p>
            <w:pPr>
              <w:pStyle w:val="11"/>
            </w:pPr>
            <w:r>
              <w:t>72596.00</w:t>
            </w:r>
          </w:p>
        </w:tc>
        <w:tc>
          <w:tcPr>
            <w:tcW w:w="1134" w:type="dxa"/>
            <w:vAlign w:val="center"/>
          </w:tcPr>
          <w:p>
            <w:pPr>
              <w:pStyle w:val="11"/>
            </w:pPr>
            <w:r>
              <w:t>72596.00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69946.00</w:t>
            </w:r>
          </w:p>
        </w:tc>
        <w:tc>
          <w:tcPr>
            <w:tcW w:w="1134" w:type="dxa"/>
            <w:vAlign w:val="center"/>
          </w:tcPr>
          <w:p>
            <w:pPr>
              <w:pStyle w:val="11"/>
            </w:pPr>
            <w:r>
              <w:t>69946.00</w:t>
            </w:r>
          </w:p>
        </w:tc>
        <w:tc>
          <w:tcPr>
            <w:tcW w:w="1134" w:type="dxa"/>
            <w:vAlign w:val="center"/>
          </w:tcPr>
          <w:p>
            <w:pPr>
              <w:pStyle w:val="11"/>
            </w:pPr>
            <w:r>
              <w:t>69946.00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8152.00</w:t>
            </w:r>
          </w:p>
        </w:tc>
        <w:tc>
          <w:tcPr>
            <w:tcW w:w="1134" w:type="dxa"/>
            <w:vAlign w:val="center"/>
          </w:tcPr>
          <w:p>
            <w:pPr>
              <w:pStyle w:val="11"/>
            </w:pPr>
            <w:r>
              <w:t>8152.00</w:t>
            </w:r>
          </w:p>
        </w:tc>
        <w:tc>
          <w:tcPr>
            <w:tcW w:w="1134" w:type="dxa"/>
            <w:vAlign w:val="center"/>
          </w:tcPr>
          <w:p>
            <w:pPr>
              <w:pStyle w:val="11"/>
            </w:pPr>
            <w:r>
              <w:t>8152.00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41196.00</w:t>
            </w:r>
          </w:p>
        </w:tc>
        <w:tc>
          <w:tcPr>
            <w:tcW w:w="1134" w:type="dxa"/>
            <w:vAlign w:val="center"/>
          </w:tcPr>
          <w:p>
            <w:pPr>
              <w:pStyle w:val="11"/>
            </w:pPr>
            <w:r>
              <w:t>41196.00</w:t>
            </w:r>
          </w:p>
        </w:tc>
        <w:tc>
          <w:tcPr>
            <w:tcW w:w="1134" w:type="dxa"/>
            <w:vAlign w:val="center"/>
          </w:tcPr>
          <w:p>
            <w:pPr>
              <w:pStyle w:val="11"/>
            </w:pPr>
            <w:r>
              <w:t>41196.00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20598.00</w:t>
            </w:r>
          </w:p>
        </w:tc>
        <w:tc>
          <w:tcPr>
            <w:tcW w:w="1134" w:type="dxa"/>
            <w:vAlign w:val="center"/>
          </w:tcPr>
          <w:p>
            <w:pPr>
              <w:pStyle w:val="11"/>
            </w:pPr>
            <w:r>
              <w:t>20598.00</w:t>
            </w:r>
          </w:p>
        </w:tc>
        <w:tc>
          <w:tcPr>
            <w:tcW w:w="1134" w:type="dxa"/>
            <w:vAlign w:val="center"/>
          </w:tcPr>
          <w:p>
            <w:pPr>
              <w:pStyle w:val="11"/>
            </w:pPr>
            <w:r>
              <w:t>20598.00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2650.00</w:t>
            </w:r>
          </w:p>
        </w:tc>
        <w:tc>
          <w:tcPr>
            <w:tcW w:w="1134" w:type="dxa"/>
            <w:vAlign w:val="center"/>
          </w:tcPr>
          <w:p>
            <w:pPr>
              <w:pStyle w:val="11"/>
            </w:pPr>
            <w:r>
              <w:t>2650.00</w:t>
            </w:r>
          </w:p>
        </w:tc>
        <w:tc>
          <w:tcPr>
            <w:tcW w:w="1134" w:type="dxa"/>
            <w:vAlign w:val="center"/>
          </w:tcPr>
          <w:p>
            <w:pPr>
              <w:pStyle w:val="11"/>
            </w:pPr>
            <w:r>
              <w:t>2650.00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2650.00</w:t>
            </w:r>
          </w:p>
        </w:tc>
        <w:tc>
          <w:tcPr>
            <w:tcW w:w="1134" w:type="dxa"/>
            <w:vAlign w:val="center"/>
          </w:tcPr>
          <w:p>
            <w:pPr>
              <w:pStyle w:val="11"/>
            </w:pPr>
            <w:r>
              <w:t>2650.00</w:t>
            </w:r>
          </w:p>
        </w:tc>
        <w:tc>
          <w:tcPr>
            <w:tcW w:w="1134" w:type="dxa"/>
            <w:vAlign w:val="center"/>
          </w:tcPr>
          <w:p>
            <w:pPr>
              <w:pStyle w:val="11"/>
            </w:pPr>
            <w:r>
              <w:t>2650.00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20381.00</w:t>
            </w:r>
          </w:p>
        </w:tc>
        <w:tc>
          <w:tcPr>
            <w:tcW w:w="1134" w:type="dxa"/>
            <w:vAlign w:val="center"/>
          </w:tcPr>
          <w:p>
            <w:pPr>
              <w:pStyle w:val="11"/>
            </w:pPr>
            <w:r>
              <w:t>20381.00</w:t>
            </w:r>
          </w:p>
        </w:tc>
        <w:tc>
          <w:tcPr>
            <w:tcW w:w="1134" w:type="dxa"/>
            <w:vAlign w:val="center"/>
          </w:tcPr>
          <w:p>
            <w:pPr>
              <w:pStyle w:val="11"/>
            </w:pPr>
            <w:r>
              <w:t>20381.00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20381.00</w:t>
            </w:r>
          </w:p>
        </w:tc>
        <w:tc>
          <w:tcPr>
            <w:tcW w:w="1134" w:type="dxa"/>
            <w:vAlign w:val="center"/>
          </w:tcPr>
          <w:p>
            <w:pPr>
              <w:pStyle w:val="11"/>
            </w:pPr>
            <w:r>
              <w:t>20381.00</w:t>
            </w:r>
          </w:p>
        </w:tc>
        <w:tc>
          <w:tcPr>
            <w:tcW w:w="1134" w:type="dxa"/>
            <w:vAlign w:val="center"/>
          </w:tcPr>
          <w:p>
            <w:pPr>
              <w:pStyle w:val="11"/>
            </w:pPr>
            <w:r>
              <w:t>20381.00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20381.00</w:t>
            </w:r>
          </w:p>
        </w:tc>
        <w:tc>
          <w:tcPr>
            <w:tcW w:w="1134" w:type="dxa"/>
            <w:vAlign w:val="center"/>
          </w:tcPr>
          <w:p>
            <w:pPr>
              <w:pStyle w:val="11"/>
            </w:pPr>
            <w:r>
              <w:t>20381.00</w:t>
            </w:r>
          </w:p>
        </w:tc>
        <w:tc>
          <w:tcPr>
            <w:tcW w:w="1134" w:type="dxa"/>
            <w:vAlign w:val="center"/>
          </w:tcPr>
          <w:p>
            <w:pPr>
              <w:pStyle w:val="11"/>
            </w:pPr>
            <w:r>
              <w:t>20381.00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1150000.00</w:t>
            </w:r>
          </w:p>
        </w:tc>
        <w:tc>
          <w:tcPr>
            <w:tcW w:w="1134" w:type="dxa"/>
            <w:vAlign w:val="center"/>
          </w:tcPr>
          <w:p>
            <w:pPr>
              <w:pStyle w:val="11"/>
            </w:pPr>
            <w:r>
              <w:t>1150000.00</w:t>
            </w:r>
          </w:p>
        </w:tc>
        <w:tc>
          <w:tcPr>
            <w:tcW w:w="1134" w:type="dxa"/>
            <w:vAlign w:val="center"/>
          </w:tcPr>
          <w:p>
            <w:pPr>
              <w:pStyle w:val="11"/>
            </w:pPr>
            <w:r>
              <w:t>1150000.00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1150000.00</w:t>
            </w:r>
          </w:p>
        </w:tc>
        <w:tc>
          <w:tcPr>
            <w:tcW w:w="1134" w:type="dxa"/>
            <w:vAlign w:val="center"/>
          </w:tcPr>
          <w:p>
            <w:pPr>
              <w:pStyle w:val="11"/>
            </w:pPr>
            <w:r>
              <w:t>1150000.00</w:t>
            </w:r>
          </w:p>
        </w:tc>
        <w:tc>
          <w:tcPr>
            <w:tcW w:w="1134" w:type="dxa"/>
            <w:vAlign w:val="center"/>
          </w:tcPr>
          <w:p>
            <w:pPr>
              <w:pStyle w:val="11"/>
            </w:pPr>
            <w:r>
              <w:t>1150000.00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1150000.00</w:t>
            </w:r>
          </w:p>
        </w:tc>
        <w:tc>
          <w:tcPr>
            <w:tcW w:w="1134" w:type="dxa"/>
            <w:vAlign w:val="center"/>
          </w:tcPr>
          <w:p>
            <w:pPr>
              <w:pStyle w:val="11"/>
            </w:pPr>
            <w:r>
              <w:t>1150000.00</w:t>
            </w:r>
          </w:p>
        </w:tc>
        <w:tc>
          <w:tcPr>
            <w:tcW w:w="1134" w:type="dxa"/>
            <w:vAlign w:val="center"/>
          </w:tcPr>
          <w:p>
            <w:pPr>
              <w:pStyle w:val="11"/>
            </w:pPr>
            <w:r>
              <w:t>1150000.00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836126.00</w:t>
            </w:r>
          </w:p>
        </w:tc>
        <w:tc>
          <w:tcPr>
            <w:tcW w:w="1134" w:type="dxa"/>
            <w:vAlign w:val="center"/>
          </w:tcPr>
          <w:p>
            <w:pPr>
              <w:pStyle w:val="11"/>
            </w:pPr>
            <w:r>
              <w:t>836126.00</w:t>
            </w:r>
          </w:p>
        </w:tc>
        <w:tc>
          <w:tcPr>
            <w:tcW w:w="1134" w:type="dxa"/>
            <w:vAlign w:val="center"/>
          </w:tcPr>
          <w:p>
            <w:pPr>
              <w:pStyle w:val="11"/>
            </w:pPr>
            <w:r>
              <w:t>836126.00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836126.00</w:t>
            </w:r>
          </w:p>
        </w:tc>
        <w:tc>
          <w:tcPr>
            <w:tcW w:w="1134" w:type="dxa"/>
            <w:vAlign w:val="center"/>
          </w:tcPr>
          <w:p>
            <w:pPr>
              <w:pStyle w:val="11"/>
            </w:pPr>
            <w:r>
              <w:t>836126.00</w:t>
            </w:r>
          </w:p>
        </w:tc>
        <w:tc>
          <w:tcPr>
            <w:tcW w:w="1134" w:type="dxa"/>
            <w:vAlign w:val="center"/>
          </w:tcPr>
          <w:p>
            <w:pPr>
              <w:pStyle w:val="11"/>
            </w:pPr>
            <w:r>
              <w:t>836126.00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276126.00</w:t>
            </w:r>
          </w:p>
        </w:tc>
        <w:tc>
          <w:tcPr>
            <w:tcW w:w="1134" w:type="dxa"/>
            <w:vAlign w:val="center"/>
          </w:tcPr>
          <w:p>
            <w:pPr>
              <w:pStyle w:val="11"/>
            </w:pPr>
            <w:r>
              <w:t>276126.00</w:t>
            </w:r>
          </w:p>
        </w:tc>
        <w:tc>
          <w:tcPr>
            <w:tcW w:w="1134" w:type="dxa"/>
            <w:vAlign w:val="center"/>
          </w:tcPr>
          <w:p>
            <w:pPr>
              <w:pStyle w:val="11"/>
            </w:pPr>
            <w:r>
              <w:t>276126.00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2130335</w:t>
            </w:r>
          </w:p>
        </w:tc>
        <w:tc>
          <w:tcPr>
            <w:tcW w:w="1559" w:type="dxa"/>
            <w:vAlign w:val="center"/>
          </w:tcPr>
          <w:p>
            <w:pPr>
              <w:pStyle w:val="12"/>
            </w:pPr>
            <w:r>
              <w:t>农村供水</w:t>
            </w:r>
          </w:p>
        </w:tc>
        <w:tc>
          <w:tcPr>
            <w:tcW w:w="1134" w:type="dxa"/>
            <w:vAlign w:val="center"/>
          </w:tcPr>
          <w:p>
            <w:pPr>
              <w:pStyle w:val="11"/>
            </w:pPr>
            <w:r>
              <w:t>560000.00</w:t>
            </w:r>
          </w:p>
        </w:tc>
        <w:tc>
          <w:tcPr>
            <w:tcW w:w="1134" w:type="dxa"/>
            <w:vAlign w:val="center"/>
          </w:tcPr>
          <w:p>
            <w:pPr>
              <w:pStyle w:val="11"/>
            </w:pPr>
            <w:r>
              <w:t>560000.00</w:t>
            </w:r>
          </w:p>
        </w:tc>
        <w:tc>
          <w:tcPr>
            <w:tcW w:w="1134" w:type="dxa"/>
            <w:vAlign w:val="center"/>
          </w:tcPr>
          <w:p>
            <w:pPr>
              <w:pStyle w:val="11"/>
            </w:pPr>
            <w:r>
              <w:t>560000.00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30897.00</w:t>
            </w:r>
          </w:p>
        </w:tc>
        <w:tc>
          <w:tcPr>
            <w:tcW w:w="1134" w:type="dxa"/>
            <w:vAlign w:val="center"/>
          </w:tcPr>
          <w:p>
            <w:pPr>
              <w:pStyle w:val="11"/>
            </w:pPr>
            <w:r>
              <w:t>30897.00</w:t>
            </w:r>
          </w:p>
        </w:tc>
        <w:tc>
          <w:tcPr>
            <w:tcW w:w="1134" w:type="dxa"/>
            <w:vAlign w:val="center"/>
          </w:tcPr>
          <w:p>
            <w:pPr>
              <w:pStyle w:val="11"/>
            </w:pPr>
            <w:r>
              <w:t>30897.00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30897.00</w:t>
            </w:r>
          </w:p>
        </w:tc>
        <w:tc>
          <w:tcPr>
            <w:tcW w:w="1134" w:type="dxa"/>
            <w:vAlign w:val="center"/>
          </w:tcPr>
          <w:p>
            <w:pPr>
              <w:pStyle w:val="11"/>
            </w:pPr>
            <w:r>
              <w:t>30897.00</w:t>
            </w:r>
          </w:p>
        </w:tc>
        <w:tc>
          <w:tcPr>
            <w:tcW w:w="1134" w:type="dxa"/>
            <w:vAlign w:val="center"/>
          </w:tcPr>
          <w:p>
            <w:pPr>
              <w:pStyle w:val="11"/>
            </w:pPr>
            <w:r>
              <w:t>30897.00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30897.00</w:t>
            </w:r>
          </w:p>
        </w:tc>
        <w:tc>
          <w:tcPr>
            <w:tcW w:w="1134" w:type="dxa"/>
            <w:vAlign w:val="center"/>
          </w:tcPr>
          <w:p>
            <w:pPr>
              <w:pStyle w:val="11"/>
            </w:pPr>
            <w:r>
              <w:t>30897.00</w:t>
            </w:r>
          </w:p>
        </w:tc>
        <w:tc>
          <w:tcPr>
            <w:tcW w:w="1134" w:type="dxa"/>
            <w:vAlign w:val="center"/>
          </w:tcPr>
          <w:p>
            <w:pPr>
              <w:pStyle w:val="11"/>
            </w:pPr>
            <w:r>
              <w:t>30897.00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211754.00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211754.00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211754.00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211754.00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2321754.00</w:t>
            </w:r>
          </w:p>
        </w:tc>
        <w:tc>
          <w:tcPr>
            <w:tcW w:w="1361" w:type="dxa"/>
            <w:vAlign w:val="center"/>
          </w:tcPr>
          <w:p>
            <w:pPr>
              <w:pStyle w:val="15"/>
            </w:pPr>
            <w:r>
              <w:t>400000.00</w:t>
            </w:r>
          </w:p>
        </w:tc>
        <w:tc>
          <w:tcPr>
            <w:tcW w:w="1361" w:type="dxa"/>
            <w:vAlign w:val="center"/>
          </w:tcPr>
          <w:p>
            <w:pPr>
              <w:pStyle w:val="15"/>
            </w:pPr>
            <w:r>
              <w:t>1921754.00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72596.00</w:t>
            </w:r>
          </w:p>
        </w:tc>
        <w:tc>
          <w:tcPr>
            <w:tcW w:w="1361" w:type="dxa"/>
            <w:vAlign w:val="center"/>
          </w:tcPr>
          <w:p>
            <w:pPr>
              <w:pStyle w:val="11"/>
            </w:pPr>
            <w:r>
              <w:t>72596.00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69946.00</w:t>
            </w:r>
          </w:p>
        </w:tc>
        <w:tc>
          <w:tcPr>
            <w:tcW w:w="1361" w:type="dxa"/>
            <w:vAlign w:val="center"/>
          </w:tcPr>
          <w:p>
            <w:pPr>
              <w:pStyle w:val="11"/>
            </w:pPr>
            <w:r>
              <w:t>69946.00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8152.00</w:t>
            </w:r>
          </w:p>
        </w:tc>
        <w:tc>
          <w:tcPr>
            <w:tcW w:w="1361" w:type="dxa"/>
            <w:vAlign w:val="center"/>
          </w:tcPr>
          <w:p>
            <w:pPr>
              <w:pStyle w:val="11"/>
            </w:pPr>
            <w:r>
              <w:t>8152.00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41196.00</w:t>
            </w:r>
          </w:p>
        </w:tc>
        <w:tc>
          <w:tcPr>
            <w:tcW w:w="1361" w:type="dxa"/>
            <w:vAlign w:val="center"/>
          </w:tcPr>
          <w:p>
            <w:pPr>
              <w:pStyle w:val="11"/>
            </w:pPr>
            <w:r>
              <w:t>41196.00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20598.00</w:t>
            </w:r>
          </w:p>
        </w:tc>
        <w:tc>
          <w:tcPr>
            <w:tcW w:w="1361" w:type="dxa"/>
            <w:vAlign w:val="center"/>
          </w:tcPr>
          <w:p>
            <w:pPr>
              <w:pStyle w:val="11"/>
            </w:pPr>
            <w:r>
              <w:t>20598.00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2650.00</w:t>
            </w:r>
          </w:p>
        </w:tc>
        <w:tc>
          <w:tcPr>
            <w:tcW w:w="1361" w:type="dxa"/>
            <w:vAlign w:val="center"/>
          </w:tcPr>
          <w:p>
            <w:pPr>
              <w:pStyle w:val="11"/>
            </w:pPr>
            <w:r>
              <w:t>2650.00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2650.00</w:t>
            </w:r>
          </w:p>
        </w:tc>
        <w:tc>
          <w:tcPr>
            <w:tcW w:w="1361" w:type="dxa"/>
            <w:vAlign w:val="center"/>
          </w:tcPr>
          <w:p>
            <w:pPr>
              <w:pStyle w:val="11"/>
            </w:pPr>
            <w:r>
              <w:t>2650.00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20381.00</w:t>
            </w:r>
          </w:p>
        </w:tc>
        <w:tc>
          <w:tcPr>
            <w:tcW w:w="1361" w:type="dxa"/>
            <w:vAlign w:val="center"/>
          </w:tcPr>
          <w:p>
            <w:pPr>
              <w:pStyle w:val="11"/>
            </w:pPr>
            <w:r>
              <w:t>20381.00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20381.00</w:t>
            </w:r>
          </w:p>
        </w:tc>
        <w:tc>
          <w:tcPr>
            <w:tcW w:w="1361" w:type="dxa"/>
            <w:vAlign w:val="center"/>
          </w:tcPr>
          <w:p>
            <w:pPr>
              <w:pStyle w:val="11"/>
            </w:pPr>
            <w:r>
              <w:t>20381.00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20381.00</w:t>
            </w:r>
          </w:p>
        </w:tc>
        <w:tc>
          <w:tcPr>
            <w:tcW w:w="1361" w:type="dxa"/>
            <w:vAlign w:val="center"/>
          </w:tcPr>
          <w:p>
            <w:pPr>
              <w:pStyle w:val="11"/>
            </w:pPr>
            <w:r>
              <w:t>20381.00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1150000.00</w:t>
            </w:r>
          </w:p>
        </w:tc>
        <w:tc>
          <w:tcPr>
            <w:tcW w:w="1361" w:type="dxa"/>
            <w:vAlign w:val="center"/>
          </w:tcPr>
          <w:p>
            <w:pPr>
              <w:pStyle w:val="11"/>
            </w:pPr>
          </w:p>
        </w:tc>
        <w:tc>
          <w:tcPr>
            <w:tcW w:w="1361" w:type="dxa"/>
            <w:vAlign w:val="center"/>
          </w:tcPr>
          <w:p>
            <w:pPr>
              <w:pStyle w:val="11"/>
            </w:pPr>
            <w:r>
              <w:t>1150000.00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1150000.00</w:t>
            </w:r>
          </w:p>
        </w:tc>
        <w:tc>
          <w:tcPr>
            <w:tcW w:w="1361" w:type="dxa"/>
            <w:vAlign w:val="center"/>
          </w:tcPr>
          <w:p>
            <w:pPr>
              <w:pStyle w:val="11"/>
            </w:pPr>
          </w:p>
        </w:tc>
        <w:tc>
          <w:tcPr>
            <w:tcW w:w="1361" w:type="dxa"/>
            <w:vAlign w:val="center"/>
          </w:tcPr>
          <w:p>
            <w:pPr>
              <w:pStyle w:val="11"/>
            </w:pPr>
            <w:r>
              <w:t>1150000.00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1150000.00</w:t>
            </w:r>
          </w:p>
        </w:tc>
        <w:tc>
          <w:tcPr>
            <w:tcW w:w="1361" w:type="dxa"/>
            <w:vAlign w:val="center"/>
          </w:tcPr>
          <w:p>
            <w:pPr>
              <w:pStyle w:val="11"/>
            </w:pPr>
          </w:p>
        </w:tc>
        <w:tc>
          <w:tcPr>
            <w:tcW w:w="1361" w:type="dxa"/>
            <w:vAlign w:val="center"/>
          </w:tcPr>
          <w:p>
            <w:pPr>
              <w:pStyle w:val="11"/>
            </w:pPr>
            <w:r>
              <w:t>1150000.00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836126.00</w:t>
            </w:r>
          </w:p>
        </w:tc>
        <w:tc>
          <w:tcPr>
            <w:tcW w:w="1361" w:type="dxa"/>
            <w:vAlign w:val="center"/>
          </w:tcPr>
          <w:p>
            <w:pPr>
              <w:pStyle w:val="11"/>
            </w:pPr>
            <w:r>
              <w:t>276126.00</w:t>
            </w:r>
          </w:p>
        </w:tc>
        <w:tc>
          <w:tcPr>
            <w:tcW w:w="1361" w:type="dxa"/>
            <w:vAlign w:val="center"/>
          </w:tcPr>
          <w:p>
            <w:pPr>
              <w:pStyle w:val="11"/>
            </w:pPr>
            <w:r>
              <w:t>560000.00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836126.00</w:t>
            </w:r>
          </w:p>
        </w:tc>
        <w:tc>
          <w:tcPr>
            <w:tcW w:w="1361" w:type="dxa"/>
            <w:vAlign w:val="center"/>
          </w:tcPr>
          <w:p>
            <w:pPr>
              <w:pStyle w:val="11"/>
            </w:pPr>
            <w:r>
              <w:t>276126.00</w:t>
            </w:r>
          </w:p>
        </w:tc>
        <w:tc>
          <w:tcPr>
            <w:tcW w:w="1361" w:type="dxa"/>
            <w:vAlign w:val="center"/>
          </w:tcPr>
          <w:p>
            <w:pPr>
              <w:pStyle w:val="11"/>
            </w:pPr>
            <w:r>
              <w:t>560000.00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276126.00</w:t>
            </w:r>
          </w:p>
        </w:tc>
        <w:tc>
          <w:tcPr>
            <w:tcW w:w="1361" w:type="dxa"/>
            <w:vAlign w:val="center"/>
          </w:tcPr>
          <w:p>
            <w:pPr>
              <w:pStyle w:val="11"/>
            </w:pPr>
            <w:r>
              <w:t>276126.00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2130335</w:t>
            </w:r>
          </w:p>
        </w:tc>
        <w:tc>
          <w:tcPr>
            <w:tcW w:w="4535" w:type="dxa"/>
            <w:vAlign w:val="center"/>
          </w:tcPr>
          <w:p>
            <w:pPr>
              <w:pStyle w:val="12"/>
            </w:pPr>
            <w:r>
              <w:t>农村供水</w:t>
            </w:r>
          </w:p>
        </w:tc>
        <w:tc>
          <w:tcPr>
            <w:tcW w:w="1361" w:type="dxa"/>
            <w:vAlign w:val="center"/>
          </w:tcPr>
          <w:p>
            <w:pPr>
              <w:pStyle w:val="11"/>
            </w:pPr>
            <w:r>
              <w:t>560000.00</w:t>
            </w:r>
          </w:p>
        </w:tc>
        <w:tc>
          <w:tcPr>
            <w:tcW w:w="1361" w:type="dxa"/>
            <w:vAlign w:val="center"/>
          </w:tcPr>
          <w:p>
            <w:pPr>
              <w:pStyle w:val="11"/>
            </w:pPr>
          </w:p>
        </w:tc>
        <w:tc>
          <w:tcPr>
            <w:tcW w:w="1361" w:type="dxa"/>
            <w:vAlign w:val="center"/>
          </w:tcPr>
          <w:p>
            <w:pPr>
              <w:pStyle w:val="11"/>
            </w:pPr>
            <w:r>
              <w:t>560000.00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30897.00</w:t>
            </w:r>
          </w:p>
        </w:tc>
        <w:tc>
          <w:tcPr>
            <w:tcW w:w="1361" w:type="dxa"/>
            <w:vAlign w:val="center"/>
          </w:tcPr>
          <w:p>
            <w:pPr>
              <w:pStyle w:val="11"/>
            </w:pPr>
            <w:r>
              <w:t>30897.00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30897.00</w:t>
            </w:r>
          </w:p>
        </w:tc>
        <w:tc>
          <w:tcPr>
            <w:tcW w:w="1361" w:type="dxa"/>
            <w:vAlign w:val="center"/>
          </w:tcPr>
          <w:p>
            <w:pPr>
              <w:pStyle w:val="11"/>
            </w:pPr>
            <w:r>
              <w:t>30897.00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30897.00</w:t>
            </w:r>
          </w:p>
        </w:tc>
        <w:tc>
          <w:tcPr>
            <w:tcW w:w="1361" w:type="dxa"/>
            <w:vAlign w:val="center"/>
          </w:tcPr>
          <w:p>
            <w:pPr>
              <w:pStyle w:val="11"/>
            </w:pPr>
            <w:r>
              <w:t>30897.00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211754.00</w:t>
            </w:r>
          </w:p>
        </w:tc>
        <w:tc>
          <w:tcPr>
            <w:tcW w:w="1361" w:type="dxa"/>
            <w:vAlign w:val="center"/>
          </w:tcPr>
          <w:p>
            <w:pPr>
              <w:pStyle w:val="11"/>
            </w:pPr>
          </w:p>
        </w:tc>
        <w:tc>
          <w:tcPr>
            <w:tcW w:w="1361" w:type="dxa"/>
            <w:vAlign w:val="center"/>
          </w:tcPr>
          <w:p>
            <w:pPr>
              <w:pStyle w:val="11"/>
            </w:pPr>
            <w:r>
              <w:t>211754.00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211754.00</w:t>
            </w:r>
          </w:p>
        </w:tc>
        <w:tc>
          <w:tcPr>
            <w:tcW w:w="1361" w:type="dxa"/>
            <w:vAlign w:val="center"/>
          </w:tcPr>
          <w:p>
            <w:pPr>
              <w:pStyle w:val="11"/>
            </w:pPr>
          </w:p>
        </w:tc>
        <w:tc>
          <w:tcPr>
            <w:tcW w:w="1361" w:type="dxa"/>
            <w:vAlign w:val="center"/>
          </w:tcPr>
          <w:p>
            <w:pPr>
              <w:pStyle w:val="11"/>
            </w:pPr>
            <w:r>
              <w:t>211754.00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211754.00</w:t>
            </w:r>
          </w:p>
        </w:tc>
        <w:tc>
          <w:tcPr>
            <w:tcW w:w="1361" w:type="dxa"/>
            <w:vAlign w:val="center"/>
          </w:tcPr>
          <w:p>
            <w:pPr>
              <w:pStyle w:val="11"/>
            </w:pPr>
          </w:p>
        </w:tc>
        <w:tc>
          <w:tcPr>
            <w:tcW w:w="1361" w:type="dxa"/>
            <w:vAlign w:val="center"/>
          </w:tcPr>
          <w:p>
            <w:pPr>
              <w:pStyle w:val="11"/>
            </w:pPr>
            <w:r>
              <w:t>211754.00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960000.00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1150000.00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72596.00</w:t>
            </w:r>
          </w:p>
        </w:tc>
        <w:tc>
          <w:tcPr>
            <w:tcW w:w="1474" w:type="dxa"/>
            <w:vAlign w:val="center"/>
          </w:tcPr>
          <w:p>
            <w:pPr>
              <w:pStyle w:val="11"/>
            </w:pPr>
            <w:r>
              <w:t>72596.00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20381.00</w:t>
            </w:r>
          </w:p>
        </w:tc>
        <w:tc>
          <w:tcPr>
            <w:tcW w:w="1474" w:type="dxa"/>
            <w:vAlign w:val="center"/>
          </w:tcPr>
          <w:p>
            <w:pPr>
              <w:pStyle w:val="11"/>
            </w:pPr>
            <w:r>
              <w:t>20381.00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1150000.00</w:t>
            </w:r>
          </w:p>
        </w:tc>
        <w:tc>
          <w:tcPr>
            <w:tcW w:w="1474" w:type="dxa"/>
            <w:vAlign w:val="center"/>
          </w:tcPr>
          <w:p>
            <w:pPr>
              <w:pStyle w:val="11"/>
            </w:pPr>
          </w:p>
        </w:tc>
        <w:tc>
          <w:tcPr>
            <w:tcW w:w="1474" w:type="dxa"/>
            <w:vAlign w:val="center"/>
          </w:tcPr>
          <w:p>
            <w:pPr>
              <w:pStyle w:val="11"/>
            </w:pPr>
            <w:r>
              <w:t>1150000.00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836126.00</w:t>
            </w:r>
          </w:p>
        </w:tc>
        <w:tc>
          <w:tcPr>
            <w:tcW w:w="1474" w:type="dxa"/>
            <w:vAlign w:val="center"/>
          </w:tcPr>
          <w:p>
            <w:pPr>
              <w:pStyle w:val="11"/>
            </w:pPr>
            <w:r>
              <w:t>836126.00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30897.00</w:t>
            </w:r>
          </w:p>
        </w:tc>
        <w:tc>
          <w:tcPr>
            <w:tcW w:w="1474" w:type="dxa"/>
            <w:vAlign w:val="center"/>
          </w:tcPr>
          <w:p>
            <w:pPr>
              <w:pStyle w:val="11"/>
            </w:pPr>
            <w:r>
              <w:t>30897.00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211754.00</w:t>
            </w:r>
          </w:p>
        </w:tc>
        <w:tc>
          <w:tcPr>
            <w:tcW w:w="1474" w:type="dxa"/>
            <w:vAlign w:val="center"/>
          </w:tcPr>
          <w:p>
            <w:pPr>
              <w:pStyle w:val="11"/>
            </w:pPr>
            <w:r>
              <w:t>211754.00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2110000.00</w:t>
            </w:r>
          </w:p>
        </w:tc>
        <w:tc>
          <w:tcPr>
            <w:tcW w:w="3402" w:type="dxa"/>
            <w:vAlign w:val="center"/>
          </w:tcPr>
          <w:p>
            <w:pPr>
              <w:pStyle w:val="14"/>
            </w:pPr>
            <w:r>
              <w:t>本年支出合计</w:t>
            </w:r>
          </w:p>
        </w:tc>
        <w:tc>
          <w:tcPr>
            <w:tcW w:w="1474" w:type="dxa"/>
            <w:vAlign w:val="center"/>
          </w:tcPr>
          <w:p>
            <w:pPr>
              <w:pStyle w:val="15"/>
            </w:pPr>
            <w:r>
              <w:t>2321754.00</w:t>
            </w:r>
          </w:p>
        </w:tc>
        <w:tc>
          <w:tcPr>
            <w:tcW w:w="1474" w:type="dxa"/>
            <w:vAlign w:val="center"/>
          </w:tcPr>
          <w:p>
            <w:pPr>
              <w:pStyle w:val="15"/>
            </w:pPr>
            <w:r>
              <w:t>1171754.00</w:t>
            </w:r>
          </w:p>
        </w:tc>
        <w:tc>
          <w:tcPr>
            <w:tcW w:w="1474" w:type="dxa"/>
            <w:vAlign w:val="center"/>
          </w:tcPr>
          <w:p>
            <w:pPr>
              <w:pStyle w:val="15"/>
            </w:pPr>
            <w:r>
              <w:t>1150000.00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211754.00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211754.00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2321754.00</w:t>
            </w:r>
          </w:p>
        </w:tc>
        <w:tc>
          <w:tcPr>
            <w:tcW w:w="3402" w:type="dxa"/>
            <w:vAlign w:val="center"/>
          </w:tcPr>
          <w:p>
            <w:pPr>
              <w:pStyle w:val="14"/>
            </w:pPr>
            <w:r>
              <w:t>支出总计</w:t>
            </w:r>
          </w:p>
        </w:tc>
        <w:tc>
          <w:tcPr>
            <w:tcW w:w="1474" w:type="dxa"/>
            <w:vAlign w:val="center"/>
          </w:tcPr>
          <w:p>
            <w:pPr>
              <w:pStyle w:val="15"/>
            </w:pPr>
            <w:r>
              <w:t>2321754.00</w:t>
            </w:r>
          </w:p>
        </w:tc>
        <w:tc>
          <w:tcPr>
            <w:tcW w:w="1474" w:type="dxa"/>
            <w:vAlign w:val="center"/>
          </w:tcPr>
          <w:p>
            <w:pPr>
              <w:pStyle w:val="15"/>
            </w:pPr>
            <w:r>
              <w:t>1171754.00</w:t>
            </w:r>
          </w:p>
        </w:tc>
        <w:tc>
          <w:tcPr>
            <w:tcW w:w="1474" w:type="dxa"/>
            <w:vAlign w:val="center"/>
          </w:tcPr>
          <w:p>
            <w:pPr>
              <w:pStyle w:val="15"/>
            </w:pPr>
            <w:r>
              <w:t>1150000.00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1171754.00</w:t>
            </w:r>
          </w:p>
        </w:tc>
        <w:tc>
          <w:tcPr>
            <w:tcW w:w="2551" w:type="dxa"/>
            <w:vAlign w:val="center"/>
          </w:tcPr>
          <w:p>
            <w:pPr>
              <w:pStyle w:val="15"/>
            </w:pPr>
            <w:r>
              <w:t>400000.00</w:t>
            </w:r>
          </w:p>
        </w:tc>
        <w:tc>
          <w:tcPr>
            <w:tcW w:w="2551" w:type="dxa"/>
            <w:vAlign w:val="center"/>
          </w:tcPr>
          <w:p>
            <w:pPr>
              <w:pStyle w:val="15"/>
            </w:pPr>
            <w:r>
              <w:t>771754.00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72596.00</w:t>
            </w:r>
          </w:p>
        </w:tc>
        <w:tc>
          <w:tcPr>
            <w:tcW w:w="2551" w:type="dxa"/>
            <w:vAlign w:val="center"/>
          </w:tcPr>
          <w:p>
            <w:pPr>
              <w:pStyle w:val="11"/>
            </w:pPr>
            <w:r>
              <w:t>72596.00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69946.00</w:t>
            </w:r>
          </w:p>
        </w:tc>
        <w:tc>
          <w:tcPr>
            <w:tcW w:w="2551" w:type="dxa"/>
            <w:vAlign w:val="center"/>
          </w:tcPr>
          <w:p>
            <w:pPr>
              <w:pStyle w:val="11"/>
            </w:pPr>
            <w:r>
              <w:t>69946.00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8152.00</w:t>
            </w:r>
          </w:p>
        </w:tc>
        <w:tc>
          <w:tcPr>
            <w:tcW w:w="2551" w:type="dxa"/>
            <w:vAlign w:val="center"/>
          </w:tcPr>
          <w:p>
            <w:pPr>
              <w:pStyle w:val="11"/>
            </w:pPr>
            <w:r>
              <w:t>8152.00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41196.00</w:t>
            </w:r>
          </w:p>
        </w:tc>
        <w:tc>
          <w:tcPr>
            <w:tcW w:w="2551" w:type="dxa"/>
            <w:vAlign w:val="center"/>
          </w:tcPr>
          <w:p>
            <w:pPr>
              <w:pStyle w:val="11"/>
            </w:pPr>
            <w:r>
              <w:t>41196.00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20598.00</w:t>
            </w:r>
          </w:p>
        </w:tc>
        <w:tc>
          <w:tcPr>
            <w:tcW w:w="2551" w:type="dxa"/>
            <w:vAlign w:val="center"/>
          </w:tcPr>
          <w:p>
            <w:pPr>
              <w:pStyle w:val="11"/>
            </w:pPr>
            <w:r>
              <w:t>20598.00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2650.00</w:t>
            </w:r>
          </w:p>
        </w:tc>
        <w:tc>
          <w:tcPr>
            <w:tcW w:w="2551" w:type="dxa"/>
            <w:vAlign w:val="center"/>
          </w:tcPr>
          <w:p>
            <w:pPr>
              <w:pStyle w:val="11"/>
            </w:pPr>
            <w:r>
              <w:t>2650.00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2650.00</w:t>
            </w:r>
          </w:p>
        </w:tc>
        <w:tc>
          <w:tcPr>
            <w:tcW w:w="2551" w:type="dxa"/>
            <w:vAlign w:val="center"/>
          </w:tcPr>
          <w:p>
            <w:pPr>
              <w:pStyle w:val="11"/>
            </w:pPr>
            <w:r>
              <w:t>2650.00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20381.00</w:t>
            </w:r>
          </w:p>
        </w:tc>
        <w:tc>
          <w:tcPr>
            <w:tcW w:w="2551" w:type="dxa"/>
            <w:vAlign w:val="center"/>
          </w:tcPr>
          <w:p>
            <w:pPr>
              <w:pStyle w:val="11"/>
            </w:pPr>
            <w:r>
              <w:t>20381.00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20381.00</w:t>
            </w:r>
          </w:p>
        </w:tc>
        <w:tc>
          <w:tcPr>
            <w:tcW w:w="2551" w:type="dxa"/>
            <w:vAlign w:val="center"/>
          </w:tcPr>
          <w:p>
            <w:pPr>
              <w:pStyle w:val="11"/>
            </w:pPr>
            <w:r>
              <w:t>20381.00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20381.00</w:t>
            </w:r>
          </w:p>
        </w:tc>
        <w:tc>
          <w:tcPr>
            <w:tcW w:w="2551" w:type="dxa"/>
            <w:vAlign w:val="center"/>
          </w:tcPr>
          <w:p>
            <w:pPr>
              <w:pStyle w:val="11"/>
            </w:pPr>
            <w:r>
              <w:t>20381.00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836126.00</w:t>
            </w:r>
          </w:p>
        </w:tc>
        <w:tc>
          <w:tcPr>
            <w:tcW w:w="2551" w:type="dxa"/>
            <w:vAlign w:val="center"/>
          </w:tcPr>
          <w:p>
            <w:pPr>
              <w:pStyle w:val="11"/>
            </w:pPr>
            <w:r>
              <w:t>276126.00</w:t>
            </w:r>
          </w:p>
        </w:tc>
        <w:tc>
          <w:tcPr>
            <w:tcW w:w="2551" w:type="dxa"/>
            <w:vAlign w:val="center"/>
          </w:tcPr>
          <w:p>
            <w:pPr>
              <w:pStyle w:val="11"/>
            </w:pPr>
            <w:r>
              <w:t>560000.00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836126.00</w:t>
            </w:r>
          </w:p>
        </w:tc>
        <w:tc>
          <w:tcPr>
            <w:tcW w:w="2551" w:type="dxa"/>
            <w:vAlign w:val="center"/>
          </w:tcPr>
          <w:p>
            <w:pPr>
              <w:pStyle w:val="11"/>
            </w:pPr>
            <w:r>
              <w:t>276126.00</w:t>
            </w:r>
          </w:p>
        </w:tc>
        <w:tc>
          <w:tcPr>
            <w:tcW w:w="2551" w:type="dxa"/>
            <w:vAlign w:val="center"/>
          </w:tcPr>
          <w:p>
            <w:pPr>
              <w:pStyle w:val="11"/>
            </w:pPr>
            <w:r>
              <w:t>560000.00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276126.00</w:t>
            </w:r>
          </w:p>
        </w:tc>
        <w:tc>
          <w:tcPr>
            <w:tcW w:w="2551" w:type="dxa"/>
            <w:vAlign w:val="center"/>
          </w:tcPr>
          <w:p>
            <w:pPr>
              <w:pStyle w:val="11"/>
            </w:pPr>
            <w:r>
              <w:t>276126.00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2130335</w:t>
            </w:r>
          </w:p>
        </w:tc>
        <w:tc>
          <w:tcPr>
            <w:tcW w:w="4535" w:type="dxa"/>
            <w:vAlign w:val="center"/>
          </w:tcPr>
          <w:p>
            <w:pPr>
              <w:pStyle w:val="12"/>
            </w:pPr>
            <w:r>
              <w:t>农村供水</w:t>
            </w:r>
          </w:p>
        </w:tc>
        <w:tc>
          <w:tcPr>
            <w:tcW w:w="2551" w:type="dxa"/>
            <w:vAlign w:val="center"/>
          </w:tcPr>
          <w:p>
            <w:pPr>
              <w:pStyle w:val="11"/>
            </w:pPr>
            <w:r>
              <w:t>560000.00</w:t>
            </w:r>
          </w:p>
        </w:tc>
        <w:tc>
          <w:tcPr>
            <w:tcW w:w="2551" w:type="dxa"/>
            <w:vAlign w:val="center"/>
          </w:tcPr>
          <w:p>
            <w:pPr>
              <w:pStyle w:val="11"/>
            </w:pPr>
          </w:p>
        </w:tc>
        <w:tc>
          <w:tcPr>
            <w:tcW w:w="2551" w:type="dxa"/>
            <w:vAlign w:val="center"/>
          </w:tcPr>
          <w:p>
            <w:pPr>
              <w:pStyle w:val="11"/>
            </w:pPr>
            <w:r>
              <w:t>560000.00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30897.00</w:t>
            </w:r>
          </w:p>
        </w:tc>
        <w:tc>
          <w:tcPr>
            <w:tcW w:w="2551" w:type="dxa"/>
            <w:vAlign w:val="center"/>
          </w:tcPr>
          <w:p>
            <w:pPr>
              <w:pStyle w:val="11"/>
            </w:pPr>
            <w:r>
              <w:t>30897.00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30897.00</w:t>
            </w:r>
          </w:p>
        </w:tc>
        <w:tc>
          <w:tcPr>
            <w:tcW w:w="2551" w:type="dxa"/>
            <w:vAlign w:val="center"/>
          </w:tcPr>
          <w:p>
            <w:pPr>
              <w:pStyle w:val="11"/>
            </w:pPr>
            <w:r>
              <w:t>30897.00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30897.00</w:t>
            </w:r>
          </w:p>
        </w:tc>
        <w:tc>
          <w:tcPr>
            <w:tcW w:w="2551" w:type="dxa"/>
            <w:vAlign w:val="center"/>
          </w:tcPr>
          <w:p>
            <w:pPr>
              <w:pStyle w:val="11"/>
            </w:pPr>
            <w:r>
              <w:t>30897.00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211754.00</w:t>
            </w:r>
          </w:p>
        </w:tc>
        <w:tc>
          <w:tcPr>
            <w:tcW w:w="2551" w:type="dxa"/>
            <w:vAlign w:val="center"/>
          </w:tcPr>
          <w:p>
            <w:pPr>
              <w:pStyle w:val="11"/>
            </w:pPr>
          </w:p>
        </w:tc>
        <w:tc>
          <w:tcPr>
            <w:tcW w:w="2551" w:type="dxa"/>
            <w:vAlign w:val="center"/>
          </w:tcPr>
          <w:p>
            <w:pPr>
              <w:pStyle w:val="11"/>
            </w:pPr>
            <w:r>
              <w:t>211754.00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211754.00</w:t>
            </w:r>
          </w:p>
        </w:tc>
        <w:tc>
          <w:tcPr>
            <w:tcW w:w="2551" w:type="dxa"/>
            <w:vAlign w:val="center"/>
          </w:tcPr>
          <w:p>
            <w:pPr>
              <w:pStyle w:val="11"/>
            </w:pPr>
          </w:p>
        </w:tc>
        <w:tc>
          <w:tcPr>
            <w:tcW w:w="2551" w:type="dxa"/>
            <w:vAlign w:val="center"/>
          </w:tcPr>
          <w:p>
            <w:pPr>
              <w:pStyle w:val="11"/>
            </w:pPr>
            <w:r>
              <w:t>211754.00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211754.00</w:t>
            </w:r>
          </w:p>
        </w:tc>
        <w:tc>
          <w:tcPr>
            <w:tcW w:w="2551" w:type="dxa"/>
            <w:vAlign w:val="center"/>
          </w:tcPr>
          <w:p>
            <w:pPr>
              <w:pStyle w:val="11"/>
            </w:pPr>
          </w:p>
        </w:tc>
        <w:tc>
          <w:tcPr>
            <w:tcW w:w="2551" w:type="dxa"/>
            <w:vAlign w:val="center"/>
          </w:tcPr>
          <w:p>
            <w:pPr>
              <w:pStyle w:val="11"/>
            </w:pPr>
            <w:r>
              <w:t>211754.00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400000.00</w:t>
            </w:r>
          </w:p>
        </w:tc>
        <w:tc>
          <w:tcPr>
            <w:tcW w:w="2551" w:type="dxa"/>
            <w:vAlign w:val="center"/>
          </w:tcPr>
          <w:p>
            <w:pPr>
              <w:pStyle w:val="15"/>
            </w:pPr>
            <w:r>
              <w:t>400000.00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391848.00</w:t>
            </w:r>
          </w:p>
        </w:tc>
        <w:tc>
          <w:tcPr>
            <w:tcW w:w="2551" w:type="dxa"/>
            <w:vAlign w:val="center"/>
          </w:tcPr>
          <w:p>
            <w:pPr>
              <w:pStyle w:val="11"/>
            </w:pPr>
            <w:r>
              <w:t>391848.00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148764.00</w:t>
            </w:r>
          </w:p>
        </w:tc>
        <w:tc>
          <w:tcPr>
            <w:tcW w:w="2551" w:type="dxa"/>
            <w:vAlign w:val="center"/>
          </w:tcPr>
          <w:p>
            <w:pPr>
              <w:pStyle w:val="11"/>
            </w:pPr>
            <w:r>
              <w:t>148764.00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15053.00</w:t>
            </w:r>
          </w:p>
        </w:tc>
        <w:tc>
          <w:tcPr>
            <w:tcW w:w="2551" w:type="dxa"/>
            <w:vAlign w:val="center"/>
          </w:tcPr>
          <w:p>
            <w:pPr>
              <w:pStyle w:val="11"/>
            </w:pPr>
            <w:r>
              <w:t>15053.00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112309.00</w:t>
            </w:r>
          </w:p>
        </w:tc>
        <w:tc>
          <w:tcPr>
            <w:tcW w:w="2551" w:type="dxa"/>
            <w:vAlign w:val="center"/>
          </w:tcPr>
          <w:p>
            <w:pPr>
              <w:pStyle w:val="11"/>
            </w:pPr>
            <w:r>
              <w:t>112309.00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41196.00</w:t>
            </w:r>
          </w:p>
        </w:tc>
        <w:tc>
          <w:tcPr>
            <w:tcW w:w="2551" w:type="dxa"/>
            <w:vAlign w:val="center"/>
          </w:tcPr>
          <w:p>
            <w:pPr>
              <w:pStyle w:val="11"/>
            </w:pPr>
            <w:r>
              <w:t>41196.00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20598.00</w:t>
            </w:r>
          </w:p>
        </w:tc>
        <w:tc>
          <w:tcPr>
            <w:tcW w:w="2551" w:type="dxa"/>
            <w:vAlign w:val="center"/>
          </w:tcPr>
          <w:p>
            <w:pPr>
              <w:pStyle w:val="11"/>
            </w:pPr>
            <w:r>
              <w:t>20598.00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20381.00</w:t>
            </w:r>
          </w:p>
        </w:tc>
        <w:tc>
          <w:tcPr>
            <w:tcW w:w="2551" w:type="dxa"/>
            <w:vAlign w:val="center"/>
          </w:tcPr>
          <w:p>
            <w:pPr>
              <w:pStyle w:val="11"/>
            </w:pPr>
            <w:r>
              <w:t>20381.00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2650.00</w:t>
            </w:r>
          </w:p>
        </w:tc>
        <w:tc>
          <w:tcPr>
            <w:tcW w:w="2551" w:type="dxa"/>
            <w:vAlign w:val="center"/>
          </w:tcPr>
          <w:p>
            <w:pPr>
              <w:pStyle w:val="11"/>
            </w:pPr>
            <w:r>
              <w:t>2650.00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30897.00</w:t>
            </w:r>
          </w:p>
        </w:tc>
        <w:tc>
          <w:tcPr>
            <w:tcW w:w="2551" w:type="dxa"/>
            <w:vAlign w:val="center"/>
          </w:tcPr>
          <w:p>
            <w:pPr>
              <w:pStyle w:val="11"/>
            </w:pPr>
            <w:r>
              <w:t>30897.00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8152.00</w:t>
            </w:r>
          </w:p>
        </w:tc>
        <w:tc>
          <w:tcPr>
            <w:tcW w:w="2551" w:type="dxa"/>
            <w:vAlign w:val="center"/>
          </w:tcPr>
          <w:p>
            <w:pPr>
              <w:pStyle w:val="11"/>
            </w:pPr>
            <w:r>
              <w:t>8152.00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8152.00</w:t>
            </w:r>
          </w:p>
        </w:tc>
        <w:tc>
          <w:tcPr>
            <w:tcW w:w="2551" w:type="dxa"/>
            <w:vAlign w:val="center"/>
          </w:tcPr>
          <w:p>
            <w:pPr>
              <w:pStyle w:val="11"/>
            </w:pPr>
            <w:r>
              <w:t>8152.00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1150000.00</w:t>
            </w:r>
          </w:p>
        </w:tc>
        <w:tc>
          <w:tcPr>
            <w:tcW w:w="2551" w:type="dxa"/>
            <w:vAlign w:val="center"/>
          </w:tcPr>
          <w:p>
            <w:pPr>
              <w:pStyle w:val="15"/>
            </w:pPr>
          </w:p>
        </w:tc>
        <w:tc>
          <w:tcPr>
            <w:tcW w:w="2551" w:type="dxa"/>
            <w:vAlign w:val="center"/>
          </w:tcPr>
          <w:p>
            <w:pPr>
              <w:pStyle w:val="15"/>
            </w:pPr>
            <w:r>
              <w:t>1150000.00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1150000.00</w:t>
            </w:r>
          </w:p>
        </w:tc>
        <w:tc>
          <w:tcPr>
            <w:tcW w:w="2551" w:type="dxa"/>
            <w:vAlign w:val="center"/>
          </w:tcPr>
          <w:p>
            <w:pPr>
              <w:pStyle w:val="11"/>
            </w:pPr>
          </w:p>
        </w:tc>
        <w:tc>
          <w:tcPr>
            <w:tcW w:w="2551" w:type="dxa"/>
            <w:vAlign w:val="center"/>
          </w:tcPr>
          <w:p>
            <w:pPr>
              <w:pStyle w:val="11"/>
            </w:pPr>
            <w:r>
              <w:t>1150000.00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1150000.00</w:t>
            </w:r>
          </w:p>
        </w:tc>
        <w:tc>
          <w:tcPr>
            <w:tcW w:w="2551" w:type="dxa"/>
            <w:vAlign w:val="center"/>
          </w:tcPr>
          <w:p>
            <w:pPr>
              <w:pStyle w:val="11"/>
            </w:pPr>
          </w:p>
        </w:tc>
        <w:tc>
          <w:tcPr>
            <w:tcW w:w="2551" w:type="dxa"/>
            <w:vAlign w:val="center"/>
          </w:tcPr>
          <w:p>
            <w:pPr>
              <w:pStyle w:val="11"/>
            </w:pPr>
            <w:r>
              <w:t>1150000.00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1150000.00</w:t>
            </w:r>
          </w:p>
        </w:tc>
        <w:tc>
          <w:tcPr>
            <w:tcW w:w="2551" w:type="dxa"/>
            <w:vAlign w:val="center"/>
          </w:tcPr>
          <w:p>
            <w:pPr>
              <w:pStyle w:val="11"/>
            </w:pPr>
          </w:p>
        </w:tc>
        <w:tc>
          <w:tcPr>
            <w:tcW w:w="2551" w:type="dxa"/>
            <w:vAlign w:val="center"/>
          </w:tcPr>
          <w:p>
            <w:pPr>
              <w:pStyle w:val="11"/>
            </w:pPr>
            <w:r>
              <w:t>1150000.00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332010井陉县水利服务中心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井陉县水利服务中心2025年单位预算信息公开情况说明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按照《中华人民共和国预算法》、《地方预决算公开操作规程》和《关于进一步推进预算公开工作的实施意见》规定，现将井陉县水利服务中心2025年单位预算公开如下：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1.开展农村饮水安全项目服务活动。通过和招标代理机构、设计单位、监理单位等部门做好农村饮水安全项目工程招投标、勘测、设计、监理等方面工作。</w:t>
      </w:r>
    </w:p>
    <w:p>
      <w:pPr>
        <w:pStyle w:val="17"/>
      </w:pPr>
      <w:r>
        <w:t>2.开展饮水项目村技术服务活动。积极深入施工现场，对项目村工程进行检验，对项目村提出的问题进行详细解答，对工程施工中遇到的难题进行技术性指导，帮助项目村按项目要求做好工程。</w:t>
      </w:r>
    </w:p>
    <w:p>
      <w:pPr>
        <w:pStyle w:val="17"/>
      </w:pPr>
      <w:r>
        <w:t>3.开展技术研究活动。积极倡导业务研究，组织单位职工对项目实施和管理中的难点和热点问题开展研究，注重研究的可操作性和实效性。</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井陉县水利服务中心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2321754.00元，其中：一般公共预算收入960000.00元，基金预算收入1150000.00元，国有资本经营预算收入0.00元，财政专户核拨收入0.00元，单位资金收入0.00元，上年结转结余211754.00元。</w:t>
      </w:r>
    </w:p>
    <w:p>
      <w:pPr>
        <w:pStyle w:val="18"/>
      </w:pPr>
      <w:r>
        <w:t>2、支出说明</w:t>
      </w:r>
    </w:p>
    <w:p>
      <w:pPr>
        <w:pStyle w:val="18"/>
      </w:pPr>
      <w:r>
        <w:t>收支预算总表支出栏、基本支出表、项目支出表按经济分类和支出功能分类科目编制，反映井陉县水利服务中心年度单位预算中支出预算的总体情况。2025年支出预算2321754.00元，其中基本支出400000.00元，包括人员经费400000.00元和日常公用经费0.00元；项目支出1921754.00元，主要为2023年农村饮水灾后重建工程项目。</w:t>
      </w:r>
    </w:p>
    <w:p>
      <w:pPr>
        <w:pStyle w:val="18"/>
      </w:pPr>
      <w:r>
        <w:t>3、比上年增减情况</w:t>
      </w:r>
    </w:p>
    <w:p>
      <w:pPr>
        <w:pStyle w:val="18"/>
      </w:pPr>
      <w:r>
        <w:t>2025年预算收支安排2321754.00元，较2024年预算减少5488246.00元，其中：基本支出增加0.00元，主要为项目支付了2023年灾后重建工程款。项目支出减少5488246.00元，主要为项目支付了2023年灾后重建工程款。</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rPr>
          <w:rFonts w:hint="eastAsia" w:eastAsia="方正仿宋_GBK"/>
          <w:b w:val="0"/>
          <w:bCs w:val="0"/>
          <w:lang w:eastAsia="zh-CN"/>
        </w:rPr>
      </w:pPr>
      <w:r>
        <w:rPr>
          <w:rFonts w:hint="eastAsia"/>
          <w:b w:val="0"/>
          <w:bCs w:val="0"/>
          <w:lang w:eastAsia="zh-CN"/>
        </w:rPr>
        <w:t>我单位未安排机关运行经费。</w:t>
      </w:r>
    </w:p>
    <w:p>
      <w:pPr>
        <w:pStyle w:val="19"/>
      </w:pPr>
      <w:bookmarkStart w:id="9" w:name="_GoBack"/>
      <w:bookmarkEnd w:id="9"/>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元，其中因公出国（境）费0.00元；公务用车购置及运维费0.00元（其中：公务用车购置费为0.00元，公务用车运维费0.00元)；公务接待费0.00元。与2024年相比增加0.00元，增减变化的主要原因是三公经费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1、冀财农[2023]198号关于提前下达增发2023年国债省级补助（水利邻域）资金预算（地方债）的通知（井陉县2023年灾后重建农村饮水工程）绩效目标表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13012124P00683710002P</w:t>
            </w:r>
          </w:p>
        </w:tc>
        <w:tc>
          <w:tcPr>
            <w:tcW w:w="2835" w:type="dxa"/>
            <w:vAlign w:val="center"/>
          </w:tcPr>
          <w:p>
            <w:pPr>
              <w:pStyle w:val="10"/>
            </w:pPr>
            <w:r>
              <w:t>项目名称</w:t>
            </w:r>
          </w:p>
        </w:tc>
        <w:tc>
          <w:tcPr>
            <w:tcW w:w="6095" w:type="dxa"/>
            <w:gridSpan w:val="3"/>
            <w:vAlign w:val="center"/>
          </w:tcPr>
          <w:p>
            <w:pPr>
              <w:pStyle w:val="12"/>
            </w:pPr>
            <w:r>
              <w:t>冀财农[2023]198号关于提前下达增发2023年国债省级补助（水利邻域）资金预算（地方债）的通知（井陉县2023年灾后重建农村饮水工程）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211754.00</w:t>
            </w:r>
          </w:p>
        </w:tc>
        <w:tc>
          <w:tcPr>
            <w:tcW w:w="2835" w:type="dxa"/>
            <w:vAlign w:val="center"/>
          </w:tcPr>
          <w:p>
            <w:pPr>
              <w:pStyle w:val="10"/>
            </w:pPr>
            <w:r>
              <w:t>其中：财政    资金</w:t>
            </w:r>
          </w:p>
        </w:tc>
        <w:tc>
          <w:tcPr>
            <w:tcW w:w="2551" w:type="dxa"/>
            <w:vAlign w:val="center"/>
          </w:tcPr>
          <w:p>
            <w:pPr>
              <w:pStyle w:val="12"/>
            </w:pPr>
            <w:r>
              <w:t>211754.00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对80个水毁村的管路、机井房（管理房）、机电设备、消毒设备、蓄水池、水表井等供水设施进行恢复重建。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1.对80个水毁村的管路、机井房（管理房）、机电设备、消毒设备、蓄水池、水表井等供水设施进行恢复重建。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完成水毁修复数量</w:t>
            </w:r>
          </w:p>
        </w:tc>
        <w:tc>
          <w:tcPr>
            <w:tcW w:w="5386" w:type="dxa"/>
            <w:vAlign w:val="center"/>
          </w:tcPr>
          <w:p>
            <w:pPr>
              <w:pStyle w:val="12"/>
            </w:pPr>
            <w:r>
              <w:t>项目完成数量指标</w:t>
            </w:r>
          </w:p>
        </w:tc>
        <w:tc>
          <w:tcPr>
            <w:tcW w:w="2268" w:type="dxa"/>
            <w:vAlign w:val="center"/>
          </w:tcPr>
          <w:p>
            <w:pPr>
              <w:pStyle w:val="12"/>
            </w:pPr>
            <w:r>
              <w:t>≥1项</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项目完工后验收合格率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截至2023年12月底，资金完成</w:t>
            </w:r>
          </w:p>
        </w:tc>
        <w:tc>
          <w:tcPr>
            <w:tcW w:w="5386" w:type="dxa"/>
            <w:vAlign w:val="center"/>
          </w:tcPr>
          <w:p>
            <w:pPr>
              <w:pStyle w:val="12"/>
            </w:pPr>
            <w:r>
              <w:t>截至2023年12月底，资金完成100%</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发生洪水造成损失下降率</w:t>
            </w:r>
          </w:p>
        </w:tc>
        <w:tc>
          <w:tcPr>
            <w:tcW w:w="5386" w:type="dxa"/>
            <w:vAlign w:val="center"/>
          </w:tcPr>
          <w:p>
            <w:pPr>
              <w:pStyle w:val="12"/>
            </w:pPr>
            <w:r>
              <w:t>预案防灾减灾能力指标</w:t>
            </w:r>
          </w:p>
        </w:tc>
        <w:tc>
          <w:tcPr>
            <w:tcW w:w="2268" w:type="dxa"/>
            <w:vAlign w:val="center"/>
          </w:tcPr>
          <w:p>
            <w:pPr>
              <w:pStyle w:val="12"/>
            </w:pPr>
            <w:r>
              <w:t>≥100%</w:t>
            </w:r>
          </w:p>
        </w:tc>
        <w:tc>
          <w:tcPr>
            <w:tcW w:w="1276" w:type="dxa"/>
            <w:vAlign w:val="center"/>
          </w:tcPr>
          <w:p>
            <w:pPr>
              <w:pStyle w:val="12"/>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服务群众满意度</w:t>
            </w:r>
          </w:p>
        </w:tc>
        <w:tc>
          <w:tcPr>
            <w:tcW w:w="2268" w:type="dxa"/>
            <w:vAlign w:val="center"/>
          </w:tcPr>
          <w:p>
            <w:pPr>
              <w:pStyle w:val="12"/>
            </w:pPr>
            <w:r>
              <w:t>≥95%</w:t>
            </w:r>
          </w:p>
        </w:tc>
        <w:tc>
          <w:tcPr>
            <w:tcW w:w="1276" w:type="dxa"/>
            <w:vAlign w:val="center"/>
          </w:tcPr>
          <w:p>
            <w:pPr>
              <w:pStyle w:val="12"/>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2、冀财农【2024】100号关于提前下达2025年中央水利发展资金预算的通知（农村饮水工程维修养护）绩效目标表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13012125P00003310006G</w:t>
            </w:r>
          </w:p>
        </w:tc>
        <w:tc>
          <w:tcPr>
            <w:tcW w:w="2835" w:type="dxa"/>
            <w:vAlign w:val="center"/>
          </w:tcPr>
          <w:p>
            <w:pPr>
              <w:pStyle w:val="10"/>
            </w:pPr>
            <w:r>
              <w:t>项目名称</w:t>
            </w:r>
          </w:p>
        </w:tc>
        <w:tc>
          <w:tcPr>
            <w:tcW w:w="6095" w:type="dxa"/>
            <w:gridSpan w:val="3"/>
            <w:vAlign w:val="center"/>
          </w:tcPr>
          <w:p>
            <w:pPr>
              <w:pStyle w:val="12"/>
            </w:pPr>
            <w:r>
              <w:t>冀财农【2024】100号关于提前下达2025年中央水利发展资金预算的通知（农村饮水工程维修养护）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560000.00</w:t>
            </w:r>
          </w:p>
        </w:tc>
        <w:tc>
          <w:tcPr>
            <w:tcW w:w="2835" w:type="dxa"/>
            <w:vAlign w:val="center"/>
          </w:tcPr>
          <w:p>
            <w:pPr>
              <w:pStyle w:val="10"/>
            </w:pPr>
            <w:r>
              <w:t>其中：财政    资金</w:t>
            </w:r>
          </w:p>
        </w:tc>
        <w:tc>
          <w:tcPr>
            <w:tcW w:w="2551" w:type="dxa"/>
            <w:vAlign w:val="center"/>
          </w:tcPr>
          <w:p>
            <w:pPr>
              <w:pStyle w:val="12"/>
            </w:pPr>
            <w:r>
              <w:t>560000.00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用于我县2025年农村饮水工程的维修养护项目，主要包括机井房维修机、泵检修更换、管网更新改造、蓄水池、阀门管件水表等设施的维修养护。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1.该资金用于我县2025年农村饮水工程的维修养护项目，主要包括机井房维修机、泵检修更换、管网更新改造、蓄水池、阀门管件水表等设施的维修养护。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工程投资56万元</w:t>
            </w:r>
          </w:p>
        </w:tc>
        <w:tc>
          <w:tcPr>
            <w:tcW w:w="5386" w:type="dxa"/>
            <w:vAlign w:val="center"/>
          </w:tcPr>
          <w:p>
            <w:pPr>
              <w:pStyle w:val="12"/>
            </w:pPr>
            <w:r>
              <w:t>维修工程28处，受益人口4万余人</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w:t>
            </w:r>
          </w:p>
        </w:tc>
        <w:tc>
          <w:tcPr>
            <w:tcW w:w="5386" w:type="dxa"/>
            <w:vAlign w:val="center"/>
          </w:tcPr>
          <w:p>
            <w:pPr>
              <w:pStyle w:val="12"/>
            </w:pPr>
            <w:r>
              <w:t>工程验收合格</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长久受益</w:t>
            </w:r>
          </w:p>
        </w:tc>
        <w:tc>
          <w:tcPr>
            <w:tcW w:w="5386" w:type="dxa"/>
            <w:vAlign w:val="center"/>
          </w:tcPr>
          <w:p>
            <w:pPr>
              <w:pStyle w:val="12"/>
            </w:pPr>
            <w:r>
              <w:t>维护工程长效运转</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56万元</w:t>
            </w:r>
          </w:p>
        </w:tc>
        <w:tc>
          <w:tcPr>
            <w:tcW w:w="5386" w:type="dxa"/>
            <w:vAlign w:val="center"/>
          </w:tcPr>
          <w:p>
            <w:pPr>
              <w:pStyle w:val="12"/>
            </w:pPr>
            <w:r>
              <w:t>按照投资额完成建设</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提高居民生活水平</w:t>
            </w:r>
          </w:p>
        </w:tc>
        <w:tc>
          <w:tcPr>
            <w:tcW w:w="5386" w:type="dxa"/>
            <w:vAlign w:val="center"/>
          </w:tcPr>
          <w:p>
            <w:pPr>
              <w:pStyle w:val="12"/>
            </w:pPr>
            <w:r>
              <w:t>居民生活水平大大提高</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非常满意</w:t>
            </w:r>
          </w:p>
        </w:tc>
        <w:tc>
          <w:tcPr>
            <w:tcW w:w="5386" w:type="dxa"/>
            <w:vAlign w:val="center"/>
          </w:tcPr>
          <w:p>
            <w:pPr>
              <w:pStyle w:val="12"/>
            </w:pPr>
            <w:r>
              <w:t>居民用水非常满意</w:t>
            </w:r>
          </w:p>
        </w:tc>
        <w:tc>
          <w:tcPr>
            <w:tcW w:w="2268" w:type="dxa"/>
            <w:vAlign w:val="center"/>
          </w:tcPr>
          <w:p>
            <w:pPr>
              <w:pStyle w:val="12"/>
            </w:pPr>
            <w:r>
              <w:t>≥95%</w:t>
            </w:r>
          </w:p>
        </w:tc>
        <w:tc>
          <w:tcPr>
            <w:tcW w:w="1276" w:type="dxa"/>
            <w:vAlign w:val="center"/>
          </w:tcPr>
          <w:p>
            <w:pPr>
              <w:pStyle w:val="12"/>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3、井陉县2023年灾后重建农村饮水工程国债资金县级配套绩效目标表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13012125P000084100018</w:t>
            </w:r>
          </w:p>
        </w:tc>
        <w:tc>
          <w:tcPr>
            <w:tcW w:w="2835" w:type="dxa"/>
            <w:vAlign w:val="center"/>
          </w:tcPr>
          <w:p>
            <w:pPr>
              <w:pStyle w:val="10"/>
            </w:pPr>
            <w:r>
              <w:t>项目名称</w:t>
            </w:r>
          </w:p>
        </w:tc>
        <w:tc>
          <w:tcPr>
            <w:tcW w:w="6095" w:type="dxa"/>
            <w:gridSpan w:val="3"/>
            <w:vAlign w:val="center"/>
          </w:tcPr>
          <w:p>
            <w:pPr>
              <w:pStyle w:val="12"/>
            </w:pPr>
            <w:r>
              <w:t>井陉县2023年灾后重建农村饮水工程国债资金县级配套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1150000.00</w:t>
            </w:r>
          </w:p>
        </w:tc>
        <w:tc>
          <w:tcPr>
            <w:tcW w:w="2835" w:type="dxa"/>
            <w:vAlign w:val="center"/>
          </w:tcPr>
          <w:p>
            <w:pPr>
              <w:pStyle w:val="10"/>
            </w:pPr>
            <w:r>
              <w:t>其中：财政    资金</w:t>
            </w:r>
          </w:p>
        </w:tc>
        <w:tc>
          <w:tcPr>
            <w:tcW w:w="2551" w:type="dxa"/>
            <w:vAlign w:val="center"/>
          </w:tcPr>
          <w:p>
            <w:pPr>
              <w:pStyle w:val="12"/>
            </w:pPr>
            <w:r>
              <w:t>1150000.00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对80个水毁村的管路、机井房（管理房）、机电设备、消毒设备、蓄水池、水表井等供水设施进行恢复重建。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1.对80个水毁村的管路、机井房（管理房）、机电设备、消毒设备、蓄水池、水表井等供水设施进行恢复重建。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完成水毁修复数量</w:t>
            </w:r>
          </w:p>
        </w:tc>
        <w:tc>
          <w:tcPr>
            <w:tcW w:w="5386" w:type="dxa"/>
            <w:vAlign w:val="center"/>
          </w:tcPr>
          <w:p>
            <w:pPr>
              <w:pStyle w:val="12"/>
            </w:pPr>
            <w:r>
              <w:t>项目完成数量指标</w:t>
            </w:r>
          </w:p>
        </w:tc>
        <w:tc>
          <w:tcPr>
            <w:tcW w:w="2268" w:type="dxa"/>
            <w:vAlign w:val="center"/>
          </w:tcPr>
          <w:p>
            <w:pPr>
              <w:pStyle w:val="12"/>
            </w:pPr>
            <w:r>
              <w:t>≥1项</w:t>
            </w:r>
          </w:p>
        </w:tc>
        <w:tc>
          <w:tcPr>
            <w:tcW w:w="1276" w:type="dxa"/>
            <w:vAlign w:val="center"/>
          </w:tcPr>
          <w:p>
            <w:pPr>
              <w:pStyle w:val="12"/>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项目完工后验收合格率</w:t>
            </w:r>
          </w:p>
        </w:tc>
        <w:tc>
          <w:tcPr>
            <w:tcW w:w="2268" w:type="dxa"/>
            <w:vAlign w:val="center"/>
          </w:tcPr>
          <w:p>
            <w:pPr>
              <w:pStyle w:val="12"/>
            </w:pPr>
            <w:r>
              <w:t>≥100%</w:t>
            </w:r>
          </w:p>
        </w:tc>
        <w:tc>
          <w:tcPr>
            <w:tcW w:w="1276" w:type="dxa"/>
            <w:vAlign w:val="center"/>
          </w:tcPr>
          <w:p>
            <w:pPr>
              <w:pStyle w:val="12"/>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截至2025年12月底完成</w:t>
            </w:r>
          </w:p>
        </w:tc>
        <w:tc>
          <w:tcPr>
            <w:tcW w:w="5386" w:type="dxa"/>
            <w:vAlign w:val="center"/>
          </w:tcPr>
          <w:p>
            <w:pPr>
              <w:pStyle w:val="12"/>
            </w:pPr>
            <w:r>
              <w:t>截至2025年12月底完成</w:t>
            </w:r>
          </w:p>
        </w:tc>
        <w:tc>
          <w:tcPr>
            <w:tcW w:w="2268" w:type="dxa"/>
            <w:vAlign w:val="center"/>
          </w:tcPr>
          <w:p>
            <w:pPr>
              <w:pStyle w:val="12"/>
            </w:pPr>
            <w:r>
              <w:t>≥100%</w:t>
            </w:r>
          </w:p>
        </w:tc>
        <w:tc>
          <w:tcPr>
            <w:tcW w:w="1276" w:type="dxa"/>
            <w:vAlign w:val="center"/>
          </w:tcPr>
          <w:p>
            <w:pPr>
              <w:pStyle w:val="12"/>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项目支出在批复的预算范围内的项目比例</w:t>
            </w:r>
          </w:p>
        </w:tc>
        <w:tc>
          <w:tcPr>
            <w:tcW w:w="5386" w:type="dxa"/>
            <w:vAlign w:val="center"/>
          </w:tcPr>
          <w:p>
            <w:pPr>
              <w:pStyle w:val="12"/>
            </w:pPr>
            <w:r>
              <w:t>项目成本控制指标</w:t>
            </w:r>
          </w:p>
        </w:tc>
        <w:tc>
          <w:tcPr>
            <w:tcW w:w="2268" w:type="dxa"/>
            <w:vAlign w:val="center"/>
          </w:tcPr>
          <w:p>
            <w:pPr>
              <w:pStyle w:val="12"/>
            </w:pPr>
            <w:r>
              <w:t>≥100%</w:t>
            </w:r>
          </w:p>
        </w:tc>
        <w:tc>
          <w:tcPr>
            <w:tcW w:w="1276" w:type="dxa"/>
            <w:vAlign w:val="center"/>
          </w:tcPr>
          <w:p>
            <w:pPr>
              <w:pStyle w:val="12"/>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发生洪水造成损失下降率</w:t>
            </w:r>
          </w:p>
        </w:tc>
        <w:tc>
          <w:tcPr>
            <w:tcW w:w="5386" w:type="dxa"/>
            <w:vAlign w:val="center"/>
          </w:tcPr>
          <w:p>
            <w:pPr>
              <w:pStyle w:val="12"/>
            </w:pPr>
            <w:r>
              <w:t>预案防灾减灾能力指标</w:t>
            </w:r>
          </w:p>
        </w:tc>
        <w:tc>
          <w:tcPr>
            <w:tcW w:w="2268" w:type="dxa"/>
            <w:vAlign w:val="center"/>
          </w:tcPr>
          <w:p>
            <w:pPr>
              <w:pStyle w:val="12"/>
            </w:pPr>
            <w:r>
              <w:t>≥100%</w:t>
            </w:r>
          </w:p>
        </w:tc>
        <w:tc>
          <w:tcPr>
            <w:tcW w:w="1276" w:type="dxa"/>
            <w:vAlign w:val="center"/>
          </w:tcPr>
          <w:p>
            <w:pPr>
              <w:pStyle w:val="12"/>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服务群众满意度</w:t>
            </w:r>
          </w:p>
        </w:tc>
        <w:tc>
          <w:tcPr>
            <w:tcW w:w="2268" w:type="dxa"/>
            <w:vAlign w:val="center"/>
          </w:tcPr>
          <w:p>
            <w:pPr>
              <w:pStyle w:val="12"/>
            </w:pPr>
            <w:r>
              <w:t>≥95%</w:t>
            </w:r>
          </w:p>
        </w:tc>
        <w:tc>
          <w:tcPr>
            <w:tcW w:w="1276" w:type="dxa"/>
            <w:vAlign w:val="center"/>
          </w:tcPr>
          <w:p>
            <w:pPr>
              <w:pStyle w:val="12"/>
            </w:pPr>
            <w:r>
              <w:t>《关于追加增发国债（水利领域项目）县级配套资金的通知》井财农【2024】10号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332010井陉县水利服务中心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1361754.00</w:t>
            </w:r>
          </w:p>
        </w:tc>
        <w:tc>
          <w:tcPr>
            <w:tcW w:w="964" w:type="dxa"/>
            <w:vAlign w:val="center"/>
          </w:tcPr>
          <w:p>
            <w:pPr>
              <w:pStyle w:val="15"/>
            </w:pPr>
          </w:p>
        </w:tc>
        <w:tc>
          <w:tcPr>
            <w:tcW w:w="964" w:type="dxa"/>
            <w:vAlign w:val="center"/>
          </w:tcPr>
          <w:p>
            <w:pPr>
              <w:pStyle w:val="15"/>
            </w:pPr>
            <w:r>
              <w:t>1150000.00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211754.00</w:t>
            </w:r>
          </w:p>
        </w:tc>
        <w:tc>
          <w:tcPr>
            <w:tcW w:w="964" w:type="dxa"/>
            <w:vAlign w:val="center"/>
          </w:tcPr>
          <w:p>
            <w:pPr>
              <w:pStyle w:val="15"/>
            </w:pPr>
            <w:r>
              <w:t>1361754.00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井陉县水利服务中心小计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1361754.00</w:t>
            </w:r>
          </w:p>
        </w:tc>
        <w:tc>
          <w:tcPr>
            <w:tcW w:w="964" w:type="dxa"/>
            <w:vAlign w:val="center"/>
          </w:tcPr>
          <w:p>
            <w:pPr>
              <w:pStyle w:val="15"/>
            </w:pPr>
          </w:p>
        </w:tc>
        <w:tc>
          <w:tcPr>
            <w:tcW w:w="964" w:type="dxa"/>
            <w:vAlign w:val="center"/>
          </w:tcPr>
          <w:p>
            <w:pPr>
              <w:pStyle w:val="15"/>
            </w:pPr>
            <w:r>
              <w:t>1150000.00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211754.00</w:t>
            </w:r>
          </w:p>
        </w:tc>
        <w:tc>
          <w:tcPr>
            <w:tcW w:w="964" w:type="dxa"/>
            <w:vAlign w:val="center"/>
          </w:tcPr>
          <w:p>
            <w:pPr>
              <w:pStyle w:val="15"/>
            </w:pPr>
            <w:r>
              <w:t>1361754.00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冀财农[2023]198号关于提前下达增发2023年国债省级补助（水利邻域）资金预算（地方债）的通知（井陉县2023年灾后重建农村饮水工程）</w:t>
            </w:r>
          </w:p>
        </w:tc>
        <w:tc>
          <w:tcPr>
            <w:tcW w:w="964" w:type="dxa"/>
            <w:vAlign w:val="center"/>
          </w:tcPr>
          <w:p>
            <w:pPr>
              <w:pStyle w:val="11"/>
            </w:pPr>
            <w:r>
              <w:t>211754.00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211754.00</w:t>
            </w:r>
          </w:p>
        </w:tc>
        <w:tc>
          <w:tcPr>
            <w:tcW w:w="964" w:type="dxa"/>
            <w:vAlign w:val="center"/>
          </w:tcPr>
          <w:p>
            <w:pPr>
              <w:pStyle w:val="11"/>
            </w:pPr>
            <w:r>
              <w:t>211754.00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211754.00</w:t>
            </w:r>
          </w:p>
        </w:tc>
        <w:tc>
          <w:tcPr>
            <w:tcW w:w="964" w:type="dxa"/>
            <w:vAlign w:val="center"/>
          </w:tcPr>
          <w:p>
            <w:pPr>
              <w:pStyle w:val="11"/>
            </w:pPr>
            <w:r>
              <w:t>211754.00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井陉县2023年灾后重建农村饮水工程国债资金县级配套</w:t>
            </w:r>
          </w:p>
        </w:tc>
        <w:tc>
          <w:tcPr>
            <w:tcW w:w="964" w:type="dxa"/>
            <w:vAlign w:val="center"/>
          </w:tcPr>
          <w:p>
            <w:pPr>
              <w:pStyle w:val="11"/>
            </w:pPr>
            <w:r>
              <w:t>1150000.00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1150000.00</w:t>
            </w:r>
          </w:p>
        </w:tc>
        <w:tc>
          <w:tcPr>
            <w:tcW w:w="964" w:type="dxa"/>
            <w:vAlign w:val="center"/>
          </w:tcPr>
          <w:p>
            <w:pPr>
              <w:pStyle w:val="11"/>
            </w:pPr>
            <w:r>
              <w:t>1150000.00</w:t>
            </w:r>
          </w:p>
        </w:tc>
        <w:tc>
          <w:tcPr>
            <w:tcW w:w="964" w:type="dxa"/>
            <w:vAlign w:val="center"/>
          </w:tcPr>
          <w:p>
            <w:pPr>
              <w:pStyle w:val="11"/>
            </w:pPr>
          </w:p>
        </w:tc>
        <w:tc>
          <w:tcPr>
            <w:tcW w:w="964" w:type="dxa"/>
            <w:vAlign w:val="center"/>
          </w:tcPr>
          <w:p>
            <w:pPr>
              <w:pStyle w:val="11"/>
            </w:pPr>
            <w:r>
              <w:t>1150000.00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井陉县水利服务中心上年末固定资产金额为858690.00万元（详见下表）。本年度拟购置固定资产总额为0.00万元，已按要求列入政府采购预算，详见政府采购预算表。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332010井陉县水利服务中心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858690.00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124800.00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29</w:t>
            </w:r>
          </w:p>
        </w:tc>
        <w:tc>
          <w:tcPr>
            <w:tcW w:w="2835" w:type="dxa"/>
            <w:vAlign w:val="center"/>
          </w:tcPr>
          <w:p>
            <w:pPr>
              <w:pStyle w:val="11"/>
            </w:pPr>
            <w:r>
              <w:t>733890.00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Arial">
    <w:panose1 w:val="020B0604020202020204"/>
    <w:charset w:val="00"/>
    <w:family w:val="auto"/>
    <w:pitch w:val="default"/>
    <w:sig w:usb0="00007A87" w:usb1="80000000" w:usb2="00000008"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8D2BD8"/>
    <w:rsid w:val="029C3691"/>
    <w:rsid w:val="03D00FFD"/>
    <w:rsid w:val="04973B4D"/>
    <w:rsid w:val="04D0641A"/>
    <w:rsid w:val="05C30F01"/>
    <w:rsid w:val="09727F10"/>
    <w:rsid w:val="0C7A49A3"/>
    <w:rsid w:val="0C9D11C1"/>
    <w:rsid w:val="0D71187F"/>
    <w:rsid w:val="12FE4567"/>
    <w:rsid w:val="1B3C5F22"/>
    <w:rsid w:val="1CB103CA"/>
    <w:rsid w:val="1FE410D2"/>
    <w:rsid w:val="20B2402C"/>
    <w:rsid w:val="21772716"/>
    <w:rsid w:val="2193440C"/>
    <w:rsid w:val="23F35CBB"/>
    <w:rsid w:val="252C4013"/>
    <w:rsid w:val="25FE1E64"/>
    <w:rsid w:val="2888094E"/>
    <w:rsid w:val="2FF4718D"/>
    <w:rsid w:val="30943A96"/>
    <w:rsid w:val="30C90B55"/>
    <w:rsid w:val="32E2332D"/>
    <w:rsid w:val="376B77C2"/>
    <w:rsid w:val="39891B77"/>
    <w:rsid w:val="39965D08"/>
    <w:rsid w:val="39A8417F"/>
    <w:rsid w:val="3A534B9A"/>
    <w:rsid w:val="3B5D3780"/>
    <w:rsid w:val="3CA147A7"/>
    <w:rsid w:val="3E825C7C"/>
    <w:rsid w:val="403C3955"/>
    <w:rsid w:val="43483A9E"/>
    <w:rsid w:val="44475346"/>
    <w:rsid w:val="44891143"/>
    <w:rsid w:val="44B27536"/>
    <w:rsid w:val="460D1FBC"/>
    <w:rsid w:val="4A352E51"/>
    <w:rsid w:val="4C5E289A"/>
    <w:rsid w:val="4DA97026"/>
    <w:rsid w:val="52CE50F9"/>
    <w:rsid w:val="55313334"/>
    <w:rsid w:val="58506361"/>
    <w:rsid w:val="59730168"/>
    <w:rsid w:val="5B171022"/>
    <w:rsid w:val="5B1F5B7B"/>
    <w:rsid w:val="5BE840D3"/>
    <w:rsid w:val="5C194A83"/>
    <w:rsid w:val="5F9A17EA"/>
    <w:rsid w:val="60555B58"/>
    <w:rsid w:val="6341649F"/>
    <w:rsid w:val="64350EDB"/>
    <w:rsid w:val="64583ABE"/>
    <w:rsid w:val="64F51050"/>
    <w:rsid w:val="67B97C83"/>
    <w:rsid w:val="67C164C6"/>
    <w:rsid w:val="68E64505"/>
    <w:rsid w:val="68F24A68"/>
    <w:rsid w:val="69950418"/>
    <w:rsid w:val="69AA4BC9"/>
    <w:rsid w:val="6A7B5B78"/>
    <w:rsid w:val="6C145E72"/>
    <w:rsid w:val="6E7A4483"/>
    <w:rsid w:val="71D5078F"/>
    <w:rsid w:val="729051D5"/>
    <w:rsid w:val="76E17D30"/>
    <w:rsid w:val="772C4E11"/>
    <w:rsid w:val="79D02F23"/>
    <w:rsid w:val="7A091FC6"/>
    <w:rsid w:val="7E1D51B8"/>
    <w:rsid w:val="7FAB7A1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244</Pages>
  <TotalTime>1</TotalTime>
  <ScaleCrop>false</ScaleCrop>
  <LinksUpToDate>false</LinksUpToDate>
  <Application>WPS Office_11.8.2.11023_F1E327BC-269C-435d-A152-05C5408002CA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2025-01-20T14:19:00Z</dcterms:created>
  <dc:creator>Administrator</dc:creator>
  <cp:lastModifiedBy>Administrator</cp:lastModifiedBy>
  <dcterms:modified xsi:type="dcterms:W3CDTF">2025-09-11T12:08:06Z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2052-11.8.2.11023</vt:lpwstr>
  </property>
  <property fmtid="{D5CDD505-2E9C-101B-9397-08002B2CF9AE}" pid="3" name="ICV">
    <vt:lpwstr>6BA6740D6A474FC6B3AA491EE0775BF6</vt:lpwstr>
  </property>
</Properties>
</file>