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rPr>
          <w:rFonts w:ascii="仿宋" w:hAnsi="仿宋" w:eastAsia="仿宋"/>
          <w:b/>
          <w:sz w:val="32"/>
          <w:szCs w:val="32"/>
        </w:rPr>
      </w:pPr>
    </w:p>
    <w:p>
      <w:pPr>
        <w:adjustRightInd w:val="0"/>
        <w:snapToGrid w:val="0"/>
        <w:jc w:val="center"/>
        <w:rPr>
          <w:rFonts w:ascii="仿宋" w:hAnsi="仿宋" w:eastAsia="仿宋"/>
          <w:b/>
          <w:sz w:val="32"/>
          <w:szCs w:val="32"/>
        </w:rPr>
      </w:pPr>
    </w:p>
    <w:p>
      <w:pPr>
        <w:adjustRightInd w:val="0"/>
        <w:snapToGrid w:val="0"/>
        <w:jc w:val="center"/>
        <w:rPr>
          <w:rFonts w:ascii="仿宋" w:hAnsi="仿宋" w:eastAsia="仿宋"/>
          <w:b/>
          <w:sz w:val="32"/>
          <w:szCs w:val="32"/>
        </w:rPr>
      </w:pPr>
    </w:p>
    <w:p>
      <w:pPr>
        <w:adjustRightInd w:val="0"/>
        <w:snapToGrid w:val="0"/>
        <w:jc w:val="center"/>
        <w:rPr>
          <w:rFonts w:ascii="仿宋" w:hAnsi="仿宋" w:eastAsia="仿宋"/>
          <w:b/>
          <w:sz w:val="32"/>
          <w:szCs w:val="32"/>
        </w:rPr>
      </w:pPr>
    </w:p>
    <w:tbl>
      <w:tblPr>
        <w:tblStyle w:val="2"/>
        <w:tblW w:w="9190" w:type="dxa"/>
        <w:tblInd w:w="-43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1"/>
        <w:gridCol w:w="1305"/>
        <w:gridCol w:w="645"/>
        <w:gridCol w:w="600"/>
        <w:gridCol w:w="5040"/>
        <w:gridCol w:w="90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/>
          <w:p/>
        </w:tc>
        <w:tc>
          <w:tcPr>
            <w:tcW w:w="8499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ascii="仿宋" w:hAnsi="仿宋" w:eastAsia="仿宋"/>
                <w:b/>
                <w:sz w:val="32"/>
                <w:szCs w:val="32"/>
              </w:rPr>
            </w:pPr>
          </w:p>
          <w:p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rFonts w:hint="eastAsia"/>
                <w:b/>
                <w:bCs/>
                <w:sz w:val="36"/>
                <w:szCs w:val="36"/>
                <w:lang w:eastAsia="zh-CN"/>
              </w:rPr>
              <w:t>孙庄</w:t>
            </w:r>
            <w:r>
              <w:rPr>
                <w:rFonts w:hint="eastAsia"/>
                <w:b/>
                <w:bCs/>
                <w:sz w:val="36"/>
                <w:szCs w:val="36"/>
              </w:rPr>
              <w:t>乡</w:t>
            </w:r>
            <w:r>
              <w:rPr>
                <w:rFonts w:hint="eastAsia"/>
                <w:b/>
                <w:bCs/>
                <w:sz w:val="36"/>
                <w:szCs w:val="36"/>
                <w:lang w:val="en-US" w:eastAsia="zh-CN"/>
              </w:rPr>
              <w:t>2020</w:t>
            </w:r>
            <w:r>
              <w:rPr>
                <w:rFonts w:hint="eastAsia"/>
                <w:b/>
                <w:bCs/>
                <w:sz w:val="36"/>
                <w:szCs w:val="36"/>
              </w:rPr>
              <w:t>年度扶贫项目</w:t>
            </w:r>
            <w:r>
              <w:rPr>
                <w:rFonts w:hint="eastAsia"/>
                <w:b/>
                <w:bCs/>
                <w:sz w:val="36"/>
                <w:szCs w:val="36"/>
                <w:lang w:eastAsia="zh-CN"/>
              </w:rPr>
              <w:t>库</w:t>
            </w:r>
            <w:r>
              <w:rPr>
                <w:rFonts w:hint="eastAsia"/>
                <w:b/>
                <w:bCs/>
                <w:sz w:val="36"/>
                <w:szCs w:val="36"/>
              </w:rPr>
              <w:t>公示</w:t>
            </w:r>
          </w:p>
          <w:p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　　2020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年，按照上级扶贫部门有关精神，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孙庄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乡计划实施如下扶贫项目：</w:t>
            </w:r>
          </w:p>
          <w:p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1、实施小型公益设施收益，该项目涉及7个村，覆盖贫困人口26人；</w:t>
            </w:r>
          </w:p>
          <w:p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2、实施巩固提升项目，该项目涉及5个村，覆盖贫困户102户181人。</w:t>
            </w:r>
          </w:p>
          <w:p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　　现对以上三个扶贫项目进行公示，欢迎监督。</w:t>
            </w:r>
          </w:p>
          <w:p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受益贫困户名单附后</w:t>
            </w:r>
          </w:p>
          <w:p>
            <w:pPr>
              <w:jc w:val="left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监督电话：12317</w:t>
            </w:r>
            <w:bookmarkStart w:id="0" w:name="_GoBack"/>
            <w:bookmarkEnd w:id="0"/>
          </w:p>
          <w:p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　　　　　　　　　　　　　　孙庄乡人民政府</w:t>
            </w:r>
          </w:p>
          <w:p>
            <w:pPr>
              <w:jc w:val="left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  <w:lang w:val="en-US" w:eastAsia="zh-CN"/>
              </w:rPr>
              <w:t>　　　　　　　　　　　　　　2019</w:t>
            </w:r>
            <w:r>
              <w:rPr>
                <w:rFonts w:hint="eastAsia"/>
                <w:sz w:val="32"/>
                <w:szCs w:val="32"/>
              </w:rPr>
              <w:t>年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>12</w:t>
            </w:r>
            <w:r>
              <w:rPr>
                <w:rFonts w:hint="eastAsia"/>
                <w:sz w:val="32"/>
                <w:szCs w:val="32"/>
              </w:rPr>
              <w:t>月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>17</w:t>
            </w:r>
            <w:r>
              <w:rPr>
                <w:rFonts w:hint="eastAsia"/>
                <w:sz w:val="32"/>
                <w:szCs w:val="32"/>
              </w:rPr>
              <w:t>日</w:t>
            </w:r>
          </w:p>
          <w:p>
            <w:pPr>
              <w:jc w:val="center"/>
              <w:rPr>
                <w:rFonts w:hint="eastAsia" w:ascii="仿宋" w:hAnsi="仿宋" w:eastAsia="仿宋" w:cs="仿宋_GB2312"/>
                <w:color w:val="000000"/>
                <w:kern w:val="0"/>
                <w:sz w:val="44"/>
                <w:szCs w:val="44"/>
                <w:lang w:eastAsia="zh-CN"/>
              </w:rPr>
            </w:pPr>
          </w:p>
          <w:p>
            <w:pPr>
              <w:jc w:val="center"/>
              <w:rPr>
                <w:rFonts w:hint="eastAsia" w:ascii="仿宋" w:hAnsi="仿宋" w:eastAsia="仿宋" w:cs="仿宋_GB2312"/>
                <w:color w:val="000000"/>
                <w:kern w:val="0"/>
                <w:sz w:val="44"/>
                <w:szCs w:val="44"/>
                <w:lang w:eastAsia="zh-CN"/>
              </w:rPr>
            </w:pPr>
          </w:p>
          <w:p>
            <w:pPr>
              <w:jc w:val="center"/>
              <w:rPr>
                <w:rFonts w:hint="eastAsia" w:ascii="仿宋" w:hAnsi="仿宋" w:eastAsia="仿宋" w:cs="仿宋_GB2312"/>
                <w:color w:val="000000"/>
                <w:kern w:val="0"/>
                <w:sz w:val="44"/>
                <w:szCs w:val="44"/>
                <w:lang w:eastAsia="zh-CN"/>
              </w:rPr>
            </w:pPr>
          </w:p>
          <w:p>
            <w:pPr>
              <w:jc w:val="center"/>
              <w:rPr>
                <w:rFonts w:hint="eastAsia" w:ascii="仿宋" w:hAnsi="仿宋" w:eastAsia="仿宋" w:cs="仿宋_GB2312"/>
                <w:color w:val="000000"/>
                <w:kern w:val="0"/>
                <w:sz w:val="44"/>
                <w:szCs w:val="44"/>
                <w:lang w:eastAsia="zh-CN"/>
              </w:rPr>
            </w:pPr>
          </w:p>
          <w:p>
            <w:pPr>
              <w:jc w:val="center"/>
              <w:rPr>
                <w:rFonts w:hint="eastAsia" w:ascii="仿宋" w:hAnsi="仿宋" w:eastAsia="仿宋" w:cs="仿宋_GB2312"/>
                <w:color w:val="000000"/>
                <w:kern w:val="0"/>
                <w:sz w:val="44"/>
                <w:szCs w:val="44"/>
                <w:lang w:eastAsia="zh-CN"/>
              </w:rPr>
            </w:pPr>
          </w:p>
          <w:p>
            <w:pPr>
              <w:jc w:val="center"/>
              <w:rPr>
                <w:rFonts w:hint="eastAsia" w:ascii="仿宋" w:hAnsi="仿宋" w:eastAsia="仿宋" w:cs="仿宋_GB2312"/>
                <w:color w:val="000000"/>
                <w:kern w:val="0"/>
                <w:sz w:val="44"/>
                <w:szCs w:val="44"/>
                <w:lang w:eastAsia="zh-CN"/>
              </w:rPr>
            </w:pPr>
          </w:p>
          <w:p>
            <w:pPr>
              <w:jc w:val="center"/>
              <w:rPr>
                <w:rFonts w:hint="eastAsia" w:ascii="仿宋" w:hAnsi="仿宋" w:eastAsia="仿宋" w:cs="仿宋_GB2312"/>
                <w:color w:val="000000"/>
                <w:kern w:val="0"/>
                <w:sz w:val="44"/>
                <w:szCs w:val="44"/>
                <w:lang w:eastAsia="zh-CN"/>
              </w:rPr>
            </w:pPr>
          </w:p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kern w:val="0"/>
                <w:sz w:val="40"/>
                <w:szCs w:val="4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40"/>
                <w:szCs w:val="40"/>
              </w:rPr>
              <w:t>经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40"/>
                <w:szCs w:val="40"/>
                <w:u w:val="single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40"/>
                <w:szCs w:val="40"/>
                <w:u w:val="single"/>
                <w:lang w:eastAsia="zh-CN"/>
              </w:rPr>
              <w:t>孙庄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40"/>
                <w:szCs w:val="40"/>
              </w:rPr>
              <w:t>乡党委会决定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40"/>
                <w:szCs w:val="40"/>
                <w:lang w:val="en-US" w:eastAsia="zh-CN"/>
              </w:rPr>
              <w:t>2020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40"/>
                <w:szCs w:val="40"/>
              </w:rPr>
              <w:t>年扶贫项目</w:t>
            </w:r>
            <w:r>
              <w:rPr>
                <w:rFonts w:hint="eastAsia" w:ascii="宋体" w:hAnsi="宋体" w:cs="宋体"/>
                <w:b/>
                <w:bCs/>
                <w:kern w:val="0"/>
                <w:sz w:val="40"/>
                <w:szCs w:val="40"/>
                <w:lang w:eastAsia="zh-CN"/>
              </w:rPr>
              <w:t>库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40"/>
                <w:szCs w:val="40"/>
              </w:rPr>
              <w:t>受益贫困户名单</w:t>
            </w:r>
            <w:r>
              <w:rPr>
                <w:rFonts w:hint="eastAsia" w:ascii="宋体" w:hAnsi="宋体" w:cs="宋体"/>
                <w:b/>
                <w:bCs/>
                <w:kern w:val="0"/>
                <w:sz w:val="40"/>
                <w:szCs w:val="40"/>
                <w:lang w:eastAsia="zh-CN"/>
              </w:rPr>
              <w:t>公示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40"/>
                <w:szCs w:val="40"/>
              </w:rPr>
              <w:t>如下：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kern w:val="0"/>
                <w:sz w:val="40"/>
                <w:szCs w:val="24"/>
              </w:rPr>
            </w:pPr>
          </w:p>
        </w:tc>
        <w:tc>
          <w:tcPr>
            <w:tcW w:w="8499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hint="default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40"/>
                <w:szCs w:val="24"/>
              </w:rPr>
              <w:t>乡镇（盖章）</w:t>
            </w:r>
            <w:r>
              <w:rPr>
                <w:rFonts w:hint="eastAsia" w:ascii="宋体" w:hAnsi="宋体" w:cs="宋体"/>
                <w:b/>
                <w:bCs/>
                <w:kern w:val="0"/>
                <w:sz w:val="40"/>
                <w:szCs w:val="24"/>
                <w:lang w:val="en-US" w:eastAsia="zh-CN"/>
              </w:rPr>
              <w:t xml:space="preserve">                  </w:t>
            </w:r>
            <w:r>
              <w:rPr>
                <w:rFonts w:hint="eastAsia" w:ascii="宋体" w:hAnsi="宋体" w:cs="宋体"/>
                <w:b/>
                <w:bCs/>
                <w:kern w:val="0"/>
                <w:sz w:val="24"/>
                <w:szCs w:val="24"/>
                <w:lang w:val="en-US" w:eastAsia="zh-CN"/>
              </w:rPr>
              <w:t>2019年12月17日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</w:trPr>
        <w:tc>
          <w:tcPr>
            <w:tcW w:w="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1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村名</w:t>
            </w:r>
          </w:p>
        </w:tc>
        <w:tc>
          <w:tcPr>
            <w:tcW w:w="6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户数</w:t>
            </w:r>
          </w:p>
        </w:tc>
        <w:tc>
          <w:tcPr>
            <w:tcW w:w="6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人数</w:t>
            </w:r>
          </w:p>
        </w:tc>
        <w:tc>
          <w:tcPr>
            <w:tcW w:w="5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项目名称、规模</w:t>
            </w:r>
          </w:p>
        </w:tc>
        <w:tc>
          <w:tcPr>
            <w:tcW w:w="9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备 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6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王庄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5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both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巩固提升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6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东元村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5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both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lang w:eastAsia="zh-CN"/>
              </w:rPr>
              <w:t>小型公益性设施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6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西元村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5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both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lang w:eastAsia="zh-CN"/>
              </w:rPr>
              <w:t>小型公益性设施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6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　洛阳村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5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both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巩固提升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eastAsia="zh-CN"/>
              </w:rPr>
              <w:t>、小型公益性设施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6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冶里村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18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26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5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both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巩固提升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eastAsia="zh-CN"/>
              </w:rPr>
              <w:t>、小型公益性设施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6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北防口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5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both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巩固提升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eastAsia="zh-CN"/>
              </w:rPr>
              <w:t>、小型公益性设施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6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孙庄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96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5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both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巩固提升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eastAsia="zh-CN"/>
              </w:rPr>
              <w:t>、小型公益性设施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6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南防口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5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both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lang w:eastAsia="zh-CN"/>
              </w:rPr>
              <w:t>小型公益性设施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6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6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6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5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</w:tbl>
    <w:p>
      <w:pPr>
        <w:jc w:val="both"/>
        <w:rPr>
          <w:rFonts w:ascii="仿宋" w:hAnsi="仿宋" w:eastAsia="仿宋"/>
          <w:sz w:val="32"/>
          <w:szCs w:val="32"/>
        </w:rPr>
      </w:pPr>
    </w:p>
    <w:p>
      <w:pPr>
        <w:jc w:val="both"/>
        <w:rPr>
          <w:rFonts w:ascii="仿宋" w:hAnsi="仿宋" w:eastAsia="仿宋"/>
          <w:sz w:val="32"/>
          <w:szCs w:val="32"/>
        </w:rPr>
      </w:pPr>
    </w:p>
    <w:p>
      <w:pPr>
        <w:jc w:val="both"/>
        <w:rPr>
          <w:rFonts w:ascii="仿宋" w:hAnsi="仿宋" w:eastAsia="仿宋"/>
          <w:sz w:val="32"/>
          <w:szCs w:val="32"/>
        </w:rPr>
      </w:pPr>
    </w:p>
    <w:p>
      <w:pPr>
        <w:jc w:val="center"/>
        <w:rPr>
          <w:rFonts w:hint="eastAsia" w:ascii="仿宋" w:hAnsi="仿宋" w:eastAsia="仿宋"/>
          <w:sz w:val="32"/>
          <w:szCs w:val="32"/>
          <w:lang w:eastAsia="zh-CN"/>
        </w:rPr>
      </w:pPr>
    </w:p>
    <w:p>
      <w:pPr>
        <w:jc w:val="center"/>
        <w:rPr>
          <w:rFonts w:hint="eastAsia" w:ascii="仿宋" w:hAnsi="仿宋" w:eastAsia="仿宋"/>
          <w:sz w:val="32"/>
          <w:szCs w:val="32"/>
          <w:lang w:eastAsia="zh-CN"/>
        </w:rPr>
      </w:pPr>
    </w:p>
    <w:p>
      <w:pPr>
        <w:jc w:val="center"/>
        <w:rPr>
          <w:rFonts w:hint="eastAsia" w:ascii="仿宋" w:hAnsi="仿宋" w:eastAsia="仿宋"/>
          <w:sz w:val="32"/>
          <w:szCs w:val="32"/>
          <w:lang w:eastAsia="zh-CN"/>
        </w:rPr>
      </w:pPr>
    </w:p>
    <w:p>
      <w:pPr>
        <w:jc w:val="both"/>
        <w:rPr>
          <w:rFonts w:hint="eastAsia" w:ascii="仿宋" w:hAnsi="仿宋" w:eastAsia="仿宋"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96F0C"/>
    <w:rsid w:val="000F3025"/>
    <w:rsid w:val="00181FDE"/>
    <w:rsid w:val="001D309E"/>
    <w:rsid w:val="001F333C"/>
    <w:rsid w:val="003011A8"/>
    <w:rsid w:val="003557F9"/>
    <w:rsid w:val="00391FE9"/>
    <w:rsid w:val="003D5593"/>
    <w:rsid w:val="00401571"/>
    <w:rsid w:val="00411214"/>
    <w:rsid w:val="004B0CDC"/>
    <w:rsid w:val="00553CFA"/>
    <w:rsid w:val="00555DDB"/>
    <w:rsid w:val="0057116B"/>
    <w:rsid w:val="006A5565"/>
    <w:rsid w:val="007015F2"/>
    <w:rsid w:val="008624F6"/>
    <w:rsid w:val="00A96F0C"/>
    <w:rsid w:val="00AB204E"/>
    <w:rsid w:val="00AC5AC4"/>
    <w:rsid w:val="00B736CC"/>
    <w:rsid w:val="00B765D1"/>
    <w:rsid w:val="00CA5B90"/>
    <w:rsid w:val="00DA19F0"/>
    <w:rsid w:val="00DE1E70"/>
    <w:rsid w:val="00E837B9"/>
    <w:rsid w:val="00EC4771"/>
    <w:rsid w:val="00F2555B"/>
    <w:rsid w:val="01246F65"/>
    <w:rsid w:val="02B12FDD"/>
    <w:rsid w:val="03AF08D4"/>
    <w:rsid w:val="0D9C47BB"/>
    <w:rsid w:val="0EBE0C78"/>
    <w:rsid w:val="143A5A2F"/>
    <w:rsid w:val="190504F7"/>
    <w:rsid w:val="21E66E58"/>
    <w:rsid w:val="232243D2"/>
    <w:rsid w:val="23F0048E"/>
    <w:rsid w:val="25176737"/>
    <w:rsid w:val="2B305477"/>
    <w:rsid w:val="2CF22985"/>
    <w:rsid w:val="317B6651"/>
    <w:rsid w:val="34F1772C"/>
    <w:rsid w:val="36052E87"/>
    <w:rsid w:val="39ED0F58"/>
    <w:rsid w:val="41190C54"/>
    <w:rsid w:val="412C2515"/>
    <w:rsid w:val="420049D2"/>
    <w:rsid w:val="446A153E"/>
    <w:rsid w:val="49235EF6"/>
    <w:rsid w:val="4AE230A3"/>
    <w:rsid w:val="4CB84616"/>
    <w:rsid w:val="4D21088C"/>
    <w:rsid w:val="4E69513A"/>
    <w:rsid w:val="4F376A52"/>
    <w:rsid w:val="4FA61903"/>
    <w:rsid w:val="509C00BA"/>
    <w:rsid w:val="516B584F"/>
    <w:rsid w:val="546B60F5"/>
    <w:rsid w:val="587F7920"/>
    <w:rsid w:val="5B636D84"/>
    <w:rsid w:val="60871FE7"/>
    <w:rsid w:val="62625671"/>
    <w:rsid w:val="626F4AE3"/>
    <w:rsid w:val="67BE3C9D"/>
    <w:rsid w:val="6A7331FC"/>
    <w:rsid w:val="6DA94220"/>
    <w:rsid w:val="73233487"/>
    <w:rsid w:val="74B524EA"/>
    <w:rsid w:val="74BF7BC9"/>
    <w:rsid w:val="75175F01"/>
    <w:rsid w:val="7CC67B9F"/>
    <w:rsid w:val="7DC92C5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qFormat/>
    <w:uiPriority w:val="1"/>
  </w:style>
  <w:style w:type="table" w:default="1" w:styleId="2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126</Words>
  <Characters>721</Characters>
  <Lines>6</Lines>
  <Paragraphs>1</Paragraphs>
  <TotalTime>179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2018-07-11T09:07:00Z</dcterms:created>
  <dc:creator>Administrator</dc:creator>
  <cp:lastModifiedBy>Administrator</cp:lastModifiedBy>
  <cp:lastPrinted>2020-08-31T08:50:00Z</cp:lastPrinted>
  <dcterms:modified xsi:type="dcterms:W3CDTF">2020-12-02T02:01:10Z</dcterms:modified>
  <dc:title>乡镇项目申请程序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